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58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أسماء أصحاب الامام الصادق (علیه السّلام) والرُّواة عنه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حرف الألف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(آدم)</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آدم بن الحسين النخّاس</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 آدم بن صبيح الكوفي</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 آدم بن عبدالله القمي</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 آدم بن عيينة بن أبي عمران الهلالي الكوفي</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 آدم بن المتوكِّل اللؤلؤي (بيّاع اللؤلؤ) أبو الحسين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 آدم المرادي أخو اُميّ الصيرفي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(أبان)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7- أبان بن أبي عياش فيروز البصري</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8- أبان بن أبي مسافر الكوفي</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9- أبان بن أرقم الاسدي الكوفي</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10- أبان بن أرقم الطائي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11- أبان بن أرقم العنزي، القيسي، الكوفي</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12- أبان بن تغلب (أبو سعيد) البكري</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نسبه وأقوال العلماء فيه:</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علمه وشيوخه: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مكانته وكفاءته العلمية: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13- أبان بن راشد الليثي</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14- أبان بن سوید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15- أبان بن صدقة الكوفي</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16- أبان بن الصلت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17- أبان بن عبد الرحمن (أبو عبدالله) البصري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18- أبان بن عبد الملك الخثعمي الكوفي</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19- ابان بن عبدة الصيرفي الكوفي</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20- أبان بن عثمان الأحمر البجلي الكوفي</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21- ابان بن عمر ختن آل ميثم التمّار الكوفي</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22- أبان بن عمران الفزاري الكوفي</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23 - أبان بن عمرو بن أبي عبدالله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24 - أبان بن عیسی بن عبدالله القمي</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25 – أبان بن كثير العامري، الغنوي، الكوفي</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26 - أبان بن مصعب الواسطي.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(إبراهيم)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27 - إبراهيم أبو إسحاق البصري</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28 - إبراهيم أبو إسحاق الخارفي</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29 - إبراهيم (أبو إسحاق) الصيقل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30 - إبراهيم أبو السفاتج</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31 - إبراهيم الاحمري الكوفي</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32 - إبراهيم الأزرق (ابن الازرق) الكوفي</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33 - إبراهيم بن أبي البلاد، الكوفي</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34 - إبراهيم بن أبي حبة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35 - إبراهيم بن أبي حبة اليسع بن سعد المكّي</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36 - إبراهيم بن أبي حجر الأسلمي</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37 - إبراهيم بن أبي رجاء</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38- إبراهيم بن أبي زياد الكرخي</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39- إبراهيم بن أبي فاطمة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40- إبراهيم بن أبي المثّنى (عبد الأعلى)</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41- إبراهيم بن أبي يحيى المدائني (المدني)</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42- إبراهيم بن أدهم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43- إبراهيم بن إسحاق الحارثي</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44- إبراهيم بن إسماعيل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45- إبراهيم بن بشر بياع السابري</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46- إبراهيم بن جبلة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47- إبراهيم بن جعفر بن محمود الأنصاري، المدني</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48-إبراهیم بن جمیل (أخو طربال) الکوفی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49- إبراهيم بن حبيب الفزاري</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50- إبراهيم بن حبيب القرشي</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51 - إبراهيم بن حريث</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52- إبراهيم بن الحسن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53- إبراهيم بن الحسن بن عطية المحاربي الدغشي الأحمسي</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54- إبراهيم بن الحسين بن علي بن الحسين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55- إبراهيم بن حيان الواسطي</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56- إبراهيم بن خالد العطّار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57- إبراهيم بن خرّبوذ المكي</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58- إبراهيم بن خزّاز الكوفي (أبو أيوب)</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59- إبراهيم بن رجاء</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60- إبراهيم بن الزبرقان التيمي الكوفي</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61- إبراهيم بن زياد الخارفي الكوفي</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62- إبراهيم بن زیاد (أبو أيّوب) الخزّاز الكوفي</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63 - إبراهيم بن زياد الكرخي</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64- إبراهيم بن سعد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65- إبراهيم بن سعيد المدني</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66- إبراهيم بن سلمة الكناني</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67- إبراهيم بن سليمان بن أبي داحة المزني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68- إبراهيم بن سماعة الكوفي</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69- إبراهيم بن سنان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70- إبراهيم بن السندي الكوفي</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71- إبراهيم بن شعيب</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72- إبراهيم بن شعیب بن میثم الأسدي، الكوفي</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73- إبراهيم بن شعيب التيمي</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74 - إبراهيم بن شعيب الكوفي</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75- إبراهيم بن شعيب المزني الكوفي</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76- إبراهيم بن الصباح الأزدي الكوفي</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77- إبراهيم بن ضمرة الغفاري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78- إبراهيم بن طهمان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79- إبراهيم بن عبّاد البرجمي الكوفي</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80- إبراهيم بن عبادة الأزدي الكوفي</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81- إبراهيم بن عبد الحميد الاسدي مولاهم، البزّاز الكوفي</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82- إبراهيم بن عبدالحميد الصنعاني</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83- ابراهيم بن عبدالرحمن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84- إبراهيم بن عبدالصمد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85-ابراهيم بن عبدالعزيز</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86 - إبراهيم بن عبدالله الاحمري</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87- إبراهيم بن عبدالله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88- إبراهيم بن عبدالله بن سام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89- إبراهيم بن عبيد أبو غرّة الأنصاري</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90- إبراهيم بن عثمان بن زياد الخزّاز أبو أيوب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91- إبراهيم بن عربي الأسدي</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92 - إبراهيم بن عطية الواسطي</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93 - إبراهيم بن علي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94- إبراهيم بن علي بن الحسن بن علي بن أبي رافع المدني</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95- إبراهيم بن علي المرافقي</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96- إبراهيم بن عمر الصنعاني اليماني</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97- إبراهيم بن عيسى</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98- إبراهيم بن غريب الكوفي</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99- إبراهيم بن الفضل المدني (أبو إسحاق).</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100 - إبراهيم بن الفضل الهاشمي، المدني</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101 - إبراهيم بن الفضيل = إبراهيم بن المفضّل</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102 - إبراهيم بن المتوكّل الكوفي</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103 - إبراهيم بن المثّنى</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104- إبراهيم بن محرز الجعفي</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105- إبراهيم بن محمّد (أبو إسحاق) الفزاري</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106- إبراهيم بن محمّد بن أبي يحيى المدني</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107 - إبراهيم بن محمّد بن إسحاق العطّار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108 - إبراهيم بن محمّد بن حمران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109- إبراهيم بن محمّد بن عبدالله الجعفري</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110- إبراهيم بن محمّد بن علي الكوفي</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111- إبراهيم بن محمّد</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112 - إبراهيم بن مرثد الازدي</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113- إبراهيم بن مسعود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114 - إبراهيم بن مُعرِّض الكوفي</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115 - إبراهيم بن معقل بن قیس</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116 - إبراهيم بن مفضل بن قيس بن رمانة الأشعري</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117 - إبراهيم بن منير الكوفي</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118 - إبراهيم بن المهاجر الأزدي الكوفي</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119- إبراهيم بن مهاجر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120- إبراهيم بن مهزم الاسدي</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121 - إبراهيم بن میمون الكوفي</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122 - إبراهيم بن نصر بن القعقاع الكوفي</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123 - إبراهيم بن نعيم الأزدي</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124 - إبراهيم بن نعيم الصحّاف الكوفي</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125 - إبراهيم بن نُعَيم العبدي الكناني</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126- إبراهيم بن وهب</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127 - إبراهيم بن هارون الخارفي الكوفي</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128 - إبراهيم بن هلال بن جابان الكوفي</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129 - إبراهيم بن اليسع المكي</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130 - إبراهيم الجعفي</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131 - إبراهيم الحارثي</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132 - إبراهيم الخارقي</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133 - إبراهيم الشعيري (صاحب الشعير)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134 - إبراهيم الغفاري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باب (أحمد)</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135- احمد بن أبي الأكراد</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136- احمد بن بشر بن عمّار الصيرفي</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137- احمد بن بشير (أبو بكر) العمري، الكوفي</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138- احمد بن ثابت الحنفي الكوفي</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139- احمد بن جابر الكوفي</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140- احمد بن الحارث</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141- احمد بن الحسين بن عمر بن يزيد، الصيقل</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142- احمد بن رباط</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143- احمد بن رزق الغمشاني</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144- احمد بن سليم القبّي الكوفي</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145- أحمد بن عائذ بن حبيب</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146- احمد بن عبد العزيز الكوفي (أبو شبل)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147- احمد بن عبدالله بن محمّد بن عمر بن علي بن أبي طالب (عليه السلام)، الهاشمي، المدني</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148- أحمد بن عبيد الأزدي الكوفي</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149- أحمد بن علي بن محمّد بن عبد الله بن عمر بن علي بن أبي طالب (عليه السلام)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150- احمد بن عمر الحلبي</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151- احمد بن عمرو بن المقدام الرازي</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152- احمد بن عيسى</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153- احمد بن عيسى العلوي</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154- احمد بن غزال المزني الكوفي</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155- احمد بن الفضل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156- احمد بن الفضل الكناسی</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157- أحمد بن مبشر الطائي الكوفي</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158- أحمد بن محمّد</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159- أحمد بن محمّد بن أبي بشر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160- أحمد بن محمّد البرقي</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161- أحمد بن محمّد بن عیسی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162- احمد بن مزيد بن باكر الاسدي الكاهلي</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163- احمد بن معاذ الجعفي الكوفي</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164- احمد بن النعمان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165- احمد الخراساني</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باب (أخطل)</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166 - أخطل الكاهلي</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باب (إدريس)</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167- ادریس</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168- ادریس بن عبدالله الأزدي (الاودي) الكوفي</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169- ادریس بن عبدالله الأصفهاني</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170- ادریس بن عبدالله البكري</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171 - ادریس بن عبدالله بن الحسن بن الحسن بن علي بن أبي طالب (عليه السلام) الهاشمي المدني.</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172 - ادریس بن عبدالله القمي</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173- ادریس بن عبدالله الهمداني المرهبي</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174- ادریس بن هلال</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175- ادریس بن يزيد بن عبدالرحمن (أبو عبدالله) الأودي،الکوفی</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176- ادریس بن يوسف</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177- ادریس مولى لعبدالله بن جعفر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باب (أديم)</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178 - أدیم بن الحر الخثعمي - أو الجعفي - الكوفي</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179 - أدیم بن الحر الخزاعي</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180- أدیم بن الحسن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باب (أرطاة)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181- أرطاة بن الأشعث البصري</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182- أرطاة بن حبيب الاسدي</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باب (الأزرق)</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183 - الأزرق بن سليمان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باب (الأزهر)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184- الأزهر البطيخي</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باب (أسباط)</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185- أسباط بن سالم الكوفي، بيّاع الزطي (أبو علي)</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186- اسباط بن عزرة (عروة) البصري</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187- اسباط بن محمّد بن عمرو القرشي، مولاهم، الكوفي</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باب (إسحاق)</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188- إسحاق أبو هارون الجرجاني</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189- إسحاق البطيخي (البطيحي)</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190- إسحاق بن إبراهيم الأزدي العطّار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191- إسحاق بن إبراهيم الأزدي، الكوفي (أبو إبراهيم)</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192- إسحاق بن إبراهيم الجعفي (النخعي)</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193- إسحاق بن أبي جعفر الفرّاء الكوفي</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194- إسحاق بن أبي هلال المدائني</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195- إسحاق بن إسماعيل النيسابوري</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196- إسحاق بن بشر (أبو حذيفة) الخراساني</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197- إسحاق بن جریر بن یزید بن جریر بن عبدالله البجلي الكوفي (أبو يعقوب)</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198- إسحاق بن (الإمام جعفر الصادق) المدني</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199- إسحاق بن جعفر بن محمّد بن عیسی بن زید بن علي (عليه السلام)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200- إسحاق بن جندب (أبو إسماعيل الفرائضي</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201- إسحاق بن خليد (خليل) البكري الكوفي</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202- إسحاق بن داود</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203- إسحاق بن رباط البجلي</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204- إسحاق بن زیاد (یزداد)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205- إسحاق بن شعيب بن میثم الاسدي، مولاهم، الكوفي، التمّار</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206- إسحاق بن عبد العزيز الكوفي (أبو السفاتج)</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207- إسحاق بن عبدالله أبو السفاتج، الكوفي</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208- إسحاق بن عبدالله (أبو يعقوب)</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209- إسحاق بن عبدالله الأشعري القمي</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210 - إسحاق بن عبدالله بن علي بن الحسين المدني</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211- إسحاق بن عمّار بن حیان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212- إسحاق بن عمّار الساباطي</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213- إسحاق بن غالب الأسدي</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214 - إسحاق بن فرُّوخ مولى آل طلحة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215- إسحاق بن الفضل بن عبدالرحمن الهاشمي المدني</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216- إسحاق بن الفضل بن يعقوب بن الفضل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217 - إسحاق بن مطهر</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218- إسحاق بن منصور العرزمي الكوفي</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219- إسحاق بن هلال</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220- إسحاق بن الهيثم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221- إسحاق بن يحيى الكاهلي الكوفي</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222- إسحاق بن یزید بن إسماعيل الطائي (أبو يعقوب) الكوفي</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223- إسحاق بيّاع اللؤلؤ الكوفي</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224 - إسحاق الجريري</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225- إسحاق الحذّاء</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226- إسحاق الحريري</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227- إسحاق العطّار الطويل الكوفي</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228- إسحاق العقرقوفي</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229- إسحاق المدائني</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230 - إسحاق المرادي (الفزاري)</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231 - إسحاق المرادي الكوفي</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باب (اسد)</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232- اسد بن إسماعيل</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233- اسد بن بحر البصري</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234 - أسد بن سعيد النخعي الكوفي</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235 - اسد بن عمار القيسي</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236 - اسد بن عطاء الكوفي</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237- اسد بن القاسم (أبو القاسم)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238- اسد بن يحيى البصري</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باب (إسرائيل)</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239- اسرائیل بن اسامة الكوفي بياع الزّطيّ</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240- اسرائیل بن عائذ المدني المخزومي</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241- اسرائیل بن عباد المكي (أبو معاذ)</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242- اسرائيل بن يونس بن أبي إسحاق الكوفي</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باب (أسعد)</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243- أسعد بن عمرو الأسلمي</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باب (الأسقع)</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244 - الاسقع الكندي، الكوفي</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باب (أسلم)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245- أسلم أبو تراب</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246- أسلم بن عائذ المدني</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247- أسلم الضرير الكوفي</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248- أسلم القوّاس المكي</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باب (إسماعيل)</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249- اسماعيل البجلي</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250- إسماعيل بن ابان (الحنّاط)</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251- إسماعيل بن إبراهيم بن بزّة القصير الكوفي</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252 - إسماعيل بن أبي خالد (محمّد بن مهاجر) الأزدي الكوفي</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253 - إسماعيل بن أبي زياد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254 - إسماعيل بن أبي زياد السلمي</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255 - إسماعيل بن أبي الصباح</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256 - إسماعيل بن أبي فديك (قدید)</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257- إسماعيل بن الأرقط</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258 - إسماعيل بن إسحاق بن ابان الورّاق</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259- إسماعيل بن أوس</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260 - إسماعيل بن بشّار البصري</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261 - إسماعيل بن جابر الجعفي الكوفي</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262 - إسماعيل بن جعفر بن أبي كثير المدني</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263- إسماعيل بن جعفر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264 - إسماعيل بن الإمام جعفر الصادق (عليه السلام)</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265 - إسماعيل بن حازم الجعفي الكوفي</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266- إسماعيل بن حازم السلمي الكوفي</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267- إسماعيل بن الحر</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268 - إسماعيل بن الحسن المتطبب</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269- إسماعيل بن خالد الكوفي</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270 - إسماعيل بن الخطّاب السلمي</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271 - إسماعيل بن ریاح</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272 - إسماعيل بن زياد البزاز الاسدي الكوفي</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273 - إسماعيل بن زید</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274- إسماعيل بن سالم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275 - إسماعيل بن سام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276 - إسماعيل بن سعيد (أبو سعید)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277 - إسماعيل بن سلمان الازرق</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278 - إسماعيل بن شعيب بن میثم الاسدي الكوفي</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279 - إسماعيل بن شعيب السمّان الأسدي الكوفي</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280 - إسماعيل بن صدقة الكوفي، القراطيسي</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281 - إسماعيل بن عامر</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282- إسماعيل بن عبّاد</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283 - إسماعيل بن عبد الحميد الكوفي</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284 - إسماعيل بن عبد الخالق</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285 - إسماعيل بن عبدالرحمن بن أبي كريمة السدي</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286- إسماعيل بن عبدالرحمن الجرمي الكوفي</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287 - إسماعيل بن عبدالرحمن الجعفي الكوفي</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288- إسماعيل بن عبدالرحمن حقيبة الكوفي</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289- إسماعيل بن عبد العزيز</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290 - إسماعيل بن عبد العزيز الأموي، الكوفي</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291- اسماعيل بن عبدالله الاعمش الكوفي</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292 - إسماعيل بن عبدالله بن جعفر بن أبي طالب</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293- إسماعيل بن عبدالله بن الإمام محمّد الباقر (عليه السلام)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294 - إسماعيل بن (عبد الله) بن يحيى الهاشمي</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295- إسماعيل بن عبدالله الحارثي الكوفي</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296 - إسماعيل بن عبدالله حقيبة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297 - إسماعيل بن عبدالله الرّماح الكوفي</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298- إسماعيل بن عبدالله القرشي</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299- إسماعيل بن علي المسلي (أبو عبد الرحمن)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300- إسماعيل بن علي الهمداني</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301- إسماعيل بن عمّار بن حيان الصيرفي الكوفي</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302- اسماعيل بن عياش النصري</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303- إسماعيل بن الفضل (الفضيل)</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304- إسماعيل بن قتيبة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305- إسماعيل بن قدامة بن حماطة الضبي، الكوفي</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306- إسماعيل بن قيس الموصلي</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307- إسماعيل بن كثير</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308- إسماعيل بن كثير البكري القيسي الكوفي (أبو الوليد)</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309- إسماعيل بن كثير بن بسام (سام)</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310- إسماعيل بن كثير السلمي الكوفي</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311- إسماعيل بن كثير العجلي الكوفي (أبو معمّر)</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312- إسماعيل بن محمّد</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313- إسماعيل بن محمّد الحرّاني، (أبو إسحاق)</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314- إسماعيل بن محمّد الحميري السيد الشاعر، (أبو عامر)</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خلاصة مشخصات إسماعيل الحميري ونسبه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315- إسماعيل بن محمّد الخزاعي</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316- إسماعيل بن محمّد المهري الكوفي</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317- إسماعيل بن مخلد السراج</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318- إسماعيل بن مسرور</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319- إسماعيل بن مسلم المكي</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320 - إسماعيل بن مهران بن أبي نصر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321- إسماعيل بن نجيح الرّماح</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322- إسماعيل بن يحيى بن عمارة البكري الكوفي</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323- إسماعيل بن يسار البصري</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324- إسماعيل الجوزي أو الجزري</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325- إسماعيل الصيقل الرازي</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باب (الأسود)</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326- أسود بن أبي الأسود الليثي</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327- الأسود بن رزین (أبو عبدالله) المزني</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328- أسود بن عاصم الهمداني</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باب (اسید)</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329- اُسيد بن (بشير ) شبرمة الحارثي الكوفي</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330- اُسيد بن حبيب الجهني</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331- اسید بن عامر الكوفي</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332- أُسيد بن عبد الرحمن (أبو أحمد) الكوفي القلالي</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333- اُسید بن عياض الخزاعي الكوفي</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324- اُسيد بن القاسم الكناني، الكوفي</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باب (أشجع)</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335 - الأشجع السلمي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باب (أشعث)</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336- أشعث البارقي الكوفي</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337- أشعث بن سعيد (أبو الربيع) البصري السمّان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338- أشعث بن سوار الثقفي الكوفي</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339- أشعث بن سويد النهدي الكوفي</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باب (أشعر)</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340- أشعر بن الحسين الحسن) الجعفي الكوفي</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باب (أشيم)</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341- أشيم بن عبدالله (أبو صالح) الخراساني</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باب (أصرم)</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342- أصرم بن حوشب البجلي</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باب (إلياس)</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343- إلياس بن عمرو البجليّ</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باب (أمَيّ)</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344- اُمَيّ الرواني</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باب (أنس)</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345- أنس بن أبي القاسم الحضرمي الكوفي</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346 - انس بن الاسود الكلبي الكوفي</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347- انس بن عمرو الازدي الكوفي</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348- أنس بن عیاض الليثي (أبو ضمرة) المدني</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349- أنس الوادي (الوالبي) من وادي القرى</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باب (أيمن)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350- ایمن بن محرز</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باب (أيوب)</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351- ایوب بن أبي تميمة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352- ایوب بن أعين الكوفي مولى بني طريف</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353- ایوب بن الحر الكوفي</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354- أيوب بن الحسن بن علي بن أبي رافع</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355- أيوب بن راشد البزّاز الكوفي</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356- أيوب بن زیاد النهدي</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357- أيوب بن سعيد الخطابي</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358- أيوب بن شعيب القزّاز الكوفي</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359- أيوب بن شهاب بن زيد البارقي الازدي</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360- أيوب بن عثمان الكوفي</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361- أيوب بن عطية الحذّاء</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362- أيوب بن عطية الاعرج الكوفي</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363- أيوب بن علاق (علاء) الطائي النبهاني (أبو معاذ) الكوفي</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364- أيوب بن عمر</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365- أيوب بن مهاجر الجعفي الكوفي</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366- أيوب بن المهلب الكوفي</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367 - أيوب النبّال الكوفي</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368- أيوب بن واقد البصري</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369- أيوب بن هارون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370- أيوب بن هلال الشامي</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باب (بحر)</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371- بحر بن زياد البصري</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372- بحر بن عدي (أبو يحيى) الكوفي، الوابشي</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373- بحر بن كثير السقاء البصري</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374- بحر الطويل الكوفي</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375- بحر المسلي، كوفي</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باب (بدار)</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376- بدار بن راشد الكندي، كوفي</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باب (بدر)</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377- بدر بن الخليل الاسدي (أبو الخليل)</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378- بدر بن رشيد البكري</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379- بدر بن عمرو العجلي كوفي</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380- بدر بن مصعب الخزاعي الكوفي</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381- بدر بن الوليد الكوفي</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باب (بدل)</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382- بدل بن سليمان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باب (برد)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383- برد الاسكان الازدي، الكوفي</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384- برد بن أبي زياد</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385- برد بن زائدة الجعفي، مولاهم، الكوفي</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386- برد الخياط</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باب (بردة)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387- بردة بن رجاء الكوفي</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باب (برذون)</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388- برذون بن شبيب (أبو العباس)</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389- برید بن إسماعيل الطائي (أبو عامر)</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390- برید بن عامر الاسلمي</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391- بريد (یزید) بن كلثمة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392- برید بن معاوية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393- بريد الرزّاز</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394- بريد الكناسي</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395- برید مولی عبدالرحمن القصير، كوفي</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باب (بريه)</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396- بريه العبادي الحيري</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باب (بزيع)</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397- بزيع الحائك</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398- بزيع المؤذّن</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399- بزیع مولى عمرو بن خالد</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باب (بسّام)</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400- بسام بن عبدالله الصيرفي</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باب (بسطام)</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401- بسطام بن برید (یزید) الجعفي كوفي</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402- بسطام بن الحصين بن عبدالرحمن الجعفي</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403- بسطام بن سابور (أبو الحسن) الواسطي، الزيات</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404- بسطام بيّاع اللؤلؤ</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405- بسطام الحذّاء</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باب (بشار)</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406- بشار الاسلمي، كوفي</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407- بشار بن الأسود الكندي</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408- بشار بن زید بن النعمان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409- بشار بن سوار (سواد) الاحمري</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410- بشار بن قيراط النيسابوري</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411- بشار بن عبيد مولى عبد الصمد</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412- بشار بن مزاحم المنقري</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413- بشار بن مفزع (مقترع) (مقرع)</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414- بشّار بن يسار الضبيعي</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415- بشّار الشعيري (الأشعري)</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416- بشّار المكاري</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باب (بشر)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417- بشر الأوزاعي</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418- بشر بن إبراهيم</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419- بشر بن أبي عقبة المدائني</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420- بشر بن أبي غيلان الكوفي</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421- بشر بن إسماعيل</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422- بشر بن بیان بن حمران التفليسي</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423- بشر بن جعفر الجعفي (أبو الوليد)</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424- بشر بن جعفر الكوفي</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425- بشر بن حسان الذهلي الكوفي</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426- بشر بن رباط الكوفي</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427- بشر بن زاذان الجزري</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428- بشر بن سالم البجلي</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429- بشر بن الصلت العبدي الكوفي</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430- بشر بن طرخان النخّاس الكوفي</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431- بشر بن عائذ (عائد) الاسدي مولاهم، الكوفي</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432- بشر بن عاصم</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433- بشر بن عبدالله بن عمرو بن سعيد الخثعمي</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434- بشر بن عبدالله الشيباني الكوفي</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435- بشر بن عقبة الأسدي الكوفي</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436- بشر بن (عمّار) عمارة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437- بشر بن عياض الاسدي</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438- بشر بن مروان الكلابي الجعفري الكوفي (أبو عمر)</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439- بشر بن مسلم (أبو الحسن) البجلي الكوفي</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440- بشر بن مسلمة الكوفي (أبو صدقة)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441- بشر بن يسار</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باب (بشیر)</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442- بشير أبو عبد الصمد بن بشير الكوفي</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443- بشير بن خارجة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444- بشیر بن سعيد</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445- بشير بن سلمة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446- بشير بن عاصم</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447- بشير بن میمون الخراساني ثم الواسطي (أبو صيفي)</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448- بشیر بن ميمون الوابشي النّبال الكوفي</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449- بشیر بن يسار</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450- بشير الدهّان الكوفي</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451- بشير العطّار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452- بشير الكناسي</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453- بشير الكناني</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باب (بکار)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454- بكار بن أبي بكر</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455- بكار بن رجاء</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456- بكار بن زیاد</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457- بكار بن عاصم مولی عبد القيس</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458- بكار بن کردم الكوفي</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باب (بكر)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459- بكر الأرقط</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460- بكر بن أبي بكر عبدالله بن محمّد الحضرمي، الكوفي</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461- بكر بن أبي حبيب الكوفي</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462- بكر بن بكر</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463- بکر بن حاجب التميمي</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464- بکر بن حبيب الاحمسي البجلي، الكوفي</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465- بکر بن حبيش الأزدي الكوفي</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466- بکر بن حرب</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467- بکر بن خالد الكوفي</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468- بکر بن زیاد</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469- بکر بن سماك</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470- بكر بن عبدالله الأزدي</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471 - بکر بن عبدالله الجعفي الكوفي</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472- بکر بن عمير الهمداني الارحبي الكوفي</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473- بكر بن عيسى، أبو زيد البصري الأحول</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474- بکر بن فطر بن خليفة أبوعمرو</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475- بکر بن کرب</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476- بكر بن محمّد أبو محمد الأزدي الكوفي</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477- بکر بن محمّد العبدي</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478- بكر النحاس</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باب (بکرویه)</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479- بکرويه الكندي الكوفي</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480- بکرویه المحاربي</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باب (بكير)</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481- بکیر بن أحمد (احمر) النخعي الكوفي</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482- بکیر بن أعين الشيباني الكوفي</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483- بکیر بن جندب الكوفي</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484- بکیر بن حبيب الكوفي</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485- بکیر بن عبيد الله الكوفي</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486- بکیر بن قابوس بن أبي ظبيان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487- بکیر بن واصل</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باب (بهرام)</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488- بهرام بن يحيى الليثي، الخزّاز</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باب (بهلول)</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489- بهلول بن محمّد الصيرفي الكوفي</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490- بهلول بن عمرو الصيرفي الكوفي</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باب (تليد)</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491- تليد بن سليمان (أبو ادريس) المحاربي الكوفي</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باب (تميم)</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492- تميم بن المنتصر بن تمیم بن الصلت بن تمام بن لاحق الهاشمي</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باب (توبة)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493- توبة القداحي</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باب (ثابت)</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494- ثابت أبو سعيد البجلي الكوفي</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495- ثابت الاسدي</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496- ثابت بن أبي ثابت (عبدالله) البجلي الكوفي</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497- ثابت بن أبي صفية (دینار) الأزدي الثمالي الكوفي</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498- ثابت بن أمية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499- ثابت بن حمّاد البصري</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500- ثابت بن درهم الجعفي</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501- ثابت بن زائدة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502- ثابت بن سعيد</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503- ثابت بن شريح الكوفي الصائغ</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504- ثابت بن هرمز الفارسي (أبو المقدام) العجلي</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505- ثابت مولى آل حریز</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506 - ثابت مولی جریر</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باب (ثبيت)</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507- ثبیت</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508- ثبیت (ثبيط) بن نشیط الكوفي</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باب (ثبين)</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509- ثبین بن إبراهيم بن شیبان</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باب (ثعلبة)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510- ثعلبة بن راشد الاسدي</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511- ثعلبة بن میمون الاسدي الكوفي</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باب (ثمام)</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512- ثمام بن سالم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باب (ثمامة)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513- ثمامة بن عمرو (أبو سعيد الأزدي العطّار الكوفي.</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باب (ثور)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514- ثور بن الوليد الخثعمي، الكوفي</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باب (ثوير)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515- ثویر بن أبي فاختة، سعید بن جهمان الهاشمي</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516- ثویر (ثور خ -ل) بن عمارة (عمار) الأزدي، الكوفي (أبو الحسین)</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517- ثوير (ثور) بن عمرو بن عبدالله المرهبي الهمداني، الكوفي</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باب (جابر)</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518- جابر بن أبجر، النخعي، الكوفي، الصهباني</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519- جابر بن إسماعيل</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520- جابر بن حيان بن عبدالله الكوفي</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تلميذ الامام الصادق</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مذهبه</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جابر والحكومة العبّاسيَّة</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جابر والاختراعات العلميَّة</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مُختبر جابر</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جابر .. وعِلم الكيمياء</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جابر وعِلم الطِّب</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جابر والفلسفة</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ولادته ووفاته</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مدفنه</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أيُّها القارئ الكريم:</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521- جابر بن سُمير (شُمير) الاسدي</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522- جابر بن عبدالله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523- جابر بن عون</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524- جابر بن نوح التميمي الحماني</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525- جابر بن یزید بن الحارث الجعفي</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526- جابر المكفوف الكوفي</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باب (الجارود)</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527 - الجارود بن السري التميمي، السعدي، الكوفي</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528- جارود بن المنذر الكندي</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529 - الجارود بن عمر (عمرو) الطائي، الكوفي</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باب (جارية)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530- جارية بن هرم (أبو شیخ الفقيمي)</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باب (جبلة)</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531 - جبلة بن أعين الجعفي، مولاهم، كوفي</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532- جبلة بن جنان (أو حيان بن أبحر الكناني الكوفي</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533- جبلة بن الحجاج الصيرفي، كوفي</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534- جبلة الخراساني</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باب (جبير)</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535- جبير</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536- جبير بن الأسود النخعي (أبو عبيد)</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537- جبیر بن حفص الغمشاني الكوفي (أبو الأسود)</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باب (الجحام)</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538 - الجحام الكوفي</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باب (جحدر)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539- جحدر بن المغيرة الطائي</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باب (جراح)</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540- جراح بن عبد الله المدني</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541- الجراح بن مليح (مسیح) الرواسي الكوفي</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542- جراح المدائني</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باب (جرير)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543 جرير بن احمر العجليّ الكوفي</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544- جریر بن حكيم الأزدي المدائني، اخو مرازم</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545- جریر بن عبد الحميد الضبّي</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546- جریر بن عثمان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547- جریر بن عجلان الازدي، الكسائي</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548- جریر بن مرازم</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باب (جعفر)</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549- جعفر الأزهري</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550- جعفر بن إبراهيم الجعفري</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551- جعفر بن إبراهيم بن محمّد بن علي بن عبدالله بن جعفر بن أبي طالب المدني</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552- جعفر بن أبي عثمان الفزاري، الكوفي، (أبو سليمان)</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553- جعفر بن الحارث (أبو الأشهب) النخعي، الكوفي</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554- جعفر بن حبيب الكوفي</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555- جعفر بن الحسن بن الحسن بن علي بن أبي طالب</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556- جعفر بن حنان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557- جعفر بن حيّان الصيرفي، الكوفي</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558- جعفر بن حيّان الفارقي</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559- جعفر بن خالد</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560- جعفر بن خلف الكوفي</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561- جعفر بن زياد الأحمر (أبو عبدالله ) الكوفي</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562- جعفر بن سارة الطائي، كوفي، مولی</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563 - جعفر بن سليمان الضبعي البصري</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564- جعفر بن سماعة أو جعفر بن محمّد بن سماعة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565- جعفر بن سوید بن جعفر بن کلاب</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566- جعفر بن سويد الجعفري، القيسي، الكوفي</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567- جعفر بن سويد</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568- جعفر الأحمر بن سیّار</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569- جعفر بن شبيب النهدي يعرف بالبرذون الكوفي</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570- جعفر بن عبدالله بن جعفر (الثاني)</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571- جعفر بن عثمان بن شريك بن عديّ الكلابي الوحيدي</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572- جعفر بن عثمان الرواسي الكوفي</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573- جعفر بن عفان (عثمان) الطائي الشاعر</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574- جعفر بن عمارة الهمداني الخارقي</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575- جعفر بن عمر</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576- جعفر بن عمرو النخعي</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577- جعفر بن عيسى بن عبيد</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578- جعفر بن غياث</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579- جعفر بن القاسم</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580- جعفر بن قرط المزني كوفي</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581- جعفر بن قعنب بن أعين</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582- جعفر بن محمّد بن الأشعث الكوفي</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583- جعفر بن محمّد بن رباح</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584- جعفر بن ناجية بن أبي عمار الكوفي</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585- جعفر بن نجيح المدني</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586- جعفر بن نزار بن حيان الهاشمي، مولاهم الصيرفي</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587- جعفر بن هارون الزيات</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588- جعفر بن هارون الكوفي</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589- جعفر الجعفري</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590- جعفر القلانسي</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باب (جعفه)</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191- جعفه</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باب (جفير)</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592- جفير أو (جيفر) بن الحكم العبدي (أبو المنذر)</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باب (جماعة)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593- جماعة بن سعد الجعفي (الخثعمي) الصائغ</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594 - جماعة بن عبد الرحمن الصائغ الكوفي</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باب (جمهور)</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595- جمهور بن أحمر العجلي مولاهم</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باب (جميع)</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596- جميع بن عبد الرحمن العجلي الكوفي</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597- جميع بن عمير (عمرو)</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باب (جميل)</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598- جميل بن درّاج</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599- جمیل بن زیاد الجملي المرادي الكوفي (أبو حسان)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600- جميل بن صالح الأسدي</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601- جميل بن صالح الربعي</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602- جميل بن عبد الرحمن الجعفي</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603- جميل بن عبدالله بن نافع الخثعمي الحناط (الخياط) الکوفی</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604 - جميل بن عبدالله النخعي الكوفي</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605- جميل بن عياش (أبو علي) البزاز الكوفي</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606- جميل الرواسي</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باب (جناب)</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607- جناب بن بسطاس (نسطاس) أبو علي الجنبي العرزمي</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608- جناب بن عائذ الأسدي، مولی عامر بن عداس</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باب (جناح)</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609- جناح بن رزین، مولی مفضل بن قيس بن رمانة الأشعري</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610- جناح بن عبد الحميد الكوفي</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باب (جندب)</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611- جندب أبو: (عبدالله)</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612- جندب (أبو علي الكوفي</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613- جندب بن جنادة الكوفي</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614- جندب بن رباح (ریاح) الأزدي الكوفي</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615 - جندب بن صالح البصري، الأزدي</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616- جندب بن عبدالله بن جندب البجلي</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باب (جنيد)</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617- جنید بن عبدالله (أبو عبدالله) الضبي</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باب (جويرة وجويرية)</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618 - جويرة</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619- جويرية بن أسماء</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باب (الجهم)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620 - الجهم بن حميد الرواسي الكوفي</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621 - الجهم بن صالح التميمي الكوفي</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622 - الجهم بن عثمان المدني</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باب (جهير)</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623- جهير بن أوس (أويس) الطائي الثعلبي</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باب (جيفر)</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624- جيفر بن صالح</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كلمة الختام</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741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02_216320"/>
    <w:bookmarkEnd w:id="0"/>
    <w:p>
      <w:pPr>
        <w:pStyle w:val="Heading2"/>
      </w:pPr>
      <w:bookmarkStart w:id="228" w:name="_Toc1"/>
      <w:r>
        <w:t>اشارة</w:t>
      </w:r>
      <w:bookmarkEnd w:id="228"/>
    </w:p>
    <w:p>
      <w:pPr>
        <w:pStyle w:val="BookText"/>
      </w:pPr>
      <w:r>
        <w:rPr>
          <w:rFonts w:ascii="Amiri" w:hAnsi="Amiri" w:eastAsia="Amiri" w:cs="Amiri"/>
          <w:lang w:bidi="ar-SA"/>
          <w:color w:val="111111"/>
          <w:sz w:val="28"/>
          <w:szCs w:val="28"/>
          <w:rtl/>
        </w:rPr>
        <w:t xml:space="preserve">سرشناسه : قزويني، سيدمحمدكاظم، 1308 - 1373.</w:t>
      </w:r>
    </w:p>
    <w:p>
      <w:pPr>
        <w:pStyle w:val="BookText"/>
      </w:pPr>
      <w:r>
        <w:rPr>
          <w:rFonts w:ascii="IRNazanin" w:hAnsi="IRNazanin" w:eastAsia="IRNazanin" w:cs="IRNazanin"/>
          <w:lang w:bidi="fa-IR"/>
          <w:color w:val="111111"/>
          <w:sz w:val="28"/>
          <w:szCs w:val="28"/>
          <w:rtl/>
        </w:rPr>
        <w:t xml:space="preserve">عنوان و نام پديدآور : موسوعه الامام الصادق عليه 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14ق.-= 13 -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ج.1 : 978-600-6588-19-1 ؛ ج.42 978-600-6593-06-7 : ؛ ج.44 978-600-6593-15-9 : ؛ ج.47 978-600-6593-23-4 : ؛ ج.59 978-964-8485-92-9 : ؛ ج.60 978-964-2581-88-7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1431ق. = 1389.</w:t>
      </w:r>
    </w:p>
    <w:p>
      <w:pPr>
        <w:pStyle w:val="BookText"/>
      </w:pPr>
      <w:r>
        <w:rPr>
          <w:rFonts w:ascii="IRNazanin" w:hAnsi="IRNazanin" w:eastAsia="IRNazanin" w:cs="IRNazanin"/>
          <w:lang w:bidi="fa-IR"/>
          <w:color w:val="111111"/>
          <w:sz w:val="28"/>
          <w:szCs w:val="28"/>
          <w:rtl/>
        </w:rPr>
        <w:t xml:space="preserve">يادداشت : ج.24 (چاپ اول: 1431ق. = 1389).</w:t>
      </w:r>
    </w:p>
    <w:p>
      <w:pPr>
        <w:pStyle w:val="BookText"/>
      </w:pPr>
      <w:r>
        <w:rPr>
          <w:rFonts w:ascii="IRNazanin" w:hAnsi="IRNazanin" w:eastAsia="IRNazanin" w:cs="IRNazanin"/>
          <w:lang w:bidi="fa-IR"/>
          <w:color w:val="111111"/>
          <w:sz w:val="28"/>
          <w:szCs w:val="28"/>
          <w:rtl/>
        </w:rPr>
        <w:t xml:space="preserve">يادداشت : ج.47 (چاپ اول: 1437ق. = 1394).</w:t>
      </w:r>
    </w:p>
    <w:p>
      <w:pPr>
        <w:pStyle w:val="BookText"/>
      </w:pPr>
      <w:r>
        <w:rPr>
          <w:rFonts w:ascii="IRNazanin" w:hAnsi="IRNazanin" w:eastAsia="IRNazanin" w:cs="IRNazanin"/>
          <w:lang w:bidi="fa-IR"/>
          <w:color w:val="111111"/>
          <w:sz w:val="28"/>
          <w:szCs w:val="28"/>
          <w:rtl/>
        </w:rPr>
        <w:t xml:space="preserve">يادداشت : ج.59 (چاپ اول: 1440ق. = 1397).</w:t>
      </w:r>
    </w:p>
    <w:p>
      <w:pPr>
        <w:pStyle w:val="BookText"/>
      </w:pPr>
      <w:r>
        <w:rPr>
          <w:rFonts w:ascii="IRNazanin" w:hAnsi="IRNazanin" w:eastAsia="IRNazanin" w:cs="IRNazanin"/>
          <w:lang w:bidi="fa-IR"/>
          <w:color w:val="111111"/>
          <w:sz w:val="28"/>
          <w:szCs w:val="28"/>
          <w:rtl/>
        </w:rPr>
        <w:t xml:space="preserve">يادداشت : ج.60 (چاپ اول: 1440ق. = 1398)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ج.34. التجاره.- ج.42.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83 - 148ق.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BP45/</w:t>
      </w:r>
      <w:r>
        <w:rPr>
          <w:rFonts w:ascii="Amiri" w:hAnsi="Amiri" w:eastAsia="Amiri" w:cs="Amiri"/>
          <w:lang w:bidi="ar-SA"/>
          <w:color w:val="111111"/>
          <w:sz w:val="28"/>
          <w:szCs w:val="28"/>
          <w:rtl/>
        </w:rPr>
        <w:t xml:space="preserve">ق4م8 1300ي الف</w:t>
      </w:r>
    </w:p>
    <w:p>
      <w:pPr>
        <w:pStyle w:val="BookText"/>
      </w:pPr>
      <w:r>
        <w:rPr>
          <w:rFonts w:ascii="Amiri" w:hAnsi="Amiri" w:eastAsia="Amiri" w:cs="Amiri"/>
          <w:lang w:bidi="ar-SA"/>
          <w:color w:val="111111"/>
          <w:sz w:val="28"/>
          <w:szCs w:val="28"/>
          <w:rtl/>
        </w:rPr>
        <w:t xml:space="preserve">رده بندي ديويي : 297/9553</w:t>
      </w:r>
    </w:p>
    <w:p>
      <w:pPr>
        <w:pStyle w:val="BookText"/>
      </w:pPr>
      <w:r>
        <w:rPr>
          <w:rFonts w:ascii="Amiri" w:hAnsi="Amiri" w:eastAsia="Amiri" w:cs="Amiri"/>
          <w:lang w:bidi="ar-SA"/>
          <w:color w:val="111111"/>
          <w:sz w:val="28"/>
          <w:szCs w:val="28"/>
          <w:rtl/>
        </w:rPr>
        <w:t xml:space="preserve">شماره كتابشناسي ملي : 2105726</w:t>
      </w:r>
    </w:p>
    <w:p>
      <w:pPr>
        <w:pStyle w:val="Heading2"/>
      </w:pPr>
      <w:bookmarkStart w:id="229" w:name="_Toc2"/>
      <w:r>
        <w:t>اشارة</w:t>
      </w:r>
      <w:bookmarkEnd w:id="2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الإمام الصادق عليه السّلام</w:t>
      </w:r>
    </w:p>
    <w:p>
      <w:pPr>
        <w:pStyle w:val="BookText"/>
      </w:pPr>
      <w:r>
        <w:rPr>
          <w:rFonts w:ascii="Amiri" w:hAnsi="Amiri" w:eastAsia="Amiri" w:cs="Amiri"/>
          <w:lang w:bidi="ar-SA"/>
          <w:color w:val="111111"/>
          <w:sz w:val="28"/>
          <w:szCs w:val="28"/>
          <w:rtl/>
        </w:rPr>
        <w:t xml:space="preserve">تأليف السيّد محمّد كاظم القزويني قدّس سرّه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02_216322"/>
    <w:bookmarkEnd w:id="1"/>
    <w:p>
      <w:pPr>
        <w:pStyle w:val="Heading2"/>
      </w:pPr>
      <w:bookmarkStart w:id="230" w:name="_Toc3"/>
      <w:r>
        <w:t>المقدَّمة</w:t>
      </w:r>
      <w:bookmarkEnd w:id="23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الذي.. لا مُغيِّر لصُنعه، ولا مُعقِّب لحُكمه، ولا رادَّ لأمره، ولا مُستراح عن دعوته.»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والسلام على مَعادن عِصمته و مراکز رحمته ومَخازن</w:t>
      </w:r>
    </w:p>
    <w:p>
      <w:pPr>
        <w:pStyle w:val="BookText"/>
      </w:pPr>
      <w:r>
        <w:rPr>
          <w:rFonts w:ascii="IRNazanin" w:hAnsi="IRNazanin" w:eastAsia="IRNazanin" w:cs="IRNazanin"/>
          <w:lang w:bidi="fa-IR"/>
          <w:color w:val="111111"/>
          <w:sz w:val="28"/>
          <w:szCs w:val="28"/>
          <w:rtl/>
        </w:rPr>
        <w:t xml:space="preserve">حكمته.. سیدنا محمد وعترته الطيّبين الطاهرين المعصومين.</w:t>
      </w:r>
    </w:p>
    <w:p>
      <w:pPr>
        <w:pStyle w:val="BookText"/>
      </w:pPr>
      <w:r>
        <w:rPr>
          <w:rFonts w:ascii="Amiri" w:hAnsi="Amiri" w:eastAsia="Amiri" w:cs="Amiri"/>
          <w:lang w:bidi="ar-SA"/>
          <w:color w:val="111111"/>
          <w:sz w:val="28"/>
          <w:szCs w:val="28"/>
          <w:rtl/>
        </w:rPr>
        <w:t xml:space="preserve">ولعنة الله على أعدائهم أجمعين.</w:t>
      </w:r>
    </w:p>
    <w:p>
      <w:pPr>
        <w:pStyle w:val="BookText"/>
      </w:pPr>
      <w:r>
        <w:rPr>
          <w:rFonts w:ascii="Amiri" w:hAnsi="Amiri" w:eastAsia="Amiri" w:cs="Amiri"/>
          <w:lang w:bidi="ar-SA"/>
          <w:color w:val="111111"/>
          <w:sz w:val="28"/>
          <w:szCs w:val="28"/>
          <w:rtl/>
        </w:rPr>
        <w:t xml:space="preserve">وبعد: فهذا هو الجزء الثامن والخمسون من موسوعة الامام الصادق (عليه السلام) والجزء الأول من ذكر أسماء وأحوال</w:t>
      </w:r>
    </w:p>
    <w:p>
      <w:pPr>
        <w:pStyle w:val="BookText"/>
      </w:pPr>
      <w:r>
        <w:rPr>
          <w:rFonts w:ascii="Amiri" w:hAnsi="Amiri" w:eastAsia="Amiri" w:cs="Amiri"/>
          <w:lang w:bidi="ar-SA"/>
          <w:color w:val="111111"/>
          <w:sz w:val="28"/>
          <w:szCs w:val="28"/>
          <w:rtl/>
        </w:rPr>
        <w:t xml:space="preserve">أصحابه والرواة عنه (عليه السلام).</w:t>
      </w:r>
    </w:p>
    <w:p>
      <w:pPr>
        <w:pStyle w:val="BookText"/>
      </w:pPr>
      <w:r>
        <w:rPr>
          <w:rFonts w:ascii="IRNazanin" w:hAnsi="IRNazanin" w:eastAsia="IRNazanin" w:cs="IRNazanin"/>
          <w:lang w:bidi="fa-IR"/>
          <w:color w:val="111111"/>
          <w:sz w:val="28"/>
          <w:szCs w:val="28"/>
          <w:rtl/>
        </w:rPr>
        <w:t xml:space="preserve">ولا يخفى أننا في هذا العصر - عصر الغيبة الكبرى - بحاجة إلى من يُعلمنا معالم ديننا ويرشدنا إلى الصراط المستقیم فنعمل بما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أمرنا الله به ونترك ما ينهانا عنه.</w:t>
      </w:r>
    </w:p>
    <w:p>
      <w:pPr>
        <w:pStyle w:val="BookText"/>
      </w:pPr>
      <w:r>
        <w:rPr>
          <w:rFonts w:ascii="Amiri" w:hAnsi="Amiri" w:eastAsia="Amiri" w:cs="Amiri"/>
          <w:lang w:bidi="ar-SA"/>
          <w:color w:val="111111"/>
          <w:sz w:val="28"/>
          <w:szCs w:val="28"/>
          <w:rtl/>
        </w:rPr>
        <w:t xml:space="preserve">ولا طريق لنا إلى ذلك الّا بالاستناد إلى القرآن الكريم وأهل البيت (عليهم السّلام) فهما الثقلان اللّذين خلّفهما رسول الله (صلّى</w:t>
      </w:r>
    </w:p>
    <w:p>
      <w:pPr>
        <w:pStyle w:val="BookText"/>
      </w:pPr>
      <w:r>
        <w:rPr>
          <w:rFonts w:ascii="Amiri" w:hAnsi="Amiri" w:eastAsia="Amiri" w:cs="Amiri"/>
          <w:lang w:bidi="ar-SA"/>
          <w:color w:val="111111"/>
          <w:sz w:val="28"/>
          <w:szCs w:val="28"/>
          <w:rtl/>
        </w:rPr>
        <w:t xml:space="preserve">الله عليه وآله) في أُمّته فقال: «إنّي تارك فيكم الثقلين كتاب الله</w:t>
      </w:r>
    </w:p>
    <w:p>
      <w:pPr>
        <w:pStyle w:val="BookText"/>
      </w:pPr>
      <w:r>
        <w:rPr>
          <w:rFonts w:ascii="IRNazanin" w:hAnsi="IRNazanin" w:eastAsia="IRNazanin" w:cs="IRNazanin"/>
          <w:lang w:bidi="fa-IR"/>
          <w:color w:val="111111"/>
          <w:sz w:val="28"/>
          <w:szCs w:val="28"/>
          <w:rtl/>
        </w:rPr>
        <w:t xml:space="preserve">وعترتي أهل بيتي وإنّهما لم يفترقا حتى یردا عليّ الحوض ما إن</w:t>
      </w:r>
    </w:p>
    <w:p>
      <w:pPr>
        <w:pStyle w:val="BookText"/>
      </w:pPr>
      <w:r>
        <w:rPr>
          <w:rFonts w:ascii="Amiri" w:hAnsi="Amiri" w:eastAsia="Amiri" w:cs="Amiri"/>
          <w:lang w:bidi="ar-SA"/>
          <w:color w:val="111111"/>
          <w:sz w:val="28"/>
          <w:szCs w:val="28"/>
          <w:rtl/>
        </w:rPr>
        <w:t xml:space="preserve">تمسكتم بهما لن تضلّوا»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والطريق إلى أهل البيت في عصرنا هذا ينحصر في الرجوع إلى رواياتهم وأحاديثهم التي وصلت إلينا عن طريق الرواة الثقاة الذين قال الامام المهدي (عليه السّلام) عنهم: «لا عذر لأَحد من موالينا في التشكيك فيما يرويه عنّا ثقاتنا»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الامام الصادق (عليه السّلام): «إعرفوا منازل شیعتنا بقدر</w:t>
      </w:r>
    </w:p>
    <w:p>
      <w:pPr>
        <w:pStyle w:val="BookText"/>
      </w:pPr>
      <w:r>
        <w:rPr>
          <w:rFonts w:ascii="Amiri" w:hAnsi="Amiri" w:eastAsia="Amiri" w:cs="Amiri"/>
          <w:lang w:bidi="ar-SA"/>
          <w:color w:val="111111"/>
          <w:sz w:val="28"/>
          <w:szCs w:val="28"/>
          <w:rtl/>
        </w:rPr>
        <w:t xml:space="preserve">ما يُحسنون من رواياتهم عنّا، فانّا لا نعدُّ الفقيه منهم فقيهاً حتی</w:t>
      </w:r>
    </w:p>
    <w:p>
      <w:pPr>
        <w:pStyle w:val="BookText"/>
      </w:pPr>
      <w:r>
        <w:rPr>
          <w:rFonts w:ascii="Amiri" w:hAnsi="Amiri" w:eastAsia="Amiri" w:cs="Amiri"/>
          <w:lang w:bidi="ar-SA"/>
          <w:color w:val="111111"/>
          <w:sz w:val="28"/>
          <w:szCs w:val="28"/>
          <w:rtl/>
        </w:rPr>
        <w:t xml:space="preserve">يكون محدَّثاً.</w:t>
      </w:r>
    </w:p>
    <w:p>
      <w:pPr>
        <w:pStyle w:val="BookText"/>
      </w:pPr>
      <w:r>
        <w:rPr>
          <w:rFonts w:ascii="Amiri" w:hAnsi="Amiri" w:eastAsia="Amiri" w:cs="Amiri"/>
          <w:lang w:bidi="ar-SA"/>
          <w:color w:val="111111"/>
          <w:sz w:val="28"/>
          <w:szCs w:val="28"/>
          <w:rtl/>
        </w:rPr>
        <w:t xml:space="preserve">فقيل له: أو يكون المؤمن محدَّثاً؟</w:t>
      </w:r>
    </w:p>
    <w:p>
      <w:pPr>
        <w:pStyle w:val="BookText"/>
      </w:pPr>
      <w:r>
        <w:rPr>
          <w:rFonts w:ascii="Amiri" w:hAnsi="Amiri" w:eastAsia="Amiri" w:cs="Amiri"/>
          <w:lang w:bidi="ar-SA"/>
          <w:color w:val="111111"/>
          <w:sz w:val="28"/>
          <w:szCs w:val="28"/>
          <w:rtl/>
        </w:rPr>
        <w:t xml:space="preserve">قال: يكون مُفهَماً، والمُفهَم المحدَّث»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أيضاً قال: «إعرفوا منازل الرجال منّا على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رواياتهم عنّا»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 بصحَّة الأحاديث وضَعفها موقوف على العلم بأحوال الرجال من الوثاقة وعدمها والحَسَن وعدمه والقبول وعدمه والضعف والاهمال.</w:t>
      </w:r>
    </w:p>
    <w:p>
      <w:pPr>
        <w:pStyle w:val="BookText"/>
      </w:pPr>
      <w:r>
        <w:rPr>
          <w:rFonts w:ascii="Amiri" w:hAnsi="Amiri" w:eastAsia="Amiri" w:cs="Amiri"/>
          <w:lang w:bidi="ar-SA"/>
          <w:color w:val="111111"/>
          <w:sz w:val="28"/>
          <w:szCs w:val="28"/>
          <w:rtl/>
        </w:rPr>
        <w:t xml:space="preserve">وقد كتب علماؤنا (رضوان الله عليهم) كتباً كثيرة في عِلم الرجال وأحوال الرواة عن المعصومين (عليهم الصلاة والسّلام).</w:t>
      </w:r>
    </w:p>
    <w:p>
      <w:pPr>
        <w:pStyle w:val="BookText"/>
      </w:pPr>
      <w:r>
        <w:rPr>
          <w:rFonts w:ascii="Amiri" w:hAnsi="Amiri" w:eastAsia="Amiri" w:cs="Amiri"/>
          <w:lang w:bidi="ar-SA"/>
          <w:color w:val="111111"/>
          <w:sz w:val="28"/>
          <w:szCs w:val="28"/>
          <w:rtl/>
        </w:rPr>
        <w:t xml:space="preserve">وأهميَّة علم الرجال تأتي من أهميّة الأحاديث الشريفة، لأن تلك الأحاديث قد رواها الرُّواة - على اختلاف درجاتهم في الايمان والوثاقة والضبط -.</w:t>
      </w:r>
    </w:p>
    <w:p>
      <w:pPr>
        <w:pStyle w:val="BookText"/>
      </w:pPr>
      <w:r>
        <w:rPr>
          <w:rFonts w:ascii="Amiri" w:hAnsi="Amiri" w:eastAsia="Amiri" w:cs="Amiri"/>
          <w:lang w:bidi="ar-SA"/>
          <w:color w:val="111111"/>
          <w:sz w:val="28"/>
          <w:szCs w:val="28"/>
          <w:rtl/>
        </w:rPr>
        <w:t xml:space="preserve">وقد دُوِّنت تلك الأحاديث - مع ذكر رواتها - في مَجاميعنا الحديثيَّة ، كالكتب الأربعة وغيرها.</w:t>
      </w:r>
    </w:p>
    <w:p>
      <w:pPr>
        <w:pStyle w:val="BookText"/>
      </w:pPr>
      <w:r>
        <w:rPr>
          <w:rFonts w:ascii="Amiri" w:hAnsi="Amiri" w:eastAsia="Amiri" w:cs="Amiri"/>
          <w:lang w:bidi="ar-SA"/>
          <w:color w:val="111111"/>
          <w:sz w:val="28"/>
          <w:szCs w:val="28"/>
          <w:rtl/>
        </w:rPr>
        <w:t xml:space="preserve">وتُرك المجال مفتوحاً أمام العلماء والفقهاء للنظر في أحوال الرواة، ومن ثَمَّ تقييم رواياتهم، من حيث الصَّحة والضعف والقبول والرفض..</w:t>
      </w:r>
    </w:p>
    <w:p>
      <w:pPr>
        <w:pStyle w:val="BookText"/>
      </w:pPr>
      <w:r>
        <w:rPr>
          <w:rFonts w:ascii="IRNazanin" w:hAnsi="IRNazanin" w:eastAsia="IRNazanin" w:cs="IRNazanin"/>
          <w:lang w:bidi="fa-IR"/>
          <w:color w:val="111111"/>
          <w:sz w:val="28"/>
          <w:szCs w:val="28"/>
          <w:rtl/>
        </w:rPr>
        <w:t xml:space="preserve">هذا.. وليس هدفنا - في هذه الأجزاء المختصّة بالرجال - سوی سَرد أسماء اصحاب الامام الصادق (عليه السّلام) والرواة عنه،</w:t>
      </w:r>
    </w:p>
    <w:p>
      <w:pPr>
        <w:pStyle w:val="BookText"/>
      </w:pPr>
      <w:r>
        <w:rPr>
          <w:rFonts w:ascii="Amiri" w:hAnsi="Amiri" w:eastAsia="Amiri" w:cs="Amiri"/>
          <w:lang w:bidi="ar-SA"/>
          <w:color w:val="111111"/>
          <w:sz w:val="28"/>
          <w:szCs w:val="28"/>
          <w:rtl/>
        </w:rPr>
        <w:t xml:space="preserve">والإكتفاء ببعض ما قيل فيهم، ليكون القارئ الكريم على معرفةٍ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إجماليَّة بهم.</w:t>
      </w:r>
    </w:p>
    <w:p>
      <w:pPr>
        <w:pStyle w:val="BookText"/>
      </w:pPr>
      <w:r>
        <w:rPr>
          <w:rFonts w:ascii="Amiri" w:hAnsi="Amiri" w:eastAsia="Amiri" w:cs="Amiri"/>
          <w:lang w:bidi="ar-SA"/>
          <w:color w:val="111111"/>
          <w:sz w:val="28"/>
          <w:szCs w:val="28"/>
          <w:rtl/>
        </w:rPr>
        <w:t xml:space="preserve">وذكرنا بشيء من التفصيل حول بعض الشخصيات البارزة والمعروفة عند الشيعة الاثني عشر كأمثال زرارة وأبان بن تغلب</w:t>
      </w:r>
    </w:p>
    <w:p>
      <w:pPr>
        <w:pStyle w:val="BookText"/>
      </w:pPr>
      <w:r>
        <w:rPr>
          <w:rFonts w:ascii="IRNazanin" w:hAnsi="IRNazanin" w:eastAsia="IRNazanin" w:cs="IRNazanin"/>
          <w:lang w:bidi="fa-IR"/>
          <w:color w:val="111111"/>
          <w:sz w:val="28"/>
          <w:szCs w:val="28"/>
          <w:rtl/>
        </w:rPr>
        <w:t xml:space="preserve">وجابر بن حیان وهشام بن الحكم ومؤمن الطاق وغيرهم.</w:t>
      </w:r>
    </w:p>
    <w:p>
      <w:pPr>
        <w:pStyle w:val="BookText"/>
      </w:pPr>
      <w:r>
        <w:rPr>
          <w:rFonts w:ascii="Amiri" w:hAnsi="Amiri" w:eastAsia="Amiri" w:cs="Amiri"/>
          <w:lang w:bidi="ar-SA"/>
          <w:color w:val="111111"/>
          <w:sz w:val="28"/>
          <w:szCs w:val="28"/>
          <w:rtl/>
        </w:rPr>
        <w:t xml:space="preserve">ومَن أراد التفصيل فليرجع الى الكُتب المفصَّلة المصنَّفة في</w:t>
      </w:r>
    </w:p>
    <w:p>
      <w:pPr>
        <w:pStyle w:val="BookText"/>
      </w:pPr>
      <w:r>
        <w:rPr>
          <w:rFonts w:ascii="IRNazanin" w:hAnsi="IRNazanin" w:eastAsia="IRNazanin" w:cs="IRNazanin"/>
          <w:lang w:bidi="fa-IR"/>
          <w:color w:val="111111"/>
          <w:sz w:val="28"/>
          <w:szCs w:val="28"/>
          <w:rtl/>
        </w:rPr>
        <w:t xml:space="preserve">هذا المجال.</w:t>
      </w:r>
    </w:p>
    <w:p>
      <w:pPr>
        <w:pStyle w:val="BookText"/>
      </w:pPr>
      <w:r>
        <w:rPr>
          <w:rFonts w:ascii="Amiri" w:hAnsi="Amiri" w:eastAsia="Amiri" w:cs="Amiri"/>
          <w:lang w:bidi="ar-SA"/>
          <w:color w:val="111111"/>
          <w:sz w:val="28"/>
          <w:szCs w:val="28"/>
          <w:rtl/>
        </w:rPr>
        <w:t xml:space="preserve">نسأل الله تعالى أن يتقبَّل منّا هذا الجُهد المتواضع، ويوفّقنا</w:t>
      </w:r>
    </w:p>
    <w:p>
      <w:pPr>
        <w:pStyle w:val="BookText"/>
      </w:pPr>
      <w:r>
        <w:rPr>
          <w:rFonts w:ascii="Amiri" w:hAnsi="Amiri" w:eastAsia="Amiri" w:cs="Amiri"/>
          <w:lang w:bidi="ar-SA"/>
          <w:color w:val="111111"/>
          <w:sz w:val="28"/>
          <w:szCs w:val="28"/>
          <w:rtl/>
        </w:rPr>
        <w:t xml:space="preserve">لمواصلة الطريق .. بفضله وكرمه .. إنَّه ذو الفضل العظيم.</w:t>
      </w:r>
    </w:p>
    <w:p>
      <w:pPr>
        <w:pStyle w:val="BookText"/>
      </w:pPr>
      <w:r>
        <w:rPr>
          <w:rFonts w:ascii="IRNazanin" w:hAnsi="IRNazanin" w:eastAsia="IRNazanin" w:cs="IRNazanin"/>
          <w:lang w:bidi="fa-IR"/>
          <w:color w:val="111111"/>
          <w:sz w:val="28"/>
          <w:szCs w:val="28"/>
          <w:rtl/>
        </w:rPr>
        <w:t xml:space="preserve">محمد کاظم القزويني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502_216326"/>
    <w:bookmarkEnd w:id="2"/>
    <w:p>
      <w:pPr>
        <w:pStyle w:val="Heading2"/>
      </w:pPr>
      <w:bookmarkStart w:id="231" w:name="_Toc4"/>
      <w:r>
        <w:t>أسماء أصحاب الامام الصادق (علیه السّلام) والرُّواة عنه</w:t>
      </w:r>
      <w:bookmarkEnd w:id="231"/>
    </w:p>
    <w:p>
      <w:pPr>
        <w:pStyle w:val="Heading3"/>
      </w:pPr>
      <w:bookmarkStart w:id="232" w:name="_Toc5"/>
      <w:r>
        <w:t>حرف الألف</w:t>
      </w:r>
      <w:bookmarkEnd w:id="232"/>
    </w:p>
    <w:p>
      <w:pPr>
        <w:pStyle w:val="Heading4"/>
      </w:pPr>
      <w:bookmarkStart w:id="233" w:name="_Toc6"/>
      <w:r>
        <w:t>باب (آدم)</w:t>
      </w:r>
      <w:bookmarkEnd w:id="233"/>
    </w:p>
    <w:p>
      <w:pPr>
        <w:pStyle w:val="Heading5"/>
      </w:pPr>
      <w:bookmarkStart w:id="234" w:name="_Toc7"/>
      <w:r>
        <w:t>1- آدم بن الحسين النخّاس</w:t>
      </w:r>
      <w:bookmarkEnd w:id="234"/>
    </w:p>
    <w:p>
      <w:pPr>
        <w:pStyle w:val="BookText"/>
      </w:pPr>
      <w:r>
        <w:rPr>
          <w:rFonts w:ascii="IRNazanin" w:hAnsi="IRNazanin" w:eastAsia="IRNazanin" w:cs="IRNazanin"/>
          <w:lang w:bidi="fa-IR"/>
          <w:color w:val="111111"/>
          <w:sz w:val="28"/>
          <w:szCs w:val="28"/>
          <w:rtl/>
        </w:rPr>
        <w:t xml:space="preserve">قال النجاشي في رجاله (261): کوفيّ، ثقة، له أصل يرويه عنه</w:t>
      </w:r>
    </w:p>
    <w:p>
      <w:pPr>
        <w:pStyle w:val="BookText"/>
      </w:pPr>
      <w:r>
        <w:rPr>
          <w:rFonts w:ascii="Amiri" w:hAnsi="Amiri" w:eastAsia="Amiri" w:cs="Amiri"/>
          <w:lang w:bidi="ar-SA"/>
          <w:color w:val="111111"/>
          <w:sz w:val="28"/>
          <w:szCs w:val="28"/>
          <w:rtl/>
        </w:rPr>
        <w:t xml:space="preserve">إسماعيل بن مهران.</w:t>
      </w:r>
    </w:p>
    <w:p>
      <w:pPr>
        <w:pStyle w:val="BookText"/>
      </w:pPr>
      <w:r>
        <w:rPr>
          <w:rFonts w:ascii="Amiri" w:hAnsi="Amiri" w:eastAsia="Amiri" w:cs="Amiri"/>
          <w:lang w:bidi="ar-SA"/>
          <w:color w:val="111111"/>
          <w:sz w:val="28"/>
          <w:szCs w:val="28"/>
          <w:rtl/>
        </w:rPr>
        <w:t xml:space="preserve">وعدّه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(16) قائلاً: آدم أبو الحسين النخّاس الكوفي.</w:t>
      </w:r>
    </w:p>
    <w:p>
      <w:pPr>
        <w:pStyle w:val="BookText"/>
      </w:pPr>
      <w:r>
        <w:rPr>
          <w:rFonts w:ascii="Amiri" w:hAnsi="Amiri" w:eastAsia="Amiri" w:cs="Amiri"/>
          <w:lang w:bidi="ar-SA"/>
          <w:color w:val="111111"/>
          <w:sz w:val="28"/>
          <w:szCs w:val="28"/>
          <w:rtl/>
        </w:rPr>
        <w:t xml:space="preserve">وذكره ابن حجر في (لسان الميزان) ج 1 ص 509 رقم 1042.</w:t>
      </w:r>
    </w:p>
    <w:p>
      <w:pPr>
        <w:pStyle w:val="Heading5"/>
      </w:pPr>
      <w:bookmarkStart w:id="235" w:name="_Toc8"/>
      <w:r>
        <w:t>2- آدم بن صبيح الكوفي</w:t>
      </w:r>
      <w:bookmarkEnd w:id="23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502_216327"/>
    <w:bookmarkEnd w:id="3"/>
    <w:p>
      <w:pPr>
        <w:pStyle w:val="BookText"/>
      </w:pPr>
      <w:r>
        <w:rPr>
          <w:rFonts w:ascii="IRNazanin" w:hAnsi="IRNazanin" w:eastAsia="IRNazanin" w:cs="IRNazanin"/>
          <w:lang w:bidi="fa-IR"/>
          <w:color w:val="111111"/>
          <w:sz w:val="28"/>
          <w:szCs w:val="28"/>
          <w:rtl/>
        </w:rPr>
        <w:t xml:space="preserve">وذكره ابن حجر في (لسان المیزان) ج 1 ص 510 رقم 1045</w:t>
      </w:r>
    </w:p>
    <w:p>
      <w:pPr>
        <w:pStyle w:val="BookText"/>
      </w:pPr>
      <w:r>
        <w:rPr>
          <w:rFonts w:ascii="Amiri" w:hAnsi="Amiri" w:eastAsia="Amiri" w:cs="Amiri"/>
          <w:lang w:bidi="ar-SA"/>
          <w:color w:val="111111"/>
          <w:sz w:val="28"/>
          <w:szCs w:val="28"/>
          <w:rtl/>
        </w:rPr>
        <w:t xml:space="preserve">وقال: كان ثقة - راوياً ذلك عن الشيخ الطوسي -</w:t>
      </w:r>
    </w:p>
    <w:p>
      <w:pPr>
        <w:pStyle w:val="Heading5"/>
      </w:pPr>
      <w:bookmarkStart w:id="236" w:name="_Toc9"/>
      <w:r>
        <w:t>3- آدم بن عبدالله القمي</w:t>
      </w:r>
      <w:bookmarkEnd w:id="23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(17).</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(287) قائلاً: آدم بن عبدالله بن سعد الأشعري. قمي.</w:t>
      </w:r>
    </w:p>
    <w:p>
      <w:pPr>
        <w:pStyle w:val="BookText"/>
      </w:pPr>
      <w:r>
        <w:rPr>
          <w:rFonts w:ascii="Amiri" w:hAnsi="Amiri" w:eastAsia="Amiri" w:cs="Amiri"/>
          <w:lang w:bidi="ar-SA"/>
          <w:color w:val="111111"/>
          <w:sz w:val="28"/>
          <w:szCs w:val="28"/>
          <w:rtl/>
        </w:rPr>
        <w:t xml:space="preserve">وذكره ابن حجر في (لسان الميزان) ج 1 ص 510 رقم 1046.</w:t>
      </w:r>
    </w:p>
    <w:p>
      <w:pPr>
        <w:pStyle w:val="Heading5"/>
      </w:pPr>
      <w:bookmarkStart w:id="237" w:name="_Toc10"/>
      <w:r>
        <w:t>4- آدم بن عيينة بن أبي عمران الهلالي الكوفي</w:t>
      </w:r>
      <w:bookmarkEnd w:id="23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(18).</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الحسین بن محمّد بواسطة أبيه (أمالي المفيد): ص 42 ح 9.</w:t>
      </w:r>
    </w:p>
    <w:p>
      <w:pPr>
        <w:pStyle w:val="BookText"/>
      </w:pPr>
      <w:r>
        <w:rPr>
          <w:rFonts w:ascii="Amiri" w:hAnsi="Amiri" w:eastAsia="Amiri" w:cs="Amiri"/>
          <w:lang w:bidi="ar-SA"/>
          <w:color w:val="111111"/>
          <w:sz w:val="28"/>
          <w:szCs w:val="28"/>
          <w:rtl/>
        </w:rPr>
        <w:t xml:space="preserve">وذكره ابن حجر في (لسان الميزان) ج 1 ص510 رقم 1047.</w:t>
      </w:r>
    </w:p>
    <w:p>
      <w:pPr>
        <w:pStyle w:val="BookText"/>
      </w:pPr>
      <w:r>
        <w:rPr>
          <w:rFonts w:ascii="IRNazanin" w:hAnsi="IRNazanin" w:eastAsia="IRNazanin" w:cs="IRNazanin"/>
          <w:lang w:bidi="fa-IR"/>
          <w:color w:val="111111"/>
          <w:sz w:val="28"/>
          <w:szCs w:val="28"/>
          <w:rtl/>
        </w:rPr>
        <w:t xml:space="preserve">وقال: كان يكتب بين يديه - حاکياً ذلك عن الشيخ الطوسي -</w:t>
      </w:r>
    </w:p>
    <w:p>
      <w:pPr>
        <w:pStyle w:val="Heading5"/>
      </w:pPr>
      <w:bookmarkStart w:id="238" w:name="_Toc11"/>
      <w:r>
        <w:t>5- آدم بن المتوكِّل اللؤلؤي (بيّاع اللؤلؤ) أبو الحسين</w:t>
      </w:r>
      <w:bookmarkEnd w:id="238"/>
    </w:p>
    <w:p>
      <w:pPr>
        <w:pStyle w:val="BookText"/>
      </w:pPr>
      <w:r>
        <w:rPr>
          <w:rFonts w:ascii="Amiri" w:hAnsi="Amiri" w:eastAsia="Amiri" w:cs="Amiri"/>
          <w:lang w:bidi="ar-SA"/>
          <w:color w:val="111111"/>
          <w:sz w:val="28"/>
          <w:szCs w:val="28"/>
          <w:rtl/>
        </w:rPr>
        <w:t xml:space="preserve">قال النجاشي في رجاله (260): كوفي ثقة، روى عن أبي عبدالله (عليه السلام) ذكره أصحاب الرجال، له أصل رواه عنه</w:t>
      </w:r>
    </w:p>
    <w:p>
      <w:pPr>
        <w:pStyle w:val="BookText"/>
      </w:pPr>
      <w:r>
        <w:rPr>
          <w:rFonts w:ascii="Amiri" w:hAnsi="Amiri" w:eastAsia="Amiri" w:cs="Amiri"/>
          <w:lang w:bidi="ar-SA"/>
          <w:color w:val="111111"/>
          <w:sz w:val="28"/>
          <w:szCs w:val="28"/>
          <w:rtl/>
        </w:rPr>
        <w:t xml:space="preserve">جماعة.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502_216328"/>
    <w:bookmarkEnd w:id="4"/>
    <w:p>
      <w:pPr>
        <w:pStyle w:val="BookText"/>
      </w:pPr>
      <w:r>
        <w:rPr>
          <w:rFonts w:ascii="Amiri" w:hAnsi="Amiri" w:eastAsia="Amiri" w:cs="Amiri"/>
          <w:lang w:bidi="ar-SA"/>
          <w:color w:val="111111"/>
          <w:sz w:val="28"/>
          <w:szCs w:val="28"/>
          <w:rtl/>
        </w:rPr>
        <w:t xml:space="preserve">وعدّه الشيخ الطوسي في رجاله من أصحاب الإمام الصادق (عليه السّلام) (15) قائلاً: آدم بيّاع اللؤلؤ الكوفي.</w:t>
      </w:r>
    </w:p>
    <w:p>
      <w:pPr>
        <w:pStyle w:val="BookText"/>
      </w:pPr>
      <w:r>
        <w:rPr>
          <w:rFonts w:ascii="IRNazanin" w:hAnsi="IRNazanin" w:eastAsia="IRNazanin" w:cs="IRNazanin"/>
          <w:lang w:bidi="fa-IR"/>
          <w:color w:val="111111"/>
          <w:sz w:val="28"/>
          <w:szCs w:val="28"/>
          <w:rtl/>
        </w:rPr>
        <w:t xml:space="preserve">وقال في الفهرست (56): له کتاب.</w:t>
      </w:r>
    </w:p>
    <w:p>
      <w:pPr>
        <w:pStyle w:val="BookText"/>
      </w:pPr>
      <w:r>
        <w:rPr>
          <w:rFonts w:ascii="Amiri" w:hAnsi="Amiri" w:eastAsia="Amiri" w:cs="Amiri"/>
          <w:lang w:bidi="ar-SA"/>
          <w:color w:val="111111"/>
          <w:sz w:val="28"/>
          <w:szCs w:val="28"/>
          <w:rtl/>
        </w:rPr>
        <w:t xml:space="preserve">وذكره ابن حجر في (لسان الميزان) ج 1 ص 511 رقم 1048 و1051. وقال: روى عن جعفر الصادق (عليه السلام) وكان أعرف</w:t>
      </w:r>
    </w:p>
    <w:p>
      <w:pPr>
        <w:pStyle w:val="BookText"/>
      </w:pPr>
      <w:r>
        <w:rPr>
          <w:rFonts w:ascii="Amiri" w:hAnsi="Amiri" w:eastAsia="Amiri" w:cs="Amiri"/>
          <w:lang w:bidi="ar-SA"/>
          <w:color w:val="111111"/>
          <w:sz w:val="28"/>
          <w:szCs w:val="28"/>
          <w:rtl/>
        </w:rPr>
        <w:t xml:space="preserve">الناس برجال جعفر (عليه السلام)، السليم منهم والمطعون فيه</w:t>
      </w:r>
    </w:p>
    <w:p>
      <w:pPr>
        <w:pStyle w:val="BookText"/>
      </w:pPr>
      <w:r>
        <w:rPr>
          <w:rFonts w:ascii="Amiri" w:hAnsi="Amiri" w:eastAsia="Amiri" w:cs="Amiri"/>
          <w:lang w:bidi="ar-SA"/>
          <w:color w:val="111111"/>
          <w:sz w:val="28"/>
          <w:szCs w:val="28"/>
          <w:rtl/>
        </w:rPr>
        <w:t xml:space="preserve">وكانت له منزلة جليلة، وكان أحفظ الناس لحديث أبي عبدالله،</w:t>
      </w:r>
    </w:p>
    <w:p>
      <w:pPr>
        <w:pStyle w:val="BookText"/>
      </w:pPr>
      <w:r>
        <w:rPr>
          <w:rFonts w:ascii="Amiri" w:hAnsi="Amiri" w:eastAsia="Amiri" w:cs="Amiri"/>
          <w:lang w:bidi="ar-SA"/>
          <w:color w:val="111111"/>
          <w:sz w:val="28"/>
          <w:szCs w:val="28"/>
          <w:rtl/>
        </w:rPr>
        <w:t xml:space="preserve">وذكره الطوسي في مصنِّفى الإمامية.</w:t>
      </w:r>
    </w:p>
    <w:p>
      <w:pPr>
        <w:pStyle w:val="Heading5"/>
      </w:pPr>
      <w:bookmarkStart w:id="239" w:name="_Toc12"/>
      <w:r>
        <w:t>6- آدم المرادي أخو اُميّ الصيرفي</w:t>
      </w:r>
      <w:bookmarkEnd w:id="239"/>
    </w:p>
    <w:p>
      <w:pPr>
        <w:pStyle w:val="BookText"/>
      </w:pPr>
      <w:r>
        <w:rPr>
          <w:rFonts w:ascii="Amiri" w:hAnsi="Amiri" w:eastAsia="Amiri" w:cs="Amiri"/>
          <w:lang w:bidi="ar-SA"/>
          <w:color w:val="111111"/>
          <w:sz w:val="28"/>
          <w:szCs w:val="28"/>
          <w:rtl/>
        </w:rPr>
        <w:t xml:space="preserve">ذكره ابن حجر في (لسان الميزان) ج 1 ص 512 رقم 1052 وقال: ذكره أبو عمرو الكشي في «رجال الشيعة» وقال: روى عن</w:t>
      </w:r>
    </w:p>
    <w:p>
      <w:pPr>
        <w:pStyle w:val="BookText"/>
      </w:pPr>
      <w:r>
        <w:rPr>
          <w:rFonts w:ascii="Amiri" w:hAnsi="Amiri" w:eastAsia="Amiri" w:cs="Amiri"/>
          <w:lang w:bidi="ar-SA"/>
          <w:color w:val="111111"/>
          <w:sz w:val="28"/>
          <w:szCs w:val="28"/>
          <w:rtl/>
        </w:rPr>
        <w:t xml:space="preserve">جعفر الصادق (عليه السلام).</w:t>
      </w:r>
    </w:p>
    <w:p>
      <w:pPr>
        <w:pStyle w:val="Heading4"/>
      </w:pPr>
      <w:bookmarkStart w:id="240" w:name="_Toc13"/>
      <w:r>
        <w:t>باب (أبان)</w:t>
      </w:r>
      <w:bookmarkEnd w:id="240"/>
    </w:p>
    <w:p>
      <w:pPr>
        <w:pStyle w:val="Heading5"/>
      </w:pPr>
      <w:bookmarkStart w:id="241" w:name="_Toc14"/>
      <w:r>
        <w:t>7- أبان بن أبي عياش فيروز البصري</w:t>
      </w:r>
      <w:bookmarkEnd w:id="241"/>
    </w:p>
    <w:p>
      <w:pPr>
        <w:pStyle w:val="BookText"/>
      </w:pPr>
      <w:r>
        <w:rPr>
          <w:rFonts w:ascii="Amiri" w:hAnsi="Amiri" w:eastAsia="Amiri" w:cs="Amiri"/>
          <w:lang w:bidi="ar-SA"/>
          <w:color w:val="111111"/>
          <w:sz w:val="28"/>
          <w:szCs w:val="28"/>
          <w:rtl/>
        </w:rPr>
        <w:t xml:space="preserve">تابعي. عدّه الشيخ الطوسي في رجاله تارة من أصحاب الإمام</w:t>
      </w:r>
    </w:p>
    <w:p>
      <w:pPr>
        <w:pStyle w:val="BookText"/>
      </w:pPr>
      <w:r>
        <w:rPr>
          <w:rFonts w:ascii="Amiri" w:hAnsi="Amiri" w:eastAsia="Amiri" w:cs="Amiri"/>
          <w:lang w:bidi="ar-SA"/>
          <w:color w:val="111111"/>
          <w:sz w:val="28"/>
          <w:szCs w:val="28"/>
          <w:rtl/>
        </w:rPr>
        <w:t xml:space="preserve">السجاد (عليه السلام) (10) قائلاً: أبان بن أبي عياش فيروز.</w:t>
      </w:r>
    </w:p>
    <w:p>
      <w:pPr>
        <w:pStyle w:val="BookText"/>
      </w:pPr>
      <w:r>
        <w:rPr>
          <w:rFonts w:ascii="Amiri" w:hAnsi="Amiri" w:eastAsia="Amiri" w:cs="Amiri"/>
          <w:lang w:bidi="ar-SA"/>
          <w:color w:val="111111"/>
          <w:sz w:val="28"/>
          <w:szCs w:val="28"/>
          <w:rtl/>
        </w:rPr>
        <w:t xml:space="preserve">وتارة من أصحاب الإمام الباقر (عليه السلام) (36) قائلاً: أبان</w:t>
      </w:r>
    </w:p>
    <w:p>
      <w:pPr>
        <w:pStyle w:val="BookText"/>
      </w:pPr>
      <w:r>
        <w:rPr>
          <w:rFonts w:ascii="Amiri" w:hAnsi="Amiri" w:eastAsia="Amiri" w:cs="Amiri"/>
          <w:lang w:bidi="ar-SA"/>
          <w:color w:val="111111"/>
          <w:sz w:val="28"/>
          <w:szCs w:val="28"/>
          <w:rtl/>
        </w:rPr>
        <w:t xml:space="preserve">بن أبي عياش فيروز، تابعي، ضعيف.</w:t>
      </w:r>
    </w:p>
    <w:p>
      <w:pPr>
        <w:pStyle w:val="BookText"/>
      </w:pPr>
      <w:r>
        <w:rPr>
          <w:rFonts w:ascii="Amiri" w:hAnsi="Amiri" w:eastAsia="Amiri" w:cs="Amiri"/>
          <w:lang w:bidi="ar-SA"/>
          <w:color w:val="111111"/>
          <w:sz w:val="28"/>
          <w:szCs w:val="28"/>
          <w:rtl/>
        </w:rPr>
        <w:t xml:space="preserve">وتارة من أصحاب الإمام الصادق (عليه السلام) (189)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3502_216329"/>
    <w:bookmarkEnd w:id="5"/>
    <w:p>
      <w:pPr>
        <w:pStyle w:val="BookText"/>
      </w:pPr>
      <w:r>
        <w:rPr>
          <w:rFonts w:ascii="Amiri" w:hAnsi="Amiri" w:eastAsia="Amiri" w:cs="Amiri"/>
          <w:lang w:bidi="ar-SA"/>
          <w:color w:val="111111"/>
          <w:sz w:val="28"/>
          <w:szCs w:val="28"/>
          <w:rtl/>
        </w:rPr>
        <w:t xml:space="preserve">بالعنوان المذكور.</w:t>
      </w:r>
    </w:p>
    <w:p>
      <w:pPr>
        <w:pStyle w:val="BookText"/>
      </w:pPr>
      <w:r>
        <w:rPr>
          <w:rFonts w:ascii="Amiri" w:hAnsi="Amiri" w:eastAsia="Amiri" w:cs="Amiri"/>
          <w:lang w:bidi="ar-SA"/>
          <w:color w:val="111111"/>
          <w:sz w:val="28"/>
          <w:szCs w:val="28"/>
          <w:rtl/>
        </w:rPr>
        <w:t xml:space="preserve">وذكره ابن حجر في (لسان الميزان) ج 1 ص 37 رقم 25.</w:t>
      </w:r>
    </w:p>
    <w:p>
      <w:pPr>
        <w:pStyle w:val="Heading5"/>
      </w:pPr>
      <w:bookmarkStart w:id="242" w:name="_Toc15"/>
      <w:r>
        <w:t>8- أبان بن أبي مسافر الكوفي</w:t>
      </w:r>
      <w:bookmarkEnd w:id="24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(187). وكذلك البرقي في رجاله (598) قائلاً: أبان</w:t>
      </w:r>
    </w:p>
    <w:p>
      <w:pPr>
        <w:pStyle w:val="BookText"/>
      </w:pPr>
      <w:r>
        <w:rPr>
          <w:rFonts w:ascii="Amiri" w:hAnsi="Amiri" w:eastAsia="Amiri" w:cs="Amiri"/>
          <w:lang w:bidi="ar-SA"/>
          <w:color w:val="111111"/>
          <w:sz w:val="28"/>
          <w:szCs w:val="28"/>
          <w:rtl/>
        </w:rPr>
        <w:t xml:space="preserve">بن أبي مسافر.</w:t>
      </w:r>
    </w:p>
    <w:p>
      <w:pPr>
        <w:pStyle w:val="BookText"/>
      </w:pPr>
      <w:r>
        <w:rPr>
          <w:rFonts w:ascii="Amiri" w:hAnsi="Amiri" w:eastAsia="Amiri" w:cs="Amiri"/>
          <w:lang w:bidi="ar-SA"/>
          <w:color w:val="111111"/>
          <w:sz w:val="28"/>
          <w:szCs w:val="28"/>
          <w:rtl/>
        </w:rPr>
        <w:t xml:space="preserve">روي عن أبي عبدالله (عليه السلام) وروى عنه ابراهيم بن عبد</w:t>
      </w:r>
    </w:p>
    <w:p>
      <w:pPr>
        <w:pStyle w:val="BookText"/>
      </w:pPr>
      <w:r>
        <w:rPr>
          <w:rFonts w:ascii="Amiri" w:hAnsi="Amiri" w:eastAsia="Amiri" w:cs="Amiri"/>
          <w:lang w:bidi="ar-SA"/>
          <w:color w:val="111111"/>
          <w:sz w:val="28"/>
          <w:szCs w:val="28"/>
          <w:rtl/>
        </w:rPr>
        <w:t xml:space="preserve">الحميد (الكافي) ج 2 ص 92 ح 19 باب الصبر .</w:t>
      </w:r>
    </w:p>
    <w:p>
      <w:pPr>
        <w:pStyle w:val="BookText"/>
      </w:pPr>
      <w:r>
        <w:rPr>
          <w:rFonts w:ascii="Amiri" w:hAnsi="Amiri" w:eastAsia="Amiri" w:cs="Amiri"/>
          <w:lang w:bidi="ar-SA"/>
          <w:color w:val="111111"/>
          <w:sz w:val="28"/>
          <w:szCs w:val="28"/>
          <w:rtl/>
        </w:rPr>
        <w:t xml:space="preserve">وأعدّه الزنجاني في الحسن (الجامع في الرجال: ج 1 ص 12)..</w:t>
      </w:r>
    </w:p>
    <w:p>
      <w:pPr>
        <w:pStyle w:val="Heading5"/>
      </w:pPr>
      <w:bookmarkStart w:id="243" w:name="_Toc16"/>
      <w:r>
        <w:t>9- أبان بن أرقم الاسدي الكوفي</w:t>
      </w:r>
      <w:bookmarkEnd w:id="24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(178).</w:t>
      </w:r>
    </w:p>
    <w:p>
      <w:pPr>
        <w:pStyle w:val="BookText"/>
      </w:pPr>
      <w:r>
        <w:rPr>
          <w:rFonts w:ascii="Amiri" w:hAnsi="Amiri" w:eastAsia="Amiri" w:cs="Amiri"/>
          <w:lang w:bidi="ar-SA"/>
          <w:color w:val="111111"/>
          <w:sz w:val="28"/>
          <w:szCs w:val="28"/>
          <w:rtl/>
        </w:rPr>
        <w:t xml:space="preserve">وذكره ابن حجر في (لسان الميزان) ج 1 ص 29 رقم 2.</w:t>
      </w:r>
    </w:p>
    <w:p>
      <w:pPr>
        <w:pStyle w:val="Heading5"/>
      </w:pPr>
      <w:bookmarkStart w:id="244" w:name="_Toc17"/>
      <w:r>
        <w:t>10- أبان بن أرقم الطائي</w:t>
      </w:r>
      <w:bookmarkEnd w:id="244"/>
    </w:p>
    <w:p>
      <w:pPr>
        <w:pStyle w:val="BookText"/>
      </w:pPr>
      <w:r>
        <w:rPr>
          <w:rFonts w:ascii="Amiri" w:hAnsi="Amiri" w:eastAsia="Amiri" w:cs="Amiri"/>
          <w:lang w:bidi="ar-SA"/>
          <w:color w:val="111111"/>
          <w:sz w:val="28"/>
          <w:szCs w:val="28"/>
          <w:rtl/>
        </w:rPr>
        <w:t xml:space="preserve">السنبسي الكوفي، أبو الأرقم. عدّه الشيخ الطوسي في رجاله</w:t>
      </w:r>
    </w:p>
    <w:p>
      <w:pPr>
        <w:pStyle w:val="BookText"/>
      </w:pPr>
      <w:r>
        <w:rPr>
          <w:rFonts w:ascii="Amiri" w:hAnsi="Amiri" w:eastAsia="Amiri" w:cs="Amiri"/>
          <w:lang w:bidi="ar-SA"/>
          <w:color w:val="111111"/>
          <w:sz w:val="28"/>
          <w:szCs w:val="28"/>
          <w:rtl/>
        </w:rPr>
        <w:t xml:space="preserve">من أصحاب الإمام الصادق (عليه السلام) (179).</w:t>
      </w:r>
    </w:p>
    <w:p>
      <w:pPr>
        <w:pStyle w:val="BookText"/>
      </w:pPr>
      <w:r>
        <w:rPr>
          <w:rFonts w:ascii="IRNazanin" w:hAnsi="IRNazanin" w:eastAsia="IRNazanin" w:cs="IRNazanin"/>
          <w:lang w:bidi="fa-IR"/>
          <w:color w:val="111111"/>
          <w:sz w:val="28"/>
          <w:szCs w:val="28"/>
          <w:rtl/>
        </w:rPr>
        <w:t xml:space="preserve">وذكره ابن حجر في (لسان المیزان) ج 1 ص 29 رقم 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3502_216330"/>
    <w:bookmarkEnd w:id="6"/>
    <w:p>
      <w:pPr>
        <w:pStyle w:val="Heading5"/>
      </w:pPr>
      <w:bookmarkStart w:id="245" w:name="_Toc18"/>
      <w:r>
        <w:t>11- أبان بن أرقم العنزي، القيسي، الكوفي</w:t>
      </w:r>
      <w:bookmarkEnd w:id="245"/>
    </w:p>
    <w:p>
      <w:pPr>
        <w:pStyle w:val="BookText"/>
      </w:pPr>
      <w:r>
        <w:rPr>
          <w:rFonts w:ascii="Amiri" w:hAnsi="Amiri" w:eastAsia="Amiri" w:cs="Amiri"/>
          <w:lang w:bidi="ar-SA"/>
          <w:color w:val="111111"/>
          <w:sz w:val="28"/>
          <w:szCs w:val="28"/>
          <w:rtl/>
        </w:rPr>
        <w:t xml:space="preserve">اُسند عنه</w:t>
      </w:r>
      <w:r>
        <w:rPr>
          <w:rStyle w:val="FootnoteReference"/>
        </w:rPr>
        <w:footnoteReference w:id="6"/>
      </w:r>
      <w:r>
        <w:rPr>
          <w:rFonts w:ascii="Amiri" w:hAnsi="Amiri" w:eastAsia="Amiri" w:cs="Amiri"/>
          <w:lang w:bidi="ar-SA"/>
          <w:color w:val="111111"/>
          <w:sz w:val="28"/>
          <w:szCs w:val="28"/>
          <w:rtl/>
        </w:rPr>
        <w:t xml:space="preserve">.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(177).</w:t>
      </w:r>
    </w:p>
    <w:p>
      <w:pPr>
        <w:pStyle w:val="BookText"/>
      </w:pPr>
      <w:r>
        <w:rPr>
          <w:rFonts w:ascii="IRNazanin" w:hAnsi="IRNazanin" w:eastAsia="IRNazanin" w:cs="IRNazanin"/>
          <w:lang w:bidi="fa-IR"/>
          <w:color w:val="111111"/>
          <w:sz w:val="28"/>
          <w:szCs w:val="28"/>
          <w:rtl/>
        </w:rPr>
        <w:t xml:space="preserve">وذكره ابن حجر في (لسان المیزان) ج 1 ص 29 رقم 4. وقال:</w:t>
      </w:r>
    </w:p>
    <w:p>
      <w:pPr>
        <w:pStyle w:val="BookText"/>
      </w:pPr>
      <w:r>
        <w:rPr>
          <w:rFonts w:ascii="Amiri" w:hAnsi="Amiri" w:eastAsia="Amiri" w:cs="Amiri"/>
          <w:lang w:bidi="ar-SA"/>
          <w:color w:val="111111"/>
          <w:sz w:val="28"/>
          <w:szCs w:val="28"/>
          <w:rtl/>
        </w:rPr>
        <w:t xml:space="preserve">ذكره أبو جعفر الطوسي في «الشيعة الإمامية» وقال: روى عن أبي عبدالله جعفر الصادق رحل إليه فسمع منه حديثاً كثيراً.</w:t>
      </w:r>
    </w:p>
    <w:p>
      <w:pPr>
        <w:pStyle w:val="Heading5"/>
      </w:pPr>
      <w:bookmarkStart w:id="246" w:name="_Toc19"/>
      <w:r>
        <w:t>12- أبان بن تغلب (أبو سعيد) البكري</w:t>
      </w:r>
      <w:bookmarkEnd w:id="246"/>
    </w:p>
    <w:p>
      <w:pPr>
        <w:pStyle w:val="Heading6"/>
      </w:pPr>
      <w:bookmarkStart w:id="247" w:name="_Toc20"/>
      <w:r>
        <w:t>اشارة</w:t>
      </w:r>
      <w:bookmarkEnd w:id="247"/>
    </w:p>
    <w:p>
      <w:pPr>
        <w:pStyle w:val="BookText"/>
      </w:pPr>
      <w:r>
        <w:rPr>
          <w:rFonts w:ascii="IRNazanin" w:hAnsi="IRNazanin" w:eastAsia="IRNazanin" w:cs="IRNazanin"/>
          <w:lang w:bidi="fa-IR"/>
          <w:color w:val="111111"/>
          <w:sz w:val="28"/>
          <w:szCs w:val="28"/>
          <w:rtl/>
        </w:rPr>
        <w:t xml:space="preserve">الجريري، مولى. عدّه الشيخ الطوسي في رجاله تارة من أصحاب الإمام السجاد (عليه السّلام) (9) قائلاً: أبان بن تغلب بن رباح، أبو سعيد البكري الجريري، مولی، توفي سنة 141 في خلافة أبي جعفر (المنصور الدوانيقي).</w:t>
      </w:r>
    </w:p>
    <w:p>
      <w:pPr>
        <w:pStyle w:val="BookText"/>
      </w:pPr>
      <w:r>
        <w:rPr>
          <w:rFonts w:ascii="Amiri" w:hAnsi="Amiri" w:eastAsia="Amiri" w:cs="Amiri"/>
          <w:lang w:bidi="ar-SA"/>
          <w:color w:val="111111"/>
          <w:sz w:val="28"/>
          <w:szCs w:val="28"/>
          <w:rtl/>
        </w:rPr>
        <w:t xml:space="preserve">وتارة من أصحاب الإمام الباقر (عليه السّلام) (37) قائلاً: أبان</w:t>
      </w:r>
    </w:p>
    <w:p>
      <w:pPr>
        <w:pStyle w:val="BookText"/>
      </w:pPr>
      <w:r>
        <w:rPr>
          <w:rFonts w:ascii="Amiri" w:hAnsi="Amiri" w:eastAsia="Amiri" w:cs="Amiri"/>
          <w:lang w:bidi="ar-SA"/>
          <w:color w:val="111111"/>
          <w:sz w:val="28"/>
          <w:szCs w:val="28"/>
          <w:rtl/>
        </w:rPr>
        <w:t xml:space="preserve">بن تغلب، أبو سعيد البكري الجريري.</w:t>
      </w:r>
    </w:p>
    <w:p>
      <w:pPr>
        <w:pStyle w:val="BookText"/>
      </w:pPr>
      <w:r>
        <w:rPr>
          <w:rFonts w:ascii="Amiri" w:hAnsi="Amiri" w:eastAsia="Amiri" w:cs="Amiri"/>
          <w:lang w:bidi="ar-SA"/>
          <w:color w:val="111111"/>
          <w:sz w:val="28"/>
          <w:szCs w:val="28"/>
          <w:rtl/>
        </w:rPr>
        <w:t xml:space="preserve">وتارة من أصحاب الإمام الصادق (عليه السّلام) (175) بالعنوان المذكور.</w:t>
      </w:r>
    </w:p>
    <w:p>
      <w:pPr>
        <w:pStyle w:val="BookText"/>
      </w:pPr>
      <w:r>
        <w:rPr>
          <w:rFonts w:ascii="Amiri" w:hAnsi="Amiri" w:eastAsia="Amiri" w:cs="Amiri"/>
          <w:lang w:bidi="ar-SA"/>
          <w:color w:val="111111"/>
          <w:sz w:val="28"/>
          <w:szCs w:val="28"/>
          <w:rtl/>
        </w:rPr>
        <w:t xml:space="preserve">وقال في الفهرست(61): أبان بن تغلب بن رباح أبو سعيد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البكري الجريري مولى بني جریر بن عبّاد بن ضبيعة بن قيس بن</w:t>
      </w:r>
    </w:p>
    <w:p>
      <w:pPr>
        <w:pStyle w:val="BookText"/>
      </w:pPr>
      <w:r>
        <w:rPr>
          <w:rFonts w:ascii="IRNazanin" w:hAnsi="IRNazanin" w:eastAsia="IRNazanin" w:cs="IRNazanin"/>
          <w:lang w:bidi="fa-IR"/>
          <w:color w:val="111111"/>
          <w:sz w:val="28"/>
          <w:szCs w:val="28"/>
          <w:rtl/>
        </w:rPr>
        <w:t xml:space="preserve">ثعلبة بن عكاشة بن صعب بن علي بن بكر بن وائل، ثقة، جلیل</w:t>
      </w:r>
    </w:p>
    <w:p>
      <w:pPr>
        <w:pStyle w:val="BookText"/>
      </w:pPr>
      <w:r>
        <w:rPr>
          <w:rFonts w:ascii="Amiri" w:hAnsi="Amiri" w:eastAsia="Amiri" w:cs="Amiri"/>
          <w:lang w:bidi="ar-SA"/>
          <w:color w:val="111111"/>
          <w:sz w:val="28"/>
          <w:szCs w:val="28"/>
          <w:rtl/>
        </w:rPr>
        <w:t xml:space="preserve">القدر، عظيم المنزلة في اصحابنا، لقي أبا محمّد علي بن الحسين، وأبا جعفر، وأبا عبدالله (عليهم السلام) وروى عنهم وكانت له عندهم حظوة وقِدم</w:t>
      </w:r>
      <w:r>
        <w:rPr>
          <w:rStyle w:val="FootnoteReference"/>
        </w:rPr>
        <w:footnoteReference w:id="7"/>
      </w:r>
      <w:r>
        <w:rPr>
          <w:rFonts w:ascii="Amiri" w:hAnsi="Amiri" w:eastAsia="Amiri" w:cs="Amiri"/>
          <w:lang w:bidi="ar-SA"/>
          <w:color w:val="111111"/>
          <w:sz w:val="28"/>
          <w:szCs w:val="28"/>
          <w:rtl/>
        </w:rPr>
        <w:t xml:space="preserve">، وقال له أبو جعفر الباقر (عليه السلام): إجلس في مسجد المدينة وافتِ الناس فإنّي اُحبُّ أن يُرى في شيعتي مثلك. وقال أبو عبدالله (عليه السلام) لمّا أتاه نعيه: أما والله لقد اوجع قلبي موت أبان.</w:t>
      </w:r>
    </w:p>
    <w:p>
      <w:pPr>
        <w:pStyle w:val="BookText"/>
      </w:pPr>
      <w:r>
        <w:rPr>
          <w:rFonts w:ascii="Amiri" w:hAnsi="Amiri" w:eastAsia="Amiri" w:cs="Amiri"/>
          <w:lang w:bidi="ar-SA"/>
          <w:color w:val="111111"/>
          <w:sz w:val="28"/>
          <w:szCs w:val="28"/>
          <w:rtl/>
        </w:rPr>
        <w:t xml:space="preserve">وهذه خلاصة كلام الشيخ الطوسي ، والرجل ثقة باتفاق الفريقين.</w:t>
      </w:r>
    </w:p>
    <w:p>
      <w:pPr>
        <w:pStyle w:val="BookText"/>
      </w:pPr>
      <w:r>
        <w:rPr>
          <w:rFonts w:ascii="Amiri" w:hAnsi="Amiri" w:eastAsia="Amiri" w:cs="Amiri"/>
          <w:lang w:bidi="ar-SA"/>
          <w:color w:val="111111"/>
          <w:sz w:val="28"/>
          <w:szCs w:val="28"/>
          <w:rtl/>
        </w:rPr>
        <w:t xml:space="preserve">وعدّه البرقي في رجاله تارة من أصحاب الإمام الباقر (عليه</w:t>
      </w:r>
    </w:p>
    <w:p>
      <w:pPr>
        <w:pStyle w:val="BookText"/>
      </w:pPr>
      <w:r>
        <w:rPr>
          <w:rFonts w:ascii="Amiri" w:hAnsi="Amiri" w:eastAsia="Amiri" w:cs="Amiri"/>
          <w:lang w:bidi="ar-SA"/>
          <w:color w:val="111111"/>
          <w:sz w:val="28"/>
          <w:szCs w:val="28"/>
          <w:rtl/>
        </w:rPr>
        <w:t xml:space="preserve">السّلام) (12) قائلاً: أبان بن تغلب الكندي.</w:t>
      </w:r>
    </w:p>
    <w:p>
      <w:pPr>
        <w:pStyle w:val="BookText"/>
      </w:pPr>
      <w:r>
        <w:rPr>
          <w:rFonts w:ascii="Amiri" w:hAnsi="Amiri" w:eastAsia="Amiri" w:cs="Amiri"/>
          <w:lang w:bidi="ar-SA"/>
          <w:color w:val="111111"/>
          <w:sz w:val="28"/>
          <w:szCs w:val="28"/>
          <w:rtl/>
        </w:rPr>
        <w:t xml:space="preserve">وتارة من أصحاب الإمام الصادق (عليه السلام) (5) قائلاً: أبان</w:t>
      </w:r>
    </w:p>
    <w:p>
      <w:pPr>
        <w:pStyle w:val="BookText"/>
      </w:pPr>
      <w:r>
        <w:rPr>
          <w:rFonts w:ascii="IRNazanin" w:hAnsi="IRNazanin" w:eastAsia="IRNazanin" w:cs="IRNazanin"/>
          <w:lang w:bidi="fa-IR"/>
          <w:color w:val="111111"/>
          <w:sz w:val="28"/>
          <w:szCs w:val="28"/>
          <w:rtl/>
        </w:rPr>
        <w:t xml:space="preserve">بن تغلب کندي، كوفي.</w:t>
      </w:r>
    </w:p>
    <w:p>
      <w:pPr>
        <w:pStyle w:val="BookText"/>
      </w:pPr>
      <w:r>
        <w:rPr>
          <w:rFonts w:ascii="Amiri" w:hAnsi="Amiri" w:eastAsia="Amiri" w:cs="Amiri"/>
          <w:lang w:bidi="ar-SA"/>
          <w:color w:val="111111"/>
          <w:sz w:val="28"/>
          <w:szCs w:val="28"/>
          <w:rtl/>
        </w:rPr>
        <w:t xml:space="preserve">قال النجاشي في رجاله (7): أبان بن تغلب بن رباح أبو سعيد</w:t>
      </w:r>
    </w:p>
    <w:p>
      <w:pPr>
        <w:pStyle w:val="BookText"/>
      </w:pPr>
      <w:r>
        <w:rPr>
          <w:rFonts w:ascii="IRNazanin" w:hAnsi="IRNazanin" w:eastAsia="IRNazanin" w:cs="IRNazanin"/>
          <w:lang w:bidi="fa-IR"/>
          <w:color w:val="111111"/>
          <w:sz w:val="28"/>
          <w:szCs w:val="28"/>
          <w:rtl/>
        </w:rPr>
        <w:t xml:space="preserve">البكري الجريري مولى بني جریر بن عبادة بن ضبيعة بن قيس بن</w:t>
      </w:r>
    </w:p>
    <w:p>
      <w:pPr>
        <w:pStyle w:val="BookText"/>
      </w:pPr>
      <w:r>
        <w:rPr>
          <w:rFonts w:ascii="Amiri" w:hAnsi="Amiri" w:eastAsia="Amiri" w:cs="Amiri"/>
          <w:lang w:bidi="ar-SA"/>
          <w:color w:val="111111"/>
          <w:sz w:val="28"/>
          <w:szCs w:val="28"/>
          <w:rtl/>
        </w:rPr>
        <w:t xml:space="preserve">ثعلبة بن عكابة بن صعب بن علي بن بكر بن وائل.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المنزلة في اصحابنا لقي الإمام علي بن الحسين وأبا جعفر (الباقر) وأبا عبدالله (عليهم السلام) وروى عنهم وكانت له عندهم منزلة وقدم.</w:t>
      </w:r>
    </w:p>
    <w:p>
      <w:pPr>
        <w:pStyle w:val="BookText"/>
      </w:pPr>
      <w:r>
        <w:rPr>
          <w:rFonts w:ascii="Amiri" w:hAnsi="Amiri" w:eastAsia="Amiri" w:cs="Amiri"/>
          <w:lang w:bidi="ar-SA"/>
          <w:color w:val="111111"/>
          <w:sz w:val="28"/>
          <w:szCs w:val="28"/>
          <w:rtl/>
        </w:rPr>
        <w:t xml:space="preserve">وذكره البلاذري قال: روى أبان عن عطية العوفي.</w:t>
      </w:r>
    </w:p>
    <w:p>
      <w:pPr>
        <w:pStyle w:val="BookText"/>
      </w:pPr>
      <w:r>
        <w:rPr>
          <w:rFonts w:ascii="Amiri" w:hAnsi="Amiri" w:eastAsia="Amiri" w:cs="Amiri"/>
          <w:lang w:bidi="ar-SA"/>
          <w:color w:val="111111"/>
          <w:sz w:val="28"/>
          <w:szCs w:val="28"/>
          <w:rtl/>
        </w:rPr>
        <w:t xml:space="preserve">وقال له أبو جعفر (عليه السلام): اجلس في مسجد المدينة</w:t>
      </w:r>
    </w:p>
    <w:p>
      <w:pPr>
        <w:pStyle w:val="BookText"/>
      </w:pPr>
      <w:r>
        <w:rPr>
          <w:rFonts w:ascii="Amiri" w:hAnsi="Amiri" w:eastAsia="Amiri" w:cs="Amiri"/>
          <w:lang w:bidi="ar-SA"/>
          <w:color w:val="111111"/>
          <w:sz w:val="28"/>
          <w:szCs w:val="28"/>
          <w:rtl/>
        </w:rPr>
        <w:t xml:space="preserve">وأفت الناس فإنّي أحبُّ أن يُرى في شيعتي مثلك.</w:t>
      </w:r>
    </w:p>
    <w:p>
      <w:pPr>
        <w:pStyle w:val="BookText"/>
      </w:pPr>
      <w:r>
        <w:rPr>
          <w:rFonts w:ascii="Amiri" w:hAnsi="Amiri" w:eastAsia="Amiri" w:cs="Amiri"/>
          <w:lang w:bidi="ar-SA"/>
          <w:color w:val="111111"/>
          <w:sz w:val="28"/>
          <w:szCs w:val="28"/>
          <w:rtl/>
        </w:rPr>
        <w:t xml:space="preserve">وقال أبو عبدالله (عليه السلام) - لمّا أتاه نعيه - : أما والله لقد</w:t>
      </w:r>
    </w:p>
    <w:p>
      <w:pPr>
        <w:pStyle w:val="BookText"/>
      </w:pPr>
      <w:r>
        <w:rPr>
          <w:rFonts w:ascii="Amiri" w:hAnsi="Amiri" w:eastAsia="Amiri" w:cs="Amiri"/>
          <w:lang w:bidi="ar-SA"/>
          <w:color w:val="111111"/>
          <w:sz w:val="28"/>
          <w:szCs w:val="28"/>
          <w:rtl/>
        </w:rPr>
        <w:t xml:space="preserve">أوجع قلبي موتٍ أبان.</w:t>
      </w:r>
    </w:p>
    <w:p>
      <w:pPr>
        <w:pStyle w:val="BookText"/>
      </w:pPr>
      <w:r>
        <w:rPr>
          <w:rFonts w:ascii="Amiri" w:hAnsi="Amiri" w:eastAsia="Amiri" w:cs="Amiri"/>
          <w:lang w:bidi="ar-SA"/>
          <w:color w:val="111111"/>
          <w:sz w:val="28"/>
          <w:szCs w:val="28"/>
          <w:rtl/>
        </w:rPr>
        <w:t xml:space="preserve">وكان قارئاً من وجوه القُرّاء، فقيهاً لُغوياً سمع من العرب</w:t>
      </w:r>
    </w:p>
    <w:p>
      <w:pPr>
        <w:pStyle w:val="BookText"/>
      </w:pPr>
      <w:r>
        <w:rPr>
          <w:rFonts w:ascii="IRNazanin" w:hAnsi="IRNazanin" w:eastAsia="IRNazanin" w:cs="IRNazanin"/>
          <w:lang w:bidi="fa-IR"/>
          <w:color w:val="111111"/>
          <w:sz w:val="28"/>
          <w:szCs w:val="28"/>
          <w:rtl/>
        </w:rPr>
        <w:t xml:space="preserve">وحکی عنهم.</w:t>
      </w:r>
    </w:p>
    <w:p>
      <w:pPr>
        <w:pStyle w:val="BookText"/>
      </w:pPr>
      <w:r>
        <w:rPr>
          <w:rFonts w:ascii="Amiri" w:hAnsi="Amiri" w:eastAsia="Amiri" w:cs="Amiri"/>
          <w:lang w:bidi="ar-SA"/>
          <w:color w:val="111111"/>
          <w:sz w:val="28"/>
          <w:szCs w:val="28"/>
          <w:rtl/>
        </w:rPr>
        <w:t xml:space="preserve">وقال أبو عمرو الكشي في كتاب الرجال: روى أبان عن علي</w:t>
      </w:r>
    </w:p>
    <w:p>
      <w:pPr>
        <w:pStyle w:val="BookText"/>
      </w:pPr>
      <w:r>
        <w:rPr>
          <w:rFonts w:ascii="Amiri" w:hAnsi="Amiri" w:eastAsia="Amiri" w:cs="Amiri"/>
          <w:lang w:bidi="ar-SA"/>
          <w:color w:val="111111"/>
          <w:sz w:val="28"/>
          <w:szCs w:val="28"/>
          <w:rtl/>
        </w:rPr>
        <w:t xml:space="preserve">ابن الحسين (عليه السلام)...</w:t>
      </w:r>
    </w:p>
    <w:p>
      <w:pPr>
        <w:pStyle w:val="BookText"/>
      </w:pPr>
      <w:r>
        <w:rPr>
          <w:rFonts w:ascii="Amiri" w:hAnsi="Amiri" w:eastAsia="Amiri" w:cs="Amiri"/>
          <w:lang w:bidi="ar-SA"/>
          <w:color w:val="111111"/>
          <w:sz w:val="28"/>
          <w:szCs w:val="28"/>
          <w:rtl/>
        </w:rPr>
        <w:t xml:space="preserve">وكان أبان - رحمه الله - مقدَّماً في كلّ فنّ من العلوم: في القرآن والفقه والحديث والأدب واللُّغة والنحو، وله كتب منها: تفسير</w:t>
      </w:r>
    </w:p>
    <w:p>
      <w:pPr>
        <w:pStyle w:val="BookText"/>
      </w:pPr>
      <w:r>
        <w:rPr>
          <w:rFonts w:ascii="IRNazanin" w:hAnsi="IRNazanin" w:eastAsia="IRNazanin" w:cs="IRNazanin"/>
          <w:lang w:bidi="fa-IR"/>
          <w:color w:val="111111"/>
          <w:sz w:val="28"/>
          <w:szCs w:val="28"/>
          <w:rtl/>
        </w:rPr>
        <w:t xml:space="preserve">غريب القرآن و کتاب الفضائل.</w:t>
      </w:r>
    </w:p>
    <w:p>
      <w:pPr>
        <w:pStyle w:val="BookText"/>
      </w:pPr>
      <w:r>
        <w:rPr>
          <w:rFonts w:ascii="Amiri" w:hAnsi="Amiri" w:eastAsia="Amiri" w:cs="Amiri"/>
          <w:lang w:bidi="ar-SA"/>
          <w:color w:val="111111"/>
          <w:sz w:val="28"/>
          <w:szCs w:val="28"/>
          <w:rtl/>
        </w:rPr>
        <w:t xml:space="preserve">اخبرنا محمّد بن جعفر النحوي قال: حدثنا أحمد بن محمّد ابن سعيد، عن المنذر بن محمّد بن المنذر اللخمي قال: حدثني أبي</w:t>
      </w:r>
    </w:p>
    <w:p>
      <w:pPr>
        <w:pStyle w:val="BookText"/>
      </w:pPr>
      <w:r>
        <w:rPr>
          <w:rFonts w:ascii="Amiri" w:hAnsi="Amiri" w:eastAsia="Amiri" w:cs="Amiri"/>
          <w:lang w:bidi="ar-SA"/>
          <w:color w:val="111111"/>
          <w:sz w:val="28"/>
          <w:szCs w:val="28"/>
          <w:rtl/>
        </w:rPr>
        <w:t xml:space="preserve">قال: حدثنا عمي الحسين بن سعيد بن أبي الجهم قال: حدثني أبي، عن أبان بن تغلب في قوله تعالى: «مَالِكِ يَوْمِ الدِّينِ » وذكر التفسير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وبهذا الإسناد كتابه الفضائل.</w:t>
      </w:r>
    </w:p>
    <w:p>
      <w:pPr>
        <w:pStyle w:val="BookText"/>
      </w:pPr>
      <w:r>
        <w:rPr>
          <w:rFonts w:ascii="Amiri" w:hAnsi="Amiri" w:eastAsia="Amiri" w:cs="Amiri"/>
          <w:lang w:bidi="ar-SA"/>
          <w:color w:val="111111"/>
          <w:sz w:val="28"/>
          <w:szCs w:val="28"/>
          <w:rtl/>
        </w:rPr>
        <w:t xml:space="preserve">وأبان قراءة مفردة مشهورة عند القرّاء.</w:t>
      </w:r>
    </w:p>
    <w:p>
      <w:pPr>
        <w:pStyle w:val="BookText"/>
      </w:pPr>
      <w:r>
        <w:rPr>
          <w:rFonts w:ascii="IRNazanin" w:hAnsi="IRNazanin" w:eastAsia="IRNazanin" w:cs="IRNazanin"/>
          <w:lang w:bidi="fa-IR"/>
          <w:color w:val="111111"/>
          <w:sz w:val="28"/>
          <w:szCs w:val="28"/>
          <w:rtl/>
        </w:rPr>
        <w:t xml:space="preserve">أخبرنا أبو الحسن التميمي قال: حدثنا أحمد بن محمد بن سعید قال: حدثنا محمد بن يوسف الرازي قال: حدثني أبو نعيم الفضل بن عبدالله بن العباس بن معمر الأزدي الطالقاني قال: حدثنا</w:t>
      </w:r>
    </w:p>
    <w:p>
      <w:pPr>
        <w:pStyle w:val="BookText"/>
      </w:pPr>
      <w:r>
        <w:rPr>
          <w:rFonts w:ascii="IRNazanin" w:hAnsi="IRNazanin" w:eastAsia="IRNazanin" w:cs="IRNazanin"/>
          <w:lang w:bidi="fa-IR"/>
          <w:color w:val="111111"/>
          <w:sz w:val="28"/>
          <w:szCs w:val="28"/>
          <w:rtl/>
        </w:rPr>
        <w:t xml:space="preserve">محمد بن موسی بن أبي مريم صاحب اللؤلؤ قال: سمعت أبان بن تغلب - وما رأيت أحداً أقرأ منه قط - يقول: إنّما الهمز ریاضة،</w:t>
      </w:r>
    </w:p>
    <w:p>
      <w:pPr>
        <w:pStyle w:val="BookText"/>
      </w:pPr>
      <w:r>
        <w:rPr>
          <w:rFonts w:ascii="Amiri" w:hAnsi="Amiri" w:eastAsia="Amiri" w:cs="Amiri"/>
          <w:lang w:bidi="ar-SA"/>
          <w:color w:val="111111"/>
          <w:sz w:val="28"/>
          <w:szCs w:val="28"/>
          <w:rtl/>
        </w:rPr>
        <w:t xml:space="preserve">وذكر قراءته إلى آخرها.</w:t>
      </w:r>
    </w:p>
    <w:p>
      <w:pPr>
        <w:pStyle w:val="BookText"/>
      </w:pPr>
      <w:r>
        <w:rPr>
          <w:rFonts w:ascii="Amiri" w:hAnsi="Amiri" w:eastAsia="Amiri" w:cs="Amiri"/>
          <w:lang w:bidi="ar-SA"/>
          <w:color w:val="111111"/>
          <w:sz w:val="28"/>
          <w:szCs w:val="28"/>
          <w:rtl/>
        </w:rPr>
        <w:t xml:space="preserve">وله كتاب صفين، قال أبو الحسن أحمد بن الحسين (رحمه الله): وقع إليّ بخط أبي العباس بن سعيد قال: حدثنا أبو الحسين</w:t>
      </w:r>
    </w:p>
    <w:p>
      <w:pPr>
        <w:pStyle w:val="BookText"/>
      </w:pPr>
      <w:r>
        <w:rPr>
          <w:rFonts w:ascii="IRNazanin" w:hAnsi="IRNazanin" w:eastAsia="IRNazanin" w:cs="IRNazanin"/>
          <w:lang w:bidi="fa-IR"/>
          <w:color w:val="111111"/>
          <w:sz w:val="28"/>
          <w:szCs w:val="28"/>
          <w:rtl/>
        </w:rPr>
        <w:t xml:space="preserve">أحمد بن يوسف بن يعقوب الجعفي قال: حدثنا محمد بن یزید</w:t>
      </w:r>
    </w:p>
    <w:p>
      <w:pPr>
        <w:pStyle w:val="BookText"/>
      </w:pPr>
      <w:r>
        <w:rPr>
          <w:rFonts w:ascii="IRNazanin" w:hAnsi="IRNazanin" w:eastAsia="IRNazanin" w:cs="IRNazanin"/>
          <w:lang w:bidi="fa-IR"/>
          <w:color w:val="111111"/>
          <w:sz w:val="28"/>
          <w:szCs w:val="28"/>
          <w:rtl/>
        </w:rPr>
        <w:t xml:space="preserve">النخعي قال: حدثنا سیف بن عميرة، عن أبان.</w:t>
      </w:r>
    </w:p>
    <w:p>
      <w:pPr>
        <w:pStyle w:val="BookText"/>
      </w:pPr>
      <w:r>
        <w:rPr>
          <w:rFonts w:ascii="Amiri" w:hAnsi="Amiri" w:eastAsia="Amiri" w:cs="Amiri"/>
          <w:lang w:bidi="ar-SA"/>
          <w:color w:val="111111"/>
          <w:sz w:val="28"/>
          <w:szCs w:val="28"/>
          <w:rtl/>
        </w:rPr>
        <w:t xml:space="preserve">واخبرنا محمّد بن جعفر قال: حدثنا أحمد بن محمد بن سعيد قال: حدثنا جعفر بن محمد بن هشام قال: حدثنا علي بن محمد الجريري قال: حدثنا أبان بن محمد بن أبان بن تغلب قال: سمعت</w:t>
      </w:r>
    </w:p>
    <w:p>
      <w:pPr>
        <w:pStyle w:val="BookText"/>
      </w:pPr>
      <w:r>
        <w:rPr>
          <w:rFonts w:ascii="Amiri" w:hAnsi="Amiri" w:eastAsia="Amiri" w:cs="Amiri"/>
          <w:lang w:bidi="ar-SA"/>
          <w:color w:val="111111"/>
          <w:sz w:val="28"/>
          <w:szCs w:val="28"/>
          <w:rtl/>
        </w:rPr>
        <w:t xml:space="preserve">أبي يقول: دخلت مع أبي إلى أبي عبدالله (عليه السلام) فلمّا بصر به أمر بوسادة فألقيت له، وصافحه واعتنقه وساءَلَه ورحّب به. وقال: وكان أبان إذا قدم المدينة تقوّضت إليه الحَلَق، واُخليت له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النبوي ] سارية</w:t>
      </w:r>
      <w:r>
        <w:rPr>
          <w:rStyle w:val="FootnoteReference"/>
        </w:rPr>
        <w:footnoteReference w:id="8"/>
      </w:r>
      <w:r>
        <w:rPr>
          <w:rFonts w:ascii="Amiri" w:hAnsi="Amiri" w:eastAsia="Amiri" w:cs="Amiri"/>
          <w:lang w:bidi="ar-SA"/>
          <w:color w:val="111111"/>
          <w:sz w:val="28"/>
          <w:szCs w:val="28"/>
          <w:rtl/>
        </w:rPr>
        <w:t xml:space="preserve">النبي (صلّى الله عليه وآله وسلم).</w:t>
      </w:r>
    </w:p>
    <w:p>
      <w:pPr>
        <w:pStyle w:val="BookText"/>
      </w:pPr>
      <w:r>
        <w:rPr>
          <w:rFonts w:ascii="Amiri" w:hAnsi="Amiri" w:eastAsia="Amiri" w:cs="Amiri"/>
          <w:lang w:bidi="ar-SA"/>
          <w:color w:val="111111"/>
          <w:sz w:val="28"/>
          <w:szCs w:val="28"/>
          <w:rtl/>
        </w:rPr>
        <w:t xml:space="preserve">أخبرنا أحمد بن عبد الواحد قال: حدثنا علي بن محمد القرشي سنة ثمان وأربعين وثلاثمائة - وفيها مات - قال: حدثنا علي</w:t>
      </w:r>
    </w:p>
    <w:p>
      <w:pPr>
        <w:pStyle w:val="BookText"/>
      </w:pPr>
      <w:r>
        <w:rPr>
          <w:rFonts w:ascii="Amiri" w:hAnsi="Amiri" w:eastAsia="Amiri" w:cs="Amiri"/>
          <w:lang w:bidi="ar-SA"/>
          <w:color w:val="111111"/>
          <w:sz w:val="28"/>
          <w:szCs w:val="28"/>
          <w:rtl/>
        </w:rPr>
        <w:t xml:space="preserve">ابن الحسن بن فضّال، عن محمد بن عبدالله بن زرارة، عن محمد</w:t>
      </w:r>
    </w:p>
    <w:p>
      <w:pPr>
        <w:pStyle w:val="BookText"/>
      </w:pPr>
      <w:r>
        <w:rPr>
          <w:rFonts w:ascii="Amiri" w:hAnsi="Amiri" w:eastAsia="Amiri" w:cs="Amiri"/>
          <w:lang w:bidi="ar-SA"/>
          <w:color w:val="111111"/>
          <w:sz w:val="28"/>
          <w:szCs w:val="28"/>
          <w:rtl/>
        </w:rPr>
        <w:t xml:space="preserve">ابن أبي عمير، عن عبدالرحمن بن الحجّاج قال: كُنّا في مجلس أبان ابن تغلب فجاءه شاب فقال: يا أبا سعيد أخبرني كم شهد مع علي ابن أبي طالب (عليه السلام) من أصحاب النبي (صلى الله عليه وآله)؟</w:t>
      </w:r>
    </w:p>
    <w:p>
      <w:pPr>
        <w:pStyle w:val="BookText"/>
      </w:pPr>
      <w:r>
        <w:rPr>
          <w:rFonts w:ascii="Amiri" w:hAnsi="Amiri" w:eastAsia="Amiri" w:cs="Amiri"/>
          <w:lang w:bidi="ar-SA"/>
          <w:color w:val="111111"/>
          <w:sz w:val="28"/>
          <w:szCs w:val="28"/>
          <w:rtl/>
        </w:rPr>
        <w:t xml:space="preserve">قال: فقال له أبان: كأنّك تريد أن تعرف فضل علي (عليه السّلام) بمن تبعه من أصحاب رسول الله (صلّى الله عليه وآله)؟</w:t>
      </w:r>
    </w:p>
    <w:p>
      <w:pPr>
        <w:pStyle w:val="BookText"/>
      </w:pPr>
      <w:r>
        <w:rPr>
          <w:rFonts w:ascii="Amiri" w:hAnsi="Amiri" w:eastAsia="Amiri" w:cs="Amiri"/>
          <w:lang w:bidi="ar-SA"/>
          <w:color w:val="111111"/>
          <w:sz w:val="28"/>
          <w:szCs w:val="28"/>
          <w:rtl/>
        </w:rPr>
        <w:t xml:space="preserve">قال: فقال الرجل: هو ذاك.</w:t>
      </w:r>
    </w:p>
    <w:p>
      <w:pPr>
        <w:pStyle w:val="BookText"/>
      </w:pPr>
      <w:r>
        <w:rPr>
          <w:rFonts w:ascii="Amiri" w:hAnsi="Amiri" w:eastAsia="Amiri" w:cs="Amiri"/>
          <w:lang w:bidi="ar-SA"/>
          <w:color w:val="111111"/>
          <w:sz w:val="28"/>
          <w:szCs w:val="28"/>
          <w:rtl/>
        </w:rPr>
        <w:t xml:space="preserve">فقال: والله ما عرفنا فضلهم إلّا باتباعهم إيّاه.</w:t>
      </w:r>
    </w:p>
    <w:p>
      <w:pPr>
        <w:pStyle w:val="BookText"/>
      </w:pPr>
      <w:r>
        <w:rPr>
          <w:rFonts w:ascii="IRNazanin" w:hAnsi="IRNazanin" w:eastAsia="IRNazanin" w:cs="IRNazanin"/>
          <w:lang w:bidi="fa-IR"/>
          <w:color w:val="111111"/>
          <w:sz w:val="28"/>
          <w:szCs w:val="28"/>
          <w:rtl/>
        </w:rPr>
        <w:t xml:space="preserve">قال: فقال أبو البلاد: عَضّ ببظر</w:t>
      </w:r>
      <w:r>
        <w:rPr>
          <w:rStyle w:val="FootnoteReference"/>
        </w:rPr>
        <w:footnoteReference w:id="9"/>
      </w:r>
      <w:r>
        <w:rPr>
          <w:rFonts w:ascii="Amiri" w:hAnsi="Amiri" w:eastAsia="Amiri" w:cs="Amiri"/>
          <w:lang w:bidi="ar-SA"/>
          <w:color w:val="111111"/>
          <w:sz w:val="28"/>
          <w:szCs w:val="28"/>
          <w:rtl/>
        </w:rPr>
        <w:t xml:space="preserve">اُمّه رجل من الشيعة في</w:t>
      </w:r>
    </w:p>
    <w:p>
      <w:pPr>
        <w:pStyle w:val="BookText"/>
      </w:pPr>
      <w:r>
        <w:rPr>
          <w:rFonts w:ascii="Amiri" w:hAnsi="Amiri" w:eastAsia="Amiri" w:cs="Amiri"/>
          <w:lang w:bidi="ar-SA"/>
          <w:color w:val="111111"/>
          <w:sz w:val="28"/>
          <w:szCs w:val="28"/>
          <w:rtl/>
        </w:rPr>
        <w:t xml:space="preserve">أقصى الأرض وأدناها يموت أبان لا تدخل مصيبته عليه.</w:t>
      </w:r>
    </w:p>
    <w:p>
      <w:pPr>
        <w:pStyle w:val="BookText"/>
      </w:pPr>
      <w:r>
        <w:rPr>
          <w:rFonts w:ascii="Amiri" w:hAnsi="Amiri" w:eastAsia="Amiri" w:cs="Amiri"/>
          <w:lang w:bidi="ar-SA"/>
          <w:color w:val="111111"/>
          <w:sz w:val="28"/>
          <w:szCs w:val="28"/>
          <w:rtl/>
        </w:rPr>
        <w:t xml:space="preserve">قال: فقال أبان له: يا أبا البلاد أتدري من الشيعة؟ الشيعة الذين</w:t>
      </w:r>
    </w:p>
    <w:p>
      <w:pPr>
        <w:pStyle w:val="BookText"/>
      </w:pPr>
      <w:r>
        <w:rPr>
          <w:rFonts w:ascii="Amiri" w:hAnsi="Amiri" w:eastAsia="Amiri" w:cs="Amiri"/>
          <w:lang w:bidi="ar-SA"/>
          <w:color w:val="111111"/>
          <w:sz w:val="28"/>
          <w:szCs w:val="28"/>
          <w:rtl/>
        </w:rPr>
        <w:t xml:space="preserve">إذا اختلف الناس عن رسول الله (صلّى الله عليه وآله) أخذوا بقول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وإذا اختلف الناس عن علي أخذوا بقول</w:t>
      </w:r>
    </w:p>
    <w:p>
      <w:pPr>
        <w:pStyle w:val="BookText"/>
      </w:pPr>
      <w:r>
        <w:rPr>
          <w:rFonts w:ascii="Amiri" w:hAnsi="Amiri" w:eastAsia="Amiri" w:cs="Amiri"/>
          <w:lang w:bidi="ar-SA"/>
          <w:color w:val="111111"/>
          <w:sz w:val="28"/>
          <w:szCs w:val="28"/>
          <w:rtl/>
        </w:rPr>
        <w:t xml:space="preserve">جعفر بن محمد (عليه السلام).</w:t>
      </w:r>
    </w:p>
    <w:p>
      <w:pPr>
        <w:pStyle w:val="BookText"/>
      </w:pPr>
      <w:r>
        <w:rPr>
          <w:rFonts w:ascii="IRNazanin" w:hAnsi="IRNazanin" w:eastAsia="IRNazanin" w:cs="IRNazanin"/>
          <w:lang w:bidi="fa-IR"/>
          <w:color w:val="111111"/>
          <w:sz w:val="28"/>
          <w:szCs w:val="28"/>
          <w:rtl/>
        </w:rPr>
        <w:t xml:space="preserve">جمع محمد بن عبدالرحمن بن فنتي بین کتاب التفسير لأبان</w:t>
      </w:r>
    </w:p>
    <w:p>
      <w:pPr>
        <w:pStyle w:val="BookText"/>
      </w:pPr>
      <w:r>
        <w:rPr>
          <w:rFonts w:ascii="Amiri" w:hAnsi="Amiri" w:eastAsia="Amiri" w:cs="Amiri"/>
          <w:lang w:bidi="ar-SA"/>
          <w:color w:val="111111"/>
          <w:sz w:val="28"/>
          <w:szCs w:val="28"/>
          <w:rtl/>
        </w:rPr>
        <w:t xml:space="preserve">وبين كتاب أبي روق عطية بن الحارث ومحمد بن السائب وجعلها</w:t>
      </w:r>
    </w:p>
    <w:p>
      <w:pPr>
        <w:pStyle w:val="BookText"/>
      </w:pPr>
      <w:r>
        <w:rPr>
          <w:rFonts w:ascii="Amiri" w:hAnsi="Amiri" w:eastAsia="Amiri" w:cs="Amiri"/>
          <w:lang w:bidi="ar-SA"/>
          <w:color w:val="111111"/>
          <w:sz w:val="28"/>
          <w:szCs w:val="28"/>
          <w:rtl/>
        </w:rPr>
        <w:t xml:space="preserve">كتاباً واحداً.</w:t>
      </w:r>
    </w:p>
    <w:p>
      <w:pPr>
        <w:pStyle w:val="BookText"/>
      </w:pPr>
      <w:r>
        <w:rPr>
          <w:rFonts w:ascii="IRNazanin" w:hAnsi="IRNazanin" w:eastAsia="IRNazanin" w:cs="IRNazanin"/>
          <w:lang w:bidi="fa-IR"/>
          <w:color w:val="111111"/>
          <w:sz w:val="28"/>
          <w:szCs w:val="28"/>
          <w:rtl/>
        </w:rPr>
        <w:t xml:space="preserve">أخبرنا أبو الحسين علي بن أحمد قال: حدثنا محمد بن الحسن، عن الحسن بن متیل، عن محمد بن الحسين الزيات، عن صفوان بن يحيى وغيره، عن أبان بن عثمان، عن أبي عبدالله (عليه</w:t>
      </w:r>
    </w:p>
    <w:p>
      <w:pPr>
        <w:pStyle w:val="BookText"/>
      </w:pPr>
      <w:r>
        <w:rPr>
          <w:rFonts w:ascii="IRNazanin" w:hAnsi="IRNazanin" w:eastAsia="IRNazanin" w:cs="IRNazanin"/>
          <w:lang w:bidi="fa-IR"/>
          <w:color w:val="111111"/>
          <w:sz w:val="28"/>
          <w:szCs w:val="28"/>
          <w:rtl/>
        </w:rPr>
        <w:t xml:space="preserve">السلام): «انَّ أبان بن تغلب روی عتي ثلاثين ألف حديث، فَاروِها</w:t>
      </w:r>
    </w:p>
    <w:p>
      <w:pPr>
        <w:pStyle w:val="BookText"/>
      </w:pP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قال أبو علي أحمد بن محمد بن ریاح الزهري الطحّان: حدثنا</w:t>
      </w:r>
    </w:p>
    <w:p>
      <w:pPr>
        <w:pStyle w:val="BookText"/>
      </w:pPr>
      <w:r>
        <w:rPr>
          <w:rFonts w:ascii="Amiri" w:hAnsi="Amiri" w:eastAsia="Amiri" w:cs="Amiri"/>
          <w:lang w:bidi="ar-SA"/>
          <w:color w:val="111111"/>
          <w:sz w:val="28"/>
          <w:szCs w:val="28"/>
          <w:rtl/>
        </w:rPr>
        <w:t xml:space="preserve">محمد بن عبدالله بن غالب قال: حدثني محمد بن الوليد، عن يونس ابن يعقوب، عن عبدالله بن خفقة قال: قال لي أبان بن تغلب: مررتُ بقوم يعيبون علىَّ روايتي عن جعفر (عليه السّلام).</w:t>
      </w:r>
    </w:p>
    <w:p>
      <w:pPr>
        <w:pStyle w:val="BookText"/>
      </w:pPr>
      <w:r>
        <w:rPr>
          <w:rFonts w:ascii="Amiri" w:hAnsi="Amiri" w:eastAsia="Amiri" w:cs="Amiri"/>
          <w:lang w:bidi="ar-SA"/>
          <w:color w:val="111111"/>
          <w:sz w:val="28"/>
          <w:szCs w:val="28"/>
          <w:rtl/>
        </w:rPr>
        <w:t xml:space="preserve">قال: فقلت: كيف تلوموني في روايتي عن رجل ما سألته عن</w:t>
      </w:r>
    </w:p>
    <w:p>
      <w:pPr>
        <w:pStyle w:val="BookText"/>
      </w:pPr>
      <w:r>
        <w:rPr>
          <w:rFonts w:ascii="Amiri" w:hAnsi="Amiri" w:eastAsia="Amiri" w:cs="Amiri"/>
          <w:lang w:bidi="ar-SA"/>
          <w:color w:val="111111"/>
          <w:sz w:val="28"/>
          <w:szCs w:val="28"/>
          <w:rtl/>
        </w:rPr>
        <w:t xml:space="preserve">شيء إلّا قال: قال رسول الله (صلّى الله عليه وآله)؟!</w:t>
      </w:r>
    </w:p>
    <w:p>
      <w:pPr>
        <w:pStyle w:val="BookText"/>
      </w:pPr>
      <w:r>
        <w:rPr>
          <w:rFonts w:ascii="IRNazanin" w:hAnsi="IRNazanin" w:eastAsia="IRNazanin" w:cs="IRNazanin"/>
          <w:lang w:bidi="fa-IR"/>
          <w:color w:val="111111"/>
          <w:sz w:val="28"/>
          <w:szCs w:val="28"/>
          <w:rtl/>
        </w:rPr>
        <w:t xml:space="preserve">قال: فَمرَّ صبيان وهم ينشدون: العجب كلّ العجب بین جُمادی ورجب، فسألته عنه .</w:t>
      </w:r>
    </w:p>
    <w:p>
      <w:pPr>
        <w:pStyle w:val="BookText"/>
      </w:pPr>
      <w:r>
        <w:rPr>
          <w:rFonts w:ascii="Amiri" w:hAnsi="Amiri" w:eastAsia="Amiri" w:cs="Amiri"/>
          <w:lang w:bidi="ar-SA"/>
          <w:color w:val="111111"/>
          <w:sz w:val="28"/>
          <w:szCs w:val="28"/>
          <w:rtl/>
        </w:rPr>
        <w:t xml:space="preserve">فقال: لقاء الأحياء بالأموات.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سلامة بن محمد الأرزني: حدثنا أحمد بن علي بن أبان، عن أحمد بن محمد بن عيسى، عن صالح بن السندي، عن اُمية بن</w:t>
      </w:r>
    </w:p>
    <w:p>
      <w:pPr>
        <w:pStyle w:val="BookText"/>
      </w:pPr>
      <w:r>
        <w:rPr>
          <w:rFonts w:ascii="Amiri" w:hAnsi="Amiri" w:eastAsia="Amiri" w:cs="Amiri"/>
          <w:lang w:bidi="ar-SA"/>
          <w:color w:val="111111"/>
          <w:sz w:val="28"/>
          <w:szCs w:val="28"/>
          <w:rtl/>
        </w:rPr>
        <w:t xml:space="preserve">علي، عن سليم بن أبي حيّة قال: كنت عند أبي عبدالله (عليه</w:t>
      </w:r>
    </w:p>
    <w:p>
      <w:pPr>
        <w:pStyle w:val="BookText"/>
      </w:pPr>
      <w:r>
        <w:rPr>
          <w:rFonts w:ascii="Amiri" w:hAnsi="Amiri" w:eastAsia="Amiri" w:cs="Amiri"/>
          <w:lang w:bidi="ar-SA"/>
          <w:color w:val="111111"/>
          <w:sz w:val="28"/>
          <w:szCs w:val="28"/>
          <w:rtl/>
        </w:rPr>
        <w:t xml:space="preserve">السّلام) فلمّا أردت أن اُفارقه ودَّعته وقلت: أُحبُّ أن تُزوِّدني.</w:t>
      </w:r>
    </w:p>
    <w:p>
      <w:pPr>
        <w:pStyle w:val="BookText"/>
      </w:pPr>
      <w:r>
        <w:rPr>
          <w:rFonts w:ascii="Amiri" w:hAnsi="Amiri" w:eastAsia="Amiri" w:cs="Amiri"/>
          <w:lang w:bidi="ar-SA"/>
          <w:color w:val="111111"/>
          <w:sz w:val="28"/>
          <w:szCs w:val="28"/>
          <w:rtl/>
        </w:rPr>
        <w:t xml:space="preserve">فقال : إنت أبان بن تغلب فإنه قد سمع مني حديثاً كثيراً، فما</w:t>
      </w:r>
    </w:p>
    <w:p>
      <w:pPr>
        <w:pStyle w:val="BookText"/>
      </w:pPr>
      <w:r>
        <w:rPr>
          <w:rFonts w:ascii="Amiri" w:hAnsi="Amiri" w:eastAsia="Amiri" w:cs="Amiri"/>
          <w:lang w:bidi="ar-SA"/>
          <w:color w:val="111111"/>
          <w:sz w:val="28"/>
          <w:szCs w:val="28"/>
          <w:rtl/>
        </w:rPr>
        <w:t xml:space="preserve">روى لك عني فاروه عني.</w:t>
      </w:r>
    </w:p>
    <w:p>
      <w:pPr>
        <w:pStyle w:val="BookText"/>
      </w:pPr>
      <w:r>
        <w:rPr>
          <w:rFonts w:ascii="Amiri" w:hAnsi="Amiri" w:eastAsia="Amiri" w:cs="Amiri"/>
          <w:lang w:bidi="ar-SA"/>
          <w:color w:val="111111"/>
          <w:sz w:val="28"/>
          <w:szCs w:val="28"/>
          <w:rtl/>
        </w:rPr>
        <w:t xml:space="preserve">ومات أبان في حياة أبي عبد الله (عليه السّلام) سنة إحدى</w:t>
      </w:r>
    </w:p>
    <w:p>
      <w:pPr>
        <w:pStyle w:val="BookText"/>
      </w:pPr>
      <w:r>
        <w:rPr>
          <w:rFonts w:ascii="Amiri" w:hAnsi="Amiri" w:eastAsia="Amiri" w:cs="Amiri"/>
          <w:lang w:bidi="ar-SA"/>
          <w:color w:val="111111"/>
          <w:sz w:val="28"/>
          <w:szCs w:val="28"/>
          <w:rtl/>
        </w:rPr>
        <w:t xml:space="preserve">وأربعين ومائة (انتهى كلام النجاشي).</w:t>
      </w:r>
    </w:p>
    <w:p>
      <w:pPr>
        <w:pStyle w:val="BookText"/>
      </w:pPr>
      <w:r>
        <w:rPr>
          <w:rFonts w:ascii="IRNazanin" w:hAnsi="IRNazanin" w:eastAsia="IRNazanin" w:cs="IRNazanin"/>
          <w:lang w:bidi="fa-IR"/>
          <w:color w:val="111111"/>
          <w:sz w:val="28"/>
          <w:szCs w:val="28"/>
          <w:rtl/>
        </w:rPr>
        <w:t xml:space="preserve">وقال الكشي (156): حمدويه قال: حدثنا يعقوب بن یزید، عن ابن أبي عمير، عن علي بن إسماعيل بن عمّار، عن ابن مسکان،</w:t>
      </w:r>
    </w:p>
    <w:p>
      <w:pPr>
        <w:pStyle w:val="BookText"/>
      </w:pPr>
      <w:r>
        <w:rPr>
          <w:rFonts w:ascii="Amiri" w:hAnsi="Amiri" w:eastAsia="Amiri" w:cs="Amiri"/>
          <w:lang w:bidi="ar-SA"/>
          <w:color w:val="111111"/>
          <w:sz w:val="28"/>
          <w:szCs w:val="28"/>
          <w:rtl/>
        </w:rPr>
        <w:t xml:space="preserve">عن أبان بن تغلب قال: قلت لأبي عبدالله (عليه السلام): إنّي أقعد في المسجد فيجيء الناس فيسألوني فإن لم اُجبهم لم يقبلوا منّي، وأكره أن اُجيبهم بقولكم وما جاء منكم.</w:t>
      </w:r>
    </w:p>
    <w:p>
      <w:pPr>
        <w:pStyle w:val="BookText"/>
      </w:pPr>
      <w:r>
        <w:rPr>
          <w:rFonts w:ascii="Amiri" w:hAnsi="Amiri" w:eastAsia="Amiri" w:cs="Amiri"/>
          <w:lang w:bidi="ar-SA"/>
          <w:color w:val="111111"/>
          <w:sz w:val="28"/>
          <w:szCs w:val="28"/>
          <w:rtl/>
        </w:rPr>
        <w:t xml:space="preserve">فقال لي: اُنظر ما علمت أنه من قولهم فأخبرهم بذلك</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وبالاسناد عن ابن أبي عمير، عن أبان بن تغلب قال: قال لي أبو عبدالله (عليه السّلام): جالِس أهل المدينة فإني اُحبُّ أن يَروا في</w:t>
      </w:r>
    </w:p>
    <w:p>
      <w:pPr>
        <w:pStyle w:val="BookText"/>
      </w:pPr>
      <w:r>
        <w:rPr>
          <w:rFonts w:ascii="IRNazanin" w:hAnsi="IRNazanin" w:eastAsia="IRNazanin" w:cs="IRNazanin"/>
          <w:lang w:bidi="fa-IR"/>
          <w:color w:val="111111"/>
          <w:sz w:val="28"/>
          <w:szCs w:val="28"/>
          <w:rtl/>
        </w:rPr>
        <w:t xml:space="preserve">شیعتنا مثلك</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3502_216337"/>
    <w:bookmarkEnd w:id="7"/>
    <w:p>
      <w:pPr>
        <w:pStyle w:val="BookText"/>
      </w:pPr>
      <w:r>
        <w:rPr>
          <w:rFonts w:ascii="Amiri" w:hAnsi="Amiri" w:eastAsia="Amiri" w:cs="Amiri"/>
          <w:lang w:bidi="ar-SA"/>
          <w:color w:val="111111"/>
          <w:sz w:val="28"/>
          <w:szCs w:val="28"/>
          <w:rtl/>
        </w:rPr>
        <w:t xml:space="preserve">روي عن الرجال كأبي حمزة الثمالي ومحمد بن المنكدر، وسليم بن قيس وعطية وعكرمة، وابن أبي ليلى وأبي داود الأنصاري، وسماك بن حرب، وابراهيم النخعي وغيرهم.</w:t>
      </w:r>
    </w:p>
    <w:p>
      <w:pPr>
        <w:pStyle w:val="BookText"/>
      </w:pPr>
      <w:r>
        <w:rPr>
          <w:rFonts w:ascii="IRNazanin" w:hAnsi="IRNazanin" w:eastAsia="IRNazanin" w:cs="IRNazanin"/>
          <w:lang w:bidi="fa-IR"/>
          <w:color w:val="111111"/>
          <w:sz w:val="28"/>
          <w:szCs w:val="28"/>
          <w:rtl/>
        </w:rPr>
        <w:t xml:space="preserve">(أبان بن تغلب بن رباح القارئ الكوفي ترجمة الذهبي في میزانه فقال: أبان بن تغلب الكوفي .. شيعي جلد، لكنّه صدوق، فلنا</w:t>
      </w:r>
    </w:p>
    <w:p>
      <w:pPr>
        <w:pStyle w:val="BookText"/>
      </w:pPr>
      <w:r>
        <w:rPr>
          <w:rFonts w:ascii="IRNazanin" w:hAnsi="IRNazanin" w:eastAsia="IRNazanin" w:cs="IRNazanin"/>
          <w:lang w:bidi="fa-IR"/>
          <w:color w:val="111111"/>
          <w:sz w:val="28"/>
          <w:szCs w:val="28"/>
          <w:rtl/>
        </w:rPr>
        <w:t xml:space="preserve">صدقه، وعليه بدعته (قال:) وقد وثقه أحمد بن حنبل، وابن معین،</w:t>
      </w:r>
    </w:p>
    <w:p>
      <w:pPr>
        <w:pStyle w:val="BookText"/>
      </w:pPr>
      <w:r>
        <w:rPr>
          <w:rFonts w:ascii="Amiri" w:hAnsi="Amiri" w:eastAsia="Amiri" w:cs="Amiri"/>
          <w:lang w:bidi="ar-SA"/>
          <w:color w:val="111111"/>
          <w:sz w:val="28"/>
          <w:szCs w:val="28"/>
          <w:rtl/>
        </w:rPr>
        <w:t xml:space="preserve">وأبو حاتم. وأورده ابن عدي وقال: كان غالياً في التشيع. وقال</w:t>
      </w:r>
    </w:p>
    <w:p>
      <w:pPr>
        <w:pStyle w:val="BookText"/>
      </w:pPr>
      <w:r>
        <w:rPr>
          <w:rFonts w:ascii="IRNazanin" w:hAnsi="IRNazanin" w:eastAsia="IRNazanin" w:cs="IRNazanin"/>
          <w:lang w:bidi="fa-IR"/>
          <w:color w:val="111111"/>
          <w:sz w:val="28"/>
          <w:szCs w:val="28"/>
          <w:rtl/>
        </w:rPr>
        <w:t xml:space="preserve">السعدي: زائغ مجاهر . إلى آخر ما حكاه الذهبي عنهم في أحواله وعدّه ممن احتج بهم مسلم، وأصحاب السنن الأربعة «أبو داود، والترمذي، والنسائي، وابن ماجة» حيث وضع على اسمه رموزهم. - ودونك حديثه في صحيح مسلم، والسنن الأربع عن الحكم والأعمش، وفضیل بن عمرو - روى عنه مسلم، سفيان بن عيينة، وشعبة، وإدريس الأودي. مات - رحمه الله - سنة إحدى وأربعين ومئة)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6"/>
      </w:pPr>
      <w:bookmarkStart w:id="248" w:name="_Toc21"/>
      <w:r>
        <w:t>نسبه وأقوال العلماء فيه:</w:t>
      </w:r>
      <w:bookmarkEnd w:id="248"/>
    </w:p>
    <w:p>
      <w:pPr>
        <w:pStyle w:val="BookText"/>
      </w:pPr>
      <w:r>
        <w:rPr>
          <w:rFonts w:ascii="IRNazanin" w:hAnsi="IRNazanin" w:eastAsia="IRNazanin" w:cs="IRNazanin"/>
          <w:lang w:bidi="fa-IR"/>
          <w:color w:val="111111"/>
          <w:sz w:val="28"/>
          <w:szCs w:val="28"/>
          <w:rtl/>
        </w:rPr>
        <w:t xml:space="preserve">أبان بن تغلب بن رباح، أبو سعيد البكري الجريري المتوفي سنة 141ه. كان جلیل القدر، عظيم المنزلة، لقي الإمام زين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والباقر والصادق (عليهم السلام) وكانت له حلقة في</w:t>
      </w:r>
    </w:p>
    <w:p>
      <w:pPr>
        <w:pStyle w:val="BookText"/>
      </w:pPr>
      <w:r>
        <w:rPr>
          <w:rFonts w:ascii="IRNazanin" w:hAnsi="IRNazanin" w:eastAsia="IRNazanin" w:cs="IRNazanin"/>
          <w:lang w:bidi="fa-IR"/>
          <w:color w:val="111111"/>
          <w:sz w:val="28"/>
          <w:szCs w:val="28"/>
          <w:rtl/>
        </w:rPr>
        <w:t xml:space="preserve">المسجد.</w:t>
      </w:r>
    </w:p>
    <w:p>
      <w:pPr>
        <w:pStyle w:val="BookText"/>
      </w:pPr>
      <w:r>
        <w:rPr>
          <w:rFonts w:ascii="IRNazanin" w:hAnsi="IRNazanin" w:eastAsia="IRNazanin" w:cs="IRNazanin"/>
          <w:lang w:bidi="fa-IR"/>
          <w:color w:val="111111"/>
          <w:sz w:val="28"/>
          <w:szCs w:val="28"/>
          <w:rtl/>
        </w:rPr>
        <w:t xml:space="preserve">وقال ياقوت الحموي: كان قارئاً لُغويّاً فقيه إمامیّاً، ثقة عظيم المنزلة، جلیل القدر، روی عن علي بن الحسين، وأبي عبدالله</w:t>
      </w:r>
    </w:p>
    <w:p>
      <w:pPr>
        <w:pStyle w:val="BookText"/>
      </w:pPr>
      <w:r>
        <w:rPr>
          <w:rFonts w:ascii="Amiri" w:hAnsi="Amiri" w:eastAsia="Amiri" w:cs="Amiri"/>
          <w:lang w:bidi="ar-SA"/>
          <w:color w:val="111111"/>
          <w:sz w:val="28"/>
          <w:szCs w:val="28"/>
          <w:rtl/>
        </w:rPr>
        <w:t xml:space="preserve">(عليهم السلام)، وسمع من العرب و صنّف غريب القرآن وغيره.</w:t>
      </w:r>
    </w:p>
    <w:p>
      <w:pPr>
        <w:pStyle w:val="BookText"/>
      </w:pPr>
      <w:r>
        <w:rPr>
          <w:rFonts w:ascii="Amiri" w:hAnsi="Amiri" w:eastAsia="Amiri" w:cs="Amiri"/>
          <w:lang w:bidi="ar-SA"/>
          <w:color w:val="111111"/>
          <w:sz w:val="28"/>
          <w:szCs w:val="28"/>
          <w:rtl/>
        </w:rPr>
        <w:t xml:space="preserve">وقال ابن عدي: له نسخ عامّتها مستقيمة، إذا روى عنه ثقة، وهو من أهل الصدق في الرواية وإن كان مذهبه مذهب الشيعة، وهو في الرواية صالح لا بأس به.</w:t>
      </w:r>
    </w:p>
    <w:p>
      <w:pPr>
        <w:pStyle w:val="BookText"/>
      </w:pPr>
      <w:r>
        <w:rPr>
          <w:rFonts w:ascii="Amiri" w:hAnsi="Amiri" w:eastAsia="Amiri" w:cs="Amiri"/>
          <w:lang w:bidi="ar-SA"/>
          <w:color w:val="111111"/>
          <w:sz w:val="28"/>
          <w:szCs w:val="28"/>
          <w:rtl/>
        </w:rPr>
        <w:t xml:space="preserve">وقال الحاكم: كان قاصَّ الشيعة وهو ثقة، ومَدحَه ابن عيينة</w:t>
      </w:r>
    </w:p>
    <w:p>
      <w:pPr>
        <w:pStyle w:val="BookText"/>
      </w:pPr>
      <w:r>
        <w:rPr>
          <w:rFonts w:ascii="Amiri" w:hAnsi="Amiri" w:eastAsia="Amiri" w:cs="Amiri"/>
          <w:lang w:bidi="ar-SA"/>
          <w:color w:val="111111"/>
          <w:sz w:val="28"/>
          <w:szCs w:val="28"/>
          <w:rtl/>
        </w:rPr>
        <w:t xml:space="preserve">بالفصاحة.</w:t>
      </w:r>
    </w:p>
    <w:p>
      <w:pPr>
        <w:pStyle w:val="BookText"/>
      </w:pPr>
      <w:r>
        <w:rPr>
          <w:rFonts w:ascii="Amiri" w:hAnsi="Amiri" w:eastAsia="Amiri" w:cs="Amiri"/>
          <w:lang w:bidi="ar-SA"/>
          <w:color w:val="111111"/>
          <w:sz w:val="28"/>
          <w:szCs w:val="28"/>
          <w:rtl/>
        </w:rPr>
        <w:t xml:space="preserve">وقال أبو نعيم في تاريخه: مات سنة 140ه وكان غاية من الغايات.</w:t>
      </w:r>
    </w:p>
    <w:p>
      <w:pPr>
        <w:pStyle w:val="BookText"/>
      </w:pPr>
      <w:r>
        <w:rPr>
          <w:rFonts w:ascii="Amiri" w:hAnsi="Amiri" w:eastAsia="Amiri" w:cs="Amiri"/>
          <w:lang w:bidi="ar-SA"/>
          <w:color w:val="111111"/>
          <w:sz w:val="28"/>
          <w:szCs w:val="28"/>
          <w:rtl/>
        </w:rPr>
        <w:t xml:space="preserve">وقال العقيلي: سمعت أبا عبدالله يذكر عنه عقلاً وأدباً وصحَّة</w:t>
      </w:r>
    </w:p>
    <w:p>
      <w:pPr>
        <w:pStyle w:val="BookText"/>
      </w:pPr>
      <w:r>
        <w:rPr>
          <w:rFonts w:ascii="Amiri" w:hAnsi="Amiri" w:eastAsia="Amiri" w:cs="Amiri"/>
          <w:lang w:bidi="ar-SA"/>
          <w:color w:val="111111"/>
          <w:sz w:val="28"/>
          <w:szCs w:val="28"/>
          <w:rtl/>
        </w:rPr>
        <w:t xml:space="preserve">حديث، إلّا أنّه كان غالياً في التشيع.</w:t>
      </w:r>
    </w:p>
    <w:p>
      <w:pPr>
        <w:pStyle w:val="BookText"/>
      </w:pPr>
      <w:r>
        <w:rPr>
          <w:rFonts w:ascii="Amiri" w:hAnsi="Amiri" w:eastAsia="Amiri" w:cs="Amiri"/>
          <w:lang w:bidi="ar-SA"/>
          <w:color w:val="111111"/>
          <w:sz w:val="28"/>
          <w:szCs w:val="28"/>
          <w:rtl/>
        </w:rPr>
        <w:t xml:space="preserve">وقال ابن سعد: كان ثقة. وذكره ابن حبّان في الثِّقات.</w:t>
      </w:r>
    </w:p>
    <w:p>
      <w:pPr>
        <w:pStyle w:val="BookText"/>
      </w:pPr>
      <w:r>
        <w:rPr>
          <w:rFonts w:ascii="Amiri" w:hAnsi="Amiri" w:eastAsia="Amiri" w:cs="Amiri"/>
          <w:lang w:bidi="ar-SA"/>
          <w:color w:val="111111"/>
          <w:sz w:val="28"/>
          <w:szCs w:val="28"/>
          <w:rtl/>
        </w:rPr>
        <w:t xml:space="preserve">وقال الأزدي: كان غالياً في التشيُّع وما أعلم به في الحديث</w:t>
      </w:r>
    </w:p>
    <w:p>
      <w:pPr>
        <w:pStyle w:val="BookText"/>
      </w:pPr>
      <w:r>
        <w:rPr>
          <w:rFonts w:ascii="Amiri" w:hAnsi="Amiri" w:eastAsia="Amiri" w:cs="Amiri"/>
          <w:lang w:bidi="ar-SA"/>
          <w:color w:val="111111"/>
          <w:sz w:val="28"/>
          <w:szCs w:val="28"/>
          <w:rtl/>
        </w:rPr>
        <w:t xml:space="preserve">بأساً.</w:t>
      </w:r>
    </w:p>
    <w:p>
      <w:pPr>
        <w:pStyle w:val="BookText"/>
      </w:pPr>
      <w:r>
        <w:rPr>
          <w:rFonts w:ascii="Amiri" w:hAnsi="Amiri" w:eastAsia="Amiri" w:cs="Amiri"/>
          <w:lang w:bidi="ar-SA"/>
          <w:color w:val="111111"/>
          <w:sz w:val="28"/>
          <w:szCs w:val="28"/>
          <w:rtl/>
        </w:rPr>
        <w:t xml:space="preserve">خرج حديثه مسلم في صحيحه، والترمذي، وأبو داود، والنسائي وابن ماجة. وهو ممَّن أجمعوا على قبول روايته وصدقه،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واعترفوا بعلوّ منزلته، فلا يضرُّ قول من زاغ عن الحق في طعنه - في أبان - کابراهيم الجوزجاني</w:t>
      </w:r>
      <w:r>
        <w:rPr>
          <w:rStyle w:val="FootnoteReference"/>
        </w:rPr>
        <w:footnoteReference w:id="13"/>
      </w:r>
      <w:r>
        <w:rPr>
          <w:rFonts w:ascii="Amiri" w:hAnsi="Amiri" w:eastAsia="Amiri" w:cs="Amiri"/>
          <w:lang w:bidi="ar-SA"/>
          <w:color w:val="111111"/>
          <w:sz w:val="28"/>
          <w:szCs w:val="28"/>
          <w:rtl/>
        </w:rPr>
        <w:t xml:space="preserve">حيث يقول: أبان زائغ مذموم المذهب مجاهر.</w:t>
      </w:r>
    </w:p>
    <w:p>
      <w:pPr>
        <w:pStyle w:val="BookText"/>
      </w:pPr>
      <w:r>
        <w:rPr>
          <w:rFonts w:ascii="Amiri" w:hAnsi="Amiri" w:eastAsia="Amiri" w:cs="Amiri"/>
          <w:lang w:bidi="ar-SA"/>
          <w:color w:val="111111"/>
          <w:sz w:val="28"/>
          <w:szCs w:val="28"/>
          <w:rtl/>
        </w:rPr>
        <w:t xml:space="preserve">قال ابن حجر: وامّا الجوزجاني فلا عبرة بحطّه على الكوفيّين،</w:t>
      </w:r>
    </w:p>
    <w:p>
      <w:pPr>
        <w:pStyle w:val="BookText"/>
      </w:pPr>
      <w:r>
        <w:rPr>
          <w:rFonts w:ascii="IRNazanin" w:hAnsi="IRNazanin" w:eastAsia="IRNazanin" w:cs="IRNazanin"/>
          <w:lang w:bidi="fa-IR"/>
          <w:color w:val="111111"/>
          <w:sz w:val="28"/>
          <w:szCs w:val="28"/>
          <w:rtl/>
        </w:rPr>
        <w:t xml:space="preserve">فالتشيّع في عرف المتقدّمين هو اعتقاد تفضيل علي (عليه السلام) على عثمان، وأنّ علياً كان مصيباً في حروبه وانّ مخالفه مخطئ، وربما اعتقد بعضهم أنّ علياً أفضل الخلق بعد رسول الله، وإذا كان معتقدُ ذلك وَرعاً دیناً صادقاً مجتهداً فلا تردُّ روایته.</w:t>
      </w:r>
    </w:p>
    <w:p>
      <w:pPr>
        <w:pStyle w:val="BookText"/>
      </w:pPr>
      <w:r>
        <w:rPr>
          <w:rFonts w:ascii="Amiri" w:hAnsi="Amiri" w:eastAsia="Amiri" w:cs="Amiri"/>
          <w:lang w:bidi="ar-SA"/>
          <w:color w:val="111111"/>
          <w:sz w:val="28"/>
          <w:szCs w:val="28"/>
          <w:rtl/>
        </w:rPr>
        <w:t xml:space="preserve">وعلى أيِّ حال فلا يهمُّنا قول الجوزجاني، ولا نودُّ أن نخوض</w:t>
      </w:r>
    </w:p>
    <w:p>
      <w:pPr>
        <w:pStyle w:val="BookText"/>
      </w:pPr>
      <w:r>
        <w:rPr>
          <w:rFonts w:ascii="Amiri" w:hAnsi="Amiri" w:eastAsia="Amiri" w:cs="Amiri"/>
          <w:lang w:bidi="ar-SA"/>
          <w:color w:val="111111"/>
          <w:sz w:val="28"/>
          <w:szCs w:val="28"/>
          <w:rtl/>
        </w:rPr>
        <w:t xml:space="preserve">في بحث يقضيِّنا عن الغاية، ونكتفي بأن نحيل القارئ المنصف</w:t>
      </w:r>
    </w:p>
    <w:p>
      <w:pPr>
        <w:pStyle w:val="BookText"/>
      </w:pPr>
      <w:r>
        <w:rPr>
          <w:rFonts w:ascii="IRNazanin" w:hAnsi="IRNazanin" w:eastAsia="IRNazanin" w:cs="IRNazanin"/>
          <w:lang w:bidi="fa-IR"/>
          <w:color w:val="111111"/>
          <w:sz w:val="28"/>
          <w:szCs w:val="28"/>
          <w:rtl/>
        </w:rPr>
        <w:t xml:space="preserve">المتجرّد عن نزعة الهوى إلى مراجعة تاريخ حياة الجوزجاني، ويقف هناك وقفة قصيرة فيعرف نزعة الرجل التي اتَّصف بها، فهو خارجيُّ یری رأي الحروريَّة</w:t>
      </w:r>
      <w:r>
        <w:rPr>
          <w:rStyle w:val="FootnoteReference"/>
        </w:rPr>
        <w:footnoteReference w:id="14"/>
      </w:r>
      <w:r>
        <w:rPr>
          <w:rFonts w:ascii="Amiri" w:hAnsi="Amiri" w:eastAsia="Amiri" w:cs="Amiri"/>
          <w:lang w:bidi="ar-SA"/>
          <w:color w:val="111111"/>
          <w:sz w:val="28"/>
          <w:szCs w:val="28"/>
          <w:rtl/>
        </w:rPr>
        <w:t xml:space="preserve">وكان شديد الميل على علي (عليه السلام) يذهب مذهب أهل الشام الذين تغذَّت أدمغتهم بأباطيل معاوية وأضاليله، حتّى سلك الناس طرقاً ملتوية وزاغوا عن الحق اتّباعاً لمن لا يروق له قول الحق!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اتّصف الجوزجاني أيضاً بأنه حريزي المذهب، أي يذهب مذهب «حریز بن عثمان» المعروف بالعداء لعلي بن أبي طالب (عليه السلام)، فقد كان حريز</w:t>
      </w:r>
      <w:r>
        <w:rPr>
          <w:rStyle w:val="FootnoteReference"/>
        </w:rPr>
        <w:footnoteReference w:id="15"/>
      </w:r>
      <w:r>
        <w:rPr>
          <w:rFonts w:ascii="Amiri" w:hAnsi="Amiri" w:eastAsia="Amiri" w:cs="Amiri"/>
          <w:lang w:bidi="ar-SA"/>
          <w:color w:val="111111"/>
          <w:sz w:val="28"/>
          <w:szCs w:val="28"/>
          <w:rtl/>
        </w:rPr>
        <w:t xml:space="preserve">أموي النزعة شامي النشأة يحمل على علي، وقيل : انّه يسبّه.</w:t>
      </w:r>
    </w:p>
    <w:p>
      <w:pPr>
        <w:pStyle w:val="BookText"/>
      </w:pPr>
      <w:r>
        <w:rPr>
          <w:rFonts w:ascii="Amiri" w:hAnsi="Amiri" w:eastAsia="Amiri" w:cs="Amiri"/>
          <w:lang w:bidi="ar-SA"/>
          <w:color w:val="111111"/>
          <w:sz w:val="28"/>
          <w:szCs w:val="28"/>
          <w:rtl/>
        </w:rPr>
        <w:t xml:space="preserve">ومن الغريب انّهم يصفون مَن عُرف ببغض علي (عليه السلام)</w:t>
      </w:r>
    </w:p>
    <w:p>
      <w:pPr>
        <w:pStyle w:val="BookText"/>
      </w:pPr>
      <w:r>
        <w:rPr>
          <w:rFonts w:ascii="Amiri" w:hAnsi="Amiri" w:eastAsia="Amiri" w:cs="Amiri"/>
          <w:lang w:bidi="ar-SA"/>
          <w:color w:val="111111"/>
          <w:sz w:val="28"/>
          <w:szCs w:val="28"/>
          <w:rtl/>
        </w:rPr>
        <w:t xml:space="preserve">بالصَّلابة في السُّنّة كما وصفوا علي بن الجهم والجوزجاني.</w:t>
      </w:r>
    </w:p>
    <w:p>
      <w:pPr>
        <w:pStyle w:val="BookText"/>
      </w:pPr>
      <w:r>
        <w:rPr>
          <w:rFonts w:ascii="Amiri" w:hAnsi="Amiri" w:eastAsia="Amiri" w:cs="Amiri"/>
          <w:lang w:bidi="ar-SA"/>
          <w:color w:val="111111"/>
          <w:sz w:val="28"/>
          <w:szCs w:val="28"/>
          <w:rtl/>
        </w:rPr>
        <w:t xml:space="preserve">ولا ادري أي سُنّة هذه التي يتَّصف بها مبغض علي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أجل أين قول الرسول (صلّى الله عليه وآله وسلّم): «يا علي لا</w:t>
      </w:r>
    </w:p>
    <w:p>
      <w:pPr>
        <w:pStyle w:val="BookText"/>
      </w:pPr>
      <w:r>
        <w:rPr>
          <w:rFonts w:ascii="Amiri" w:hAnsi="Amiri" w:eastAsia="Amiri" w:cs="Amiri"/>
          <w:lang w:bidi="ar-SA"/>
          <w:color w:val="111111"/>
          <w:sz w:val="28"/>
          <w:szCs w:val="28"/>
          <w:rtl/>
        </w:rPr>
        <w:t xml:space="preserve">يحبُّك إلّا مؤمن ولا يبغضك إلّا منافق»؟! وهذا الحديث خرجّه</w:t>
      </w:r>
    </w:p>
    <w:p>
      <w:pPr>
        <w:pStyle w:val="BookText"/>
      </w:pPr>
      <w:r>
        <w:rPr>
          <w:rFonts w:ascii="Amiri" w:hAnsi="Amiri" w:eastAsia="Amiri" w:cs="Amiri"/>
          <w:lang w:bidi="ar-SA"/>
          <w:color w:val="111111"/>
          <w:sz w:val="28"/>
          <w:szCs w:val="28"/>
          <w:rtl/>
        </w:rPr>
        <w:t xml:space="preserve">الحفّاظ من طرق متعددة، ورواه مسلم، والنسائي، وابن عبد البرّ،</w:t>
      </w:r>
    </w:p>
    <w:p>
      <w:pPr>
        <w:pStyle w:val="BookText"/>
      </w:pPr>
      <w:r>
        <w:rPr>
          <w:rFonts w:ascii="Amiri" w:hAnsi="Amiri" w:eastAsia="Amiri" w:cs="Amiri"/>
          <w:lang w:bidi="ar-SA"/>
          <w:color w:val="111111"/>
          <w:sz w:val="28"/>
          <w:szCs w:val="28"/>
          <w:rtl/>
        </w:rPr>
        <w:t xml:space="preserve">والطبري، وغيرهم</w:t>
      </w:r>
    </w:p>
    <w:p>
      <w:pPr>
        <w:pStyle w:val="BookText"/>
      </w:pPr>
      <w:r>
        <w:rPr>
          <w:rFonts w:ascii="Amiri" w:hAnsi="Amiri" w:eastAsia="Amiri" w:cs="Amiri"/>
          <w:lang w:bidi="ar-SA"/>
          <w:color w:val="111111"/>
          <w:sz w:val="28"/>
          <w:szCs w:val="28"/>
          <w:rtl/>
        </w:rPr>
        <w:t xml:space="preserve">وقد كان أصحاب النبي (صلّى الله عليه وآله وسلّم) يعرفون</w:t>
      </w:r>
    </w:p>
    <w:p>
      <w:pPr>
        <w:pStyle w:val="BookText"/>
      </w:pPr>
      <w:r>
        <w:rPr>
          <w:rFonts w:ascii="IRNazanin" w:hAnsi="IRNazanin" w:eastAsia="IRNazanin" w:cs="IRNazanin"/>
          <w:lang w:bidi="fa-IR"/>
          <w:color w:val="111111"/>
          <w:sz w:val="28"/>
          <w:szCs w:val="28"/>
          <w:rtl/>
        </w:rPr>
        <w:t xml:space="preserve">ایمان الرجل بحبِّه لعلي، ونفاقه بغضه له، متّخذين من هذا الحديث قاعدة مطرَّدة.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3502_216341"/>
    <w:bookmarkEnd w:id="8"/>
    <w:p>
      <w:pPr>
        <w:pStyle w:val="BookText"/>
      </w:pPr>
      <w:r>
        <w:rPr>
          <w:rFonts w:ascii="Amiri" w:hAnsi="Amiri" w:eastAsia="Amiri" w:cs="Amiri"/>
          <w:lang w:bidi="ar-SA"/>
          <w:color w:val="111111"/>
          <w:sz w:val="28"/>
          <w:szCs w:val="28"/>
          <w:rtl/>
        </w:rPr>
        <w:t xml:space="preserve">وكيف كان فإنّ بدعة أبان التي وصفه بها الجوزجاني والذهبي</w:t>
      </w:r>
    </w:p>
    <w:p>
      <w:pPr>
        <w:pStyle w:val="BookText"/>
      </w:pPr>
      <w:r>
        <w:rPr>
          <w:rFonts w:ascii="Amiri" w:hAnsi="Amiri" w:eastAsia="Amiri" w:cs="Amiri"/>
          <w:lang w:bidi="ar-SA"/>
          <w:color w:val="111111"/>
          <w:sz w:val="28"/>
          <w:szCs w:val="28"/>
          <w:rtl/>
        </w:rPr>
        <w:t xml:space="preserve">هي موالاته لعلي، وصلابة الجوزجاني في السُنَّة هي بغضه لعلي، والحُكم في هذا للقارئ المنصف.</w:t>
      </w:r>
    </w:p>
    <w:p>
      <w:pPr>
        <w:pStyle w:val="Heading6"/>
      </w:pPr>
      <w:bookmarkStart w:id="249" w:name="_Toc22"/>
      <w:r>
        <w:t>علمه وشيوخه:</w:t>
      </w:r>
      <w:bookmarkEnd w:id="249"/>
    </w:p>
    <w:p>
      <w:pPr>
        <w:pStyle w:val="BookText"/>
      </w:pPr>
      <w:r>
        <w:rPr>
          <w:rFonts w:ascii="Amiri" w:hAnsi="Amiri" w:eastAsia="Amiri" w:cs="Amiri"/>
          <w:lang w:bidi="ar-SA"/>
          <w:color w:val="111111"/>
          <w:sz w:val="28"/>
          <w:szCs w:val="28"/>
          <w:rtl/>
        </w:rPr>
        <w:t xml:space="preserve">وكان أبان بن تغلب من الشخصيّات الإسلاميّة التي امتازت باتّقاد الذهن، ووفور العقل، وبعد الغور، والاختصاص بعلوم القرآن، وهو أوّل من ألّف في ذلك. وكان فقيهاً يزدحم الناس على أخذ الفقه عنه، وإذا دخل مسجد المدينة المنوَّرة اُخليت له سارية النبي</w:t>
      </w:r>
    </w:p>
    <w:p>
      <w:pPr>
        <w:pStyle w:val="BookText"/>
      </w:pPr>
      <w:r>
        <w:rPr>
          <w:rFonts w:ascii="Amiri" w:hAnsi="Amiri" w:eastAsia="Amiri" w:cs="Amiri"/>
          <w:lang w:bidi="ar-SA"/>
          <w:color w:val="111111"/>
          <w:sz w:val="28"/>
          <w:szCs w:val="28"/>
          <w:rtl/>
        </w:rPr>
        <w:t xml:space="preserve">(صلّى الله عليه وآله وسلم) فيُحدّث الناس. وله علم باختلاف</w:t>
      </w:r>
    </w:p>
    <w:p>
      <w:pPr>
        <w:pStyle w:val="BookText"/>
      </w:pPr>
      <w:r>
        <w:rPr>
          <w:rFonts w:ascii="Amiri" w:hAnsi="Amiri" w:eastAsia="Amiri" w:cs="Amiri"/>
          <w:lang w:bidi="ar-SA"/>
          <w:color w:val="111111"/>
          <w:sz w:val="28"/>
          <w:szCs w:val="28"/>
          <w:rtl/>
        </w:rPr>
        <w:t xml:space="preserve">الأقوال، وقد شهد له معاصروه بالفضل والتفوُّق. ويكفيه - شهادة في التقدُّم - أنّ الإمام الباقر والإمام الصادق أمَراه أن يُحدّث الناس في مسجد النبي (صلّى الله عليه وآله وسلّم) وكلُّ يقول له: إجلس في مسجد المدينة وافتِ الناس فإنّي أُحبُّ أن يُرى في شيعتي مثلك.</w:t>
      </w:r>
    </w:p>
    <w:p>
      <w:pPr>
        <w:pStyle w:val="BookText"/>
      </w:pPr>
      <w:r>
        <w:rPr>
          <w:rFonts w:ascii="Amiri" w:hAnsi="Amiri" w:eastAsia="Amiri" w:cs="Amiri"/>
          <w:lang w:bidi="ar-SA"/>
          <w:color w:val="111111"/>
          <w:sz w:val="28"/>
          <w:szCs w:val="28"/>
          <w:rtl/>
        </w:rPr>
        <w:t xml:space="preserve">وأخذ أبان عِلمَي الفقه والتفسير عن أئمَّة أهل البيت (عليهم</w:t>
      </w:r>
    </w:p>
    <w:p>
      <w:pPr>
        <w:pStyle w:val="BookText"/>
      </w:pPr>
      <w:r>
        <w:rPr>
          <w:rFonts w:ascii="Amiri" w:hAnsi="Amiri" w:eastAsia="Amiri" w:cs="Amiri"/>
          <w:lang w:bidi="ar-SA"/>
          <w:color w:val="111111"/>
          <w:sz w:val="28"/>
          <w:szCs w:val="28"/>
          <w:rtl/>
        </w:rPr>
        <w:t xml:space="preserve">السّلام) فقد حضر عند الإمام زين العابدين، ومن بعده عند الإمام</w:t>
      </w:r>
    </w:p>
    <w:p>
      <w:pPr>
        <w:pStyle w:val="BookText"/>
      </w:pPr>
      <w:r>
        <w:rPr>
          <w:rFonts w:ascii="Amiri" w:hAnsi="Amiri" w:eastAsia="Amiri" w:cs="Amiri"/>
          <w:lang w:bidi="ar-SA"/>
          <w:color w:val="111111"/>
          <w:sz w:val="28"/>
          <w:szCs w:val="28"/>
          <w:rtl/>
        </w:rPr>
        <w:t xml:space="preserve">الباقر، ثم عند الإمام الصادق (عليهم السّلام) فهؤلاء شيوخه</w:t>
      </w:r>
    </w:p>
    <w:p>
      <w:pPr>
        <w:pStyle w:val="BookText"/>
      </w:pPr>
      <w:r>
        <w:rPr>
          <w:rFonts w:ascii="Amiri" w:hAnsi="Amiri" w:eastAsia="Amiri" w:cs="Amiri"/>
          <w:lang w:bidi="ar-SA"/>
          <w:color w:val="111111"/>
          <w:sz w:val="28"/>
          <w:szCs w:val="28"/>
          <w:rtl/>
        </w:rPr>
        <w:t xml:space="preserve">وأساتذته، وهو من كبار أصحابهم والثّقات في رواياتهم.</w:t>
      </w:r>
    </w:p>
    <w:p>
      <w:pPr>
        <w:pStyle w:val="BookText"/>
      </w:pPr>
      <w:r>
        <w:rPr>
          <w:rFonts w:ascii="Amiri" w:hAnsi="Amiri" w:eastAsia="Amiri" w:cs="Amiri"/>
          <w:lang w:bidi="ar-SA"/>
          <w:color w:val="111111"/>
          <w:sz w:val="28"/>
          <w:szCs w:val="28"/>
          <w:rtl/>
        </w:rPr>
        <w:t xml:space="preserve">وقد عدَّ عُلماء الرجال من جملة أساتذة أبان جماعة منهم:</w:t>
      </w:r>
    </w:p>
    <w:p>
      <w:pPr>
        <w:pStyle w:val="BookText"/>
      </w:pPr>
      <w:r>
        <w:rPr>
          <w:rFonts w:ascii="Amiri" w:hAnsi="Amiri" w:eastAsia="Amiri" w:cs="Amiri"/>
          <w:lang w:bidi="ar-SA"/>
          <w:color w:val="111111"/>
          <w:sz w:val="28"/>
          <w:szCs w:val="28"/>
          <w:rtl/>
        </w:rPr>
        <w:t xml:space="preserve">الحكم بن عتيبة الكندي المتوفى سنة 115ه وهو من رجال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3502_216342"/>
    <w:bookmarkEnd w:id="9"/>
    <w:p>
      <w:pPr>
        <w:pStyle w:val="BookText"/>
      </w:pPr>
      <w:r>
        <w:rPr>
          <w:rFonts w:ascii="Amiri" w:hAnsi="Amiri" w:eastAsia="Amiri" w:cs="Amiri"/>
          <w:lang w:bidi="ar-SA"/>
          <w:color w:val="111111"/>
          <w:sz w:val="28"/>
          <w:szCs w:val="28"/>
          <w:rtl/>
        </w:rPr>
        <w:t xml:space="preserve">الصحاح الستَّة، ومن حملة الحديث وأعلام الاُمَّة.</w:t>
      </w:r>
    </w:p>
    <w:p>
      <w:pPr>
        <w:pStyle w:val="BookText"/>
      </w:pPr>
      <w:r>
        <w:rPr>
          <w:rFonts w:ascii="IRNazanin" w:hAnsi="IRNazanin" w:eastAsia="IRNazanin" w:cs="IRNazanin"/>
          <w:lang w:bidi="fa-IR"/>
          <w:color w:val="111111"/>
          <w:sz w:val="28"/>
          <w:szCs w:val="28"/>
          <w:rtl/>
        </w:rPr>
        <w:t xml:space="preserve">وفضیل بن عمرو الفُقَيمي أبو النظر الكوفي المتوفَّى سنة</w:t>
      </w:r>
    </w:p>
    <w:p>
      <w:pPr>
        <w:pStyle w:val="BookText"/>
      </w:pPr>
      <w:r>
        <w:rPr>
          <w:rFonts w:ascii="Amiri" w:hAnsi="Amiri" w:eastAsia="Amiri" w:cs="Amiri"/>
          <w:lang w:bidi="ar-SA"/>
          <w:color w:val="111111"/>
          <w:sz w:val="28"/>
          <w:szCs w:val="28"/>
          <w:rtl/>
        </w:rPr>
        <w:t xml:space="preserve">110ه خرج حديثه مسلم والأربعة.</w:t>
      </w:r>
    </w:p>
    <w:p>
      <w:pPr>
        <w:pStyle w:val="BookText"/>
      </w:pPr>
      <w:r>
        <w:rPr>
          <w:rFonts w:ascii="Amiri" w:hAnsi="Amiri" w:eastAsia="Amiri" w:cs="Amiri"/>
          <w:lang w:bidi="ar-SA"/>
          <w:color w:val="111111"/>
          <w:sz w:val="28"/>
          <w:szCs w:val="28"/>
          <w:rtl/>
        </w:rPr>
        <w:t xml:space="preserve">وأبو إسحاق عمرو بن عبدالله الهمداني السبيعي، المتوفَّى سنة</w:t>
      </w:r>
    </w:p>
    <w:p>
      <w:pPr>
        <w:pStyle w:val="BookText"/>
      </w:pPr>
      <w:r>
        <w:rPr>
          <w:rFonts w:ascii="Amiri" w:hAnsi="Amiri" w:eastAsia="Amiri" w:cs="Amiri"/>
          <w:lang w:bidi="ar-SA"/>
          <w:color w:val="111111"/>
          <w:sz w:val="28"/>
          <w:szCs w:val="28"/>
          <w:rtl/>
        </w:rPr>
        <w:t xml:space="preserve">127ه وهو أحد أعلام التابعين، ومن رجال الصحاح الستَّة.</w:t>
      </w:r>
    </w:p>
    <w:p>
      <w:pPr>
        <w:pStyle w:val="Heading6"/>
      </w:pPr>
      <w:bookmarkStart w:id="250" w:name="_Toc23"/>
      <w:r>
        <w:t>تلامذته:</w:t>
      </w:r>
      <w:bookmarkEnd w:id="250"/>
    </w:p>
    <w:p>
      <w:pPr>
        <w:pStyle w:val="BookText"/>
      </w:pPr>
      <w:r>
        <w:rPr>
          <w:rFonts w:ascii="Amiri" w:hAnsi="Amiri" w:eastAsia="Amiri" w:cs="Amiri"/>
          <w:lang w:bidi="ar-SA"/>
          <w:color w:val="111111"/>
          <w:sz w:val="28"/>
          <w:szCs w:val="28"/>
          <w:rtl/>
        </w:rPr>
        <w:t xml:space="preserve">وروى الحديث عنه خلق كثير منهم:</w:t>
      </w:r>
    </w:p>
    <w:p>
      <w:pPr>
        <w:pStyle w:val="BookText"/>
      </w:pPr>
      <w:r>
        <w:rPr>
          <w:rFonts w:ascii="IRNazanin" w:hAnsi="IRNazanin" w:eastAsia="IRNazanin" w:cs="IRNazanin"/>
          <w:lang w:bidi="fa-IR"/>
          <w:color w:val="111111"/>
          <w:sz w:val="28"/>
          <w:szCs w:val="28"/>
          <w:rtl/>
        </w:rPr>
        <w:t xml:space="preserve">موسی بن عقبة الأسدي المتوفّى سنة 141ه من رجال الصحاح الستّة، وثّقه ابن معين، وأحمد، وأبو حاتم، وقال مالك: عليكم بمغازي موسى بن عقبة. وقد صنّف فيها وأجاد.</w:t>
      </w:r>
    </w:p>
    <w:p>
      <w:pPr>
        <w:pStyle w:val="BookText"/>
      </w:pPr>
      <w:r>
        <w:rPr>
          <w:rFonts w:ascii="IRNazanin" w:hAnsi="IRNazanin" w:eastAsia="IRNazanin" w:cs="IRNazanin"/>
          <w:lang w:bidi="fa-IR"/>
          <w:color w:val="111111"/>
          <w:sz w:val="28"/>
          <w:szCs w:val="28"/>
          <w:rtl/>
        </w:rPr>
        <w:t xml:space="preserve">وحمّاد بن زید بن درهم الأزدي أبو إسماعيل الأزرق البصري الحافظ المتوفّى سنة 197ه عن إحدى وثمانين سنة. قال ابن</w:t>
      </w:r>
    </w:p>
    <w:p>
      <w:pPr>
        <w:pStyle w:val="BookText"/>
      </w:pPr>
      <w:r>
        <w:rPr>
          <w:rFonts w:ascii="Amiri" w:hAnsi="Amiri" w:eastAsia="Amiri" w:cs="Amiri"/>
          <w:lang w:bidi="ar-SA"/>
          <w:color w:val="111111"/>
          <w:sz w:val="28"/>
          <w:szCs w:val="28"/>
          <w:rtl/>
        </w:rPr>
        <w:t xml:space="preserve">مهدي: ما رأيت أحفظ منه ولا أعلم بالسنّة ولا أفقه بالبصرة منه.</w:t>
      </w:r>
    </w:p>
    <w:p>
      <w:pPr>
        <w:pStyle w:val="BookText"/>
      </w:pPr>
      <w:r>
        <w:rPr>
          <w:rFonts w:ascii="Amiri" w:hAnsi="Amiri" w:eastAsia="Amiri" w:cs="Amiri"/>
          <w:lang w:bidi="ar-SA"/>
          <w:color w:val="111111"/>
          <w:sz w:val="28"/>
          <w:szCs w:val="28"/>
          <w:rtl/>
        </w:rPr>
        <w:t xml:space="preserve">وقال أحمد: هو من أئمّة المسلمين.</w:t>
      </w:r>
    </w:p>
    <w:p>
      <w:pPr>
        <w:pStyle w:val="BookText"/>
      </w:pPr>
      <w:r>
        <w:rPr>
          <w:rFonts w:ascii="Amiri" w:hAnsi="Amiri" w:eastAsia="Amiri" w:cs="Amiri"/>
          <w:lang w:bidi="ar-SA"/>
          <w:color w:val="111111"/>
          <w:sz w:val="28"/>
          <w:szCs w:val="28"/>
          <w:rtl/>
        </w:rPr>
        <w:t xml:space="preserve">وسفيان بن عيينة.</w:t>
      </w:r>
    </w:p>
    <w:p>
      <w:pPr>
        <w:pStyle w:val="BookText"/>
      </w:pPr>
      <w:r>
        <w:rPr>
          <w:rFonts w:ascii="Amiri" w:hAnsi="Amiri" w:eastAsia="Amiri" w:cs="Amiri"/>
          <w:lang w:bidi="ar-SA"/>
          <w:color w:val="111111"/>
          <w:sz w:val="28"/>
          <w:szCs w:val="28"/>
          <w:rtl/>
        </w:rPr>
        <w:t xml:space="preserve">ومحمد بن خازم التميمي أبو معاوية الضرير المتوفّى سنة</w:t>
      </w:r>
    </w:p>
    <w:p>
      <w:pPr>
        <w:pStyle w:val="BookText"/>
      </w:pPr>
      <w:r>
        <w:rPr>
          <w:rFonts w:ascii="Amiri" w:hAnsi="Amiri" w:eastAsia="Amiri" w:cs="Amiri"/>
          <w:lang w:bidi="ar-SA"/>
          <w:color w:val="111111"/>
          <w:sz w:val="28"/>
          <w:szCs w:val="28"/>
          <w:rtl/>
        </w:rPr>
        <w:t xml:space="preserve">195ه خرج حديثه أصحاب الصحاح الستّة، وروى عنه أحمد بن</w:t>
      </w:r>
    </w:p>
    <w:p>
      <w:pPr>
        <w:pStyle w:val="BookText"/>
      </w:pPr>
      <w:r>
        <w:rPr>
          <w:rFonts w:ascii="Amiri" w:hAnsi="Amiri" w:eastAsia="Amiri" w:cs="Amiri"/>
          <w:lang w:bidi="ar-SA"/>
          <w:color w:val="111111"/>
          <w:sz w:val="28"/>
          <w:szCs w:val="28"/>
          <w:rtl/>
        </w:rPr>
        <w:t xml:space="preserve">حنبل، وإسحاق بن راهويه، وابن المديني وابن معين. وكان أحفظ</w:t>
      </w:r>
    </w:p>
    <w:p>
      <w:pPr>
        <w:pStyle w:val="BookText"/>
      </w:pPr>
      <w:r>
        <w:rPr>
          <w:rFonts w:ascii="Amiri" w:hAnsi="Amiri" w:eastAsia="Amiri" w:cs="Amiri"/>
          <w:lang w:bidi="ar-SA"/>
          <w:color w:val="111111"/>
          <w:sz w:val="28"/>
          <w:szCs w:val="28"/>
          <w:rtl/>
        </w:rPr>
        <w:t xml:space="preserve">الناس لحديث الأعمش.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3502_216343"/>
    <w:bookmarkEnd w:id="10"/>
    <w:p>
      <w:pPr>
        <w:pStyle w:val="BookText"/>
      </w:pPr>
      <w:r>
        <w:rPr>
          <w:rFonts w:ascii="Amiri" w:hAnsi="Amiri" w:eastAsia="Amiri" w:cs="Amiri"/>
          <w:lang w:bidi="ar-SA"/>
          <w:color w:val="111111"/>
          <w:sz w:val="28"/>
          <w:szCs w:val="28"/>
          <w:rtl/>
        </w:rPr>
        <w:t xml:space="preserve">وعبدالله بن المبارك بن واضع الحنظلي مولاهم أبو عبدالرحمن المروزي المتوفّى سنة 181ه أحد الأعلام، ومن رجال الصحاح الستَّة.</w:t>
      </w:r>
    </w:p>
    <w:p>
      <w:pPr>
        <w:pStyle w:val="BookText"/>
      </w:pPr>
      <w:r>
        <w:rPr>
          <w:rFonts w:ascii="IRNazanin" w:hAnsi="IRNazanin" w:eastAsia="IRNazanin" w:cs="IRNazanin"/>
          <w:lang w:bidi="fa-IR"/>
          <w:color w:val="111111"/>
          <w:sz w:val="28"/>
          <w:szCs w:val="28"/>
          <w:rtl/>
        </w:rPr>
        <w:t xml:space="preserve">قال ابن المبارك: كتبت عن أربعة آلاف شیخ فرويت عن ألف،</w:t>
      </w:r>
    </w:p>
    <w:p>
      <w:pPr>
        <w:pStyle w:val="BookText"/>
      </w:pPr>
      <w:r>
        <w:rPr>
          <w:rFonts w:ascii="Amiri" w:hAnsi="Amiri" w:eastAsia="Amiri" w:cs="Amiri"/>
          <w:lang w:bidi="ar-SA"/>
          <w:color w:val="111111"/>
          <w:sz w:val="28"/>
          <w:szCs w:val="28"/>
          <w:rtl/>
        </w:rPr>
        <w:t xml:space="preserve">وثّقه جماعة.</w:t>
      </w:r>
    </w:p>
    <w:p>
      <w:pPr>
        <w:pStyle w:val="BookText"/>
      </w:pPr>
      <w:r>
        <w:rPr>
          <w:rFonts w:ascii="Amiri" w:hAnsi="Amiri" w:eastAsia="Amiri" w:cs="Amiri"/>
          <w:lang w:bidi="ar-SA"/>
          <w:color w:val="111111"/>
          <w:sz w:val="28"/>
          <w:szCs w:val="28"/>
          <w:rtl/>
        </w:rPr>
        <w:t xml:space="preserve">هؤلاء الذين ذكرهم ابن حجر في «تهذيب التهذيب» والخزرجي في «خلاصة تذهيب الكمال» وغيرهما. وهذه عادة علماء الرجال أن يذكروا من تلامذة الشخص بعضاً ويتركوا آخرين.</w:t>
      </w:r>
    </w:p>
    <w:p>
      <w:pPr>
        <w:pStyle w:val="BookText"/>
      </w:pPr>
      <w:r>
        <w:rPr>
          <w:rFonts w:ascii="Amiri" w:hAnsi="Amiri" w:eastAsia="Amiri" w:cs="Amiri"/>
          <w:lang w:bidi="ar-SA"/>
          <w:color w:val="111111"/>
          <w:sz w:val="28"/>
          <w:szCs w:val="28"/>
          <w:rtl/>
        </w:rPr>
        <w:t xml:space="preserve">ويعبِّرون عن ذلك بقولهم: وجماعة، وآخرين، وخلق كثير.</w:t>
      </w:r>
    </w:p>
    <w:p>
      <w:pPr>
        <w:pStyle w:val="BookText"/>
      </w:pPr>
      <w:r>
        <w:rPr>
          <w:rFonts w:ascii="Amiri" w:hAnsi="Amiri" w:eastAsia="Amiri" w:cs="Amiri"/>
          <w:lang w:bidi="ar-SA"/>
          <w:color w:val="111111"/>
          <w:sz w:val="28"/>
          <w:szCs w:val="28"/>
          <w:rtl/>
        </w:rPr>
        <w:t xml:space="preserve">ونظراً لمنزلة أبان العلميِّة ومكانته في الفقه، وكثرة الآخذين</w:t>
      </w:r>
    </w:p>
    <w:p>
      <w:pPr>
        <w:pStyle w:val="BookText"/>
      </w:pPr>
      <w:r>
        <w:rPr>
          <w:rFonts w:ascii="Amiri" w:hAnsi="Amiri" w:eastAsia="Amiri" w:cs="Amiri"/>
          <w:lang w:bidi="ar-SA"/>
          <w:color w:val="111111"/>
          <w:sz w:val="28"/>
          <w:szCs w:val="28"/>
          <w:rtl/>
        </w:rPr>
        <w:t xml:space="preserve">عنه - لابُدَّ وأن يكون له عدد كثير من التلاميذ - وحيث لا يمكننا</w:t>
      </w:r>
    </w:p>
    <w:p>
      <w:pPr>
        <w:pStyle w:val="BookText"/>
      </w:pPr>
      <w:r>
        <w:rPr>
          <w:rFonts w:ascii="Amiri" w:hAnsi="Amiri" w:eastAsia="Amiri" w:cs="Amiri"/>
          <w:lang w:bidi="ar-SA"/>
          <w:color w:val="111111"/>
          <w:sz w:val="28"/>
          <w:szCs w:val="28"/>
          <w:rtl/>
        </w:rPr>
        <w:t xml:space="preserve">إحصاؤهم فنعوّل في ذلك بالرجوع إلى «جامع الرواة» فقد ذكر عدداً وافراً ممّن روى عن أبان، وأشار إلى موضع الرواية عنه في كتب الأصحاب.</w:t>
      </w:r>
    </w:p>
    <w:p>
      <w:pPr>
        <w:pStyle w:val="Heading6"/>
      </w:pPr>
      <w:bookmarkStart w:id="251" w:name="_Toc24"/>
      <w:r>
        <w:t>مكانته وكفاءته العلمية:</w:t>
      </w:r>
      <w:bookmarkEnd w:id="251"/>
    </w:p>
    <w:p>
      <w:pPr>
        <w:pStyle w:val="BookText"/>
      </w:pPr>
      <w:r>
        <w:rPr>
          <w:rFonts w:ascii="Amiri" w:hAnsi="Amiri" w:eastAsia="Amiri" w:cs="Amiri"/>
          <w:lang w:bidi="ar-SA"/>
          <w:color w:val="111111"/>
          <w:sz w:val="28"/>
          <w:szCs w:val="28"/>
          <w:rtl/>
        </w:rPr>
        <w:t xml:space="preserve">وصفوة القول: أن أبان بن تغلب شخصيّة إسلاميّة، قد أهمل</w:t>
      </w:r>
    </w:p>
    <w:p>
      <w:pPr>
        <w:pStyle w:val="BookText"/>
      </w:pPr>
      <w:r>
        <w:rPr>
          <w:rFonts w:ascii="Amiri" w:hAnsi="Amiri" w:eastAsia="Amiri" w:cs="Amiri"/>
          <w:lang w:bidi="ar-SA"/>
          <w:color w:val="111111"/>
          <w:sz w:val="28"/>
          <w:szCs w:val="28"/>
          <w:rtl/>
        </w:rPr>
        <w:t xml:space="preserve">التاريخ أكثر مآثره، وبَخَسه أكثر علماء الرجال حقّه، ولم يعطوه ما</w:t>
      </w:r>
    </w:p>
    <w:p>
      <w:pPr>
        <w:pStyle w:val="BookText"/>
      </w:pPr>
      <w:r>
        <w:rPr>
          <w:rFonts w:ascii="Amiri" w:hAnsi="Amiri" w:eastAsia="Amiri" w:cs="Amiri"/>
          <w:lang w:bidi="ar-SA"/>
          <w:color w:val="111111"/>
          <w:sz w:val="28"/>
          <w:szCs w:val="28"/>
          <w:rtl/>
        </w:rPr>
        <w:t xml:space="preserve">يستحقُّه من البيان. والأسباب غير مجهولة، فإنَّ تدوين التاريخ جاء</w:t>
      </w:r>
    </w:p>
    <w:p>
      <w:pPr>
        <w:pStyle w:val="BookText"/>
      </w:pPr>
      <w:r>
        <w:rPr>
          <w:rFonts w:ascii="Amiri" w:hAnsi="Amiri" w:eastAsia="Amiri" w:cs="Amiri"/>
          <w:lang w:bidi="ar-SA"/>
          <w:color w:val="111111"/>
          <w:sz w:val="28"/>
          <w:szCs w:val="28"/>
          <w:rtl/>
        </w:rPr>
        <w:t xml:space="preserve">في عصور قد اشتدَّت فيها النعرة الطائفيَّة، فأسرع أكثر الكتّاب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والمؤرِّخين إلى مجاراة الدولة، والخضوع لأوامر السلطة. وإن أبان</w:t>
      </w:r>
    </w:p>
    <w:p>
      <w:pPr>
        <w:pStyle w:val="BookText"/>
      </w:pPr>
      <w:r>
        <w:rPr>
          <w:rFonts w:ascii="IRNazanin" w:hAnsi="IRNazanin" w:eastAsia="IRNazanin" w:cs="IRNazanin"/>
          <w:lang w:bidi="fa-IR"/>
          <w:color w:val="111111"/>
          <w:sz w:val="28"/>
          <w:szCs w:val="28"/>
          <w:rtl/>
        </w:rPr>
        <w:t xml:space="preserve">من أعيان الشيعة، والشيعة - كما لا يخفی - هم الحزب المعارض</w:t>
      </w:r>
    </w:p>
    <w:p>
      <w:pPr>
        <w:pStyle w:val="BookText"/>
      </w:pPr>
      <w:r>
        <w:rPr>
          <w:rFonts w:ascii="Amiri" w:hAnsi="Amiri" w:eastAsia="Amiri" w:cs="Amiri"/>
          <w:lang w:bidi="ar-SA"/>
          <w:color w:val="111111"/>
          <w:sz w:val="28"/>
          <w:szCs w:val="28"/>
          <w:rtl/>
        </w:rPr>
        <w:t xml:space="preserve">السلاطين الجور، وحكّام الاستبداد.</w:t>
      </w:r>
    </w:p>
    <w:p>
      <w:pPr>
        <w:pStyle w:val="BookText"/>
      </w:pPr>
      <w:r>
        <w:rPr>
          <w:rFonts w:ascii="Amiri" w:hAnsi="Amiri" w:eastAsia="Amiri" w:cs="Amiri"/>
          <w:lang w:bidi="ar-SA"/>
          <w:color w:val="111111"/>
          <w:sz w:val="28"/>
          <w:szCs w:val="28"/>
          <w:rtl/>
        </w:rPr>
        <w:t xml:space="preserve">وكيف نرجو من أولئك المؤرِّخين أن يعطوا رجال الشيعة حقَّهم من البيان مع بَخسهم حقّ عترة الرسول وأئمّة الهدى ؟! فإنّهم</w:t>
      </w:r>
    </w:p>
    <w:p>
      <w:pPr>
        <w:pStyle w:val="BookText"/>
      </w:pPr>
      <w:r>
        <w:rPr>
          <w:rFonts w:ascii="Amiri" w:hAnsi="Amiri" w:eastAsia="Amiri" w:cs="Amiri"/>
          <w:lang w:bidi="ar-SA"/>
          <w:color w:val="111111"/>
          <w:sz w:val="28"/>
          <w:szCs w:val="28"/>
          <w:rtl/>
        </w:rPr>
        <w:t xml:space="preserve">يتحرّجون عن ذكر ما لهم من المآثر، وما خصّهم الله به من الفضائل، فتراهم عند ترجمة أيّ واحد من الأئمّة يستعملون الإيجاز المخلّ.</w:t>
      </w:r>
    </w:p>
    <w:p>
      <w:pPr>
        <w:pStyle w:val="BookText"/>
      </w:pPr>
      <w:r>
        <w:rPr>
          <w:rFonts w:ascii="Amiri" w:hAnsi="Amiri" w:eastAsia="Amiri" w:cs="Amiri"/>
          <w:lang w:bidi="ar-SA"/>
          <w:color w:val="111111"/>
          <w:sz w:val="28"/>
          <w:szCs w:val="28"/>
          <w:rtl/>
        </w:rPr>
        <w:t xml:space="preserve">لقد عاش أبان بن تغلب مدّة من الزمن وهو ملازم لأهل البيت</w:t>
      </w:r>
    </w:p>
    <w:p>
      <w:pPr>
        <w:pStyle w:val="BookText"/>
      </w:pPr>
      <w:r>
        <w:rPr>
          <w:rFonts w:ascii="Amiri" w:hAnsi="Amiri" w:eastAsia="Amiri" w:cs="Amiri"/>
          <w:lang w:bidi="ar-SA"/>
          <w:color w:val="111111"/>
          <w:sz w:val="28"/>
          <w:szCs w:val="28"/>
          <w:rtl/>
        </w:rPr>
        <w:t xml:space="preserve">(عليهم السّلام) يأخذ عنهم، حتّى أنه كان يحفظ عن الإمام الصادق ثلاثين ألف حديث</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الصادق يرشد إليه في أخذ الأحكام، ورواية الحديث.</w:t>
      </w:r>
    </w:p>
    <w:p>
      <w:pPr>
        <w:pStyle w:val="BookText"/>
      </w:pPr>
      <w:r>
        <w:rPr>
          <w:rFonts w:ascii="Amiri" w:hAnsi="Amiri" w:eastAsia="Amiri" w:cs="Amiri"/>
          <w:lang w:bidi="ar-SA"/>
          <w:color w:val="111111"/>
          <w:sz w:val="28"/>
          <w:szCs w:val="28"/>
          <w:rtl/>
        </w:rPr>
        <w:t xml:space="preserve">قال سليم بن أبي حبّة: «كنت عند أبي عبدالله الصادق (عليه</w:t>
      </w:r>
    </w:p>
    <w:p>
      <w:pPr>
        <w:pStyle w:val="BookText"/>
      </w:pPr>
      <w:r>
        <w:rPr>
          <w:rFonts w:ascii="Amiri" w:hAnsi="Amiri" w:eastAsia="Amiri" w:cs="Amiri"/>
          <w:lang w:bidi="ar-SA"/>
          <w:color w:val="111111"/>
          <w:sz w:val="28"/>
          <w:szCs w:val="28"/>
          <w:rtl/>
        </w:rPr>
        <w:t xml:space="preserve">السّلام) فلمّا أردت أن أفارقه ودعته وقلت: أُحبُّ أن تزوّدني.</w:t>
      </w:r>
    </w:p>
    <w:p>
      <w:pPr>
        <w:pStyle w:val="BookText"/>
      </w:pPr>
      <w:r>
        <w:rPr>
          <w:rFonts w:ascii="Amiri" w:hAnsi="Amiri" w:eastAsia="Amiri" w:cs="Amiri"/>
          <w:lang w:bidi="ar-SA"/>
          <w:color w:val="111111"/>
          <w:sz w:val="28"/>
          <w:szCs w:val="28"/>
          <w:rtl/>
        </w:rPr>
        <w:t xml:space="preserve">فقال : إنت أبان بن تغلب فإنه قد سمع مني حديثاً كثيراً، فما</w:t>
      </w:r>
    </w:p>
    <w:p>
      <w:pPr>
        <w:pStyle w:val="BookText"/>
      </w:pPr>
      <w:r>
        <w:rPr>
          <w:rFonts w:ascii="Amiri" w:hAnsi="Amiri" w:eastAsia="Amiri" w:cs="Amiri"/>
          <w:lang w:bidi="ar-SA"/>
          <w:color w:val="111111"/>
          <w:sz w:val="28"/>
          <w:szCs w:val="28"/>
          <w:rtl/>
        </w:rPr>
        <w:t xml:space="preserve">روى لك فاروه عنّي».</w:t>
      </w:r>
    </w:p>
    <w:p>
      <w:pPr>
        <w:pStyle w:val="BookText"/>
      </w:pPr>
      <w:r>
        <w:rPr>
          <w:rFonts w:ascii="Amiri" w:hAnsi="Amiri" w:eastAsia="Amiri" w:cs="Amiri"/>
          <w:lang w:bidi="ar-SA"/>
          <w:color w:val="111111"/>
          <w:sz w:val="28"/>
          <w:szCs w:val="28"/>
          <w:rtl/>
        </w:rPr>
        <w:t xml:space="preserve">وممّا يدلّ على إحاطة أبان و تفوّقه في الحديث أنه كان يجلس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3502_216345"/>
    <w:bookmarkEnd w:id="11"/>
    <w:p>
      <w:pPr>
        <w:pStyle w:val="BookText"/>
      </w:pPr>
      <w:r>
        <w:rPr>
          <w:rFonts w:ascii="Amiri" w:hAnsi="Amiri" w:eastAsia="Amiri" w:cs="Amiri"/>
          <w:lang w:bidi="ar-SA"/>
          <w:color w:val="111111"/>
          <w:sz w:val="28"/>
          <w:szCs w:val="28"/>
          <w:rtl/>
        </w:rPr>
        <w:t xml:space="preserve">في مسجد النبي فيجيء إليه الناس ويسألونه فيخبرهم على اختلاف الأقوال، ثم يذكر قول أهل البيت ويسوق أدلَّته ومناقشته، لأنّهُ يرى أن الحقَّ مع أهل البيت وأنّ قولهم الفصل.</w:t>
      </w:r>
    </w:p>
    <w:p>
      <w:pPr>
        <w:pStyle w:val="Heading6"/>
      </w:pPr>
      <w:bookmarkStart w:id="252" w:name="_Toc25"/>
      <w:r>
        <w:t>مؤلفاته:</w:t>
      </w:r>
      <w:bookmarkEnd w:id="252"/>
    </w:p>
    <w:p>
      <w:pPr>
        <w:pStyle w:val="BookText"/>
      </w:pPr>
      <w:r>
        <w:rPr>
          <w:rFonts w:ascii="IRNazanin" w:hAnsi="IRNazanin" w:eastAsia="IRNazanin" w:cs="IRNazanin"/>
          <w:lang w:bidi="fa-IR"/>
          <w:color w:val="111111"/>
          <w:sz w:val="28"/>
          <w:szCs w:val="28"/>
          <w:rtl/>
        </w:rPr>
        <w:t xml:space="preserve">1- غريب القرآن وهو أوّل تأليف في ذلك، فصار أساساً لعلم اللُّغة وقد ذکر شواهده من الشعر، فجاء فيما بعد عبدالرحمن بن محمّد الأزدي الكوفي فجمع من كتاب أبان، وكتاب محمّد بن السائب الكلبي، وأبي ورق عطيَّة بن الحرث فجعلهما كتاباً واحداً، وبيّن فيه ما اختلفوا فيه وما اتّفقوا عليه فتارة يجيء كتاب أبان مفرداً وتارة مشتركاً.</w:t>
      </w:r>
    </w:p>
    <w:p>
      <w:pPr>
        <w:pStyle w:val="BookText"/>
      </w:pPr>
      <w:r>
        <w:rPr>
          <w:rFonts w:ascii="IRNazanin" w:hAnsi="IRNazanin" w:eastAsia="IRNazanin" w:cs="IRNazanin"/>
          <w:lang w:bidi="fa-IR"/>
          <w:color w:val="111111"/>
          <w:sz w:val="28"/>
          <w:szCs w:val="28"/>
          <w:rtl/>
        </w:rPr>
        <w:t xml:space="preserve">2- کتاب الفضائل.</w:t>
      </w:r>
    </w:p>
    <w:p>
      <w:pPr>
        <w:pStyle w:val="BookText"/>
      </w:pPr>
      <w:r>
        <w:rPr>
          <w:rFonts w:ascii="IRNazanin" w:hAnsi="IRNazanin" w:eastAsia="IRNazanin" w:cs="IRNazanin"/>
          <w:lang w:bidi="fa-IR"/>
          <w:color w:val="111111"/>
          <w:sz w:val="28"/>
          <w:szCs w:val="28"/>
          <w:rtl/>
        </w:rPr>
        <w:t xml:space="preserve">3- کتاب معاني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القراءات.</w:t>
      </w:r>
    </w:p>
    <w:p>
      <w:pPr>
        <w:pStyle w:val="BookText"/>
      </w:pPr>
      <w:r>
        <w:rPr>
          <w:rFonts w:ascii="Amiri" w:hAnsi="Amiri" w:eastAsia="Amiri" w:cs="Amiri"/>
          <w:lang w:bidi="ar-SA"/>
          <w:color w:val="111111"/>
          <w:sz w:val="28"/>
          <w:szCs w:val="28"/>
          <w:rtl/>
        </w:rPr>
        <w:t xml:space="preserve">5- كتاب الأصول في الرواية على مذهب الشيعة، ذكره ابن</w:t>
      </w:r>
    </w:p>
    <w:p>
      <w:pPr>
        <w:pStyle w:val="BookText"/>
      </w:pPr>
      <w:r>
        <w:rPr>
          <w:rFonts w:ascii="Amiri" w:hAnsi="Amiri" w:eastAsia="Amiri" w:cs="Amiri"/>
          <w:lang w:bidi="ar-SA"/>
          <w:color w:val="111111"/>
          <w:sz w:val="28"/>
          <w:szCs w:val="28"/>
          <w:rtl/>
        </w:rPr>
        <w:t xml:space="preserve">النديم في الفهرست.</w:t>
      </w:r>
    </w:p>
    <w:p>
      <w:pPr>
        <w:pStyle w:val="BookText"/>
      </w:pPr>
      <w:r>
        <w:rPr>
          <w:rFonts w:ascii="Amiri" w:hAnsi="Amiri" w:eastAsia="Amiri" w:cs="Amiri"/>
          <w:lang w:bidi="ar-SA"/>
          <w:color w:val="111111"/>
          <w:sz w:val="28"/>
          <w:szCs w:val="28"/>
          <w:rtl/>
        </w:rPr>
        <w:t xml:space="preserve">وله مناظرات ومجادلات وقراءة للقرآن مفردة مقررة عند القراء.</w:t>
      </w:r>
    </w:p>
    <w:p>
      <w:pPr>
        <w:pStyle w:val="BookText"/>
      </w:pPr>
      <w:r>
        <w:rPr>
          <w:rFonts w:ascii="IRNazanin" w:hAnsi="IRNazanin" w:eastAsia="IRNazanin" w:cs="IRNazanin"/>
          <w:lang w:bidi="fa-IR"/>
          <w:color w:val="111111"/>
          <w:sz w:val="28"/>
          <w:szCs w:val="28"/>
          <w:rtl/>
        </w:rPr>
        <w:t xml:space="preserve">قال محمّد بن موسی: ما رأيتُ أقرأ منه قطّ. وقال محمّد بن</w:t>
      </w:r>
    </w:p>
    <w:p>
      <w:pPr>
        <w:pStyle w:val="BookText"/>
      </w:pPr>
      <w:r>
        <w:rPr>
          <w:rFonts w:ascii="Amiri" w:hAnsi="Amiri" w:eastAsia="Amiri" w:cs="Amiri"/>
          <w:lang w:bidi="ar-SA"/>
          <w:color w:val="111111"/>
          <w:sz w:val="28"/>
          <w:szCs w:val="28"/>
          <w:rtl/>
        </w:rPr>
        <w:t xml:space="preserve">إبراهيم الشافعي: كان أبان مقدّماً في كل فنّ من العلم: في القرآن،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والفقه، والحديث والأدب واللُّغة.</w:t>
      </w:r>
    </w:p>
    <w:p>
      <w:pPr>
        <w:pStyle w:val="BookText"/>
      </w:pPr>
      <w:r>
        <w:rPr>
          <w:rFonts w:ascii="Amiri" w:hAnsi="Amiri" w:eastAsia="Amiri" w:cs="Amiri"/>
          <w:lang w:bidi="ar-SA"/>
          <w:color w:val="111111"/>
          <w:sz w:val="28"/>
          <w:szCs w:val="28"/>
          <w:rtl/>
        </w:rPr>
        <w:t xml:space="preserve">وعلى أيِّ حال فقد كان أبان من رجال الاُمَّة المبرّزين في العلم ومن حَمَلة فقه آل محمد، وحفظ عن الإمام الصادق (عليه السلام) ثلاثين ألف حديث، وكان لعظم منزلته إذا دخل المدينة</w:t>
      </w:r>
    </w:p>
    <w:p>
      <w:pPr>
        <w:pStyle w:val="BookText"/>
      </w:pPr>
      <w:r>
        <w:rPr>
          <w:rFonts w:ascii="Amiri" w:hAnsi="Amiri" w:eastAsia="Amiri" w:cs="Amiri"/>
          <w:lang w:bidi="ar-SA"/>
          <w:color w:val="111111"/>
          <w:sz w:val="28"/>
          <w:szCs w:val="28"/>
          <w:rtl/>
        </w:rPr>
        <w:t xml:space="preserve">تقوضت إليه الحَلَق</w:t>
      </w:r>
      <w:r>
        <w:rPr>
          <w:rStyle w:val="FootnoteReference"/>
        </w:rPr>
        <w:footnoteReference w:id="17"/>
      </w:r>
      <w:r>
        <w:rPr>
          <w:rFonts w:ascii="Amiri" w:hAnsi="Amiri" w:eastAsia="Amiri" w:cs="Amiri"/>
          <w:lang w:bidi="ar-SA"/>
          <w:color w:val="111111"/>
          <w:sz w:val="28"/>
          <w:szCs w:val="28"/>
          <w:rtl/>
        </w:rPr>
        <w:t xml:space="preserve">، واُخليت له سارية النبي (صلّى الله عليه وآله وسلّم)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الوافي بالوفيات: ابان بن تغلب بن رباح الجريري - بالجيم - أبو سعد الربعي الكوفي البكري (مولى بني جریر) ابن</w:t>
      </w:r>
    </w:p>
    <w:p>
      <w:pPr>
        <w:pStyle w:val="BookText"/>
      </w:pPr>
      <w:r>
        <w:rPr>
          <w:rFonts w:ascii="Amiri" w:hAnsi="Amiri" w:eastAsia="Amiri" w:cs="Amiri"/>
          <w:lang w:bidi="ar-SA"/>
          <w:color w:val="111111"/>
          <w:sz w:val="28"/>
          <w:szCs w:val="28"/>
          <w:rtl/>
        </w:rPr>
        <w:t xml:space="preserve">عباد بن ضبيعة بن قيس بن ثعلبة بن عكابة بن صعب بن علي بن</w:t>
      </w:r>
    </w:p>
    <w:p>
      <w:pPr>
        <w:pStyle w:val="BookText"/>
      </w:pPr>
      <w:r>
        <w:rPr>
          <w:rFonts w:ascii="IRNazanin" w:hAnsi="IRNazanin" w:eastAsia="IRNazanin" w:cs="IRNazanin"/>
          <w:lang w:bidi="fa-IR"/>
          <w:color w:val="111111"/>
          <w:sz w:val="28"/>
          <w:szCs w:val="28"/>
          <w:rtl/>
        </w:rPr>
        <w:t xml:space="preserve">بكر بن وائل، قال ياقوت: ذكره أبو جعفر محمّد بن الحسن الطوسي في مصنّفي الإماميّة فقال: هو جلیل القدر، ثقة، عظيم المنزلة في اصحابنا، لقي أبا محمّد علي بن الحسين وأبا جعفر وأبا عبدالله (رضي الله عنهم) وروى عنهم وكانت له عندهم حظوة وقدم، قال له أبو جعفر : إجلس في مجلس في مسجد المدينة وأفت الناس فإنّي أحبُّ أن أرى في شيعتي مثلك.</w:t>
      </w:r>
    </w:p>
    <w:p>
      <w:pPr>
        <w:pStyle w:val="BookText"/>
      </w:pPr>
      <w:r>
        <w:rPr>
          <w:rFonts w:ascii="Amiri" w:hAnsi="Amiri" w:eastAsia="Amiri" w:cs="Amiri"/>
          <w:lang w:bidi="ar-SA"/>
          <w:color w:val="111111"/>
          <w:sz w:val="28"/>
          <w:szCs w:val="28"/>
          <w:rtl/>
        </w:rPr>
        <w:t xml:space="preserve">وكان قارئاً فقيهاً لُغويّاً بنداراً (نبيلا خ ل) وسمع من العرب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عنهم، وصنّف «الغريب في القرآن» وذكر شواهد من الشِّعر،</w:t>
      </w:r>
    </w:p>
    <w:p>
      <w:pPr>
        <w:pStyle w:val="BookText"/>
      </w:pPr>
      <w:r>
        <w:rPr>
          <w:rFonts w:ascii="Amiri" w:hAnsi="Amiri" w:eastAsia="Amiri" w:cs="Amiri"/>
          <w:lang w:bidi="ar-SA"/>
          <w:color w:val="111111"/>
          <w:sz w:val="28"/>
          <w:szCs w:val="28"/>
          <w:rtl/>
        </w:rPr>
        <w:t xml:space="preserve">فجاء فيما بعد عبدالرحمن بن محمد الأزدي الكوفي فجمع من</w:t>
      </w:r>
    </w:p>
    <w:p>
      <w:pPr>
        <w:pStyle w:val="BookText"/>
      </w:pPr>
      <w:r>
        <w:rPr>
          <w:rFonts w:ascii="Amiri" w:hAnsi="Amiri" w:eastAsia="Amiri" w:cs="Amiri"/>
          <w:lang w:bidi="ar-SA"/>
          <w:color w:val="111111"/>
          <w:sz w:val="28"/>
          <w:szCs w:val="28"/>
          <w:rtl/>
        </w:rPr>
        <w:t xml:space="preserve">كتاب أبان ومحمد بن السائب الكلبي وأبي روق عطية بن الحارث</w:t>
      </w:r>
    </w:p>
    <w:p>
      <w:pPr>
        <w:pStyle w:val="BookText"/>
      </w:pPr>
      <w:r>
        <w:rPr>
          <w:rFonts w:ascii="IRNazanin" w:hAnsi="IRNazanin" w:eastAsia="IRNazanin" w:cs="IRNazanin"/>
          <w:lang w:bidi="fa-IR"/>
          <w:color w:val="111111"/>
          <w:sz w:val="28"/>
          <w:szCs w:val="28"/>
          <w:rtl/>
        </w:rPr>
        <w:t xml:space="preserve">فجعله كتاباً واحداً وبيّن ما اختلفوا فيه وما اتَّفقوا عليه، فتارة يجيء كتاب أبان مفرداً وتارة يجيء مشتركاً على ما عمله عبدالرحمن ، ولأبان أيضاً كتاب «الفضائل» وتوفّي سنة إحدى وأربعين ومائة، روی له مسلم والأربعة وقال شمس الدين: هو صدوق موثق</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أبان بن تغلب بن رباح الجريري أبو سعيد البكري، مولى بني</w:t>
      </w:r>
    </w:p>
    <w:p>
      <w:pPr>
        <w:pStyle w:val="BookText"/>
      </w:pPr>
      <w:r>
        <w:rPr>
          <w:rFonts w:ascii="IRNazanin" w:hAnsi="IRNazanin" w:eastAsia="IRNazanin" w:cs="IRNazanin"/>
          <w:lang w:bidi="fa-IR"/>
          <w:color w:val="111111"/>
          <w:sz w:val="28"/>
          <w:szCs w:val="28"/>
          <w:rtl/>
        </w:rPr>
        <w:t xml:space="preserve">جریر بن عبادة بن ضبيعة بن قيس بن ثعلبة بن عكابة بن صعب بن علي بن بكر بن وائل. ذكره أبو جعفر محمّد بن الحسن الطوسي في مصنّفي الإمامية، ومات أبان في سنة احدى وأربعين ومائة.</w:t>
      </w:r>
    </w:p>
    <w:p>
      <w:pPr>
        <w:pStyle w:val="BookText"/>
      </w:pPr>
      <w:r>
        <w:rPr>
          <w:rFonts w:ascii="IRNazanin" w:hAnsi="IRNazanin" w:eastAsia="IRNazanin" w:cs="IRNazanin"/>
          <w:lang w:bidi="fa-IR"/>
          <w:color w:val="111111"/>
          <w:sz w:val="28"/>
          <w:szCs w:val="28"/>
          <w:rtl/>
        </w:rPr>
        <w:t xml:space="preserve">قال أبو جعفر : هو ثقة، جلیل القدر، عظيم المنزلة في اصحابنا،</w:t>
      </w:r>
    </w:p>
    <w:p>
      <w:pPr>
        <w:pStyle w:val="BookText"/>
      </w:pPr>
      <w:r>
        <w:rPr>
          <w:rFonts w:ascii="Amiri" w:hAnsi="Amiri" w:eastAsia="Amiri" w:cs="Amiri"/>
          <w:lang w:bidi="ar-SA"/>
          <w:color w:val="111111"/>
          <w:sz w:val="28"/>
          <w:szCs w:val="28"/>
          <w:rtl/>
        </w:rPr>
        <w:t xml:space="preserve">لقي أبا محمّد علي بن الحسين، وأبا جعفر وأبا عبدالله (عليهم</w:t>
      </w:r>
    </w:p>
    <w:p>
      <w:pPr>
        <w:pStyle w:val="BookText"/>
      </w:pPr>
      <w:r>
        <w:rPr>
          <w:rFonts w:ascii="Amiri" w:hAnsi="Amiri" w:eastAsia="Amiri" w:cs="Amiri"/>
          <w:lang w:bidi="ar-SA"/>
          <w:color w:val="111111"/>
          <w:sz w:val="28"/>
          <w:szCs w:val="28"/>
          <w:rtl/>
        </w:rPr>
        <w:t xml:space="preserve">السّلام) وروى عنهم، وكانت له عندهم حظوة وقِدَم</w:t>
      </w:r>
      <w:r>
        <w:rPr>
          <w:rStyle w:val="FootnoteReference"/>
        </w:rPr>
        <w:footnoteReference w:id="20"/>
      </w:r>
      <w:r>
        <w:rPr>
          <w:rFonts w:ascii="IRNazanin" w:hAnsi="IRNazanin" w:eastAsia="IRNazanin" w:cs="IRNazanin"/>
          <w:lang w:bidi="fa-IR"/>
          <w:color w:val="111111"/>
          <w:sz w:val="28"/>
          <w:szCs w:val="28"/>
          <w:rtl/>
        </w:rPr>
        <w:t xml:space="preserve">، قال له أبو جعفر ...) إلى آخره وقد تقدّم آنفاً.</w:t>
      </w:r>
    </w:p>
    <w:p>
      <w:pPr>
        <w:pStyle w:val="BookText"/>
      </w:pPr>
      <w:r>
        <w:rPr>
          <w:rFonts w:ascii="Amiri" w:hAnsi="Amiri" w:eastAsia="Amiri" w:cs="Amiri"/>
          <w:lang w:bidi="ar-SA"/>
          <w:color w:val="111111"/>
          <w:sz w:val="28"/>
          <w:szCs w:val="28"/>
          <w:rtl/>
        </w:rPr>
        <w:t xml:space="preserve">وقال أبو عبدالله - لما أتاه نعيه - : أما والله لقد أوجع قلبي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3502_216348"/>
    <w:bookmarkEnd w:id="12"/>
    <w:p>
      <w:pPr>
        <w:pStyle w:val="BookText"/>
      </w:pPr>
      <w:r>
        <w:rPr>
          <w:rFonts w:ascii="IRNazanin" w:hAnsi="IRNazanin" w:eastAsia="IRNazanin" w:cs="IRNazanin"/>
          <w:lang w:bidi="fa-IR"/>
          <w:color w:val="111111"/>
          <w:sz w:val="28"/>
          <w:szCs w:val="28"/>
          <w:rtl/>
        </w:rPr>
        <w:t xml:space="preserve">موت أبان.</w:t>
      </w:r>
    </w:p>
    <w:p>
      <w:pPr>
        <w:pStyle w:val="BookText"/>
      </w:pPr>
      <w:r>
        <w:rPr>
          <w:rFonts w:ascii="IRNazanin" w:hAnsi="IRNazanin" w:eastAsia="IRNazanin" w:cs="IRNazanin"/>
          <w:lang w:bidi="fa-IR"/>
          <w:color w:val="111111"/>
          <w:sz w:val="28"/>
          <w:szCs w:val="28"/>
          <w:rtl/>
        </w:rPr>
        <w:t xml:space="preserve">قال: وكان قارئاً فقيهاً، لغوياً نبيهاً ثبتاً وسمع من العرب وحکی</w:t>
      </w:r>
    </w:p>
    <w:p>
      <w:pPr>
        <w:pStyle w:val="BookText"/>
      </w:pPr>
      <w:r>
        <w:rPr>
          <w:rFonts w:ascii="Amiri" w:hAnsi="Amiri" w:eastAsia="Amiri" w:cs="Amiri"/>
          <w:lang w:bidi="ar-SA"/>
          <w:color w:val="111111"/>
          <w:sz w:val="28"/>
          <w:szCs w:val="28"/>
          <w:rtl/>
        </w:rPr>
        <w:t xml:space="preserve">عنهم، وصنّف كتاب «الغريب في القرآن»، وذكر شواهد من</w:t>
      </w:r>
    </w:p>
    <w:p>
      <w:pPr>
        <w:pStyle w:val="BookText"/>
      </w:pPr>
      <w:r>
        <w:rPr>
          <w:rFonts w:ascii="Amiri" w:hAnsi="Amiri" w:eastAsia="Amiri" w:cs="Amiri"/>
          <w:lang w:bidi="ar-SA"/>
          <w:color w:val="111111"/>
          <w:sz w:val="28"/>
          <w:szCs w:val="28"/>
          <w:rtl/>
        </w:rPr>
        <w:t xml:space="preserve">الشِّعر...) إلى آخر الكلام وقد تقدم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ابان بن تغلب أبو سعيد النحوي القاري، روي عن أبي إسحاق</w:t>
      </w:r>
    </w:p>
    <w:p>
      <w:pPr>
        <w:pStyle w:val="BookText"/>
      </w:pPr>
      <w:r>
        <w:rPr>
          <w:rFonts w:ascii="IRNazanin" w:hAnsi="IRNazanin" w:eastAsia="IRNazanin" w:cs="IRNazanin"/>
          <w:lang w:bidi="fa-IR"/>
          <w:color w:val="111111"/>
          <w:sz w:val="28"/>
          <w:szCs w:val="28"/>
          <w:rtl/>
        </w:rPr>
        <w:t xml:space="preserve">السّبيعي، وفضیل بن عمرو، والاعمش، وأبي جعفر، وجعفر بن</w:t>
      </w:r>
    </w:p>
    <w:p>
      <w:pPr>
        <w:pStyle w:val="BookText"/>
      </w:pPr>
      <w:r>
        <w:rPr>
          <w:rFonts w:ascii="Amiri" w:hAnsi="Amiri" w:eastAsia="Amiri" w:cs="Amiri"/>
          <w:lang w:bidi="ar-SA"/>
          <w:color w:val="111111"/>
          <w:sz w:val="28"/>
          <w:szCs w:val="28"/>
          <w:rtl/>
        </w:rPr>
        <w:t xml:space="preserve">محمّد، وروى عنه شعبة، وادريس الاودي، وابن عيينة، وغيرهم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المزي في (تهذيب الكمال في أسماء الرجال): ج5</w:t>
      </w:r>
    </w:p>
    <w:p>
      <w:pPr>
        <w:pStyle w:val="BookText"/>
      </w:pPr>
      <w:r>
        <w:rPr>
          <w:rFonts w:ascii="IRNazanin" w:hAnsi="IRNazanin" w:eastAsia="IRNazanin" w:cs="IRNazanin"/>
          <w:lang w:bidi="fa-IR"/>
          <w:color w:val="111111"/>
          <w:sz w:val="28"/>
          <w:szCs w:val="28"/>
          <w:rtl/>
        </w:rPr>
        <w:t xml:space="preserve">ص 75 وج2 ص6.</w:t>
      </w:r>
    </w:p>
    <w:p>
      <w:pPr>
        <w:pStyle w:val="Heading5"/>
      </w:pPr>
      <w:bookmarkStart w:id="253" w:name="_Toc26"/>
      <w:r>
        <w:t>13- أبان بن راشد الليثي</w:t>
      </w:r>
      <w:bookmarkEnd w:id="25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(180).</w:t>
      </w:r>
    </w:p>
    <w:p>
      <w:pPr>
        <w:pStyle w:val="Heading5"/>
      </w:pPr>
      <w:bookmarkStart w:id="254" w:name="_Toc27"/>
      <w:r>
        <w:t>14- أبان بن سوید</w:t>
      </w:r>
      <w:bookmarkEnd w:id="254"/>
    </w:p>
    <w:p>
      <w:pPr>
        <w:pStyle w:val="BookText"/>
      </w:pPr>
      <w:r>
        <w:rPr>
          <w:rFonts w:ascii="IRNazanin" w:hAnsi="IRNazanin" w:eastAsia="IRNazanin" w:cs="IRNazanin"/>
          <w:lang w:bidi="fa-IR"/>
          <w:color w:val="111111"/>
          <w:sz w:val="28"/>
          <w:szCs w:val="28"/>
          <w:rtl/>
        </w:rPr>
        <w:t xml:space="preserve">روي عن الإمام الصادق (عليه السلام) وروى عنه موسی بن</w:t>
      </w:r>
    </w:p>
    <w:p>
      <w:pPr>
        <w:pStyle w:val="BookText"/>
      </w:pPr>
      <w:r>
        <w:rPr>
          <w:rFonts w:ascii="Amiri" w:hAnsi="Amiri" w:eastAsia="Amiri" w:cs="Amiri"/>
          <w:lang w:bidi="ar-SA"/>
          <w:color w:val="111111"/>
          <w:sz w:val="28"/>
          <w:szCs w:val="28"/>
          <w:rtl/>
        </w:rPr>
        <w:t xml:space="preserve">سلام (الخصال للشيخ الصدوق): ص 9 ح 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3502_216349"/>
    <w:bookmarkEnd w:id="13"/>
    <w:p>
      <w:pPr>
        <w:pStyle w:val="Heading5"/>
      </w:pPr>
      <w:bookmarkStart w:id="255" w:name="_Toc28"/>
      <w:r>
        <w:t>15- أبان بن صدقة الكوفي</w:t>
      </w:r>
      <w:bookmarkEnd w:id="25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(186) وكذلك البرقي في رجاله (596) قائلاً: أبان بن</w:t>
      </w:r>
    </w:p>
    <w:p>
      <w:pPr>
        <w:pStyle w:val="BookText"/>
      </w:pPr>
      <w:r>
        <w:rPr>
          <w:rFonts w:ascii="Amiri" w:hAnsi="Amiri" w:eastAsia="Amiri" w:cs="Amiri"/>
          <w:lang w:bidi="ar-SA"/>
          <w:color w:val="111111"/>
          <w:sz w:val="28"/>
          <w:szCs w:val="28"/>
          <w:rtl/>
        </w:rPr>
        <w:t xml:space="preserve">صدقة.</w:t>
      </w:r>
    </w:p>
    <w:p>
      <w:pPr>
        <w:pStyle w:val="BookText"/>
      </w:pPr>
      <w:r>
        <w:rPr>
          <w:rFonts w:ascii="Amiri" w:hAnsi="Amiri" w:eastAsia="Amiri" w:cs="Amiri"/>
          <w:lang w:bidi="ar-SA"/>
          <w:color w:val="111111"/>
          <w:sz w:val="28"/>
          <w:szCs w:val="28"/>
          <w:rtl/>
        </w:rPr>
        <w:t xml:space="preserve">وذكره ابن حجر في (لسان الميزان) ج 1 ص 34 رقم 13 وقال:</w:t>
      </w:r>
    </w:p>
    <w:p>
      <w:pPr>
        <w:pStyle w:val="BookText"/>
      </w:pPr>
      <w:r>
        <w:rPr>
          <w:rFonts w:ascii="IRNazanin" w:hAnsi="IRNazanin" w:eastAsia="IRNazanin" w:cs="IRNazanin"/>
          <w:lang w:bidi="fa-IR"/>
          <w:color w:val="111111"/>
          <w:sz w:val="28"/>
          <w:szCs w:val="28"/>
          <w:rtl/>
        </w:rPr>
        <w:t xml:space="preserve">أسند حديثاً كثيراً - حاکياً ذلك عن الشيخ الطوسي - .</w:t>
      </w:r>
    </w:p>
    <w:p>
      <w:pPr>
        <w:pStyle w:val="Heading5"/>
      </w:pPr>
      <w:bookmarkStart w:id="256" w:name="_Toc29"/>
      <w:r>
        <w:t>16- أبان بن الصلت</w:t>
      </w:r>
      <w:bookmarkEnd w:id="256"/>
    </w:p>
    <w:p>
      <w:pPr>
        <w:pStyle w:val="BookText"/>
      </w:pPr>
      <w:r>
        <w:rPr>
          <w:rFonts w:ascii="Amiri" w:hAnsi="Amiri" w:eastAsia="Amiri" w:cs="Amiri"/>
          <w:lang w:bidi="ar-SA"/>
          <w:color w:val="111111"/>
          <w:sz w:val="28"/>
          <w:szCs w:val="28"/>
          <w:rtl/>
        </w:rPr>
        <w:t xml:space="preserve">الذي يروي عن الإمام الصادق (عليه السلام) كما في (مناقب</w:t>
      </w:r>
    </w:p>
    <w:p>
      <w:pPr>
        <w:pStyle w:val="BookText"/>
      </w:pPr>
      <w:r>
        <w:rPr>
          <w:rFonts w:ascii="Amiri" w:hAnsi="Amiri" w:eastAsia="Amiri" w:cs="Amiri"/>
          <w:lang w:bidi="ar-SA"/>
          <w:color w:val="111111"/>
          <w:sz w:val="28"/>
          <w:szCs w:val="28"/>
          <w:rtl/>
        </w:rPr>
        <w:t xml:space="preserve">آل أبي طالب): ج3 ص 55 فصلٌ أنَّ علياً (عليه السلام) أمير</w:t>
      </w:r>
    </w:p>
    <w:p>
      <w:pPr>
        <w:pStyle w:val="BookText"/>
      </w:pPr>
      <w:r>
        <w:rPr>
          <w:rFonts w:ascii="Amiri" w:hAnsi="Amiri" w:eastAsia="Amiri" w:cs="Amiri"/>
          <w:lang w:bidi="ar-SA"/>
          <w:color w:val="111111"/>
          <w:sz w:val="28"/>
          <w:szCs w:val="28"/>
          <w:rtl/>
        </w:rPr>
        <w:t xml:space="preserve">المؤمنين.</w:t>
      </w:r>
    </w:p>
    <w:p>
      <w:pPr>
        <w:pStyle w:val="BookText"/>
      </w:pPr>
      <w:r>
        <w:rPr>
          <w:rFonts w:ascii="Amiri" w:hAnsi="Amiri" w:eastAsia="Amiri" w:cs="Amiri"/>
          <w:lang w:bidi="ar-SA"/>
          <w:color w:val="111111"/>
          <w:sz w:val="28"/>
          <w:szCs w:val="28"/>
          <w:rtl/>
        </w:rPr>
        <w:t xml:space="preserve">وقال الزنجاني: أظنّه مصحف ابن صدقة. (الجامع في الرجال:</w:t>
      </w:r>
    </w:p>
    <w:p>
      <w:pPr>
        <w:pStyle w:val="BookText"/>
      </w:pPr>
      <w:r>
        <w:rPr>
          <w:rFonts w:ascii="IRNazanin" w:hAnsi="IRNazanin" w:eastAsia="IRNazanin" w:cs="IRNazanin"/>
          <w:lang w:bidi="fa-IR"/>
          <w:color w:val="111111"/>
          <w:sz w:val="28"/>
          <w:szCs w:val="28"/>
          <w:rtl/>
        </w:rPr>
        <w:t xml:space="preserve">ج 1 ص 14).</w:t>
      </w:r>
    </w:p>
    <w:p>
      <w:pPr>
        <w:pStyle w:val="Heading5"/>
      </w:pPr>
      <w:bookmarkStart w:id="257" w:name="_Toc30"/>
      <w:r>
        <w:t>17- أبان بن عبد الرحمن (أبو عبدالله) البصري</w:t>
      </w:r>
      <w:bookmarkEnd w:id="257"/>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(182).</w:t>
      </w:r>
    </w:p>
    <w:p>
      <w:pPr>
        <w:pStyle w:val="BookText"/>
      </w:pPr>
      <w:r>
        <w:rPr>
          <w:rFonts w:ascii="Amiri" w:hAnsi="Amiri" w:eastAsia="Amiri" w:cs="Amiri"/>
          <w:lang w:bidi="ar-SA"/>
          <w:color w:val="111111"/>
          <w:sz w:val="28"/>
          <w:szCs w:val="28"/>
          <w:rtl/>
        </w:rPr>
        <w:t xml:space="preserve">وذكره ابن حجر في (لسان الميزان) ج 1 ص 35 رقم 17.</w:t>
      </w:r>
    </w:p>
    <w:p>
      <w:pPr>
        <w:pStyle w:val="Heading5"/>
      </w:pPr>
      <w:bookmarkStart w:id="258" w:name="_Toc31"/>
      <w:r>
        <w:t>18- أبان بن عبد الملك الخثعمي الكوفي</w:t>
      </w:r>
      <w:bookmarkEnd w:id="258"/>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(183).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3502_216350"/>
    <w:bookmarkEnd w:id="14"/>
    <w:p>
      <w:pPr>
        <w:pStyle w:val="BookText"/>
      </w:pPr>
      <w:r>
        <w:rPr>
          <w:rFonts w:ascii="Amiri" w:hAnsi="Amiri" w:eastAsia="Amiri" w:cs="Amiri"/>
          <w:lang w:bidi="ar-SA"/>
          <w:color w:val="111111"/>
          <w:sz w:val="28"/>
          <w:szCs w:val="28"/>
          <w:rtl/>
        </w:rPr>
        <w:t xml:space="preserve">وكذلك البرقي في رجاله (597) قائلاً: أبان بن عبدالملك.</w:t>
      </w:r>
    </w:p>
    <w:p>
      <w:pPr>
        <w:pStyle w:val="BookText"/>
      </w:pPr>
      <w:r>
        <w:rPr>
          <w:rFonts w:ascii="Amiri" w:hAnsi="Amiri" w:eastAsia="Amiri" w:cs="Amiri"/>
          <w:lang w:bidi="ar-SA"/>
          <w:color w:val="111111"/>
          <w:sz w:val="28"/>
          <w:szCs w:val="28"/>
          <w:rtl/>
        </w:rPr>
        <w:t xml:space="preserve">وذكره النجاشي في رجاله (9) بعنوان: أبان بن عبد الملك</w:t>
      </w:r>
    </w:p>
    <w:p>
      <w:pPr>
        <w:pStyle w:val="BookText"/>
      </w:pPr>
      <w:r>
        <w:rPr>
          <w:rFonts w:ascii="IRNazanin" w:hAnsi="IRNazanin" w:eastAsia="IRNazanin" w:cs="IRNazanin"/>
          <w:lang w:bidi="fa-IR"/>
          <w:color w:val="111111"/>
          <w:sz w:val="28"/>
          <w:szCs w:val="28"/>
          <w:rtl/>
        </w:rPr>
        <w:t xml:space="preserve">الثقفي وقال: شيخ من اصحابنا، روى عن أبي عبدالله (عليه السلام) کتاب الحج.</w:t>
      </w:r>
    </w:p>
    <w:p>
      <w:pPr>
        <w:pStyle w:val="BookText"/>
      </w:pPr>
      <w:r>
        <w:rPr>
          <w:rFonts w:ascii="Amiri" w:hAnsi="Amiri" w:eastAsia="Amiri" w:cs="Amiri"/>
          <w:lang w:bidi="ar-SA"/>
          <w:color w:val="111111"/>
          <w:sz w:val="28"/>
          <w:szCs w:val="28"/>
          <w:rtl/>
        </w:rPr>
        <w:t xml:space="preserve">روي عن أبي عبدالله (عليه السلام) وروى عنه إبراهيم بن محمّد الأشعري (الكافي) ج 2 ص 359 ح 1 باب الشماتة.</w:t>
      </w:r>
    </w:p>
    <w:p>
      <w:pPr>
        <w:pStyle w:val="BookText"/>
      </w:pPr>
      <w:r>
        <w:rPr>
          <w:rFonts w:ascii="Amiri" w:hAnsi="Amiri" w:eastAsia="Amiri" w:cs="Amiri"/>
          <w:lang w:bidi="ar-SA"/>
          <w:color w:val="111111"/>
          <w:sz w:val="28"/>
          <w:szCs w:val="28"/>
          <w:rtl/>
        </w:rPr>
        <w:t xml:space="preserve">وذكره ابن حجر في (لسان الميزان) ج 1 ص 35 رقم 18، لكنّه</w:t>
      </w:r>
    </w:p>
    <w:p>
      <w:pPr>
        <w:pStyle w:val="BookText"/>
      </w:pPr>
      <w:r>
        <w:rPr>
          <w:rFonts w:ascii="Amiri" w:hAnsi="Amiri" w:eastAsia="Amiri" w:cs="Amiri"/>
          <w:lang w:bidi="ar-SA"/>
          <w:color w:val="111111"/>
          <w:sz w:val="28"/>
          <w:szCs w:val="28"/>
          <w:rtl/>
        </w:rPr>
        <w:t xml:space="preserve">مبدلاً الثقفي بالنخعي والظاهر اتحاده .</w:t>
      </w:r>
    </w:p>
    <w:p>
      <w:pPr>
        <w:pStyle w:val="Heading5"/>
      </w:pPr>
      <w:bookmarkStart w:id="259" w:name="_Toc32"/>
      <w:r>
        <w:t>19- ابان بن عبدة الصيرفي الكوفي</w:t>
      </w:r>
      <w:bookmarkEnd w:id="259"/>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(185).</w:t>
      </w:r>
    </w:p>
    <w:p>
      <w:pPr>
        <w:pStyle w:val="BookText"/>
      </w:pPr>
      <w:r>
        <w:rPr>
          <w:rFonts w:ascii="Amiri" w:hAnsi="Amiri" w:eastAsia="Amiri" w:cs="Amiri"/>
          <w:lang w:bidi="ar-SA"/>
          <w:color w:val="111111"/>
          <w:sz w:val="28"/>
          <w:szCs w:val="28"/>
          <w:rtl/>
        </w:rPr>
        <w:t xml:space="preserve">وذكره ابن حجر في (لسان الميزان) ج 1 ص 35 رقم 19.</w:t>
      </w:r>
    </w:p>
    <w:p>
      <w:pPr>
        <w:pStyle w:val="BookText"/>
      </w:pPr>
      <w:r>
        <w:rPr>
          <w:rFonts w:ascii="Amiri" w:hAnsi="Amiri" w:eastAsia="Amiri" w:cs="Amiri"/>
          <w:lang w:bidi="ar-SA"/>
          <w:color w:val="111111"/>
          <w:sz w:val="28"/>
          <w:szCs w:val="28"/>
          <w:rtl/>
        </w:rPr>
        <w:t xml:space="preserve">وجاء في بعض النسخ بعنوان : أبان بن أبي عبيدة.</w:t>
      </w:r>
    </w:p>
    <w:p>
      <w:pPr>
        <w:pStyle w:val="Heading5"/>
      </w:pPr>
      <w:bookmarkStart w:id="260" w:name="_Toc33"/>
      <w:r>
        <w:t>20- أبان بن عثمان الأحمر البجلي الكوفي</w:t>
      </w:r>
      <w:bookmarkEnd w:id="260"/>
    </w:p>
    <w:p>
      <w:pPr>
        <w:pStyle w:val="BookText"/>
      </w:pPr>
      <w:r>
        <w:rPr>
          <w:rFonts w:ascii="Amiri" w:hAnsi="Amiri" w:eastAsia="Amiri" w:cs="Amiri"/>
          <w:lang w:bidi="ar-SA"/>
          <w:color w:val="111111"/>
          <w:sz w:val="28"/>
          <w:szCs w:val="28"/>
          <w:rtl/>
        </w:rPr>
        <w:t xml:space="preserve">عدّه الشيخ الطوسي في رجاله (190) والبرقي في رجاله</w:t>
      </w:r>
    </w:p>
    <w:p>
      <w:pPr>
        <w:pStyle w:val="BookText"/>
      </w:pPr>
      <w:r>
        <w:rPr>
          <w:rFonts w:ascii="Amiri" w:hAnsi="Amiri" w:eastAsia="Amiri" w:cs="Amiri"/>
          <w:lang w:bidi="ar-SA"/>
          <w:color w:val="111111"/>
          <w:sz w:val="28"/>
          <w:szCs w:val="28"/>
          <w:rtl/>
        </w:rPr>
        <w:t xml:space="preserve">(595) من أصحاب الإمام الصادق (عليه السلام).</w:t>
      </w:r>
    </w:p>
    <w:p>
      <w:pPr>
        <w:pStyle w:val="BookText"/>
      </w:pPr>
      <w:r>
        <w:rPr>
          <w:rFonts w:ascii="Amiri" w:hAnsi="Amiri" w:eastAsia="Amiri" w:cs="Amiri"/>
          <w:lang w:bidi="ar-SA"/>
          <w:color w:val="111111"/>
          <w:sz w:val="28"/>
          <w:szCs w:val="28"/>
          <w:rtl/>
        </w:rPr>
        <w:t xml:space="preserve">قال النجاشي في رجاله (8): أبان بن عثمان الأحمر البجلي، مولاهم، اصله كوفي كان يسكنها تارة والبصرة تارة وقد أخذ عنه</w:t>
      </w:r>
    </w:p>
    <w:p>
      <w:pPr>
        <w:pStyle w:val="BookText"/>
      </w:pPr>
      <w:r>
        <w:rPr>
          <w:rFonts w:ascii="Amiri" w:hAnsi="Amiri" w:eastAsia="Amiri" w:cs="Amiri"/>
          <w:lang w:bidi="ar-SA"/>
          <w:color w:val="111111"/>
          <w:sz w:val="28"/>
          <w:szCs w:val="28"/>
          <w:rtl/>
        </w:rPr>
        <w:t xml:space="preserve">أهلها: أبو عبيدة معمر بن المثّنى وأبو عبدالله محمّد بن 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وأكثروا الحكاية عنه في أخبار الشعراء والنسب والأيام، روى عن</w:t>
      </w:r>
    </w:p>
    <w:p>
      <w:pPr>
        <w:pStyle w:val="BookText"/>
      </w:pPr>
      <w:r>
        <w:rPr>
          <w:rFonts w:ascii="IRNazanin" w:hAnsi="IRNazanin" w:eastAsia="IRNazanin" w:cs="IRNazanin"/>
          <w:lang w:bidi="fa-IR"/>
          <w:color w:val="111111"/>
          <w:sz w:val="28"/>
          <w:szCs w:val="28"/>
          <w:rtl/>
        </w:rPr>
        <w:t xml:space="preserve">أبي عبدالله و أبي الحسن موسی (عليهما السلام)</w:t>
      </w:r>
    </w:p>
    <w:p>
      <w:pPr>
        <w:pStyle w:val="BookText"/>
      </w:pPr>
      <w:r>
        <w:rPr>
          <w:rFonts w:ascii="IRNazanin" w:hAnsi="IRNazanin" w:eastAsia="IRNazanin" w:cs="IRNazanin"/>
          <w:lang w:bidi="fa-IR"/>
          <w:color w:val="111111"/>
          <w:sz w:val="28"/>
          <w:szCs w:val="28"/>
          <w:rtl/>
        </w:rPr>
        <w:t xml:space="preserve">اله کتاب حسن كبير يجمع المبتدأ والمغازي والوفاة والردّة.</w:t>
      </w:r>
    </w:p>
    <w:p>
      <w:pPr>
        <w:pStyle w:val="BookText"/>
      </w:pPr>
      <w:r>
        <w:rPr>
          <w:rFonts w:ascii="Amiri" w:hAnsi="Amiri" w:eastAsia="Amiri" w:cs="Amiri"/>
          <w:lang w:bidi="ar-SA"/>
          <w:color w:val="111111"/>
          <w:sz w:val="28"/>
          <w:szCs w:val="28"/>
          <w:rtl/>
        </w:rPr>
        <w:t xml:space="preserve">أخبرنا بها أبو الحسن التميمي قال: حدثنا أحمد بن محمد بن سعيد قال: حدثنا علي بن الحسن بن فضّال قال: حدثنا محمد بن عبدالله ابن زرارة قال: حدثنا أحمد بن محمد بن أبي نصر عن أبان بها.</w:t>
      </w:r>
    </w:p>
    <w:p>
      <w:pPr>
        <w:pStyle w:val="BookText"/>
      </w:pPr>
      <w:r>
        <w:rPr>
          <w:rFonts w:ascii="Amiri" w:hAnsi="Amiri" w:eastAsia="Amiri" w:cs="Amiri"/>
          <w:lang w:bidi="ar-SA"/>
          <w:color w:val="111111"/>
          <w:sz w:val="28"/>
          <w:szCs w:val="28"/>
          <w:rtl/>
        </w:rPr>
        <w:t xml:space="preserve">قال الشيخ الطوسي في الفهرست (62): له أصل أخبرنا به عدّة</w:t>
      </w:r>
    </w:p>
    <w:p>
      <w:pPr>
        <w:pStyle w:val="BookText"/>
      </w:pPr>
      <w:r>
        <w:rPr>
          <w:rFonts w:ascii="Amiri" w:hAnsi="Amiri" w:eastAsia="Amiri" w:cs="Amiri"/>
          <w:lang w:bidi="ar-SA"/>
          <w:color w:val="111111"/>
          <w:sz w:val="28"/>
          <w:szCs w:val="28"/>
          <w:rtl/>
        </w:rPr>
        <w:t xml:space="preserve">من أصحابنا، عن أبي المفضّل محمد بن عبيدالله الشيباني، عن أبي جعفر محمّد بن جعفر بن بطة، عن أحمد بن محمّد بن عيسى، عن محسن بن احمد، عن أبان.</w:t>
      </w:r>
    </w:p>
    <w:p>
      <w:pPr>
        <w:pStyle w:val="BookText"/>
      </w:pPr>
      <w:r>
        <w:rPr>
          <w:rFonts w:ascii="Amiri" w:hAnsi="Amiri" w:eastAsia="Amiri" w:cs="Amiri"/>
          <w:lang w:bidi="ar-SA"/>
          <w:color w:val="111111"/>
          <w:sz w:val="28"/>
          <w:szCs w:val="28"/>
          <w:rtl/>
        </w:rPr>
        <w:t xml:space="preserve">وبهذا الإسناد عن احمد بن محمّد بن عيسى، عن ابن أبي</w:t>
      </w:r>
    </w:p>
    <w:p>
      <w:pPr>
        <w:pStyle w:val="BookText"/>
      </w:pPr>
      <w:r>
        <w:rPr>
          <w:rFonts w:ascii="IRNazanin" w:hAnsi="IRNazanin" w:eastAsia="IRNazanin" w:cs="IRNazanin"/>
          <w:lang w:bidi="fa-IR"/>
          <w:color w:val="111111"/>
          <w:sz w:val="28"/>
          <w:szCs w:val="28"/>
          <w:rtl/>
        </w:rPr>
        <w:t xml:space="preserve">نصر، عن أبان (کتاب المغازي).</w:t>
      </w:r>
    </w:p>
    <w:p>
      <w:pPr>
        <w:pStyle w:val="BookText"/>
      </w:pPr>
      <w:r>
        <w:rPr>
          <w:rFonts w:ascii="Amiri" w:hAnsi="Amiri" w:eastAsia="Amiri" w:cs="Amiri"/>
          <w:lang w:bidi="ar-SA"/>
          <w:color w:val="111111"/>
          <w:sz w:val="28"/>
          <w:szCs w:val="28"/>
          <w:rtl/>
        </w:rPr>
        <w:t xml:space="preserve">روي عن الصادق جعفر بن محمّد (عليهما السلام) وروى عنه</w:t>
      </w:r>
    </w:p>
    <w:p>
      <w:pPr>
        <w:pStyle w:val="BookText"/>
      </w:pPr>
      <w:r>
        <w:rPr>
          <w:rFonts w:ascii="Amiri" w:hAnsi="Amiri" w:eastAsia="Amiri" w:cs="Amiri"/>
          <w:lang w:bidi="ar-SA"/>
          <w:color w:val="111111"/>
          <w:sz w:val="28"/>
          <w:szCs w:val="28"/>
          <w:rtl/>
        </w:rPr>
        <w:t xml:space="preserve">محمّد بن زياد الأزدي (من لا يحضره الفقيه): ج 4 ص 393 ح 5836.</w:t>
      </w:r>
    </w:p>
    <w:p>
      <w:pPr>
        <w:pStyle w:val="BookText"/>
      </w:pPr>
      <w:r>
        <w:rPr>
          <w:rFonts w:ascii="Amiri" w:hAnsi="Amiri" w:eastAsia="Amiri" w:cs="Amiri"/>
          <w:lang w:bidi="ar-SA"/>
          <w:color w:val="111111"/>
          <w:sz w:val="28"/>
          <w:szCs w:val="28"/>
          <w:rtl/>
        </w:rPr>
        <w:t xml:space="preserve">وفي مجمع الرجال للشيخ عناية الله القهبائي: أن أبان كان من</w:t>
      </w:r>
    </w:p>
    <w:p>
      <w:pPr>
        <w:pStyle w:val="BookText"/>
      </w:pPr>
      <w:r>
        <w:rPr>
          <w:rFonts w:ascii="Amiri" w:hAnsi="Amiri" w:eastAsia="Amiri" w:cs="Amiri"/>
          <w:lang w:bidi="ar-SA"/>
          <w:color w:val="111111"/>
          <w:sz w:val="28"/>
          <w:szCs w:val="28"/>
          <w:rtl/>
        </w:rPr>
        <w:t xml:space="preserve">القادسية.</w:t>
      </w:r>
    </w:p>
    <w:p>
      <w:pPr>
        <w:pStyle w:val="BookText"/>
      </w:pPr>
      <w:r>
        <w:rPr>
          <w:rFonts w:ascii="Amiri" w:hAnsi="Amiri" w:eastAsia="Amiri" w:cs="Amiri"/>
          <w:lang w:bidi="ar-SA"/>
          <w:color w:val="111111"/>
          <w:sz w:val="28"/>
          <w:szCs w:val="28"/>
          <w:rtl/>
        </w:rPr>
        <w:t xml:space="preserve">وذكره ابن حجر في (لسان الميزان) ج 1 ص 35 رقم 20 وقال:</w:t>
      </w:r>
    </w:p>
    <w:p>
      <w:pPr>
        <w:pStyle w:val="BookText"/>
      </w:pPr>
      <w:r>
        <w:rPr>
          <w:rFonts w:ascii="IRNazanin" w:hAnsi="IRNazanin" w:eastAsia="IRNazanin" w:cs="IRNazanin"/>
          <w:lang w:bidi="fa-IR"/>
          <w:color w:val="111111"/>
          <w:sz w:val="28"/>
          <w:szCs w:val="28"/>
          <w:rtl/>
        </w:rPr>
        <w:t xml:space="preserve">ذكره الطوسي في «مصنفي الإمامية» وفي «رجال الشيعة» وقال: حمل عن جعفر بن محمّد وموسی بن جعفر [عليهما السلام] له کتاب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3502_216352"/>
    <w:bookmarkEnd w:id="15"/>
    <w:p>
      <w:pPr>
        <w:pStyle w:val="BookText"/>
      </w:pPr>
      <w:r>
        <w:rPr>
          <w:rFonts w:ascii="IRNazanin" w:hAnsi="IRNazanin" w:eastAsia="IRNazanin" w:cs="IRNazanin"/>
          <w:lang w:bidi="fa-IR"/>
          <w:color w:val="111111"/>
          <w:sz w:val="28"/>
          <w:szCs w:val="28"/>
          <w:rtl/>
        </w:rPr>
        <w:t xml:space="preserve">المبتدأ».</w:t>
      </w:r>
    </w:p>
    <w:p>
      <w:pPr>
        <w:pStyle w:val="BookText"/>
      </w:pPr>
      <w:r>
        <w:rPr>
          <w:rFonts w:ascii="IRNazanin" w:hAnsi="IRNazanin" w:eastAsia="IRNazanin" w:cs="IRNazanin"/>
          <w:lang w:bidi="fa-IR"/>
          <w:color w:val="111111"/>
          <w:sz w:val="28"/>
          <w:szCs w:val="28"/>
          <w:rtl/>
        </w:rPr>
        <w:t xml:space="preserve">ابان بن عثمان بن یحیی بن زکریا اللؤلؤي يعرف بالاحمر البجلي، روي عن أبي عبدالله وأبي الحسن موسی بن جعفر ... إلى</w:t>
      </w:r>
    </w:p>
    <w:p>
      <w:pPr>
        <w:pStyle w:val="BookText"/>
      </w:pPr>
      <w:r>
        <w:rPr>
          <w:rFonts w:ascii="IRNazanin" w:hAnsi="IRNazanin" w:eastAsia="IRNazanin" w:cs="IRNazanin"/>
          <w:lang w:bidi="fa-IR"/>
          <w:color w:val="111111"/>
          <w:sz w:val="28"/>
          <w:szCs w:val="28"/>
          <w:rtl/>
        </w:rPr>
        <w:t xml:space="preserve">آخره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261" w:name="_Toc34"/>
      <w:r>
        <w:t>21- ابان بن عمر ختن آل ميثم التمّار الكوفي</w:t>
      </w:r>
      <w:bookmarkEnd w:id="26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(184).</w:t>
      </w:r>
    </w:p>
    <w:p>
      <w:pPr>
        <w:pStyle w:val="BookText"/>
      </w:pPr>
      <w:r>
        <w:rPr>
          <w:rFonts w:ascii="Amiri" w:hAnsi="Amiri" w:eastAsia="Amiri" w:cs="Amiri"/>
          <w:lang w:bidi="ar-SA"/>
          <w:color w:val="111111"/>
          <w:sz w:val="28"/>
          <w:szCs w:val="28"/>
          <w:rtl/>
        </w:rPr>
        <w:t xml:space="preserve">وقال النجاشي في رجاله (10): أبان بن عمر الأسدي ختن آل</w:t>
      </w:r>
    </w:p>
    <w:p>
      <w:pPr>
        <w:pStyle w:val="BookText"/>
      </w:pPr>
      <w:r>
        <w:rPr>
          <w:rFonts w:ascii="IRNazanin" w:hAnsi="IRNazanin" w:eastAsia="IRNazanin" w:cs="IRNazanin"/>
          <w:lang w:bidi="fa-IR"/>
          <w:color w:val="111111"/>
          <w:sz w:val="28"/>
          <w:szCs w:val="28"/>
          <w:rtl/>
        </w:rPr>
        <w:t xml:space="preserve">میثم بن يحيى التمّار، شيخ من أصحابنا، ثقة.</w:t>
      </w:r>
    </w:p>
    <w:p>
      <w:pPr>
        <w:pStyle w:val="BookText"/>
      </w:pPr>
      <w:r>
        <w:rPr>
          <w:rFonts w:ascii="Amiri" w:hAnsi="Amiri" w:eastAsia="Amiri" w:cs="Amiri"/>
          <w:lang w:bidi="ar-SA"/>
          <w:color w:val="111111"/>
          <w:sz w:val="28"/>
          <w:szCs w:val="28"/>
          <w:rtl/>
        </w:rPr>
        <w:t xml:space="preserve">وذكره ابن حجر في (لسان الميزان) ج 1 ص 37 رقم 23.</w:t>
      </w:r>
    </w:p>
    <w:p>
      <w:pPr>
        <w:pStyle w:val="Heading5"/>
      </w:pPr>
      <w:bookmarkStart w:id="262" w:name="_Toc35"/>
      <w:r>
        <w:t>22- أبان بن عمران الفزاري الكوفي</w:t>
      </w:r>
      <w:bookmarkEnd w:id="26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(184).</w:t>
      </w:r>
    </w:p>
    <w:p>
      <w:pPr>
        <w:pStyle w:val="BookText"/>
      </w:pPr>
      <w:r>
        <w:rPr>
          <w:rFonts w:ascii="Amiri" w:hAnsi="Amiri" w:eastAsia="Amiri" w:cs="Amiri"/>
          <w:lang w:bidi="ar-SA"/>
          <w:color w:val="111111"/>
          <w:sz w:val="28"/>
          <w:szCs w:val="28"/>
          <w:rtl/>
        </w:rPr>
        <w:t xml:space="preserve">وفي نسخة الطباعة الحيدرية: أبان بن أبي عمران.</w:t>
      </w:r>
    </w:p>
    <w:p>
      <w:pPr>
        <w:pStyle w:val="BookText"/>
      </w:pPr>
      <w:r>
        <w:rPr>
          <w:rFonts w:ascii="Amiri" w:hAnsi="Amiri" w:eastAsia="Amiri" w:cs="Amiri"/>
          <w:lang w:bidi="ar-SA"/>
          <w:color w:val="111111"/>
          <w:sz w:val="28"/>
          <w:szCs w:val="28"/>
          <w:rtl/>
        </w:rPr>
        <w:t xml:space="preserve">وذكره ابن حجر في (لسان الميزان) ج 1 ص 37 رقم 24.</w:t>
      </w:r>
    </w:p>
    <w:p>
      <w:pPr>
        <w:pStyle w:val="Heading5"/>
      </w:pPr>
      <w:bookmarkStart w:id="263" w:name="_Toc36"/>
      <w:r>
        <w:t>23 - أبان بن عمرو بن أبي عبدالله</w:t>
      </w:r>
      <w:bookmarkEnd w:id="263"/>
    </w:p>
    <w:p>
      <w:pPr>
        <w:pStyle w:val="BookText"/>
      </w:pPr>
      <w:r>
        <w:rPr>
          <w:rFonts w:ascii="Amiri" w:hAnsi="Amiri" w:eastAsia="Amiri" w:cs="Amiri"/>
          <w:lang w:bidi="ar-SA"/>
          <w:color w:val="111111"/>
          <w:sz w:val="28"/>
          <w:szCs w:val="28"/>
          <w:rtl/>
        </w:rPr>
        <w:t xml:space="preserve">الجدلي، الكوفي. عدّه الشيخ الطوسي في رجاله من أصحاب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3502_216353"/>
    <w:bookmarkEnd w:id="16"/>
    <w:p>
      <w:pPr>
        <w:pStyle w:val="BookText"/>
      </w:pPr>
      <w:r>
        <w:rPr>
          <w:rFonts w:ascii="Amiri" w:hAnsi="Amiri" w:eastAsia="Amiri" w:cs="Amiri"/>
          <w:lang w:bidi="ar-SA"/>
          <w:color w:val="111111"/>
          <w:sz w:val="28"/>
          <w:szCs w:val="28"/>
          <w:rtl/>
        </w:rPr>
        <w:t xml:space="preserve">الإمام الصادق (عليه السلام) (176).</w:t>
      </w:r>
    </w:p>
    <w:p>
      <w:pPr>
        <w:pStyle w:val="BookText"/>
      </w:pPr>
      <w:r>
        <w:rPr>
          <w:rFonts w:ascii="IRNazanin" w:hAnsi="IRNazanin" w:eastAsia="IRNazanin" w:cs="IRNazanin"/>
          <w:lang w:bidi="fa-IR"/>
          <w:color w:val="111111"/>
          <w:sz w:val="28"/>
          <w:szCs w:val="28"/>
          <w:rtl/>
        </w:rPr>
        <w:t xml:space="preserve">وذكره ابن حجر في (لسان المیزان) ج 1 ص 37 رقم 25 إلا أنه</w:t>
      </w:r>
    </w:p>
    <w:p>
      <w:pPr>
        <w:pStyle w:val="BookText"/>
      </w:pPr>
      <w:r>
        <w:rPr>
          <w:rFonts w:ascii="Amiri" w:hAnsi="Amiri" w:eastAsia="Amiri" w:cs="Amiri"/>
          <w:lang w:bidi="ar-SA"/>
          <w:color w:val="111111"/>
          <w:sz w:val="28"/>
          <w:szCs w:val="28"/>
          <w:rtl/>
        </w:rPr>
        <w:t xml:space="preserve">فيه: أبان بن عمير .</w:t>
      </w:r>
    </w:p>
    <w:p>
      <w:pPr>
        <w:pStyle w:val="Heading5"/>
      </w:pPr>
      <w:bookmarkStart w:id="264" w:name="_Toc37"/>
      <w:r>
        <w:t>24 - أبان بن عیسی بن عبدالله القمي</w:t>
      </w:r>
      <w:bookmarkEnd w:id="264"/>
    </w:p>
    <w:p>
      <w:pPr>
        <w:pStyle w:val="BookText"/>
      </w:pPr>
      <w:r>
        <w:rPr>
          <w:rFonts w:ascii="Amiri" w:hAnsi="Amiri" w:eastAsia="Amiri" w:cs="Amiri"/>
          <w:lang w:bidi="ar-SA"/>
          <w:color w:val="111111"/>
          <w:sz w:val="28"/>
          <w:szCs w:val="28"/>
          <w:rtl/>
        </w:rPr>
        <w:t xml:space="preserve">روي عن أبي عبدالله (عليه السلام) وروى عنه الحسن بن محبوب (التهذيب) ج 2 ص 95 ح 355 باب كيفية الصلاة وصفتها.</w:t>
      </w:r>
    </w:p>
    <w:p>
      <w:pPr>
        <w:pStyle w:val="BookText"/>
      </w:pPr>
      <w:r>
        <w:rPr>
          <w:rFonts w:ascii="Amiri" w:hAnsi="Amiri" w:eastAsia="Amiri" w:cs="Amiri"/>
          <w:lang w:bidi="ar-SA"/>
          <w:color w:val="111111"/>
          <w:sz w:val="28"/>
          <w:szCs w:val="28"/>
          <w:rtl/>
        </w:rPr>
        <w:t xml:space="preserve">هكذا في الطبعة القديمة أيضاً، ولكن في نسخة الوافي</w:t>
      </w:r>
      <w:r>
        <w:rPr>
          <w:rStyle w:val="FootnoteReference"/>
        </w:rPr>
        <w:footnoteReference w:id="24"/>
      </w:r>
      <w:r>
        <w:rPr>
          <w:rFonts w:ascii="Amiri" w:hAnsi="Amiri" w:eastAsia="Amiri" w:cs="Amiri"/>
          <w:lang w:bidi="ar-SA"/>
          <w:color w:val="111111"/>
          <w:sz w:val="28"/>
          <w:szCs w:val="28"/>
          <w:rtl/>
        </w:rPr>
        <w:t xml:space="preserve">ووسائل الشيعة</w:t>
      </w:r>
      <w:r>
        <w:rPr>
          <w:rStyle w:val="FootnoteReference"/>
        </w:rPr>
        <w:footnoteReference w:id="25"/>
      </w:r>
      <w:r>
        <w:rPr>
          <w:rFonts w:ascii="IRNazanin" w:hAnsi="IRNazanin" w:eastAsia="IRNazanin" w:cs="IRNazanin"/>
          <w:lang w:bidi="fa-IR"/>
          <w:color w:val="111111"/>
          <w:sz w:val="28"/>
          <w:szCs w:val="28"/>
          <w:rtl/>
        </w:rPr>
        <w:t xml:space="preserve">: أبان عن عیسی بن عبدالله القمي، والظاهر أنّه الصحيح، لعدم وجود هذا العنوان لا في الروايات، ولا في كتب</w:t>
      </w:r>
    </w:p>
    <w:p>
      <w:pPr>
        <w:pStyle w:val="BookText"/>
      </w:pPr>
      <w:r>
        <w:rPr>
          <w:rFonts w:ascii="IRNazanin" w:hAnsi="IRNazanin" w:eastAsia="IRNazanin" w:cs="IRNazanin"/>
          <w:lang w:bidi="fa-IR"/>
          <w:color w:val="111111"/>
          <w:sz w:val="28"/>
          <w:szCs w:val="28"/>
          <w:rtl/>
        </w:rPr>
        <w:t xml:space="preserve">الرجال، بل الموجود أن أبان يروي عن عیسی بن عبدالله القمي</w:t>
      </w:r>
    </w:p>
    <w:p>
      <w:pPr>
        <w:pStyle w:val="BookText"/>
      </w:pPr>
      <w:r>
        <w:rPr>
          <w:rFonts w:ascii="Amiri" w:hAnsi="Amiri" w:eastAsia="Amiri" w:cs="Amiri"/>
          <w:lang w:bidi="ar-SA"/>
          <w:color w:val="111111"/>
          <w:sz w:val="28"/>
          <w:szCs w:val="28"/>
          <w:rtl/>
        </w:rPr>
        <w:t xml:space="preserve">المذكور في رجال الشيخ الطوسي في أصحاب الإمام الصادق (عليه السلام) (567).</w:t>
      </w:r>
    </w:p>
    <w:p>
      <w:pPr>
        <w:pStyle w:val="Heading5"/>
      </w:pPr>
      <w:bookmarkStart w:id="265" w:name="_Toc38"/>
      <w:r>
        <w:t>25 – أبان بن كثير العامري، الغنوي، الكوفي</w:t>
      </w:r>
      <w:bookmarkEnd w:id="26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(188).</w:t>
      </w:r>
    </w:p>
    <w:p>
      <w:pPr>
        <w:pStyle w:val="BookText"/>
      </w:pPr>
      <w:r>
        <w:rPr>
          <w:rFonts w:ascii="IRNazanin" w:hAnsi="IRNazanin" w:eastAsia="IRNazanin" w:cs="IRNazanin"/>
          <w:lang w:bidi="fa-IR"/>
          <w:color w:val="111111"/>
          <w:sz w:val="28"/>
          <w:szCs w:val="28"/>
          <w:rtl/>
        </w:rPr>
        <w:t xml:space="preserve">وذكره ابن حجر في (لسان المیزان) ج 1 ص 37 رقم 26.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3502_216354"/>
    <w:bookmarkEnd w:id="17"/>
    <w:p>
      <w:pPr>
        <w:pStyle w:val="Heading5"/>
      </w:pPr>
      <w:bookmarkStart w:id="266" w:name="_Toc39"/>
      <w:r>
        <w:t>26 - أبان بن مصعب الواسطي.</w:t>
      </w:r>
      <w:bookmarkEnd w:id="26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(249).</w:t>
      </w:r>
    </w:p>
    <w:p>
      <w:pPr>
        <w:pStyle w:val="BookText"/>
      </w:pPr>
      <w:r>
        <w:rPr>
          <w:rFonts w:ascii="IRNazanin" w:hAnsi="IRNazanin" w:eastAsia="IRNazanin" w:cs="IRNazanin"/>
          <w:lang w:bidi="fa-IR"/>
          <w:color w:val="111111"/>
          <w:sz w:val="28"/>
          <w:szCs w:val="28"/>
          <w:rtl/>
        </w:rPr>
        <w:t xml:space="preserve">وذكره ابن حجر في (لسان المیزان) ج 1 ص 38 رقم 29.</w:t>
      </w:r>
    </w:p>
    <w:p>
      <w:pPr>
        <w:pStyle w:val="Heading4"/>
      </w:pPr>
      <w:bookmarkStart w:id="267" w:name="_Toc40"/>
      <w:r>
        <w:t>باب (إبراهيم)</w:t>
      </w:r>
      <w:bookmarkEnd w:id="267"/>
    </w:p>
    <w:p>
      <w:pPr>
        <w:pStyle w:val="Heading5"/>
      </w:pPr>
      <w:bookmarkStart w:id="268" w:name="_Toc41"/>
      <w:r>
        <w:t>27 - إبراهيم أبو إسحاق البصري</w:t>
      </w:r>
      <w:bookmarkEnd w:id="26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(73).</w:t>
      </w:r>
    </w:p>
    <w:p>
      <w:pPr>
        <w:pStyle w:val="Heading5"/>
      </w:pPr>
      <w:bookmarkStart w:id="269" w:name="_Toc42"/>
      <w:r>
        <w:t>28 - إبراهيم أبو إسحاق الخارفي</w:t>
      </w:r>
      <w:bookmarkEnd w:id="269"/>
    </w:p>
    <w:p>
      <w:pPr>
        <w:pStyle w:val="BookText"/>
      </w:pPr>
      <w:r>
        <w:rPr>
          <w:rFonts w:ascii="Amiri" w:hAnsi="Amiri" w:eastAsia="Amiri" w:cs="Amiri"/>
          <w:lang w:bidi="ar-SA"/>
          <w:color w:val="111111"/>
          <w:sz w:val="28"/>
          <w:szCs w:val="28"/>
          <w:rtl/>
        </w:rPr>
        <w:t xml:space="preserve">عدّه البرقي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(298).</w:t>
      </w:r>
    </w:p>
    <w:p>
      <w:pPr>
        <w:pStyle w:val="Heading5"/>
      </w:pPr>
      <w:bookmarkStart w:id="270" w:name="_Toc43"/>
      <w:r>
        <w:t>29 - إبراهيم (أبو إسحاق) الصيقل</w:t>
      </w:r>
      <w:bookmarkEnd w:id="270"/>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(248).</w:t>
      </w:r>
    </w:p>
    <w:p>
      <w:pPr>
        <w:pStyle w:val="BookText"/>
      </w:pPr>
      <w:r>
        <w:rPr>
          <w:rFonts w:ascii="Amiri" w:hAnsi="Amiri" w:eastAsia="Amiri" w:cs="Amiri"/>
          <w:lang w:bidi="ar-SA"/>
          <w:color w:val="111111"/>
          <w:sz w:val="28"/>
          <w:szCs w:val="28"/>
          <w:rtl/>
        </w:rPr>
        <w:t xml:space="preserve">روي عن الإمام الصادق (عليه السلام) وروى عنه أبان (الكافي) ج 7 ص 274 ح 4.</w:t>
      </w:r>
    </w:p>
    <w:p>
      <w:pPr>
        <w:pStyle w:val="Heading5"/>
      </w:pPr>
      <w:bookmarkStart w:id="271" w:name="_Toc44"/>
      <w:r>
        <w:t>30 - إبراهيم أبو السفاتج</w:t>
      </w:r>
      <w:bookmarkEnd w:id="271"/>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3502_216355"/>
    <w:bookmarkEnd w:id="18"/>
    <w:p>
      <w:pPr>
        <w:pStyle w:val="BookText"/>
      </w:pPr>
      <w:r>
        <w:rPr>
          <w:rFonts w:ascii="Amiri" w:hAnsi="Amiri" w:eastAsia="Amiri" w:cs="Amiri"/>
          <w:lang w:bidi="ar-SA"/>
          <w:color w:val="111111"/>
          <w:sz w:val="28"/>
          <w:szCs w:val="28"/>
          <w:rtl/>
        </w:rPr>
        <w:t xml:space="preserve">(عليه السلام) (236) قائلاً: يكنّى أبا إسحاق وقيل: انه يكنّى أبا</w:t>
      </w:r>
    </w:p>
    <w:p>
      <w:pPr>
        <w:pStyle w:val="BookText"/>
      </w:pPr>
      <w:r>
        <w:rPr>
          <w:rFonts w:ascii="Amiri" w:hAnsi="Amiri" w:eastAsia="Amiri" w:cs="Amiri"/>
          <w:lang w:bidi="ar-SA"/>
          <w:color w:val="111111"/>
          <w:sz w:val="28"/>
          <w:szCs w:val="28"/>
          <w:rtl/>
        </w:rPr>
        <w:t xml:space="preserve">يعقوب، ومن قال هذا قال: اسمه إسحاق بن عبد العزيز - كما يأتي في باب إسحاق -</w:t>
      </w:r>
    </w:p>
    <w:p>
      <w:pPr>
        <w:pStyle w:val="BookText"/>
      </w:pPr>
      <w:r>
        <w:rPr>
          <w:rFonts w:ascii="Amiri" w:hAnsi="Amiri" w:eastAsia="Amiri" w:cs="Amiri"/>
          <w:lang w:bidi="ar-SA"/>
          <w:color w:val="111111"/>
          <w:sz w:val="28"/>
          <w:szCs w:val="28"/>
          <w:rtl/>
        </w:rPr>
        <w:t xml:space="preserve">وقال الزنجاني: والرجل من رواة حديث اللوح وغيره الذي يشعر بصحة عقيدته، وأحاديثه في غاية الاستقامة (الجامع في الرجال: ج 1 ص 20).</w:t>
      </w:r>
    </w:p>
    <w:p>
      <w:pPr>
        <w:pStyle w:val="Heading5"/>
      </w:pPr>
      <w:bookmarkStart w:id="272" w:name="_Toc45"/>
      <w:r>
        <w:t>31 - إبراهيم الاحمري الكوفي</w:t>
      </w:r>
      <w:bookmarkEnd w:id="27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(74).</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w:t>
      </w:r>
    </w:p>
    <w:p>
      <w:pPr>
        <w:pStyle w:val="BookText"/>
      </w:pPr>
      <w:r>
        <w:rPr>
          <w:rFonts w:ascii="Amiri" w:hAnsi="Amiri" w:eastAsia="Amiri" w:cs="Amiri"/>
          <w:lang w:bidi="ar-SA"/>
          <w:color w:val="111111"/>
          <w:sz w:val="28"/>
          <w:szCs w:val="28"/>
          <w:rtl/>
        </w:rPr>
        <w:t xml:space="preserve">السلام) (301) من غير ذكر: الكوفي.</w:t>
      </w:r>
    </w:p>
    <w:p>
      <w:pPr>
        <w:pStyle w:val="BookText"/>
      </w:pPr>
      <w:r>
        <w:rPr>
          <w:rFonts w:ascii="Amiri" w:hAnsi="Amiri" w:eastAsia="Amiri" w:cs="Amiri"/>
          <w:lang w:bidi="ar-SA"/>
          <w:color w:val="111111"/>
          <w:sz w:val="28"/>
          <w:szCs w:val="28"/>
          <w:rtl/>
        </w:rPr>
        <w:t xml:space="preserve">روي عن أبي عبدالله (عليه السلام) وروى عنه عبدالله بن بكير، (التهذيب) ج2 ص 369 ح 1535. و(الاستبصار) ج1 ص 392 ح1496.</w:t>
      </w:r>
    </w:p>
    <w:p>
      <w:pPr>
        <w:pStyle w:val="Heading5"/>
      </w:pPr>
      <w:bookmarkStart w:id="273" w:name="_Toc46"/>
      <w:r>
        <w:t>32 - إبراهيم الأزرق (ابن الازرق) الكوفي</w:t>
      </w:r>
      <w:bookmarkEnd w:id="273"/>
    </w:p>
    <w:p>
      <w:pPr>
        <w:pStyle w:val="BookText"/>
      </w:pPr>
      <w:r>
        <w:rPr>
          <w:rFonts w:ascii="Amiri" w:hAnsi="Amiri" w:eastAsia="Amiri" w:cs="Amiri"/>
          <w:lang w:bidi="ar-SA"/>
          <w:color w:val="111111"/>
          <w:sz w:val="28"/>
          <w:szCs w:val="28"/>
          <w:rtl/>
        </w:rPr>
        <w:t xml:space="preserve">بيّاع الطعام ، عده الشيخ الطوسي في رجاله من أصحاب الإمام</w:t>
      </w:r>
    </w:p>
    <w:p>
      <w:pPr>
        <w:pStyle w:val="BookText"/>
      </w:pPr>
      <w:r>
        <w:rPr>
          <w:rFonts w:ascii="Amiri" w:hAnsi="Amiri" w:eastAsia="Amiri" w:cs="Amiri"/>
          <w:lang w:bidi="ar-SA"/>
          <w:color w:val="111111"/>
          <w:sz w:val="28"/>
          <w:szCs w:val="28"/>
          <w:rtl/>
        </w:rPr>
        <w:t xml:space="preserve">الباقر (عليه السلام) (11) قائلاً: روى عنه - أي عن الإمام الباقر</w:t>
      </w:r>
    </w:p>
    <w:p>
      <w:pPr>
        <w:pStyle w:val="BookText"/>
      </w:pPr>
      <w:r>
        <w:rPr>
          <w:rFonts w:ascii="Amiri" w:hAnsi="Amiri" w:eastAsia="Amiri" w:cs="Amiri"/>
          <w:lang w:bidi="ar-SA"/>
          <w:color w:val="111111"/>
          <w:sz w:val="28"/>
          <w:szCs w:val="28"/>
          <w:rtl/>
        </w:rPr>
        <w:t xml:space="preserve">(عليه السلام) - وعن أبي عبدالله (عليه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3502_216356"/>
    <w:bookmarkEnd w:id="19"/>
    <w:p>
      <w:pPr>
        <w:pStyle w:val="Heading5"/>
      </w:pPr>
      <w:bookmarkStart w:id="274" w:name="_Toc47"/>
      <w:r>
        <w:t>33 - إبراهيم بن أبي البلاد، الكوفي</w:t>
      </w:r>
      <w:bookmarkEnd w:id="274"/>
    </w:p>
    <w:p>
      <w:pPr>
        <w:pStyle w:val="BookText"/>
      </w:pPr>
      <w:r>
        <w:rPr>
          <w:rFonts w:ascii="Amiri" w:hAnsi="Amiri" w:eastAsia="Amiri" w:cs="Amiri"/>
          <w:lang w:bidi="ar-SA"/>
          <w:color w:val="111111"/>
          <w:sz w:val="28"/>
          <w:szCs w:val="28"/>
          <w:rtl/>
        </w:rPr>
        <w:t xml:space="preserve">عدّه الشيخ الطوسي في رجاله تارة من أصحاب الإمام الصادق</w:t>
      </w:r>
    </w:p>
    <w:p>
      <w:pPr>
        <w:pStyle w:val="BookText"/>
      </w:pPr>
      <w:r>
        <w:rPr>
          <w:rFonts w:ascii="Amiri" w:hAnsi="Amiri" w:eastAsia="Amiri" w:cs="Amiri"/>
          <w:lang w:bidi="ar-SA"/>
          <w:color w:val="111111"/>
          <w:sz w:val="28"/>
          <w:szCs w:val="28"/>
          <w:rtl/>
        </w:rPr>
        <w:t xml:space="preserve">(عليه السلام) (60).</w:t>
      </w:r>
    </w:p>
    <w:p>
      <w:pPr>
        <w:pStyle w:val="BookText"/>
      </w:pPr>
      <w:r>
        <w:rPr>
          <w:rFonts w:ascii="Amiri" w:hAnsi="Amiri" w:eastAsia="Amiri" w:cs="Amiri"/>
          <w:lang w:bidi="ar-SA"/>
          <w:color w:val="111111"/>
          <w:sz w:val="28"/>
          <w:szCs w:val="28"/>
          <w:rtl/>
        </w:rPr>
        <w:t xml:space="preserve">وتارة من أصحاب الإمام الكاظم (عليه السلام) (5) قائلاً: وكان</w:t>
      </w:r>
    </w:p>
    <w:p>
      <w:pPr>
        <w:pStyle w:val="BookText"/>
      </w:pPr>
      <w:r>
        <w:rPr>
          <w:rFonts w:ascii="IRNazanin" w:hAnsi="IRNazanin" w:eastAsia="IRNazanin" w:cs="IRNazanin"/>
          <w:lang w:bidi="fa-IR"/>
          <w:color w:val="111111"/>
          <w:sz w:val="28"/>
          <w:szCs w:val="28"/>
          <w:rtl/>
        </w:rPr>
        <w:t xml:space="preserve">أبو البلاد يكنّى أيضاً أبا إسماعيل، له کتاب.</w:t>
      </w:r>
    </w:p>
    <w:p>
      <w:pPr>
        <w:pStyle w:val="BookText"/>
      </w:pPr>
      <w:r>
        <w:rPr>
          <w:rFonts w:ascii="Amiri" w:hAnsi="Amiri" w:eastAsia="Amiri" w:cs="Amiri"/>
          <w:lang w:bidi="ar-SA"/>
          <w:color w:val="111111"/>
          <w:sz w:val="28"/>
          <w:szCs w:val="28"/>
          <w:rtl/>
        </w:rPr>
        <w:t xml:space="preserve">وتارة من أصحاب الإمام الرضا (عليه السلام) (18) قائلاً: إبراهيم بن أبي البلاد كوفيّ ثقة.</w:t>
      </w:r>
    </w:p>
    <w:p>
      <w:pPr>
        <w:pStyle w:val="BookText"/>
      </w:pPr>
      <w:r>
        <w:rPr>
          <w:rFonts w:ascii="Amiri" w:hAnsi="Amiri" w:eastAsia="Amiri" w:cs="Amiri"/>
          <w:lang w:bidi="ar-SA"/>
          <w:color w:val="111111"/>
          <w:sz w:val="28"/>
          <w:szCs w:val="28"/>
          <w:rtl/>
        </w:rPr>
        <w:t xml:space="preserve">وقال في الفهرست (22): إبراهيم بن أبي البلاد له أصل.</w:t>
      </w:r>
    </w:p>
    <w:p>
      <w:pPr>
        <w:pStyle w:val="BookText"/>
      </w:pPr>
      <w:r>
        <w:rPr>
          <w:rFonts w:ascii="Amiri" w:hAnsi="Amiri" w:eastAsia="Amiri" w:cs="Amiri"/>
          <w:lang w:bidi="ar-SA"/>
          <w:color w:val="111111"/>
          <w:sz w:val="28"/>
          <w:szCs w:val="28"/>
          <w:rtl/>
        </w:rPr>
        <w:t xml:space="preserve">قال النجاشي في رجاله (32): إبراهيم بن أبي البلاد، اسم أبي</w:t>
      </w:r>
    </w:p>
    <w:p>
      <w:pPr>
        <w:pStyle w:val="BookText"/>
      </w:pPr>
      <w:r>
        <w:rPr>
          <w:rFonts w:ascii="Amiri" w:hAnsi="Amiri" w:eastAsia="Amiri" w:cs="Amiri"/>
          <w:lang w:bidi="ar-SA"/>
          <w:color w:val="111111"/>
          <w:sz w:val="28"/>
          <w:szCs w:val="28"/>
          <w:rtl/>
        </w:rPr>
        <w:t xml:space="preserve">البلاد يحيى بن سليم وقيل: ابن سليمان مولى بني عبدالله بن غطفان يكنّى أبا يحيى كان ثقة قارئاً أديباً وكان أبو البلاد ضريراً وكان راوية الشعر وله يقول الفرزدق : «يا لهف نفسي على عينيك من رجل» وروي عن أبي جعفر وأبي عبدالله (عليهما السلام).</w:t>
      </w:r>
    </w:p>
    <w:p>
      <w:pPr>
        <w:pStyle w:val="BookText"/>
      </w:pPr>
      <w:r>
        <w:rPr>
          <w:rFonts w:ascii="Amiri" w:hAnsi="Amiri" w:eastAsia="Amiri" w:cs="Amiri"/>
          <w:lang w:bidi="ar-SA"/>
          <w:color w:val="111111"/>
          <w:sz w:val="28"/>
          <w:szCs w:val="28"/>
          <w:rtl/>
        </w:rPr>
        <w:t xml:space="preserve">وروى إبراهيم عن أبي عبدالله وأبي الحسن موسى، والرضا</w:t>
      </w:r>
    </w:p>
    <w:p>
      <w:pPr>
        <w:pStyle w:val="BookText"/>
      </w:pPr>
      <w:r>
        <w:rPr>
          <w:rFonts w:ascii="Amiri" w:hAnsi="Amiri" w:eastAsia="Amiri" w:cs="Amiri"/>
          <w:lang w:bidi="ar-SA"/>
          <w:color w:val="111111"/>
          <w:sz w:val="28"/>
          <w:szCs w:val="28"/>
          <w:rtl/>
        </w:rPr>
        <w:t xml:space="preserve">(عليهم السلام) وعمَّر دهراً، وكان للرضا (عليه السلام) إليه رسالة وأثنى عليه، له كتاب يرويه عنه جماعة.</w:t>
      </w:r>
    </w:p>
    <w:p>
      <w:pPr>
        <w:pStyle w:val="BookText"/>
      </w:pPr>
      <w:r>
        <w:rPr>
          <w:rFonts w:ascii="Amiri" w:hAnsi="Amiri" w:eastAsia="Amiri" w:cs="Amiri"/>
          <w:lang w:bidi="ar-SA"/>
          <w:color w:val="111111"/>
          <w:sz w:val="28"/>
          <w:szCs w:val="28"/>
          <w:rtl/>
        </w:rPr>
        <w:t xml:space="preserve">وذكره ابن حجر في (لسان الميزان) ج 1 ص 60 رقم 84. وقال:</w:t>
      </w:r>
    </w:p>
    <w:p>
      <w:pPr>
        <w:pStyle w:val="BookText"/>
      </w:pPr>
      <w:r>
        <w:rPr>
          <w:rFonts w:ascii="Amiri" w:hAnsi="Amiri" w:eastAsia="Amiri" w:cs="Amiri"/>
          <w:lang w:bidi="ar-SA"/>
          <w:color w:val="111111"/>
          <w:sz w:val="28"/>
          <w:szCs w:val="28"/>
          <w:rtl/>
        </w:rPr>
        <w:t xml:space="preserve">كان ثقة، فقيهاً، قارئاً، وعمر دهراً طويلاً، حتّى كاتبه الإمام علي بن موسى الرضا (عليه السلام) برسالة، روى عنه ابناه يحيى ومحمد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3502_216357"/>
    <w:bookmarkEnd w:id="20"/>
    <w:p>
      <w:pPr>
        <w:pStyle w:val="BookText"/>
      </w:pPr>
      <w:r>
        <w:rPr>
          <w:rFonts w:ascii="Amiri" w:hAnsi="Amiri" w:eastAsia="Amiri" w:cs="Amiri"/>
          <w:lang w:bidi="ar-SA"/>
          <w:color w:val="111111"/>
          <w:sz w:val="28"/>
          <w:szCs w:val="28"/>
          <w:rtl/>
        </w:rPr>
        <w:t xml:space="preserve">ومحمد بن سهل بن اليسع وآخرون.</w:t>
      </w:r>
    </w:p>
    <w:p>
      <w:pPr>
        <w:pStyle w:val="Heading5"/>
      </w:pPr>
      <w:bookmarkStart w:id="275" w:name="_Toc48"/>
      <w:r>
        <w:t>34 - إبراهيم بن أبي حبة</w:t>
      </w:r>
      <w:bookmarkEnd w:id="275"/>
    </w:p>
    <w:p>
      <w:pPr>
        <w:pStyle w:val="BookText"/>
      </w:pPr>
      <w:r>
        <w:rPr>
          <w:rFonts w:ascii="Amiri" w:hAnsi="Amiri" w:eastAsia="Amiri" w:cs="Amiri"/>
          <w:lang w:bidi="ar-SA"/>
          <w:color w:val="111111"/>
          <w:sz w:val="28"/>
          <w:szCs w:val="28"/>
          <w:rtl/>
        </w:rPr>
        <w:t xml:space="preserve">من أصحاب الإمام الصادق (عليه السلام) ذكره ابن الجوزي في كتابه (الموضوعات) ص 74 ح 2 (باب ذم يوم الأربعاء).</w:t>
      </w:r>
    </w:p>
    <w:p>
      <w:pPr>
        <w:pStyle w:val="BookText"/>
      </w:pPr>
      <w:r>
        <w:rPr>
          <w:rFonts w:ascii="Amiri" w:hAnsi="Amiri" w:eastAsia="Amiri" w:cs="Amiri"/>
          <w:lang w:bidi="ar-SA"/>
          <w:color w:val="111111"/>
          <w:sz w:val="28"/>
          <w:szCs w:val="28"/>
          <w:rtl/>
        </w:rPr>
        <w:t xml:space="preserve">وأما رواية جابر، فروى إبراهيم بن أبي حبة، عن جعفر بن محمّد، عن أبيه، عن جابر، عن النبي (صلّى الله عليه وآله وسلّم) قال: يوم الأربعاء يوم نحس مستمر.</w:t>
      </w:r>
    </w:p>
    <w:p>
      <w:pPr>
        <w:pStyle w:val="BookText"/>
      </w:pPr>
      <w:r>
        <w:rPr>
          <w:rFonts w:ascii="Amiri" w:hAnsi="Amiri" w:eastAsia="Amiri" w:cs="Amiri"/>
          <w:lang w:bidi="ar-SA"/>
          <w:color w:val="111111"/>
          <w:sz w:val="28"/>
          <w:szCs w:val="28"/>
          <w:rtl/>
        </w:rPr>
        <w:t xml:space="preserve">وذكره الخطيب البغدادي في (موضح أوهام الجمع والتفريق)</w:t>
      </w:r>
    </w:p>
    <w:p>
      <w:pPr>
        <w:pStyle w:val="BookText"/>
      </w:pPr>
      <w:r>
        <w:rPr>
          <w:rFonts w:ascii="Amiri" w:hAnsi="Amiri" w:eastAsia="Amiri" w:cs="Amiri"/>
          <w:lang w:bidi="ar-SA"/>
          <w:color w:val="111111"/>
          <w:sz w:val="28"/>
          <w:szCs w:val="28"/>
          <w:rtl/>
        </w:rPr>
        <w:t xml:space="preserve">ج10 / 377. ويمكن أن يكون متحداً مع الآتي:</w:t>
      </w:r>
    </w:p>
    <w:p>
      <w:pPr>
        <w:pStyle w:val="Heading5"/>
      </w:pPr>
      <w:bookmarkStart w:id="276" w:name="_Toc49"/>
      <w:r>
        <w:t>35 - إبراهيم بن أبي حبة اليسع بن سعد المكّي</w:t>
      </w:r>
      <w:bookmarkEnd w:id="27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(67) وقال: ضعيف.</w:t>
      </w:r>
    </w:p>
    <w:p>
      <w:pPr>
        <w:pStyle w:val="Heading5"/>
      </w:pPr>
      <w:bookmarkStart w:id="277" w:name="_Toc50"/>
      <w:r>
        <w:t>36 - إبراهيم بن أبي حجر الأسلمي</w:t>
      </w:r>
      <w:bookmarkEnd w:id="277"/>
    </w:p>
    <w:p>
      <w:pPr>
        <w:pStyle w:val="BookText"/>
      </w:pPr>
      <w:r>
        <w:rPr>
          <w:rFonts w:ascii="Amiri" w:hAnsi="Amiri" w:eastAsia="Amiri" w:cs="Amiri"/>
          <w:lang w:bidi="ar-SA"/>
          <w:color w:val="111111"/>
          <w:sz w:val="28"/>
          <w:szCs w:val="28"/>
          <w:rtl/>
        </w:rPr>
        <w:t xml:space="preserve">روي عن أبي عبدالله (عليه السلام)، وروى عنه محمّد بن سليمان الديلمي، (من لا يحضره الفقيه): ج 2 ص 565 ح 3157.</w:t>
      </w:r>
    </w:p>
    <w:p>
      <w:pPr>
        <w:pStyle w:val="Heading5"/>
      </w:pPr>
      <w:bookmarkStart w:id="278" w:name="_Toc51"/>
      <w:r>
        <w:t>37 - إبراهيم بن أبي رجاء</w:t>
      </w:r>
      <w:bookmarkEnd w:id="278"/>
    </w:p>
    <w:p>
      <w:pPr>
        <w:pStyle w:val="BookText"/>
      </w:pPr>
      <w:r>
        <w:rPr>
          <w:rFonts w:ascii="Amiri" w:hAnsi="Amiri" w:eastAsia="Amiri" w:cs="Amiri"/>
          <w:lang w:bidi="ar-SA"/>
          <w:color w:val="111111"/>
          <w:sz w:val="28"/>
          <w:szCs w:val="28"/>
          <w:rtl/>
        </w:rPr>
        <w:t xml:space="preserve">روي عن أبي عبدالله (عليه السلام)، وروى عنه إسماعيل بن</w:t>
      </w:r>
    </w:p>
    <w:p>
      <w:pPr>
        <w:pStyle w:val="BookText"/>
      </w:pPr>
      <w:r>
        <w:rPr>
          <w:rFonts w:ascii="Amiri" w:hAnsi="Amiri" w:eastAsia="Amiri" w:cs="Amiri"/>
          <w:lang w:bidi="ar-SA"/>
          <w:color w:val="111111"/>
          <w:sz w:val="28"/>
          <w:szCs w:val="28"/>
          <w:rtl/>
        </w:rPr>
        <w:t xml:space="preserve">مهران (الكافي) ج 2 ص 666 ح3 باب حق الجوار.</w:t>
      </w:r>
    </w:p>
    <w:p>
      <w:pPr>
        <w:pStyle w:val="BookText"/>
      </w:pPr>
      <w:r>
        <w:rPr>
          <w:rFonts w:ascii="Amiri" w:hAnsi="Amiri" w:eastAsia="Amiri" w:cs="Amiri"/>
          <w:lang w:bidi="ar-SA"/>
          <w:color w:val="111111"/>
          <w:sz w:val="28"/>
          <w:szCs w:val="28"/>
          <w:rtl/>
        </w:rPr>
        <w:t xml:space="preserve">وذكره ابن حجر في (لسان الميزان) ج 1 ص 82 رقم 144.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3502_216358"/>
    <w:bookmarkEnd w:id="21"/>
    <w:p>
      <w:pPr>
        <w:pStyle w:val="BookText"/>
      </w:pPr>
      <w:r>
        <w:rPr>
          <w:rFonts w:ascii="Amiri" w:hAnsi="Amiri" w:eastAsia="Amiri" w:cs="Amiri"/>
          <w:lang w:bidi="ar-SA"/>
          <w:color w:val="111111"/>
          <w:sz w:val="28"/>
          <w:szCs w:val="28"/>
          <w:rtl/>
        </w:rPr>
        <w:t xml:space="preserve">قائلاً: إبراهيم بن أبي رجاء الكوفي، ذكره الكشي في «رجال الشيعة» الرواة عن جعفر الصادق (عليه السلام).</w:t>
      </w:r>
    </w:p>
    <w:p>
      <w:pPr>
        <w:pStyle w:val="Heading5"/>
      </w:pPr>
      <w:bookmarkStart w:id="279" w:name="_Toc52"/>
      <w:r>
        <w:t>38- إبراهيم بن أبي زياد الكرخي</w:t>
      </w:r>
      <w:bookmarkEnd w:id="279"/>
    </w:p>
    <w:p>
      <w:pPr>
        <w:pStyle w:val="BookText"/>
      </w:pPr>
      <w:r>
        <w:rPr>
          <w:rFonts w:ascii="Amiri" w:hAnsi="Amiri" w:eastAsia="Amiri" w:cs="Amiri"/>
          <w:lang w:bidi="ar-SA"/>
          <w:color w:val="111111"/>
          <w:sz w:val="28"/>
          <w:szCs w:val="28"/>
          <w:rtl/>
        </w:rPr>
        <w:t xml:space="preserve">روي عن أبي عبدالله (عليه السلام) وروى عنه حمّاد بن عيسى (التهذيب) ج 4 ص 147 ح 409.</w:t>
      </w:r>
    </w:p>
    <w:p>
      <w:pPr>
        <w:pStyle w:val="BookText"/>
      </w:pPr>
      <w:r>
        <w:rPr>
          <w:rFonts w:ascii="Amiri" w:hAnsi="Amiri" w:eastAsia="Amiri" w:cs="Amiri"/>
          <w:lang w:bidi="ar-SA"/>
          <w:color w:val="111111"/>
          <w:sz w:val="28"/>
          <w:szCs w:val="28"/>
          <w:rtl/>
        </w:rPr>
        <w:t xml:space="preserve">وروى عنه الحسن بن محبوب (التهذيب) ج 1 ص 30 ح 80.</w:t>
      </w:r>
    </w:p>
    <w:p>
      <w:pPr>
        <w:pStyle w:val="BookText"/>
      </w:pPr>
      <w:r>
        <w:rPr>
          <w:rFonts w:ascii="Amiri" w:hAnsi="Amiri" w:eastAsia="Amiri" w:cs="Amiri"/>
          <w:lang w:bidi="ar-SA"/>
          <w:color w:val="111111"/>
          <w:sz w:val="28"/>
          <w:szCs w:val="28"/>
          <w:rtl/>
        </w:rPr>
        <w:t xml:space="preserve">وعدّه الشيخ الطوسي في رجاله (238) من أصحاب الإمام</w:t>
      </w:r>
    </w:p>
    <w:p>
      <w:pPr>
        <w:pStyle w:val="BookText"/>
      </w:pPr>
      <w:r>
        <w:rPr>
          <w:rFonts w:ascii="Amiri" w:hAnsi="Amiri" w:eastAsia="Amiri" w:cs="Amiri"/>
          <w:lang w:bidi="ar-SA"/>
          <w:color w:val="111111"/>
          <w:sz w:val="28"/>
          <w:szCs w:val="28"/>
          <w:rtl/>
        </w:rPr>
        <w:t xml:space="preserve">الصادق (عليه السلام) قائلاً: إبراهيم الكرخي بغدادي.</w:t>
      </w:r>
    </w:p>
    <w:p>
      <w:pPr>
        <w:pStyle w:val="BookText"/>
      </w:pPr>
      <w:r>
        <w:rPr>
          <w:rFonts w:ascii="Amiri" w:hAnsi="Amiri" w:eastAsia="Amiri" w:cs="Amiri"/>
          <w:lang w:bidi="ar-SA"/>
          <w:color w:val="111111"/>
          <w:sz w:val="28"/>
          <w:szCs w:val="28"/>
          <w:rtl/>
        </w:rPr>
        <w:t xml:space="preserve">وكذلك البرقي في رجاله (303) قائلاً: إبراهيم الكرخي، من</w:t>
      </w:r>
    </w:p>
    <w:p>
      <w:pPr>
        <w:pStyle w:val="BookText"/>
      </w:pPr>
      <w:r>
        <w:rPr>
          <w:rFonts w:ascii="Amiri" w:hAnsi="Amiri" w:eastAsia="Amiri" w:cs="Amiri"/>
          <w:lang w:bidi="ar-SA"/>
          <w:color w:val="111111"/>
          <w:sz w:val="28"/>
          <w:szCs w:val="28"/>
          <w:rtl/>
        </w:rPr>
        <w:t xml:space="preserve">أبناء العجم. بغدادي.</w:t>
      </w:r>
    </w:p>
    <w:p>
      <w:pPr>
        <w:pStyle w:val="BookText"/>
      </w:pPr>
      <w:r>
        <w:rPr>
          <w:rFonts w:ascii="Amiri" w:hAnsi="Amiri" w:eastAsia="Amiri" w:cs="Amiri"/>
          <w:lang w:bidi="ar-SA"/>
          <w:color w:val="111111"/>
          <w:sz w:val="28"/>
          <w:szCs w:val="28"/>
          <w:rtl/>
        </w:rPr>
        <w:t xml:space="preserve">قال الزنجاني: (روي عن الإمام الصادق (عليه السلام) في غالب أبواب الفقه وروي أيضاً عن الإمام الكاظم (عليه السلام) في</w:t>
      </w:r>
    </w:p>
    <w:p>
      <w:pPr>
        <w:pStyle w:val="BookText"/>
      </w:pPr>
      <w:r>
        <w:rPr>
          <w:rFonts w:ascii="Amiri" w:hAnsi="Amiri" w:eastAsia="Amiri" w:cs="Amiri"/>
          <w:lang w:bidi="ar-SA"/>
          <w:color w:val="111111"/>
          <w:sz w:val="28"/>
          <w:szCs w:val="28"/>
          <w:rtl/>
        </w:rPr>
        <w:t xml:space="preserve">باب أوقات الصلاة من التهذيب ...</w:t>
      </w:r>
    </w:p>
    <w:p>
      <w:pPr>
        <w:pStyle w:val="BookText"/>
      </w:pPr>
      <w:r>
        <w:rPr>
          <w:rFonts w:ascii="IRNazanin" w:hAnsi="IRNazanin" w:eastAsia="IRNazanin" w:cs="IRNazanin"/>
          <w:lang w:bidi="fa-IR"/>
          <w:color w:val="111111"/>
          <w:sz w:val="28"/>
          <w:szCs w:val="28"/>
          <w:rtl/>
        </w:rPr>
        <w:t xml:space="preserve">ومنه يظهر كونه صاحب كتاب، وأحاديث الرجل في غاية الكثرة مع استقامتها ولا أحسب الرجل إلا ثقة وأعدّ ما رواه في الصحيح وروی نصوصاً على الأئمة الاثني عشر (عليهم السلام) وخصوصاً في القائم (عليه السلام).</w:t>
      </w:r>
    </w:p>
    <w:p>
      <w:pPr>
        <w:pStyle w:val="BookText"/>
      </w:pPr>
      <w:r>
        <w:rPr>
          <w:rFonts w:ascii="Amiri" w:hAnsi="Amiri" w:eastAsia="Amiri" w:cs="Amiri"/>
          <w:lang w:bidi="ar-SA"/>
          <w:color w:val="111111"/>
          <w:sz w:val="28"/>
          <w:szCs w:val="28"/>
          <w:rtl/>
        </w:rPr>
        <w:t xml:space="preserve">وروى ابن أبي عمير، عن إبراهيم بن أبي زياد الكلابي، عن</w:t>
      </w:r>
    </w:p>
    <w:p>
      <w:pPr>
        <w:pStyle w:val="BookText"/>
      </w:pPr>
      <w:r>
        <w:rPr>
          <w:rFonts w:ascii="IRNazanin" w:hAnsi="IRNazanin" w:eastAsia="IRNazanin" w:cs="IRNazanin"/>
          <w:lang w:bidi="fa-IR"/>
          <w:color w:val="111111"/>
          <w:sz w:val="28"/>
          <w:szCs w:val="28"/>
          <w:rtl/>
        </w:rPr>
        <w:t xml:space="preserve">الإمام الصادق (عليه السلام) في بعض طرق التهذيب في باب ابتیاع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3502_216359"/>
    <w:bookmarkEnd w:id="22"/>
    <w:p>
      <w:pPr>
        <w:pStyle w:val="BookText"/>
      </w:pPr>
      <w:r>
        <w:rPr>
          <w:rFonts w:ascii="IRNazanin" w:hAnsi="IRNazanin" w:eastAsia="IRNazanin" w:cs="IRNazanin"/>
          <w:lang w:bidi="fa-IR"/>
          <w:color w:val="111111"/>
          <w:sz w:val="28"/>
          <w:szCs w:val="28"/>
          <w:rtl/>
        </w:rPr>
        <w:t xml:space="preserve">الحيوان، والكلابي مصحف الكرخي كما لا يخفی) (الجامع في</w:t>
      </w:r>
    </w:p>
    <w:p>
      <w:pPr>
        <w:pStyle w:val="BookText"/>
      </w:pPr>
      <w:r>
        <w:rPr>
          <w:rFonts w:ascii="IRNazanin" w:hAnsi="IRNazanin" w:eastAsia="IRNazanin" w:cs="IRNazanin"/>
          <w:lang w:bidi="fa-IR"/>
          <w:color w:val="111111"/>
          <w:sz w:val="28"/>
          <w:szCs w:val="28"/>
          <w:rtl/>
        </w:rPr>
        <w:t xml:space="preserve">الرجال: ج 1 ص 23).</w:t>
      </w:r>
    </w:p>
    <w:p>
      <w:pPr>
        <w:pStyle w:val="Heading5"/>
      </w:pPr>
      <w:bookmarkStart w:id="280" w:name="_Toc53"/>
      <w:r>
        <w:t>39- إبراهيم بن أبي فاطمة</w:t>
      </w:r>
      <w:bookmarkEnd w:id="280"/>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(69).</w:t>
      </w:r>
    </w:p>
    <w:p>
      <w:pPr>
        <w:pStyle w:val="BookText"/>
      </w:pPr>
      <w:r>
        <w:rPr>
          <w:rFonts w:ascii="IRNazanin" w:hAnsi="IRNazanin" w:eastAsia="IRNazanin" w:cs="IRNazanin"/>
          <w:lang w:bidi="fa-IR"/>
          <w:color w:val="111111"/>
          <w:sz w:val="28"/>
          <w:szCs w:val="28"/>
          <w:rtl/>
        </w:rPr>
        <w:t xml:space="preserve">وذكره ابن حجر في (لسان المیزان) ج 1 ص 130 رقم 259.</w:t>
      </w:r>
    </w:p>
    <w:p>
      <w:pPr>
        <w:pStyle w:val="Heading5"/>
      </w:pPr>
      <w:bookmarkStart w:id="281" w:name="_Toc54"/>
      <w:r>
        <w:t>40- إبراهيم بن أبي المثّنى (عبد الأعلى)</w:t>
      </w:r>
      <w:bookmarkEnd w:id="281"/>
    </w:p>
    <w:p>
      <w:pPr>
        <w:pStyle w:val="BookText"/>
      </w:pPr>
      <w:r>
        <w:rPr>
          <w:rFonts w:ascii="Amiri" w:hAnsi="Amiri" w:eastAsia="Amiri" w:cs="Amiri"/>
          <w:lang w:bidi="ar-SA"/>
          <w:color w:val="111111"/>
          <w:sz w:val="28"/>
          <w:szCs w:val="28"/>
          <w:rtl/>
        </w:rPr>
        <w:t xml:space="preserve">كوفي.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(54).</w:t>
      </w:r>
    </w:p>
    <w:p>
      <w:pPr>
        <w:pStyle w:val="BookText"/>
      </w:pPr>
      <w:r>
        <w:rPr>
          <w:rFonts w:ascii="Amiri" w:hAnsi="Amiri" w:eastAsia="Amiri" w:cs="Amiri"/>
          <w:lang w:bidi="ar-SA"/>
          <w:color w:val="111111"/>
          <w:sz w:val="28"/>
          <w:szCs w:val="28"/>
          <w:rtl/>
        </w:rPr>
        <w:t xml:space="preserve">قال الزنجاني: (والرجل من رواه مسلم وحده ولم يرو عنه البخاري، ومن هنا ربما يظن به الاعتدال، وله حديث في باب الغرر</w:t>
      </w:r>
    </w:p>
    <w:p>
      <w:pPr>
        <w:pStyle w:val="BookText"/>
      </w:pPr>
      <w:r>
        <w:rPr>
          <w:rFonts w:ascii="Amiri" w:hAnsi="Amiri" w:eastAsia="Amiri" w:cs="Amiri"/>
          <w:lang w:bidi="ar-SA"/>
          <w:color w:val="111111"/>
          <w:sz w:val="28"/>
          <w:szCs w:val="28"/>
          <w:rtl/>
        </w:rPr>
        <w:t xml:space="preserve">والمجازفة من التهذيب : ج 7 ص 127 ح 553 رواه إبراهيم بن</w:t>
      </w:r>
    </w:p>
    <w:p>
      <w:pPr>
        <w:pStyle w:val="BookText"/>
      </w:pPr>
      <w:r>
        <w:rPr>
          <w:rFonts w:ascii="IRNazanin" w:hAnsi="IRNazanin" w:eastAsia="IRNazanin" w:cs="IRNazanin"/>
          <w:lang w:bidi="fa-IR"/>
          <w:color w:val="111111"/>
          <w:sz w:val="28"/>
          <w:szCs w:val="28"/>
          <w:rtl/>
        </w:rPr>
        <w:t xml:space="preserve">میمون). (الجامع في الرجال: ج 1 ص 24).</w:t>
      </w:r>
    </w:p>
    <w:p>
      <w:pPr>
        <w:pStyle w:val="Heading5"/>
      </w:pPr>
      <w:bookmarkStart w:id="282" w:name="_Toc55"/>
      <w:r>
        <w:t>41- إبراهيم بن أبي يحيى المدائني (المدني)</w:t>
      </w:r>
      <w:bookmarkEnd w:id="282"/>
    </w:p>
    <w:p>
      <w:pPr>
        <w:pStyle w:val="BookText"/>
      </w:pPr>
      <w:r>
        <w:rPr>
          <w:rFonts w:ascii="Amiri" w:hAnsi="Amiri" w:eastAsia="Amiri" w:cs="Amiri"/>
          <w:lang w:bidi="ar-SA"/>
          <w:color w:val="111111"/>
          <w:sz w:val="28"/>
          <w:szCs w:val="28"/>
          <w:rtl/>
        </w:rPr>
        <w:t xml:space="preserve">روي عن الإمام الصادق (عليه السلام) وروى عنه حمّاد الكافي) ج 5 ص 376ح6.</w:t>
      </w:r>
    </w:p>
    <w:p>
      <w:pPr>
        <w:pStyle w:val="BookText"/>
      </w:pPr>
      <w:r>
        <w:rPr>
          <w:rFonts w:ascii="Amiri" w:hAnsi="Amiri" w:eastAsia="Amiri" w:cs="Amiri"/>
          <w:lang w:bidi="ar-SA"/>
          <w:color w:val="111111"/>
          <w:sz w:val="28"/>
          <w:szCs w:val="28"/>
          <w:rtl/>
        </w:rPr>
        <w:t xml:space="preserve">وروى عنه عاصم بن حميد (الكافي) ج 5 ص 391 ح 7.</w:t>
      </w:r>
    </w:p>
    <w:p>
      <w:pPr>
        <w:pStyle w:val="BookText"/>
      </w:pPr>
      <w:r>
        <w:rPr>
          <w:rFonts w:ascii="IRNazanin" w:hAnsi="IRNazanin" w:eastAsia="IRNazanin" w:cs="IRNazanin"/>
          <w:lang w:bidi="fa-IR"/>
          <w:color w:val="111111"/>
          <w:sz w:val="28"/>
          <w:szCs w:val="28"/>
          <w:rtl/>
        </w:rPr>
        <w:t xml:space="preserve">وروى عنه عبّاد بن یعقوب (التهذيب) ج 4 ص 83 ح 240.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3502_216360"/>
    <w:bookmarkEnd w:id="23"/>
    <w:p>
      <w:pPr>
        <w:pStyle w:val="Heading5"/>
      </w:pPr>
      <w:bookmarkStart w:id="283" w:name="_Toc56"/>
      <w:r>
        <w:t>42- إبراهيم بن أدهم</w:t>
      </w:r>
      <w:bookmarkEnd w:id="283"/>
    </w:p>
    <w:p>
      <w:pPr>
        <w:pStyle w:val="BookText"/>
      </w:pPr>
      <w:r>
        <w:rPr>
          <w:rFonts w:ascii="IRNazanin" w:hAnsi="IRNazanin" w:eastAsia="IRNazanin" w:cs="IRNazanin"/>
          <w:lang w:bidi="fa-IR"/>
          <w:color w:val="111111"/>
          <w:sz w:val="28"/>
          <w:szCs w:val="28"/>
          <w:rtl/>
        </w:rPr>
        <w:t xml:space="preserve">يستفاد من حديث (المناقب) ج 4 ص 241 انّه أدرك الإمام الصادق (عليه السّلام) وسمع حديثه، وإليك الحدیث.</w:t>
      </w:r>
    </w:p>
    <w:p>
      <w:pPr>
        <w:pStyle w:val="BookText"/>
      </w:pPr>
      <w:r>
        <w:rPr>
          <w:rFonts w:ascii="IRNazanin" w:hAnsi="IRNazanin" w:eastAsia="IRNazanin" w:cs="IRNazanin"/>
          <w:lang w:bidi="fa-IR"/>
          <w:color w:val="111111"/>
          <w:sz w:val="28"/>
          <w:szCs w:val="28"/>
          <w:rtl/>
        </w:rPr>
        <w:t xml:space="preserve">مناقب آل أبي طالب: أمالي أبي المفضّل - قال أبو حازم عبد الغفار بن الحسن : قدم إبراهيم بن أدهم الكوفة وأنا معه وذلك على عهد المنصور، وقدمها جعفر بن محمّد العلوي فخرج جعفر (عليه السّلام) يريد الرجوع إلى المدينة فشيّعه العلماء وأهل الفضل من أهل الكوفة، وكان فيمن شیعه سفيان الثوري وإبراهيم بن أدهم، فتقدم المشيّعون له فإذا هم بأسد على الطريق فقال لهم إبراهيم بن أدهم: قفوا حتّى يأتي جعفر فننظر ما يصنع؟ فجاء جعفر (عليه السلام) فذكروا له الأسد، فأقبل حتّى دنا من الأسد فأخذ بأذنه فنحّاه عن الطريق، ثم أقبل عليهم، فقال: أما إنّ الناس لو أطاعوا الله حق طاعته لحملوا عليه أثقالهم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 قال أبو جعفر الطوسي: «كان إبراهيم بن أدهم، ومالك بن دينار من غلمانه [الإمام الصادق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3502_216361"/>
    <w:bookmarkEnd w:id="24"/>
    <w:p>
      <w:pPr>
        <w:pStyle w:val="Heading5"/>
      </w:pPr>
      <w:bookmarkStart w:id="284" w:name="_Toc57"/>
      <w:r>
        <w:t>43- إبراهيم بن إسحاق الحارثي</w:t>
      </w:r>
      <w:bookmarkEnd w:id="284"/>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(234).</w:t>
      </w:r>
    </w:p>
    <w:p>
      <w:pPr>
        <w:pStyle w:val="BookText"/>
      </w:pPr>
      <w:r>
        <w:rPr>
          <w:rFonts w:ascii="Amiri" w:hAnsi="Amiri" w:eastAsia="Amiri" w:cs="Amiri"/>
          <w:lang w:bidi="ar-SA"/>
          <w:color w:val="111111"/>
          <w:sz w:val="28"/>
          <w:szCs w:val="28"/>
          <w:rtl/>
        </w:rPr>
        <w:t xml:space="preserve">وذكره ابن حجر في (لسان الميزان) ج 1 ص 48 رقم 58 مع</w:t>
      </w:r>
    </w:p>
    <w:p>
      <w:pPr>
        <w:pStyle w:val="BookText"/>
      </w:pPr>
      <w:r>
        <w:rPr>
          <w:rFonts w:ascii="IRNazanin" w:hAnsi="IRNazanin" w:eastAsia="IRNazanin" w:cs="IRNazanin"/>
          <w:lang w:bidi="fa-IR"/>
          <w:color w:val="111111"/>
          <w:sz w:val="28"/>
          <w:szCs w:val="28"/>
          <w:rtl/>
        </w:rPr>
        <w:t xml:space="preserve">توصیفه: بالحارثي المخارقي.</w:t>
      </w:r>
    </w:p>
    <w:p>
      <w:pPr>
        <w:pStyle w:val="Heading5"/>
      </w:pPr>
      <w:bookmarkStart w:id="285" w:name="_Toc58"/>
      <w:r>
        <w:t>44- إبراهيم بن إسماعيل</w:t>
      </w:r>
      <w:bookmarkEnd w:id="285"/>
    </w:p>
    <w:p>
      <w:pPr>
        <w:pStyle w:val="BookText"/>
      </w:pPr>
      <w:r>
        <w:rPr>
          <w:rFonts w:ascii="Amiri" w:hAnsi="Amiri" w:eastAsia="Amiri" w:cs="Amiri"/>
          <w:lang w:bidi="ar-SA"/>
          <w:color w:val="111111"/>
          <w:sz w:val="28"/>
          <w:szCs w:val="28"/>
          <w:rtl/>
        </w:rPr>
        <w:t xml:space="preserve">ابن إبراهيم بن الحسن بن الحسن بن علي بن أبي طالب (عليه السّلام).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(22).</w:t>
      </w:r>
    </w:p>
    <w:p>
      <w:pPr>
        <w:pStyle w:val="BookText"/>
      </w:pPr>
      <w:r>
        <w:rPr>
          <w:rFonts w:ascii="Amiri" w:hAnsi="Amiri" w:eastAsia="Amiri" w:cs="Amiri"/>
          <w:lang w:bidi="ar-SA"/>
          <w:color w:val="111111"/>
          <w:sz w:val="28"/>
          <w:szCs w:val="28"/>
          <w:rtl/>
        </w:rPr>
        <w:t xml:space="preserve">وذكره ابن حجر في (لسان الميزان) ج 1 ص 51 رقم 66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نقلاً عن الشيخ الطوسي - : كان فاضلاً في نفسه سرياً في قومه.</w:t>
      </w:r>
    </w:p>
    <w:p>
      <w:pPr>
        <w:pStyle w:val="BookText"/>
      </w:pPr>
      <w:r>
        <w:rPr>
          <w:rFonts w:ascii="Amiri" w:hAnsi="Amiri" w:eastAsia="Amiri" w:cs="Amiri"/>
          <w:lang w:bidi="ar-SA"/>
          <w:color w:val="111111"/>
          <w:sz w:val="28"/>
          <w:szCs w:val="28"/>
          <w:rtl/>
        </w:rPr>
        <w:t xml:space="preserve">وفي (عمدة الطالب): وهو المعروف بطباطبا، الذي ينسب إليه</w:t>
      </w:r>
    </w:p>
    <w:p>
      <w:pPr>
        <w:pStyle w:val="BookText"/>
      </w:pPr>
      <w:r>
        <w:rPr>
          <w:rFonts w:ascii="Amiri" w:hAnsi="Amiri" w:eastAsia="Amiri" w:cs="Amiri"/>
          <w:lang w:bidi="ar-SA"/>
          <w:color w:val="111111"/>
          <w:sz w:val="28"/>
          <w:szCs w:val="28"/>
          <w:rtl/>
        </w:rPr>
        <w:t xml:space="preserve">الطباطبائية.</w:t>
      </w:r>
    </w:p>
    <w:p>
      <w:pPr>
        <w:pStyle w:val="BookText"/>
      </w:pPr>
      <w:r>
        <w:rPr>
          <w:rFonts w:ascii="Amiri" w:hAnsi="Amiri" w:eastAsia="Amiri" w:cs="Amiri"/>
          <w:lang w:bidi="ar-SA"/>
          <w:color w:val="111111"/>
          <w:sz w:val="28"/>
          <w:szCs w:val="28"/>
          <w:rtl/>
        </w:rPr>
        <w:t xml:space="preserve">وقال الزنجاني: (أحاديثه جيّدة مستقيمة، أعدّه في الحسن</w:t>
      </w:r>
    </w:p>
    <w:p>
      <w:pPr>
        <w:pStyle w:val="BookText"/>
      </w:pPr>
      <w:r>
        <w:rPr>
          <w:rFonts w:ascii="IRNazanin" w:hAnsi="IRNazanin" w:eastAsia="IRNazanin" w:cs="IRNazanin"/>
          <w:lang w:bidi="fa-IR"/>
          <w:color w:val="111111"/>
          <w:sz w:val="28"/>
          <w:szCs w:val="28"/>
          <w:rtl/>
        </w:rPr>
        <w:t xml:space="preserve">وكذلك أبوه وجدّه وعم أبيه عبدالله وابنه موسی بن عبدالله كلّهم</w:t>
      </w:r>
    </w:p>
    <w:p>
      <w:pPr>
        <w:pStyle w:val="BookText"/>
      </w:pPr>
      <w:r>
        <w:rPr>
          <w:rFonts w:ascii="Amiri" w:hAnsi="Amiri" w:eastAsia="Amiri" w:cs="Amiri"/>
          <w:lang w:bidi="ar-SA"/>
          <w:color w:val="111111"/>
          <w:sz w:val="28"/>
          <w:szCs w:val="28"/>
          <w:rtl/>
        </w:rPr>
        <w:t xml:space="preserve">حسن). (الجامع في الرجال: ج 1 ص 30).</w:t>
      </w:r>
    </w:p>
    <w:p>
      <w:pPr>
        <w:pStyle w:val="Heading5"/>
      </w:pPr>
      <w:bookmarkStart w:id="286" w:name="_Toc59"/>
      <w:r>
        <w:t>45- إبراهيم بن بشر بياع السابري</w:t>
      </w:r>
      <w:bookmarkEnd w:id="286"/>
    </w:p>
    <w:p>
      <w:pPr>
        <w:pStyle w:val="BookText"/>
      </w:pPr>
      <w:r>
        <w:rPr>
          <w:rFonts w:ascii="Amiri" w:hAnsi="Amiri" w:eastAsia="Amiri" w:cs="Amiri"/>
          <w:lang w:bidi="ar-SA"/>
          <w:color w:val="111111"/>
          <w:sz w:val="28"/>
          <w:szCs w:val="28"/>
          <w:rtl/>
        </w:rPr>
        <w:t xml:space="preserve">ذكره ابن حجر في (لسان الميزان) ج 1 ص 58 رقم 78. قائلاً:</w:t>
      </w:r>
    </w:p>
    <w:p>
      <w:pPr>
        <w:pStyle w:val="BookText"/>
      </w:pPr>
      <w:r>
        <w:rPr>
          <w:rFonts w:ascii="Amiri" w:hAnsi="Amiri" w:eastAsia="Amiri" w:cs="Amiri"/>
          <w:lang w:bidi="ar-SA"/>
          <w:color w:val="111111"/>
          <w:sz w:val="28"/>
          <w:szCs w:val="28"/>
          <w:rtl/>
        </w:rPr>
        <w:t xml:space="preserve">ذكره الطوسي في «رجال جعفر الصادق من الشيعة»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3502_216362"/>
    <w:bookmarkEnd w:id="25"/>
    <w:p>
      <w:pPr>
        <w:pStyle w:val="Heading5"/>
      </w:pPr>
      <w:bookmarkStart w:id="287" w:name="_Toc60"/>
      <w:r>
        <w:t>46- إبراهيم بن جبلة</w:t>
      </w:r>
      <w:bookmarkEnd w:id="287"/>
    </w:p>
    <w:p>
      <w:pPr>
        <w:pStyle w:val="BookText"/>
      </w:pPr>
      <w:r>
        <w:rPr>
          <w:rFonts w:ascii="Amiri" w:hAnsi="Amiri" w:eastAsia="Amiri" w:cs="Amiri"/>
          <w:lang w:bidi="ar-SA"/>
          <w:color w:val="111111"/>
          <w:sz w:val="28"/>
          <w:szCs w:val="28"/>
          <w:rtl/>
        </w:rPr>
        <w:t xml:space="preserve">يروي عن الإمام الصادق (عليه السلام) كما في (مهج الدعوات) (187).</w:t>
      </w:r>
    </w:p>
    <w:p>
      <w:pPr>
        <w:pStyle w:val="Heading5"/>
      </w:pPr>
      <w:bookmarkStart w:id="288" w:name="_Toc61"/>
      <w:r>
        <w:t>47- إبراهيم بن جعفر بن محمود الأنصاري، المدني</w:t>
      </w:r>
      <w:bookmarkEnd w:id="28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(77).</w:t>
      </w:r>
    </w:p>
    <w:p>
      <w:pPr>
        <w:pStyle w:val="Heading5"/>
      </w:pPr>
      <w:bookmarkStart w:id="289" w:name="_Toc62"/>
      <w:r>
        <w:t>48-إبراهیم بن جمیل (أخو طربال) الکوفی</w:t>
      </w:r>
      <w:bookmarkEnd w:id="28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(59).</w:t>
      </w:r>
    </w:p>
    <w:p>
      <w:pPr>
        <w:pStyle w:val="Heading5"/>
      </w:pPr>
      <w:bookmarkStart w:id="290" w:name="_Toc63"/>
      <w:r>
        <w:t>49- إبراهيم بن حبيب الفزاري</w:t>
      </w:r>
      <w:bookmarkEnd w:id="290"/>
    </w:p>
    <w:p>
      <w:pPr>
        <w:pStyle w:val="BookText"/>
      </w:pPr>
      <w:r>
        <w:rPr>
          <w:rFonts w:ascii="IRNazanin" w:hAnsi="IRNazanin" w:eastAsia="IRNazanin" w:cs="IRNazanin"/>
          <w:lang w:bidi="fa-IR"/>
          <w:color w:val="111111"/>
          <w:sz w:val="28"/>
          <w:szCs w:val="28"/>
          <w:rtl/>
        </w:rPr>
        <w:t xml:space="preserve">أبو إسحاق، هو من أصحاب الأمامين الصادق وموسی بن جعفر (عليهما السلام)، أول من عمل الاصطرلاب في الإسلام وأوّل</w:t>
      </w:r>
    </w:p>
    <w:p>
      <w:pPr>
        <w:pStyle w:val="BookText"/>
      </w:pPr>
      <w:r>
        <w:rPr>
          <w:rFonts w:ascii="IRNazanin" w:hAnsi="IRNazanin" w:eastAsia="IRNazanin" w:cs="IRNazanin"/>
          <w:lang w:bidi="fa-IR"/>
          <w:color w:val="111111"/>
          <w:sz w:val="28"/>
          <w:szCs w:val="28"/>
          <w:rtl/>
        </w:rPr>
        <w:t xml:space="preserve">من ألف فيه. وله في ذلك «کتاب العمل بالاصطرلابات ذوات</w:t>
      </w:r>
    </w:p>
    <w:p>
      <w:pPr>
        <w:pStyle w:val="BookText"/>
      </w:pPr>
      <w:r>
        <w:rPr>
          <w:rFonts w:ascii="Amiri" w:hAnsi="Amiri" w:eastAsia="Amiri" w:cs="Amiri"/>
          <w:lang w:bidi="ar-SA"/>
          <w:color w:val="111111"/>
          <w:sz w:val="28"/>
          <w:szCs w:val="28"/>
          <w:rtl/>
        </w:rPr>
        <w:t xml:space="preserve">الحلق»، وكتاب «العمل بالاصطرلاب المسطح». .</w:t>
      </w:r>
    </w:p>
    <w:p>
      <w:pPr>
        <w:pStyle w:val="BookText"/>
      </w:pPr>
      <w:r>
        <w:rPr>
          <w:rFonts w:ascii="Amiri" w:hAnsi="Amiri" w:eastAsia="Amiri" w:cs="Amiri"/>
          <w:lang w:bidi="ar-SA"/>
          <w:color w:val="111111"/>
          <w:sz w:val="28"/>
          <w:szCs w:val="28"/>
          <w:rtl/>
        </w:rPr>
        <w:t xml:space="preserve">والاصطرلاب لفظة يونانية مأخوذة من كلمة «الاصطرلابون»، ومعناها مرآة النجم (اصطر: النجم، لابون: مرآة). وقيل أنّها لفظة</w:t>
      </w:r>
    </w:p>
    <w:p>
      <w:pPr>
        <w:pStyle w:val="BookText"/>
      </w:pPr>
      <w:r>
        <w:rPr>
          <w:rFonts w:ascii="IRNazanin" w:hAnsi="IRNazanin" w:eastAsia="IRNazanin" w:cs="IRNazanin"/>
          <w:lang w:bidi="fa-IR"/>
          <w:color w:val="111111"/>
          <w:sz w:val="28"/>
          <w:szCs w:val="28"/>
          <w:rtl/>
        </w:rPr>
        <w:t xml:space="preserve">فارسية أصلها (ستاره یاب) أي كاشف النجم</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3502_216363"/>
    <w:bookmarkEnd w:id="26"/>
    <w:p>
      <w:pPr>
        <w:pStyle w:val="Heading5"/>
      </w:pPr>
      <w:bookmarkStart w:id="291" w:name="_Toc64"/>
      <w:r>
        <w:t>50- إبراهيم بن حبيب القرشي</w:t>
      </w:r>
      <w:bookmarkEnd w:id="29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(35).</w:t>
      </w:r>
    </w:p>
    <w:p>
      <w:pPr>
        <w:pStyle w:val="BookText"/>
      </w:pPr>
      <w:r>
        <w:rPr>
          <w:rFonts w:ascii="Amiri" w:hAnsi="Amiri" w:eastAsia="Amiri" w:cs="Amiri"/>
          <w:lang w:bidi="ar-SA"/>
          <w:color w:val="111111"/>
          <w:sz w:val="28"/>
          <w:szCs w:val="28"/>
          <w:rtl/>
        </w:rPr>
        <w:t xml:space="preserve">وذكره ابن حجر في (لسان الميزان) ج 1 ص 66 رقم 97.</w:t>
      </w:r>
    </w:p>
    <w:p>
      <w:pPr>
        <w:pStyle w:val="Heading5"/>
      </w:pPr>
      <w:bookmarkStart w:id="292" w:name="_Toc65"/>
      <w:r>
        <w:t>51 - إبراهيم بن حريث</w:t>
      </w:r>
      <w:bookmarkEnd w:id="292"/>
    </w:p>
    <w:p>
      <w:pPr>
        <w:pStyle w:val="BookText"/>
      </w:pPr>
      <w:r>
        <w:rPr>
          <w:rFonts w:ascii="Amiri" w:hAnsi="Amiri" w:eastAsia="Amiri" w:cs="Amiri"/>
          <w:lang w:bidi="ar-SA"/>
          <w:color w:val="111111"/>
          <w:sz w:val="28"/>
          <w:szCs w:val="28"/>
          <w:rtl/>
        </w:rPr>
        <w:t xml:space="preserve">ذكره ابن حجر في (لسان الميزان) ج 1 ص 69 رقم 103 قائلاً:</w:t>
      </w:r>
    </w:p>
    <w:p>
      <w:pPr>
        <w:pStyle w:val="BookText"/>
      </w:pPr>
      <w:r>
        <w:rPr>
          <w:rFonts w:ascii="Amiri" w:hAnsi="Amiri" w:eastAsia="Amiri" w:cs="Amiri"/>
          <w:lang w:bidi="ar-SA"/>
          <w:color w:val="111111"/>
          <w:sz w:val="28"/>
          <w:szCs w:val="28"/>
          <w:rtl/>
        </w:rPr>
        <w:t xml:space="preserve">ذكره الكشي في «رجال جعفر الصادق من الشيعة».</w:t>
      </w:r>
    </w:p>
    <w:p>
      <w:pPr>
        <w:pStyle w:val="Heading5"/>
      </w:pPr>
      <w:bookmarkStart w:id="293" w:name="_Toc66"/>
      <w:r>
        <w:t>52- إبراهيم بن الحسن</w:t>
      </w:r>
      <w:bookmarkEnd w:id="293"/>
    </w:p>
    <w:p>
      <w:pPr>
        <w:pStyle w:val="BookText"/>
      </w:pPr>
      <w:r>
        <w:rPr>
          <w:rFonts w:ascii="IRNazanin" w:hAnsi="IRNazanin" w:eastAsia="IRNazanin" w:cs="IRNazanin"/>
          <w:lang w:bidi="fa-IR"/>
          <w:color w:val="111111"/>
          <w:sz w:val="28"/>
          <w:szCs w:val="28"/>
          <w:rtl/>
        </w:rPr>
        <w:t xml:space="preserve">روي عن الإمام الصادق (عليه السلام) وروى عنه ابن بکیر (الكافي) ج 4 ص 372 ح 3 و(التهذيب) ج 5 ص 329 ح 1133.</w:t>
      </w:r>
    </w:p>
    <w:p>
      <w:pPr>
        <w:pStyle w:val="Heading5"/>
      </w:pPr>
      <w:bookmarkStart w:id="294" w:name="_Toc67"/>
      <w:r>
        <w:t>53- إبراهيم بن الحسن بن عطية المحاربي الدغشي الأحمسي</w:t>
      </w:r>
      <w:bookmarkEnd w:id="294"/>
    </w:p>
    <w:p>
      <w:pPr>
        <w:pStyle w:val="BookText"/>
      </w:pPr>
      <w:r>
        <w:rPr>
          <w:rFonts w:ascii="Amiri" w:hAnsi="Amiri" w:eastAsia="Amiri" w:cs="Amiri"/>
          <w:lang w:bidi="ar-SA"/>
          <w:color w:val="111111"/>
          <w:sz w:val="28"/>
          <w:szCs w:val="28"/>
          <w:rtl/>
        </w:rPr>
        <w:t xml:space="preserve">قال الزنجاني: (وقد يجيء في الطرق بعنوان: إبراهيم بن الحسين ووجه الخلاف في اسم والده أنّه مكبّراً أو مصغّراً وزعم البعض أنّهما اثنان وليس كذلك جزماً وكيف كان فالرجل أعدّه في</w:t>
      </w:r>
    </w:p>
    <w:p>
      <w:pPr>
        <w:pStyle w:val="BookText"/>
      </w:pPr>
      <w:r>
        <w:rPr>
          <w:rFonts w:ascii="Amiri" w:hAnsi="Amiri" w:eastAsia="Amiri" w:cs="Amiri"/>
          <w:lang w:bidi="ar-SA"/>
          <w:color w:val="111111"/>
          <w:sz w:val="28"/>
          <w:szCs w:val="28"/>
          <w:rtl/>
        </w:rPr>
        <w:t xml:space="preserve">الحسن). (الجامع في الرجال: ج 1 ص 33) والظاهر إتحادهما.</w:t>
      </w:r>
    </w:p>
    <w:p>
      <w:pPr>
        <w:pStyle w:val="Heading5"/>
      </w:pPr>
      <w:bookmarkStart w:id="295" w:name="_Toc68"/>
      <w:r>
        <w:t>54- إبراهيم بن الحسين بن علي بن الحسين</w:t>
      </w:r>
      <w:bookmarkEnd w:id="295"/>
    </w:p>
    <w:p>
      <w:pPr>
        <w:pStyle w:val="BookText"/>
      </w:pPr>
      <w:r>
        <w:rPr>
          <w:rFonts w:ascii="Amiri" w:hAnsi="Amiri" w:eastAsia="Amiri" w:cs="Amiri"/>
          <w:lang w:bidi="ar-SA"/>
          <w:color w:val="111111"/>
          <w:sz w:val="28"/>
          <w:szCs w:val="28"/>
          <w:rtl/>
        </w:rPr>
        <w:t xml:space="preserve">(أبو علي)، مدني، نزل الكوفة، عده الشيخ الطوسي في رجاله</w:t>
      </w:r>
    </w:p>
    <w:p>
      <w:pPr>
        <w:pStyle w:val="BookText"/>
      </w:pPr>
      <w:r>
        <w:rPr>
          <w:rFonts w:ascii="Amiri" w:hAnsi="Amiri" w:eastAsia="Amiri" w:cs="Amiri"/>
          <w:lang w:bidi="ar-SA"/>
          <w:color w:val="111111"/>
          <w:sz w:val="28"/>
          <w:szCs w:val="28"/>
          <w:rtl/>
        </w:rPr>
        <w:t xml:space="preserve">من أصحاب الإمام الصادق (عليه السلام) (23).</w:t>
      </w:r>
    </w:p>
    <w:p>
      <w:pPr>
        <w:pStyle w:val="BookText"/>
      </w:pPr>
      <w:r>
        <w:rPr>
          <w:rFonts w:ascii="IRNazanin" w:hAnsi="IRNazanin" w:eastAsia="IRNazanin" w:cs="IRNazanin"/>
          <w:lang w:bidi="fa-IR"/>
          <w:color w:val="111111"/>
          <w:sz w:val="28"/>
          <w:szCs w:val="28"/>
          <w:rtl/>
        </w:rPr>
        <w:t xml:space="preserve">وذكره ابن حجر في (لسان المیزان) ج 1 ص 99 رقم 107 إلّا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3502_216364"/>
    <w:bookmarkEnd w:id="27"/>
    <w:p>
      <w:pPr>
        <w:pStyle w:val="BookText"/>
      </w:pPr>
      <w:r>
        <w:rPr>
          <w:rFonts w:ascii="Amiri" w:hAnsi="Amiri" w:eastAsia="Amiri" w:cs="Amiri"/>
          <w:lang w:bidi="ar-SA"/>
          <w:color w:val="111111"/>
          <w:sz w:val="28"/>
          <w:szCs w:val="28"/>
          <w:rtl/>
        </w:rPr>
        <w:t xml:space="preserve">انّ فيه: إبراهيم بن الحسن.</w:t>
      </w:r>
    </w:p>
    <w:p>
      <w:pPr>
        <w:pStyle w:val="Heading5"/>
      </w:pPr>
      <w:bookmarkStart w:id="296" w:name="_Toc69"/>
      <w:r>
        <w:t>55- إبراهيم بن حيان الواسطي</w:t>
      </w:r>
      <w:bookmarkEnd w:id="296"/>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(1) قائلاً: إبراهيم بن حيان الأسدي الكوفي، نزل</w:t>
      </w:r>
    </w:p>
    <w:p>
      <w:pPr>
        <w:pStyle w:val="BookText"/>
      </w:pPr>
      <w:r>
        <w:rPr>
          <w:rFonts w:ascii="IRNazanin" w:hAnsi="IRNazanin" w:eastAsia="IRNazanin" w:cs="IRNazanin"/>
          <w:lang w:bidi="fa-IR"/>
          <w:color w:val="111111"/>
          <w:sz w:val="28"/>
          <w:szCs w:val="28"/>
          <w:rtl/>
        </w:rPr>
        <w:t xml:space="preserve">واسط.</w:t>
      </w:r>
    </w:p>
    <w:p>
      <w:pPr>
        <w:pStyle w:val="BookText"/>
      </w:pPr>
      <w:r>
        <w:rPr>
          <w:rFonts w:ascii="Amiri" w:hAnsi="Amiri" w:eastAsia="Amiri" w:cs="Amiri"/>
          <w:lang w:bidi="ar-SA"/>
          <w:color w:val="111111"/>
          <w:sz w:val="28"/>
          <w:szCs w:val="28"/>
          <w:rtl/>
        </w:rPr>
        <w:t xml:space="preserve">وتارة من أصحاب الإمام الصادق (عليه السلام) (64).</w:t>
      </w:r>
    </w:p>
    <w:p>
      <w:pPr>
        <w:pStyle w:val="BookText"/>
      </w:pPr>
      <w:r>
        <w:rPr>
          <w:rFonts w:ascii="Amiri" w:hAnsi="Amiri" w:eastAsia="Amiri" w:cs="Amiri"/>
          <w:lang w:bidi="ar-SA"/>
          <w:color w:val="111111"/>
          <w:sz w:val="28"/>
          <w:szCs w:val="28"/>
          <w:rtl/>
        </w:rPr>
        <w:t xml:space="preserve">وذكره ابن حجر في (لسان الميزان) ج 1 ص 75 رقم 125 مع</w:t>
      </w:r>
    </w:p>
    <w:p>
      <w:pPr>
        <w:pStyle w:val="BookText"/>
      </w:pPr>
      <w:r>
        <w:rPr>
          <w:rFonts w:ascii="Amiri" w:hAnsi="Amiri" w:eastAsia="Amiri" w:cs="Amiri"/>
          <w:lang w:bidi="ar-SA"/>
          <w:color w:val="111111"/>
          <w:sz w:val="28"/>
          <w:szCs w:val="28"/>
          <w:rtl/>
        </w:rPr>
        <w:t xml:space="preserve">توصيفه بالكوفي الأسدي.</w:t>
      </w:r>
    </w:p>
    <w:p>
      <w:pPr>
        <w:pStyle w:val="Heading5"/>
      </w:pPr>
      <w:bookmarkStart w:id="297" w:name="_Toc70"/>
      <w:r>
        <w:t>56- إبراهيم بن خالد العطّار</w:t>
      </w:r>
      <w:bookmarkEnd w:id="297"/>
    </w:p>
    <w:p>
      <w:pPr>
        <w:pStyle w:val="BookText"/>
      </w:pPr>
      <w:r>
        <w:rPr>
          <w:rFonts w:ascii="Amiri" w:hAnsi="Amiri" w:eastAsia="Amiri" w:cs="Amiri"/>
          <w:lang w:bidi="ar-SA"/>
          <w:color w:val="111111"/>
          <w:sz w:val="28"/>
          <w:szCs w:val="28"/>
          <w:rtl/>
        </w:rPr>
        <w:t xml:space="preserve">قال النجاشي في رجاله (41): إبراهيم بن خالد العطّار العبدي،</w:t>
      </w:r>
    </w:p>
    <w:p>
      <w:pPr>
        <w:pStyle w:val="BookText"/>
      </w:pPr>
      <w:r>
        <w:rPr>
          <w:rFonts w:ascii="IRNazanin" w:hAnsi="IRNazanin" w:eastAsia="IRNazanin" w:cs="IRNazanin"/>
          <w:lang w:bidi="fa-IR"/>
          <w:color w:val="111111"/>
          <w:sz w:val="28"/>
          <w:szCs w:val="28"/>
          <w:rtl/>
        </w:rPr>
        <w:t xml:space="preserve">يعرف بابن أبي مليقة، روى عن أبي عبدالله (عليه السلام) ذکره</w:t>
      </w:r>
    </w:p>
    <w:p>
      <w:pPr>
        <w:pStyle w:val="BookText"/>
      </w:pPr>
      <w:r>
        <w:rPr>
          <w:rFonts w:ascii="IRNazanin" w:hAnsi="IRNazanin" w:eastAsia="IRNazanin" w:cs="IRNazanin"/>
          <w:lang w:bidi="fa-IR"/>
          <w:color w:val="111111"/>
          <w:sz w:val="28"/>
          <w:szCs w:val="28"/>
          <w:rtl/>
        </w:rPr>
        <w:t xml:space="preserve">أصحابنا في الرجال، له کتاب.</w:t>
      </w:r>
    </w:p>
    <w:p>
      <w:pPr>
        <w:pStyle w:val="BookText"/>
      </w:pPr>
      <w:r>
        <w:rPr>
          <w:rFonts w:ascii="Amiri" w:hAnsi="Amiri" w:eastAsia="Amiri" w:cs="Amiri"/>
          <w:lang w:bidi="ar-SA"/>
          <w:color w:val="111111"/>
          <w:sz w:val="28"/>
          <w:szCs w:val="28"/>
          <w:rtl/>
        </w:rPr>
        <w:t xml:space="preserve">وذكر في الايضاح تبديل ابن أبي مليقة بابن أبي مليكة.</w:t>
      </w:r>
    </w:p>
    <w:p>
      <w:pPr>
        <w:pStyle w:val="BookText"/>
      </w:pPr>
      <w:r>
        <w:rPr>
          <w:rFonts w:ascii="IRNazanin" w:hAnsi="IRNazanin" w:eastAsia="IRNazanin" w:cs="IRNazanin"/>
          <w:lang w:bidi="fa-IR"/>
          <w:color w:val="111111"/>
          <w:sz w:val="28"/>
          <w:szCs w:val="28"/>
          <w:rtl/>
        </w:rPr>
        <w:t xml:space="preserve">وقال الشيخ الطوسي في الفهرست (25): له کتاب.</w:t>
      </w:r>
    </w:p>
    <w:p>
      <w:pPr>
        <w:pStyle w:val="BookText"/>
      </w:pPr>
      <w:r>
        <w:rPr>
          <w:rFonts w:ascii="Amiri" w:hAnsi="Amiri" w:eastAsia="Amiri" w:cs="Amiri"/>
          <w:lang w:bidi="ar-SA"/>
          <w:color w:val="111111"/>
          <w:sz w:val="28"/>
          <w:szCs w:val="28"/>
          <w:rtl/>
        </w:rPr>
        <w:t xml:space="preserve">وذكره ابن حجر في (لسان الميزان) ج 1 ص 77 رقم 130</w:t>
      </w:r>
    </w:p>
    <w:p>
      <w:pPr>
        <w:pStyle w:val="BookText"/>
      </w:pPr>
      <w:r>
        <w:rPr>
          <w:rFonts w:ascii="Amiri" w:hAnsi="Amiri" w:eastAsia="Amiri" w:cs="Amiri"/>
          <w:lang w:bidi="ar-SA"/>
          <w:color w:val="111111"/>
          <w:sz w:val="28"/>
          <w:szCs w:val="28"/>
          <w:rtl/>
        </w:rPr>
        <w:t xml:space="preserve">وقال: ذكره الطوسي في «مصنفي الشيعة».</w:t>
      </w:r>
    </w:p>
    <w:p>
      <w:pPr>
        <w:pStyle w:val="Heading5"/>
      </w:pPr>
      <w:bookmarkStart w:id="298" w:name="_Toc71"/>
      <w:r>
        <w:t>57- إبراهيم بن خرّبوذ المكي</w:t>
      </w:r>
      <w:bookmarkEnd w:id="29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(61).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3502_216365"/>
    <w:bookmarkEnd w:id="28"/>
    <w:p>
      <w:pPr>
        <w:pStyle w:val="Heading5"/>
      </w:pPr>
      <w:bookmarkStart w:id="299" w:name="_Toc72"/>
      <w:r>
        <w:t>58- إبراهيم بن خزّاز الكوفي (أبو أيوب)</w:t>
      </w:r>
      <w:bookmarkEnd w:id="299"/>
    </w:p>
    <w:p>
      <w:pPr>
        <w:pStyle w:val="BookText"/>
      </w:pPr>
      <w:r>
        <w:rPr>
          <w:rFonts w:ascii="Amiri" w:hAnsi="Amiri" w:eastAsia="Amiri" w:cs="Amiri"/>
          <w:lang w:bidi="ar-SA"/>
          <w:color w:val="111111"/>
          <w:sz w:val="28"/>
          <w:szCs w:val="28"/>
          <w:rtl/>
        </w:rPr>
        <w:t xml:space="preserve">قال الزنجاني: من أصحاب الإمام الصادق (عليه السلام) ظاهر</w:t>
      </w:r>
    </w:p>
    <w:p>
      <w:pPr>
        <w:pStyle w:val="BookText"/>
      </w:pPr>
      <w:r>
        <w:rPr>
          <w:rFonts w:ascii="Amiri" w:hAnsi="Amiri" w:eastAsia="Amiri" w:cs="Amiri"/>
          <w:lang w:bidi="ar-SA"/>
          <w:color w:val="111111"/>
          <w:sz w:val="28"/>
          <w:szCs w:val="28"/>
          <w:rtl/>
        </w:rPr>
        <w:t xml:space="preserve">لسان الميزان وجوده في نسخته من رجال الشيخ بهذا العنوان لكنه اشتباه يأتي في ابن زياد الخزّاز (الجامع في الرجال: ج 1 ص 36).</w:t>
      </w:r>
    </w:p>
    <w:p>
      <w:pPr>
        <w:pStyle w:val="Heading5"/>
      </w:pPr>
      <w:bookmarkStart w:id="300" w:name="_Toc73"/>
      <w:r>
        <w:t>59- إبراهيم بن رجاء</w:t>
      </w:r>
      <w:bookmarkEnd w:id="300"/>
    </w:p>
    <w:p>
      <w:pPr>
        <w:pStyle w:val="BookText"/>
      </w:pPr>
      <w:r>
        <w:rPr>
          <w:rFonts w:ascii="Amiri" w:hAnsi="Amiri" w:eastAsia="Amiri" w:cs="Amiri"/>
          <w:lang w:bidi="ar-SA"/>
          <w:color w:val="111111"/>
          <w:sz w:val="28"/>
          <w:szCs w:val="28"/>
          <w:rtl/>
        </w:rPr>
        <w:t xml:space="preserve">قال النجاشي في رجاله (34): إبراهيم بن رجاء الشيباني أبو</w:t>
      </w:r>
    </w:p>
    <w:p>
      <w:pPr>
        <w:pStyle w:val="BookText"/>
      </w:pPr>
      <w:r>
        <w:rPr>
          <w:rFonts w:ascii="Amiri" w:hAnsi="Amiri" w:eastAsia="Amiri" w:cs="Amiri"/>
          <w:lang w:bidi="ar-SA"/>
          <w:color w:val="111111"/>
          <w:sz w:val="28"/>
          <w:szCs w:val="28"/>
          <w:rtl/>
        </w:rPr>
        <w:t xml:space="preserve">إسحاق المعروف بابن هراسة - وهراسة اُمُّه - عامّيٌ روى عن</w:t>
      </w:r>
    </w:p>
    <w:p>
      <w:pPr>
        <w:pStyle w:val="BookText"/>
      </w:pPr>
      <w:r>
        <w:rPr>
          <w:rFonts w:ascii="Amiri" w:hAnsi="Amiri" w:eastAsia="Amiri" w:cs="Amiri"/>
          <w:lang w:bidi="ar-SA"/>
          <w:color w:val="111111"/>
          <w:sz w:val="28"/>
          <w:szCs w:val="28"/>
          <w:rtl/>
        </w:rPr>
        <w:t xml:space="preserve">الحسين بن عليّ بن الحسين وعبدالله بن محمّد بن عمر بن عليّ</w:t>
      </w:r>
    </w:p>
    <w:p>
      <w:pPr>
        <w:pStyle w:val="BookText"/>
      </w:pPr>
      <w:r>
        <w:rPr>
          <w:rFonts w:ascii="Amiri" w:hAnsi="Amiri" w:eastAsia="Amiri" w:cs="Amiri"/>
          <w:lang w:bidi="ar-SA"/>
          <w:color w:val="111111"/>
          <w:sz w:val="28"/>
          <w:szCs w:val="28"/>
          <w:rtl/>
        </w:rPr>
        <w:t xml:space="preserve">وجعفر بن محمد وله عن جعفر نسخة.</w:t>
      </w:r>
    </w:p>
    <w:p>
      <w:pPr>
        <w:pStyle w:val="BookText"/>
      </w:pPr>
      <w:r>
        <w:rPr>
          <w:rFonts w:ascii="Amiri" w:hAnsi="Amiri" w:eastAsia="Amiri" w:cs="Amiri"/>
          <w:lang w:bidi="ar-SA"/>
          <w:color w:val="111111"/>
          <w:sz w:val="28"/>
          <w:szCs w:val="28"/>
          <w:rtl/>
        </w:rPr>
        <w:t xml:space="preserve">قال الشيخ الطوسي في الفهرست (19): إبراهيم بن هراسة، له</w:t>
      </w:r>
    </w:p>
    <w:p>
      <w:pPr>
        <w:pStyle w:val="BookText"/>
      </w:pPr>
      <w:r>
        <w:rPr>
          <w:rFonts w:ascii="IRNazanin" w:hAnsi="IRNazanin" w:eastAsia="IRNazanin" w:cs="IRNazanin"/>
          <w:lang w:bidi="fa-IR"/>
          <w:color w:val="111111"/>
          <w:sz w:val="28"/>
          <w:szCs w:val="28"/>
          <w:rtl/>
        </w:rPr>
        <w:t xml:space="preserve">کتاب، أخبرنا به عدّة من أصحابنا، عن أبي المفضّل الشيباني، عن</w:t>
      </w:r>
    </w:p>
    <w:p>
      <w:pPr>
        <w:pStyle w:val="BookText"/>
      </w:pPr>
      <w:r>
        <w:rPr>
          <w:rFonts w:ascii="Amiri" w:hAnsi="Amiri" w:eastAsia="Amiri" w:cs="Amiri"/>
          <w:lang w:bidi="ar-SA"/>
          <w:color w:val="111111"/>
          <w:sz w:val="28"/>
          <w:szCs w:val="28"/>
          <w:rtl/>
        </w:rPr>
        <w:t xml:space="preserve">ابن بطّة القمي، عن أبي عبدالله محمد بن (أبي) القاسم، عن إبراهيم بن هراسة.</w:t>
      </w:r>
    </w:p>
    <w:p>
      <w:pPr>
        <w:pStyle w:val="BookText"/>
      </w:pPr>
      <w:r>
        <w:rPr>
          <w:rFonts w:ascii="Amiri" w:hAnsi="Amiri" w:eastAsia="Amiri" w:cs="Amiri"/>
          <w:lang w:bidi="ar-SA"/>
          <w:color w:val="111111"/>
          <w:sz w:val="28"/>
          <w:szCs w:val="28"/>
          <w:rtl/>
        </w:rPr>
        <w:t xml:space="preserve">وعدّه في رجاله (70) من أصحاب الإمام الصادق (عليه السلام) قائلاً: «إبراهيم بن رجاء أبو إسحاق المعروف بابن هراسة الشيباني الكوفي». .</w:t>
      </w:r>
    </w:p>
    <w:p>
      <w:pPr>
        <w:pStyle w:val="BookText"/>
      </w:pPr>
      <w:r>
        <w:rPr>
          <w:rFonts w:ascii="Amiri" w:hAnsi="Amiri" w:eastAsia="Amiri" w:cs="Amiri"/>
          <w:lang w:bidi="ar-SA"/>
          <w:color w:val="111111"/>
          <w:sz w:val="28"/>
          <w:szCs w:val="28"/>
          <w:rtl/>
        </w:rPr>
        <w:t xml:space="preserve">وعدّه في من لم يرو عنهم (عليهم السلام) (80) مقتصراً على</w:t>
      </w:r>
    </w:p>
    <w:p>
      <w:pPr>
        <w:pStyle w:val="BookText"/>
      </w:pPr>
      <w:r>
        <w:rPr>
          <w:rFonts w:ascii="Amiri" w:hAnsi="Amiri" w:eastAsia="Amiri" w:cs="Amiri"/>
          <w:lang w:bidi="ar-SA"/>
          <w:color w:val="111111"/>
          <w:sz w:val="28"/>
          <w:szCs w:val="28"/>
          <w:rtl/>
        </w:rPr>
        <w:t xml:space="preserve">قوله: «إبراهيم بن هراسة».</w:t>
      </w:r>
    </w:p>
    <w:p>
      <w:pPr>
        <w:pStyle w:val="BookText"/>
      </w:pPr>
      <w:r>
        <w:rPr>
          <w:rFonts w:ascii="IRNazanin" w:hAnsi="IRNazanin" w:eastAsia="IRNazanin" w:cs="IRNazanin"/>
          <w:lang w:bidi="fa-IR"/>
          <w:color w:val="111111"/>
          <w:sz w:val="28"/>
          <w:szCs w:val="28"/>
          <w:rtl/>
        </w:rPr>
        <w:t xml:space="preserve">وذكره ابن حجر في (لسان المیزان) ج 1 ص 82 رقم 142.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3502_216366"/>
    <w:bookmarkEnd w:id="29"/>
    <w:p>
      <w:pPr>
        <w:pStyle w:val="Heading5"/>
      </w:pPr>
      <w:bookmarkStart w:id="301" w:name="_Toc74"/>
      <w:r>
        <w:t>60- إبراهيم بن الزبرقان التيمي الكوفي</w:t>
      </w:r>
      <w:bookmarkEnd w:id="301"/>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(40).</w:t>
      </w:r>
    </w:p>
    <w:p>
      <w:pPr>
        <w:pStyle w:val="BookText"/>
      </w:pPr>
      <w:r>
        <w:rPr>
          <w:rFonts w:ascii="Amiri" w:hAnsi="Amiri" w:eastAsia="Amiri" w:cs="Amiri"/>
          <w:lang w:bidi="ar-SA"/>
          <w:color w:val="111111"/>
          <w:sz w:val="28"/>
          <w:szCs w:val="28"/>
          <w:rtl/>
        </w:rPr>
        <w:t xml:space="preserve">وذكره ابن حجر في (لسان الميزان) ج 1 ص 84 رقم 146.</w:t>
      </w:r>
    </w:p>
    <w:p>
      <w:pPr>
        <w:pStyle w:val="Heading5"/>
      </w:pPr>
      <w:bookmarkStart w:id="302" w:name="_Toc75"/>
      <w:r>
        <w:t>61- إبراهيم بن زياد الخارفي الكوفي</w:t>
      </w:r>
      <w:bookmarkEnd w:id="30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(56).</w:t>
      </w:r>
    </w:p>
    <w:p>
      <w:pPr>
        <w:pStyle w:val="BookText"/>
      </w:pPr>
      <w:r>
        <w:rPr>
          <w:rFonts w:ascii="Amiri" w:hAnsi="Amiri" w:eastAsia="Amiri" w:cs="Amiri"/>
          <w:lang w:bidi="ar-SA"/>
          <w:color w:val="111111"/>
          <w:sz w:val="28"/>
          <w:szCs w:val="28"/>
          <w:rtl/>
        </w:rPr>
        <w:t xml:space="preserve">والظاهر اتحاده مع إبراهيم الحارثي وابراهيم الخارقي الآتيين .</w:t>
      </w:r>
    </w:p>
    <w:p>
      <w:pPr>
        <w:pStyle w:val="BookText"/>
      </w:pPr>
      <w:r>
        <w:rPr>
          <w:rFonts w:ascii="Amiri" w:hAnsi="Amiri" w:eastAsia="Amiri" w:cs="Amiri"/>
          <w:lang w:bidi="ar-SA"/>
          <w:color w:val="111111"/>
          <w:sz w:val="28"/>
          <w:szCs w:val="28"/>
          <w:rtl/>
        </w:rPr>
        <w:t xml:space="preserve">وذكره ابن حجر في (لسان الميزان) ج 1 ص 89 رقم 153.</w:t>
      </w:r>
    </w:p>
    <w:p>
      <w:pPr>
        <w:pStyle w:val="Heading5"/>
      </w:pPr>
      <w:bookmarkStart w:id="303" w:name="_Toc76"/>
      <w:r>
        <w:t>62- إبراهيم بن زیاد (أبو أيّوب) الخزّاز الكوفي</w:t>
      </w:r>
      <w:bookmarkEnd w:id="30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(79).</w:t>
      </w:r>
    </w:p>
    <w:p>
      <w:pPr>
        <w:pStyle w:val="BookText"/>
      </w:pPr>
      <w:r>
        <w:rPr>
          <w:rFonts w:ascii="IRNazanin" w:hAnsi="IRNazanin" w:eastAsia="IRNazanin" w:cs="IRNazanin"/>
          <w:lang w:bidi="fa-IR"/>
          <w:color w:val="111111"/>
          <w:sz w:val="28"/>
          <w:szCs w:val="28"/>
          <w:rtl/>
        </w:rPr>
        <w:t xml:space="preserve">وذكره ابن حجر في (لسان المیزان) ج 1 ص 89 رقم 154.</w:t>
      </w:r>
    </w:p>
    <w:p>
      <w:pPr>
        <w:pStyle w:val="Heading5"/>
      </w:pPr>
      <w:bookmarkStart w:id="304" w:name="_Toc77"/>
      <w:r>
        <w:t>63 - إبراهيم بن زياد الكرخي</w:t>
      </w:r>
      <w:bookmarkEnd w:id="304"/>
    </w:p>
    <w:p>
      <w:pPr>
        <w:pStyle w:val="BookText"/>
      </w:pPr>
      <w:r>
        <w:rPr>
          <w:rFonts w:ascii="Amiri" w:hAnsi="Amiri" w:eastAsia="Amiri" w:cs="Amiri"/>
          <w:lang w:bidi="ar-SA"/>
          <w:color w:val="111111"/>
          <w:sz w:val="28"/>
          <w:szCs w:val="28"/>
          <w:rtl/>
        </w:rPr>
        <w:t xml:space="preserve">روي عن أبي عبدالله (عليه السلام) وروى عنه محمّد بن عبدالله بن خانبه. رجال النجاشي (935) ترجمة (محمد بن أحمد بن</w:t>
      </w:r>
    </w:p>
    <w:p>
      <w:pPr>
        <w:pStyle w:val="BookText"/>
      </w:pPr>
      <w:r>
        <w:rPr>
          <w:rFonts w:ascii="Amiri" w:hAnsi="Amiri" w:eastAsia="Amiri" w:cs="Amiri"/>
          <w:lang w:bidi="ar-SA"/>
          <w:color w:val="111111"/>
          <w:sz w:val="28"/>
          <w:szCs w:val="28"/>
          <w:rtl/>
        </w:rPr>
        <w:t xml:space="preserve">عبدالله بن مهران بن خانبه الكرخي).</w:t>
      </w:r>
    </w:p>
    <w:p>
      <w:pPr>
        <w:pStyle w:val="BookText"/>
      </w:pPr>
      <w:r>
        <w:rPr>
          <w:rFonts w:ascii="Amiri" w:hAnsi="Amiri" w:eastAsia="Amiri" w:cs="Amiri"/>
          <w:lang w:bidi="ar-SA"/>
          <w:color w:val="111111"/>
          <w:sz w:val="28"/>
          <w:szCs w:val="28"/>
          <w:rtl/>
        </w:rPr>
        <w:t xml:space="preserve">وروى عنه ابن أبي عمير (الكافي) ج 2 ص 292 ح 11.</w:t>
      </w:r>
    </w:p>
    <w:p>
      <w:pPr>
        <w:pStyle w:val="BookText"/>
      </w:pPr>
      <w:r>
        <w:rPr>
          <w:rFonts w:ascii="Amiri" w:hAnsi="Amiri" w:eastAsia="Amiri" w:cs="Amiri"/>
          <w:lang w:bidi="ar-SA"/>
          <w:color w:val="111111"/>
          <w:sz w:val="28"/>
          <w:szCs w:val="28"/>
          <w:rtl/>
        </w:rPr>
        <w:t xml:space="preserve">وروى عنه الحسن بن محبوب (من لا يحضره الفقيه): ج3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3502_216367"/>
    <w:bookmarkEnd w:id="30"/>
    <w:p>
      <w:pPr>
        <w:pStyle w:val="BookText"/>
      </w:pPr>
      <w:r>
        <w:rPr>
          <w:rFonts w:ascii="IRNazanin" w:hAnsi="IRNazanin" w:eastAsia="IRNazanin" w:cs="IRNazanin"/>
          <w:lang w:bidi="fa-IR"/>
          <w:color w:val="111111"/>
          <w:sz w:val="28"/>
          <w:szCs w:val="28"/>
          <w:rtl/>
        </w:rPr>
        <w:t xml:space="preserve">ص 231 ح 3852.</w:t>
      </w:r>
    </w:p>
    <w:p>
      <w:pPr>
        <w:pStyle w:val="BookText"/>
      </w:pPr>
      <w:r>
        <w:rPr>
          <w:rFonts w:ascii="IRNazanin" w:hAnsi="IRNazanin" w:eastAsia="IRNazanin" w:cs="IRNazanin"/>
          <w:lang w:bidi="fa-IR"/>
          <w:color w:val="111111"/>
          <w:sz w:val="28"/>
          <w:szCs w:val="28"/>
          <w:rtl/>
        </w:rPr>
        <w:t xml:space="preserve">وروی بعنوان: إبراهيم الكرخي عن أبي عبدالله (عليه السلام)</w:t>
      </w:r>
    </w:p>
    <w:p>
      <w:pPr>
        <w:pStyle w:val="BookText"/>
      </w:pPr>
      <w:r>
        <w:rPr>
          <w:rFonts w:ascii="Amiri" w:hAnsi="Amiri" w:eastAsia="Amiri" w:cs="Amiri"/>
          <w:lang w:bidi="ar-SA"/>
          <w:color w:val="111111"/>
          <w:sz w:val="28"/>
          <w:szCs w:val="28"/>
          <w:rtl/>
        </w:rPr>
        <w:t xml:space="preserve">وروى عنه ابن محبوب (الكافي) ج 2 ص 292 ح 12.</w:t>
      </w:r>
    </w:p>
    <w:p>
      <w:pPr>
        <w:pStyle w:val="BookText"/>
      </w:pPr>
      <w:r>
        <w:rPr>
          <w:rFonts w:ascii="Amiri" w:hAnsi="Amiri" w:eastAsia="Amiri" w:cs="Amiri"/>
          <w:lang w:bidi="ar-SA"/>
          <w:color w:val="111111"/>
          <w:sz w:val="28"/>
          <w:szCs w:val="28"/>
          <w:rtl/>
        </w:rPr>
        <w:t xml:space="preserve">ويحتمل أن يكون متحداً مع إبراهيم بن زياد أبي أيوب الخزّاز الكوفي السابق، وانّ كلمة الكرخي محرف كلمة الكوفي. ويحتمل</w:t>
      </w:r>
    </w:p>
    <w:p>
      <w:pPr>
        <w:pStyle w:val="BookText"/>
      </w:pPr>
      <w:r>
        <w:rPr>
          <w:rFonts w:ascii="Amiri" w:hAnsi="Amiri" w:eastAsia="Amiri" w:cs="Amiri"/>
          <w:lang w:bidi="ar-SA"/>
          <w:color w:val="111111"/>
          <w:sz w:val="28"/>
          <w:szCs w:val="28"/>
          <w:rtl/>
        </w:rPr>
        <w:t xml:space="preserve">اتحاده مع إبراهيم بن أبي زياد الكرخي المتقدم ذكره. وذلك</w:t>
      </w:r>
    </w:p>
    <w:p>
      <w:pPr>
        <w:pStyle w:val="BookText"/>
      </w:pPr>
      <w:r>
        <w:rPr>
          <w:rFonts w:ascii="IRNazanin" w:hAnsi="IRNazanin" w:eastAsia="IRNazanin" w:cs="IRNazanin"/>
          <w:lang w:bidi="fa-IR"/>
          <w:color w:val="111111"/>
          <w:sz w:val="28"/>
          <w:szCs w:val="28"/>
          <w:rtl/>
        </w:rPr>
        <w:t xml:space="preserve">الاحتمال سقوط كلمة (أبي) قبل كلمة (زیاد).</w:t>
      </w:r>
    </w:p>
    <w:p>
      <w:pPr>
        <w:pStyle w:val="Heading5"/>
      </w:pPr>
      <w:bookmarkStart w:id="305" w:name="_Toc78"/>
      <w:r>
        <w:t>64- إبراهيم بن سعد</w:t>
      </w:r>
      <w:bookmarkEnd w:id="305"/>
    </w:p>
    <w:p>
      <w:pPr>
        <w:pStyle w:val="BookText"/>
      </w:pPr>
      <w:r>
        <w:rPr>
          <w:rFonts w:ascii="Amiri" w:hAnsi="Amiri" w:eastAsia="Amiri" w:cs="Amiri"/>
          <w:lang w:bidi="ar-SA"/>
          <w:color w:val="111111"/>
          <w:sz w:val="28"/>
          <w:szCs w:val="28"/>
          <w:rtl/>
        </w:rPr>
        <w:t xml:space="preserve">ابن إبراهيم بن عبدالرحمن بن عوف الزهري، المدني. عدّه</w:t>
      </w:r>
    </w:p>
    <w:p>
      <w:pPr>
        <w:pStyle w:val="BookText"/>
      </w:pPr>
      <w:r>
        <w:rPr>
          <w:rFonts w:ascii="Amiri" w:hAnsi="Amiri" w:eastAsia="Amiri" w:cs="Amiri"/>
          <w:lang w:bidi="ar-SA"/>
          <w:color w:val="111111"/>
          <w:sz w:val="28"/>
          <w:szCs w:val="28"/>
          <w:rtl/>
        </w:rPr>
        <w:t xml:space="preserve">الشيخ الطوسي في رجاله من أصحاب الإمام الصادق (عليه السلام) (28)، والظاهر اتحاده مع إبراهيم بن سعد أبي إسحاق.</w:t>
      </w:r>
    </w:p>
    <w:p>
      <w:pPr>
        <w:pStyle w:val="BookText"/>
      </w:pPr>
      <w:r>
        <w:rPr>
          <w:rFonts w:ascii="Amiri" w:hAnsi="Amiri" w:eastAsia="Amiri" w:cs="Amiri"/>
          <w:lang w:bidi="ar-SA"/>
          <w:color w:val="111111"/>
          <w:sz w:val="28"/>
          <w:szCs w:val="28"/>
          <w:rtl/>
        </w:rPr>
        <w:t xml:space="preserve">قال الزنجاني: (كنّاه ابن حجر بأبي إسحاق، وكان نزيل بغداد،</w:t>
      </w:r>
    </w:p>
    <w:p>
      <w:pPr>
        <w:pStyle w:val="BookText"/>
      </w:pPr>
      <w:r>
        <w:rPr>
          <w:rFonts w:ascii="Amiri" w:hAnsi="Amiri" w:eastAsia="Amiri" w:cs="Amiri"/>
          <w:lang w:bidi="ar-SA"/>
          <w:color w:val="111111"/>
          <w:sz w:val="28"/>
          <w:szCs w:val="28"/>
          <w:rtl/>
        </w:rPr>
        <w:t xml:space="preserve">ثقة، حجة، تكلّم فيه بلا قدح ومات سنة (185) وكان قاضياً ببغداد.</w:t>
      </w:r>
    </w:p>
    <w:p>
      <w:pPr>
        <w:pStyle w:val="BookText"/>
      </w:pPr>
      <w:r>
        <w:rPr>
          <w:rFonts w:ascii="Amiri" w:hAnsi="Amiri" w:eastAsia="Amiri" w:cs="Amiri"/>
          <w:lang w:bidi="ar-SA"/>
          <w:color w:val="111111"/>
          <w:sz w:val="28"/>
          <w:szCs w:val="28"/>
          <w:rtl/>
        </w:rPr>
        <w:t xml:space="preserve">روى أصحابنا في كتبهم حديثه في العول إلزاماً لخصومهم وهو من أعاظم رواة الجمهور) (الجامع في الرجال: ج 1 ص 40).</w:t>
      </w:r>
    </w:p>
    <w:p>
      <w:pPr>
        <w:pStyle w:val="Heading5"/>
      </w:pPr>
      <w:bookmarkStart w:id="306" w:name="_Toc79"/>
      <w:r>
        <w:t>65- إبراهيم بن سعيد المدني</w:t>
      </w:r>
      <w:bookmarkEnd w:id="306"/>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(41).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3502_216368"/>
    <w:bookmarkEnd w:id="31"/>
    <w:p>
      <w:pPr>
        <w:pStyle w:val="Heading5"/>
      </w:pPr>
      <w:bookmarkStart w:id="307" w:name="_Toc80"/>
      <w:r>
        <w:t>66- إبراهيم بن سلمة الكناني</w:t>
      </w:r>
      <w:bookmarkEnd w:id="30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(31).</w:t>
      </w:r>
    </w:p>
    <w:p>
      <w:pPr>
        <w:pStyle w:val="BookText"/>
      </w:pPr>
      <w:r>
        <w:rPr>
          <w:rFonts w:ascii="Amiri" w:hAnsi="Amiri" w:eastAsia="Amiri" w:cs="Amiri"/>
          <w:lang w:bidi="ar-SA"/>
          <w:color w:val="111111"/>
          <w:sz w:val="28"/>
          <w:szCs w:val="28"/>
          <w:rtl/>
        </w:rPr>
        <w:t xml:space="preserve">وذكره ابن حجر في (لسان الميزان) ج 1 ص 94 رقم 165.</w:t>
      </w:r>
    </w:p>
    <w:p>
      <w:pPr>
        <w:pStyle w:val="Heading5"/>
      </w:pPr>
      <w:bookmarkStart w:id="308" w:name="_Toc81"/>
      <w:r>
        <w:t>67- إبراهيم بن سليمان بن أبي داحة المزني</w:t>
      </w:r>
      <w:bookmarkEnd w:id="308"/>
    </w:p>
    <w:p>
      <w:pPr>
        <w:pStyle w:val="BookText"/>
      </w:pPr>
      <w:r>
        <w:rPr>
          <w:rFonts w:ascii="Amiri" w:hAnsi="Amiri" w:eastAsia="Amiri" w:cs="Amiri"/>
          <w:lang w:bidi="ar-SA"/>
          <w:color w:val="111111"/>
          <w:sz w:val="28"/>
          <w:szCs w:val="28"/>
          <w:rtl/>
        </w:rPr>
        <w:t xml:space="preserve">قال الشيخ الطوسي في الفهرست (3): ذكر أنّه روي عن أبي</w:t>
      </w:r>
    </w:p>
    <w:p>
      <w:pPr>
        <w:pStyle w:val="BookText"/>
      </w:pPr>
      <w:r>
        <w:rPr>
          <w:rFonts w:ascii="Amiri" w:hAnsi="Amiri" w:eastAsia="Amiri" w:cs="Amiri"/>
          <w:lang w:bidi="ar-SA"/>
          <w:color w:val="111111"/>
          <w:sz w:val="28"/>
          <w:szCs w:val="28"/>
          <w:rtl/>
        </w:rPr>
        <w:t xml:space="preserve">عبدالله (عليه السلام)، وكان وجه أصحابنا بالبصرة، فقهاً، وكلاماً،</w:t>
      </w:r>
    </w:p>
    <w:p>
      <w:pPr>
        <w:pStyle w:val="BookText"/>
      </w:pPr>
      <w:r>
        <w:rPr>
          <w:rFonts w:ascii="Amiri" w:hAnsi="Amiri" w:eastAsia="Amiri" w:cs="Amiri"/>
          <w:lang w:bidi="ar-SA"/>
          <w:color w:val="111111"/>
          <w:sz w:val="28"/>
          <w:szCs w:val="28"/>
          <w:rtl/>
        </w:rPr>
        <w:t xml:space="preserve">وادباً، وشعراً، والجاحظ يحكي عنه كثيراً، وذكر انه صنّف كتباً، ولم</w:t>
      </w:r>
    </w:p>
    <w:p>
      <w:pPr>
        <w:pStyle w:val="BookText"/>
      </w:pPr>
      <w:r>
        <w:rPr>
          <w:rFonts w:ascii="Amiri" w:hAnsi="Amiri" w:eastAsia="Amiri" w:cs="Amiri"/>
          <w:lang w:bidi="ar-SA"/>
          <w:color w:val="111111"/>
          <w:sz w:val="28"/>
          <w:szCs w:val="28"/>
          <w:rtl/>
        </w:rPr>
        <w:t xml:space="preserve">نر منها شيئاً.</w:t>
      </w:r>
    </w:p>
    <w:p>
      <w:pPr>
        <w:pStyle w:val="Heading5"/>
      </w:pPr>
      <w:bookmarkStart w:id="309" w:name="_Toc82"/>
      <w:r>
        <w:t>68- إبراهيم بن سماعة الكوفي</w:t>
      </w:r>
      <w:bookmarkEnd w:id="309"/>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(76).</w:t>
      </w:r>
    </w:p>
    <w:p>
      <w:pPr>
        <w:pStyle w:val="BookText"/>
      </w:pPr>
      <w:r>
        <w:rPr>
          <w:rFonts w:ascii="IRNazanin" w:hAnsi="IRNazanin" w:eastAsia="IRNazanin" w:cs="IRNazanin"/>
          <w:lang w:bidi="fa-IR"/>
          <w:color w:val="111111"/>
          <w:sz w:val="28"/>
          <w:szCs w:val="28"/>
          <w:rtl/>
        </w:rPr>
        <w:t xml:space="preserve">وذكره ابن حجر في (لسان المیزان) ج 1 ص 96 رقم 174.</w:t>
      </w:r>
    </w:p>
    <w:p>
      <w:pPr>
        <w:pStyle w:val="Heading5"/>
      </w:pPr>
      <w:bookmarkStart w:id="310" w:name="_Toc83"/>
      <w:r>
        <w:t>69- إبراهيم بن سنان</w:t>
      </w:r>
      <w:bookmarkEnd w:id="310"/>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(309).</w:t>
      </w:r>
    </w:p>
    <w:p>
      <w:pPr>
        <w:pStyle w:val="BookText"/>
      </w:pPr>
      <w:r>
        <w:rPr>
          <w:rFonts w:ascii="Amiri" w:hAnsi="Amiri" w:eastAsia="Amiri" w:cs="Amiri"/>
          <w:lang w:bidi="ar-SA"/>
          <w:color w:val="111111"/>
          <w:sz w:val="28"/>
          <w:szCs w:val="28"/>
          <w:rtl/>
        </w:rPr>
        <w:t xml:space="preserve">وذكره ابن حجر في (لسان الميزان) ج 1 ص 96 رقم 175 وقال: ذكره علي بن الحكم في «رجال الشيعة» من أصحاب جعفر</w:t>
      </w:r>
    </w:p>
    <w:p>
      <w:pPr>
        <w:pStyle w:val="BookText"/>
      </w:pPr>
      <w:r>
        <w:rPr>
          <w:rFonts w:ascii="Amiri" w:hAnsi="Amiri" w:eastAsia="Amiri" w:cs="Amiri"/>
          <w:lang w:bidi="ar-SA"/>
          <w:color w:val="111111"/>
          <w:sz w:val="28"/>
          <w:szCs w:val="28"/>
          <w:rtl/>
        </w:rPr>
        <w:t xml:space="preserve">الصادق (عليه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3502_216369"/>
    <w:bookmarkEnd w:id="32"/>
    <w:p>
      <w:pPr>
        <w:pStyle w:val="Heading5"/>
      </w:pPr>
      <w:bookmarkStart w:id="311" w:name="_Toc84"/>
      <w:r>
        <w:t>70- إبراهيم بن السندي الكوفي</w:t>
      </w:r>
      <w:bookmarkEnd w:id="31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(36).</w:t>
      </w:r>
    </w:p>
    <w:p>
      <w:pPr>
        <w:pStyle w:val="BookText"/>
      </w:pPr>
      <w:r>
        <w:rPr>
          <w:rFonts w:ascii="Amiri" w:hAnsi="Amiri" w:eastAsia="Amiri" w:cs="Amiri"/>
          <w:lang w:bidi="ar-SA"/>
          <w:color w:val="111111"/>
          <w:sz w:val="28"/>
          <w:szCs w:val="28"/>
          <w:rtl/>
        </w:rPr>
        <w:t xml:space="preserve">روي عن أبي عبدالله (عليه السلام) وروى عنه محمّد بن عبد</w:t>
      </w:r>
    </w:p>
    <w:p>
      <w:pPr>
        <w:pStyle w:val="BookText"/>
      </w:pPr>
      <w:r>
        <w:rPr>
          <w:rFonts w:ascii="Amiri" w:hAnsi="Amiri" w:eastAsia="Amiri" w:cs="Amiri"/>
          <w:lang w:bidi="ar-SA"/>
          <w:color w:val="111111"/>
          <w:sz w:val="28"/>
          <w:szCs w:val="28"/>
          <w:rtl/>
        </w:rPr>
        <w:t xml:space="preserve">الحميد (الكافي) ج 4 ص 34 ح 5.</w:t>
      </w:r>
    </w:p>
    <w:p>
      <w:pPr>
        <w:pStyle w:val="Heading5"/>
      </w:pPr>
      <w:bookmarkStart w:id="312" w:name="_Toc85"/>
      <w:r>
        <w:t>71- إبراهيم بن شعيب</w:t>
      </w:r>
      <w:bookmarkEnd w:id="312"/>
    </w:p>
    <w:p>
      <w:pPr>
        <w:pStyle w:val="BookText"/>
      </w:pPr>
      <w:r>
        <w:rPr>
          <w:rFonts w:ascii="Amiri" w:hAnsi="Amiri" w:eastAsia="Amiri" w:cs="Amiri"/>
          <w:lang w:bidi="ar-SA"/>
          <w:color w:val="111111"/>
          <w:sz w:val="28"/>
          <w:szCs w:val="28"/>
          <w:rtl/>
        </w:rPr>
        <w:t xml:space="preserve">له أحاديث روي عن أبي عبدالله (عليه السلام) وروى عنه عبدالله بن مسكان (الكافي) ج 2 ص 162 ح13.</w:t>
      </w:r>
    </w:p>
    <w:p>
      <w:pPr>
        <w:pStyle w:val="BookText"/>
      </w:pPr>
      <w:r>
        <w:rPr>
          <w:rFonts w:ascii="Amiri" w:hAnsi="Amiri" w:eastAsia="Amiri" w:cs="Amiri"/>
          <w:lang w:bidi="ar-SA"/>
          <w:color w:val="111111"/>
          <w:sz w:val="28"/>
          <w:szCs w:val="28"/>
          <w:rtl/>
        </w:rPr>
        <w:t xml:space="preserve">وروى عنه إبراهيم بن أبي البلاد، أو عبدالله بن جندب (الكافي) ج 4 ص 465 ح 9.</w:t>
      </w:r>
    </w:p>
    <w:p>
      <w:pPr>
        <w:pStyle w:val="BookText"/>
      </w:pPr>
      <w:r>
        <w:rPr>
          <w:rFonts w:ascii="Amiri" w:hAnsi="Amiri" w:eastAsia="Amiri" w:cs="Amiri"/>
          <w:lang w:bidi="ar-SA"/>
          <w:color w:val="111111"/>
          <w:sz w:val="28"/>
          <w:szCs w:val="28"/>
          <w:rtl/>
        </w:rPr>
        <w:t xml:space="preserve">وهذه الرواية رواها الشيخ الطوسي في (التهذيب) ج 5 ص 185</w:t>
      </w:r>
    </w:p>
    <w:p>
      <w:pPr>
        <w:pStyle w:val="BookText"/>
      </w:pPr>
      <w:r>
        <w:rPr>
          <w:rFonts w:ascii="IRNazanin" w:hAnsi="IRNazanin" w:eastAsia="IRNazanin" w:cs="IRNazanin"/>
          <w:lang w:bidi="fa-IR"/>
          <w:color w:val="111111"/>
          <w:sz w:val="28"/>
          <w:szCs w:val="28"/>
          <w:rtl/>
        </w:rPr>
        <w:t xml:space="preserve">ح 617 باب (الغدو إلى عرفات)، وفيها عن إبراهيم بن أبي البلاد أن عبدالله بن جندب قال: كنت في الموقف فلمّا أفضت أتيت إبراهيم ابن شعیب فسلّمت عليه وكان مصاباً باحدى عينيه ... إلى آخر الحديث.</w:t>
      </w:r>
    </w:p>
    <w:p>
      <w:pPr>
        <w:pStyle w:val="Heading5"/>
      </w:pPr>
      <w:bookmarkStart w:id="313" w:name="_Toc86"/>
      <w:r>
        <w:t>72- إبراهيم بن شعیب بن میثم الأسدي، الكوفي</w:t>
      </w:r>
      <w:bookmarkEnd w:id="313"/>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(45).</w:t>
      </w:r>
    </w:p>
    <w:p>
      <w:pPr>
        <w:pStyle w:val="BookText"/>
      </w:pPr>
      <w:r>
        <w:rPr>
          <w:rFonts w:ascii="IRNazanin" w:hAnsi="IRNazanin" w:eastAsia="IRNazanin" w:cs="IRNazanin"/>
          <w:lang w:bidi="fa-IR"/>
          <w:color w:val="111111"/>
          <w:sz w:val="28"/>
          <w:szCs w:val="28"/>
          <w:rtl/>
        </w:rPr>
        <w:t xml:space="preserve">روی بعنوان ابراهیم بن شعيب الميثمي عن الامام الصادق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3502_216370"/>
    <w:bookmarkEnd w:id="33"/>
    <w:p>
      <w:pPr>
        <w:pStyle w:val="BookText"/>
      </w:pPr>
      <w:r>
        <w:rPr>
          <w:rFonts w:ascii="Amiri" w:hAnsi="Amiri" w:eastAsia="Amiri" w:cs="Amiri"/>
          <w:lang w:bidi="ar-SA"/>
          <w:color w:val="111111"/>
          <w:sz w:val="28"/>
          <w:szCs w:val="28"/>
          <w:rtl/>
        </w:rPr>
        <w:t xml:space="preserve">(عليه السلام) وروى عنه عبدالله بن القاسم الحضرمي (كامل</w:t>
      </w:r>
    </w:p>
    <w:p>
      <w:pPr>
        <w:pStyle w:val="BookText"/>
      </w:pPr>
      <w:r>
        <w:rPr>
          <w:rFonts w:ascii="Amiri" w:hAnsi="Amiri" w:eastAsia="Amiri" w:cs="Amiri"/>
          <w:lang w:bidi="ar-SA"/>
          <w:color w:val="111111"/>
          <w:sz w:val="28"/>
          <w:szCs w:val="28"/>
          <w:rtl/>
        </w:rPr>
        <w:t xml:space="preserve">الزيارات) ص 140 باب (20) ح 1 الطبعة الحديثة .</w:t>
      </w:r>
    </w:p>
    <w:p>
      <w:pPr>
        <w:pStyle w:val="Heading5"/>
      </w:pPr>
      <w:bookmarkStart w:id="314" w:name="_Toc87"/>
      <w:r>
        <w:t>73- إبراهيم بن شعيب التيمي</w:t>
      </w:r>
      <w:bookmarkEnd w:id="314"/>
    </w:p>
    <w:p>
      <w:pPr>
        <w:pStyle w:val="BookText"/>
      </w:pPr>
      <w:r>
        <w:rPr>
          <w:rFonts w:ascii="Amiri" w:hAnsi="Amiri" w:eastAsia="Amiri" w:cs="Amiri"/>
          <w:lang w:bidi="ar-SA"/>
          <w:color w:val="111111"/>
          <w:sz w:val="28"/>
          <w:szCs w:val="28"/>
          <w:rtl/>
        </w:rPr>
        <w:t xml:space="preserve">عدّه البرقي في رجاله من أصحاب الامام الصادق (عليه السلام) (304).</w:t>
      </w:r>
    </w:p>
    <w:p>
      <w:pPr>
        <w:pStyle w:val="Heading5"/>
      </w:pPr>
      <w:bookmarkStart w:id="315" w:name="_Toc88"/>
      <w:r>
        <w:t>74 - إبراهيم بن شعيب الكوفي</w:t>
      </w:r>
      <w:bookmarkEnd w:id="315"/>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(46).</w:t>
      </w:r>
    </w:p>
    <w:p>
      <w:pPr>
        <w:pStyle w:val="Heading5"/>
      </w:pPr>
      <w:bookmarkStart w:id="316" w:name="_Toc89"/>
      <w:r>
        <w:t>75- إبراهيم بن شعيب المزني الكوفي</w:t>
      </w:r>
      <w:bookmarkEnd w:id="31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(42).</w:t>
      </w:r>
    </w:p>
    <w:p>
      <w:pPr>
        <w:pStyle w:val="Heading5"/>
      </w:pPr>
      <w:bookmarkStart w:id="317" w:name="_Toc90"/>
      <w:r>
        <w:t>76- إبراهيم بن الصباح الأزدي الكوفي</w:t>
      </w:r>
      <w:bookmarkEnd w:id="31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(63).</w:t>
      </w:r>
    </w:p>
    <w:p>
      <w:pPr>
        <w:pStyle w:val="BookText"/>
      </w:pPr>
      <w:r>
        <w:rPr>
          <w:rFonts w:ascii="Amiri" w:hAnsi="Amiri" w:eastAsia="Amiri" w:cs="Amiri"/>
          <w:lang w:bidi="ar-SA"/>
          <w:color w:val="111111"/>
          <w:sz w:val="28"/>
          <w:szCs w:val="28"/>
          <w:rtl/>
        </w:rPr>
        <w:t xml:space="preserve">وذكره ابن حجر في (لسان الميزان) ج 1 ص100 رقم 183.</w:t>
      </w:r>
    </w:p>
    <w:p>
      <w:pPr>
        <w:pStyle w:val="Heading5"/>
      </w:pPr>
      <w:bookmarkStart w:id="318" w:name="_Toc91"/>
      <w:r>
        <w:t>77- إبراهيم بن ضمرة الغفاري</w:t>
      </w:r>
      <w:bookmarkEnd w:id="318"/>
    </w:p>
    <w:p>
      <w:pPr>
        <w:pStyle w:val="BookText"/>
      </w:pPr>
      <w:r>
        <w:rPr>
          <w:rFonts w:ascii="Amiri" w:hAnsi="Amiri" w:eastAsia="Amiri" w:cs="Amiri"/>
          <w:lang w:bidi="ar-SA"/>
          <w:color w:val="111111"/>
          <w:sz w:val="28"/>
          <w:szCs w:val="28"/>
          <w:rtl/>
        </w:rPr>
        <w:t xml:space="preserve">مدني، وهو ابن أبي عمرو، مولاهم. عدّه الشيخ الطوسي في</w:t>
      </w:r>
    </w:p>
    <w:p>
      <w:pPr>
        <w:pStyle w:val="BookText"/>
      </w:pPr>
      <w:r>
        <w:rPr>
          <w:rFonts w:ascii="Amiri" w:hAnsi="Amiri" w:eastAsia="Amiri" w:cs="Amiri"/>
          <w:lang w:bidi="ar-SA"/>
          <w:color w:val="111111"/>
          <w:sz w:val="28"/>
          <w:szCs w:val="28"/>
          <w:rtl/>
        </w:rPr>
        <w:t xml:space="preserve">رجاله من أصحاب الإمام الصادق (عليه السلام) (27).</w:t>
      </w:r>
    </w:p>
    <w:p>
      <w:pPr>
        <w:pStyle w:val="BookText"/>
      </w:pPr>
      <w:r>
        <w:rPr>
          <w:rFonts w:ascii="Amiri" w:hAnsi="Amiri" w:eastAsia="Amiri" w:cs="Amiri"/>
          <w:lang w:bidi="ar-SA"/>
          <w:color w:val="111111"/>
          <w:sz w:val="28"/>
          <w:szCs w:val="28"/>
          <w:rtl/>
        </w:rPr>
        <w:t xml:space="preserve">وذكره ابن حجر في (لسان الميزان) ج 1 ص 101 رقم 187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3502_216371"/>
    <w:bookmarkEnd w:id="34"/>
    <w:p>
      <w:pPr>
        <w:pStyle w:val="BookText"/>
      </w:pPr>
      <w:r>
        <w:rPr>
          <w:rFonts w:ascii="IRNazanin" w:hAnsi="IRNazanin" w:eastAsia="IRNazanin" w:cs="IRNazanin"/>
          <w:lang w:bidi="fa-IR"/>
          <w:color w:val="111111"/>
          <w:sz w:val="28"/>
          <w:szCs w:val="28"/>
          <w:rtl/>
        </w:rPr>
        <w:t xml:space="preserve">وقال: ذكره الطوسي في «رجال جعفر الصادق» [علیه السلام) من الشيعة ونقل عنه طعناً في الإمام الشافعي ووصفه بالزهد والورع.</w:t>
      </w:r>
    </w:p>
    <w:p>
      <w:pPr>
        <w:pStyle w:val="Heading5"/>
      </w:pPr>
      <w:bookmarkStart w:id="319" w:name="_Toc92"/>
      <w:r>
        <w:t>78- إبراهيم بن طهمان</w:t>
      </w:r>
      <w:bookmarkEnd w:id="319"/>
    </w:p>
    <w:p>
      <w:pPr>
        <w:pStyle w:val="BookText"/>
      </w:pPr>
      <w:r>
        <w:rPr>
          <w:rFonts w:ascii="Amiri" w:hAnsi="Amiri" w:eastAsia="Amiri" w:cs="Amiri"/>
          <w:lang w:bidi="ar-SA"/>
          <w:color w:val="111111"/>
          <w:sz w:val="28"/>
          <w:szCs w:val="28"/>
          <w:rtl/>
        </w:rPr>
        <w:t xml:space="preserve">عدّه أبو نعيم الأصبهاني من أصحاب الإمام الصادق (عليه السلام) (حلية الأولياء) ج3 ص 199.</w:t>
      </w:r>
    </w:p>
    <w:p>
      <w:pPr>
        <w:pStyle w:val="Heading5"/>
      </w:pPr>
      <w:bookmarkStart w:id="320" w:name="_Toc93"/>
      <w:r>
        <w:t>79- إبراهيم بن عبّاد البرجمي الكوفي</w:t>
      </w:r>
      <w:bookmarkEnd w:id="320"/>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(32).</w:t>
      </w:r>
    </w:p>
    <w:p>
      <w:pPr>
        <w:pStyle w:val="BookText"/>
      </w:pPr>
      <w:r>
        <w:rPr>
          <w:rFonts w:ascii="Amiri" w:hAnsi="Amiri" w:eastAsia="Amiri" w:cs="Amiri"/>
          <w:lang w:bidi="ar-SA"/>
          <w:color w:val="111111"/>
          <w:sz w:val="28"/>
          <w:szCs w:val="28"/>
          <w:rtl/>
        </w:rPr>
        <w:t xml:space="preserve">وذكره ابن حجر في (لسان الميزان) ج 1 ص 101 رقم 188.</w:t>
      </w:r>
    </w:p>
    <w:p>
      <w:pPr>
        <w:pStyle w:val="Heading5"/>
      </w:pPr>
      <w:bookmarkStart w:id="321" w:name="_Toc94"/>
      <w:r>
        <w:t>80- إبراهيم بن عبادة الأزدي الكوفي</w:t>
      </w:r>
      <w:bookmarkEnd w:id="32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(38).</w:t>
      </w:r>
    </w:p>
    <w:p>
      <w:pPr>
        <w:pStyle w:val="BookText"/>
      </w:pPr>
      <w:r>
        <w:rPr>
          <w:rFonts w:ascii="IRNazanin" w:hAnsi="IRNazanin" w:eastAsia="IRNazanin" w:cs="IRNazanin"/>
          <w:lang w:bidi="fa-IR"/>
          <w:color w:val="111111"/>
          <w:sz w:val="28"/>
          <w:szCs w:val="28"/>
          <w:rtl/>
        </w:rPr>
        <w:t xml:space="preserve">وذكره ابن حجر في (لسان المیزان) ج 1 ص 101 رقم 189.</w:t>
      </w:r>
    </w:p>
    <w:p>
      <w:pPr>
        <w:pStyle w:val="Heading5"/>
      </w:pPr>
      <w:bookmarkStart w:id="322" w:name="_Toc95"/>
      <w:r>
        <w:t>81- إبراهيم بن عبد الحميد الاسدي مولاهم، البزّاز الكوفي</w:t>
      </w:r>
      <w:bookmarkEnd w:id="322"/>
    </w:p>
    <w:p>
      <w:pPr>
        <w:pStyle w:val="BookText"/>
      </w:pPr>
      <w:r>
        <w:rPr>
          <w:rFonts w:ascii="IRNazanin" w:hAnsi="IRNazanin" w:eastAsia="IRNazanin" w:cs="IRNazanin"/>
          <w:lang w:bidi="fa-IR"/>
          <w:color w:val="111111"/>
          <w:sz w:val="28"/>
          <w:szCs w:val="28"/>
          <w:rtl/>
        </w:rPr>
        <w:t xml:space="preserve">قال الشيخ الطوسي في الفهرست (12): إبراهيم بن عبد الحمید ثقة، له أصل. وله كتاب النوادر رواه حمید بن زیاد، عن عوانة بن الحسين البزاز، عن إبراهيم.</w:t>
      </w:r>
    </w:p>
    <w:p>
      <w:pPr>
        <w:pStyle w:val="BookText"/>
      </w:pPr>
      <w:r>
        <w:rPr>
          <w:rFonts w:ascii="Amiri" w:hAnsi="Amiri" w:eastAsia="Amiri" w:cs="Amiri"/>
          <w:lang w:bidi="ar-SA"/>
          <w:color w:val="111111"/>
          <w:sz w:val="28"/>
          <w:szCs w:val="28"/>
          <w:rtl/>
        </w:rPr>
        <w:t xml:space="preserve">وعدّه في رجاله تارة من أصحاب الإمام الصادق (عليه السلام)</w:t>
      </w:r>
    </w:p>
    <w:p>
      <w:pPr>
        <w:pStyle w:val="BookText"/>
      </w:pPr>
      <w:r>
        <w:rPr>
          <w:rFonts w:ascii="Amiri" w:hAnsi="Amiri" w:eastAsia="Amiri" w:cs="Amiri"/>
          <w:lang w:bidi="ar-SA"/>
          <w:color w:val="111111"/>
          <w:sz w:val="28"/>
          <w:szCs w:val="28"/>
          <w:rtl/>
        </w:rPr>
        <w:t xml:space="preserve">(78) وتارة من أصحاب الإمام الكاظم (عليه السلام) (4) قائلاً: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3502_216372"/>
    <w:bookmarkEnd w:id="35"/>
    <w:p>
      <w:pPr>
        <w:pStyle w:val="BookText"/>
      </w:pPr>
      <w:r>
        <w:rPr>
          <w:rFonts w:ascii="Amiri" w:hAnsi="Amiri" w:eastAsia="Amiri" w:cs="Amiri"/>
          <w:lang w:bidi="ar-SA"/>
          <w:color w:val="111111"/>
          <w:sz w:val="28"/>
          <w:szCs w:val="28"/>
          <w:rtl/>
        </w:rPr>
        <w:t xml:space="preserve">ابراهيم بن عبدالحميد، له كتاب. وفي موضع آخر: ابراهيم بن</w:t>
      </w:r>
    </w:p>
    <w:p>
      <w:pPr>
        <w:pStyle w:val="BookText"/>
      </w:pPr>
      <w:r>
        <w:rPr>
          <w:rFonts w:ascii="IRNazanin" w:hAnsi="IRNazanin" w:eastAsia="IRNazanin" w:cs="IRNazanin"/>
          <w:lang w:bidi="fa-IR"/>
          <w:color w:val="111111"/>
          <w:sz w:val="28"/>
          <w:szCs w:val="28"/>
          <w:rtl/>
        </w:rPr>
        <w:t xml:space="preserve">عبدالحمید واقفي (26).</w:t>
      </w:r>
    </w:p>
    <w:p>
      <w:pPr>
        <w:pStyle w:val="BookText"/>
      </w:pPr>
      <w:r>
        <w:rPr>
          <w:rFonts w:ascii="Amiri" w:hAnsi="Amiri" w:eastAsia="Amiri" w:cs="Amiri"/>
          <w:lang w:bidi="ar-SA"/>
          <w:color w:val="111111"/>
          <w:sz w:val="28"/>
          <w:szCs w:val="28"/>
          <w:rtl/>
        </w:rPr>
        <w:t xml:space="preserve">وتارة من أصحاب الإمام الرضا (عليه السلام) (1) قائلاً: إبراهيم</w:t>
      </w:r>
    </w:p>
    <w:p>
      <w:pPr>
        <w:pStyle w:val="BookText"/>
      </w:pPr>
      <w:r>
        <w:rPr>
          <w:rFonts w:ascii="Amiri" w:hAnsi="Amiri" w:eastAsia="Amiri" w:cs="Amiri"/>
          <w:lang w:bidi="ar-SA"/>
          <w:color w:val="111111"/>
          <w:sz w:val="28"/>
          <w:szCs w:val="28"/>
          <w:rtl/>
        </w:rPr>
        <w:t xml:space="preserve">ابن عبد الحميد من أصحاب أبي عبدالله (عليه السلام) أدرك الإمام</w:t>
      </w:r>
    </w:p>
    <w:p>
      <w:pPr>
        <w:pStyle w:val="BookText"/>
      </w:pPr>
      <w:r>
        <w:rPr>
          <w:rFonts w:ascii="Amiri" w:hAnsi="Amiri" w:eastAsia="Amiri" w:cs="Amiri"/>
          <w:lang w:bidi="ar-SA"/>
          <w:color w:val="111111"/>
          <w:sz w:val="28"/>
          <w:szCs w:val="28"/>
          <w:rtl/>
        </w:rPr>
        <w:t xml:space="preserve">الرضا (عليه السلام) ولم يسمع منه على قول سعد بن عبدالله،</w:t>
      </w:r>
    </w:p>
    <w:p>
      <w:pPr>
        <w:pStyle w:val="BookText"/>
      </w:pPr>
      <w:r>
        <w:rPr>
          <w:rFonts w:ascii="Amiri" w:hAnsi="Amiri" w:eastAsia="Amiri" w:cs="Amiri"/>
          <w:lang w:bidi="ar-SA"/>
          <w:color w:val="111111"/>
          <w:sz w:val="28"/>
          <w:szCs w:val="28"/>
          <w:rtl/>
        </w:rPr>
        <w:t xml:space="preserve">واقفي، له كتاب.</w:t>
      </w:r>
    </w:p>
    <w:p>
      <w:pPr>
        <w:pStyle w:val="BookText"/>
      </w:pPr>
      <w:r>
        <w:rPr>
          <w:rFonts w:ascii="Amiri" w:hAnsi="Amiri" w:eastAsia="Amiri" w:cs="Amiri"/>
          <w:lang w:bidi="ar-SA"/>
          <w:color w:val="111111"/>
          <w:sz w:val="28"/>
          <w:szCs w:val="28"/>
          <w:rtl/>
        </w:rPr>
        <w:t xml:space="preserve">قال النجاشي في رجاله (27): إبراهيم بن عبدالحميد الأسدي،</w:t>
      </w:r>
    </w:p>
    <w:p>
      <w:pPr>
        <w:pStyle w:val="BookText"/>
      </w:pPr>
      <w:r>
        <w:rPr>
          <w:rFonts w:ascii="Amiri" w:hAnsi="Amiri" w:eastAsia="Amiri" w:cs="Amiri"/>
          <w:lang w:bidi="ar-SA"/>
          <w:color w:val="111111"/>
          <w:sz w:val="28"/>
          <w:szCs w:val="28"/>
          <w:rtl/>
        </w:rPr>
        <w:t xml:space="preserve">مولاهم كوفي انماطي، وهو اخو محمد بن عبدالله بن زرارة لاُمّه</w:t>
      </w:r>
    </w:p>
    <w:p>
      <w:pPr>
        <w:pStyle w:val="BookText"/>
      </w:pPr>
      <w:r>
        <w:rPr>
          <w:rFonts w:ascii="Amiri" w:hAnsi="Amiri" w:eastAsia="Amiri" w:cs="Amiri"/>
          <w:lang w:bidi="ar-SA"/>
          <w:color w:val="111111"/>
          <w:sz w:val="28"/>
          <w:szCs w:val="28"/>
          <w:rtl/>
        </w:rPr>
        <w:t xml:space="preserve">روي عن أبي عبدالله (عليه السلام)، وأخواه الصباح وإسماعيل ابنا</w:t>
      </w:r>
    </w:p>
    <w:p>
      <w:pPr>
        <w:pStyle w:val="BookText"/>
      </w:pPr>
      <w:r>
        <w:rPr>
          <w:rFonts w:ascii="IRNazanin" w:hAnsi="IRNazanin" w:eastAsia="IRNazanin" w:cs="IRNazanin"/>
          <w:lang w:bidi="fa-IR"/>
          <w:color w:val="111111"/>
          <w:sz w:val="28"/>
          <w:szCs w:val="28"/>
          <w:rtl/>
        </w:rPr>
        <w:t xml:space="preserve">عبد الحميد، له كتاب نوادر پرویه عنه جماعة.</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(302) قائلاً: ابراهيم بن عبدالحميد، كوفي.</w:t>
      </w:r>
    </w:p>
    <w:p>
      <w:pPr>
        <w:pStyle w:val="BookText"/>
      </w:pPr>
      <w:r>
        <w:rPr>
          <w:rFonts w:ascii="Amiri" w:hAnsi="Amiri" w:eastAsia="Amiri" w:cs="Amiri"/>
          <w:lang w:bidi="ar-SA"/>
          <w:color w:val="111111"/>
          <w:sz w:val="28"/>
          <w:szCs w:val="28"/>
          <w:rtl/>
        </w:rPr>
        <w:t xml:space="preserve">وذكره ابن حجر في (لسان الميزان) ج 1 ص 109 رقم 204.</w:t>
      </w:r>
    </w:p>
    <w:p>
      <w:pPr>
        <w:pStyle w:val="BookText"/>
      </w:pPr>
      <w:r>
        <w:rPr>
          <w:rFonts w:ascii="Amiri" w:hAnsi="Amiri" w:eastAsia="Amiri" w:cs="Amiri"/>
          <w:lang w:bidi="ar-SA"/>
          <w:color w:val="111111"/>
          <w:sz w:val="28"/>
          <w:szCs w:val="28"/>
          <w:rtl/>
        </w:rPr>
        <w:t xml:space="preserve">روي عن أبي عبدالله (عليه السلام) وروى عنه ابن أبي عمير، (من لا يحضره الفقيه): ج 4 ص 338 ح 5730. و (الكافي) ج 4 ص 34ح3.</w:t>
      </w:r>
    </w:p>
    <w:p>
      <w:pPr>
        <w:pStyle w:val="Heading5"/>
      </w:pPr>
      <w:bookmarkStart w:id="323" w:name="_Toc96"/>
      <w:r>
        <w:t>82- إبراهيم بن عبدالحميد الصنعاني</w:t>
      </w:r>
      <w:bookmarkEnd w:id="323"/>
    </w:p>
    <w:p>
      <w:pPr>
        <w:pStyle w:val="BookText"/>
      </w:pPr>
      <w:r>
        <w:rPr>
          <w:rFonts w:ascii="Amiri" w:hAnsi="Amiri" w:eastAsia="Amiri" w:cs="Amiri"/>
          <w:lang w:bidi="ar-SA"/>
          <w:color w:val="111111"/>
          <w:sz w:val="28"/>
          <w:szCs w:val="28"/>
          <w:rtl/>
        </w:rPr>
        <w:t xml:space="preserve">قال الكشي (311) ذكر الفضل بن شاذان: انّه صالح ... وقد كان يذكر في الأحاديث التي يرويها عن أبي عبدالله (عليه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3502_216373"/>
    <w:bookmarkEnd w:id="36"/>
    <w:p>
      <w:pPr>
        <w:pStyle w:val="BookText"/>
      </w:pPr>
      <w:r>
        <w:rPr>
          <w:rFonts w:ascii="Amiri" w:hAnsi="Amiri" w:eastAsia="Amiri" w:cs="Amiri"/>
          <w:lang w:bidi="ar-SA"/>
          <w:color w:val="111111"/>
          <w:sz w:val="28"/>
          <w:szCs w:val="28"/>
          <w:rtl/>
        </w:rPr>
        <w:t xml:space="preserve">في مسجد الكوفة، وكان يجلس فيه ويقول: أخبرني أبو إسحاق</w:t>
      </w:r>
    </w:p>
    <w:p>
      <w:pPr>
        <w:pStyle w:val="BookText"/>
      </w:pPr>
      <w:r>
        <w:rPr>
          <w:rFonts w:ascii="Amiri" w:hAnsi="Amiri" w:eastAsia="Amiri" w:cs="Amiri"/>
          <w:lang w:bidi="ar-SA"/>
          <w:color w:val="111111"/>
          <w:sz w:val="28"/>
          <w:szCs w:val="28"/>
          <w:rtl/>
        </w:rPr>
        <w:t xml:space="preserve">كذا. وقال أبو إسحاق كذا. وفعل أبو إسحاق كذا.</w:t>
      </w:r>
    </w:p>
    <w:p>
      <w:pPr>
        <w:pStyle w:val="BookText"/>
      </w:pPr>
      <w:r>
        <w:rPr>
          <w:rFonts w:ascii="Amiri" w:hAnsi="Amiri" w:eastAsia="Amiri" w:cs="Amiri"/>
          <w:lang w:bidi="ar-SA"/>
          <w:color w:val="111111"/>
          <w:sz w:val="28"/>
          <w:szCs w:val="28"/>
          <w:rtl/>
        </w:rPr>
        <w:t xml:space="preserve">يعني ب(أبي إسحاق) أبا عبدالله (الصادق (عليه السلام).</w:t>
      </w:r>
    </w:p>
    <w:p>
      <w:pPr>
        <w:pStyle w:val="BookText"/>
      </w:pPr>
      <w:r>
        <w:rPr>
          <w:rFonts w:ascii="IRNazanin" w:hAnsi="IRNazanin" w:eastAsia="IRNazanin" w:cs="IRNazanin"/>
          <w:lang w:bidi="fa-IR"/>
          <w:color w:val="111111"/>
          <w:sz w:val="28"/>
          <w:szCs w:val="28"/>
          <w:rtl/>
        </w:rPr>
        <w:t xml:space="preserve">كما كان غيره يقول: حدثني الصادق، وسمعت الصادق، وحدّثني العالم ... فكل واحد منهم يکنّي عن أبي عبدالله (عليه السلام) باسم، فبعضهم يسمّيه باسمه، ويكنّيه بكنيته (عليه السلام)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324" w:name="_Toc97"/>
      <w:r>
        <w:t>83- ابراهيم بن عبدالرحمن</w:t>
      </w:r>
      <w:bookmarkEnd w:id="324"/>
    </w:p>
    <w:p>
      <w:pPr>
        <w:pStyle w:val="BookText"/>
      </w:pPr>
      <w:r>
        <w:rPr>
          <w:rFonts w:ascii="Amiri" w:hAnsi="Amiri" w:eastAsia="Amiri" w:cs="Amiri"/>
          <w:lang w:bidi="ar-SA"/>
          <w:color w:val="111111"/>
          <w:sz w:val="28"/>
          <w:szCs w:val="28"/>
          <w:rtl/>
        </w:rPr>
        <w:t xml:space="preserve">ابن اُميّة بن محمد بن عبدالله بن ربيعة الخزاعي (ابو محمد) المدني، اسند عنه. عدّه الشيخ الطوسي في رجاله من أصحاب الأمام الصادق (عليه السلام) (75) .</w:t>
      </w:r>
    </w:p>
    <w:p>
      <w:pPr>
        <w:pStyle w:val="BookText"/>
      </w:pPr>
      <w:r>
        <w:rPr>
          <w:rFonts w:ascii="Amiri" w:hAnsi="Amiri" w:eastAsia="Amiri" w:cs="Amiri"/>
          <w:lang w:bidi="ar-SA"/>
          <w:color w:val="111111"/>
          <w:sz w:val="28"/>
          <w:szCs w:val="28"/>
          <w:rtl/>
        </w:rPr>
        <w:t xml:space="preserve">وذكره ابن حجر في (لسان الميزان) ج 1 ص 111 رقم 211.</w:t>
      </w:r>
    </w:p>
    <w:p>
      <w:pPr>
        <w:pStyle w:val="Heading5"/>
      </w:pPr>
      <w:bookmarkStart w:id="325" w:name="_Toc98"/>
      <w:r>
        <w:t>84- إبراهيم بن عبدالصمد</w:t>
      </w:r>
      <w:bookmarkEnd w:id="325"/>
    </w:p>
    <w:p>
      <w:pPr>
        <w:pStyle w:val="BookText"/>
      </w:pPr>
      <w:r>
        <w:rPr>
          <w:rFonts w:ascii="Amiri" w:hAnsi="Amiri" w:eastAsia="Amiri" w:cs="Amiri"/>
          <w:lang w:bidi="ar-SA"/>
          <w:color w:val="111111"/>
          <w:sz w:val="28"/>
          <w:szCs w:val="28"/>
          <w:rtl/>
        </w:rPr>
        <w:t xml:space="preserve">كما ذكره محمد بن أبي القاسم محمد بن علي الطبري في</w:t>
      </w:r>
    </w:p>
    <w:p>
      <w:pPr>
        <w:pStyle w:val="BookText"/>
      </w:pPr>
      <w:r>
        <w:rPr>
          <w:rFonts w:ascii="IRNazanin" w:hAnsi="IRNazanin" w:eastAsia="IRNazanin" w:cs="IRNazanin"/>
          <w:lang w:bidi="fa-IR"/>
          <w:color w:val="111111"/>
          <w:sz w:val="28"/>
          <w:szCs w:val="28"/>
          <w:rtl/>
        </w:rPr>
        <w:t xml:space="preserve">كتابه (بشارة المصطفى لشيعة المرتضی) ص197. بسنده المذكور: عن ابن هارون قال: حدثني أبو عبد الصمد إبراهيم، عن أبيه، عن جده وهو إبراهيم بن عبد الصمد بن محمد بن إبراهيم قال: سمعت جعفر بن محمد (عليهما السّلام) يقول: كان يقرأ ((انّ الله اصطفى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3502_216374"/>
    <w:bookmarkEnd w:id="37"/>
    <w:p>
      <w:pPr>
        <w:pStyle w:val="BookText"/>
      </w:pPr>
      <w:r>
        <w:rPr>
          <w:rFonts w:ascii="Amiri" w:hAnsi="Amiri" w:eastAsia="Amiri" w:cs="Amiri"/>
          <w:lang w:bidi="ar-SA"/>
          <w:color w:val="111111"/>
          <w:sz w:val="28"/>
          <w:szCs w:val="28"/>
          <w:rtl/>
        </w:rPr>
        <w:t xml:space="preserve">آدم ونوحاً و آل إبراهيم وآل عمران و آل محمد على العالمين)) قال: هكذا أنزل.</w:t>
      </w:r>
    </w:p>
    <w:p>
      <w:pPr>
        <w:pStyle w:val="Heading5"/>
      </w:pPr>
      <w:bookmarkStart w:id="326" w:name="_Toc99"/>
      <w:r>
        <w:t>85-ابراهيم بن عبدالعزيز</w:t>
      </w:r>
      <w:bookmarkEnd w:id="326"/>
    </w:p>
    <w:p>
      <w:pPr>
        <w:pStyle w:val="BookText"/>
      </w:pPr>
      <w:r>
        <w:rPr>
          <w:rFonts w:ascii="Amiri" w:hAnsi="Amiri" w:eastAsia="Amiri" w:cs="Amiri"/>
          <w:lang w:bidi="ar-SA"/>
          <w:color w:val="111111"/>
          <w:sz w:val="28"/>
          <w:szCs w:val="28"/>
          <w:rtl/>
        </w:rPr>
        <w:t xml:space="preserve">عدّه البرقي في رجاله من أصحاب الامام الصادق (عليه السلام) (311) وقال: روى عن أبيه.</w:t>
      </w:r>
    </w:p>
    <w:p>
      <w:pPr>
        <w:pStyle w:val="BookText"/>
      </w:pPr>
      <w:r>
        <w:rPr>
          <w:rFonts w:ascii="Amiri" w:hAnsi="Amiri" w:eastAsia="Amiri" w:cs="Amiri"/>
          <w:lang w:bidi="ar-SA"/>
          <w:color w:val="111111"/>
          <w:sz w:val="28"/>
          <w:szCs w:val="28"/>
          <w:rtl/>
        </w:rPr>
        <w:t xml:space="preserve">وذكره ابن حجر في (لسان الميزان) ج 1 ص 113 رقم 217</w:t>
      </w:r>
    </w:p>
    <w:p>
      <w:pPr>
        <w:pStyle w:val="BookText"/>
      </w:pPr>
      <w:r>
        <w:rPr>
          <w:rFonts w:ascii="Amiri" w:hAnsi="Amiri" w:eastAsia="Amiri" w:cs="Amiri"/>
          <w:lang w:bidi="ar-SA"/>
          <w:color w:val="111111"/>
          <w:sz w:val="28"/>
          <w:szCs w:val="28"/>
          <w:rtl/>
        </w:rPr>
        <w:t xml:space="preserve">قائلاً: روى عن أبيه وجعفر الصادق، ذكره علي بن الحكم في</w:t>
      </w:r>
    </w:p>
    <w:p>
      <w:pPr>
        <w:pStyle w:val="BookText"/>
      </w:pPr>
      <w:r>
        <w:rPr>
          <w:rFonts w:ascii="IRNazanin" w:hAnsi="IRNazanin" w:eastAsia="IRNazanin" w:cs="IRNazanin"/>
          <w:lang w:bidi="fa-IR"/>
          <w:color w:val="111111"/>
          <w:sz w:val="28"/>
          <w:szCs w:val="28"/>
          <w:rtl/>
        </w:rPr>
        <w:t xml:space="preserve">«رجال الشیعة».</w:t>
      </w:r>
    </w:p>
    <w:p>
      <w:pPr>
        <w:pStyle w:val="Heading5"/>
      </w:pPr>
      <w:bookmarkStart w:id="327" w:name="_Toc100"/>
      <w:r>
        <w:t>86 - إبراهيم بن عبدالله الاحمري</w:t>
      </w:r>
      <w:bookmarkEnd w:id="327"/>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(6) قائلاً: روى عنه - أي عن الإمام الباقر - وعن أبي عبدالله (عليهما السلام) وروى عنه سيف بن عميرة.</w:t>
      </w:r>
    </w:p>
    <w:p>
      <w:pPr>
        <w:pStyle w:val="BookText"/>
      </w:pPr>
      <w:r>
        <w:rPr>
          <w:rFonts w:ascii="Amiri" w:hAnsi="Amiri" w:eastAsia="Amiri" w:cs="Amiri"/>
          <w:lang w:bidi="ar-SA"/>
          <w:color w:val="111111"/>
          <w:sz w:val="28"/>
          <w:szCs w:val="28"/>
          <w:rtl/>
        </w:rPr>
        <w:t xml:space="preserve">وتارة من أصحاب الإمام الصادق (عليه السلام) (51) مضيفاً الى ما في العنوان: كوفي. والظاهر اتحاده مع إبراهيم الاحمري السابق الذكر.</w:t>
      </w:r>
    </w:p>
    <w:p>
      <w:pPr>
        <w:pStyle w:val="Heading5"/>
      </w:pPr>
      <w:bookmarkStart w:id="328" w:name="_Toc101"/>
      <w:r>
        <w:t>87- إبراهيم بن عبدالله</w:t>
      </w:r>
      <w:bookmarkEnd w:id="328"/>
    </w:p>
    <w:p>
      <w:pPr>
        <w:pStyle w:val="BookText"/>
      </w:pPr>
      <w:r>
        <w:rPr>
          <w:rFonts w:ascii="Amiri" w:hAnsi="Amiri" w:eastAsia="Amiri" w:cs="Amiri"/>
          <w:lang w:bidi="ar-SA"/>
          <w:color w:val="111111"/>
          <w:sz w:val="28"/>
          <w:szCs w:val="28"/>
          <w:rtl/>
        </w:rPr>
        <w:t xml:space="preserve">ابن الحسن بن الحسن بن علي بن أبي طالب (عليه السلام)</w:t>
      </w:r>
    </w:p>
    <w:p>
      <w:pPr>
        <w:pStyle w:val="BookText"/>
      </w:pPr>
      <w:r>
        <w:rPr>
          <w:rFonts w:ascii="Amiri" w:hAnsi="Amiri" w:eastAsia="Amiri" w:cs="Amiri"/>
          <w:lang w:bidi="ar-SA"/>
          <w:color w:val="111111"/>
          <w:sz w:val="28"/>
          <w:szCs w:val="28"/>
          <w:rtl/>
        </w:rPr>
        <w:t xml:space="preserve">الهاشمي، المدني، قتل سنة خمس وأربعين ومائة لخمس بقين من ذي القعدة. عدّه الشيخ الطوسي في رجاله من أصحاب الأمام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3502_216375"/>
    <w:bookmarkEnd w:id="38"/>
    <w:p>
      <w:pPr>
        <w:pStyle w:val="BookText"/>
      </w:pPr>
      <w:r>
        <w:rPr>
          <w:rFonts w:ascii="Amiri" w:hAnsi="Amiri" w:eastAsia="Amiri" w:cs="Amiri"/>
          <w:lang w:bidi="ar-SA"/>
          <w:color w:val="111111"/>
          <w:sz w:val="28"/>
          <w:szCs w:val="28"/>
          <w:rtl/>
        </w:rPr>
        <w:t xml:space="preserve">الصادق (عليه السلام) (21).</w:t>
      </w:r>
    </w:p>
    <w:p>
      <w:pPr>
        <w:pStyle w:val="BookText"/>
      </w:pPr>
      <w:r>
        <w:rPr>
          <w:rFonts w:ascii="Amiri" w:hAnsi="Amiri" w:eastAsia="Amiri" w:cs="Amiri"/>
          <w:lang w:bidi="ar-SA"/>
          <w:color w:val="111111"/>
          <w:sz w:val="28"/>
          <w:szCs w:val="28"/>
          <w:rtl/>
        </w:rPr>
        <w:t xml:space="preserve">وقال ابن المهنّا: هو قتيل باخمراء.</w:t>
      </w:r>
    </w:p>
    <w:p>
      <w:pPr>
        <w:pStyle w:val="BookText"/>
      </w:pPr>
      <w:r>
        <w:rPr>
          <w:rFonts w:ascii="Amiri" w:hAnsi="Amiri" w:eastAsia="Amiri" w:cs="Amiri"/>
          <w:lang w:bidi="ar-SA"/>
          <w:color w:val="111111"/>
          <w:sz w:val="28"/>
          <w:szCs w:val="28"/>
          <w:rtl/>
        </w:rPr>
        <w:t xml:space="preserve">قال النجاشي في رجاله في ترجمة عبد العزيز بن يحيى: ولعبد</w:t>
      </w:r>
    </w:p>
    <w:p>
      <w:pPr>
        <w:pStyle w:val="BookText"/>
      </w:pPr>
      <w:r>
        <w:rPr>
          <w:rFonts w:ascii="IRNazanin" w:hAnsi="IRNazanin" w:eastAsia="IRNazanin" w:cs="IRNazanin"/>
          <w:lang w:bidi="fa-IR"/>
          <w:color w:val="111111"/>
          <w:sz w:val="28"/>
          <w:szCs w:val="28"/>
          <w:rtl/>
        </w:rPr>
        <w:t xml:space="preserve">العزيز بن يحيی كتاب أخبار إبراهيم بن عبدالله بن الحسن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الزنجاني: (هذا سبط فاطمة بنت الحسين (عليه السلام)</w:t>
      </w:r>
    </w:p>
    <w:p>
      <w:pPr>
        <w:pStyle w:val="BookText"/>
      </w:pPr>
      <w:r>
        <w:rPr>
          <w:rFonts w:ascii="Amiri" w:hAnsi="Amiri" w:eastAsia="Amiri" w:cs="Amiri"/>
          <w:lang w:bidi="ar-SA"/>
          <w:color w:val="111111"/>
          <w:sz w:val="28"/>
          <w:szCs w:val="28"/>
          <w:rtl/>
        </w:rPr>
        <w:t xml:space="preserve">خرج وبويع له بالبصرة وقتل بها في سنة الخروج، ولم أقف له</w:t>
      </w:r>
    </w:p>
    <w:p>
      <w:pPr>
        <w:pStyle w:val="BookText"/>
      </w:pPr>
      <w:r>
        <w:rPr>
          <w:rFonts w:ascii="IRNazanin" w:hAnsi="IRNazanin" w:eastAsia="IRNazanin" w:cs="IRNazanin"/>
          <w:lang w:bidi="fa-IR"/>
          <w:color w:val="111111"/>
          <w:sz w:val="28"/>
          <w:szCs w:val="28"/>
          <w:rtl/>
        </w:rPr>
        <w:t xml:space="preserve">بحديث، وأخوه موسی بن عبدالله). (الجامع في الرجال: ج 1</w:t>
      </w:r>
    </w:p>
    <w:p>
      <w:pPr>
        <w:pStyle w:val="BookText"/>
      </w:pPr>
      <w:r>
        <w:rPr>
          <w:rFonts w:ascii="IRNazanin" w:hAnsi="IRNazanin" w:eastAsia="IRNazanin" w:cs="IRNazanin"/>
          <w:lang w:bidi="fa-IR"/>
          <w:color w:val="111111"/>
          <w:sz w:val="28"/>
          <w:szCs w:val="28"/>
          <w:rtl/>
        </w:rPr>
        <w:t xml:space="preserve">ص 49).</w:t>
      </w:r>
    </w:p>
    <w:p>
      <w:pPr>
        <w:pStyle w:val="BookText"/>
      </w:pPr>
      <w:r>
        <w:rPr>
          <w:rFonts w:ascii="Amiri" w:hAnsi="Amiri" w:eastAsia="Amiri" w:cs="Amiri"/>
          <w:lang w:bidi="ar-SA"/>
          <w:color w:val="111111"/>
          <w:sz w:val="28"/>
          <w:szCs w:val="28"/>
          <w:rtl/>
        </w:rPr>
        <w:t xml:space="preserve">أقول: هو أخو محمّد بن عبدالله ذو النفس الزكية.</w:t>
      </w:r>
    </w:p>
    <w:p>
      <w:pPr>
        <w:pStyle w:val="Heading5"/>
      </w:pPr>
      <w:bookmarkStart w:id="329" w:name="_Toc102"/>
      <w:r>
        <w:t>88- إبراهيم بن عبدالله بن سام</w:t>
      </w:r>
      <w:bookmarkEnd w:id="329"/>
    </w:p>
    <w:p>
      <w:pPr>
        <w:pStyle w:val="BookText"/>
      </w:pPr>
      <w:r>
        <w:rPr>
          <w:rFonts w:ascii="Amiri" w:hAnsi="Amiri" w:eastAsia="Amiri" w:cs="Amiri"/>
          <w:lang w:bidi="ar-SA"/>
          <w:color w:val="111111"/>
          <w:sz w:val="28"/>
          <w:szCs w:val="28"/>
          <w:rtl/>
        </w:rPr>
        <w:t xml:space="preserve">روي عن الإمام الصادق (عليه السلام) وروى عنه عمرو بن</w:t>
      </w:r>
    </w:p>
    <w:p>
      <w:pPr>
        <w:pStyle w:val="BookText"/>
      </w:pPr>
      <w:r>
        <w:rPr>
          <w:rFonts w:ascii="Amiri" w:hAnsi="Amiri" w:eastAsia="Amiri" w:cs="Amiri"/>
          <w:lang w:bidi="ar-SA"/>
          <w:color w:val="111111"/>
          <w:sz w:val="28"/>
          <w:szCs w:val="28"/>
          <w:rtl/>
        </w:rPr>
        <w:t xml:space="preserve">عثمان (التهذيب) ج2 ص198 ح778.</w:t>
      </w:r>
    </w:p>
    <w:p>
      <w:pPr>
        <w:pStyle w:val="Heading5"/>
      </w:pPr>
      <w:bookmarkStart w:id="330" w:name="_Toc103"/>
      <w:r>
        <w:t>89- إبراهيم بن عبيد أبو غرّة الأنصاري</w:t>
      </w:r>
      <w:bookmarkEnd w:id="330"/>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(10) وتارة من أصحاب الإمام الصادق (عليه السلام) (57).</w:t>
      </w:r>
    </w:p>
    <w:p>
      <w:pPr>
        <w:pStyle w:val="BookText"/>
      </w:pPr>
      <w:r>
        <w:rPr>
          <w:rFonts w:ascii="Amiri" w:hAnsi="Amiri" w:eastAsia="Amiri" w:cs="Amiri"/>
          <w:lang w:bidi="ar-SA"/>
          <w:color w:val="111111"/>
          <w:sz w:val="28"/>
          <w:szCs w:val="28"/>
          <w:rtl/>
        </w:rPr>
        <w:t xml:space="preserve">وذكره ابن حجر في (لسان الميزان) ج1 ص115 رقم 223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3502_216376"/>
    <w:bookmarkEnd w:id="39"/>
    <w:p>
      <w:pPr>
        <w:pStyle w:val="BookText"/>
      </w:pPr>
      <w:r>
        <w:rPr>
          <w:rFonts w:ascii="Amiri" w:hAnsi="Amiri" w:eastAsia="Amiri" w:cs="Amiri"/>
          <w:lang w:bidi="ar-SA"/>
          <w:color w:val="111111"/>
          <w:sz w:val="28"/>
          <w:szCs w:val="28"/>
          <w:rtl/>
        </w:rPr>
        <w:t xml:space="preserve">وفيه: (أبو عزة) بدل (أبو غرة).</w:t>
      </w:r>
    </w:p>
    <w:p>
      <w:pPr>
        <w:pStyle w:val="Heading5"/>
      </w:pPr>
      <w:bookmarkStart w:id="331" w:name="_Toc104"/>
      <w:r>
        <w:t>90- إبراهيم بن عثمان بن زياد الخزّاز أبو أيوب</w:t>
      </w:r>
      <w:bookmarkEnd w:id="331"/>
    </w:p>
    <w:p>
      <w:pPr>
        <w:pStyle w:val="BookText"/>
      </w:pPr>
      <w:r>
        <w:rPr>
          <w:rFonts w:ascii="Amiri" w:hAnsi="Amiri" w:eastAsia="Amiri" w:cs="Amiri"/>
          <w:lang w:bidi="ar-SA"/>
          <w:color w:val="111111"/>
          <w:sz w:val="28"/>
          <w:szCs w:val="28"/>
          <w:rtl/>
        </w:rPr>
        <w:t xml:space="preserve">روي عن أبي عبدالله (عليه السلام) وروى عنه ابن أبي عمير</w:t>
      </w:r>
    </w:p>
    <w:p>
      <w:pPr>
        <w:pStyle w:val="BookText"/>
      </w:pPr>
      <w:r>
        <w:rPr>
          <w:rFonts w:ascii="Amiri" w:hAnsi="Amiri" w:eastAsia="Amiri" w:cs="Amiri"/>
          <w:lang w:bidi="ar-SA"/>
          <w:color w:val="111111"/>
          <w:sz w:val="28"/>
          <w:szCs w:val="28"/>
          <w:rtl/>
        </w:rPr>
        <w:t xml:space="preserve">التهذيب) ج3 ص293 ح 888.</w:t>
      </w:r>
    </w:p>
    <w:p>
      <w:pPr>
        <w:pStyle w:val="BookText"/>
      </w:pPr>
      <w:r>
        <w:rPr>
          <w:rFonts w:ascii="Amiri" w:hAnsi="Amiri" w:eastAsia="Amiri" w:cs="Amiri"/>
          <w:lang w:bidi="ar-SA"/>
          <w:color w:val="111111"/>
          <w:sz w:val="28"/>
          <w:szCs w:val="28"/>
          <w:rtl/>
        </w:rPr>
        <w:t xml:space="preserve">قال الشيخ الطوسي في الفهرست (13): إبراهيم بن عثمان</w:t>
      </w:r>
    </w:p>
    <w:p>
      <w:pPr>
        <w:pStyle w:val="BookText"/>
      </w:pPr>
      <w:r>
        <w:rPr>
          <w:rFonts w:ascii="Amiri" w:hAnsi="Amiri" w:eastAsia="Amiri" w:cs="Amiri"/>
          <w:lang w:bidi="ar-SA"/>
          <w:color w:val="111111"/>
          <w:sz w:val="28"/>
          <w:szCs w:val="28"/>
          <w:rtl/>
        </w:rPr>
        <w:t xml:space="preserve">المكنّى بأبي أيوب الخزّاز الكوفي ثقة، وله أصل.</w:t>
      </w:r>
    </w:p>
    <w:p>
      <w:pPr>
        <w:pStyle w:val="BookText"/>
      </w:pPr>
      <w:r>
        <w:rPr>
          <w:rFonts w:ascii="Amiri" w:hAnsi="Amiri" w:eastAsia="Amiri" w:cs="Amiri"/>
          <w:lang w:bidi="ar-SA"/>
          <w:color w:val="111111"/>
          <w:sz w:val="28"/>
          <w:szCs w:val="28"/>
          <w:rtl/>
        </w:rPr>
        <w:t xml:space="preserve">ويحتمل اتحاده مع إبراهيم بن عيسى الآتي ذكره وإبراهيم بن</w:t>
      </w:r>
    </w:p>
    <w:p>
      <w:pPr>
        <w:pStyle w:val="BookText"/>
      </w:pPr>
      <w:r>
        <w:rPr>
          <w:rFonts w:ascii="Amiri" w:hAnsi="Amiri" w:eastAsia="Amiri" w:cs="Amiri"/>
          <w:lang w:bidi="ar-SA"/>
          <w:color w:val="111111"/>
          <w:sz w:val="28"/>
          <w:szCs w:val="28"/>
          <w:rtl/>
        </w:rPr>
        <w:t xml:space="preserve">زياد أبو أيوب الخزاز المتقدم.</w:t>
      </w:r>
    </w:p>
    <w:p>
      <w:pPr>
        <w:pStyle w:val="Heading5"/>
      </w:pPr>
      <w:bookmarkStart w:id="332" w:name="_Toc105"/>
      <w:r>
        <w:t>91- إبراهيم بن عربي الأسدي</w:t>
      </w:r>
      <w:bookmarkEnd w:id="332"/>
    </w:p>
    <w:p>
      <w:pPr>
        <w:pStyle w:val="BookText"/>
      </w:pPr>
      <w:r>
        <w:rPr>
          <w:rFonts w:ascii="IRNazanin" w:hAnsi="IRNazanin" w:eastAsia="IRNazanin" w:cs="IRNazanin"/>
          <w:lang w:bidi="fa-IR"/>
          <w:color w:val="111111"/>
          <w:sz w:val="28"/>
          <w:szCs w:val="28"/>
          <w:rtl/>
        </w:rPr>
        <w:t xml:space="preserve">مولاهم، کوفي، أسند عنه.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(43).</w:t>
      </w:r>
    </w:p>
    <w:p>
      <w:pPr>
        <w:pStyle w:val="BookText"/>
      </w:pPr>
      <w:r>
        <w:rPr>
          <w:rFonts w:ascii="IRNazanin" w:hAnsi="IRNazanin" w:eastAsia="IRNazanin" w:cs="IRNazanin"/>
          <w:lang w:bidi="fa-IR"/>
          <w:color w:val="111111"/>
          <w:sz w:val="28"/>
          <w:szCs w:val="28"/>
          <w:rtl/>
        </w:rPr>
        <w:t xml:space="preserve">وذكره ابن حجر في (لسان المیزان) ج 1 ص 116 رقم 227.</w:t>
      </w:r>
    </w:p>
    <w:p>
      <w:pPr>
        <w:pStyle w:val="Heading5"/>
      </w:pPr>
      <w:bookmarkStart w:id="333" w:name="_Toc106"/>
      <w:r>
        <w:t>92 - إبراهيم بن عطية الواسطي</w:t>
      </w:r>
      <w:bookmarkEnd w:id="33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(72).</w:t>
      </w:r>
    </w:p>
    <w:p>
      <w:pPr>
        <w:pStyle w:val="Heading5"/>
      </w:pPr>
      <w:bookmarkStart w:id="334" w:name="_Toc107"/>
      <w:r>
        <w:t>93 - إبراهيم بن علي</w:t>
      </w:r>
      <w:bookmarkEnd w:id="334"/>
    </w:p>
    <w:p>
      <w:pPr>
        <w:pStyle w:val="BookText"/>
      </w:pPr>
      <w:r>
        <w:rPr>
          <w:rFonts w:ascii="Amiri" w:hAnsi="Amiri" w:eastAsia="Amiri" w:cs="Amiri"/>
          <w:lang w:bidi="ar-SA"/>
          <w:color w:val="111111"/>
          <w:sz w:val="28"/>
          <w:szCs w:val="28"/>
          <w:rtl/>
        </w:rPr>
        <w:t xml:space="preserve">روي عن الإمام الصادق (عليه السلام) وروى عنه الغفاري (التهذيب) ج 1 ص 469 ح 1538.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3502_216377"/>
    <w:bookmarkEnd w:id="40"/>
    <w:p>
      <w:pPr>
        <w:pStyle w:val="Heading5"/>
      </w:pPr>
      <w:bookmarkStart w:id="335" w:name="_Toc108"/>
      <w:r>
        <w:t>94- إبراهيم بن علي بن الحسن بن علي بن أبي رافع المدني</w:t>
      </w:r>
      <w:bookmarkEnd w:id="33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(65).</w:t>
      </w:r>
    </w:p>
    <w:p>
      <w:pPr>
        <w:pStyle w:val="Heading5"/>
      </w:pPr>
      <w:bookmarkStart w:id="336" w:name="_Toc109"/>
      <w:r>
        <w:t>95- إبراهيم بن علي المرافقي</w:t>
      </w:r>
      <w:bookmarkEnd w:id="336"/>
    </w:p>
    <w:p>
      <w:pPr>
        <w:pStyle w:val="BookText"/>
      </w:pPr>
      <w:r>
        <w:rPr>
          <w:rFonts w:ascii="IRNazanin" w:hAnsi="IRNazanin" w:eastAsia="IRNazanin" w:cs="IRNazanin"/>
          <w:lang w:bidi="fa-IR"/>
          <w:color w:val="111111"/>
          <w:sz w:val="28"/>
          <w:szCs w:val="28"/>
          <w:rtl/>
        </w:rPr>
        <w:t xml:space="preserve">روی عن جعفر بن محمد (عليه السلام)، وروى عنه الحسن</w:t>
      </w:r>
    </w:p>
    <w:p>
      <w:pPr>
        <w:pStyle w:val="BookText"/>
      </w:pPr>
      <w:r>
        <w:rPr>
          <w:rFonts w:ascii="Amiri" w:hAnsi="Amiri" w:eastAsia="Amiri" w:cs="Amiri"/>
          <w:lang w:bidi="ar-SA"/>
          <w:color w:val="111111"/>
          <w:sz w:val="28"/>
          <w:szCs w:val="28"/>
          <w:rtl/>
        </w:rPr>
        <w:t xml:space="preserve">ابن الحسين (التهذيب) ج3 ص 33 ح 120.</w:t>
      </w:r>
    </w:p>
    <w:p>
      <w:pPr>
        <w:pStyle w:val="Heading5"/>
      </w:pPr>
      <w:bookmarkStart w:id="337" w:name="_Toc110"/>
      <w:r>
        <w:t>96- إبراهيم بن عمر الصنعاني اليماني</w:t>
      </w:r>
      <w:bookmarkEnd w:id="337"/>
    </w:p>
    <w:p>
      <w:pPr>
        <w:pStyle w:val="BookText"/>
      </w:pPr>
      <w:r>
        <w:rPr>
          <w:rFonts w:ascii="Amiri" w:hAnsi="Amiri" w:eastAsia="Amiri" w:cs="Amiri"/>
          <w:lang w:bidi="ar-SA"/>
          <w:color w:val="111111"/>
          <w:sz w:val="28"/>
          <w:szCs w:val="28"/>
          <w:rtl/>
        </w:rPr>
        <w:t xml:space="preserve">قال النجاشي في رجاله (26): شيخ من أصحابنا ثقة، روى عن</w:t>
      </w:r>
    </w:p>
    <w:p>
      <w:pPr>
        <w:pStyle w:val="BookText"/>
      </w:pPr>
      <w:r>
        <w:rPr>
          <w:rFonts w:ascii="Amiri" w:hAnsi="Amiri" w:eastAsia="Amiri" w:cs="Amiri"/>
          <w:lang w:bidi="ar-SA"/>
          <w:color w:val="111111"/>
          <w:sz w:val="28"/>
          <w:szCs w:val="28"/>
          <w:rtl/>
        </w:rPr>
        <w:t xml:space="preserve">أبي جعفر وأبي عبدالله (عليهما السلام) له كتاب.</w:t>
      </w:r>
    </w:p>
    <w:p>
      <w:pPr>
        <w:pStyle w:val="BookText"/>
      </w:pPr>
      <w:r>
        <w:rPr>
          <w:rFonts w:ascii="Amiri" w:hAnsi="Amiri" w:eastAsia="Amiri" w:cs="Amiri"/>
          <w:lang w:bidi="ar-SA"/>
          <w:color w:val="111111"/>
          <w:sz w:val="28"/>
          <w:szCs w:val="28"/>
          <w:rtl/>
        </w:rPr>
        <w:t xml:space="preserve">وقال الشيخ الطوسي في الفهرست (20): إبراهيم بن عمر</w:t>
      </w:r>
    </w:p>
    <w:p>
      <w:pPr>
        <w:pStyle w:val="BookText"/>
      </w:pPr>
      <w:r>
        <w:rPr>
          <w:rFonts w:ascii="Amiri" w:hAnsi="Amiri" w:eastAsia="Amiri" w:cs="Amiri"/>
          <w:lang w:bidi="ar-SA"/>
          <w:color w:val="111111"/>
          <w:sz w:val="28"/>
          <w:szCs w:val="28"/>
          <w:rtl/>
        </w:rPr>
        <w:t xml:space="preserve">اليماني - وهو الصنعاني - له أصل.</w:t>
      </w:r>
    </w:p>
    <w:p>
      <w:pPr>
        <w:pStyle w:val="BookText"/>
      </w:pPr>
      <w:r>
        <w:rPr>
          <w:rFonts w:ascii="Amiri" w:hAnsi="Amiri" w:eastAsia="Amiri" w:cs="Amiri"/>
          <w:lang w:bidi="ar-SA"/>
          <w:color w:val="111111"/>
          <w:sz w:val="28"/>
          <w:szCs w:val="28"/>
          <w:rtl/>
        </w:rPr>
        <w:t xml:space="preserve">وعدّه في رجاله تارة من أصحاب الإمام الباقر (عليه السلام)</w:t>
      </w:r>
    </w:p>
    <w:p>
      <w:pPr>
        <w:pStyle w:val="BookText"/>
      </w:pPr>
      <w:r>
        <w:rPr>
          <w:rFonts w:ascii="IRNazanin" w:hAnsi="IRNazanin" w:eastAsia="IRNazanin" w:cs="IRNazanin"/>
          <w:lang w:bidi="fa-IR"/>
          <w:color w:val="111111"/>
          <w:sz w:val="28"/>
          <w:szCs w:val="28"/>
          <w:rtl/>
        </w:rPr>
        <w:t xml:space="preserve">(7) قائلاً: له أصول رواها عنه حماد بن عیسی.</w:t>
      </w:r>
    </w:p>
    <w:p>
      <w:pPr>
        <w:pStyle w:val="BookText"/>
      </w:pPr>
      <w:r>
        <w:rPr>
          <w:rFonts w:ascii="Amiri" w:hAnsi="Amiri" w:eastAsia="Amiri" w:cs="Amiri"/>
          <w:lang w:bidi="ar-SA"/>
          <w:color w:val="111111"/>
          <w:sz w:val="28"/>
          <w:szCs w:val="28"/>
          <w:rtl/>
        </w:rPr>
        <w:t xml:space="preserve">وتارة من أصحاب الإمام الصادق (عليه السلام) (58) قائلاً:</w:t>
      </w:r>
    </w:p>
    <w:p>
      <w:pPr>
        <w:pStyle w:val="BookText"/>
      </w:pPr>
      <w:r>
        <w:rPr>
          <w:rFonts w:ascii="Amiri" w:hAnsi="Amiri" w:eastAsia="Amiri" w:cs="Amiri"/>
          <w:lang w:bidi="ar-SA"/>
          <w:color w:val="111111"/>
          <w:sz w:val="28"/>
          <w:szCs w:val="28"/>
          <w:rtl/>
        </w:rPr>
        <w:t xml:space="preserve">ابراهيم بن عمر الصنعاني.</w:t>
      </w:r>
    </w:p>
    <w:p>
      <w:pPr>
        <w:pStyle w:val="BookText"/>
      </w:pPr>
      <w:r>
        <w:rPr>
          <w:rFonts w:ascii="Amiri" w:hAnsi="Amiri" w:eastAsia="Amiri" w:cs="Amiri"/>
          <w:lang w:bidi="ar-SA"/>
          <w:color w:val="111111"/>
          <w:sz w:val="28"/>
          <w:szCs w:val="28"/>
          <w:rtl/>
        </w:rPr>
        <w:t xml:space="preserve">روي عن أبي عبدالله (عليه السلام) وروى عنه حمّاد (الكافي)</w:t>
      </w:r>
    </w:p>
    <w:p>
      <w:pPr>
        <w:pStyle w:val="BookText"/>
      </w:pPr>
      <w:r>
        <w:rPr>
          <w:rFonts w:ascii="IRNazanin" w:hAnsi="IRNazanin" w:eastAsia="IRNazanin" w:cs="IRNazanin"/>
          <w:lang w:bidi="fa-IR"/>
          <w:color w:val="111111"/>
          <w:sz w:val="28"/>
          <w:szCs w:val="28"/>
          <w:rtl/>
        </w:rPr>
        <w:t xml:space="preserve">ج2 ص197 ح5.</w:t>
      </w:r>
    </w:p>
    <w:p>
      <w:pPr>
        <w:pStyle w:val="Heading5"/>
      </w:pPr>
      <w:bookmarkStart w:id="338" w:name="_Toc111"/>
      <w:r>
        <w:t>97- إبراهيم بن عيسى</w:t>
      </w:r>
      <w:bookmarkEnd w:id="338"/>
    </w:p>
    <w:p>
      <w:pPr>
        <w:pStyle w:val="BookText"/>
      </w:pPr>
      <w:r>
        <w:rPr>
          <w:rFonts w:ascii="Amiri" w:hAnsi="Amiri" w:eastAsia="Amiri" w:cs="Amiri"/>
          <w:lang w:bidi="ar-SA"/>
          <w:color w:val="111111"/>
          <w:sz w:val="28"/>
          <w:szCs w:val="28"/>
          <w:rtl/>
        </w:rPr>
        <w:t xml:space="preserve">قال النجاشي في رجاله (25): ابراهيم بن عيسى، أبو أيوب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3502_216378"/>
    <w:bookmarkEnd w:id="41"/>
    <w:p>
      <w:pPr>
        <w:pStyle w:val="BookText"/>
      </w:pPr>
      <w:r>
        <w:rPr>
          <w:rFonts w:ascii="Amiri" w:hAnsi="Amiri" w:eastAsia="Amiri" w:cs="Amiri"/>
          <w:lang w:bidi="ar-SA"/>
          <w:color w:val="111111"/>
          <w:sz w:val="28"/>
          <w:szCs w:val="28"/>
          <w:rtl/>
        </w:rPr>
        <w:t xml:space="preserve">الخزّاز، وقيل: إبراهيم بن عثمان، روي عن أبي عبدالله و أبي الحسن الكاظم (عليهما السلام) ثقة، كبير المنزلة، له كتاب نوادر.</w:t>
      </w:r>
    </w:p>
    <w:p>
      <w:pPr>
        <w:pStyle w:val="BookText"/>
      </w:pPr>
      <w:r>
        <w:rPr>
          <w:rFonts w:ascii="IRNazanin" w:hAnsi="IRNazanin" w:eastAsia="IRNazanin" w:cs="IRNazanin"/>
          <w:lang w:bidi="fa-IR"/>
          <w:color w:val="111111"/>
          <w:sz w:val="28"/>
          <w:szCs w:val="28"/>
          <w:rtl/>
        </w:rPr>
        <w:t xml:space="preserve">وعدّه الشيخ الطوسي في رجاله من أصحاب الامام الصادق (عليه السلام) (239) قائلاً: إبراهيم بن عیسی کوفي خزّاز، ويقال:</w:t>
      </w:r>
    </w:p>
    <w:p>
      <w:pPr>
        <w:pStyle w:val="BookText"/>
      </w:pPr>
      <w:r>
        <w:rPr>
          <w:rFonts w:ascii="IRNazanin" w:hAnsi="IRNazanin" w:eastAsia="IRNazanin" w:cs="IRNazanin"/>
          <w:lang w:bidi="fa-IR"/>
          <w:color w:val="111111"/>
          <w:sz w:val="28"/>
          <w:szCs w:val="28"/>
          <w:rtl/>
        </w:rPr>
        <w:t xml:space="preserve">ابن عثمان.</w:t>
      </w:r>
    </w:p>
    <w:p>
      <w:pPr>
        <w:pStyle w:val="BookText"/>
      </w:pPr>
      <w:r>
        <w:rPr>
          <w:rFonts w:ascii="Amiri" w:hAnsi="Amiri" w:eastAsia="Amiri" w:cs="Amiri"/>
          <w:lang w:bidi="ar-SA"/>
          <w:color w:val="111111"/>
          <w:sz w:val="28"/>
          <w:szCs w:val="28"/>
          <w:rtl/>
        </w:rPr>
        <w:t xml:space="preserve">وقال في الفهرست (13): له أصل.</w:t>
      </w:r>
    </w:p>
    <w:p>
      <w:pPr>
        <w:pStyle w:val="BookText"/>
      </w:pPr>
      <w:r>
        <w:rPr>
          <w:rFonts w:ascii="IRNazanin" w:hAnsi="IRNazanin" w:eastAsia="IRNazanin" w:cs="IRNazanin"/>
          <w:lang w:bidi="fa-IR"/>
          <w:color w:val="111111"/>
          <w:sz w:val="28"/>
          <w:szCs w:val="28"/>
          <w:rtl/>
        </w:rPr>
        <w:t xml:space="preserve">وعدّه البرقي في رجاله من أصحاب الإمام الصادق (عليه السلام) (306) قائلاً: أبو ایوب الخزّاز وهو إبراهيم بن عيسی، كوفي، ويقال: ابن عثمان.</w:t>
      </w:r>
    </w:p>
    <w:p>
      <w:pPr>
        <w:pStyle w:val="BookText"/>
      </w:pPr>
      <w:r>
        <w:rPr>
          <w:rFonts w:ascii="Amiri" w:hAnsi="Amiri" w:eastAsia="Amiri" w:cs="Amiri"/>
          <w:lang w:bidi="ar-SA"/>
          <w:color w:val="111111"/>
          <w:sz w:val="28"/>
          <w:szCs w:val="28"/>
          <w:rtl/>
        </w:rPr>
        <w:t xml:space="preserve">روي عن الامام الصادق (عليه السلام) وروى عنه ابن أبي عمير (التهذيب) ج 5 ص 29 ح 89 باب ضروب الحج.</w:t>
      </w:r>
    </w:p>
    <w:p>
      <w:pPr>
        <w:pStyle w:val="BookText"/>
      </w:pPr>
      <w:r>
        <w:rPr>
          <w:rFonts w:ascii="IRNazanin" w:hAnsi="IRNazanin" w:eastAsia="IRNazanin" w:cs="IRNazanin"/>
          <w:lang w:bidi="fa-IR"/>
          <w:color w:val="111111"/>
          <w:sz w:val="28"/>
          <w:szCs w:val="28"/>
          <w:rtl/>
        </w:rPr>
        <w:t xml:space="preserve">وذكره ابن حجر في (لسان الميزان) ج 1 ص 128 رقم 254وقال: ذكره علي بن الحكم وغيره في «رجال الشيعة» وقال: روی</w:t>
      </w:r>
    </w:p>
    <w:p>
      <w:pPr>
        <w:pStyle w:val="BookText"/>
      </w:pPr>
      <w:r>
        <w:rPr>
          <w:rFonts w:ascii="Amiri" w:hAnsi="Amiri" w:eastAsia="Amiri" w:cs="Amiri"/>
          <w:lang w:bidi="ar-SA"/>
          <w:color w:val="111111"/>
          <w:sz w:val="28"/>
          <w:szCs w:val="28"/>
          <w:rtl/>
        </w:rPr>
        <w:t xml:space="preserve">عن الصادق والكاظم (عليهما السلام) وروى عنه الحسن بن</w:t>
      </w:r>
    </w:p>
    <w:p>
      <w:pPr>
        <w:pStyle w:val="BookText"/>
      </w:pPr>
      <w:r>
        <w:rPr>
          <w:rFonts w:ascii="Amiri" w:hAnsi="Amiri" w:eastAsia="Amiri" w:cs="Amiri"/>
          <w:lang w:bidi="ar-SA"/>
          <w:color w:val="111111"/>
          <w:sz w:val="28"/>
          <w:szCs w:val="28"/>
          <w:rtl/>
        </w:rPr>
        <w:t xml:space="preserve">محبوب وغيره.</w:t>
      </w:r>
    </w:p>
    <w:p>
      <w:pPr>
        <w:pStyle w:val="BookText"/>
      </w:pPr>
      <w:r>
        <w:rPr>
          <w:rFonts w:ascii="Amiri" w:hAnsi="Amiri" w:eastAsia="Amiri" w:cs="Amiri"/>
          <w:lang w:bidi="ar-SA"/>
          <w:color w:val="111111"/>
          <w:sz w:val="28"/>
          <w:szCs w:val="28"/>
          <w:rtl/>
        </w:rPr>
        <w:t xml:space="preserve">واحتمل البعض اتحاده مع إبراهيم بن عثمان بن زياد المتقدم</w:t>
      </w:r>
    </w:p>
    <w:p>
      <w:pPr>
        <w:pStyle w:val="BookText"/>
      </w:pPr>
      <w:r>
        <w:rPr>
          <w:rFonts w:ascii="Amiri" w:hAnsi="Amiri" w:eastAsia="Amiri" w:cs="Amiri"/>
          <w:lang w:bidi="ar-SA"/>
          <w:color w:val="111111"/>
          <w:sz w:val="28"/>
          <w:szCs w:val="28"/>
          <w:rtl/>
        </w:rPr>
        <w:t xml:space="preserve">ذكره.</w:t>
      </w:r>
    </w:p>
    <w:p>
      <w:pPr>
        <w:pStyle w:val="Heading5"/>
      </w:pPr>
      <w:bookmarkStart w:id="339" w:name="_Toc112"/>
      <w:r>
        <w:t>98- إبراهيم بن غريب الكوفي</w:t>
      </w:r>
      <w:bookmarkEnd w:id="339"/>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3502_216379"/>
    <w:bookmarkEnd w:id="42"/>
    <w:p>
      <w:pPr>
        <w:pStyle w:val="BookText"/>
      </w:pPr>
      <w:r>
        <w:rPr>
          <w:rFonts w:ascii="Amiri" w:hAnsi="Amiri" w:eastAsia="Amiri" w:cs="Amiri"/>
          <w:lang w:bidi="ar-SA"/>
          <w:color w:val="111111"/>
          <w:sz w:val="28"/>
          <w:szCs w:val="28"/>
          <w:rtl/>
        </w:rPr>
        <w:t xml:space="preserve">(عليه السلام) (62).</w:t>
      </w:r>
    </w:p>
    <w:p>
      <w:pPr>
        <w:pStyle w:val="BookText"/>
      </w:pPr>
      <w:r>
        <w:rPr>
          <w:rFonts w:ascii="IRNazanin" w:hAnsi="IRNazanin" w:eastAsia="IRNazanin" w:cs="IRNazanin"/>
          <w:lang w:bidi="fa-IR"/>
          <w:color w:val="111111"/>
          <w:sz w:val="28"/>
          <w:szCs w:val="28"/>
          <w:rtl/>
        </w:rPr>
        <w:t xml:space="preserve">وذكره ابن حجر في (لسان المیزان) ج 1 ص 129 رقم 257.</w:t>
      </w:r>
    </w:p>
    <w:p>
      <w:pPr>
        <w:pStyle w:val="Heading5"/>
      </w:pPr>
      <w:bookmarkStart w:id="340" w:name="_Toc113"/>
      <w:r>
        <w:t>99- إبراهيم بن الفضل المدني (أبو إسحاق).</w:t>
      </w:r>
      <w:bookmarkEnd w:id="34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(26).</w:t>
      </w:r>
    </w:p>
    <w:p>
      <w:pPr>
        <w:pStyle w:val="Heading5"/>
      </w:pPr>
      <w:bookmarkStart w:id="341" w:name="_Toc114"/>
      <w:r>
        <w:t>100 - إبراهيم بن الفضل الهاشمي، المدني</w:t>
      </w:r>
      <w:bookmarkEnd w:id="341"/>
    </w:p>
    <w:p>
      <w:pPr>
        <w:pStyle w:val="BookText"/>
      </w:pPr>
      <w:r>
        <w:rPr>
          <w:rFonts w:ascii="Amiri" w:hAnsi="Amiri" w:eastAsia="Amiri" w:cs="Amiri"/>
          <w:lang w:bidi="ar-SA"/>
          <w:color w:val="111111"/>
          <w:sz w:val="28"/>
          <w:szCs w:val="28"/>
          <w:rtl/>
        </w:rPr>
        <w:t xml:space="preserve">أسند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(25).</w:t>
      </w:r>
    </w:p>
    <w:p>
      <w:pPr>
        <w:pStyle w:val="BookText"/>
      </w:pPr>
      <w:r>
        <w:rPr>
          <w:rFonts w:ascii="Amiri" w:hAnsi="Amiri" w:eastAsia="Amiri" w:cs="Amiri"/>
          <w:lang w:bidi="ar-SA"/>
          <w:color w:val="111111"/>
          <w:sz w:val="28"/>
          <w:szCs w:val="28"/>
          <w:rtl/>
        </w:rPr>
        <w:t xml:space="preserve">روي عن أبان بن تغلب. وروى عنه محمّد بن أسلم (الكافي)</w:t>
      </w:r>
    </w:p>
    <w:p>
      <w:pPr>
        <w:pStyle w:val="BookText"/>
      </w:pPr>
      <w:r>
        <w:rPr>
          <w:rFonts w:ascii="Amiri" w:hAnsi="Amiri" w:eastAsia="Amiri" w:cs="Amiri"/>
          <w:lang w:bidi="ar-SA"/>
          <w:color w:val="111111"/>
          <w:sz w:val="28"/>
          <w:szCs w:val="28"/>
          <w:rtl/>
        </w:rPr>
        <w:t xml:space="preserve">ج 5 ص 458 ح 2، و(التهذيب) ج 7 ص 268 ح 1153.</w:t>
      </w:r>
    </w:p>
    <w:p>
      <w:pPr>
        <w:pStyle w:val="BookText"/>
      </w:pPr>
      <w:r>
        <w:rPr>
          <w:rFonts w:ascii="IRNazanin" w:hAnsi="IRNazanin" w:eastAsia="IRNazanin" w:cs="IRNazanin"/>
          <w:lang w:bidi="fa-IR"/>
          <w:color w:val="111111"/>
          <w:sz w:val="28"/>
          <w:szCs w:val="28"/>
          <w:rtl/>
        </w:rPr>
        <w:t xml:space="preserve">يظهر تشیعه من حديثيه في باب شروط المتعة والزيادة في</w:t>
      </w:r>
    </w:p>
    <w:p>
      <w:pPr>
        <w:pStyle w:val="BookText"/>
      </w:pPr>
      <w:r>
        <w:rPr>
          <w:rFonts w:ascii="Amiri" w:hAnsi="Amiri" w:eastAsia="Amiri" w:cs="Amiri"/>
          <w:lang w:bidi="ar-SA"/>
          <w:color w:val="111111"/>
          <w:sz w:val="28"/>
          <w:szCs w:val="28"/>
          <w:rtl/>
        </w:rPr>
        <w:t xml:space="preserve">الأجل من (الكافي) ج 5 ص 455 ح3 وص 458 ح 2، و(التهذيب)</w:t>
      </w:r>
    </w:p>
    <w:p>
      <w:pPr>
        <w:pStyle w:val="BookText"/>
      </w:pPr>
      <w:r>
        <w:rPr>
          <w:rFonts w:ascii="IRNazanin" w:hAnsi="IRNazanin" w:eastAsia="IRNazanin" w:cs="IRNazanin"/>
          <w:lang w:bidi="fa-IR"/>
          <w:color w:val="111111"/>
          <w:sz w:val="28"/>
          <w:szCs w:val="28"/>
          <w:rtl/>
        </w:rPr>
        <w:t xml:space="preserve">ج 7 ص268 ح 1153.</w:t>
      </w:r>
    </w:p>
    <w:p>
      <w:pPr>
        <w:pStyle w:val="Heading5"/>
      </w:pPr>
      <w:bookmarkStart w:id="342" w:name="_Toc115"/>
      <w:r>
        <w:t>101 - إبراهيم بن الفضيل = إبراهيم بن المفضّل</w:t>
      </w:r>
      <w:bookmarkEnd w:id="342"/>
    </w:p>
    <w:p>
      <w:pPr>
        <w:pStyle w:val="BookText"/>
      </w:pPr>
      <w:r>
        <w:rPr>
          <w:rFonts w:ascii="IRNazanin" w:hAnsi="IRNazanin" w:eastAsia="IRNazanin" w:cs="IRNazanin"/>
          <w:lang w:bidi="fa-IR"/>
          <w:color w:val="111111"/>
          <w:sz w:val="28"/>
          <w:szCs w:val="28"/>
          <w:rtl/>
        </w:rPr>
        <w:t xml:space="preserve">روي عن أبي عبدالله (عليه السلام) وروى عنه جعفر بن بشیر</w:t>
      </w:r>
    </w:p>
    <w:p>
      <w:pPr>
        <w:pStyle w:val="BookText"/>
      </w:pPr>
      <w:r>
        <w:rPr>
          <w:rFonts w:ascii="Amiri" w:hAnsi="Amiri" w:eastAsia="Amiri" w:cs="Amiri"/>
          <w:lang w:bidi="ar-SA"/>
          <w:color w:val="111111"/>
          <w:sz w:val="28"/>
          <w:szCs w:val="28"/>
          <w:rtl/>
        </w:rPr>
        <w:t xml:space="preserve">(من لا يحضره الفقيه): ج 2 ص 265 ح 2388 باب (ما جاء في</w:t>
      </w:r>
    </w:p>
    <w:p>
      <w:pPr>
        <w:pStyle w:val="BookText"/>
      </w:pPr>
      <w:r>
        <w:rPr>
          <w:rFonts w:ascii="Amiri" w:hAnsi="Amiri" w:eastAsia="Amiri" w:cs="Amiri"/>
          <w:lang w:bidi="ar-SA"/>
          <w:color w:val="111111"/>
          <w:sz w:val="28"/>
          <w:szCs w:val="28"/>
          <w:rtl/>
        </w:rPr>
        <w:t xml:space="preserve">السفر الى الحج) وفي نسخة أخرى (الفضل) بدل (الفضيل) وفي</w:t>
      </w:r>
    </w:p>
    <w:p>
      <w:pPr>
        <w:pStyle w:val="BookText"/>
      </w:pPr>
      <w:r>
        <w:rPr>
          <w:rFonts w:ascii="Amiri" w:hAnsi="Amiri" w:eastAsia="Amiri" w:cs="Amiri"/>
          <w:lang w:bidi="ar-SA"/>
          <w:color w:val="111111"/>
          <w:sz w:val="28"/>
          <w:szCs w:val="28"/>
          <w:rtl/>
        </w:rPr>
        <w:t xml:space="preserve">ثالث (المفضل) وهو من أصحاب الإمام الصادق (عليه السلام).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3502_216380"/>
    <w:bookmarkEnd w:id="43"/>
    <w:p>
      <w:pPr>
        <w:pStyle w:val="Heading5"/>
      </w:pPr>
      <w:bookmarkStart w:id="343" w:name="_Toc116"/>
      <w:r>
        <w:t>102 - إبراهيم بن المتوكّل الكوفي</w:t>
      </w:r>
      <w:bookmarkEnd w:id="343"/>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(52).</w:t>
      </w:r>
    </w:p>
    <w:p>
      <w:pPr>
        <w:pStyle w:val="BookText"/>
      </w:pPr>
      <w:r>
        <w:rPr>
          <w:rFonts w:ascii="IRNazanin" w:hAnsi="IRNazanin" w:eastAsia="IRNazanin" w:cs="IRNazanin"/>
          <w:lang w:bidi="fa-IR"/>
          <w:color w:val="111111"/>
          <w:sz w:val="28"/>
          <w:szCs w:val="28"/>
          <w:rtl/>
        </w:rPr>
        <w:t xml:space="preserve">وذكره ابن حجر في (لسان المیزان) ج 1 ص 137 رقم 276.</w:t>
      </w:r>
    </w:p>
    <w:p>
      <w:pPr>
        <w:pStyle w:val="Heading5"/>
      </w:pPr>
      <w:bookmarkStart w:id="344" w:name="_Toc117"/>
      <w:r>
        <w:t>103 - إبراهيم بن المثّنى</w:t>
      </w:r>
      <w:bookmarkEnd w:id="344"/>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IRNazanin" w:hAnsi="IRNazanin" w:eastAsia="IRNazanin" w:cs="IRNazanin"/>
          <w:lang w:bidi="fa-IR"/>
          <w:color w:val="111111"/>
          <w:sz w:val="28"/>
          <w:szCs w:val="28"/>
          <w:rtl/>
        </w:rPr>
        <w:t xml:space="preserve">(عليه السلام) تارة بعنوان: إبراهيم بن المثنی (241) وتارة بعنوان:</w:t>
      </w:r>
    </w:p>
    <w:p>
      <w:pPr>
        <w:pStyle w:val="BookText"/>
      </w:pPr>
      <w:r>
        <w:rPr>
          <w:rFonts w:ascii="IRNazanin" w:hAnsi="IRNazanin" w:eastAsia="IRNazanin" w:cs="IRNazanin"/>
          <w:lang w:bidi="fa-IR"/>
          <w:color w:val="111111"/>
          <w:sz w:val="28"/>
          <w:szCs w:val="28"/>
          <w:rtl/>
        </w:rPr>
        <w:t xml:space="preserve">إبراهيم المثنی (53).</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(308).</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ابن مسکان، (من لا يحضره الفقيه): ج 2 ص 84 ح 1794 باب (صوم السُّنَّة) و(التهذيب) ج 7 ص 202ح893 باب (المزارعة) عن إبراهيم بن</w:t>
      </w:r>
    </w:p>
    <w:p>
      <w:pPr>
        <w:pStyle w:val="BookText"/>
      </w:pPr>
      <w:r>
        <w:rPr>
          <w:rFonts w:ascii="IRNazanin" w:hAnsi="IRNazanin" w:eastAsia="IRNazanin" w:cs="IRNazanin"/>
          <w:lang w:bidi="fa-IR"/>
          <w:color w:val="111111"/>
          <w:sz w:val="28"/>
          <w:szCs w:val="28"/>
          <w:rtl/>
        </w:rPr>
        <w:t xml:space="preserve">میمون أنّ إبراهيم المثّنی سأل أبا عبد الله (عليه السلام) وهو يسمع عن الأرض يستأجرها الرجل ... إلى آخر الحديث.</w:t>
      </w:r>
    </w:p>
    <w:p>
      <w:pPr>
        <w:pStyle w:val="BookText"/>
      </w:pPr>
      <w:r>
        <w:rPr>
          <w:rFonts w:ascii="Amiri" w:hAnsi="Amiri" w:eastAsia="Amiri" w:cs="Amiri"/>
          <w:lang w:bidi="ar-SA"/>
          <w:color w:val="111111"/>
          <w:sz w:val="28"/>
          <w:szCs w:val="28"/>
          <w:rtl/>
        </w:rPr>
        <w:t xml:space="preserve">وذكره ابن حجر في (لسان الميزان) ج 1 ص 137 رقم 277</w:t>
      </w:r>
    </w:p>
    <w:p>
      <w:pPr>
        <w:pStyle w:val="BookText"/>
      </w:pPr>
      <w:r>
        <w:rPr>
          <w:rFonts w:ascii="Amiri" w:hAnsi="Amiri" w:eastAsia="Amiri" w:cs="Amiri"/>
          <w:lang w:bidi="ar-SA"/>
          <w:color w:val="111111"/>
          <w:sz w:val="28"/>
          <w:szCs w:val="28"/>
          <w:rtl/>
        </w:rPr>
        <w:t xml:space="preserve">قائلاً: إبراهيم بن المثنى الكوفي، ذكره الكشي في «رجال الشيعة» من أصحاب جعفر الصادق (عليه السلام).</w:t>
      </w:r>
    </w:p>
    <w:p>
      <w:pPr>
        <w:pStyle w:val="Heading5"/>
      </w:pPr>
      <w:bookmarkStart w:id="345" w:name="_Toc118"/>
      <w:r>
        <w:t>104- إبراهيم بن محرز الجعفي</w:t>
      </w:r>
      <w:bookmarkEnd w:id="345"/>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3502_216381"/>
    <w:bookmarkEnd w:id="44"/>
    <w:p>
      <w:pPr>
        <w:pStyle w:val="BookText"/>
      </w:pPr>
      <w:r>
        <w:rPr>
          <w:rFonts w:ascii="Amiri" w:hAnsi="Amiri" w:eastAsia="Amiri" w:cs="Amiri"/>
          <w:lang w:bidi="ar-SA"/>
          <w:color w:val="111111"/>
          <w:sz w:val="28"/>
          <w:szCs w:val="28"/>
          <w:rtl/>
        </w:rPr>
        <w:t xml:space="preserve">(عليه السلام) (44).</w:t>
      </w:r>
    </w:p>
    <w:p>
      <w:pPr>
        <w:pStyle w:val="BookText"/>
      </w:pPr>
      <w:r>
        <w:rPr>
          <w:rFonts w:ascii="IRNazanin" w:hAnsi="IRNazanin" w:eastAsia="IRNazanin" w:cs="IRNazanin"/>
          <w:lang w:bidi="fa-IR"/>
          <w:color w:val="111111"/>
          <w:sz w:val="28"/>
          <w:szCs w:val="28"/>
          <w:rtl/>
        </w:rPr>
        <w:t xml:space="preserve">روی بعنوان : ابراهيم بن محرز الخثعمي عن محمّد بن مسلم،</w:t>
      </w:r>
    </w:p>
    <w:p>
      <w:pPr>
        <w:pStyle w:val="BookText"/>
      </w:pPr>
      <w:r>
        <w:rPr>
          <w:rFonts w:ascii="Amiri" w:hAnsi="Amiri" w:eastAsia="Amiri" w:cs="Amiri"/>
          <w:lang w:bidi="ar-SA"/>
          <w:color w:val="111111"/>
          <w:sz w:val="28"/>
          <w:szCs w:val="28"/>
          <w:rtl/>
        </w:rPr>
        <w:t xml:space="preserve">وروى عنه إبراهيم بن محمّد الأشعري (التهذيب) ج 7 ص 255</w:t>
      </w:r>
    </w:p>
    <w:p>
      <w:pPr>
        <w:pStyle w:val="BookText"/>
      </w:pPr>
      <w:r>
        <w:rPr>
          <w:rFonts w:ascii="IRNazanin" w:hAnsi="IRNazanin" w:eastAsia="IRNazanin" w:cs="IRNazanin"/>
          <w:lang w:bidi="fa-IR"/>
          <w:color w:val="111111"/>
          <w:sz w:val="28"/>
          <w:szCs w:val="28"/>
          <w:rtl/>
        </w:rPr>
        <w:t xml:space="preserve">ح 1100، و (الاستبصار) ج3 ص 145 ح 528.</w:t>
      </w:r>
    </w:p>
    <w:p>
      <w:pPr>
        <w:pStyle w:val="BookText"/>
      </w:pPr>
      <w:r>
        <w:rPr>
          <w:rFonts w:ascii="Amiri" w:hAnsi="Amiri" w:eastAsia="Amiri" w:cs="Amiri"/>
          <w:lang w:bidi="ar-SA"/>
          <w:color w:val="111111"/>
          <w:sz w:val="28"/>
          <w:szCs w:val="28"/>
          <w:rtl/>
        </w:rPr>
        <w:t xml:space="preserve">وذكره ابن حجر في (لسان الميزان) ج 1 ص 138 رقم 280.</w:t>
      </w:r>
    </w:p>
    <w:p>
      <w:pPr>
        <w:pStyle w:val="Heading5"/>
      </w:pPr>
      <w:bookmarkStart w:id="346" w:name="_Toc119"/>
      <w:r>
        <w:t>105- إبراهيم بن محمّد (أبو إسحاق) الفزاري</w:t>
      </w:r>
      <w:bookmarkEnd w:id="34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(29) وقال: اسند عنه.</w:t>
      </w:r>
    </w:p>
    <w:p>
      <w:pPr>
        <w:pStyle w:val="Heading5"/>
      </w:pPr>
      <w:bookmarkStart w:id="347" w:name="_Toc120"/>
      <w:r>
        <w:t>106- إبراهيم بن محمّد بن أبي يحيى المدني</w:t>
      </w:r>
      <w:bookmarkEnd w:id="34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(24) وقال: اسند عنه.</w:t>
      </w:r>
    </w:p>
    <w:p>
      <w:pPr>
        <w:pStyle w:val="BookText"/>
      </w:pPr>
      <w:r>
        <w:rPr>
          <w:rFonts w:ascii="IRNazanin" w:hAnsi="IRNazanin" w:eastAsia="IRNazanin" w:cs="IRNazanin"/>
          <w:lang w:bidi="fa-IR"/>
          <w:color w:val="111111"/>
          <w:sz w:val="28"/>
          <w:szCs w:val="28"/>
          <w:rtl/>
        </w:rPr>
        <w:t xml:space="preserve">وقال في الفهرست (1): روي عن الإمام أبي جعفر الباقر والامام أبي عبدالله الصادق (عليهما السلام) وكان خاصاً بحديثنا والعامة تضعّفه لذلك. ذکر یعقوب بن سفيان في تاريخه في اسباب</w:t>
      </w:r>
    </w:p>
    <w:p>
      <w:pPr>
        <w:pStyle w:val="BookText"/>
      </w:pPr>
      <w:r>
        <w:rPr>
          <w:rFonts w:ascii="IRNazanin" w:hAnsi="IRNazanin" w:eastAsia="IRNazanin" w:cs="IRNazanin"/>
          <w:lang w:bidi="fa-IR"/>
          <w:color w:val="111111"/>
          <w:sz w:val="28"/>
          <w:szCs w:val="28"/>
          <w:rtl/>
        </w:rPr>
        <w:t xml:space="preserve">تضعیفه عن بعض الناس انه سمعه ينال من الأولين.</w:t>
      </w:r>
    </w:p>
    <w:p>
      <w:pPr>
        <w:pStyle w:val="BookText"/>
      </w:pPr>
      <w:r>
        <w:rPr>
          <w:rFonts w:ascii="Amiri" w:hAnsi="Amiri" w:eastAsia="Amiri" w:cs="Amiri"/>
          <w:lang w:bidi="ar-SA"/>
          <w:color w:val="111111"/>
          <w:sz w:val="28"/>
          <w:szCs w:val="28"/>
          <w:rtl/>
        </w:rPr>
        <w:t xml:space="preserve">وذكر بعض ثقات العامة أن كُتُب الواقدي سائرها إنّما هي كُتُب إبراهيم بن محمّد بن أبي يحيي، نقلها الواقدي وادّعاها.</w:t>
      </w:r>
    </w:p>
    <w:p>
      <w:pPr>
        <w:pStyle w:val="BookText"/>
      </w:pPr>
      <w:r>
        <w:rPr>
          <w:rFonts w:ascii="Amiri" w:hAnsi="Amiri" w:eastAsia="Amiri" w:cs="Amiri"/>
          <w:lang w:bidi="ar-SA"/>
          <w:color w:val="111111"/>
          <w:sz w:val="28"/>
          <w:szCs w:val="28"/>
          <w:rtl/>
        </w:rPr>
        <w:t xml:space="preserve">وله كتاب مبوّب في الحلال والحرام عن الإمام جعفر بن محمّد الصادق (عليه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3502_216382"/>
    <w:bookmarkEnd w:id="45"/>
    <w:p>
      <w:pPr>
        <w:pStyle w:val="BookText"/>
      </w:pPr>
      <w:r>
        <w:rPr>
          <w:rFonts w:ascii="Amiri" w:hAnsi="Amiri" w:eastAsia="Amiri" w:cs="Amiri"/>
          <w:lang w:bidi="ar-SA"/>
          <w:color w:val="111111"/>
          <w:sz w:val="28"/>
          <w:szCs w:val="28"/>
          <w:rtl/>
        </w:rPr>
        <w:t xml:space="preserve">وقال النجاشي في رجاله (12): إبراهيم بن محمّد بن أبي يحيى أبو إسحاق مولى أسلم، مدني، روي عن أبي جعفر وأبي عبدالله (عليهما السلام) وكان خصيصاً والعامّة لهذه العلّة تضعّفه.</w:t>
      </w:r>
    </w:p>
    <w:p>
      <w:pPr>
        <w:pStyle w:val="BookText"/>
      </w:pPr>
      <w:r>
        <w:rPr>
          <w:rFonts w:ascii="IRNazanin" w:hAnsi="IRNazanin" w:eastAsia="IRNazanin" w:cs="IRNazanin"/>
          <w:lang w:bidi="fa-IR"/>
          <w:color w:val="111111"/>
          <w:sz w:val="28"/>
          <w:szCs w:val="28"/>
          <w:rtl/>
        </w:rPr>
        <w:t xml:space="preserve">ثم قال: وذكر بعض أصحابنا أن له کتاباً مبوّباً في الحلال والحرام عن أبي عبدالله (عليه السلام).</w:t>
      </w:r>
    </w:p>
    <w:p>
      <w:pPr>
        <w:pStyle w:val="BookText"/>
      </w:pPr>
      <w:r>
        <w:rPr>
          <w:rFonts w:ascii="Amiri" w:hAnsi="Amiri" w:eastAsia="Amiri" w:cs="Amiri"/>
          <w:lang w:bidi="ar-SA"/>
          <w:color w:val="111111"/>
          <w:sz w:val="28"/>
          <w:szCs w:val="28"/>
          <w:rtl/>
        </w:rPr>
        <w:t xml:space="preserve">وعدّه البرقي في رجاله من أصحاب الإمام الصادق (عليه السلام) (300).</w:t>
      </w:r>
    </w:p>
    <w:p>
      <w:pPr>
        <w:pStyle w:val="BookText"/>
      </w:pPr>
      <w:r>
        <w:rPr>
          <w:rFonts w:ascii="Amiri" w:hAnsi="Amiri" w:eastAsia="Amiri" w:cs="Amiri"/>
          <w:lang w:bidi="ar-SA"/>
          <w:color w:val="111111"/>
          <w:sz w:val="28"/>
          <w:szCs w:val="28"/>
          <w:rtl/>
        </w:rPr>
        <w:t xml:space="preserve">ينبغي أن يلاحظ أن جدّه أبا يحيى اسمه سمعان من الثالثة معتمد عندهم وعدّوا إبراهيم هذا من السابعة وأرّخوا وفاته بسنة</w:t>
      </w:r>
    </w:p>
    <w:p>
      <w:pPr>
        <w:pStyle w:val="BookText"/>
      </w:pPr>
      <w:r>
        <w:rPr>
          <w:rFonts w:ascii="Amiri" w:hAnsi="Amiri" w:eastAsia="Amiri" w:cs="Amiri"/>
          <w:lang w:bidi="ar-SA"/>
          <w:color w:val="111111"/>
          <w:sz w:val="28"/>
          <w:szCs w:val="28"/>
          <w:rtl/>
        </w:rPr>
        <w:t xml:space="preserve">أربع وثمانين ومائة.</w:t>
      </w:r>
    </w:p>
    <w:p>
      <w:pPr>
        <w:pStyle w:val="Heading5"/>
      </w:pPr>
      <w:bookmarkStart w:id="348" w:name="_Toc121"/>
      <w:r>
        <w:t>107 - إبراهيم بن محمّد بن إسحاق العطّار</w:t>
      </w:r>
      <w:bookmarkEnd w:id="348"/>
    </w:p>
    <w:p>
      <w:pPr>
        <w:pStyle w:val="BookText"/>
      </w:pPr>
      <w:r>
        <w:rPr>
          <w:rFonts w:ascii="Amiri" w:hAnsi="Amiri" w:eastAsia="Amiri" w:cs="Amiri"/>
          <w:lang w:bidi="ar-SA"/>
          <w:color w:val="111111"/>
          <w:sz w:val="28"/>
          <w:szCs w:val="28"/>
          <w:rtl/>
        </w:rPr>
        <w:t xml:space="preserve">من أصحاب الإمام الصادق (عليه السلام) يظهر من حديثه حسن عقيدته ويأتي ابن محمّد الكوفي (الجامع في الرجال: ج 1ص 60).</w:t>
      </w:r>
    </w:p>
    <w:p>
      <w:pPr>
        <w:pStyle w:val="Heading5"/>
      </w:pPr>
      <w:bookmarkStart w:id="349" w:name="_Toc122"/>
      <w:r>
        <w:t>108 - إبراهيم بن محمّد بن حمران</w:t>
      </w:r>
      <w:bookmarkEnd w:id="349"/>
    </w:p>
    <w:p>
      <w:pPr>
        <w:pStyle w:val="BookText"/>
      </w:pPr>
      <w:r>
        <w:rPr>
          <w:rFonts w:ascii="Amiri" w:hAnsi="Amiri" w:eastAsia="Amiri" w:cs="Amiri"/>
          <w:lang w:bidi="ar-SA"/>
          <w:color w:val="111111"/>
          <w:sz w:val="28"/>
          <w:szCs w:val="28"/>
          <w:rtl/>
        </w:rPr>
        <w:t xml:space="preserve">روي عن الإمام الصادق (عليه السلام) وروى عنه عليّ بن</w:t>
      </w:r>
    </w:p>
    <w:p>
      <w:pPr>
        <w:pStyle w:val="BookText"/>
      </w:pPr>
      <w:r>
        <w:rPr>
          <w:rFonts w:ascii="Amiri" w:hAnsi="Amiri" w:eastAsia="Amiri" w:cs="Amiri"/>
          <w:lang w:bidi="ar-SA"/>
          <w:color w:val="111111"/>
          <w:sz w:val="28"/>
          <w:szCs w:val="28"/>
          <w:rtl/>
        </w:rPr>
        <w:t xml:space="preserve">المعلّى (الكافي) ج 3 ص 70 ح 4 باب النوادر .</w:t>
      </w:r>
    </w:p>
    <w:p>
      <w:pPr>
        <w:pStyle w:val="BookText"/>
      </w:pPr>
      <w:r>
        <w:rPr>
          <w:rFonts w:ascii="Amiri" w:hAnsi="Amiri" w:eastAsia="Amiri" w:cs="Amiri"/>
          <w:lang w:bidi="ar-SA"/>
          <w:color w:val="111111"/>
          <w:sz w:val="28"/>
          <w:szCs w:val="28"/>
          <w:rtl/>
        </w:rPr>
        <w:t xml:space="preserve">وروى أيضاً بسنده عن أحمد بن محمّد بن خالد، عن علي بن اسباط، عن إبراهيم بن محمّد بن حمران، عن أبيه، عن أبي عبدالله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3502_216383"/>
    <w:bookmarkEnd w:id="46"/>
    <w:p>
      <w:pPr>
        <w:pStyle w:val="BookText"/>
      </w:pPr>
      <w:r>
        <w:rPr>
          <w:rFonts w:ascii="Amiri" w:hAnsi="Amiri" w:eastAsia="Amiri" w:cs="Amiri"/>
          <w:lang w:bidi="ar-SA"/>
          <w:color w:val="111111"/>
          <w:sz w:val="28"/>
          <w:szCs w:val="28"/>
          <w:rtl/>
        </w:rPr>
        <w:t xml:space="preserve">(عليه السلام) (الكافي) ج8 ص 275 ح416.</w:t>
      </w:r>
    </w:p>
    <w:p>
      <w:pPr>
        <w:pStyle w:val="BookText"/>
      </w:pPr>
      <w:r>
        <w:rPr>
          <w:rFonts w:ascii="IRNazanin" w:hAnsi="IRNazanin" w:eastAsia="IRNazanin" w:cs="IRNazanin"/>
          <w:lang w:bidi="fa-IR"/>
          <w:color w:val="111111"/>
          <w:sz w:val="28"/>
          <w:szCs w:val="28"/>
          <w:rtl/>
        </w:rPr>
        <w:t xml:space="preserve">وروى الشيخ الطوسي بسنده عن أحمد بن محمد بن عيسی،</w:t>
      </w:r>
    </w:p>
    <w:p>
      <w:pPr>
        <w:pStyle w:val="BookText"/>
      </w:pPr>
      <w:r>
        <w:rPr>
          <w:rFonts w:ascii="Amiri" w:hAnsi="Amiri" w:eastAsia="Amiri" w:cs="Amiri"/>
          <w:lang w:bidi="ar-SA"/>
          <w:color w:val="111111"/>
          <w:sz w:val="28"/>
          <w:szCs w:val="28"/>
          <w:rtl/>
        </w:rPr>
        <w:t xml:space="preserve">عن علي بن أسباط، عن اسماعيل بن منصور، عن ابراهيم بن محمد ابن حمران، عن أبيه، عن أبي عبدالله (عليه السلام) (التهذيب) ج7 ص 407 ح 1928.</w:t>
      </w:r>
    </w:p>
    <w:p>
      <w:pPr>
        <w:pStyle w:val="BookText"/>
      </w:pPr>
      <w:r>
        <w:rPr>
          <w:rFonts w:ascii="Amiri" w:hAnsi="Amiri" w:eastAsia="Amiri" w:cs="Amiri"/>
          <w:lang w:bidi="ar-SA"/>
          <w:color w:val="111111"/>
          <w:sz w:val="28"/>
          <w:szCs w:val="28"/>
          <w:rtl/>
        </w:rPr>
        <w:t xml:space="preserve">وروى أيضاً في ص 461 ح 1844.</w:t>
      </w:r>
    </w:p>
    <w:p>
      <w:pPr>
        <w:pStyle w:val="Heading5"/>
      </w:pPr>
      <w:bookmarkStart w:id="350" w:name="_Toc123"/>
      <w:r>
        <w:t>109- إبراهيم بن محمّد بن عبدالله الجعفري</w:t>
      </w:r>
      <w:bookmarkEnd w:id="35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(30) وقال: اسند عنه.</w:t>
      </w:r>
    </w:p>
    <w:p>
      <w:pPr>
        <w:pStyle w:val="Heading5"/>
      </w:pPr>
      <w:bookmarkStart w:id="351" w:name="_Toc124"/>
      <w:r>
        <w:t>110- إبراهيم بن محمّد بن علي الكوفي</w:t>
      </w:r>
      <w:bookmarkEnd w:id="35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(34) وقال: اسند عنه.</w:t>
      </w:r>
    </w:p>
    <w:p>
      <w:pPr>
        <w:pStyle w:val="Heading5"/>
      </w:pPr>
      <w:bookmarkStart w:id="352" w:name="_Toc125"/>
      <w:r>
        <w:t>111- إبراهيم بن محمّد</w:t>
      </w:r>
      <w:bookmarkEnd w:id="352"/>
    </w:p>
    <w:p>
      <w:pPr>
        <w:pStyle w:val="BookText"/>
      </w:pPr>
      <w:r>
        <w:rPr>
          <w:rFonts w:ascii="Amiri" w:hAnsi="Amiri" w:eastAsia="Amiri" w:cs="Amiri"/>
          <w:lang w:bidi="ar-SA"/>
          <w:color w:val="111111"/>
          <w:sz w:val="28"/>
          <w:szCs w:val="28"/>
          <w:rtl/>
        </w:rPr>
        <w:t xml:space="preserve">مولى أبي موسى الأشعري.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(332) والبرقي في رجاله</w:t>
      </w:r>
    </w:p>
    <w:p>
      <w:pPr>
        <w:pStyle w:val="BookText"/>
      </w:pPr>
      <w:r>
        <w:rPr>
          <w:rFonts w:ascii="Amiri" w:hAnsi="Amiri" w:eastAsia="Amiri" w:cs="Amiri"/>
          <w:lang w:bidi="ar-SA"/>
          <w:color w:val="111111"/>
          <w:sz w:val="28"/>
          <w:szCs w:val="28"/>
          <w:rtl/>
        </w:rPr>
        <w:t xml:space="preserve">(296) قائلاً: إبراهيم بن محمد. مولى آل أبي موسى الأشعري.</w:t>
      </w:r>
    </w:p>
    <w:p>
      <w:pPr>
        <w:pStyle w:val="BookText"/>
      </w:pPr>
      <w:r>
        <w:rPr>
          <w:rFonts w:ascii="Amiri" w:hAnsi="Amiri" w:eastAsia="Amiri" w:cs="Amiri"/>
          <w:lang w:bidi="ar-SA"/>
          <w:color w:val="111111"/>
          <w:sz w:val="28"/>
          <w:szCs w:val="28"/>
          <w:rtl/>
        </w:rPr>
        <w:t xml:space="preserve">وذكره ابن حجر في (لسان الميزان) ج 1 ص 142 رقم 292</w:t>
      </w:r>
    </w:p>
    <w:p>
      <w:pPr>
        <w:pStyle w:val="BookText"/>
      </w:pPr>
      <w:r>
        <w:rPr>
          <w:rFonts w:ascii="Amiri" w:hAnsi="Amiri" w:eastAsia="Amiri" w:cs="Amiri"/>
          <w:lang w:bidi="ar-SA"/>
          <w:color w:val="111111"/>
          <w:sz w:val="28"/>
          <w:szCs w:val="28"/>
          <w:rtl/>
        </w:rPr>
        <w:t xml:space="preserve">قائلاً: إبراهيم بن محمّد الأشعري القمّي.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3502_216384"/>
    <w:bookmarkEnd w:id="47"/>
    <w:p>
      <w:pPr>
        <w:pStyle w:val="Heading5"/>
      </w:pPr>
      <w:bookmarkStart w:id="353" w:name="_Toc126"/>
      <w:r>
        <w:t>112 - إبراهيم بن مرثد الازدي</w:t>
      </w:r>
      <w:bookmarkEnd w:id="353"/>
    </w:p>
    <w:p>
      <w:pPr>
        <w:pStyle w:val="BookText"/>
      </w:pPr>
      <w:r>
        <w:rPr>
          <w:rFonts w:ascii="Amiri" w:hAnsi="Amiri" w:eastAsia="Amiri" w:cs="Amiri"/>
          <w:lang w:bidi="ar-SA"/>
          <w:color w:val="111111"/>
          <w:sz w:val="28"/>
          <w:szCs w:val="28"/>
          <w:rtl/>
        </w:rPr>
        <w:t xml:space="preserve">(أخو أبي صادق) الكوفي. عدّه الشيخ الطوسي في رجاله من</w:t>
      </w:r>
    </w:p>
    <w:p>
      <w:pPr>
        <w:pStyle w:val="BookText"/>
      </w:pPr>
      <w:r>
        <w:rPr>
          <w:rFonts w:ascii="Amiri" w:hAnsi="Amiri" w:eastAsia="Amiri" w:cs="Amiri"/>
          <w:lang w:bidi="ar-SA"/>
          <w:color w:val="111111"/>
          <w:sz w:val="28"/>
          <w:szCs w:val="28"/>
          <w:rtl/>
        </w:rPr>
        <w:t xml:space="preserve">أصحاب الامام الصادق (عليه السلام) (80).</w:t>
      </w:r>
    </w:p>
    <w:p>
      <w:pPr>
        <w:pStyle w:val="Heading5"/>
      </w:pPr>
      <w:bookmarkStart w:id="354" w:name="_Toc127"/>
      <w:r>
        <w:t>113- إبراهيم بن مسعود</w:t>
      </w:r>
      <w:bookmarkEnd w:id="354"/>
    </w:p>
    <w:p>
      <w:pPr>
        <w:pStyle w:val="BookText"/>
      </w:pPr>
      <w:r>
        <w:rPr>
          <w:rFonts w:ascii="IRNazanin" w:hAnsi="IRNazanin" w:eastAsia="IRNazanin" w:cs="IRNazanin"/>
          <w:lang w:bidi="fa-IR"/>
          <w:color w:val="111111"/>
          <w:sz w:val="28"/>
          <w:szCs w:val="28"/>
          <w:rtl/>
        </w:rPr>
        <w:t xml:space="preserve">روی عن جعفر بن محمّد الصادق (عليه السلام).</w:t>
      </w:r>
    </w:p>
    <w:p>
      <w:pPr>
        <w:pStyle w:val="BookText"/>
      </w:pPr>
      <w:r>
        <w:rPr>
          <w:rFonts w:ascii="IRNazanin" w:hAnsi="IRNazanin" w:eastAsia="IRNazanin" w:cs="IRNazanin"/>
          <w:lang w:bidi="fa-IR"/>
          <w:color w:val="111111"/>
          <w:sz w:val="28"/>
          <w:szCs w:val="28"/>
          <w:rtl/>
        </w:rPr>
        <w:t xml:space="preserve">ذكره الاربلي (رحمه الله) في (کشف الغمة) ج 2 ص 162.</w:t>
      </w:r>
    </w:p>
    <w:p>
      <w:pPr>
        <w:pStyle w:val="Heading5"/>
      </w:pPr>
      <w:bookmarkStart w:id="355" w:name="_Toc128"/>
      <w:r>
        <w:t>114 - إبراهيم بن مُعرِّض الكوفي</w:t>
      </w:r>
      <w:bookmarkEnd w:id="355"/>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(5) قائلاً: روى عنه - أي عن الإمام الباقر - وعن أبي عبدالله (عليهما السلام).</w:t>
      </w:r>
    </w:p>
    <w:p>
      <w:pPr>
        <w:pStyle w:val="BookText"/>
      </w:pPr>
      <w:r>
        <w:rPr>
          <w:rFonts w:ascii="Amiri" w:hAnsi="Amiri" w:eastAsia="Amiri" w:cs="Amiri"/>
          <w:lang w:bidi="ar-SA"/>
          <w:color w:val="111111"/>
          <w:sz w:val="28"/>
          <w:szCs w:val="28"/>
          <w:rtl/>
        </w:rPr>
        <w:t xml:space="preserve">وتارة من أصحاب الإمام الصادق (عليه السلام) (48).</w:t>
      </w:r>
    </w:p>
    <w:p>
      <w:pPr>
        <w:pStyle w:val="BookText"/>
      </w:pPr>
      <w:r>
        <w:rPr>
          <w:rFonts w:ascii="Amiri" w:hAnsi="Amiri" w:eastAsia="Amiri" w:cs="Amiri"/>
          <w:lang w:bidi="ar-SA"/>
          <w:color w:val="111111"/>
          <w:sz w:val="28"/>
          <w:szCs w:val="28"/>
          <w:rtl/>
        </w:rPr>
        <w:t xml:space="preserve">وذكره البرقي في رجاله في أصحاب الإمام الباقر (عليه السلام)</w:t>
      </w:r>
    </w:p>
    <w:p>
      <w:pPr>
        <w:pStyle w:val="BookText"/>
      </w:pPr>
      <w:r>
        <w:rPr>
          <w:rFonts w:ascii="Amiri" w:hAnsi="Amiri" w:eastAsia="Amiri" w:cs="Amiri"/>
          <w:lang w:bidi="ar-SA"/>
          <w:color w:val="111111"/>
          <w:sz w:val="28"/>
          <w:szCs w:val="28"/>
          <w:rtl/>
        </w:rPr>
        <w:t xml:space="preserve">(76) وفي أصحاب الإمام الصادق (عليه السلام) (305).</w:t>
      </w:r>
    </w:p>
    <w:p>
      <w:pPr>
        <w:pStyle w:val="BookText"/>
      </w:pPr>
      <w:r>
        <w:rPr>
          <w:rFonts w:ascii="Amiri" w:hAnsi="Amiri" w:eastAsia="Amiri" w:cs="Amiri"/>
          <w:lang w:bidi="ar-SA"/>
          <w:color w:val="111111"/>
          <w:sz w:val="28"/>
          <w:szCs w:val="28"/>
          <w:rtl/>
        </w:rPr>
        <w:t xml:space="preserve">وذكره ابن حجر في (لسان الميزان) ج 1 ص 165 رقم 344</w:t>
      </w:r>
    </w:p>
    <w:p>
      <w:pPr>
        <w:pStyle w:val="BookText"/>
      </w:pPr>
      <w:r>
        <w:rPr>
          <w:rFonts w:ascii="Amiri" w:hAnsi="Amiri" w:eastAsia="Amiri" w:cs="Amiri"/>
          <w:lang w:bidi="ar-SA"/>
          <w:color w:val="111111"/>
          <w:sz w:val="28"/>
          <w:szCs w:val="28"/>
          <w:rtl/>
        </w:rPr>
        <w:t xml:space="preserve">وقال: روى عنه حصين بن مخارق ومنصور بن حازم.</w:t>
      </w:r>
    </w:p>
    <w:p>
      <w:pPr>
        <w:pStyle w:val="Heading5"/>
      </w:pPr>
      <w:bookmarkStart w:id="356" w:name="_Toc129"/>
      <w:r>
        <w:t>115 - إبراهيم بن معقل بن قیس</w:t>
      </w:r>
      <w:bookmarkEnd w:id="356"/>
    </w:p>
    <w:p>
      <w:pPr>
        <w:pStyle w:val="BookText"/>
      </w:pPr>
      <w:r>
        <w:rPr>
          <w:rFonts w:ascii="Amiri" w:hAnsi="Amiri" w:eastAsia="Amiri" w:cs="Amiri"/>
          <w:lang w:bidi="ar-SA"/>
          <w:color w:val="111111"/>
          <w:sz w:val="28"/>
          <w:szCs w:val="28"/>
          <w:rtl/>
        </w:rPr>
        <w:t xml:space="preserve">(اخو إسحاق).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(237).</w:t>
      </w:r>
    </w:p>
    <w:p>
      <w:pPr>
        <w:pStyle w:val="BookText"/>
      </w:pPr>
      <w:r>
        <w:rPr>
          <w:rFonts w:ascii="Amiri" w:hAnsi="Amiri" w:eastAsia="Amiri" w:cs="Amiri"/>
          <w:lang w:bidi="ar-SA"/>
          <w:color w:val="111111"/>
          <w:sz w:val="28"/>
          <w:szCs w:val="28"/>
          <w:rtl/>
        </w:rPr>
        <w:t xml:space="preserve">وذكره ابن حجر في (لسان الميزان) ج 1 ص 165 رقم 345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3502_216385"/>
    <w:bookmarkEnd w:id="48"/>
    <w:p>
      <w:pPr>
        <w:pStyle w:val="BookText"/>
      </w:pPr>
      <w:r>
        <w:rPr>
          <w:rFonts w:ascii="Amiri" w:hAnsi="Amiri" w:eastAsia="Amiri" w:cs="Amiri"/>
          <w:lang w:bidi="ar-SA"/>
          <w:color w:val="111111"/>
          <w:sz w:val="28"/>
          <w:szCs w:val="28"/>
          <w:rtl/>
        </w:rPr>
        <w:t xml:space="preserve">قائلاً: إبراهيم بن معقل بن قيس الأسدي الكوفي.</w:t>
      </w:r>
    </w:p>
    <w:p>
      <w:pPr>
        <w:pStyle w:val="Heading5"/>
      </w:pPr>
      <w:bookmarkStart w:id="357" w:name="_Toc130"/>
      <w:r>
        <w:t>116 - إبراهيم بن مفضل بن قيس بن رمانة الأشعري</w:t>
      </w:r>
      <w:bookmarkEnd w:id="357"/>
    </w:p>
    <w:p>
      <w:pPr>
        <w:pStyle w:val="BookText"/>
      </w:pPr>
      <w:r>
        <w:rPr>
          <w:rFonts w:ascii="Amiri" w:hAnsi="Amiri" w:eastAsia="Amiri" w:cs="Amiri"/>
          <w:lang w:bidi="ar-SA"/>
          <w:color w:val="111111"/>
          <w:sz w:val="28"/>
          <w:szCs w:val="28"/>
          <w:rtl/>
        </w:rPr>
        <w:t xml:space="preserve">مولاهم، اسند عنه.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(47).</w:t>
      </w:r>
    </w:p>
    <w:p>
      <w:pPr>
        <w:pStyle w:val="Heading5"/>
      </w:pPr>
      <w:bookmarkStart w:id="358" w:name="_Toc131"/>
      <w:r>
        <w:t>117 - إبراهيم بن منير الكوفي</w:t>
      </w:r>
      <w:bookmarkEnd w:id="35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(71).</w:t>
      </w:r>
    </w:p>
    <w:p>
      <w:pPr>
        <w:pStyle w:val="BookText"/>
      </w:pPr>
      <w:r>
        <w:rPr>
          <w:rFonts w:ascii="Amiri" w:hAnsi="Amiri" w:eastAsia="Amiri" w:cs="Amiri"/>
          <w:lang w:bidi="ar-SA"/>
          <w:color w:val="111111"/>
          <w:sz w:val="28"/>
          <w:szCs w:val="28"/>
          <w:rtl/>
        </w:rPr>
        <w:t xml:space="preserve">وذكره ابن حجر في (لسان الميزان) ج 1 ص 168 رقم 351.</w:t>
      </w:r>
    </w:p>
    <w:p>
      <w:pPr>
        <w:pStyle w:val="Heading5"/>
      </w:pPr>
      <w:bookmarkStart w:id="359" w:name="_Toc132"/>
      <w:r>
        <w:t>118 - إبراهيم بن المهاجر الأزدي الكوفي</w:t>
      </w:r>
      <w:bookmarkEnd w:id="359"/>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(66).</w:t>
      </w:r>
    </w:p>
    <w:p>
      <w:pPr>
        <w:pStyle w:val="Heading5"/>
      </w:pPr>
      <w:bookmarkStart w:id="360" w:name="_Toc133"/>
      <w:r>
        <w:t>119- إبراهيم بن مهاجر</w:t>
      </w:r>
      <w:bookmarkEnd w:id="360"/>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(240). والبرقي في رجاله (307).</w:t>
      </w:r>
    </w:p>
    <w:p>
      <w:pPr>
        <w:pStyle w:val="BookText"/>
      </w:pPr>
      <w:r>
        <w:rPr>
          <w:rFonts w:ascii="Amiri" w:hAnsi="Amiri" w:eastAsia="Amiri" w:cs="Amiri"/>
          <w:lang w:bidi="ar-SA"/>
          <w:color w:val="111111"/>
          <w:sz w:val="28"/>
          <w:szCs w:val="28"/>
          <w:rtl/>
        </w:rPr>
        <w:t xml:space="preserve">وذكره ابن حجر في (تهذيب التهذيب) ج 1 ص 146 رقم302.</w:t>
      </w:r>
    </w:p>
    <w:p>
      <w:pPr>
        <w:pStyle w:val="BookText"/>
      </w:pPr>
      <w:r>
        <w:rPr>
          <w:rFonts w:ascii="IRNazanin" w:hAnsi="IRNazanin" w:eastAsia="IRNazanin" w:cs="IRNazanin"/>
          <w:lang w:bidi="fa-IR"/>
          <w:color w:val="111111"/>
          <w:sz w:val="28"/>
          <w:szCs w:val="28"/>
          <w:rtl/>
        </w:rPr>
        <w:t xml:space="preserve">ولعلّه متحد مع سابقه.</w:t>
      </w:r>
    </w:p>
    <w:p>
      <w:pPr>
        <w:pStyle w:val="Heading5"/>
      </w:pPr>
      <w:bookmarkStart w:id="361" w:name="_Toc134"/>
      <w:r>
        <w:t>120- إبراهيم بن مهزم الاسدي</w:t>
      </w:r>
      <w:bookmarkEnd w:id="361"/>
    </w:p>
    <w:p>
      <w:pPr>
        <w:pStyle w:val="BookText"/>
      </w:pPr>
      <w:r>
        <w:rPr>
          <w:rFonts w:ascii="Amiri" w:hAnsi="Amiri" w:eastAsia="Amiri" w:cs="Amiri"/>
          <w:lang w:bidi="ar-SA"/>
          <w:color w:val="111111"/>
          <w:sz w:val="28"/>
          <w:szCs w:val="28"/>
          <w:rtl/>
        </w:rPr>
        <w:t xml:space="preserve">قال النجاشي (31): إبراهيم بن مهزم الاسدي من بني نصر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3502_216386"/>
    <w:bookmarkEnd w:id="49"/>
    <w:p>
      <w:pPr>
        <w:pStyle w:val="BookText"/>
      </w:pPr>
      <w:r>
        <w:rPr>
          <w:rFonts w:ascii="Amiri" w:hAnsi="Amiri" w:eastAsia="Amiri" w:cs="Amiri"/>
          <w:lang w:bidi="ar-SA"/>
          <w:color w:val="111111"/>
          <w:sz w:val="28"/>
          <w:szCs w:val="28"/>
          <w:rtl/>
        </w:rPr>
        <w:t xml:space="preserve">أيضاً يعرف بابن أبي بُردة ثقة ثقة، روى عن أبي عبدالله وأبي</w:t>
      </w:r>
    </w:p>
    <w:p>
      <w:pPr>
        <w:pStyle w:val="BookText"/>
      </w:pPr>
      <w:r>
        <w:rPr>
          <w:rFonts w:ascii="IRNazanin" w:hAnsi="IRNazanin" w:eastAsia="IRNazanin" w:cs="IRNazanin"/>
          <w:lang w:bidi="fa-IR"/>
          <w:color w:val="111111"/>
          <w:sz w:val="28"/>
          <w:szCs w:val="28"/>
          <w:rtl/>
        </w:rPr>
        <w:t xml:space="preserve">الحسن (عليهما السلام) وعمّر عمراً طويلاً، له کتاب رواه عنه</w:t>
      </w:r>
    </w:p>
    <w:p>
      <w:pPr>
        <w:pStyle w:val="BookText"/>
      </w:pPr>
      <w:r>
        <w:rPr>
          <w:rFonts w:ascii="Amiri" w:hAnsi="Amiri" w:eastAsia="Amiri" w:cs="Amiri"/>
          <w:lang w:bidi="ar-SA"/>
          <w:color w:val="111111"/>
          <w:sz w:val="28"/>
          <w:szCs w:val="28"/>
          <w:rtl/>
        </w:rPr>
        <w:t xml:space="preserve">جماعة .</w:t>
      </w:r>
    </w:p>
    <w:p>
      <w:pPr>
        <w:pStyle w:val="BookText"/>
      </w:pPr>
      <w:r>
        <w:rPr>
          <w:rFonts w:ascii="Amiri" w:hAnsi="Amiri" w:eastAsia="Amiri" w:cs="Amiri"/>
          <w:lang w:bidi="ar-SA"/>
          <w:color w:val="111111"/>
          <w:sz w:val="28"/>
          <w:szCs w:val="28"/>
          <w:rtl/>
        </w:rPr>
        <w:t xml:space="preserve">وقال الشيخ الطوسي في الفهرست (21): إبراهيم بن مهزم</w:t>
      </w:r>
    </w:p>
    <w:p>
      <w:pPr>
        <w:pStyle w:val="BookText"/>
      </w:pPr>
      <w:r>
        <w:rPr>
          <w:rFonts w:ascii="Amiri" w:hAnsi="Amiri" w:eastAsia="Amiri" w:cs="Amiri"/>
          <w:lang w:bidi="ar-SA"/>
          <w:color w:val="111111"/>
          <w:sz w:val="28"/>
          <w:szCs w:val="28"/>
          <w:rtl/>
        </w:rPr>
        <w:t xml:space="preserve">الاسدي، له أصل.</w:t>
      </w:r>
    </w:p>
    <w:p>
      <w:pPr>
        <w:pStyle w:val="BookText"/>
      </w:pPr>
      <w:r>
        <w:rPr>
          <w:rFonts w:ascii="Amiri" w:hAnsi="Amiri" w:eastAsia="Amiri" w:cs="Amiri"/>
          <w:lang w:bidi="ar-SA"/>
          <w:color w:val="111111"/>
          <w:sz w:val="28"/>
          <w:szCs w:val="28"/>
          <w:rtl/>
        </w:rPr>
        <w:t xml:space="preserve">وعدّه في رجاله تارة من أصحاب الإمام الصادق (عليه السّلام)</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وتارة من أصحاب الإمام الكاظم (عليه السلام) (6) قائلاً: ابراهيم بن مهزم الأسدي، كوفي.</w:t>
      </w:r>
    </w:p>
    <w:p>
      <w:pPr>
        <w:pStyle w:val="BookText"/>
      </w:pPr>
      <w:r>
        <w:rPr>
          <w:rFonts w:ascii="IRNazanin" w:hAnsi="IRNazanin" w:eastAsia="IRNazanin" w:cs="IRNazanin"/>
          <w:lang w:bidi="fa-IR"/>
          <w:color w:val="111111"/>
          <w:sz w:val="28"/>
          <w:szCs w:val="28"/>
          <w:rtl/>
        </w:rPr>
        <w:t xml:space="preserve">وذكره البرقي في رجاله في أصحاب الإمام الصادق (عليه السلام) (297) قائلاً: ابراهیم بن مهزم الاسدي. کوفي.</w:t>
      </w:r>
    </w:p>
    <w:p>
      <w:pPr>
        <w:pStyle w:val="BookText"/>
      </w:pPr>
      <w:r>
        <w:rPr>
          <w:rFonts w:ascii="Amiri" w:hAnsi="Amiri" w:eastAsia="Amiri" w:cs="Amiri"/>
          <w:lang w:bidi="ar-SA"/>
          <w:color w:val="111111"/>
          <w:sz w:val="28"/>
          <w:szCs w:val="28"/>
          <w:rtl/>
        </w:rPr>
        <w:t xml:space="preserve">وعدّه ابن شهر آشوب من خواص الإمام الصادق (عليه السلام) (مناقب آل أبي طالب: الجزء 4 فصل في تواريخه واحواله ص 281).</w:t>
      </w:r>
    </w:p>
    <w:p>
      <w:pPr>
        <w:pStyle w:val="BookText"/>
      </w:pPr>
      <w:r>
        <w:rPr>
          <w:rFonts w:ascii="Amiri" w:hAnsi="Amiri" w:eastAsia="Amiri" w:cs="Amiri"/>
          <w:lang w:bidi="ar-SA"/>
          <w:color w:val="111111"/>
          <w:sz w:val="28"/>
          <w:szCs w:val="28"/>
          <w:rtl/>
        </w:rPr>
        <w:t xml:space="preserve">روي عن أبي عبدالله (عليه السلام) وروى عنه الحسن بن محبوب (التهذيب) ج9 ص90ح 382.</w:t>
      </w:r>
    </w:p>
    <w:p>
      <w:pPr>
        <w:pStyle w:val="Heading5"/>
      </w:pPr>
      <w:bookmarkStart w:id="362" w:name="_Toc135"/>
      <w:r>
        <w:t>121 - إبراهيم بن میمون الكوفي</w:t>
      </w:r>
      <w:bookmarkEnd w:id="36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(49) وذكره في موضع آخر بعنوان: إبراهيم بن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میمون بيّاع الهروي (235).</w:t>
      </w:r>
    </w:p>
    <w:p>
      <w:pPr>
        <w:pStyle w:val="BookText"/>
      </w:pPr>
      <w:r>
        <w:rPr>
          <w:rFonts w:ascii="IRNazanin" w:hAnsi="IRNazanin" w:eastAsia="IRNazanin" w:cs="IRNazanin"/>
          <w:lang w:bidi="fa-IR"/>
          <w:color w:val="111111"/>
          <w:sz w:val="28"/>
          <w:szCs w:val="28"/>
          <w:rtl/>
        </w:rPr>
        <w:t xml:space="preserve">وذكره البرقي في رجاله في أصحاب الإمام الصادق (عليه السلام) (299) قائلاً: ابراهيم بن میمون بيّاع الهروي.</w:t>
      </w:r>
    </w:p>
    <w:p>
      <w:pPr>
        <w:pStyle w:val="BookText"/>
      </w:pPr>
      <w:r>
        <w:rPr>
          <w:rFonts w:ascii="IRNazanin" w:hAnsi="IRNazanin" w:eastAsia="IRNazanin" w:cs="IRNazanin"/>
          <w:lang w:bidi="fa-IR"/>
          <w:color w:val="111111"/>
          <w:sz w:val="28"/>
          <w:szCs w:val="28"/>
          <w:rtl/>
        </w:rPr>
        <w:t xml:space="preserve">وبيّاع الهروي بمعنی بيّاع الثياب المجلوبة من هراة وهي بلدة</w:t>
      </w:r>
    </w:p>
    <w:p>
      <w:pPr>
        <w:pStyle w:val="BookText"/>
      </w:pPr>
      <w:r>
        <w:rPr>
          <w:rFonts w:ascii="Amiri" w:hAnsi="Amiri" w:eastAsia="Amiri" w:cs="Amiri"/>
          <w:lang w:bidi="ar-SA"/>
          <w:color w:val="111111"/>
          <w:sz w:val="28"/>
          <w:szCs w:val="28"/>
          <w:rtl/>
        </w:rPr>
        <w:t xml:space="preserve">في خراسان من أُمّهات مدنها، أو خصوص العمائم الصفر، فإنّ</w:t>
      </w:r>
    </w:p>
    <w:p>
      <w:pPr>
        <w:pStyle w:val="BookText"/>
      </w:pPr>
      <w:r>
        <w:rPr>
          <w:rFonts w:ascii="Amiri" w:hAnsi="Amiri" w:eastAsia="Amiri" w:cs="Amiri"/>
          <w:lang w:bidi="ar-SA"/>
          <w:color w:val="111111"/>
          <w:sz w:val="28"/>
          <w:szCs w:val="28"/>
          <w:rtl/>
        </w:rPr>
        <w:t xml:space="preserve">العرب كانت تلبس العمائم الصفر وكانت تُحمَل من هراة مصبوغة.</w:t>
      </w:r>
    </w:p>
    <w:p>
      <w:pPr>
        <w:pStyle w:val="BookText"/>
      </w:pPr>
      <w:r>
        <w:rPr>
          <w:rFonts w:ascii="Amiri" w:hAnsi="Amiri" w:eastAsia="Amiri" w:cs="Amiri"/>
          <w:lang w:bidi="ar-SA"/>
          <w:color w:val="111111"/>
          <w:sz w:val="28"/>
          <w:szCs w:val="28"/>
          <w:rtl/>
        </w:rPr>
        <w:t xml:space="preserve">ثم انّ الرجل وان لم ينص عليه بمدح ولا توثيق إلا أنه يستفاد</w:t>
      </w:r>
    </w:p>
    <w:p>
      <w:pPr>
        <w:pStyle w:val="BookText"/>
      </w:pPr>
      <w:r>
        <w:rPr>
          <w:rFonts w:ascii="IRNazanin" w:hAnsi="IRNazanin" w:eastAsia="IRNazanin" w:cs="IRNazanin"/>
          <w:lang w:bidi="fa-IR"/>
          <w:color w:val="111111"/>
          <w:sz w:val="28"/>
          <w:szCs w:val="28"/>
          <w:rtl/>
        </w:rPr>
        <w:t xml:space="preserve">وثاقته من رواية جماعة من الثقات کابن أبي عمير وغيره. بواسطة</w:t>
      </w:r>
    </w:p>
    <w:p>
      <w:pPr>
        <w:pStyle w:val="BookText"/>
      </w:pPr>
      <w:r>
        <w:rPr>
          <w:rFonts w:ascii="IRNazanin" w:hAnsi="IRNazanin" w:eastAsia="IRNazanin" w:cs="IRNazanin"/>
          <w:lang w:bidi="fa-IR"/>
          <w:color w:val="111111"/>
          <w:sz w:val="28"/>
          <w:szCs w:val="28"/>
          <w:rtl/>
        </w:rPr>
        <w:t xml:space="preserve">حمّاد ومعاوية بن عمّار عنه. بل إرسال ابن مسکان مسائله معه إلى الإمام الصادق (عليه السّلام) يكشف عن وثاقته واعتماده عليه.</w:t>
      </w:r>
    </w:p>
    <w:p>
      <w:pPr>
        <w:pStyle w:val="BookText"/>
      </w:pPr>
      <w:r>
        <w:rPr>
          <w:rFonts w:ascii="Amiri" w:hAnsi="Amiri" w:eastAsia="Amiri" w:cs="Amiri"/>
          <w:lang w:bidi="ar-SA"/>
          <w:color w:val="111111"/>
          <w:sz w:val="28"/>
          <w:szCs w:val="28"/>
          <w:rtl/>
        </w:rPr>
        <w:t xml:space="preserve">بل عن اعتماد الإمام الصادق (عليه السلام) عليه حيث أرسل</w:t>
      </w:r>
    </w:p>
    <w:p>
      <w:pPr>
        <w:pStyle w:val="BookText"/>
      </w:pPr>
      <w:r>
        <w:rPr>
          <w:rFonts w:ascii="IRNazanin" w:hAnsi="IRNazanin" w:eastAsia="IRNazanin" w:cs="IRNazanin"/>
          <w:lang w:bidi="fa-IR"/>
          <w:color w:val="111111"/>
          <w:sz w:val="28"/>
          <w:szCs w:val="28"/>
          <w:rtl/>
        </w:rPr>
        <w:t xml:space="preserve">الجواب معه إلى ابن مسکان.</w:t>
      </w:r>
    </w:p>
    <w:p>
      <w:pPr>
        <w:pStyle w:val="BookText"/>
      </w:pPr>
      <w:r>
        <w:rPr>
          <w:rFonts w:ascii="Amiri" w:hAnsi="Amiri" w:eastAsia="Amiri" w:cs="Amiri"/>
          <w:lang w:bidi="ar-SA"/>
          <w:color w:val="111111"/>
          <w:sz w:val="28"/>
          <w:szCs w:val="28"/>
          <w:rtl/>
        </w:rPr>
        <w:t xml:space="preserve">وقول الإمام الصادق (عليه السلام): «اعرفوا منازل الرجال بقدر</w:t>
      </w:r>
    </w:p>
    <w:p>
      <w:pPr>
        <w:pStyle w:val="BookText"/>
      </w:pPr>
      <w:r>
        <w:rPr>
          <w:rFonts w:ascii="Amiri" w:hAnsi="Amiri" w:eastAsia="Amiri" w:cs="Amiri"/>
          <w:lang w:bidi="ar-SA"/>
          <w:color w:val="111111"/>
          <w:sz w:val="28"/>
          <w:szCs w:val="28"/>
          <w:rtl/>
        </w:rPr>
        <w:t xml:space="preserve">رواياتهم عنا» ويؤيد ذلك كله قول ابن حجر المخالف في تقريبه انه</w:t>
      </w:r>
    </w:p>
    <w:p>
      <w:pPr>
        <w:pStyle w:val="BookText"/>
      </w:pPr>
      <w:r>
        <w:rPr>
          <w:rFonts w:ascii="Amiri" w:hAnsi="Amiri" w:eastAsia="Amiri" w:cs="Amiri"/>
          <w:lang w:bidi="ar-SA"/>
          <w:color w:val="111111"/>
          <w:sz w:val="28"/>
          <w:szCs w:val="28"/>
          <w:rtl/>
        </w:rPr>
        <w:t xml:space="preserve">كوفي صدوق.</w:t>
      </w:r>
    </w:p>
    <w:p>
      <w:pPr>
        <w:pStyle w:val="BookText"/>
      </w:pPr>
      <w:r>
        <w:rPr>
          <w:rFonts w:ascii="IRNazanin" w:hAnsi="IRNazanin" w:eastAsia="IRNazanin" w:cs="IRNazanin"/>
          <w:lang w:bidi="fa-IR"/>
          <w:color w:val="111111"/>
          <w:sz w:val="28"/>
          <w:szCs w:val="28"/>
          <w:rtl/>
        </w:rPr>
        <w:t xml:space="preserve">وأنّ حديثه إن لم يكن صحيحاً فلا اقل من كونه حسناً كالصحيح. وانّه وقع في اسناد عدّة روایات تبلغ اثنين وأربعين مورداً منه عن الإمام الصادق (عليه السلام).</w:t>
      </w:r>
    </w:p>
    <w:p>
      <w:pPr>
        <w:pStyle w:val="BookText"/>
      </w:pPr>
      <w:r>
        <w:rPr>
          <w:rFonts w:ascii="Amiri" w:hAnsi="Amiri" w:eastAsia="Amiri" w:cs="Amiri"/>
          <w:lang w:bidi="ar-SA"/>
          <w:color w:val="111111"/>
          <w:sz w:val="28"/>
          <w:szCs w:val="28"/>
          <w:rtl/>
        </w:rPr>
        <w:t xml:space="preserve">روي عن أبي عبدالله (عليه السلام) وروى عنه صفوان،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3502_216388"/>
    <w:bookmarkEnd w:id="50"/>
    <w:p>
      <w:pPr>
        <w:pStyle w:val="BookText"/>
      </w:pPr>
      <w:r>
        <w:rPr>
          <w:rFonts w:ascii="Amiri" w:hAnsi="Amiri" w:eastAsia="Amiri" w:cs="Amiri"/>
          <w:lang w:bidi="ar-SA"/>
          <w:color w:val="111111"/>
          <w:sz w:val="28"/>
          <w:szCs w:val="28"/>
          <w:rtl/>
        </w:rPr>
        <w:t xml:space="preserve">الكافي) ج 4 ص 281 ح 1.</w:t>
      </w:r>
    </w:p>
    <w:p>
      <w:pPr>
        <w:pStyle w:val="Heading5"/>
      </w:pPr>
      <w:bookmarkStart w:id="363" w:name="_Toc136"/>
      <w:r>
        <w:t>122 - إبراهيم بن نصر بن القعقاع الكوفي</w:t>
      </w:r>
      <w:bookmarkEnd w:id="36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(55) وقال: اسند عنه.</w:t>
      </w:r>
    </w:p>
    <w:p>
      <w:pPr>
        <w:pStyle w:val="BookText"/>
      </w:pPr>
      <w:r>
        <w:rPr>
          <w:rFonts w:ascii="IRNazanin" w:hAnsi="IRNazanin" w:eastAsia="IRNazanin" w:cs="IRNazanin"/>
          <w:lang w:bidi="fa-IR"/>
          <w:color w:val="111111"/>
          <w:sz w:val="28"/>
          <w:szCs w:val="28"/>
          <w:rtl/>
        </w:rPr>
        <w:t xml:space="preserve">وقال في الفهرست (18): له کتاب.</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(310) مقتصراً بذكر اسمه واسم أبيه فقط.</w:t>
      </w:r>
    </w:p>
    <w:p>
      <w:pPr>
        <w:pStyle w:val="BookText"/>
      </w:pPr>
      <w:r>
        <w:rPr>
          <w:rFonts w:ascii="IRNazanin" w:hAnsi="IRNazanin" w:eastAsia="IRNazanin" w:cs="IRNazanin"/>
          <w:lang w:bidi="fa-IR"/>
          <w:color w:val="111111"/>
          <w:sz w:val="28"/>
          <w:szCs w:val="28"/>
          <w:rtl/>
        </w:rPr>
        <w:t xml:space="preserve">وقال النجاشي في رجاله (28): إبراهيم بن نصر بن القعقاع الجعفي كوفي، يروي عن أبي عبدالله وأبي الحسن (الكاظم) (عليهما السلام) ثقة، صحيح الحديث. له کتاب رواه جماعة.</w:t>
      </w:r>
    </w:p>
    <w:p>
      <w:pPr>
        <w:pStyle w:val="Heading5"/>
      </w:pPr>
      <w:bookmarkStart w:id="364" w:name="_Toc137"/>
      <w:r>
        <w:t>123 - إبراهيم بن نعيم الأزدي</w:t>
      </w:r>
      <w:bookmarkEnd w:id="364"/>
    </w:p>
    <w:p>
      <w:pPr>
        <w:pStyle w:val="BookText"/>
      </w:pPr>
      <w:r>
        <w:rPr>
          <w:rFonts w:ascii="Amiri" w:hAnsi="Amiri" w:eastAsia="Amiri" w:cs="Amiri"/>
          <w:lang w:bidi="ar-SA"/>
          <w:color w:val="111111"/>
          <w:sz w:val="28"/>
          <w:szCs w:val="28"/>
          <w:rtl/>
        </w:rPr>
        <w:t xml:space="preserve">روي عن الإمام الصادق (عليه السلام) وروى عنه ابن محبوب</w:t>
      </w:r>
    </w:p>
    <w:p>
      <w:pPr>
        <w:pStyle w:val="BookText"/>
      </w:pPr>
      <w:r>
        <w:rPr>
          <w:rFonts w:ascii="Amiri" w:hAnsi="Amiri" w:eastAsia="Amiri" w:cs="Amiri"/>
          <w:lang w:bidi="ar-SA"/>
          <w:color w:val="111111"/>
          <w:sz w:val="28"/>
          <w:szCs w:val="28"/>
          <w:rtl/>
        </w:rPr>
        <w:t xml:space="preserve">(الكافي) ج 7 ص 366 ح3 من كتاب الديات.</w:t>
      </w:r>
    </w:p>
    <w:p>
      <w:pPr>
        <w:pStyle w:val="BookText"/>
      </w:pPr>
      <w:r>
        <w:rPr>
          <w:rFonts w:ascii="IRNazanin" w:hAnsi="IRNazanin" w:eastAsia="IRNazanin" w:cs="IRNazanin"/>
          <w:lang w:bidi="fa-IR"/>
          <w:color w:val="111111"/>
          <w:sz w:val="28"/>
          <w:szCs w:val="28"/>
          <w:rtl/>
        </w:rPr>
        <w:t xml:space="preserve">وروى عنه عباد بن كثير (التهذيب) ج 6 ص 282 ح 776، و (الاستبصار) ج3 ص 35 ح 118. إلا أن فيهما إبراهيم بن نعیم من</w:t>
      </w:r>
    </w:p>
    <w:p>
      <w:pPr>
        <w:pStyle w:val="BookText"/>
      </w:pPr>
      <w:r>
        <w:rPr>
          <w:rFonts w:ascii="Amiri" w:hAnsi="Amiri" w:eastAsia="Amiri" w:cs="Amiri"/>
          <w:lang w:bidi="ar-SA"/>
          <w:color w:val="111111"/>
          <w:sz w:val="28"/>
          <w:szCs w:val="28"/>
          <w:rtl/>
        </w:rPr>
        <w:t xml:space="preserve">دون قيد (الازدي).</w:t>
      </w:r>
    </w:p>
    <w:p>
      <w:pPr>
        <w:pStyle w:val="Heading5"/>
      </w:pPr>
      <w:bookmarkStart w:id="365" w:name="_Toc138"/>
      <w:r>
        <w:t>124 - إبراهيم بن نعيم الصحّاف الكوفي</w:t>
      </w:r>
      <w:bookmarkEnd w:id="36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(37).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3502_216389"/>
    <w:bookmarkEnd w:id="51"/>
    <w:p>
      <w:pPr>
        <w:pStyle w:val="Heading5"/>
      </w:pPr>
      <w:bookmarkStart w:id="366" w:name="_Toc139"/>
      <w:r>
        <w:t>125 - إبراهيم بن نُعَيم العبدي الكناني</w:t>
      </w:r>
      <w:bookmarkEnd w:id="366"/>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(2) قائلاً: إبراهيم بن نُعَيم العبدي، الكناني يكنّى أبا الصباح، كان يسمى الميزان من ثقته، له أصل.</w:t>
      </w:r>
    </w:p>
    <w:p>
      <w:pPr>
        <w:pStyle w:val="BookText"/>
      </w:pPr>
      <w:r>
        <w:rPr>
          <w:rFonts w:ascii="Amiri" w:hAnsi="Amiri" w:eastAsia="Amiri" w:cs="Amiri"/>
          <w:lang w:bidi="ar-SA"/>
          <w:color w:val="111111"/>
          <w:sz w:val="28"/>
          <w:szCs w:val="28"/>
          <w:rtl/>
        </w:rPr>
        <w:t xml:space="preserve">وتارة من أصحاب الإمام الصادق (عليه السلام) (33) قائلاً:</w:t>
      </w:r>
    </w:p>
    <w:p>
      <w:pPr>
        <w:pStyle w:val="BookText"/>
      </w:pPr>
      <w:r>
        <w:rPr>
          <w:rFonts w:ascii="Amiri" w:hAnsi="Amiri" w:eastAsia="Amiri" w:cs="Amiri"/>
          <w:lang w:bidi="ar-SA"/>
          <w:color w:val="111111"/>
          <w:sz w:val="28"/>
          <w:szCs w:val="28"/>
          <w:rtl/>
        </w:rPr>
        <w:t xml:space="preserve">إبراهيم بن نُعَيم العبدي أبو الصباح، الكناني من عبد القيس، ونسب إلى بني كنانة لأنّه نزل فيهم.</w:t>
      </w:r>
    </w:p>
    <w:p>
      <w:pPr>
        <w:pStyle w:val="BookText"/>
      </w:pPr>
      <w:r>
        <w:rPr>
          <w:rFonts w:ascii="Amiri" w:hAnsi="Amiri" w:eastAsia="Amiri" w:cs="Amiri"/>
          <w:lang w:bidi="ar-SA"/>
          <w:color w:val="111111"/>
          <w:sz w:val="28"/>
          <w:szCs w:val="28"/>
          <w:rtl/>
        </w:rPr>
        <w:t xml:space="preserve">وقال النجاشي في رجاله (24): إبراهيم بن نُعَيم العبدي أبو</w:t>
      </w:r>
    </w:p>
    <w:p>
      <w:pPr>
        <w:pStyle w:val="BookText"/>
      </w:pPr>
      <w:r>
        <w:rPr>
          <w:rFonts w:ascii="Amiri" w:hAnsi="Amiri" w:eastAsia="Amiri" w:cs="Amiri"/>
          <w:lang w:bidi="ar-SA"/>
          <w:color w:val="111111"/>
          <w:sz w:val="28"/>
          <w:szCs w:val="28"/>
          <w:rtl/>
        </w:rPr>
        <w:t xml:space="preserve">الصباح الكناني نزل فيهم فنسب إليهم، كان أبو عبدالله (عليه السلام) يسمّيه الميزان الثقته، رأى أبا جعفر (الباقر) وروي عن أبي إبراهيم (الكاظم) (عليهما السلام). له كتاب يرويه عنه جماعة.</w:t>
      </w:r>
    </w:p>
    <w:p>
      <w:pPr>
        <w:pStyle w:val="BookText"/>
      </w:pPr>
      <w:r>
        <w:rPr>
          <w:rFonts w:ascii="Amiri" w:hAnsi="Amiri" w:eastAsia="Amiri" w:cs="Amiri"/>
          <w:lang w:bidi="ar-SA"/>
          <w:color w:val="111111"/>
          <w:sz w:val="28"/>
          <w:szCs w:val="28"/>
          <w:rtl/>
        </w:rPr>
        <w:t xml:space="preserve">وعدّه البرقي في رجاله تارة من أصحاب الإمام الباقر (عليه السلام) (72) قائلاً: أبو الصباح الكناني.</w:t>
      </w:r>
    </w:p>
    <w:p>
      <w:pPr>
        <w:pStyle w:val="BookText"/>
      </w:pPr>
      <w:r>
        <w:rPr>
          <w:rFonts w:ascii="Amiri" w:hAnsi="Amiri" w:eastAsia="Amiri" w:cs="Amiri"/>
          <w:lang w:bidi="ar-SA"/>
          <w:color w:val="111111"/>
          <w:sz w:val="28"/>
          <w:szCs w:val="28"/>
          <w:rtl/>
        </w:rPr>
        <w:t xml:space="preserve">وتارة من أصحاب الامام الصادق (عليه السلام) (48) قائلاً: أبو</w:t>
      </w:r>
    </w:p>
    <w:p>
      <w:pPr>
        <w:pStyle w:val="BookText"/>
      </w:pPr>
      <w:r>
        <w:rPr>
          <w:rFonts w:ascii="IRNazanin" w:hAnsi="IRNazanin" w:eastAsia="IRNazanin" w:cs="IRNazanin"/>
          <w:lang w:bidi="fa-IR"/>
          <w:color w:val="111111"/>
          <w:sz w:val="28"/>
          <w:szCs w:val="28"/>
          <w:rtl/>
        </w:rPr>
        <w:t xml:space="preserve">الصباح الكناني. واسمه: ابراهیم. کوفي.</w:t>
      </w:r>
    </w:p>
    <w:p>
      <w:pPr>
        <w:pStyle w:val="BookText"/>
      </w:pPr>
      <w:r>
        <w:rPr>
          <w:rFonts w:ascii="Amiri" w:hAnsi="Amiri" w:eastAsia="Amiri" w:cs="Amiri"/>
          <w:lang w:bidi="ar-SA"/>
          <w:color w:val="111111"/>
          <w:sz w:val="28"/>
          <w:szCs w:val="28"/>
          <w:rtl/>
        </w:rPr>
        <w:t xml:space="preserve">كما عدّه المفيد في رسالته العددية من فقهاء أصحاب الأئمة</w:t>
      </w:r>
    </w:p>
    <w:p>
      <w:pPr>
        <w:pStyle w:val="BookText"/>
      </w:pPr>
      <w:r>
        <w:rPr>
          <w:rFonts w:ascii="Amiri" w:hAnsi="Amiri" w:eastAsia="Amiri" w:cs="Amiri"/>
          <w:lang w:bidi="ar-SA"/>
          <w:color w:val="111111"/>
          <w:sz w:val="28"/>
          <w:szCs w:val="28"/>
          <w:rtl/>
        </w:rPr>
        <w:t xml:space="preserve">(عليهم السلام) الاعلام والرؤساء المأخوذ عنهم الحلال والحرام</w:t>
      </w:r>
    </w:p>
    <w:p>
      <w:pPr>
        <w:pStyle w:val="BookText"/>
      </w:pPr>
      <w:r>
        <w:rPr>
          <w:rFonts w:ascii="Amiri" w:hAnsi="Amiri" w:eastAsia="Amiri" w:cs="Amiri"/>
          <w:lang w:bidi="ar-SA"/>
          <w:color w:val="111111"/>
          <w:sz w:val="28"/>
          <w:szCs w:val="28"/>
          <w:rtl/>
        </w:rPr>
        <w:t xml:space="preserve">والفتيا والأحكام الذين لا مطعن عليهم ولا طريق لذم واحد منهم .</w:t>
      </w:r>
    </w:p>
    <w:p>
      <w:pPr>
        <w:pStyle w:val="BookText"/>
      </w:pPr>
      <w:r>
        <w:rPr>
          <w:rFonts w:ascii="Amiri" w:hAnsi="Amiri" w:eastAsia="Amiri" w:cs="Amiri"/>
          <w:lang w:bidi="ar-SA"/>
          <w:color w:val="111111"/>
          <w:sz w:val="28"/>
          <w:szCs w:val="28"/>
          <w:rtl/>
        </w:rPr>
        <w:t xml:space="preserve">ومدحه المحقق وذكر أنّه من أعيان الفضلاء وأفاضل الفقهاء.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وفاته على ما في رجال ابن داود بعد السبعين والمائة</w:t>
      </w:r>
    </w:p>
    <w:p>
      <w:pPr>
        <w:pStyle w:val="BookText"/>
      </w:pPr>
      <w:r>
        <w:rPr>
          <w:rFonts w:ascii="IRNazanin" w:hAnsi="IRNazanin" w:eastAsia="IRNazanin" w:cs="IRNazanin"/>
          <w:lang w:bidi="fa-IR"/>
          <w:color w:val="111111"/>
          <w:sz w:val="28"/>
          <w:szCs w:val="28"/>
          <w:rtl/>
        </w:rPr>
        <w:t xml:space="preserve">وله نیف وسبعون سنة.</w:t>
      </w:r>
    </w:p>
    <w:p>
      <w:pPr>
        <w:pStyle w:val="BookText"/>
      </w:pPr>
      <w:r>
        <w:rPr>
          <w:rFonts w:ascii="Amiri" w:hAnsi="Amiri" w:eastAsia="Amiri" w:cs="Amiri"/>
          <w:lang w:bidi="ar-SA"/>
          <w:color w:val="111111"/>
          <w:sz w:val="28"/>
          <w:szCs w:val="28"/>
          <w:rtl/>
        </w:rPr>
        <w:t xml:space="preserve">وروى الكشي في رجاله (199):</w:t>
      </w:r>
    </w:p>
    <w:p>
      <w:pPr>
        <w:pStyle w:val="BookText"/>
      </w:pPr>
      <w:r>
        <w:rPr>
          <w:rFonts w:ascii="Amiri" w:hAnsi="Amiri" w:eastAsia="Amiri" w:cs="Amiri"/>
          <w:lang w:bidi="ar-SA"/>
          <w:color w:val="111111"/>
          <w:sz w:val="28"/>
          <w:szCs w:val="28"/>
          <w:rtl/>
        </w:rPr>
        <w:t xml:space="preserve">محمد بن مسعود قال: حدثني علي بن محمد قال: حدثني</w:t>
      </w:r>
    </w:p>
    <w:p>
      <w:pPr>
        <w:pStyle w:val="BookText"/>
      </w:pPr>
      <w:r>
        <w:rPr>
          <w:rFonts w:ascii="IRNazanin" w:hAnsi="IRNazanin" w:eastAsia="IRNazanin" w:cs="IRNazanin"/>
          <w:lang w:bidi="fa-IR"/>
          <w:color w:val="111111"/>
          <w:sz w:val="28"/>
          <w:szCs w:val="28"/>
          <w:rtl/>
        </w:rPr>
        <w:t xml:space="preserve">أحمد بن محمد، عن الوشاء، عن بعض أصحابنا قال: قال أبو</w:t>
      </w:r>
    </w:p>
    <w:p>
      <w:pPr>
        <w:pStyle w:val="BookText"/>
      </w:pPr>
      <w:r>
        <w:rPr>
          <w:rFonts w:ascii="IRNazanin" w:hAnsi="IRNazanin" w:eastAsia="IRNazanin" w:cs="IRNazanin"/>
          <w:lang w:bidi="fa-IR"/>
          <w:color w:val="111111"/>
          <w:sz w:val="28"/>
          <w:szCs w:val="28"/>
          <w:rtl/>
        </w:rPr>
        <w:t xml:space="preserve">عبدالله (عليه السلام) لأبي الصباح الكناني: أنت میزان.</w:t>
      </w:r>
    </w:p>
    <w:p>
      <w:pPr>
        <w:pStyle w:val="BookText"/>
      </w:pPr>
      <w:r>
        <w:rPr>
          <w:rFonts w:ascii="Amiri" w:hAnsi="Amiri" w:eastAsia="Amiri" w:cs="Amiri"/>
          <w:lang w:bidi="ar-SA"/>
          <w:color w:val="111111"/>
          <w:sz w:val="28"/>
          <w:szCs w:val="28"/>
          <w:rtl/>
        </w:rPr>
        <w:t xml:space="preserve">فقال له: جعلت فداك إنّ الميزان ربما كان فيه عين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أنت میزان ليس فيه عين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قال: كتب إلىَّ الشاذاني قال: حدثنا الفضل</w:t>
      </w:r>
    </w:p>
    <w:p>
      <w:pPr>
        <w:pStyle w:val="BookText"/>
      </w:pPr>
      <w:r>
        <w:rPr>
          <w:rFonts w:ascii="Amiri" w:hAnsi="Amiri" w:eastAsia="Amiri" w:cs="Amiri"/>
          <w:lang w:bidi="ar-SA"/>
          <w:color w:val="111111"/>
          <w:sz w:val="28"/>
          <w:szCs w:val="28"/>
          <w:rtl/>
        </w:rPr>
        <w:t xml:space="preserve">قال: حدثنا علي بن الحكم وغيره عن أبي الصباح الكناني قال:</w:t>
      </w:r>
    </w:p>
    <w:p>
      <w:pPr>
        <w:pStyle w:val="BookText"/>
      </w:pPr>
      <w:r>
        <w:rPr>
          <w:rFonts w:ascii="Amiri" w:hAnsi="Amiri" w:eastAsia="Amiri" w:cs="Amiri"/>
          <w:lang w:bidi="ar-SA"/>
          <w:color w:val="111111"/>
          <w:sz w:val="28"/>
          <w:szCs w:val="28"/>
          <w:rtl/>
        </w:rPr>
        <w:t xml:space="preserve">جاءني سدير فقال لي: إن زيداً تبرأ منك، قال: فأخذت عليّ ثيابي، قال: وكان أبو الصباح رجلاً ضارياً.</w:t>
      </w:r>
    </w:p>
    <w:p>
      <w:pPr>
        <w:pStyle w:val="BookText"/>
      </w:pPr>
      <w:r>
        <w:rPr>
          <w:rFonts w:ascii="Amiri" w:hAnsi="Amiri" w:eastAsia="Amiri" w:cs="Amiri"/>
          <w:lang w:bidi="ar-SA"/>
          <w:color w:val="111111"/>
          <w:sz w:val="28"/>
          <w:szCs w:val="28"/>
          <w:rtl/>
        </w:rPr>
        <w:t xml:space="preserve">قال: فأتيته فدخلت عليه وسلمت عليه فقلت له: يا أبا الحسين</w:t>
      </w:r>
    </w:p>
    <w:p>
      <w:pPr>
        <w:pStyle w:val="BookText"/>
      </w:pPr>
      <w:r>
        <w:rPr>
          <w:rFonts w:ascii="Amiri" w:hAnsi="Amiri" w:eastAsia="Amiri" w:cs="Amiri"/>
          <w:lang w:bidi="ar-SA"/>
          <w:color w:val="111111"/>
          <w:sz w:val="28"/>
          <w:szCs w:val="28"/>
          <w:rtl/>
        </w:rPr>
        <w:t xml:space="preserve">بلغني أنّك قلت: الأئمة أربعة، ثلاثة مضوا، والرابع هو القائم.</w:t>
      </w:r>
    </w:p>
    <w:p>
      <w:pPr>
        <w:pStyle w:val="BookText"/>
      </w:pPr>
      <w:r>
        <w:rPr>
          <w:rFonts w:ascii="Amiri" w:hAnsi="Amiri" w:eastAsia="Amiri" w:cs="Amiri"/>
          <w:lang w:bidi="ar-SA"/>
          <w:color w:val="111111"/>
          <w:sz w:val="28"/>
          <w:szCs w:val="28"/>
          <w:rtl/>
        </w:rPr>
        <w:t xml:space="preserve">قال: هكذا قلت.</w:t>
      </w:r>
    </w:p>
    <w:p>
      <w:pPr>
        <w:pStyle w:val="BookText"/>
      </w:pPr>
      <w:r>
        <w:rPr>
          <w:rFonts w:ascii="Amiri" w:hAnsi="Amiri" w:eastAsia="Amiri" w:cs="Amiri"/>
          <w:lang w:bidi="ar-SA"/>
          <w:color w:val="111111"/>
          <w:sz w:val="28"/>
          <w:szCs w:val="28"/>
          <w:rtl/>
        </w:rPr>
        <w:t xml:space="preserve">قال: قلت لزيد: هل تذكر قولك لي بالمدينة في حياة أبي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وأنت تقول: إنّ الله تعالی قضى في كتابه أنه من قُتِلَ مظلوماً فقد جعلنا لوليّه سلطاناً، وإنّما الأئمة ولاة الدم، وأهل الباب، وهذا أبو جعفر الإمام، فإن حدث به حدث فإن فينا خَلَفاً؟ .</w:t>
      </w:r>
    </w:p>
    <w:p>
      <w:pPr>
        <w:pStyle w:val="BookText"/>
      </w:pPr>
      <w:r>
        <w:rPr>
          <w:rFonts w:ascii="Amiri" w:hAnsi="Amiri" w:eastAsia="Amiri" w:cs="Amiri"/>
          <w:lang w:bidi="ar-SA"/>
          <w:color w:val="111111"/>
          <w:sz w:val="28"/>
          <w:szCs w:val="28"/>
          <w:rtl/>
        </w:rPr>
        <w:t xml:space="preserve">وقال: كان يسمع مني خطب أمير المؤمنين (عليه السلام) وأنا</w:t>
      </w:r>
    </w:p>
    <w:p>
      <w:pPr>
        <w:pStyle w:val="BookText"/>
      </w:pPr>
      <w:r>
        <w:rPr>
          <w:rFonts w:ascii="Amiri" w:hAnsi="Amiri" w:eastAsia="Amiri" w:cs="Amiri"/>
          <w:lang w:bidi="ar-SA"/>
          <w:color w:val="111111"/>
          <w:sz w:val="28"/>
          <w:szCs w:val="28"/>
          <w:rtl/>
        </w:rPr>
        <w:t xml:space="preserve">أقول: فلا تعلّموهم فهم أعلم منكم، فقال لي: أما تذكر هذا القول؟</w:t>
      </w:r>
    </w:p>
    <w:p>
      <w:pPr>
        <w:pStyle w:val="BookText"/>
      </w:pPr>
      <w:r>
        <w:rPr>
          <w:rFonts w:ascii="Amiri" w:hAnsi="Amiri" w:eastAsia="Amiri" w:cs="Amiri"/>
          <w:lang w:bidi="ar-SA"/>
          <w:color w:val="111111"/>
          <w:sz w:val="28"/>
          <w:szCs w:val="28"/>
          <w:rtl/>
        </w:rPr>
        <w:t xml:space="preserve">فقلت: بلى، فإنّ منكم من هو كذلك.</w:t>
      </w:r>
    </w:p>
    <w:p>
      <w:pPr>
        <w:pStyle w:val="BookText"/>
      </w:pPr>
      <w:r>
        <w:rPr>
          <w:rFonts w:ascii="Amiri" w:hAnsi="Amiri" w:eastAsia="Amiri" w:cs="Amiri"/>
          <w:lang w:bidi="ar-SA"/>
          <w:color w:val="111111"/>
          <w:sz w:val="28"/>
          <w:szCs w:val="28"/>
          <w:rtl/>
        </w:rPr>
        <w:t xml:space="preserve">قال: ثم خرجت من عنده فتهيأت وهيأت راحلة، ومضيت إلى</w:t>
      </w:r>
    </w:p>
    <w:p>
      <w:pPr>
        <w:pStyle w:val="BookText"/>
      </w:pPr>
      <w:r>
        <w:rPr>
          <w:rFonts w:ascii="Amiri" w:hAnsi="Amiri" w:eastAsia="Amiri" w:cs="Amiri"/>
          <w:lang w:bidi="ar-SA"/>
          <w:color w:val="111111"/>
          <w:sz w:val="28"/>
          <w:szCs w:val="28"/>
          <w:rtl/>
        </w:rPr>
        <w:t xml:space="preserve">أبي عبدالله (عليه السلام) ودخلت عليه وقصصت عليه ما جرى</w:t>
      </w:r>
    </w:p>
    <w:p>
      <w:pPr>
        <w:pStyle w:val="BookText"/>
      </w:pPr>
      <w:r>
        <w:rPr>
          <w:rFonts w:ascii="Amiri" w:hAnsi="Amiri" w:eastAsia="Amiri" w:cs="Amiri"/>
          <w:lang w:bidi="ar-SA"/>
          <w:color w:val="111111"/>
          <w:sz w:val="28"/>
          <w:szCs w:val="28"/>
          <w:rtl/>
        </w:rPr>
        <w:t xml:space="preserve">بيني وبين زيد.</w:t>
      </w:r>
    </w:p>
    <w:p>
      <w:pPr>
        <w:pStyle w:val="BookText"/>
      </w:pPr>
      <w:r>
        <w:rPr>
          <w:rFonts w:ascii="IRNazanin" w:hAnsi="IRNazanin" w:eastAsia="IRNazanin" w:cs="IRNazanin"/>
          <w:lang w:bidi="fa-IR"/>
          <w:color w:val="111111"/>
          <w:sz w:val="28"/>
          <w:szCs w:val="28"/>
          <w:rtl/>
        </w:rPr>
        <w:t xml:space="preserve">فقال: أرأيت لو أن الله تعالی ابتلی زیداً فخرج منّا سيفان آخران، بأي شيء يعرف أي السيوف سيف الحق؟ والله ما هو كما قال، ولئن خرج لَيُقتَلن.</w:t>
      </w:r>
    </w:p>
    <w:p>
      <w:pPr>
        <w:pStyle w:val="BookText"/>
      </w:pPr>
      <w:r>
        <w:rPr>
          <w:rFonts w:ascii="Amiri" w:hAnsi="Amiri" w:eastAsia="Amiri" w:cs="Amiri"/>
          <w:lang w:bidi="ar-SA"/>
          <w:color w:val="111111"/>
          <w:sz w:val="28"/>
          <w:szCs w:val="28"/>
          <w:rtl/>
        </w:rPr>
        <w:t xml:space="preserve">قال: فرجعت فانتهيت إلى القادسية فاستقبلني الخبر بقتله</w:t>
      </w:r>
    </w:p>
    <w:p>
      <w:pPr>
        <w:pStyle w:val="BookText"/>
      </w:pPr>
      <w:r>
        <w:rPr>
          <w:rFonts w:ascii="IRNazanin" w:hAnsi="IRNazanin" w:eastAsia="IRNazanin" w:cs="IRNazanin"/>
          <w:lang w:bidi="fa-IR"/>
          <w:color w:val="111111"/>
          <w:sz w:val="28"/>
          <w:szCs w:val="28"/>
          <w:rtl/>
        </w:rPr>
        <w:t xml:space="preserve">رحمه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بعنوان أبي الصباح الكناني عن أبي عبدالله (عليه السلام)</w:t>
      </w:r>
    </w:p>
    <w:p>
      <w:pPr>
        <w:pStyle w:val="BookText"/>
      </w:pPr>
      <w:r>
        <w:rPr>
          <w:rFonts w:ascii="IRNazanin" w:hAnsi="IRNazanin" w:eastAsia="IRNazanin" w:cs="IRNazanin"/>
          <w:lang w:bidi="fa-IR"/>
          <w:color w:val="111111"/>
          <w:sz w:val="28"/>
          <w:szCs w:val="28"/>
          <w:rtl/>
        </w:rPr>
        <w:t xml:space="preserve">وروى عنه سلمة صاحب السابري (کامل الزیارات ص 312 باب 69</w:t>
      </w:r>
    </w:p>
    <w:p>
      <w:pPr>
        <w:pStyle w:val="BookText"/>
      </w:pPr>
      <w:r>
        <w:rPr>
          <w:rFonts w:ascii="Amiri" w:hAnsi="Amiri" w:eastAsia="Amiri" w:cs="Amiri"/>
          <w:lang w:bidi="ar-SA"/>
          <w:color w:val="111111"/>
          <w:sz w:val="28"/>
          <w:szCs w:val="28"/>
          <w:rtl/>
        </w:rPr>
        <w:t xml:space="preserve">ح2 الطبعة الحديثة.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13502_216392"/>
    <w:bookmarkEnd w:id="52"/>
    <w:p>
      <w:pPr>
        <w:pStyle w:val="Heading5"/>
      </w:pPr>
      <w:bookmarkStart w:id="367" w:name="_Toc140"/>
      <w:r>
        <w:t>126- إبراهيم بن وهب</w:t>
      </w:r>
      <w:bookmarkEnd w:id="367"/>
    </w:p>
    <w:p>
      <w:pPr>
        <w:pStyle w:val="BookText"/>
      </w:pPr>
      <w:r>
        <w:rPr>
          <w:rFonts w:ascii="Amiri" w:hAnsi="Amiri" w:eastAsia="Amiri" w:cs="Amiri"/>
          <w:lang w:bidi="ar-SA"/>
          <w:color w:val="111111"/>
          <w:sz w:val="28"/>
          <w:szCs w:val="28"/>
          <w:rtl/>
        </w:rPr>
        <w:t xml:space="preserve">ذكره محمّد بن جرير الطبري في (نوادر المعجزات) ص 139 باب 7 ح6.</w:t>
      </w:r>
    </w:p>
    <w:p>
      <w:pPr>
        <w:pStyle w:val="Heading5"/>
      </w:pPr>
      <w:bookmarkStart w:id="368" w:name="_Toc141"/>
      <w:r>
        <w:t>127 - إبراهيم بن هارون الخارفي الكوفي</w:t>
      </w:r>
      <w:bookmarkEnd w:id="36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(68).</w:t>
      </w:r>
    </w:p>
    <w:p>
      <w:pPr>
        <w:pStyle w:val="Heading5"/>
      </w:pPr>
      <w:bookmarkStart w:id="369" w:name="_Toc142"/>
      <w:r>
        <w:t>128 - إبراهيم بن هلال بن جابان الكوفي</w:t>
      </w:r>
      <w:bookmarkEnd w:id="369"/>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(50).</w:t>
      </w:r>
    </w:p>
    <w:p>
      <w:pPr>
        <w:pStyle w:val="BookText"/>
      </w:pPr>
      <w:r>
        <w:rPr>
          <w:rFonts w:ascii="Amiri" w:hAnsi="Amiri" w:eastAsia="Amiri" w:cs="Amiri"/>
          <w:lang w:bidi="ar-SA"/>
          <w:color w:val="111111"/>
          <w:sz w:val="28"/>
          <w:szCs w:val="28"/>
          <w:rtl/>
        </w:rPr>
        <w:t xml:space="preserve">روي عن أبي عبدالله (عليه السلام) وروى عنه حمزة (الكافي)</w:t>
      </w:r>
    </w:p>
    <w:p>
      <w:pPr>
        <w:pStyle w:val="BookText"/>
      </w:pPr>
      <w:r>
        <w:rPr>
          <w:rFonts w:ascii="Amiri" w:hAnsi="Amiri" w:eastAsia="Amiri" w:cs="Amiri"/>
          <w:lang w:bidi="ar-SA"/>
          <w:color w:val="111111"/>
          <w:sz w:val="28"/>
          <w:szCs w:val="28"/>
          <w:rtl/>
        </w:rPr>
        <w:t xml:space="preserve">ج 5 ص 250 ح 26، و(التهذيب) ج 7 ص 112 ح 484.</w:t>
      </w:r>
    </w:p>
    <w:p>
      <w:pPr>
        <w:pStyle w:val="Heading5"/>
      </w:pPr>
      <w:bookmarkStart w:id="370" w:name="_Toc143"/>
      <w:r>
        <w:t>129 - إبراهيم بن اليسع المكي</w:t>
      </w:r>
      <w:bookmarkEnd w:id="370"/>
    </w:p>
    <w:p>
      <w:pPr>
        <w:pStyle w:val="BookText"/>
      </w:pPr>
      <w:r>
        <w:rPr>
          <w:rFonts w:ascii="Amiri" w:hAnsi="Amiri" w:eastAsia="Amiri" w:cs="Amiri"/>
          <w:lang w:bidi="ar-SA"/>
          <w:color w:val="111111"/>
          <w:sz w:val="28"/>
          <w:szCs w:val="28"/>
          <w:rtl/>
        </w:rPr>
        <w:t xml:space="preserve">ذكره السيد الميلاني في (خلاصة عبقات الانوار، ج 2 ص 149.</w:t>
      </w:r>
    </w:p>
    <w:p>
      <w:pPr>
        <w:pStyle w:val="Heading5"/>
      </w:pPr>
      <w:bookmarkStart w:id="371" w:name="_Toc144"/>
      <w:r>
        <w:t>130 - إبراهيم الجعفي</w:t>
      </w:r>
      <w:bookmarkEnd w:id="371"/>
    </w:p>
    <w:p>
      <w:pPr>
        <w:pStyle w:val="BookText"/>
      </w:pPr>
      <w:r>
        <w:rPr>
          <w:rFonts w:ascii="Amiri" w:hAnsi="Amiri" w:eastAsia="Amiri" w:cs="Amiri"/>
          <w:lang w:bidi="ar-SA"/>
          <w:color w:val="111111"/>
          <w:sz w:val="28"/>
          <w:szCs w:val="28"/>
          <w:rtl/>
        </w:rPr>
        <w:t xml:space="preserve">روي عن أبي عبدالله (عليه السلام) وروى عنه ابنه محمّد (الكافي) ج8 ص 265 ح 384 ولا يبعد أن يكون هو إبراهيم بن</w:t>
      </w:r>
    </w:p>
    <w:p>
      <w:pPr>
        <w:pStyle w:val="BookText"/>
      </w:pPr>
      <w:r>
        <w:rPr>
          <w:rFonts w:ascii="Amiri" w:hAnsi="Amiri" w:eastAsia="Amiri" w:cs="Amiri"/>
          <w:lang w:bidi="ar-SA"/>
          <w:color w:val="111111"/>
          <w:sz w:val="28"/>
          <w:szCs w:val="28"/>
          <w:rtl/>
        </w:rPr>
        <w:t xml:space="preserve">محرز الجعفي المتقدم في موضعه.</w:t>
      </w:r>
    </w:p>
    <w:p>
      <w:pPr>
        <w:pStyle w:val="Heading5"/>
      </w:pPr>
      <w:bookmarkStart w:id="372" w:name="_Toc145"/>
      <w:r>
        <w:t>131 - إبراهيم الحارثي</w:t>
      </w:r>
      <w:bookmarkEnd w:id="372"/>
    </w:p>
    <w:p>
      <w:pPr>
        <w:pStyle w:val="BookText"/>
      </w:pPr>
      <w:r>
        <w:rPr>
          <w:rFonts w:ascii="Amiri" w:hAnsi="Amiri" w:eastAsia="Amiri" w:cs="Amiri"/>
          <w:lang w:bidi="ar-SA"/>
          <w:color w:val="111111"/>
          <w:sz w:val="28"/>
          <w:szCs w:val="28"/>
          <w:rtl/>
        </w:rPr>
        <w:t xml:space="preserve">روي عن أبي عبدالله (عليه السلام) وروى عنه ابن محبوب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13502_216393"/>
    <w:bookmarkEnd w:id="53"/>
    <w:p>
      <w:pPr>
        <w:pStyle w:val="BookText"/>
      </w:pPr>
      <w:r>
        <w:rPr>
          <w:rFonts w:ascii="IRNazanin" w:hAnsi="IRNazanin" w:eastAsia="IRNazanin" w:cs="IRNazanin"/>
          <w:lang w:bidi="fa-IR"/>
          <w:color w:val="111111"/>
          <w:sz w:val="28"/>
          <w:szCs w:val="28"/>
          <w:rtl/>
        </w:rPr>
        <w:t xml:space="preserve">(الكافي) ج 7 ص 392 ح 11. ويحتمل أن يكون إبراهيم بن زیاد</w:t>
      </w:r>
    </w:p>
    <w:p>
      <w:pPr>
        <w:pStyle w:val="BookText"/>
      </w:pPr>
      <w:r>
        <w:rPr>
          <w:rFonts w:ascii="Amiri" w:hAnsi="Amiri" w:eastAsia="Amiri" w:cs="Amiri"/>
          <w:lang w:bidi="ar-SA"/>
          <w:color w:val="111111"/>
          <w:sz w:val="28"/>
          <w:szCs w:val="28"/>
          <w:rtl/>
        </w:rPr>
        <w:t xml:space="preserve">الخارفي المتقدم أو إبراهيم الخارقي الآتي.</w:t>
      </w:r>
    </w:p>
    <w:p>
      <w:pPr>
        <w:pStyle w:val="Heading5"/>
      </w:pPr>
      <w:bookmarkStart w:id="373" w:name="_Toc146"/>
      <w:r>
        <w:t>132 - إبراهيم الخارقي</w:t>
      </w:r>
      <w:bookmarkEnd w:id="373"/>
    </w:p>
    <w:p>
      <w:pPr>
        <w:pStyle w:val="BookText"/>
      </w:pPr>
      <w:r>
        <w:rPr>
          <w:rFonts w:ascii="Amiri" w:hAnsi="Amiri" w:eastAsia="Amiri" w:cs="Amiri"/>
          <w:lang w:bidi="ar-SA"/>
          <w:color w:val="111111"/>
          <w:sz w:val="28"/>
          <w:szCs w:val="28"/>
          <w:rtl/>
        </w:rPr>
        <w:t xml:space="preserve">قال الكشي (294): جعفر بن أحمد، عن نوح، عن إبراهيم الخارقي قال: وَصَفتُ الأئمة لأبي عبدالله (عليه السلام) فقلت: أشهد أن لا إله إلا الله وحده لا شريك له، وأنّ محمداً عبده ورسوله، وأنّ عليّاً إمام، ثم الحسن، ثمَّ الحسين، ثمَّ علي بن الحسين، ثمَّ محمّد بن علي، ثمَّ أنت.</w:t>
      </w:r>
    </w:p>
    <w:p>
      <w:pPr>
        <w:pStyle w:val="BookText"/>
      </w:pPr>
      <w:r>
        <w:rPr>
          <w:rFonts w:ascii="Amiri" w:hAnsi="Amiri" w:eastAsia="Amiri" w:cs="Amiri"/>
          <w:lang w:bidi="ar-SA"/>
          <w:color w:val="111111"/>
          <w:sz w:val="28"/>
          <w:szCs w:val="28"/>
          <w:rtl/>
        </w:rPr>
        <w:t xml:space="preserve">فقال: رحمك الله، ثم قال: اتقوا الله، عليكم بالورع، وصدق الحديث، وأداء الأمانة، وعفة البطن والفرج.</w:t>
      </w:r>
    </w:p>
    <w:p>
      <w:pPr>
        <w:pStyle w:val="BookText"/>
      </w:pPr>
      <w:r>
        <w:rPr>
          <w:rFonts w:ascii="Amiri" w:hAnsi="Amiri" w:eastAsia="Amiri" w:cs="Amiri"/>
          <w:lang w:bidi="ar-SA"/>
          <w:color w:val="111111"/>
          <w:sz w:val="28"/>
          <w:szCs w:val="28"/>
          <w:rtl/>
        </w:rPr>
        <w:t xml:space="preserve">روي عن أبي عبدالله (عليه السلام) وروى عنه ابن محبوب (التهذيب) ج6 ص 265 ح 707 و (الاستبصار) ج3 ص 24 ح 75.</w:t>
      </w:r>
    </w:p>
    <w:p>
      <w:pPr>
        <w:pStyle w:val="BookText"/>
      </w:pPr>
      <w:r>
        <w:rPr>
          <w:rFonts w:ascii="Amiri" w:hAnsi="Amiri" w:eastAsia="Amiri" w:cs="Amiri"/>
          <w:lang w:bidi="ar-SA"/>
          <w:color w:val="111111"/>
          <w:sz w:val="28"/>
          <w:szCs w:val="28"/>
          <w:rtl/>
        </w:rPr>
        <w:t xml:space="preserve">و (الكافي) ج 2 ص 194 ح 9.</w:t>
      </w:r>
    </w:p>
    <w:p>
      <w:pPr>
        <w:pStyle w:val="Heading5"/>
      </w:pPr>
      <w:bookmarkStart w:id="374" w:name="_Toc147"/>
      <w:r>
        <w:t>133 - إبراهيم الشعيري (صاحب الشعير)</w:t>
      </w:r>
      <w:bookmarkEnd w:id="374"/>
    </w:p>
    <w:p>
      <w:pPr>
        <w:pStyle w:val="BookText"/>
      </w:pPr>
      <w:r>
        <w:rPr>
          <w:rFonts w:ascii="Amiri" w:hAnsi="Amiri" w:eastAsia="Amiri" w:cs="Amiri"/>
          <w:lang w:bidi="ar-SA"/>
          <w:color w:val="111111"/>
          <w:sz w:val="28"/>
          <w:szCs w:val="28"/>
          <w:rtl/>
        </w:rPr>
        <w:t xml:space="preserve">روي عن الإمام الصادق (عليه السلام) يعرف بالشعيري اما باعتبار انه كان يبيع الشعير أو نسبة إلى محلة في بغداد تعرف بباب</w:t>
      </w:r>
    </w:p>
    <w:p>
      <w:pPr>
        <w:pStyle w:val="BookText"/>
      </w:pPr>
      <w:r>
        <w:rPr>
          <w:rFonts w:ascii="Amiri" w:hAnsi="Amiri" w:eastAsia="Amiri" w:cs="Amiri"/>
          <w:lang w:bidi="ar-SA"/>
          <w:color w:val="111111"/>
          <w:sz w:val="28"/>
          <w:szCs w:val="28"/>
          <w:rtl/>
        </w:rPr>
        <w:t xml:space="preserve">الشعير ولذا لقّب جماعة بالشعيري بهذه المناسبة.</w:t>
      </w:r>
    </w:p>
    <w:p>
      <w:pPr>
        <w:pStyle w:val="BookText"/>
      </w:pPr>
      <w:r>
        <w:rPr>
          <w:rFonts w:ascii="Amiri" w:hAnsi="Amiri" w:eastAsia="Amiri" w:cs="Amiri"/>
          <w:lang w:bidi="ar-SA"/>
          <w:color w:val="111111"/>
          <w:sz w:val="28"/>
          <w:szCs w:val="28"/>
          <w:rtl/>
        </w:rPr>
        <w:t xml:space="preserve">وذكر الوحيد البهبهاني في التعليقة أن ابن أبي عمير كان يروي</w:t>
      </w:r>
    </w:p>
    <w:p>
      <w:pPr>
        <w:pStyle w:val="BookText"/>
      </w:pPr>
      <w:r>
        <w:rPr>
          <w:rFonts w:ascii="Amiri" w:hAnsi="Amiri" w:eastAsia="Amiri" w:cs="Amiri"/>
          <w:lang w:bidi="ar-SA"/>
          <w:color w:val="111111"/>
          <w:sz w:val="28"/>
          <w:szCs w:val="28"/>
          <w:rtl/>
        </w:rPr>
        <w:t xml:space="preserve">عن إبراهيم الشعيري وفيه إشعار بوثاقته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13502_216394"/>
    <w:bookmarkEnd w:id="54"/>
    <w:p>
      <w:pPr>
        <w:pStyle w:val="BookText"/>
      </w:pPr>
      <w:r>
        <w:rPr>
          <w:rFonts w:ascii="Amiri" w:hAnsi="Amiri" w:eastAsia="Amiri" w:cs="Amiri"/>
          <w:lang w:bidi="ar-SA"/>
          <w:color w:val="111111"/>
          <w:sz w:val="28"/>
          <w:szCs w:val="28"/>
          <w:rtl/>
        </w:rPr>
        <w:t xml:space="preserve">روي عن الإمام الصادق (عليه السلام) وروى عنه ابن أبي عمير (الكافي) ج 3 ص 126 ح 1 و(التهذيب) ج 1 ص 285 ح 833.</w:t>
      </w:r>
    </w:p>
    <w:p>
      <w:pPr>
        <w:pStyle w:val="Heading5"/>
      </w:pPr>
      <w:bookmarkStart w:id="375" w:name="_Toc148"/>
      <w:r>
        <w:t>134 - إبراهيم الغفاري</w:t>
      </w:r>
      <w:bookmarkEnd w:id="37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(39).</w:t>
      </w:r>
    </w:p>
    <w:p>
      <w:pPr>
        <w:pStyle w:val="Heading4"/>
      </w:pPr>
      <w:bookmarkStart w:id="376" w:name="_Toc149"/>
      <w:r>
        <w:t>باب (أحمد)</w:t>
      </w:r>
      <w:bookmarkEnd w:id="376"/>
    </w:p>
    <w:p>
      <w:pPr>
        <w:pStyle w:val="Heading5"/>
      </w:pPr>
      <w:bookmarkStart w:id="377" w:name="_Toc150"/>
      <w:r>
        <w:t>135- احمد بن أبي الأكراد</w:t>
      </w:r>
      <w:bookmarkEnd w:id="37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(229) والبرقي في رجاله (133).</w:t>
      </w:r>
    </w:p>
    <w:p>
      <w:pPr>
        <w:pStyle w:val="Heading5"/>
      </w:pPr>
      <w:bookmarkStart w:id="378" w:name="_Toc151"/>
      <w:r>
        <w:t>136- احمد بن بشر بن عمّار الصيرفي</w:t>
      </w:r>
      <w:bookmarkEnd w:id="37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w:t>
      </w:r>
    </w:p>
    <w:p>
      <w:pPr>
        <w:pStyle w:val="Heading5"/>
      </w:pPr>
      <w:bookmarkStart w:id="379" w:name="_Toc152"/>
      <w:r>
        <w:t>137- احمد بن بشير (أبو بكر) العمري، الكوفي</w:t>
      </w:r>
      <w:bookmarkEnd w:id="37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w:t>
      </w:r>
    </w:p>
    <w:p>
      <w:pPr>
        <w:pStyle w:val="Heading5"/>
      </w:pPr>
      <w:bookmarkStart w:id="380" w:name="_Toc153"/>
      <w:r>
        <w:t>138- احمد بن ثابت الحنفي الكوفي</w:t>
      </w:r>
      <w:bookmarkEnd w:id="380"/>
    </w:p>
    <w:p>
      <w:pPr>
        <w:pStyle w:val="BookText"/>
      </w:pPr>
      <w:r>
        <w:rPr>
          <w:rFonts w:ascii="Amiri" w:hAnsi="Amiri" w:eastAsia="Amiri" w:cs="Amiri"/>
          <w:lang w:bidi="ar-SA"/>
          <w:color w:val="111111"/>
          <w:sz w:val="28"/>
          <w:szCs w:val="28"/>
          <w:rtl/>
        </w:rPr>
        <w:t xml:space="preserve">ويقال: الهمداني.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13502_216395"/>
    <w:bookmarkEnd w:id="55"/>
    <w:p>
      <w:pPr>
        <w:pStyle w:val="Heading5"/>
      </w:pPr>
      <w:bookmarkStart w:id="381" w:name="_Toc154"/>
      <w:r>
        <w:t>139- احمد بن جابر الكوفي</w:t>
      </w:r>
      <w:bookmarkEnd w:id="381"/>
    </w:p>
    <w:p>
      <w:pPr>
        <w:pStyle w:val="BookText"/>
      </w:pPr>
      <w:r>
        <w:rPr>
          <w:rFonts w:ascii="Amiri" w:hAnsi="Amiri" w:eastAsia="Amiri" w:cs="Amiri"/>
          <w:lang w:bidi="ar-SA"/>
          <w:color w:val="111111"/>
          <w:sz w:val="28"/>
          <w:szCs w:val="28"/>
          <w:rtl/>
        </w:rPr>
        <w:t xml:space="preserve">اخو زيد القتات. عدّه الشيخ الطوسي في رجاله من أصحاب الامام الصادق (عليه السلام) (7).</w:t>
      </w:r>
    </w:p>
    <w:p>
      <w:pPr>
        <w:pStyle w:val="BookText"/>
      </w:pPr>
      <w:r>
        <w:rPr>
          <w:rFonts w:ascii="Amiri" w:hAnsi="Amiri" w:eastAsia="Amiri" w:cs="Amiri"/>
          <w:lang w:bidi="ar-SA"/>
          <w:color w:val="111111"/>
          <w:sz w:val="28"/>
          <w:szCs w:val="28"/>
          <w:rtl/>
        </w:rPr>
        <w:t xml:space="preserve">وذكره البرقي في رجاله تحت عنوان: أحمد أخو زيد العنّاب .(132)</w:t>
      </w:r>
    </w:p>
    <w:p>
      <w:pPr>
        <w:pStyle w:val="Heading5"/>
      </w:pPr>
      <w:bookmarkStart w:id="382" w:name="_Toc155"/>
      <w:r>
        <w:t>140- احمد بن الحارث</w:t>
      </w:r>
      <w:bookmarkEnd w:id="38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(228) وقال: روى عنه المفضّل بن عمر.</w:t>
      </w:r>
    </w:p>
    <w:p>
      <w:pPr>
        <w:pStyle w:val="BookText"/>
      </w:pPr>
      <w:r>
        <w:rPr>
          <w:rFonts w:ascii="IRNazanin" w:hAnsi="IRNazanin" w:eastAsia="IRNazanin" w:cs="IRNazanin"/>
          <w:lang w:bidi="fa-IR"/>
          <w:color w:val="111111"/>
          <w:sz w:val="28"/>
          <w:szCs w:val="28"/>
          <w:rtl/>
        </w:rPr>
        <w:t xml:space="preserve">وقال في الفهرست (112): له کتاب.</w:t>
      </w:r>
    </w:p>
    <w:p>
      <w:pPr>
        <w:pStyle w:val="BookText"/>
      </w:pPr>
      <w:r>
        <w:rPr>
          <w:rFonts w:ascii="IRNazanin" w:hAnsi="IRNazanin" w:eastAsia="IRNazanin" w:cs="IRNazanin"/>
          <w:lang w:bidi="fa-IR"/>
          <w:color w:val="111111"/>
          <w:sz w:val="28"/>
          <w:szCs w:val="28"/>
          <w:rtl/>
        </w:rPr>
        <w:t xml:space="preserve">وقال النجاشي في رجاله (247): أحمد بن الحارث کوفي،</w:t>
      </w:r>
    </w:p>
    <w:p>
      <w:pPr>
        <w:pStyle w:val="BookText"/>
      </w:pPr>
      <w:r>
        <w:rPr>
          <w:rFonts w:ascii="IRNazanin" w:hAnsi="IRNazanin" w:eastAsia="IRNazanin" w:cs="IRNazanin"/>
          <w:lang w:bidi="fa-IR"/>
          <w:color w:val="111111"/>
          <w:sz w:val="28"/>
          <w:szCs w:val="28"/>
          <w:rtl/>
        </w:rPr>
        <w:t xml:space="preserve">غمز أصحابنا فيه، وكان من أصحاب المفضّل بن عمر، أبوه روی</w:t>
      </w:r>
    </w:p>
    <w:p>
      <w:pPr>
        <w:pStyle w:val="BookText"/>
      </w:pPr>
      <w:r>
        <w:rPr>
          <w:rFonts w:ascii="Amiri" w:hAnsi="Amiri" w:eastAsia="Amiri" w:cs="Amiri"/>
          <w:lang w:bidi="ar-SA"/>
          <w:color w:val="111111"/>
          <w:sz w:val="28"/>
          <w:szCs w:val="28"/>
          <w:rtl/>
        </w:rPr>
        <w:t xml:space="preserve">عن أبي عبدالله (عليه السلام). له كتاب.</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(131) وقال: روى عنه المفضل بن عمر.</w:t>
      </w:r>
    </w:p>
    <w:p>
      <w:pPr>
        <w:pStyle w:val="Heading5"/>
      </w:pPr>
      <w:bookmarkStart w:id="383" w:name="_Toc156"/>
      <w:r>
        <w:t>141- احمد بن الحسين بن عمر بن يزيد، الصيقل</w:t>
      </w:r>
      <w:bookmarkEnd w:id="383"/>
    </w:p>
    <w:p>
      <w:pPr>
        <w:pStyle w:val="BookText"/>
      </w:pPr>
      <w:r>
        <w:rPr>
          <w:rFonts w:ascii="IRNazanin" w:hAnsi="IRNazanin" w:eastAsia="IRNazanin" w:cs="IRNazanin"/>
          <w:lang w:bidi="fa-IR"/>
          <w:color w:val="111111"/>
          <w:sz w:val="28"/>
          <w:szCs w:val="28"/>
          <w:rtl/>
        </w:rPr>
        <w:t xml:space="preserve">(أبو جعفر ) کوفي، ثقة من أصحابنا (جدّه عمر بن یزید، بيّاع</w:t>
      </w:r>
    </w:p>
    <w:p>
      <w:pPr>
        <w:pStyle w:val="BookText"/>
      </w:pPr>
      <w:r>
        <w:rPr>
          <w:rFonts w:ascii="Amiri" w:hAnsi="Amiri" w:eastAsia="Amiri" w:cs="Amiri"/>
          <w:lang w:bidi="ar-SA"/>
          <w:color w:val="111111"/>
          <w:sz w:val="28"/>
          <w:szCs w:val="28"/>
          <w:rtl/>
        </w:rPr>
        <w:t xml:space="preserve">السابري) روي عن أبي عبدالله وأبي الحسن (الكاظم (عليهما</w:t>
      </w:r>
    </w:p>
    <w:p>
      <w:pPr>
        <w:pStyle w:val="BookText"/>
      </w:pPr>
      <w:r>
        <w:rPr>
          <w:rFonts w:ascii="Amiri" w:hAnsi="Amiri" w:eastAsia="Amiri" w:cs="Amiri"/>
          <w:lang w:bidi="ar-SA"/>
          <w:color w:val="111111"/>
          <w:sz w:val="28"/>
          <w:szCs w:val="28"/>
          <w:rtl/>
        </w:rPr>
        <w:t xml:space="preserve">السلام)، له كُتُب، لا يعرف منها إلا النوادر ... له كتاب في الإمامة.</w:t>
      </w:r>
    </w:p>
    <w:p>
      <w:pPr>
        <w:pStyle w:val="BookText"/>
      </w:pPr>
      <w:r>
        <w:rPr>
          <w:rFonts w:ascii="Amiri" w:hAnsi="Amiri" w:eastAsia="Amiri" w:cs="Amiri"/>
          <w:lang w:bidi="ar-SA"/>
          <w:color w:val="111111"/>
          <w:sz w:val="28"/>
          <w:szCs w:val="28"/>
          <w:rtl/>
        </w:rPr>
        <w:t xml:space="preserve">رجال النجاشي (200).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13502_216396"/>
    <w:bookmarkEnd w:id="56"/>
    <w:p>
      <w:pPr>
        <w:pStyle w:val="Heading5"/>
      </w:pPr>
      <w:bookmarkStart w:id="384" w:name="_Toc157"/>
      <w:r>
        <w:t>142- احمد بن رباط</w:t>
      </w:r>
      <w:bookmarkEnd w:id="384"/>
    </w:p>
    <w:p>
      <w:pPr>
        <w:pStyle w:val="BookText"/>
      </w:pPr>
      <w:r>
        <w:rPr>
          <w:rFonts w:ascii="IRNazanin" w:hAnsi="IRNazanin" w:eastAsia="IRNazanin" w:cs="IRNazanin"/>
          <w:lang w:bidi="fa-IR"/>
          <w:color w:val="111111"/>
          <w:sz w:val="28"/>
          <w:szCs w:val="28"/>
          <w:rtl/>
        </w:rPr>
        <w:t xml:space="preserve">روي عن الإمام الصادق (عليه السلام) وروى عنه الحسین بن</w:t>
      </w:r>
    </w:p>
    <w:p>
      <w:pPr>
        <w:pStyle w:val="BookText"/>
      </w:pPr>
      <w:r>
        <w:rPr>
          <w:rFonts w:ascii="Amiri" w:hAnsi="Amiri" w:eastAsia="Amiri" w:cs="Amiri"/>
          <w:lang w:bidi="ar-SA"/>
          <w:color w:val="111111"/>
          <w:sz w:val="28"/>
          <w:szCs w:val="28"/>
          <w:rtl/>
        </w:rPr>
        <w:t xml:space="preserve">الوليد (علل الشرائع) ص 325 باب 17 ح 1.</w:t>
      </w:r>
    </w:p>
    <w:p>
      <w:pPr>
        <w:pStyle w:val="Heading5"/>
      </w:pPr>
      <w:bookmarkStart w:id="385" w:name="_Toc158"/>
      <w:r>
        <w:t>143- احمد بن رزق الغمشاني</w:t>
      </w:r>
      <w:bookmarkEnd w:id="385"/>
    </w:p>
    <w:p>
      <w:pPr>
        <w:pStyle w:val="BookText"/>
      </w:pPr>
      <w:r>
        <w:rPr>
          <w:rFonts w:ascii="IRNazanin" w:hAnsi="IRNazanin" w:eastAsia="IRNazanin" w:cs="IRNazanin"/>
          <w:lang w:bidi="fa-IR"/>
          <w:color w:val="111111"/>
          <w:sz w:val="28"/>
          <w:szCs w:val="28"/>
          <w:rtl/>
        </w:rPr>
        <w:t xml:space="preserve">قال النجاشي في رجاله (243): بجلي، ثقة، له کتاب، یرویه</w:t>
      </w:r>
    </w:p>
    <w:p>
      <w:pPr>
        <w:pStyle w:val="BookText"/>
      </w:pPr>
      <w:r>
        <w:rPr>
          <w:rFonts w:ascii="Amiri" w:hAnsi="Amiri" w:eastAsia="Amiri" w:cs="Amiri"/>
          <w:lang w:bidi="ar-SA"/>
          <w:color w:val="111111"/>
          <w:sz w:val="28"/>
          <w:szCs w:val="28"/>
          <w:rtl/>
        </w:rPr>
        <w:t xml:space="preserve">عنه جماعة.</w:t>
      </w:r>
    </w:p>
    <w:p>
      <w:pPr>
        <w:pStyle w:val="BookText"/>
      </w:pPr>
      <w:r>
        <w:rPr>
          <w:rFonts w:ascii="IRNazanin" w:hAnsi="IRNazanin" w:eastAsia="IRNazanin" w:cs="IRNazanin"/>
          <w:lang w:bidi="fa-IR"/>
          <w:color w:val="111111"/>
          <w:sz w:val="28"/>
          <w:szCs w:val="28"/>
          <w:rtl/>
        </w:rPr>
        <w:t xml:space="preserve">وقال الشيخ الطوسي في الفهرست (106): له کتاب .</w:t>
      </w:r>
    </w:p>
    <w:p>
      <w:pPr>
        <w:pStyle w:val="BookText"/>
      </w:pPr>
      <w:r>
        <w:rPr>
          <w:rFonts w:ascii="Amiri" w:hAnsi="Amiri" w:eastAsia="Amiri" w:cs="Amiri"/>
          <w:lang w:bidi="ar-SA"/>
          <w:color w:val="111111"/>
          <w:sz w:val="28"/>
          <w:szCs w:val="28"/>
          <w:rtl/>
        </w:rPr>
        <w:t xml:space="preserve">وعدّه في رجاله من أصحاب الإمام الصادق (عليه السلام)</w:t>
      </w:r>
    </w:p>
    <w:p>
      <w:pPr>
        <w:pStyle w:val="BookText"/>
      </w:pPr>
      <w:r>
        <w:rPr>
          <w:rFonts w:ascii="Amiri" w:hAnsi="Amiri" w:eastAsia="Amiri" w:cs="Amiri"/>
          <w:lang w:bidi="ar-SA"/>
          <w:color w:val="111111"/>
          <w:sz w:val="28"/>
          <w:szCs w:val="28"/>
          <w:rtl/>
        </w:rPr>
        <w:t xml:space="preserve">(12) مع توصيفه بالكوفي.</w:t>
      </w:r>
    </w:p>
    <w:p>
      <w:pPr>
        <w:pStyle w:val="Heading5"/>
      </w:pPr>
      <w:bookmarkStart w:id="386" w:name="_Toc159"/>
      <w:r>
        <w:t>144- احمد بن سليم القبّي الكوفي</w:t>
      </w:r>
      <w:bookmarkEnd w:id="38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(10).</w:t>
      </w:r>
    </w:p>
    <w:p>
      <w:pPr>
        <w:pStyle w:val="Heading5"/>
      </w:pPr>
      <w:bookmarkStart w:id="387" w:name="_Toc160"/>
      <w:r>
        <w:t>145- أحمد بن عائذ بن حبيب</w:t>
      </w:r>
      <w:bookmarkEnd w:id="387"/>
    </w:p>
    <w:p>
      <w:pPr>
        <w:pStyle w:val="BookText"/>
      </w:pPr>
      <w:r>
        <w:rPr>
          <w:rFonts w:ascii="Amiri" w:hAnsi="Amiri" w:eastAsia="Amiri" w:cs="Amiri"/>
          <w:lang w:bidi="ar-SA"/>
          <w:color w:val="111111"/>
          <w:sz w:val="28"/>
          <w:szCs w:val="28"/>
          <w:rtl/>
        </w:rPr>
        <w:t xml:space="preserve">العبسي الكوفي، أبو علي، اسند عنه. عدّه الشيخ الطوسي في</w:t>
      </w:r>
    </w:p>
    <w:p>
      <w:pPr>
        <w:pStyle w:val="BookText"/>
      </w:pPr>
      <w:r>
        <w:rPr>
          <w:rFonts w:ascii="Amiri" w:hAnsi="Amiri" w:eastAsia="Amiri" w:cs="Amiri"/>
          <w:lang w:bidi="ar-SA"/>
          <w:color w:val="111111"/>
          <w:sz w:val="28"/>
          <w:szCs w:val="28"/>
          <w:rtl/>
        </w:rPr>
        <w:t xml:space="preserve">رجاله من أصحاب الامام الصادق (عليه السلام) (14).</w:t>
      </w:r>
    </w:p>
    <w:p>
      <w:pPr>
        <w:pStyle w:val="BookText"/>
      </w:pPr>
      <w:r>
        <w:rPr>
          <w:rFonts w:ascii="Amiri" w:hAnsi="Amiri" w:eastAsia="Amiri" w:cs="Amiri"/>
          <w:lang w:bidi="ar-SA"/>
          <w:color w:val="111111"/>
          <w:sz w:val="28"/>
          <w:szCs w:val="28"/>
          <w:rtl/>
        </w:rPr>
        <w:t xml:space="preserve">وذكره النجاشي في رجاله (246) قائلاً: أحمد بن عائذ بن</w:t>
      </w:r>
    </w:p>
    <w:p>
      <w:pPr>
        <w:pStyle w:val="BookText"/>
      </w:pPr>
      <w:r>
        <w:rPr>
          <w:rFonts w:ascii="IRNazanin" w:hAnsi="IRNazanin" w:eastAsia="IRNazanin" w:cs="IRNazanin"/>
          <w:lang w:bidi="fa-IR"/>
          <w:color w:val="111111"/>
          <w:sz w:val="28"/>
          <w:szCs w:val="28"/>
          <w:rtl/>
        </w:rPr>
        <w:t xml:space="preserve">حبيب الأحمسي البجلي، مولی، ثقة. له كتاب.</w:t>
      </w:r>
    </w:p>
    <w:p>
      <w:pPr>
        <w:pStyle w:val="Heading5"/>
      </w:pPr>
      <w:bookmarkStart w:id="388" w:name="_Toc161"/>
      <w:r>
        <w:t>146- احمد بن عبد العزيز الكوفي (أبو شبل)</w:t>
      </w:r>
      <w:bookmarkEnd w:id="388"/>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13502_216397"/>
    <w:bookmarkEnd w:id="57"/>
    <w:p>
      <w:pPr>
        <w:pStyle w:val="BookText"/>
      </w:pPr>
      <w:r>
        <w:rPr>
          <w:rFonts w:ascii="Amiri" w:hAnsi="Amiri" w:eastAsia="Amiri" w:cs="Amiri"/>
          <w:lang w:bidi="ar-SA"/>
          <w:color w:val="111111"/>
          <w:sz w:val="28"/>
          <w:szCs w:val="28"/>
          <w:rtl/>
        </w:rPr>
        <w:t xml:space="preserve">(عليه السلام) (4).</w:t>
      </w:r>
    </w:p>
    <w:p>
      <w:pPr>
        <w:pStyle w:val="Heading5"/>
      </w:pPr>
      <w:bookmarkStart w:id="389" w:name="_Toc162"/>
      <w:r>
        <w:t>147- احمد بن عبدالله بن محمّد بن عمر بن علي بن أبي طالب (عليه السلام)، الهاشمي، المدني</w:t>
      </w:r>
      <w:bookmarkEnd w:id="389"/>
    </w:p>
    <w:p>
      <w:pPr>
        <w:pStyle w:val="BookText"/>
      </w:pPr>
      <w:r>
        <w:rPr>
          <w:rFonts w:ascii="Amiri" w:hAnsi="Amiri" w:eastAsia="Amiri" w:cs="Amiri"/>
          <w:lang w:bidi="ar-SA"/>
          <w:color w:val="111111"/>
          <w:sz w:val="28"/>
          <w:szCs w:val="28"/>
          <w:rtl/>
        </w:rPr>
        <w:t xml:space="preserve">أسند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w:t>
      </w:r>
    </w:p>
    <w:p>
      <w:pPr>
        <w:pStyle w:val="Heading5"/>
      </w:pPr>
      <w:bookmarkStart w:id="390" w:name="_Toc163"/>
      <w:r>
        <w:t>148- أحمد بن عبيد الأزدي الكوفي</w:t>
      </w:r>
      <w:bookmarkEnd w:id="390"/>
    </w:p>
    <w:p>
      <w:pPr>
        <w:pStyle w:val="BookText"/>
      </w:pPr>
      <w:r>
        <w:rPr>
          <w:rFonts w:ascii="IRNazanin" w:hAnsi="IRNazanin" w:eastAsia="IRNazanin" w:cs="IRNazanin"/>
          <w:lang w:bidi="fa-IR"/>
          <w:color w:val="111111"/>
          <w:sz w:val="28"/>
          <w:szCs w:val="28"/>
          <w:rtl/>
        </w:rPr>
        <w:t xml:space="preserve">مولی. عدّه الشيخ الطوسي في رجاله من أصحاب الأمام الصادق (عليه السلام) (8).</w:t>
      </w:r>
    </w:p>
    <w:p>
      <w:pPr>
        <w:pStyle w:val="Heading5"/>
      </w:pPr>
      <w:bookmarkStart w:id="391" w:name="_Toc164"/>
      <w:r>
        <w:t>149- أحمد بن علي بن محمّد بن عبد الله بن عمر بن علي بن أبي طالب (عليه السلام)</w:t>
      </w:r>
      <w:bookmarkEnd w:id="391"/>
    </w:p>
    <w:p>
      <w:pPr>
        <w:pStyle w:val="BookText"/>
      </w:pPr>
      <w:r>
        <w:rPr>
          <w:rFonts w:ascii="Amiri" w:hAnsi="Amiri" w:eastAsia="Amiri" w:cs="Amiri"/>
          <w:lang w:bidi="ar-SA"/>
          <w:color w:val="111111"/>
          <w:sz w:val="28"/>
          <w:szCs w:val="28"/>
          <w:rtl/>
        </w:rPr>
        <w:t xml:space="preserve">روي عن الإمام الصادق (عليه السلام) وروى عنه محمّد بن</w:t>
      </w:r>
    </w:p>
    <w:p>
      <w:pPr>
        <w:pStyle w:val="BookText"/>
      </w:pPr>
      <w:r>
        <w:rPr>
          <w:rFonts w:ascii="Amiri" w:hAnsi="Amiri" w:eastAsia="Amiri" w:cs="Amiri"/>
          <w:lang w:bidi="ar-SA"/>
          <w:color w:val="111111"/>
          <w:sz w:val="28"/>
          <w:szCs w:val="28"/>
          <w:rtl/>
        </w:rPr>
        <w:t xml:space="preserve">إبراهيم الجعفري (الكافي) ج 1 ص 441 ح 9 وص446 ح 21.</w:t>
      </w:r>
    </w:p>
    <w:p>
      <w:pPr>
        <w:pStyle w:val="Heading5"/>
      </w:pPr>
      <w:bookmarkStart w:id="392" w:name="_Toc165"/>
      <w:r>
        <w:t>150- احمد بن عمر الحلبي</w:t>
      </w:r>
      <w:bookmarkEnd w:id="392"/>
    </w:p>
    <w:p>
      <w:pPr>
        <w:pStyle w:val="BookText"/>
      </w:pPr>
      <w:r>
        <w:rPr>
          <w:rFonts w:ascii="Amiri" w:hAnsi="Amiri" w:eastAsia="Amiri" w:cs="Amiri"/>
          <w:lang w:bidi="ar-SA"/>
          <w:color w:val="111111"/>
          <w:sz w:val="28"/>
          <w:szCs w:val="28"/>
          <w:rtl/>
        </w:rPr>
        <w:t xml:space="preserve">روي عن الإمام الصادق (عليه السلام) وروى عنه سعيد بن جناح (الكافي) ج6 ص 382 ح 2.</w:t>
      </w:r>
    </w:p>
    <w:p>
      <w:pPr>
        <w:pStyle w:val="Heading5"/>
      </w:pPr>
      <w:bookmarkStart w:id="393" w:name="_Toc166"/>
      <w:r>
        <w:t>151- احمد بن عمرو بن المقدام الرازي</w:t>
      </w:r>
      <w:bookmarkEnd w:id="393"/>
    </w:p>
    <w:p>
      <w:pPr>
        <w:pStyle w:val="BookText"/>
      </w:pPr>
      <w:r>
        <w:rPr>
          <w:rFonts w:ascii="IRNazanin" w:hAnsi="IRNazanin" w:eastAsia="IRNazanin" w:cs="IRNazanin"/>
          <w:lang w:bidi="fa-IR"/>
          <w:color w:val="111111"/>
          <w:sz w:val="28"/>
          <w:szCs w:val="28"/>
          <w:rtl/>
        </w:rPr>
        <w:t xml:space="preserve">ذكره الأربلي (رحمه الله) في (کشف الغمة): ج 2 ص 158. قال</w:t>
      </w:r>
    </w:p>
    <w:p>
      <w:pPr>
        <w:pStyle w:val="BookText"/>
      </w:pPr>
      <w:r>
        <w:rPr>
          <w:rFonts w:ascii="Amiri" w:hAnsi="Amiri" w:eastAsia="Amiri" w:cs="Amiri"/>
          <w:lang w:bidi="ar-SA"/>
          <w:color w:val="111111"/>
          <w:sz w:val="28"/>
          <w:szCs w:val="28"/>
          <w:rtl/>
        </w:rPr>
        <w:t xml:space="preserve">احمد بن عمرو بن المقدام الرازي: وقع الذباب على المنصور فذبّه</w:t>
      </w:r>
    </w:p>
    <w:p>
      <w:pPr>
        <w:pStyle w:val="BookText"/>
      </w:pPr>
      <w:r>
        <w:rPr>
          <w:rFonts w:ascii="Amiri" w:hAnsi="Amiri" w:eastAsia="Amiri" w:cs="Amiri"/>
          <w:lang w:bidi="ar-SA"/>
          <w:color w:val="111111"/>
          <w:sz w:val="28"/>
          <w:szCs w:val="28"/>
          <w:rtl/>
        </w:rPr>
        <w:t xml:space="preserve">عنه فعاد فذبّه عنه حتّى أضجره، فدخل عليه جعفر بن محمّد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13502_216398"/>
    <w:bookmarkEnd w:id="58"/>
    <w:p>
      <w:pPr>
        <w:pStyle w:val="BookText"/>
      </w:pPr>
      <w:r>
        <w:rPr>
          <w:rFonts w:ascii="IRNazanin" w:hAnsi="IRNazanin" w:eastAsia="IRNazanin" w:cs="IRNazanin"/>
          <w:lang w:bidi="fa-IR"/>
          <w:color w:val="111111"/>
          <w:sz w:val="28"/>
          <w:szCs w:val="28"/>
          <w:rtl/>
        </w:rPr>
        <w:t xml:space="preserve">(عليهما السلام) فقال له المنصور: يا أبا عبدالله لِمَ خلق الله تعالی الذباب؟</w:t>
      </w:r>
    </w:p>
    <w:p>
      <w:pPr>
        <w:pStyle w:val="BookText"/>
      </w:pPr>
      <w:r>
        <w:rPr>
          <w:rFonts w:ascii="Amiri" w:hAnsi="Amiri" w:eastAsia="Amiri" w:cs="Amiri"/>
          <w:lang w:bidi="ar-SA"/>
          <w:color w:val="111111"/>
          <w:sz w:val="28"/>
          <w:szCs w:val="28"/>
          <w:rtl/>
        </w:rPr>
        <w:t xml:space="preserve">فقال: ليُذلّ به الجبابرة.</w:t>
      </w:r>
    </w:p>
    <w:p>
      <w:pPr>
        <w:pStyle w:val="BookText"/>
      </w:pPr>
      <w:r>
        <w:rPr>
          <w:rFonts w:ascii="Amiri" w:hAnsi="Amiri" w:eastAsia="Amiri" w:cs="Amiri"/>
          <w:lang w:bidi="ar-SA"/>
          <w:color w:val="111111"/>
          <w:sz w:val="28"/>
          <w:szCs w:val="28"/>
          <w:rtl/>
        </w:rPr>
        <w:t xml:space="preserve">ذكرناه هنا لاحتمال أنّ أحمد بن عمرو سمع القصّة من نفس</w:t>
      </w:r>
    </w:p>
    <w:p>
      <w:pPr>
        <w:pStyle w:val="BookText"/>
      </w:pPr>
      <w:r>
        <w:rPr>
          <w:rFonts w:ascii="Amiri" w:hAnsi="Amiri" w:eastAsia="Amiri" w:cs="Amiri"/>
          <w:lang w:bidi="ar-SA"/>
          <w:color w:val="111111"/>
          <w:sz w:val="28"/>
          <w:szCs w:val="28"/>
          <w:rtl/>
        </w:rPr>
        <w:t xml:space="preserve">الإمام الصادق (عليه السلام).</w:t>
      </w:r>
    </w:p>
    <w:p>
      <w:pPr>
        <w:pStyle w:val="Heading5"/>
      </w:pPr>
      <w:bookmarkStart w:id="394" w:name="_Toc167"/>
      <w:r>
        <w:t>152- احمد بن عيسى</w:t>
      </w:r>
      <w:bookmarkEnd w:id="394"/>
    </w:p>
    <w:p>
      <w:pPr>
        <w:pStyle w:val="BookText"/>
      </w:pPr>
      <w:r>
        <w:rPr>
          <w:rFonts w:ascii="Amiri" w:hAnsi="Amiri" w:eastAsia="Amiri" w:cs="Amiri"/>
          <w:lang w:bidi="ar-SA"/>
          <w:color w:val="111111"/>
          <w:sz w:val="28"/>
          <w:szCs w:val="28"/>
          <w:rtl/>
        </w:rPr>
        <w:t xml:space="preserve">روي عن الإمام الصادق (عليه السلام) وروى عنه محمّد الهاشمي (الكافي) ج 1 ص 288 ح 3 و 427 ح 77.</w:t>
      </w:r>
    </w:p>
    <w:p>
      <w:pPr>
        <w:pStyle w:val="Heading5"/>
      </w:pPr>
      <w:bookmarkStart w:id="395" w:name="_Toc168"/>
      <w:r>
        <w:t>153- احمد بن عيسى العلوي</w:t>
      </w:r>
      <w:bookmarkEnd w:id="395"/>
    </w:p>
    <w:p>
      <w:pPr>
        <w:pStyle w:val="BookText"/>
      </w:pPr>
      <w:r>
        <w:rPr>
          <w:rFonts w:ascii="Amiri" w:hAnsi="Amiri" w:eastAsia="Amiri" w:cs="Amiri"/>
          <w:lang w:bidi="ar-SA"/>
          <w:color w:val="111111"/>
          <w:sz w:val="28"/>
          <w:szCs w:val="28"/>
          <w:rtl/>
        </w:rPr>
        <w:t xml:space="preserve">روي عن الإمام الصادق (عليه السلام) وروى عنه الفضل بن شاذان، وحمويه بن احمد (الجامع في الرجال للزنجاني: ج1</w:t>
      </w:r>
    </w:p>
    <w:p>
      <w:pPr>
        <w:pStyle w:val="BookText"/>
      </w:pPr>
      <w:r>
        <w:rPr>
          <w:rFonts w:ascii="IRNazanin" w:hAnsi="IRNazanin" w:eastAsia="IRNazanin" w:cs="IRNazanin"/>
          <w:lang w:bidi="fa-IR"/>
          <w:color w:val="111111"/>
          <w:sz w:val="28"/>
          <w:szCs w:val="28"/>
          <w:rtl/>
        </w:rPr>
        <w:t xml:space="preserve">ص 145).</w:t>
      </w:r>
    </w:p>
    <w:p>
      <w:pPr>
        <w:pStyle w:val="Heading5"/>
      </w:pPr>
      <w:bookmarkStart w:id="396" w:name="_Toc169"/>
      <w:r>
        <w:t>154- احمد بن غزال المزني الكوفي</w:t>
      </w:r>
      <w:bookmarkEnd w:id="39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(13).</w:t>
      </w:r>
    </w:p>
    <w:p>
      <w:pPr>
        <w:pStyle w:val="Heading5"/>
      </w:pPr>
      <w:bookmarkStart w:id="397" w:name="_Toc170"/>
      <w:r>
        <w:t>155- احمد بن الفضل</w:t>
      </w:r>
      <w:bookmarkEnd w:id="397"/>
    </w:p>
    <w:p>
      <w:pPr>
        <w:pStyle w:val="BookText"/>
      </w:pPr>
      <w:r>
        <w:rPr>
          <w:rFonts w:ascii="Amiri" w:hAnsi="Amiri" w:eastAsia="Amiri" w:cs="Amiri"/>
          <w:lang w:bidi="ar-SA"/>
          <w:color w:val="111111"/>
          <w:sz w:val="28"/>
          <w:szCs w:val="28"/>
          <w:rtl/>
        </w:rPr>
        <w:t xml:space="preserve">روي عن الإمام الصادق (عليه السلام) وروى عنه الحسين بن</w:t>
      </w:r>
    </w:p>
    <w:p>
      <w:pPr>
        <w:pStyle w:val="BookText"/>
      </w:pPr>
      <w:r>
        <w:rPr>
          <w:rFonts w:ascii="Amiri" w:hAnsi="Amiri" w:eastAsia="Amiri" w:cs="Amiri"/>
          <w:lang w:bidi="ar-SA"/>
          <w:color w:val="111111"/>
          <w:sz w:val="28"/>
          <w:szCs w:val="28"/>
          <w:rtl/>
        </w:rPr>
        <w:t xml:space="preserve">موسى (الكافي) ج 6 ص 7 ح 12 واحتمل البعض اتحاده مع احمد</w:t>
      </w:r>
    </w:p>
    <w:p>
      <w:pPr>
        <w:pStyle w:val="BookText"/>
      </w:pPr>
      <w:r>
        <w:rPr>
          <w:rFonts w:ascii="Amiri" w:hAnsi="Amiri" w:eastAsia="Amiri" w:cs="Amiri"/>
          <w:lang w:bidi="ar-SA"/>
          <w:color w:val="111111"/>
          <w:sz w:val="28"/>
          <w:szCs w:val="28"/>
          <w:rtl/>
        </w:rPr>
        <w:t xml:space="preserve">بن الفضل الكناسي الآتي.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13502_216399"/>
    <w:bookmarkEnd w:id="59"/>
    <w:p>
      <w:pPr>
        <w:pStyle w:val="Heading5"/>
      </w:pPr>
      <w:bookmarkStart w:id="398" w:name="_Toc171"/>
      <w:r>
        <w:t>156- احمد بن الفضل الكناسی</w:t>
      </w:r>
      <w:bookmarkEnd w:id="398"/>
    </w:p>
    <w:p>
      <w:pPr>
        <w:pStyle w:val="BookText"/>
      </w:pPr>
      <w:r>
        <w:rPr>
          <w:rFonts w:ascii="Amiri" w:hAnsi="Amiri" w:eastAsia="Amiri" w:cs="Amiri"/>
          <w:lang w:bidi="ar-SA"/>
          <w:color w:val="111111"/>
          <w:sz w:val="28"/>
          <w:szCs w:val="28"/>
          <w:rtl/>
        </w:rPr>
        <w:t xml:space="preserve">روي عن الإمام الصادق (عليه السلام) وروى عنه احمد بن</w:t>
      </w:r>
    </w:p>
    <w:p>
      <w:pPr>
        <w:pStyle w:val="BookText"/>
      </w:pPr>
      <w:r>
        <w:rPr>
          <w:rFonts w:ascii="Amiri" w:hAnsi="Amiri" w:eastAsia="Amiri" w:cs="Amiri"/>
          <w:lang w:bidi="ar-SA"/>
          <w:color w:val="111111"/>
          <w:sz w:val="28"/>
          <w:szCs w:val="28"/>
          <w:rtl/>
        </w:rPr>
        <w:t xml:space="preserve">منصور. رجال الكشي (227).</w:t>
      </w:r>
    </w:p>
    <w:p>
      <w:pPr>
        <w:pStyle w:val="Heading5"/>
      </w:pPr>
      <w:bookmarkStart w:id="399" w:name="_Toc172"/>
      <w:r>
        <w:t>157- أحمد بن مبشر الطائي الكوفي</w:t>
      </w:r>
      <w:bookmarkEnd w:id="399"/>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(5).</w:t>
      </w:r>
    </w:p>
    <w:p>
      <w:pPr>
        <w:pStyle w:val="Heading5"/>
      </w:pPr>
      <w:bookmarkStart w:id="400" w:name="_Toc173"/>
      <w:r>
        <w:t>158- أحمد بن محمّد</w:t>
      </w:r>
      <w:bookmarkEnd w:id="400"/>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(130).</w:t>
      </w:r>
    </w:p>
    <w:p>
      <w:pPr>
        <w:pStyle w:val="BookText"/>
      </w:pPr>
      <w:r>
        <w:rPr>
          <w:rFonts w:ascii="Amiri" w:hAnsi="Amiri" w:eastAsia="Amiri" w:cs="Amiri"/>
          <w:lang w:bidi="ar-SA"/>
          <w:color w:val="111111"/>
          <w:sz w:val="28"/>
          <w:szCs w:val="28"/>
          <w:rtl/>
        </w:rPr>
        <w:t xml:space="preserve">روي عن أبي عبدالله (عليه السلام) وروى عنه الحسن بن علي</w:t>
      </w:r>
    </w:p>
    <w:p>
      <w:pPr>
        <w:pStyle w:val="BookText"/>
      </w:pPr>
      <w:r>
        <w:rPr>
          <w:rFonts w:ascii="Amiri" w:hAnsi="Amiri" w:eastAsia="Amiri" w:cs="Amiri"/>
          <w:lang w:bidi="ar-SA"/>
          <w:color w:val="111111"/>
          <w:sz w:val="28"/>
          <w:szCs w:val="28"/>
          <w:rtl/>
        </w:rPr>
        <w:t xml:space="preserve">الوشّاء (التهذيب) ج 5 ص 489 ح 1748.</w:t>
      </w:r>
    </w:p>
    <w:p>
      <w:pPr>
        <w:pStyle w:val="Heading5"/>
      </w:pPr>
      <w:bookmarkStart w:id="401" w:name="_Toc174"/>
      <w:r>
        <w:t>159- أحمد بن محمّد بن أبي بشر</w:t>
      </w:r>
      <w:bookmarkEnd w:id="401"/>
    </w:p>
    <w:p>
      <w:pPr>
        <w:pStyle w:val="BookText"/>
      </w:pPr>
      <w:r>
        <w:rPr>
          <w:rFonts w:ascii="Amiri" w:hAnsi="Amiri" w:eastAsia="Amiri" w:cs="Amiri"/>
          <w:lang w:bidi="ar-SA"/>
          <w:color w:val="111111"/>
          <w:sz w:val="28"/>
          <w:szCs w:val="28"/>
          <w:rtl/>
        </w:rPr>
        <w:t xml:space="preserve">روي عن أبي عبدالله (عليه السلام) وروى عنه إبراهيم بن المنذر الخزاعي (طب الأئمة): ص92.</w:t>
      </w:r>
    </w:p>
    <w:p>
      <w:pPr>
        <w:pStyle w:val="Heading5"/>
      </w:pPr>
      <w:bookmarkStart w:id="402" w:name="_Toc175"/>
      <w:r>
        <w:t>160- أحمد بن محمّد البرقي</w:t>
      </w:r>
      <w:bookmarkEnd w:id="402"/>
    </w:p>
    <w:p>
      <w:pPr>
        <w:pStyle w:val="BookText"/>
      </w:pPr>
      <w:r>
        <w:rPr>
          <w:rFonts w:ascii="Amiri" w:hAnsi="Amiri" w:eastAsia="Amiri" w:cs="Amiri"/>
          <w:lang w:bidi="ar-SA"/>
          <w:color w:val="111111"/>
          <w:sz w:val="28"/>
          <w:szCs w:val="28"/>
          <w:rtl/>
        </w:rPr>
        <w:t xml:space="preserve">روي عن الإمام الصادق (عليه السلام) وروى عنه علي بن</w:t>
      </w:r>
    </w:p>
    <w:p>
      <w:pPr>
        <w:pStyle w:val="BookText"/>
      </w:pPr>
      <w:r>
        <w:rPr>
          <w:rFonts w:ascii="Amiri" w:hAnsi="Amiri" w:eastAsia="Amiri" w:cs="Amiri"/>
          <w:lang w:bidi="ar-SA"/>
          <w:color w:val="111111"/>
          <w:sz w:val="28"/>
          <w:szCs w:val="28"/>
          <w:rtl/>
        </w:rPr>
        <w:t xml:space="preserve">عبدالله (توحيد الصدوق): ص 351 ح16. وليس هذا هو البرقي</w:t>
      </w:r>
    </w:p>
    <w:p>
      <w:pPr>
        <w:pStyle w:val="BookText"/>
      </w:pPr>
      <w:r>
        <w:rPr>
          <w:rFonts w:ascii="IRNazanin" w:hAnsi="IRNazanin" w:eastAsia="IRNazanin" w:cs="IRNazanin"/>
          <w:lang w:bidi="fa-IR"/>
          <w:color w:val="111111"/>
          <w:sz w:val="28"/>
          <w:szCs w:val="28"/>
          <w:rtl/>
        </w:rPr>
        <w:t xml:space="preserve">المعروف.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0" w:name="pg13502_216400"/>
    <w:bookmarkEnd w:id="60"/>
    <w:p>
      <w:pPr>
        <w:pStyle w:val="Heading5"/>
      </w:pPr>
      <w:bookmarkStart w:id="403" w:name="_Toc176"/>
      <w:r>
        <w:t>161- أحمد بن محمّد بن عیسی</w:t>
      </w:r>
      <w:bookmarkEnd w:id="403"/>
    </w:p>
    <w:p>
      <w:pPr>
        <w:pStyle w:val="BookText"/>
      </w:pPr>
      <w:r>
        <w:rPr>
          <w:rFonts w:ascii="IRNazanin" w:hAnsi="IRNazanin" w:eastAsia="IRNazanin" w:cs="IRNazanin"/>
          <w:lang w:bidi="fa-IR"/>
          <w:color w:val="111111"/>
          <w:sz w:val="28"/>
          <w:szCs w:val="28"/>
          <w:rtl/>
        </w:rPr>
        <w:t xml:space="preserve">روي عن الإمام الصادق (علیه السلام) وروي عنه محمّد الهاشمي (الكافي) ج8 ص 219 ح 270.</w:t>
      </w:r>
    </w:p>
    <w:p>
      <w:pPr>
        <w:pStyle w:val="Heading5"/>
      </w:pPr>
      <w:bookmarkStart w:id="404" w:name="_Toc177"/>
      <w:r>
        <w:t>162- احمد بن مزيد بن باكر الاسدي الكاهلي</w:t>
      </w:r>
      <w:bookmarkEnd w:id="404"/>
    </w:p>
    <w:p>
      <w:pPr>
        <w:pStyle w:val="BookText"/>
      </w:pPr>
      <w:r>
        <w:rPr>
          <w:rFonts w:ascii="Amiri" w:hAnsi="Amiri" w:eastAsia="Amiri" w:cs="Amiri"/>
          <w:lang w:bidi="ar-SA"/>
          <w:color w:val="111111"/>
          <w:sz w:val="28"/>
          <w:szCs w:val="28"/>
          <w:rtl/>
        </w:rPr>
        <w:t xml:space="preserve">مولاهم، 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(11).</w:t>
      </w:r>
    </w:p>
    <w:p>
      <w:pPr>
        <w:pStyle w:val="Heading5"/>
      </w:pPr>
      <w:bookmarkStart w:id="405" w:name="_Toc178"/>
      <w:r>
        <w:t>163- احمد بن معاذ الجعفي الكوفي</w:t>
      </w:r>
      <w:bookmarkEnd w:id="40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(9).</w:t>
      </w:r>
    </w:p>
    <w:p>
      <w:pPr>
        <w:pStyle w:val="Heading5"/>
      </w:pPr>
      <w:bookmarkStart w:id="406" w:name="_Toc179"/>
      <w:r>
        <w:t>164- احمد بن النعمان</w:t>
      </w:r>
      <w:bookmarkEnd w:id="406"/>
    </w:p>
    <w:p>
      <w:pPr>
        <w:pStyle w:val="BookText"/>
      </w:pPr>
      <w:r>
        <w:rPr>
          <w:rFonts w:ascii="Amiri" w:hAnsi="Amiri" w:eastAsia="Amiri" w:cs="Amiri"/>
          <w:lang w:bidi="ar-SA"/>
          <w:color w:val="111111"/>
          <w:sz w:val="28"/>
          <w:szCs w:val="28"/>
          <w:rtl/>
        </w:rPr>
        <w:t xml:space="preserve">روي عن الإمام الصادق (عليه السلام) في حديث ذكره الشيخ</w:t>
      </w:r>
    </w:p>
    <w:p>
      <w:pPr>
        <w:pStyle w:val="BookText"/>
      </w:pPr>
      <w:r>
        <w:rPr>
          <w:rFonts w:ascii="Amiri" w:hAnsi="Amiri" w:eastAsia="Amiri" w:cs="Amiri"/>
          <w:lang w:bidi="ar-SA"/>
          <w:color w:val="111111"/>
          <w:sz w:val="28"/>
          <w:szCs w:val="28"/>
          <w:rtl/>
        </w:rPr>
        <w:t xml:space="preserve">الصدوق في (من لا يحضره الفقيه): ج3 ص 436 ح4506 عن عبدالله بن يحيى الكاهلي قال: سأل أحمد بن النعمان أبا عبدالله (عليه السلام) فقال له: عندي جويرية</w:t>
      </w:r>
      <w:r>
        <w:rPr>
          <w:rStyle w:val="FootnoteReference"/>
        </w:rPr>
        <w:footnoteReference w:id="34"/>
      </w:r>
      <w:r>
        <w:rPr>
          <w:rFonts w:ascii="IRNazanin" w:hAnsi="IRNazanin" w:eastAsia="IRNazanin" w:cs="IRNazanin"/>
          <w:lang w:bidi="fa-IR"/>
          <w:color w:val="111111"/>
          <w:sz w:val="28"/>
          <w:szCs w:val="28"/>
          <w:rtl/>
        </w:rPr>
        <w:t xml:space="preserve">ليس بيني وبينها رحم ولهاست سنین؟</w:t>
      </w:r>
    </w:p>
    <w:p>
      <w:pPr>
        <w:pStyle w:val="BookText"/>
      </w:pPr>
      <w:r>
        <w:rPr>
          <w:rFonts w:ascii="Amiri" w:hAnsi="Amiri" w:eastAsia="Amiri" w:cs="Amiri"/>
          <w:lang w:bidi="ar-SA"/>
          <w:color w:val="111111"/>
          <w:sz w:val="28"/>
          <w:szCs w:val="28"/>
          <w:rtl/>
        </w:rPr>
        <w:t xml:space="preserve">قال: لا تضعها في حجرك.</w:t>
      </w:r>
    </w:p>
    <w:p>
      <w:pPr>
        <w:pStyle w:val="Heading5"/>
      </w:pPr>
      <w:bookmarkStart w:id="407" w:name="_Toc180"/>
      <w:r>
        <w:t>165- احمد الخراساني</w:t>
      </w:r>
      <w:bookmarkEnd w:id="407"/>
    </w:p>
    <w:p>
      <w:pPr>
        <w:pStyle w:val="BookText"/>
      </w:pPr>
      <w:r>
        <w:rPr>
          <w:rFonts w:ascii="Amiri" w:hAnsi="Amiri" w:eastAsia="Amiri" w:cs="Amiri"/>
          <w:lang w:bidi="ar-SA"/>
          <w:color w:val="111111"/>
          <w:sz w:val="28"/>
          <w:szCs w:val="28"/>
          <w:rtl/>
        </w:rPr>
        <w:t xml:space="preserve">روي عن الإمام الصادق (عليه السلام) وروى عنه ابنه محمّد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13502_216401"/>
    <w:bookmarkEnd w:id="61"/>
    <w:p>
      <w:pPr>
        <w:pStyle w:val="BookText"/>
      </w:pPr>
      <w:r>
        <w:rPr>
          <w:rFonts w:ascii="Amiri" w:hAnsi="Amiri" w:eastAsia="Amiri" w:cs="Amiri"/>
          <w:lang w:bidi="ar-SA"/>
          <w:color w:val="111111"/>
          <w:sz w:val="28"/>
          <w:szCs w:val="28"/>
          <w:rtl/>
        </w:rPr>
        <w:t xml:space="preserve">(الكافي) ج 3 ص 240 ح 14.</w:t>
      </w:r>
    </w:p>
    <w:p>
      <w:pPr>
        <w:pStyle w:val="Heading4"/>
      </w:pPr>
      <w:bookmarkStart w:id="408" w:name="_Toc181"/>
      <w:r>
        <w:t>باب (أخطل)</w:t>
      </w:r>
      <w:bookmarkEnd w:id="408"/>
    </w:p>
    <w:p>
      <w:pPr>
        <w:pStyle w:val="Heading5"/>
      </w:pPr>
      <w:bookmarkStart w:id="409" w:name="_Toc182"/>
      <w:r>
        <w:t>166 - أخطل الكاهلي</w:t>
      </w:r>
      <w:bookmarkEnd w:id="409"/>
    </w:p>
    <w:p>
      <w:pPr>
        <w:pStyle w:val="BookText"/>
      </w:pPr>
      <w:r>
        <w:rPr>
          <w:rFonts w:ascii="Amiri" w:hAnsi="Amiri" w:eastAsia="Amiri" w:cs="Amiri"/>
          <w:lang w:bidi="ar-SA"/>
          <w:color w:val="111111"/>
          <w:sz w:val="28"/>
          <w:szCs w:val="28"/>
          <w:rtl/>
        </w:rPr>
        <w:t xml:space="preserve">روي عن الامام الصادق (عليه السلام) في حديث ذكره ابن شهر آشوب في (مناقب آل أبي طالب) ج 4 ص 222:</w:t>
      </w:r>
    </w:p>
    <w:p>
      <w:pPr>
        <w:pStyle w:val="BookText"/>
      </w:pPr>
      <w:r>
        <w:rPr>
          <w:rFonts w:ascii="Amiri" w:hAnsi="Amiri" w:eastAsia="Amiri" w:cs="Amiri"/>
          <w:lang w:bidi="ar-SA"/>
          <w:color w:val="111111"/>
          <w:sz w:val="28"/>
          <w:szCs w:val="28"/>
          <w:rtl/>
        </w:rPr>
        <w:t xml:space="preserve">أخطل الكاهلي قال أبو عبدالله (عليه السلام) لقرابتي: يا عبدالله</w:t>
      </w:r>
    </w:p>
    <w:p>
      <w:pPr>
        <w:pStyle w:val="BookText"/>
      </w:pPr>
      <w:r>
        <w:rPr>
          <w:rFonts w:ascii="Amiri" w:hAnsi="Amiri" w:eastAsia="Amiri" w:cs="Amiri"/>
          <w:lang w:bidi="ar-SA"/>
          <w:color w:val="111111"/>
          <w:sz w:val="28"/>
          <w:szCs w:val="28"/>
          <w:rtl/>
        </w:rPr>
        <w:t xml:space="preserve">بن يحيى الكاهلي إذا لقيت السبع فاقرأ في وجهه آية الكرسي وقل له: عزمت عليك بعزيمة الله وعزيمة محمد وعزيمة سليمان بن داود وعزيمة أمير المؤمنين وعزيمة الأئمة من بعده فانه ينصرف عنك.</w:t>
      </w:r>
    </w:p>
    <w:p>
      <w:pPr>
        <w:pStyle w:val="BookText"/>
      </w:pPr>
      <w:r>
        <w:rPr>
          <w:rFonts w:ascii="Amiri" w:hAnsi="Amiri" w:eastAsia="Amiri" w:cs="Amiri"/>
          <w:lang w:bidi="ar-SA"/>
          <w:color w:val="111111"/>
          <w:sz w:val="28"/>
          <w:szCs w:val="28"/>
          <w:rtl/>
        </w:rPr>
        <w:t xml:space="preserve">قال عبدالله الكاهلي: فقدمت الكوفة فخرجت مع ابن عمٍ لي</w:t>
      </w:r>
    </w:p>
    <w:p>
      <w:pPr>
        <w:pStyle w:val="BookText"/>
      </w:pPr>
      <w:r>
        <w:rPr>
          <w:rFonts w:ascii="Amiri" w:hAnsi="Amiri" w:eastAsia="Amiri" w:cs="Amiri"/>
          <w:lang w:bidi="ar-SA"/>
          <w:color w:val="111111"/>
          <w:sz w:val="28"/>
          <w:szCs w:val="28"/>
          <w:rtl/>
        </w:rPr>
        <w:t xml:space="preserve">الى بعض القرى فاذا سبع قد اعترض لنا في بعض الطريق فقرأت</w:t>
      </w:r>
    </w:p>
    <w:p>
      <w:pPr>
        <w:pStyle w:val="BookText"/>
      </w:pPr>
      <w:r>
        <w:rPr>
          <w:rFonts w:ascii="Amiri" w:hAnsi="Amiri" w:eastAsia="Amiri" w:cs="Amiri"/>
          <w:lang w:bidi="ar-SA"/>
          <w:color w:val="111111"/>
          <w:sz w:val="28"/>
          <w:szCs w:val="28"/>
          <w:rtl/>
        </w:rPr>
        <w:t xml:space="preserve">في وجهه ما أمرني به أبو عبدالله (عليه السلام) ثم قلت: ألا تنحيت عن طريقنا ولا تؤذينا فانّا لا نؤذيك.</w:t>
      </w:r>
    </w:p>
    <w:p>
      <w:pPr>
        <w:pStyle w:val="BookText"/>
      </w:pPr>
      <w:r>
        <w:rPr>
          <w:rFonts w:ascii="Amiri" w:hAnsi="Amiri" w:eastAsia="Amiri" w:cs="Amiri"/>
          <w:lang w:bidi="ar-SA"/>
          <w:color w:val="111111"/>
          <w:sz w:val="28"/>
          <w:szCs w:val="28"/>
          <w:rtl/>
        </w:rPr>
        <w:t xml:space="preserve">قال: فنظرت اليه وقد طأطأ رأسه وأدخل ذنبه بين رجله وتنكب الطريق راجعاً من حيث جاء.</w:t>
      </w:r>
    </w:p>
    <w:p>
      <w:pPr>
        <w:pStyle w:val="BookText"/>
      </w:pPr>
      <w:r>
        <w:rPr>
          <w:rFonts w:ascii="Amiri" w:hAnsi="Amiri" w:eastAsia="Amiri" w:cs="Amiri"/>
          <w:lang w:bidi="ar-SA"/>
          <w:color w:val="111111"/>
          <w:sz w:val="28"/>
          <w:szCs w:val="28"/>
          <w:rtl/>
        </w:rPr>
        <w:t xml:space="preserve">فقال ابن عمي: ما سمعت كلاماً أحسن من كلامك هذا الذي</w:t>
      </w:r>
    </w:p>
    <w:p>
      <w:pPr>
        <w:pStyle w:val="BookText"/>
      </w:pPr>
      <w:r>
        <w:rPr>
          <w:rFonts w:ascii="Amiri" w:hAnsi="Amiri" w:eastAsia="Amiri" w:cs="Amiri"/>
          <w:lang w:bidi="ar-SA"/>
          <w:color w:val="111111"/>
          <w:sz w:val="28"/>
          <w:szCs w:val="28"/>
          <w:rtl/>
        </w:rPr>
        <w:t xml:space="preserve">سمعته منك.</w:t>
      </w:r>
    </w:p>
    <w:p>
      <w:pPr>
        <w:pStyle w:val="BookText"/>
      </w:pPr>
      <w:r>
        <w:rPr>
          <w:rFonts w:ascii="Amiri" w:hAnsi="Amiri" w:eastAsia="Amiri" w:cs="Amiri"/>
          <w:lang w:bidi="ar-SA"/>
          <w:color w:val="111111"/>
          <w:sz w:val="28"/>
          <w:szCs w:val="28"/>
          <w:rtl/>
        </w:rPr>
        <w:t xml:space="preserve">فقلت: أي شيء سمعت؟ هذا كلام جعفر بن محمد.</w:t>
      </w:r>
    </w:p>
    <w:p>
      <w:pPr>
        <w:pStyle w:val="BookText"/>
      </w:pPr>
      <w:r>
        <w:rPr>
          <w:rFonts w:ascii="IRNazanin" w:hAnsi="IRNazanin" w:eastAsia="IRNazanin" w:cs="IRNazanin"/>
          <w:lang w:bidi="fa-IR"/>
          <w:color w:val="111111"/>
          <w:sz w:val="28"/>
          <w:szCs w:val="28"/>
          <w:rtl/>
        </w:rPr>
        <w:t xml:space="preserve">فقال: أنا أشهد أنّ جعفر بن محمد امام فرض الله طاعته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13502_216402"/>
    <w:bookmarkEnd w:id="62"/>
    <w:p>
      <w:pPr>
        <w:pStyle w:val="Heading4"/>
      </w:pPr>
      <w:bookmarkStart w:id="410" w:name="_Toc183"/>
      <w:r>
        <w:t>باب (إدريس)</w:t>
      </w:r>
      <w:bookmarkEnd w:id="410"/>
    </w:p>
    <w:p>
      <w:pPr>
        <w:pStyle w:val="Heading5"/>
      </w:pPr>
      <w:bookmarkStart w:id="411" w:name="_Toc184"/>
      <w:r>
        <w:t>167- ادریس</w:t>
      </w:r>
      <w:bookmarkEnd w:id="411"/>
    </w:p>
    <w:p>
      <w:pPr>
        <w:pStyle w:val="BookText"/>
      </w:pPr>
      <w:r>
        <w:rPr>
          <w:rFonts w:ascii="Amiri" w:hAnsi="Amiri" w:eastAsia="Amiri" w:cs="Amiri"/>
          <w:lang w:bidi="ar-SA"/>
          <w:color w:val="111111"/>
          <w:sz w:val="28"/>
          <w:szCs w:val="28"/>
          <w:rtl/>
        </w:rPr>
        <w:t xml:space="preserve">لم ينسب (أي لم يذكر نسبه). عدّه الشيخ الطوسي في رجاله</w:t>
      </w:r>
    </w:p>
    <w:p>
      <w:pPr>
        <w:pStyle w:val="BookText"/>
      </w:pPr>
      <w:r>
        <w:rPr>
          <w:rFonts w:ascii="Amiri" w:hAnsi="Amiri" w:eastAsia="Amiri" w:cs="Amiri"/>
          <w:lang w:bidi="ar-SA"/>
          <w:color w:val="111111"/>
          <w:sz w:val="28"/>
          <w:szCs w:val="28"/>
          <w:rtl/>
        </w:rPr>
        <w:t xml:space="preserve">من أصحاب الامام الصادق (عليه السلام) (158).</w:t>
      </w:r>
    </w:p>
    <w:p>
      <w:pPr>
        <w:pStyle w:val="Heading5"/>
      </w:pPr>
      <w:bookmarkStart w:id="412" w:name="_Toc185"/>
      <w:r>
        <w:t>168- ادریس بن عبدالله الأزدي (الاودي) الكوفي</w:t>
      </w:r>
      <w:bookmarkEnd w:id="41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(156).</w:t>
      </w:r>
    </w:p>
    <w:p>
      <w:pPr>
        <w:pStyle w:val="Heading5"/>
      </w:pPr>
      <w:bookmarkStart w:id="413" w:name="_Toc186"/>
      <w:r>
        <w:t>169- ادریس بن عبدالله الأصفهاني</w:t>
      </w:r>
      <w:bookmarkEnd w:id="41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(153).</w:t>
      </w:r>
    </w:p>
    <w:p>
      <w:pPr>
        <w:pStyle w:val="Heading5"/>
      </w:pPr>
      <w:bookmarkStart w:id="414" w:name="_Toc187"/>
      <w:r>
        <w:t>170- ادریس بن عبدالله البكري</w:t>
      </w:r>
      <w:bookmarkEnd w:id="414"/>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(154).</w:t>
      </w:r>
    </w:p>
    <w:p>
      <w:pPr>
        <w:pStyle w:val="Heading5"/>
      </w:pPr>
      <w:bookmarkStart w:id="415" w:name="_Toc188"/>
      <w:r>
        <w:t>171 - ادریس بن عبدالله بن الحسن بن الحسن بن علي بن أبي طالب (عليه السلام) الهاشمي المدني.</w:t>
      </w:r>
      <w:bookmarkEnd w:id="41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(151).</w:t>
      </w:r>
    </w:p>
    <w:p>
      <w:pPr>
        <w:pStyle w:val="BookText"/>
      </w:pPr>
      <w:r>
        <w:rPr>
          <w:rFonts w:ascii="Amiri" w:hAnsi="Amiri" w:eastAsia="Amiri" w:cs="Amiri"/>
          <w:lang w:bidi="ar-SA"/>
          <w:color w:val="111111"/>
          <w:sz w:val="28"/>
          <w:szCs w:val="28"/>
          <w:rtl/>
        </w:rPr>
        <w:t xml:space="preserve">وعدّه أبو الفرج الأصفهاني فيمن خرج مع الحسين بن علي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13502_216403"/>
    <w:bookmarkEnd w:id="63"/>
    <w:p>
      <w:pPr>
        <w:pStyle w:val="BookText"/>
      </w:pPr>
      <w:r>
        <w:rPr>
          <w:rFonts w:ascii="IRNazanin" w:hAnsi="IRNazanin" w:eastAsia="IRNazanin" w:cs="IRNazanin"/>
          <w:lang w:bidi="fa-IR"/>
          <w:color w:val="111111"/>
          <w:sz w:val="28"/>
          <w:szCs w:val="28"/>
          <w:rtl/>
        </w:rPr>
        <w:t xml:space="preserve">صاحب فخ</w:t>
      </w:r>
      <w:r>
        <w:rPr>
          <w:rStyle w:val="FootnoteReference"/>
        </w:rPr>
        <w:footnoteReference w:id="35"/>
      </w:r>
      <w:r>
        <w:rPr>
          <w:rFonts w:ascii="IRNazanin" w:hAnsi="IRNazanin" w:eastAsia="IRNazanin" w:cs="IRNazanin"/>
          <w:lang w:bidi="fa-IR"/>
          <w:color w:val="111111"/>
          <w:sz w:val="28"/>
          <w:szCs w:val="28"/>
          <w:rtl/>
        </w:rPr>
        <w:t xml:space="preserve">وأنه افلت من وقعة فخ بعد مقتل الحسين ومعه مولی له يقال له: راشد فجعلا يتنقلان في الأحياء والبلدان حتّى انتهيا إلى افريقيه فدخلا بلاد البربر في مواضع منه يقال لها: فاس وطنجه فبلغ الرشيد ذلك فوجه إليه من دس إليه سما فقتله بغالية مسمومة وقيل بغير ذلك، وولد له وهو في بلاد البربر ولد يسمى ادریس بن ادریس، ويقال ان الادارسة في المغرب من ذريته.</w:t>
      </w:r>
    </w:p>
    <w:p>
      <w:pPr>
        <w:pStyle w:val="Heading5"/>
      </w:pPr>
      <w:bookmarkStart w:id="416" w:name="_Toc189"/>
      <w:r>
        <w:t>172 - ادریس بن عبدالله القمي</w:t>
      </w:r>
      <w:bookmarkEnd w:id="41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(155).</w:t>
      </w:r>
    </w:p>
    <w:p>
      <w:pPr>
        <w:pStyle w:val="BookText"/>
      </w:pPr>
      <w:r>
        <w:rPr>
          <w:rFonts w:ascii="Amiri" w:hAnsi="Amiri" w:eastAsia="Amiri" w:cs="Amiri"/>
          <w:lang w:bidi="ar-SA"/>
          <w:color w:val="111111"/>
          <w:sz w:val="28"/>
          <w:szCs w:val="28"/>
          <w:rtl/>
        </w:rPr>
        <w:t xml:space="preserve">وقال في الفهرست (120): إدريس بن عبدالله بن سعد الأشعري. له مسائل.</w:t>
      </w:r>
    </w:p>
    <w:p>
      <w:pPr>
        <w:pStyle w:val="BookText"/>
      </w:pPr>
      <w:r>
        <w:rPr>
          <w:rFonts w:ascii="Amiri" w:hAnsi="Amiri" w:eastAsia="Amiri" w:cs="Amiri"/>
          <w:lang w:bidi="ar-SA"/>
          <w:color w:val="111111"/>
          <w:sz w:val="28"/>
          <w:szCs w:val="28"/>
          <w:rtl/>
        </w:rPr>
        <w:t xml:space="preserve">وقال النجاشي في رجاله (259): إدريس بن عبدالله بن سعد</w:t>
      </w:r>
    </w:p>
    <w:p>
      <w:pPr>
        <w:pStyle w:val="BookText"/>
      </w:pPr>
      <w:r>
        <w:rPr>
          <w:rFonts w:ascii="IRNazanin" w:hAnsi="IRNazanin" w:eastAsia="IRNazanin" w:cs="IRNazanin"/>
          <w:lang w:bidi="fa-IR"/>
          <w:color w:val="111111"/>
          <w:sz w:val="28"/>
          <w:szCs w:val="28"/>
          <w:rtl/>
        </w:rPr>
        <w:t xml:space="preserve">الأشعري ثقة، له کتاب.</w:t>
      </w:r>
    </w:p>
    <w:p>
      <w:pPr>
        <w:pStyle w:val="BookText"/>
      </w:pPr>
      <w:r>
        <w:rPr>
          <w:rFonts w:ascii="Amiri" w:hAnsi="Amiri" w:eastAsia="Amiri" w:cs="Amiri"/>
          <w:lang w:bidi="ar-SA"/>
          <w:color w:val="111111"/>
          <w:sz w:val="28"/>
          <w:szCs w:val="28"/>
          <w:rtl/>
        </w:rPr>
        <w:t xml:space="preserve">روي عن أبي عبدالله (عليه السلام) وروى عنه حمّاد بن عثمان (الكافي) ج 3 ص 298 ح 5 و(التهذيب) ج 2 ص 231 ح 910.</w:t>
      </w:r>
    </w:p>
    <w:p>
      <w:pPr>
        <w:pStyle w:val="BookText"/>
      </w:pPr>
      <w:r>
        <w:rPr>
          <w:rFonts w:ascii="IRNazanin" w:hAnsi="IRNazanin" w:eastAsia="IRNazanin" w:cs="IRNazanin"/>
          <w:lang w:bidi="fa-IR"/>
          <w:color w:val="111111"/>
          <w:sz w:val="28"/>
          <w:szCs w:val="28"/>
          <w:rtl/>
        </w:rPr>
        <w:t xml:space="preserve">وذكره ابن حجر في (لسان المیزان) ج 1 ص 506 رقم 1031.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13502_216404"/>
    <w:bookmarkEnd w:id="64"/>
    <w:p>
      <w:pPr>
        <w:pStyle w:val="BookText"/>
      </w:pPr>
      <w:r>
        <w:rPr>
          <w:rFonts w:ascii="Amiri" w:hAnsi="Amiri" w:eastAsia="Amiri" w:cs="Amiri"/>
          <w:lang w:bidi="ar-SA"/>
          <w:color w:val="111111"/>
          <w:sz w:val="28"/>
          <w:szCs w:val="28"/>
          <w:rtl/>
        </w:rPr>
        <w:t xml:space="preserve">وقال: أخو الزبير وزكريا.</w:t>
      </w:r>
    </w:p>
    <w:p>
      <w:pPr>
        <w:pStyle w:val="Heading5"/>
      </w:pPr>
      <w:bookmarkStart w:id="417" w:name="_Toc190"/>
      <w:r>
        <w:t>173- ادریس بن عبدالله الهمداني المرهبي</w:t>
      </w:r>
      <w:bookmarkEnd w:id="41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(157).</w:t>
      </w:r>
    </w:p>
    <w:p>
      <w:pPr>
        <w:pStyle w:val="Heading5"/>
      </w:pPr>
      <w:bookmarkStart w:id="418" w:name="_Toc191"/>
      <w:r>
        <w:t>174- ادریس بن هلال</w:t>
      </w:r>
      <w:bookmarkEnd w:id="418"/>
    </w:p>
    <w:p>
      <w:pPr>
        <w:pStyle w:val="BookText"/>
      </w:pPr>
      <w:r>
        <w:rPr>
          <w:rFonts w:ascii="Amiri" w:hAnsi="Amiri" w:eastAsia="Amiri" w:cs="Amiri"/>
          <w:lang w:bidi="ar-SA"/>
          <w:color w:val="111111"/>
          <w:sz w:val="28"/>
          <w:szCs w:val="28"/>
          <w:rtl/>
        </w:rPr>
        <w:t xml:space="preserve">عدّه البرقي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(288).</w:t>
      </w:r>
    </w:p>
    <w:p>
      <w:pPr>
        <w:pStyle w:val="BookText"/>
      </w:pPr>
      <w:r>
        <w:rPr>
          <w:rFonts w:ascii="Amiri" w:hAnsi="Amiri" w:eastAsia="Amiri" w:cs="Amiri"/>
          <w:lang w:bidi="ar-SA"/>
          <w:color w:val="111111"/>
          <w:sz w:val="28"/>
          <w:szCs w:val="28"/>
          <w:rtl/>
        </w:rPr>
        <w:t xml:space="preserve">روي عن الإمام الصادق (عليه السلام) (من لا يحضره الفقيه):</w:t>
      </w:r>
    </w:p>
    <w:p>
      <w:pPr>
        <w:pStyle w:val="BookText"/>
      </w:pPr>
      <w:r>
        <w:rPr>
          <w:rFonts w:ascii="IRNazanin" w:hAnsi="IRNazanin" w:eastAsia="IRNazanin" w:cs="IRNazanin"/>
          <w:lang w:bidi="fa-IR"/>
          <w:color w:val="111111"/>
          <w:sz w:val="28"/>
          <w:szCs w:val="28"/>
          <w:rtl/>
        </w:rPr>
        <w:t xml:space="preserve">ج2 ص 116 ح 1887.</w:t>
      </w:r>
    </w:p>
    <w:p>
      <w:pPr>
        <w:pStyle w:val="BookText"/>
      </w:pPr>
      <w:r>
        <w:rPr>
          <w:rFonts w:ascii="Amiri" w:hAnsi="Amiri" w:eastAsia="Amiri" w:cs="Amiri"/>
          <w:lang w:bidi="ar-SA"/>
          <w:color w:val="111111"/>
          <w:sz w:val="28"/>
          <w:szCs w:val="28"/>
          <w:rtl/>
        </w:rPr>
        <w:t xml:space="preserve">وذكره ابن حجر في (لسان الميزان) ج 1 ص 507 رقم 1036.</w:t>
      </w:r>
    </w:p>
    <w:p>
      <w:pPr>
        <w:pStyle w:val="Heading5"/>
      </w:pPr>
      <w:bookmarkStart w:id="419" w:name="_Toc192"/>
      <w:r>
        <w:t>175- ادریس بن يزيد بن عبدالرحمن (أبو عبدالله) الأودي،الکوفی</w:t>
      </w:r>
      <w:bookmarkEnd w:id="419"/>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(152).</w:t>
      </w:r>
    </w:p>
    <w:p>
      <w:pPr>
        <w:pStyle w:val="Heading5"/>
      </w:pPr>
      <w:bookmarkStart w:id="420" w:name="_Toc193"/>
      <w:r>
        <w:t>176- ادریس بن يوسف</w:t>
      </w:r>
      <w:bookmarkEnd w:id="420"/>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(289).</w:t>
      </w:r>
    </w:p>
    <w:p>
      <w:pPr>
        <w:pStyle w:val="BookText"/>
      </w:pPr>
      <w:r>
        <w:rPr>
          <w:rFonts w:ascii="Amiri" w:hAnsi="Amiri" w:eastAsia="Amiri" w:cs="Amiri"/>
          <w:lang w:bidi="ar-SA"/>
          <w:color w:val="111111"/>
          <w:sz w:val="28"/>
          <w:szCs w:val="28"/>
          <w:rtl/>
        </w:rPr>
        <w:t xml:space="preserve">روي عن الإمام الصادق (عليه السلام) وروى عنه محمّد بن</w:t>
      </w:r>
    </w:p>
    <w:p>
      <w:pPr>
        <w:pStyle w:val="BookText"/>
      </w:pPr>
      <w:r>
        <w:rPr>
          <w:rFonts w:ascii="Amiri" w:hAnsi="Amiri" w:eastAsia="Amiri" w:cs="Amiri"/>
          <w:lang w:bidi="ar-SA"/>
          <w:color w:val="111111"/>
          <w:sz w:val="28"/>
          <w:szCs w:val="28"/>
          <w:rtl/>
        </w:rPr>
        <w:t xml:space="preserve">جمهور (الكافي) ج 6 ص 304 ح 13.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5" w:name="pg13502_216405"/>
    <w:bookmarkEnd w:id="65"/>
    <w:p>
      <w:pPr>
        <w:pStyle w:val="BookText"/>
      </w:pPr>
      <w:r>
        <w:rPr>
          <w:rFonts w:ascii="Amiri" w:hAnsi="Amiri" w:eastAsia="Amiri" w:cs="Amiri"/>
          <w:lang w:bidi="ar-SA"/>
          <w:color w:val="111111"/>
          <w:sz w:val="28"/>
          <w:szCs w:val="28"/>
          <w:rtl/>
        </w:rPr>
        <w:t xml:space="preserve">وذكره ابن حجر في (لسان الميزان) ج 1 ص 507 رقم 1037.</w:t>
      </w:r>
    </w:p>
    <w:p>
      <w:pPr>
        <w:pStyle w:val="Heading5"/>
      </w:pPr>
      <w:bookmarkStart w:id="421" w:name="_Toc194"/>
      <w:r>
        <w:t>177- ادریس مولى لعبدالله بن جعفر</w:t>
      </w:r>
      <w:bookmarkEnd w:id="421"/>
    </w:p>
    <w:p>
      <w:pPr>
        <w:pStyle w:val="BookText"/>
      </w:pPr>
      <w:r>
        <w:rPr>
          <w:rFonts w:ascii="Amiri" w:hAnsi="Amiri" w:eastAsia="Amiri" w:cs="Amiri"/>
          <w:lang w:bidi="ar-SA"/>
          <w:color w:val="111111"/>
          <w:sz w:val="28"/>
          <w:szCs w:val="28"/>
          <w:rtl/>
        </w:rPr>
        <w:t xml:space="preserve">روي عن أبي عبدالله (عليه السلام) (تفسير العياشي): ج 1</w:t>
      </w:r>
    </w:p>
    <w:p>
      <w:pPr>
        <w:pStyle w:val="BookText"/>
      </w:pPr>
      <w:r>
        <w:rPr>
          <w:rFonts w:ascii="IRNazanin" w:hAnsi="IRNazanin" w:eastAsia="IRNazanin" w:cs="IRNazanin"/>
          <w:lang w:bidi="fa-IR"/>
          <w:color w:val="111111"/>
          <w:sz w:val="28"/>
          <w:szCs w:val="28"/>
          <w:rtl/>
        </w:rPr>
        <w:t xml:space="preserve">ص 419 حدیث 1039 الطبعة الحديثة.</w:t>
      </w:r>
    </w:p>
    <w:p>
      <w:pPr>
        <w:pStyle w:val="Heading4"/>
      </w:pPr>
      <w:bookmarkStart w:id="422" w:name="_Toc195"/>
      <w:r>
        <w:t>باب (أديم)</w:t>
      </w:r>
      <w:bookmarkEnd w:id="422"/>
    </w:p>
    <w:p>
      <w:pPr>
        <w:pStyle w:val="Heading5"/>
      </w:pPr>
      <w:bookmarkStart w:id="423" w:name="_Toc196"/>
      <w:r>
        <w:t>178 - أدیم بن الحر الخثعمي - أو الجعفي - الكوفي</w:t>
      </w:r>
      <w:bookmarkEnd w:id="423"/>
    </w:p>
    <w:p>
      <w:pPr>
        <w:pStyle w:val="BookText"/>
      </w:pPr>
      <w:r>
        <w:rPr>
          <w:rFonts w:ascii="Amiri" w:hAnsi="Amiri" w:eastAsia="Amiri" w:cs="Amiri"/>
          <w:lang w:bidi="ar-SA"/>
          <w:color w:val="111111"/>
          <w:sz w:val="28"/>
          <w:szCs w:val="28"/>
          <w:rtl/>
        </w:rPr>
        <w:t xml:space="preserve">لقد اختلفت كتب الرجال في لقب المعنون.</w:t>
      </w:r>
    </w:p>
    <w:p>
      <w:pPr>
        <w:pStyle w:val="BookText"/>
      </w:pPr>
      <w:r>
        <w:rPr>
          <w:rFonts w:ascii="Amiri" w:hAnsi="Amiri" w:eastAsia="Amiri" w:cs="Amiri"/>
          <w:lang w:bidi="ar-SA"/>
          <w:color w:val="111111"/>
          <w:sz w:val="28"/>
          <w:szCs w:val="28"/>
          <w:rtl/>
        </w:rPr>
        <w:t xml:space="preserve">ففي رجال الشيخ الطوسي (رحمه الله) جاء بعنوان: أديم بن</w:t>
      </w:r>
    </w:p>
    <w:p>
      <w:pPr>
        <w:pStyle w:val="BookText"/>
      </w:pPr>
      <w:r>
        <w:rPr>
          <w:rFonts w:ascii="Amiri" w:hAnsi="Amiri" w:eastAsia="Amiri" w:cs="Amiri"/>
          <w:lang w:bidi="ar-SA"/>
          <w:color w:val="111111"/>
          <w:sz w:val="28"/>
          <w:szCs w:val="28"/>
          <w:rtl/>
        </w:rPr>
        <w:t xml:space="preserve">الحر الكوفي الخثعمي. وعدّه من أصحاب الإمام الصادق (عليه</w:t>
      </w:r>
    </w:p>
    <w:p>
      <w:pPr>
        <w:pStyle w:val="BookText"/>
      </w:pPr>
      <w:r>
        <w:rPr>
          <w:rFonts w:ascii="IRNazanin" w:hAnsi="IRNazanin" w:eastAsia="IRNazanin" w:cs="IRNazanin"/>
          <w:lang w:bidi="fa-IR"/>
          <w:color w:val="111111"/>
          <w:sz w:val="28"/>
          <w:szCs w:val="28"/>
          <w:rtl/>
        </w:rPr>
        <w:t xml:space="preserve">السلام) (20).</w:t>
      </w:r>
    </w:p>
    <w:p>
      <w:pPr>
        <w:pStyle w:val="BookText"/>
      </w:pPr>
      <w:r>
        <w:rPr>
          <w:rFonts w:ascii="IRNazanin" w:hAnsi="IRNazanin" w:eastAsia="IRNazanin" w:cs="IRNazanin"/>
          <w:lang w:bidi="fa-IR"/>
          <w:color w:val="111111"/>
          <w:sz w:val="28"/>
          <w:szCs w:val="28"/>
          <w:rtl/>
        </w:rPr>
        <w:t xml:space="preserve">وفي رجال النجاشي (267) قال: أديم بن الحر الجعفي مولاهم، کوفي، ثقة، له أصل.</w:t>
      </w:r>
    </w:p>
    <w:p>
      <w:pPr>
        <w:pStyle w:val="BookText"/>
      </w:pPr>
      <w:r>
        <w:rPr>
          <w:rFonts w:ascii="Amiri" w:hAnsi="Amiri" w:eastAsia="Amiri" w:cs="Amiri"/>
          <w:lang w:bidi="ar-SA"/>
          <w:color w:val="111111"/>
          <w:sz w:val="28"/>
          <w:szCs w:val="28"/>
          <w:rtl/>
        </w:rPr>
        <w:t xml:space="preserve">وفي رجال الكشي (194): أديم بن الحر الحذّاء. وقال: قال</w:t>
      </w:r>
    </w:p>
    <w:p>
      <w:pPr>
        <w:pStyle w:val="BookText"/>
      </w:pPr>
      <w:r>
        <w:rPr>
          <w:rFonts w:ascii="Amiri" w:hAnsi="Amiri" w:eastAsia="Amiri" w:cs="Amiri"/>
          <w:lang w:bidi="ar-SA"/>
          <w:color w:val="111111"/>
          <w:sz w:val="28"/>
          <w:szCs w:val="28"/>
          <w:rtl/>
        </w:rPr>
        <w:t xml:space="preserve">نصر بن الصباح: أبو الحر اسمه أديم بن الحر وهو حذّاء صاحب</w:t>
      </w:r>
    </w:p>
    <w:p>
      <w:pPr>
        <w:pStyle w:val="BookText"/>
      </w:pPr>
      <w:r>
        <w:rPr>
          <w:rFonts w:ascii="Amiri" w:hAnsi="Amiri" w:eastAsia="Amiri" w:cs="Amiri"/>
          <w:lang w:bidi="ar-SA"/>
          <w:color w:val="111111"/>
          <w:sz w:val="28"/>
          <w:szCs w:val="28"/>
          <w:rtl/>
        </w:rPr>
        <w:t xml:space="preserve">أبي عبدالله (عليه السلام) يروي نيفا وأربعين حديثاً عن أبي عبدالله (عليه السلام).</w:t>
      </w:r>
    </w:p>
    <w:p>
      <w:pPr>
        <w:pStyle w:val="BookText"/>
      </w:pPr>
      <w:r>
        <w:rPr>
          <w:rFonts w:ascii="IRNazanin" w:hAnsi="IRNazanin" w:eastAsia="IRNazanin" w:cs="IRNazanin"/>
          <w:lang w:bidi="fa-IR"/>
          <w:color w:val="111111"/>
          <w:sz w:val="28"/>
          <w:szCs w:val="28"/>
          <w:rtl/>
        </w:rPr>
        <w:t xml:space="preserve">وذكره ابن حجر في (لسان المیزان، ج 1 ص 512 رقم 1054</w:t>
      </w:r>
    </w:p>
    <w:p>
      <w:pPr>
        <w:pStyle w:val="BookText"/>
      </w:pPr>
      <w:r>
        <w:rPr>
          <w:rFonts w:ascii="Amiri" w:hAnsi="Amiri" w:eastAsia="Amiri" w:cs="Amiri"/>
          <w:lang w:bidi="ar-SA"/>
          <w:color w:val="111111"/>
          <w:sz w:val="28"/>
          <w:szCs w:val="28"/>
          <w:rtl/>
        </w:rPr>
        <w:t xml:space="preserve">بعنوان: أديم بن الحر الخثعمي بيّاع الهروي.</w:t>
      </w:r>
    </w:p>
    <w:p>
      <w:pPr>
        <w:pStyle w:val="BookText"/>
      </w:pPr>
      <w:r>
        <w:rPr>
          <w:rFonts w:ascii="IRNazanin" w:hAnsi="IRNazanin" w:eastAsia="IRNazanin" w:cs="IRNazanin"/>
          <w:lang w:bidi="fa-IR"/>
          <w:color w:val="111111"/>
          <w:sz w:val="28"/>
          <w:szCs w:val="28"/>
          <w:rtl/>
        </w:rPr>
        <w:t xml:space="preserve">وما جاء ذكره في الروايات بعنوان: أدیم بن الحر - من غير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13502_216406"/>
    <w:bookmarkEnd w:id="66"/>
    <w:p>
      <w:pPr>
        <w:pStyle w:val="BookText"/>
      </w:pPr>
      <w:r>
        <w:rPr>
          <w:rFonts w:ascii="Amiri" w:hAnsi="Amiri" w:eastAsia="Amiri" w:cs="Amiri"/>
          <w:lang w:bidi="ar-SA"/>
          <w:color w:val="111111"/>
          <w:sz w:val="28"/>
          <w:szCs w:val="28"/>
          <w:rtl/>
        </w:rPr>
        <w:t xml:space="preserve">توصيف - فهي كالتالي:</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جعفر بن بشیر</w:t>
      </w:r>
    </w:p>
    <w:p>
      <w:pPr>
        <w:pStyle w:val="BookText"/>
      </w:pPr>
      <w:r>
        <w:rPr>
          <w:rFonts w:ascii="Amiri" w:hAnsi="Amiri" w:eastAsia="Amiri" w:cs="Amiri"/>
          <w:lang w:bidi="ar-SA"/>
          <w:color w:val="111111"/>
          <w:sz w:val="28"/>
          <w:szCs w:val="28"/>
          <w:rtl/>
        </w:rPr>
        <w:t xml:space="preserve">التهذيب) ج2 ص 260 ح 1035 و (الاستبصار) ج 1 ص 245 ح 872.</w:t>
      </w:r>
    </w:p>
    <w:p>
      <w:pPr>
        <w:pStyle w:val="BookText"/>
      </w:pPr>
      <w:r>
        <w:rPr>
          <w:rFonts w:ascii="Amiri" w:hAnsi="Amiri" w:eastAsia="Amiri" w:cs="Amiri"/>
          <w:lang w:bidi="ar-SA"/>
          <w:color w:val="111111"/>
          <w:sz w:val="28"/>
          <w:szCs w:val="28"/>
          <w:rtl/>
        </w:rPr>
        <w:t xml:space="preserve">وروى عنه حماد بن عثمان (الكافي) ج 3 ص 75 ح 1، و(التهذيب) ج 1 ص 121 ح 319، و (الاستبصار) ج 1 ص 105 ح 344، و(التهذيب) ج 2 ص 167 ح 663.</w:t>
      </w:r>
    </w:p>
    <w:p>
      <w:pPr>
        <w:pStyle w:val="BookText"/>
      </w:pPr>
      <w:r>
        <w:rPr>
          <w:rFonts w:ascii="Amiri" w:hAnsi="Amiri" w:eastAsia="Amiri" w:cs="Amiri"/>
          <w:lang w:bidi="ar-SA"/>
          <w:color w:val="111111"/>
          <w:sz w:val="28"/>
          <w:szCs w:val="28"/>
          <w:rtl/>
        </w:rPr>
        <w:t xml:space="preserve">وروى عنه عبدالله بن بكير (التهذيب) ج 7 ص 305 ح 1271.</w:t>
      </w:r>
    </w:p>
    <w:p>
      <w:pPr>
        <w:pStyle w:val="BookText"/>
      </w:pPr>
      <w:r>
        <w:rPr>
          <w:rFonts w:ascii="Amiri" w:hAnsi="Amiri" w:eastAsia="Amiri" w:cs="Amiri"/>
          <w:lang w:bidi="ar-SA"/>
          <w:color w:val="111111"/>
          <w:sz w:val="28"/>
          <w:szCs w:val="28"/>
          <w:rtl/>
        </w:rPr>
        <w:t xml:space="preserve">وما جاء ذكره بعنوان: أديم بياع الهروي:</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عبدالله بن بکیر</w:t>
      </w:r>
    </w:p>
    <w:p>
      <w:pPr>
        <w:pStyle w:val="BookText"/>
      </w:pPr>
      <w:r>
        <w:rPr>
          <w:rFonts w:ascii="Amiri" w:hAnsi="Amiri" w:eastAsia="Amiri" w:cs="Amiri"/>
          <w:lang w:bidi="ar-SA"/>
          <w:color w:val="111111"/>
          <w:sz w:val="28"/>
          <w:szCs w:val="28"/>
          <w:rtl/>
        </w:rPr>
        <w:t xml:space="preserve">الكافي) ج 5 ص 426 ح1 و(التهذيب) ج 7 ص 305 ح 1272</w:t>
      </w:r>
    </w:p>
    <w:p>
      <w:pPr>
        <w:pStyle w:val="BookText"/>
      </w:pPr>
      <w:r>
        <w:rPr>
          <w:rFonts w:ascii="IRNazanin" w:hAnsi="IRNazanin" w:eastAsia="IRNazanin" w:cs="IRNazanin"/>
          <w:lang w:bidi="fa-IR"/>
          <w:color w:val="111111"/>
          <w:sz w:val="28"/>
          <w:szCs w:val="28"/>
          <w:rtl/>
        </w:rPr>
        <w:t xml:space="preserve">و (الاستبصار) ج3 ص 185 ح 674.</w:t>
      </w:r>
    </w:p>
    <w:p>
      <w:pPr>
        <w:pStyle w:val="Heading5"/>
      </w:pPr>
      <w:bookmarkStart w:id="424" w:name="_Toc197"/>
      <w:r>
        <w:t>179 - أدیم بن الحر الخزاعي</w:t>
      </w:r>
      <w:bookmarkEnd w:id="424"/>
    </w:p>
    <w:p>
      <w:pPr>
        <w:pStyle w:val="BookText"/>
      </w:pPr>
      <w:r>
        <w:rPr>
          <w:rFonts w:ascii="IRNazanin" w:hAnsi="IRNazanin" w:eastAsia="IRNazanin" w:cs="IRNazanin"/>
          <w:lang w:bidi="fa-IR"/>
          <w:color w:val="111111"/>
          <w:sz w:val="28"/>
          <w:szCs w:val="28"/>
          <w:rtl/>
        </w:rPr>
        <w:t xml:space="preserve">روي عن أبي عبدالله (عليه السلام) وروى عنه عبدالله بن بکیر</w:t>
      </w:r>
    </w:p>
    <w:p>
      <w:pPr>
        <w:pStyle w:val="BookText"/>
      </w:pPr>
      <w:r>
        <w:rPr>
          <w:rFonts w:ascii="Amiri" w:hAnsi="Amiri" w:eastAsia="Amiri" w:cs="Amiri"/>
          <w:lang w:bidi="ar-SA"/>
          <w:color w:val="111111"/>
          <w:sz w:val="28"/>
          <w:szCs w:val="28"/>
          <w:rtl/>
        </w:rPr>
        <w:t xml:space="preserve">التهذيب) ج 5 ص 329 ح 1132. والظاهر أنّه متحد مع سابقه.</w:t>
      </w:r>
    </w:p>
    <w:p>
      <w:pPr>
        <w:pStyle w:val="Heading5"/>
      </w:pPr>
      <w:bookmarkStart w:id="425" w:name="_Toc198"/>
      <w:r>
        <w:t>180- أدیم بن الحسن</w:t>
      </w:r>
      <w:bookmarkEnd w:id="425"/>
    </w:p>
    <w:p>
      <w:pPr>
        <w:pStyle w:val="BookText"/>
      </w:pPr>
      <w:r>
        <w:rPr>
          <w:rFonts w:ascii="Amiri" w:hAnsi="Amiri" w:eastAsia="Amiri" w:cs="Amiri"/>
          <w:lang w:bidi="ar-SA"/>
          <w:color w:val="111111"/>
          <w:sz w:val="28"/>
          <w:szCs w:val="28"/>
          <w:rtl/>
        </w:rPr>
        <w:t xml:space="preserve">من أصحاب الإمام الصادق (عليه السلام) كما ذكره الشيخ</w:t>
      </w:r>
    </w:p>
    <w:p>
      <w:pPr>
        <w:pStyle w:val="BookText"/>
      </w:pPr>
      <w:r>
        <w:rPr>
          <w:rFonts w:ascii="Amiri" w:hAnsi="Amiri" w:eastAsia="Amiri" w:cs="Amiri"/>
          <w:lang w:bidi="ar-SA"/>
          <w:color w:val="111111"/>
          <w:sz w:val="28"/>
          <w:szCs w:val="28"/>
          <w:rtl/>
        </w:rPr>
        <w:t xml:space="preserve">محمد بن الحسن بن فروخ الصفّار في كتابه (بصائر الدرجات):</w:t>
      </w:r>
    </w:p>
    <w:p>
      <w:pPr>
        <w:pStyle w:val="BookText"/>
      </w:pPr>
      <w:r>
        <w:rPr>
          <w:rFonts w:ascii="Amiri" w:hAnsi="Amiri" w:eastAsia="Amiri" w:cs="Amiri"/>
          <w:lang w:bidi="ar-SA"/>
          <w:color w:val="111111"/>
          <w:sz w:val="28"/>
          <w:szCs w:val="28"/>
          <w:rtl/>
        </w:rPr>
        <w:t xml:space="preserve">باب (في أنّ ما فوض إلى رسول الله (صلّى الله عليه وآله وسلّم)</w:t>
      </w:r>
    </w:p>
    <w:p>
      <w:pPr>
        <w:pStyle w:val="BookText"/>
      </w:pPr>
      <w:r>
        <w:rPr>
          <w:rFonts w:ascii="Amiri" w:hAnsi="Amiri" w:eastAsia="Amiri" w:cs="Amiri"/>
          <w:lang w:bidi="ar-SA"/>
          <w:color w:val="111111"/>
          <w:sz w:val="28"/>
          <w:szCs w:val="28"/>
          <w:rtl/>
        </w:rPr>
        <w:t xml:space="preserve">فقد فوض إلى الأئمة عليهم 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الدرجات: حدثنا عبدالله بن جعفر، عن محمّد بن عيسى، عن النضر بن سويد، عن علي بن صامت، عن أدیم بن الحسن قال أديم: سأله موسی بن أشيم - يعني أبا عبدالله (عليه السلام) - عن آية من كتاب الله فخبره</w:t>
      </w:r>
      <w:r>
        <w:rPr>
          <w:rStyle w:val="FootnoteReference"/>
        </w:rPr>
        <w:footnoteReference w:id="36"/>
      </w:r>
      <w:r>
        <w:rPr>
          <w:rFonts w:ascii="Amiri" w:hAnsi="Amiri" w:eastAsia="Amiri" w:cs="Amiri"/>
          <w:lang w:bidi="ar-SA"/>
          <w:color w:val="111111"/>
          <w:sz w:val="28"/>
          <w:szCs w:val="28"/>
          <w:rtl/>
        </w:rPr>
        <w:t xml:space="preserve">بها فلم يبرح حتى دخل رجل فسأله عن تلك الآية بعينها فأخبره بخلاف ما اخبره.</w:t>
      </w:r>
    </w:p>
    <w:p>
      <w:pPr>
        <w:pStyle w:val="BookText"/>
      </w:pPr>
      <w:r>
        <w:rPr>
          <w:rFonts w:ascii="IRNazanin" w:hAnsi="IRNazanin" w:eastAsia="IRNazanin" w:cs="IRNazanin"/>
          <w:lang w:bidi="fa-IR"/>
          <w:color w:val="111111"/>
          <w:sz w:val="28"/>
          <w:szCs w:val="28"/>
          <w:rtl/>
        </w:rPr>
        <w:t xml:space="preserve">قال ابن أشيم: فدخلني من ذلك ما شاء الله حتی کنت کاد قلبي يشرح</w:t>
      </w:r>
      <w:r>
        <w:rPr>
          <w:rStyle w:val="FootnoteReference"/>
        </w:rPr>
        <w:footnoteReference w:id="37"/>
      </w:r>
      <w:r>
        <w:rPr>
          <w:rFonts w:ascii="Amiri" w:hAnsi="Amiri" w:eastAsia="Amiri" w:cs="Amiri"/>
          <w:lang w:bidi="ar-SA"/>
          <w:color w:val="111111"/>
          <w:sz w:val="28"/>
          <w:szCs w:val="28"/>
          <w:rtl/>
        </w:rPr>
        <w:t xml:space="preserve">بالسكاكين وقلت: تركت أبا قتادة بالشام لا يخطيء في الحرف الواحد الواو وشبهها وجئت إلى من يخطيء هذا الخطأ كلّه.</w:t>
      </w:r>
    </w:p>
    <w:p>
      <w:pPr>
        <w:pStyle w:val="BookText"/>
      </w:pPr>
      <w:r>
        <w:rPr>
          <w:rFonts w:ascii="IRNazanin" w:hAnsi="IRNazanin" w:eastAsia="IRNazanin" w:cs="IRNazanin"/>
          <w:lang w:bidi="fa-IR"/>
          <w:color w:val="111111"/>
          <w:sz w:val="28"/>
          <w:szCs w:val="28"/>
          <w:rtl/>
        </w:rPr>
        <w:t xml:space="preserve">فبينا أنا كذلك إذ دخل عليه رجل آخر فسأله عن تلك الآية بعينها فأخبره بخلاف ما أخبرني والذي سأله بعدي، فتجلّی عنّي وعلمت أن ذلك تعمد منه فحدثت بشيء في نفسي فالتفت إليَّ</w:t>
      </w:r>
    </w:p>
    <w:p>
      <w:pPr>
        <w:pStyle w:val="BookText"/>
      </w:pPr>
      <w:r>
        <w:rPr>
          <w:rFonts w:ascii="Amiri" w:hAnsi="Amiri" w:eastAsia="Amiri" w:cs="Amiri"/>
          <w:lang w:bidi="ar-SA"/>
          <w:color w:val="111111"/>
          <w:sz w:val="28"/>
          <w:szCs w:val="28"/>
          <w:rtl/>
        </w:rPr>
        <w:t xml:space="preserve">أبو عبدالله (عليه السلام) فقال: يا بن أشيم لا تفعل كذا وكذا</w:t>
      </w:r>
    </w:p>
    <w:p>
      <w:pPr>
        <w:pStyle w:val="BookText"/>
      </w:pPr>
      <w:r>
        <w:rPr>
          <w:rFonts w:ascii="Amiri" w:hAnsi="Amiri" w:eastAsia="Amiri" w:cs="Amiri"/>
          <w:lang w:bidi="ar-SA"/>
          <w:color w:val="111111"/>
          <w:sz w:val="28"/>
          <w:szCs w:val="28"/>
          <w:rtl/>
        </w:rPr>
        <w:t xml:space="preserve">فحدثني عن الأمر الذي حدثت به نفسي.</w:t>
      </w:r>
    </w:p>
    <w:p>
      <w:pPr>
        <w:pStyle w:val="BookText"/>
      </w:pPr>
      <w:r>
        <w:rPr>
          <w:rFonts w:ascii="Amiri" w:hAnsi="Amiri" w:eastAsia="Amiri" w:cs="Amiri"/>
          <w:lang w:bidi="ar-SA"/>
          <w:color w:val="111111"/>
          <w:sz w:val="28"/>
          <w:szCs w:val="28"/>
          <w:rtl/>
        </w:rPr>
        <w:t xml:space="preserve">ثم قال: يا بن أشيم انّ الله فوّض إلى سليمان بن داود (عليه</w:t>
      </w:r>
    </w:p>
    <w:p>
      <w:pPr>
        <w:pStyle w:val="BookText"/>
      </w:pPr>
      <w:r>
        <w:rPr>
          <w:rFonts w:ascii="Amiri" w:hAnsi="Amiri" w:eastAsia="Amiri" w:cs="Amiri"/>
          <w:lang w:bidi="ar-SA"/>
          <w:color w:val="111111"/>
          <w:sz w:val="28"/>
          <w:szCs w:val="28"/>
          <w:rtl/>
        </w:rPr>
        <w:t xml:space="preserve">السلام) فقال : «هَذَا عَطَاؤُنَا فَامْنُنْ أَوْ أَمْسِكْ بِغَيْرِ حِسَابٍ » </w:t>
      </w:r>
      <w:r>
        <w:rPr>
          <w:rStyle w:val="FootnoteReference"/>
        </w:rPr>
        <w:footnoteReference w:id="38"/>
      </w:r>
      <w:r>
        <w:rPr>
          <w:rFonts w:ascii="Amiri" w:hAnsi="Amiri" w:eastAsia="Amiri" w:cs="Amiri"/>
          <w:lang w:bidi="ar-SA"/>
          <w:color w:val="111111"/>
          <w:sz w:val="28"/>
          <w:szCs w:val="28"/>
          <w:rtl/>
        </w:rPr>
        <w:t xml:space="preserve">وفوّض إلى نبيّه فقال:« وَمَا آتَاكُمُ الرَّسُولُ فَخُذُوهُ وَمَا نَهَاكُمْ عَنْهُ فَانْتَهُوا »</w:t>
      </w:r>
      <w:r>
        <w:rPr>
          <w:rStyle w:val="FootnoteReference"/>
        </w:rPr>
        <w:footnoteReference w:id="39"/>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13502_216408"/>
    <w:bookmarkEnd w:id="67"/>
    <w:p>
      <w:pPr>
        <w:pStyle w:val="BookText"/>
      </w:pPr>
      <w:r>
        <w:rPr>
          <w:rFonts w:ascii="Amiri" w:hAnsi="Amiri" w:eastAsia="Amiri" w:cs="Amiri"/>
          <w:lang w:bidi="ar-SA"/>
          <w:color w:val="111111"/>
          <w:sz w:val="28"/>
          <w:szCs w:val="28"/>
          <w:rtl/>
        </w:rPr>
        <w:t xml:space="preserve">فما فوّض إلى نبيّه فقد فوّض إلينا.</w:t>
      </w:r>
    </w:p>
    <w:p>
      <w:pPr>
        <w:pStyle w:val="BookText"/>
      </w:pPr>
      <w:r>
        <w:rPr>
          <w:rFonts w:ascii="IRNazanin" w:hAnsi="IRNazanin" w:eastAsia="IRNazanin" w:cs="IRNazanin"/>
          <w:lang w:bidi="fa-IR"/>
          <w:color w:val="111111"/>
          <w:sz w:val="28"/>
          <w:szCs w:val="28"/>
          <w:rtl/>
        </w:rPr>
        <w:t xml:space="preserve">یا بن أشيم (من يرد الله أن يهديه يشرح صدره للايمان ومن</w:t>
      </w:r>
    </w:p>
    <w:p>
      <w:pPr>
        <w:pStyle w:val="BookText"/>
      </w:pPr>
      <w:r>
        <w:rPr>
          <w:rFonts w:ascii="Amiri" w:hAnsi="Amiri" w:eastAsia="Amiri" w:cs="Amiri"/>
          <w:lang w:bidi="ar-SA"/>
          <w:color w:val="111111"/>
          <w:sz w:val="28"/>
          <w:szCs w:val="28"/>
          <w:rtl/>
        </w:rPr>
        <w:t xml:space="preserve">يرد أن يضلّه يجعل صدره ضيّقاً حرجاً) أتدري ما الحرج؟</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فقال بيده وضم أصابعه كالشيء المصمت الذي لا يخرج منه</w:t>
      </w:r>
    </w:p>
    <w:p>
      <w:pPr>
        <w:pStyle w:val="BookText"/>
      </w:pPr>
      <w:r>
        <w:rPr>
          <w:rFonts w:ascii="Amiri" w:hAnsi="Amiri" w:eastAsia="Amiri" w:cs="Amiri"/>
          <w:lang w:bidi="ar-SA"/>
          <w:color w:val="111111"/>
          <w:sz w:val="28"/>
          <w:szCs w:val="28"/>
          <w:rtl/>
        </w:rPr>
        <w:t xml:space="preserve">شيء ولا يدخل فيه شيء</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426" w:name="_Toc199"/>
      <w:r>
        <w:t>باب (أرطاة)</w:t>
      </w:r>
      <w:bookmarkEnd w:id="426"/>
    </w:p>
    <w:p>
      <w:pPr>
        <w:pStyle w:val="Heading5"/>
      </w:pPr>
      <w:bookmarkStart w:id="427" w:name="_Toc200"/>
      <w:r>
        <w:t>181- أرطاة بن الأشعث البصري</w:t>
      </w:r>
      <w:bookmarkEnd w:id="42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(221).</w:t>
      </w:r>
    </w:p>
    <w:p>
      <w:pPr>
        <w:pStyle w:val="Heading5"/>
      </w:pPr>
      <w:bookmarkStart w:id="428" w:name="_Toc201"/>
      <w:r>
        <w:t>182- أرطاة بن حبيب الاسدي</w:t>
      </w:r>
      <w:bookmarkEnd w:id="428"/>
    </w:p>
    <w:p>
      <w:pPr>
        <w:pStyle w:val="BookText"/>
      </w:pPr>
      <w:r>
        <w:rPr>
          <w:rFonts w:ascii="Amiri" w:hAnsi="Amiri" w:eastAsia="Amiri" w:cs="Amiri"/>
          <w:lang w:bidi="ar-SA"/>
          <w:color w:val="111111"/>
          <w:sz w:val="28"/>
          <w:szCs w:val="28"/>
          <w:rtl/>
        </w:rPr>
        <w:t xml:space="preserve">قال النجاشي في رجاله (270): كوفي، ثقة، روى عن أبي</w:t>
      </w:r>
    </w:p>
    <w:p>
      <w:pPr>
        <w:pStyle w:val="BookText"/>
      </w:pPr>
      <w:r>
        <w:rPr>
          <w:rFonts w:ascii="Amiri" w:hAnsi="Amiri" w:eastAsia="Amiri" w:cs="Amiri"/>
          <w:lang w:bidi="ar-SA"/>
          <w:color w:val="111111"/>
          <w:sz w:val="28"/>
          <w:szCs w:val="28"/>
          <w:rtl/>
        </w:rPr>
        <w:t xml:space="preserve">عبدالله (عليه السلام) له كتاب .</w:t>
      </w:r>
    </w:p>
    <w:p>
      <w:pPr>
        <w:pStyle w:val="Heading4"/>
      </w:pPr>
      <w:bookmarkStart w:id="429" w:name="_Toc202"/>
      <w:r>
        <w:t>باب (الأزرق)</w:t>
      </w:r>
      <w:bookmarkEnd w:id="429"/>
    </w:p>
    <w:p>
      <w:pPr>
        <w:pStyle w:val="Heading5"/>
      </w:pPr>
      <w:bookmarkStart w:id="430" w:name="_Toc203"/>
      <w:r>
        <w:t>183 - الأزرق بن سليمان</w:t>
      </w:r>
      <w:bookmarkEnd w:id="430"/>
    </w:p>
    <w:p>
      <w:pPr>
        <w:pStyle w:val="BookText"/>
      </w:pPr>
      <w:r>
        <w:rPr>
          <w:rFonts w:ascii="Amiri" w:hAnsi="Amiri" w:eastAsia="Amiri" w:cs="Amiri"/>
          <w:lang w:bidi="ar-SA"/>
          <w:color w:val="111111"/>
          <w:sz w:val="28"/>
          <w:szCs w:val="28"/>
          <w:rtl/>
        </w:rPr>
        <w:t xml:space="preserve">من أصحاب الإمام الصادق (عليه السلام) (الجامع في الرجال: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13502_216409"/>
    <w:bookmarkEnd w:id="68"/>
    <w:p>
      <w:pPr>
        <w:pStyle w:val="BookText"/>
      </w:pPr>
      <w:r>
        <w:rPr>
          <w:rFonts w:ascii="IRNazanin" w:hAnsi="IRNazanin" w:eastAsia="IRNazanin" w:cs="IRNazanin"/>
          <w:lang w:bidi="fa-IR"/>
          <w:color w:val="111111"/>
          <w:sz w:val="28"/>
          <w:szCs w:val="28"/>
          <w:rtl/>
        </w:rPr>
        <w:t xml:space="preserve">ج 1 ص 208).</w:t>
      </w:r>
    </w:p>
    <w:p>
      <w:pPr>
        <w:pStyle w:val="Heading4"/>
      </w:pPr>
      <w:bookmarkStart w:id="431" w:name="_Toc204"/>
      <w:r>
        <w:t>باب (الأزهر)</w:t>
      </w:r>
      <w:bookmarkEnd w:id="431"/>
    </w:p>
    <w:p>
      <w:pPr>
        <w:pStyle w:val="Heading5"/>
      </w:pPr>
      <w:bookmarkStart w:id="432" w:name="_Toc205"/>
      <w:r>
        <w:t>184- الأزهر البطيخي</w:t>
      </w:r>
      <w:bookmarkEnd w:id="432"/>
    </w:p>
    <w:p>
      <w:pPr>
        <w:pStyle w:val="BookText"/>
      </w:pPr>
      <w:r>
        <w:rPr>
          <w:rFonts w:ascii="Amiri" w:hAnsi="Amiri" w:eastAsia="Amiri" w:cs="Amiri"/>
          <w:lang w:bidi="ar-SA"/>
          <w:color w:val="111111"/>
          <w:sz w:val="28"/>
          <w:szCs w:val="28"/>
          <w:rtl/>
        </w:rPr>
        <w:t xml:space="preserve">روي عن أبي عبدالله (عليه السلام) وروى عنه محمّد أبي جعفر الحمامي الكوفي (بصائر الدرجات) ص 88 ح 7.</w:t>
      </w:r>
    </w:p>
    <w:p>
      <w:pPr>
        <w:pStyle w:val="Heading4"/>
      </w:pPr>
      <w:bookmarkStart w:id="433" w:name="_Toc206"/>
      <w:r>
        <w:t>باب (أسباط)</w:t>
      </w:r>
      <w:bookmarkEnd w:id="433"/>
    </w:p>
    <w:p>
      <w:pPr>
        <w:pStyle w:val="Heading5"/>
      </w:pPr>
      <w:bookmarkStart w:id="434" w:name="_Toc207"/>
      <w:r>
        <w:t>185- أسباط بن سالم الكوفي، بيّاع الزطي (أبو علي)</w:t>
      </w:r>
      <w:bookmarkEnd w:id="43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(219). وقال في الفهرست (123): له أصل.</w:t>
      </w:r>
    </w:p>
    <w:p>
      <w:pPr>
        <w:pStyle w:val="BookText"/>
      </w:pPr>
      <w:r>
        <w:rPr>
          <w:rFonts w:ascii="Amiri" w:hAnsi="Amiri" w:eastAsia="Amiri" w:cs="Amiri"/>
          <w:lang w:bidi="ar-SA"/>
          <w:color w:val="111111"/>
          <w:sz w:val="28"/>
          <w:szCs w:val="28"/>
          <w:rtl/>
        </w:rPr>
        <w:t xml:space="preserve">وقال النجاشي في رجاله (268): مولى بني عدي من كندة، روي عن أبي عبدالله، وأبي الحسن (الكاظم (عليهما السلام) له</w:t>
      </w:r>
    </w:p>
    <w:p>
      <w:pPr>
        <w:pStyle w:val="BookText"/>
      </w:pPr>
      <w:r>
        <w:rPr>
          <w:rFonts w:ascii="IRNazanin" w:hAnsi="IRNazanin" w:eastAsia="IRNazanin" w:cs="IRNazanin"/>
          <w:lang w:bidi="fa-IR"/>
          <w:color w:val="111111"/>
          <w:sz w:val="28"/>
          <w:szCs w:val="28"/>
          <w:rtl/>
        </w:rPr>
        <w:t xml:space="preserve">کتاب .</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(755) قائلاً: اسباط بن سالم.</w:t>
      </w:r>
    </w:p>
    <w:p>
      <w:pPr>
        <w:pStyle w:val="BookText"/>
      </w:pPr>
      <w:r>
        <w:rPr>
          <w:rFonts w:ascii="Amiri" w:hAnsi="Amiri" w:eastAsia="Amiri" w:cs="Amiri"/>
          <w:lang w:bidi="ar-SA"/>
          <w:color w:val="111111"/>
          <w:sz w:val="28"/>
          <w:szCs w:val="28"/>
          <w:rtl/>
        </w:rPr>
        <w:t xml:space="preserve">روي عن أبي عبدالله (عليه السلام) وروى عنه الحسن بن علي</w:t>
      </w:r>
    </w:p>
    <w:p>
      <w:pPr>
        <w:pStyle w:val="BookText"/>
      </w:pPr>
      <w:r>
        <w:rPr>
          <w:rFonts w:ascii="Amiri" w:hAnsi="Amiri" w:eastAsia="Amiri" w:cs="Amiri"/>
          <w:lang w:bidi="ar-SA"/>
          <w:color w:val="111111"/>
          <w:sz w:val="28"/>
          <w:szCs w:val="28"/>
          <w:rtl/>
        </w:rPr>
        <w:t xml:space="preserve">التهذيب) ج 7 ص 4 ح 11.</w:t>
      </w:r>
    </w:p>
    <w:p>
      <w:pPr>
        <w:pStyle w:val="BookText"/>
      </w:pPr>
      <w:r>
        <w:rPr>
          <w:rFonts w:ascii="Amiri" w:hAnsi="Amiri" w:eastAsia="Amiri" w:cs="Amiri"/>
          <w:lang w:bidi="ar-SA"/>
          <w:color w:val="111111"/>
          <w:sz w:val="28"/>
          <w:szCs w:val="28"/>
          <w:rtl/>
        </w:rPr>
        <w:t xml:space="preserve">وروى عنه ابنه عليّ (الكافي) ج 4 ص 12 ح 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13502_216410"/>
    <w:bookmarkEnd w:id="69"/>
    <w:p>
      <w:pPr>
        <w:pStyle w:val="Heading5"/>
      </w:pPr>
      <w:bookmarkStart w:id="435" w:name="_Toc208"/>
      <w:r>
        <w:t>186- اسباط بن عزرة (عروة) البصري</w:t>
      </w:r>
      <w:bookmarkEnd w:id="43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(218).</w:t>
      </w:r>
    </w:p>
    <w:p>
      <w:pPr>
        <w:pStyle w:val="Heading5"/>
      </w:pPr>
      <w:bookmarkStart w:id="436" w:name="_Toc209"/>
      <w:r>
        <w:t>187- اسباط بن محمّد بن عمرو القرشي، مولاهم، الكوفي</w:t>
      </w:r>
      <w:bookmarkEnd w:id="43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(220).</w:t>
      </w:r>
    </w:p>
    <w:p>
      <w:pPr>
        <w:pStyle w:val="Heading4"/>
      </w:pPr>
      <w:bookmarkStart w:id="437" w:name="_Toc210"/>
      <w:r>
        <w:t>باب (إسحاق)</w:t>
      </w:r>
      <w:bookmarkEnd w:id="437"/>
    </w:p>
    <w:p>
      <w:pPr>
        <w:pStyle w:val="Heading5"/>
      </w:pPr>
      <w:bookmarkStart w:id="438" w:name="_Toc211"/>
      <w:r>
        <w:t>188- إسحاق أبو هارون الجرجاني</w:t>
      </w:r>
      <w:bookmarkEnd w:id="438"/>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(149).</w:t>
      </w:r>
    </w:p>
    <w:p>
      <w:pPr>
        <w:pStyle w:val="Heading5"/>
      </w:pPr>
      <w:bookmarkStart w:id="439" w:name="_Toc212"/>
      <w:r>
        <w:t>189- إسحاق البطيخي (البطيحي)</w:t>
      </w:r>
      <w:bookmarkEnd w:id="439"/>
    </w:p>
    <w:p>
      <w:pPr>
        <w:pStyle w:val="BookText"/>
      </w:pPr>
      <w:r>
        <w:rPr>
          <w:rFonts w:ascii="Amiri" w:hAnsi="Amiri" w:eastAsia="Amiri" w:cs="Amiri"/>
          <w:lang w:bidi="ar-SA"/>
          <w:color w:val="111111"/>
          <w:sz w:val="28"/>
          <w:szCs w:val="28"/>
          <w:rtl/>
        </w:rPr>
        <w:t xml:space="preserve">روي عن الإمام الصادق (عليه السلام) وروى عنه الحسن بن</w:t>
      </w:r>
    </w:p>
    <w:p>
      <w:pPr>
        <w:pStyle w:val="BookText"/>
      </w:pPr>
      <w:r>
        <w:rPr>
          <w:rFonts w:ascii="Amiri" w:hAnsi="Amiri" w:eastAsia="Amiri" w:cs="Amiri"/>
          <w:lang w:bidi="ar-SA"/>
          <w:color w:val="111111"/>
          <w:sz w:val="28"/>
          <w:szCs w:val="28"/>
          <w:rtl/>
        </w:rPr>
        <w:t xml:space="preserve">علي بن فضّال (التهذيب) ج 2 ص 34 ح 106.</w:t>
      </w:r>
    </w:p>
    <w:p>
      <w:pPr>
        <w:pStyle w:val="Heading5"/>
      </w:pPr>
      <w:bookmarkStart w:id="440" w:name="_Toc213"/>
      <w:r>
        <w:t>190- إسحاق بن إبراهيم الأزدي العطّار</w:t>
      </w:r>
      <w:bookmarkEnd w:id="440"/>
    </w:p>
    <w:p>
      <w:pPr>
        <w:pStyle w:val="BookText"/>
      </w:pPr>
      <w:r>
        <w:rPr>
          <w:rFonts w:ascii="Amiri" w:hAnsi="Amiri" w:eastAsia="Amiri" w:cs="Amiri"/>
          <w:lang w:bidi="ar-SA"/>
          <w:color w:val="111111"/>
          <w:sz w:val="28"/>
          <w:szCs w:val="28"/>
          <w:rtl/>
        </w:rPr>
        <w:t xml:space="preserve">أبو يعقوب الكوفي، أسند عنه. عدّه الشيخ الطوسي في رجاله</w:t>
      </w:r>
    </w:p>
    <w:p>
      <w:pPr>
        <w:pStyle w:val="BookText"/>
      </w:pPr>
      <w:r>
        <w:rPr>
          <w:rFonts w:ascii="Amiri" w:hAnsi="Amiri" w:eastAsia="Amiri" w:cs="Amiri"/>
          <w:lang w:bidi="ar-SA"/>
          <w:color w:val="111111"/>
          <w:sz w:val="28"/>
          <w:szCs w:val="28"/>
          <w:rtl/>
        </w:rPr>
        <w:t xml:space="preserve">من أصحاب الامام الصادق (عليه السلام) (150).</w:t>
      </w:r>
    </w:p>
    <w:p>
      <w:pPr>
        <w:pStyle w:val="Heading5"/>
      </w:pPr>
      <w:bookmarkStart w:id="441" w:name="_Toc214"/>
      <w:r>
        <w:t>191- إسحاق بن إبراهيم الأزدي، الكوفي (أبو إبراهيم)</w:t>
      </w:r>
      <w:bookmarkEnd w:id="44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(148).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13502_216411"/>
    <w:bookmarkEnd w:id="70"/>
    <w:p>
      <w:pPr>
        <w:pStyle w:val="Heading5"/>
      </w:pPr>
      <w:bookmarkStart w:id="442" w:name="_Toc215"/>
      <w:r>
        <w:t>192- إسحاق بن إبراهيم الجعفي (النخعي)</w:t>
      </w:r>
      <w:bookmarkEnd w:id="44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(252) والبرقي في رجاله (332).</w:t>
      </w:r>
    </w:p>
    <w:p>
      <w:pPr>
        <w:pStyle w:val="BookText"/>
      </w:pPr>
      <w:r>
        <w:rPr>
          <w:rFonts w:ascii="Amiri" w:hAnsi="Amiri" w:eastAsia="Amiri" w:cs="Amiri"/>
          <w:lang w:bidi="ar-SA"/>
          <w:color w:val="111111"/>
          <w:sz w:val="28"/>
          <w:szCs w:val="28"/>
          <w:rtl/>
        </w:rPr>
        <w:t xml:space="preserve">وذكره ابن حجر في (لسان الميزان) ج 1 ص 521 رقم 1077</w:t>
      </w:r>
    </w:p>
    <w:p>
      <w:pPr>
        <w:pStyle w:val="BookText"/>
      </w:pPr>
      <w:r>
        <w:rPr>
          <w:rFonts w:ascii="Amiri" w:hAnsi="Amiri" w:eastAsia="Amiri" w:cs="Amiri"/>
          <w:lang w:bidi="ar-SA"/>
          <w:color w:val="111111"/>
          <w:sz w:val="28"/>
          <w:szCs w:val="28"/>
          <w:rtl/>
        </w:rPr>
        <w:t xml:space="preserve">وقال: ذكره الكشي في «رجال الشيعة».</w:t>
      </w:r>
    </w:p>
    <w:p>
      <w:pPr>
        <w:pStyle w:val="BookText"/>
      </w:pPr>
      <w:r>
        <w:rPr>
          <w:rFonts w:ascii="Amiri" w:hAnsi="Amiri" w:eastAsia="Amiri" w:cs="Amiri"/>
          <w:lang w:bidi="ar-SA"/>
          <w:color w:val="111111"/>
          <w:sz w:val="28"/>
          <w:szCs w:val="28"/>
          <w:rtl/>
        </w:rPr>
        <w:t xml:space="preserve">روي عن أبي عبدالله (عليه السلام) وروى عنه القاسم بن</w:t>
      </w:r>
    </w:p>
    <w:p>
      <w:pPr>
        <w:pStyle w:val="BookText"/>
      </w:pPr>
      <w:r>
        <w:rPr>
          <w:rFonts w:ascii="Amiri" w:hAnsi="Amiri" w:eastAsia="Amiri" w:cs="Amiri"/>
          <w:lang w:bidi="ar-SA"/>
          <w:color w:val="111111"/>
          <w:sz w:val="28"/>
          <w:szCs w:val="28"/>
          <w:rtl/>
        </w:rPr>
        <w:t xml:space="preserve">محمّد الجوهري (الكافي) ج 5 ص 496 ح4.</w:t>
      </w:r>
    </w:p>
    <w:p>
      <w:pPr>
        <w:pStyle w:val="Heading5"/>
      </w:pPr>
      <w:bookmarkStart w:id="443" w:name="_Toc216"/>
      <w:r>
        <w:t>193- إسحاق بن أبي جعفر الفرّاء الكوفي</w:t>
      </w:r>
      <w:bookmarkEnd w:id="44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(132).</w:t>
      </w:r>
    </w:p>
    <w:p>
      <w:pPr>
        <w:pStyle w:val="Heading5"/>
      </w:pPr>
      <w:bookmarkStart w:id="444" w:name="_Toc217"/>
      <w:r>
        <w:t>194- إسحاق بن أبي هلال المدائني</w:t>
      </w:r>
      <w:bookmarkEnd w:id="444"/>
    </w:p>
    <w:p>
      <w:pPr>
        <w:pStyle w:val="BookText"/>
      </w:pPr>
      <w:r>
        <w:rPr>
          <w:rFonts w:ascii="Amiri" w:hAnsi="Amiri" w:eastAsia="Amiri" w:cs="Amiri"/>
          <w:lang w:bidi="ar-SA"/>
          <w:color w:val="111111"/>
          <w:sz w:val="28"/>
          <w:szCs w:val="28"/>
          <w:rtl/>
        </w:rPr>
        <w:t xml:space="preserve">روي عن الإمام الصادق (عليه السلام) وروى عنه ابن أبي</w:t>
      </w:r>
    </w:p>
    <w:p>
      <w:pPr>
        <w:pStyle w:val="BookText"/>
      </w:pPr>
      <w:r>
        <w:rPr>
          <w:rFonts w:ascii="Amiri" w:hAnsi="Amiri" w:eastAsia="Amiri" w:cs="Amiri"/>
          <w:lang w:bidi="ar-SA"/>
          <w:color w:val="111111"/>
          <w:sz w:val="28"/>
          <w:szCs w:val="28"/>
          <w:rtl/>
        </w:rPr>
        <w:t xml:space="preserve">عمير (الكافي) ج 5 ص 543 ح 2.</w:t>
      </w:r>
    </w:p>
    <w:p>
      <w:pPr>
        <w:pStyle w:val="Heading5"/>
      </w:pPr>
      <w:bookmarkStart w:id="445" w:name="_Toc218"/>
      <w:r>
        <w:t>195- إسحاق بن إسماعيل النيسابوري</w:t>
      </w:r>
      <w:bookmarkEnd w:id="445"/>
    </w:p>
    <w:p>
      <w:pPr>
        <w:pStyle w:val="BookText"/>
      </w:pPr>
      <w:r>
        <w:rPr>
          <w:rFonts w:ascii="Amiri" w:hAnsi="Amiri" w:eastAsia="Amiri" w:cs="Amiri"/>
          <w:lang w:bidi="ar-SA"/>
          <w:color w:val="111111"/>
          <w:sz w:val="28"/>
          <w:szCs w:val="28"/>
          <w:rtl/>
        </w:rPr>
        <w:t xml:space="preserve">ذكره ابن حجر في (لسان الميزان) ج 1 ص 538 رقم 1106</w:t>
      </w:r>
    </w:p>
    <w:p>
      <w:pPr>
        <w:pStyle w:val="BookText"/>
      </w:pPr>
      <w:r>
        <w:rPr>
          <w:rFonts w:ascii="Amiri" w:hAnsi="Amiri" w:eastAsia="Amiri" w:cs="Amiri"/>
          <w:lang w:bidi="ar-SA"/>
          <w:color w:val="111111"/>
          <w:sz w:val="28"/>
          <w:szCs w:val="28"/>
          <w:rtl/>
        </w:rPr>
        <w:t xml:space="preserve">وقال: ذكره الطوسي في رجال أبي عبدالله جعفر الصادق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ولكن الشيخ الطوسي نفسه عدّه في رجاله من أصحاب أبي</w:t>
      </w:r>
    </w:p>
    <w:p>
      <w:pPr>
        <w:pStyle w:val="BookText"/>
      </w:pPr>
      <w:r>
        <w:rPr>
          <w:rFonts w:ascii="Amiri" w:hAnsi="Amiri" w:eastAsia="Amiri" w:cs="Amiri"/>
          <w:lang w:bidi="ar-SA"/>
          <w:color w:val="111111"/>
          <w:sz w:val="28"/>
          <w:szCs w:val="28"/>
          <w:rtl/>
        </w:rPr>
        <w:t xml:space="preserve">محمّد العسكري (عليه السلام) (6).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13502_216412"/>
    <w:bookmarkEnd w:id="71"/>
    <w:p>
      <w:pPr>
        <w:pStyle w:val="Heading5"/>
      </w:pPr>
      <w:bookmarkStart w:id="446" w:name="_Toc219"/>
      <w:r>
        <w:t>196- إسحاق بن بشر (أبو حذيفة) الخراساني</w:t>
      </w:r>
      <w:bookmarkEnd w:id="446"/>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(137).</w:t>
      </w:r>
    </w:p>
    <w:p>
      <w:pPr>
        <w:pStyle w:val="BookText"/>
      </w:pPr>
      <w:r>
        <w:rPr>
          <w:rFonts w:ascii="Amiri" w:hAnsi="Amiri" w:eastAsia="Amiri" w:cs="Amiri"/>
          <w:lang w:bidi="ar-SA"/>
          <w:color w:val="111111"/>
          <w:sz w:val="28"/>
          <w:szCs w:val="28"/>
          <w:rtl/>
        </w:rPr>
        <w:t xml:space="preserve">وقال النجاشي في رجاله (171): إسحاق بن بشر أبو حذيفة،</w:t>
      </w:r>
    </w:p>
    <w:p>
      <w:pPr>
        <w:pStyle w:val="BookText"/>
      </w:pPr>
      <w:r>
        <w:rPr>
          <w:rFonts w:ascii="Amiri" w:hAnsi="Amiri" w:eastAsia="Amiri" w:cs="Amiri"/>
          <w:lang w:bidi="ar-SA"/>
          <w:color w:val="111111"/>
          <w:sz w:val="28"/>
          <w:szCs w:val="28"/>
          <w:rtl/>
        </w:rPr>
        <w:t xml:space="preserve">الكاهلي، الخراساني ثقة، روى عن أبي عبدالله (عليه السلام) من العامة، ذكروه في رجال أبي عبدالله (عليه السلام) له كتاب.</w:t>
      </w:r>
    </w:p>
    <w:p>
      <w:pPr>
        <w:pStyle w:val="Heading5"/>
      </w:pPr>
      <w:bookmarkStart w:id="447" w:name="_Toc220"/>
      <w:r>
        <w:t>197- إسحاق بن جریر بن یزید بن جریر بن عبدالله البجلي الكوفي (أبو يعقوب)</w:t>
      </w:r>
      <w:bookmarkEnd w:id="44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(130).</w:t>
      </w:r>
    </w:p>
    <w:p>
      <w:pPr>
        <w:pStyle w:val="BookText"/>
      </w:pPr>
      <w:r>
        <w:rPr>
          <w:rFonts w:ascii="Amiri" w:hAnsi="Amiri" w:eastAsia="Amiri" w:cs="Amiri"/>
          <w:lang w:bidi="ar-SA"/>
          <w:color w:val="111111"/>
          <w:sz w:val="28"/>
          <w:szCs w:val="28"/>
          <w:rtl/>
        </w:rPr>
        <w:t xml:space="preserve">وقال في الفهرست (53): له أصل.</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(330) قائلاً: إسحاق بن جرير البجلي عربي، كوفي.</w:t>
      </w:r>
    </w:p>
    <w:p>
      <w:pPr>
        <w:pStyle w:val="BookText"/>
      </w:pPr>
      <w:r>
        <w:rPr>
          <w:rFonts w:ascii="Amiri" w:hAnsi="Amiri" w:eastAsia="Amiri" w:cs="Amiri"/>
          <w:lang w:bidi="ar-SA"/>
          <w:color w:val="111111"/>
          <w:sz w:val="28"/>
          <w:szCs w:val="28"/>
          <w:rtl/>
        </w:rPr>
        <w:t xml:space="preserve">وقال النجاشي في رجاله (170): ثقة، روى عن أبي عبدالله</w:t>
      </w:r>
    </w:p>
    <w:p>
      <w:pPr>
        <w:pStyle w:val="BookText"/>
      </w:pPr>
      <w:r>
        <w:rPr>
          <w:rFonts w:ascii="Amiri" w:hAnsi="Amiri" w:eastAsia="Amiri" w:cs="Amiri"/>
          <w:lang w:bidi="ar-SA"/>
          <w:color w:val="111111"/>
          <w:sz w:val="28"/>
          <w:szCs w:val="28"/>
          <w:rtl/>
        </w:rPr>
        <w:t xml:space="preserve">(عليه السلام) له كتاب.</w:t>
      </w:r>
    </w:p>
    <w:p>
      <w:pPr>
        <w:pStyle w:val="BookText"/>
      </w:pPr>
      <w:r>
        <w:rPr>
          <w:rFonts w:ascii="Amiri" w:hAnsi="Amiri" w:eastAsia="Amiri" w:cs="Amiri"/>
          <w:lang w:bidi="ar-SA"/>
          <w:color w:val="111111"/>
          <w:sz w:val="28"/>
          <w:szCs w:val="28"/>
          <w:rtl/>
        </w:rPr>
        <w:t xml:space="preserve">وقال الشيخ المفيد في رسالته العددية: من الفقهاء الاعلام، والرؤساء المأخوذ منهم الحلال والحرام والفتيا والاحكام، الذين لا</w:t>
      </w:r>
    </w:p>
    <w:p>
      <w:pPr>
        <w:pStyle w:val="BookText"/>
      </w:pPr>
      <w:r>
        <w:rPr>
          <w:rFonts w:ascii="Amiri" w:hAnsi="Amiri" w:eastAsia="Amiri" w:cs="Amiri"/>
          <w:lang w:bidi="ar-SA"/>
          <w:color w:val="111111"/>
          <w:sz w:val="28"/>
          <w:szCs w:val="28"/>
          <w:rtl/>
        </w:rPr>
        <w:t xml:space="preserve">يطعن عليهم، ولا طريق إلى ذمّ واحد منهم.</w:t>
      </w:r>
    </w:p>
    <w:p>
      <w:pPr>
        <w:pStyle w:val="BookText"/>
      </w:pPr>
      <w:r>
        <w:rPr>
          <w:rFonts w:ascii="Amiri" w:hAnsi="Amiri" w:eastAsia="Amiri" w:cs="Amiri"/>
          <w:lang w:bidi="ar-SA"/>
          <w:color w:val="111111"/>
          <w:sz w:val="28"/>
          <w:szCs w:val="28"/>
          <w:rtl/>
        </w:rPr>
        <w:t xml:space="preserve">وذكره ابن حجر في (لسان الميزان) ج 1 ص 546 رقم 1114.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13502_216413"/>
    <w:bookmarkEnd w:id="72"/>
    <w:p>
      <w:pPr>
        <w:pStyle w:val="BookText"/>
      </w:pPr>
      <w:r>
        <w:rPr>
          <w:rFonts w:ascii="IRNazanin" w:hAnsi="IRNazanin" w:eastAsia="IRNazanin" w:cs="IRNazanin"/>
          <w:lang w:bidi="fa-IR"/>
          <w:color w:val="111111"/>
          <w:sz w:val="28"/>
          <w:szCs w:val="28"/>
          <w:rtl/>
        </w:rPr>
        <w:t xml:space="preserve">روي عن أبي عبدالله (عليه السلام) وروى عنه الحسن بن محبوب (کامل الزيارات) ص 87 باب 9 حدیث 11 الطبعة الحديثة.</w:t>
      </w:r>
    </w:p>
    <w:p>
      <w:pPr>
        <w:pStyle w:val="BookText"/>
      </w:pPr>
      <w:r>
        <w:rPr>
          <w:rFonts w:ascii="Amiri" w:hAnsi="Amiri" w:eastAsia="Amiri" w:cs="Amiri"/>
          <w:lang w:bidi="ar-SA"/>
          <w:color w:val="111111"/>
          <w:sz w:val="28"/>
          <w:szCs w:val="28"/>
          <w:rtl/>
        </w:rPr>
        <w:t xml:space="preserve">وروى عنه علي بن الحكم (الكافي) ج 3 ص 91 ح3 وج5 ص 551 ح 2.</w:t>
      </w:r>
    </w:p>
    <w:p>
      <w:pPr>
        <w:pStyle w:val="Heading5"/>
      </w:pPr>
      <w:bookmarkStart w:id="448" w:name="_Toc221"/>
      <w:r>
        <w:t>198- إسحاق بن (الإمام جعفر الصادق) المدني</w:t>
      </w:r>
      <w:bookmarkEnd w:id="44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(127).</w:t>
      </w:r>
    </w:p>
    <w:p>
      <w:pPr>
        <w:pStyle w:val="BookText"/>
      </w:pPr>
      <w:r>
        <w:rPr>
          <w:rFonts w:ascii="Amiri" w:hAnsi="Amiri" w:eastAsia="Amiri" w:cs="Amiri"/>
          <w:lang w:bidi="ar-SA"/>
          <w:color w:val="111111"/>
          <w:sz w:val="28"/>
          <w:szCs w:val="28"/>
          <w:rtl/>
        </w:rPr>
        <w:t xml:space="preserve">وعدّه البرقي في رجاله من أصحاب الإمام الباقر (37)، والإمام</w:t>
      </w:r>
    </w:p>
    <w:p>
      <w:pPr>
        <w:pStyle w:val="BookText"/>
      </w:pPr>
      <w:r>
        <w:rPr>
          <w:rFonts w:ascii="Amiri" w:hAnsi="Amiri" w:eastAsia="Amiri" w:cs="Amiri"/>
          <w:lang w:bidi="ar-SA"/>
          <w:color w:val="111111"/>
          <w:sz w:val="28"/>
          <w:szCs w:val="28"/>
          <w:rtl/>
        </w:rPr>
        <w:t xml:space="preserve">الكاظم (عليهما السلام) (5)</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إسحاق بن الإمام جعفر الصادق (عليه السلام) من أهل</w:t>
      </w:r>
    </w:p>
    <w:p>
      <w:pPr>
        <w:pStyle w:val="BookText"/>
      </w:pPr>
      <w:r>
        <w:rPr>
          <w:rFonts w:ascii="Amiri" w:hAnsi="Amiri" w:eastAsia="Amiri" w:cs="Amiri"/>
          <w:lang w:bidi="ar-SA"/>
          <w:color w:val="111111"/>
          <w:sz w:val="28"/>
          <w:szCs w:val="28"/>
          <w:rtl/>
        </w:rPr>
        <w:t xml:space="preserve">الفضل، والصلاح، والورع، والاجتهاد، وروى عنه الناس الحديث</w:t>
      </w:r>
    </w:p>
    <w:p>
      <w:pPr>
        <w:pStyle w:val="BookText"/>
      </w:pPr>
      <w:r>
        <w:rPr>
          <w:rFonts w:ascii="IRNazanin" w:hAnsi="IRNazanin" w:eastAsia="IRNazanin" w:cs="IRNazanin"/>
          <w:lang w:bidi="fa-IR"/>
          <w:color w:val="111111"/>
          <w:sz w:val="28"/>
          <w:szCs w:val="28"/>
          <w:rtl/>
        </w:rPr>
        <w:t xml:space="preserve">والآثار.</w:t>
      </w:r>
    </w:p>
    <w:p>
      <w:pPr>
        <w:pStyle w:val="BookText"/>
      </w:pPr>
      <w:r>
        <w:rPr>
          <w:rFonts w:ascii="IRNazanin" w:hAnsi="IRNazanin" w:eastAsia="IRNazanin" w:cs="IRNazanin"/>
          <w:lang w:bidi="fa-IR"/>
          <w:color w:val="111111"/>
          <w:sz w:val="28"/>
          <w:szCs w:val="28"/>
          <w:rtl/>
        </w:rPr>
        <w:t xml:space="preserve">وكان ابن كاسب إذا حدّث عنه يقول: حدثني الثقة الرضي إسحاق بن جعفر، وكان إسحاق يقول بإمامة أخيه موسی بن جعفر</w:t>
      </w:r>
    </w:p>
    <w:p>
      <w:pPr>
        <w:pStyle w:val="BookText"/>
      </w:pP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وروي عن أبيه: النَّصّ بالامامة على اخيه موسى (عليه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المفيد (رحمه الله) في ارشاده باب: ذكر أولاد أبي عبدالله</w:t>
      </w:r>
    </w:p>
    <w:p>
      <w:pPr>
        <w:pStyle w:val="BookText"/>
      </w:pPr>
      <w:r>
        <w:rPr>
          <w:rFonts w:ascii="Amiri" w:hAnsi="Amiri" w:eastAsia="Amiri" w:cs="Amiri"/>
          <w:lang w:bidi="ar-SA"/>
          <w:color w:val="111111"/>
          <w:sz w:val="28"/>
          <w:szCs w:val="28"/>
          <w:rtl/>
        </w:rPr>
        <w:t xml:space="preserve">(عليه السلام)</w:t>
      </w:r>
      <w:r>
        <w:rPr>
          <w:rStyle w:val="FootnoteReference"/>
        </w:rPr>
        <w:footnoteReference w:id="42"/>
      </w:r>
      <w:r>
        <w:rPr>
          <w:rFonts w:ascii="Amiri" w:hAnsi="Amiri" w:eastAsia="Amiri" w:cs="Amiri"/>
          <w:lang w:bidi="ar-SA"/>
          <w:color w:val="111111"/>
          <w:sz w:val="28"/>
          <w:szCs w:val="28"/>
          <w:rtl/>
        </w:rPr>
        <w:t xml:space="preserve">وعن الكافي</w:t>
      </w:r>
      <w:r>
        <w:rPr>
          <w:rStyle w:val="FootnoteReference"/>
        </w:rPr>
        <w:footnoteReference w:id="43"/>
      </w:r>
      <w:r>
        <w:rPr>
          <w:rFonts w:ascii="Amiri" w:hAnsi="Amiri" w:eastAsia="Amiri" w:cs="Amiri"/>
          <w:lang w:bidi="ar-SA"/>
          <w:color w:val="111111"/>
          <w:sz w:val="28"/>
          <w:szCs w:val="28"/>
          <w:rtl/>
        </w:rPr>
        <w:t xml:space="preserve">وعيون أخبار الرضا</w:t>
      </w:r>
      <w:r>
        <w:rPr>
          <w:rStyle w:val="FootnoteReference"/>
        </w:rPr>
        <w:footnoteReference w:id="44"/>
      </w:r>
      <w:r>
        <w:rPr>
          <w:rFonts w:ascii="IRNazanin" w:hAnsi="IRNazanin" w:eastAsia="IRNazanin" w:cs="IRNazanin"/>
          <w:lang w:bidi="fa-IR"/>
          <w:color w:val="111111"/>
          <w:sz w:val="28"/>
          <w:szCs w:val="28"/>
          <w:rtl/>
        </w:rPr>
        <w:t xml:space="preserve">. أن إسحاق هذا كان من شهود وصية موسی بن جعفر لابنه علي بن موسى (عليهما السلام) ويظهر مما رواه الشيخ بسنده الصحيح عن علي بن جعفر (عليه السلام): انه كان يعتني بشأنه ویستند إلى افعاله (التهذيب) ج2 ص317 ح 1297.</w:t>
      </w:r>
    </w:p>
    <w:p>
      <w:pPr>
        <w:pStyle w:val="BookText"/>
      </w:pPr>
      <w:r>
        <w:rPr>
          <w:rFonts w:ascii="Amiri" w:hAnsi="Amiri" w:eastAsia="Amiri" w:cs="Amiri"/>
          <w:lang w:bidi="ar-SA"/>
          <w:color w:val="111111"/>
          <w:sz w:val="28"/>
          <w:szCs w:val="28"/>
          <w:rtl/>
        </w:rPr>
        <w:t xml:space="preserve">وروي عنه حفيده إسماعيل بن محمّد بن إسحاق. ذكره النجاشي في ترجمة إسماعيل (60).</w:t>
      </w:r>
    </w:p>
    <w:p>
      <w:pPr>
        <w:pStyle w:val="BookText"/>
      </w:pPr>
      <w:r>
        <w:rPr>
          <w:rFonts w:ascii="IRNazanin" w:hAnsi="IRNazanin" w:eastAsia="IRNazanin" w:cs="IRNazanin"/>
          <w:lang w:bidi="fa-IR"/>
          <w:color w:val="111111"/>
          <w:sz w:val="28"/>
          <w:szCs w:val="28"/>
          <w:rtl/>
        </w:rPr>
        <w:t xml:space="preserve">روی عن کثیر بن عبدالله بن عمرو بن عوف وعبدالله بن جعفر المخزومي وصالح بن معاوية بن عبدالله بن جعفر وغيرهم .</w:t>
      </w:r>
    </w:p>
    <w:p>
      <w:pPr>
        <w:pStyle w:val="BookText"/>
      </w:pPr>
      <w:r>
        <w:rPr>
          <w:rFonts w:ascii="Amiri" w:hAnsi="Amiri" w:eastAsia="Amiri" w:cs="Amiri"/>
          <w:lang w:bidi="ar-SA"/>
          <w:color w:val="111111"/>
          <w:sz w:val="28"/>
          <w:szCs w:val="28"/>
          <w:rtl/>
        </w:rPr>
        <w:t xml:space="preserve">وروى عنه إبراهيم بن المنذر ويعقوب بن حميد بن كاسب ويعقوب بن محمّد الزهري وغيرهم.</w:t>
      </w:r>
    </w:p>
    <w:p>
      <w:pPr>
        <w:pStyle w:val="BookText"/>
      </w:pPr>
      <w:r>
        <w:rPr>
          <w:rFonts w:ascii="Amiri" w:hAnsi="Amiri" w:eastAsia="Amiri" w:cs="Amiri"/>
          <w:lang w:bidi="ar-SA"/>
          <w:color w:val="111111"/>
          <w:sz w:val="28"/>
          <w:szCs w:val="28"/>
          <w:rtl/>
        </w:rPr>
        <w:t xml:space="preserve">قال عثمان الدارمي، عن ابن معين: ما أراه إلا كان صدوقاً.</w:t>
      </w:r>
    </w:p>
    <w:p>
      <w:pPr>
        <w:pStyle w:val="BookText"/>
      </w:pPr>
      <w:r>
        <w:rPr>
          <w:rFonts w:ascii="IRNazanin" w:hAnsi="IRNazanin" w:eastAsia="IRNazanin" w:cs="IRNazanin"/>
          <w:lang w:bidi="fa-IR"/>
          <w:color w:val="111111"/>
          <w:sz w:val="28"/>
          <w:szCs w:val="28"/>
          <w:rtl/>
        </w:rPr>
        <w:t xml:space="preserve">قلت: وذكره ابن حبان في الثقات وقال... وقال غيره قدم مصر ومات بها وهو زوج السيدة نفيسة بنت الحسن بن زید بن الحسن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3" w:name="pg13502_216415"/>
    <w:bookmarkEnd w:id="73"/>
    <w:p>
      <w:pPr>
        <w:pStyle w:val="BookText"/>
      </w:pPr>
      <w:r>
        <w:rPr>
          <w:rFonts w:ascii="Amiri" w:hAnsi="Amiri" w:eastAsia="Amiri" w:cs="Amiri"/>
          <w:lang w:bidi="ar-SA"/>
          <w:color w:val="111111"/>
          <w:sz w:val="28"/>
          <w:szCs w:val="28"/>
          <w:rtl/>
        </w:rPr>
        <w:t xml:space="preserve">بن علي (رضي الله عنهم)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أبيه (عليه السلام) وروى عنه بكر بن محمّد الازدي الكافي) ج 1 ص 448 ح 29 وروى عنه عبدالله بن إبراهيم الجعفري</w:t>
      </w:r>
    </w:p>
    <w:p>
      <w:pPr>
        <w:pStyle w:val="BookText"/>
      </w:pPr>
      <w:r>
        <w:rPr>
          <w:rFonts w:ascii="Amiri" w:hAnsi="Amiri" w:eastAsia="Amiri" w:cs="Amiri"/>
          <w:lang w:bidi="ar-SA"/>
          <w:color w:val="111111"/>
          <w:sz w:val="28"/>
          <w:szCs w:val="28"/>
          <w:rtl/>
        </w:rPr>
        <w:t xml:space="preserve">(الكافي) ج 1 ص 387 ح5 وروى عنه يعقوب بن جعفر الجعفري</w:t>
      </w:r>
    </w:p>
    <w:p>
      <w:pPr>
        <w:pStyle w:val="BookText"/>
      </w:pPr>
      <w:r>
        <w:rPr>
          <w:rFonts w:ascii="Amiri" w:hAnsi="Amiri" w:eastAsia="Amiri" w:cs="Amiri"/>
          <w:lang w:bidi="ar-SA"/>
          <w:color w:val="111111"/>
          <w:sz w:val="28"/>
          <w:szCs w:val="28"/>
          <w:rtl/>
        </w:rPr>
        <w:t xml:space="preserve">(الكافي) ج 1 ص 308 ح5 وروى عنه الوشّاء (الكافي) ج 6 ص 544ح1.</w:t>
      </w:r>
    </w:p>
    <w:p>
      <w:pPr>
        <w:pStyle w:val="Heading5"/>
      </w:pPr>
      <w:bookmarkStart w:id="449" w:name="_Toc222"/>
      <w:r>
        <w:t>199- إسحاق بن جعفر بن محمّد بن عیسی بن زید بن علي (عليه السلام)</w:t>
      </w:r>
      <w:bookmarkEnd w:id="449"/>
    </w:p>
    <w:p>
      <w:pPr>
        <w:pStyle w:val="BookText"/>
      </w:pPr>
      <w:r>
        <w:rPr>
          <w:rFonts w:ascii="Amiri" w:hAnsi="Amiri" w:eastAsia="Amiri" w:cs="Amiri"/>
          <w:lang w:bidi="ar-SA"/>
          <w:color w:val="111111"/>
          <w:sz w:val="28"/>
          <w:szCs w:val="28"/>
          <w:rtl/>
        </w:rPr>
        <w:t xml:space="preserve">روي عن الإمام الصادق (عليه السلام) وروى عنه شعيب بن</w:t>
      </w:r>
    </w:p>
    <w:p>
      <w:pPr>
        <w:pStyle w:val="BookText"/>
      </w:pPr>
      <w:r>
        <w:rPr>
          <w:rFonts w:ascii="IRNazanin" w:hAnsi="IRNazanin" w:eastAsia="IRNazanin" w:cs="IRNazanin"/>
          <w:lang w:bidi="fa-IR"/>
          <w:color w:val="111111"/>
          <w:sz w:val="28"/>
          <w:szCs w:val="28"/>
          <w:rtl/>
        </w:rPr>
        <w:t xml:space="preserve">واقد (علل الشرائع) ص 182 باب 146 ح 1.</w:t>
      </w:r>
    </w:p>
    <w:p>
      <w:pPr>
        <w:pStyle w:val="Heading5"/>
      </w:pPr>
      <w:bookmarkStart w:id="450" w:name="_Toc223"/>
      <w:r>
        <w:t>200- إسحاق بن جندب (أبو إسماعيل الفرائضي</w:t>
      </w:r>
      <w:bookmarkEnd w:id="450"/>
    </w:p>
    <w:p>
      <w:pPr>
        <w:pStyle w:val="BookText"/>
      </w:pPr>
      <w:r>
        <w:rPr>
          <w:rFonts w:ascii="IRNazanin" w:hAnsi="IRNazanin" w:eastAsia="IRNazanin" w:cs="IRNazanin"/>
          <w:lang w:bidi="fa-IR"/>
          <w:color w:val="111111"/>
          <w:sz w:val="28"/>
          <w:szCs w:val="28"/>
          <w:rtl/>
        </w:rPr>
        <w:t xml:space="preserve">قال النجاشي في رجاله (175): إسحاق بن جندب، أبو إسماعيل الفرائضي ثقة ثقة، روى عن أبي عبدالله (عليه السلام) ذكره اصحابنا في الرجال. له کتاب، رواه عنه عبيس وغيره.</w:t>
      </w:r>
    </w:p>
    <w:p>
      <w:pPr>
        <w:pStyle w:val="BookText"/>
      </w:pPr>
      <w:r>
        <w:rPr>
          <w:rFonts w:ascii="Amiri" w:hAnsi="Amiri" w:eastAsia="Amiri" w:cs="Amiri"/>
          <w:lang w:bidi="ar-SA"/>
          <w:color w:val="111111"/>
          <w:sz w:val="28"/>
          <w:szCs w:val="28"/>
          <w:rtl/>
        </w:rPr>
        <w:t xml:space="preserve">وذكره ابن حجر في (لسان الميزان) ج 1 ص 547 رقم 1116.</w:t>
      </w:r>
    </w:p>
    <w:p>
      <w:pPr>
        <w:pStyle w:val="Heading5"/>
      </w:pPr>
      <w:bookmarkStart w:id="451" w:name="_Toc224"/>
      <w:r>
        <w:t>201- إسحاق بن خليد (خليل) البكري الكوفي</w:t>
      </w:r>
      <w:bookmarkEnd w:id="451"/>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4" w:name="pg13502_216416"/>
    <w:bookmarkEnd w:id="74"/>
    <w:p>
      <w:pPr>
        <w:pStyle w:val="BookText"/>
      </w:pPr>
      <w:r>
        <w:rPr>
          <w:rFonts w:ascii="Amiri" w:hAnsi="Amiri" w:eastAsia="Amiri" w:cs="Amiri"/>
          <w:lang w:bidi="ar-SA"/>
          <w:color w:val="111111"/>
          <w:sz w:val="28"/>
          <w:szCs w:val="28"/>
          <w:rtl/>
        </w:rPr>
        <w:t xml:space="preserve">(عليه السلام) (131).</w:t>
      </w:r>
    </w:p>
    <w:p>
      <w:pPr>
        <w:pStyle w:val="Heading5"/>
      </w:pPr>
      <w:bookmarkStart w:id="452" w:name="_Toc225"/>
      <w:r>
        <w:t>202- إسحاق بن داود</w:t>
      </w:r>
      <w:bookmarkEnd w:id="452"/>
    </w:p>
    <w:p>
      <w:pPr>
        <w:pStyle w:val="BookText"/>
      </w:pPr>
      <w:r>
        <w:rPr>
          <w:rFonts w:ascii="Amiri" w:hAnsi="Amiri" w:eastAsia="Amiri" w:cs="Amiri"/>
          <w:lang w:bidi="ar-SA"/>
          <w:color w:val="111111"/>
          <w:sz w:val="28"/>
          <w:szCs w:val="28"/>
          <w:rtl/>
        </w:rPr>
        <w:t xml:space="preserve">روي عن الإمام الصادق (عليه السلام) وروى عنه إبراهيم بن</w:t>
      </w:r>
    </w:p>
    <w:p>
      <w:pPr>
        <w:pStyle w:val="BookText"/>
      </w:pPr>
      <w:r>
        <w:rPr>
          <w:rFonts w:ascii="Amiri" w:hAnsi="Amiri" w:eastAsia="Amiri" w:cs="Amiri"/>
          <w:lang w:bidi="ar-SA"/>
          <w:color w:val="111111"/>
          <w:sz w:val="28"/>
          <w:szCs w:val="28"/>
          <w:rtl/>
        </w:rPr>
        <w:t xml:space="preserve">محمّد بن علي بن المعلّى (التهذيب) ج6 ص 44 ح 92 باب فضل</w:t>
      </w:r>
    </w:p>
    <w:p>
      <w:pPr>
        <w:pStyle w:val="BookText"/>
      </w:pPr>
      <w:r>
        <w:rPr>
          <w:rFonts w:ascii="Amiri" w:hAnsi="Amiri" w:eastAsia="Amiri" w:cs="Amiri"/>
          <w:lang w:bidi="ar-SA"/>
          <w:color w:val="111111"/>
          <w:sz w:val="28"/>
          <w:szCs w:val="28"/>
          <w:rtl/>
        </w:rPr>
        <w:t xml:space="preserve">زيارة الامام الحسين (عليه السلام).</w:t>
      </w:r>
    </w:p>
    <w:p>
      <w:pPr>
        <w:pStyle w:val="Heading5"/>
      </w:pPr>
      <w:bookmarkStart w:id="453" w:name="_Toc226"/>
      <w:r>
        <w:t>203- إسحاق بن رباط البجلي</w:t>
      </w:r>
      <w:bookmarkEnd w:id="453"/>
    </w:p>
    <w:p>
      <w:pPr>
        <w:pStyle w:val="BookText"/>
      </w:pPr>
      <w:r>
        <w:rPr>
          <w:rFonts w:ascii="Amiri" w:hAnsi="Amiri" w:eastAsia="Amiri" w:cs="Amiri"/>
          <w:lang w:bidi="ar-SA"/>
          <w:color w:val="111111"/>
          <w:sz w:val="28"/>
          <w:szCs w:val="28"/>
          <w:rtl/>
        </w:rPr>
        <w:t xml:space="preserve">ذكره النجاشي في رجاله في ترجمة اخيه الحسن (94).</w:t>
      </w:r>
    </w:p>
    <w:p>
      <w:pPr>
        <w:pStyle w:val="BookText"/>
      </w:pPr>
      <w:r>
        <w:rPr>
          <w:rFonts w:ascii="Amiri" w:hAnsi="Amiri" w:eastAsia="Amiri" w:cs="Amiri"/>
          <w:lang w:bidi="ar-SA"/>
          <w:color w:val="111111"/>
          <w:sz w:val="28"/>
          <w:szCs w:val="28"/>
          <w:rtl/>
        </w:rPr>
        <w:t xml:space="preserve">يحتمل من عبارة النجاشي كونه مثل اخيه الحسن من رواة</w:t>
      </w:r>
    </w:p>
    <w:p>
      <w:pPr>
        <w:pStyle w:val="BookText"/>
      </w:pPr>
      <w:r>
        <w:rPr>
          <w:rFonts w:ascii="Amiri" w:hAnsi="Amiri" w:eastAsia="Amiri" w:cs="Amiri"/>
          <w:lang w:bidi="ar-SA"/>
          <w:color w:val="111111"/>
          <w:sz w:val="28"/>
          <w:szCs w:val="28"/>
          <w:rtl/>
        </w:rPr>
        <w:t xml:space="preserve">الامام الصادق (عليه السلام).</w:t>
      </w:r>
    </w:p>
    <w:p>
      <w:pPr>
        <w:pStyle w:val="Heading5"/>
      </w:pPr>
      <w:bookmarkStart w:id="454" w:name="_Toc227"/>
      <w:r>
        <w:t>204- إسحاق بن زیاد (یزداد)</w:t>
      </w:r>
      <w:bookmarkEnd w:id="454"/>
    </w:p>
    <w:p>
      <w:pPr>
        <w:pStyle w:val="BookText"/>
      </w:pPr>
      <w:r>
        <w:rPr>
          <w:rFonts w:ascii="IRNazanin" w:hAnsi="IRNazanin" w:eastAsia="IRNazanin" w:cs="IRNazanin"/>
          <w:lang w:bidi="fa-IR"/>
          <w:color w:val="111111"/>
          <w:sz w:val="28"/>
          <w:szCs w:val="28"/>
          <w:rtl/>
        </w:rPr>
        <w:t xml:space="preserve">روي عن أبي عبدالله (عليه السلام) وروى عنه علي بن المعلّی</w:t>
      </w:r>
    </w:p>
    <w:p>
      <w:pPr>
        <w:pStyle w:val="BookText"/>
      </w:pPr>
      <w:r>
        <w:rPr>
          <w:rFonts w:ascii="IRNazanin" w:hAnsi="IRNazanin" w:eastAsia="IRNazanin" w:cs="IRNazanin"/>
          <w:lang w:bidi="fa-IR"/>
          <w:color w:val="111111"/>
          <w:sz w:val="28"/>
          <w:szCs w:val="28"/>
          <w:rtl/>
        </w:rPr>
        <w:t xml:space="preserve">(کامل الزيارات) باب (69) «ان زيارة الحسين (عليه السلام) ینّفس</w:t>
      </w:r>
    </w:p>
    <w:p>
      <w:pPr>
        <w:pStyle w:val="BookText"/>
      </w:pPr>
      <w:r>
        <w:rPr>
          <w:rFonts w:ascii="IRNazanin" w:hAnsi="IRNazanin" w:eastAsia="IRNazanin" w:cs="IRNazanin"/>
          <w:lang w:bidi="fa-IR"/>
          <w:color w:val="111111"/>
          <w:sz w:val="28"/>
          <w:szCs w:val="28"/>
          <w:rtl/>
        </w:rPr>
        <w:t xml:space="preserve">بها الكرب وتقضي بها الحوائج» ص 315 ح 9 الطبعة الحديثة، وهذه الرواية بعينها سنداً ومتناً رواها الشيخ الطوسي في التهذيب : ج6 ص 44 ح92، غير أن المذكور في سند التهذيب : إبراهيم بن محمّد بن علي بن المعلّي، عن إسحاق بن داود. والظاهر أنه تصحیف والصحيح ما في كامل الزيارات.</w:t>
      </w:r>
    </w:p>
    <w:p>
      <w:pPr>
        <w:pStyle w:val="Heading5"/>
      </w:pPr>
      <w:bookmarkStart w:id="455" w:name="_Toc228"/>
      <w:r>
        <w:t>205- إسحاق بن شعيب بن میثم الاسدي، مولاهم، الكوفي، التمّار</w:t>
      </w:r>
      <w:bookmarkEnd w:id="455"/>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5" w:name="pg13502_216417"/>
    <w:bookmarkEnd w:id="75"/>
    <w:p>
      <w:pPr>
        <w:pStyle w:val="BookText"/>
      </w:pPr>
      <w:r>
        <w:rPr>
          <w:rFonts w:ascii="Amiri" w:hAnsi="Amiri" w:eastAsia="Amiri" w:cs="Amiri"/>
          <w:lang w:bidi="ar-SA"/>
          <w:color w:val="111111"/>
          <w:sz w:val="28"/>
          <w:szCs w:val="28"/>
          <w:rtl/>
        </w:rPr>
        <w:t xml:space="preserve">الصادق (عليه السلام) (140).</w:t>
      </w:r>
    </w:p>
    <w:p>
      <w:pPr>
        <w:pStyle w:val="BookText"/>
      </w:pPr>
      <w:r>
        <w:rPr>
          <w:rFonts w:ascii="IRNazanin" w:hAnsi="IRNazanin" w:eastAsia="IRNazanin" w:cs="IRNazanin"/>
          <w:lang w:bidi="fa-IR"/>
          <w:color w:val="111111"/>
          <w:sz w:val="28"/>
          <w:szCs w:val="28"/>
          <w:rtl/>
        </w:rPr>
        <w:t xml:space="preserve">وذكره ابن حجر في (لسان المیزان) ج 1 ص 556 رقم 1143.</w:t>
      </w:r>
    </w:p>
    <w:p>
      <w:pPr>
        <w:pStyle w:val="Heading5"/>
      </w:pPr>
      <w:bookmarkStart w:id="456" w:name="_Toc229"/>
      <w:r>
        <w:t>206- إسحاق بن عبد العزيز الكوفي (أبو السفاتج)</w:t>
      </w:r>
      <w:bookmarkEnd w:id="45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(129).</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(335) قائلاً: إسحاق بن عبد العزيز أبو السفاتج.</w:t>
      </w:r>
    </w:p>
    <w:p>
      <w:pPr>
        <w:pStyle w:val="BookText"/>
      </w:pPr>
      <w:r>
        <w:rPr>
          <w:rFonts w:ascii="Amiri" w:hAnsi="Amiri" w:eastAsia="Amiri" w:cs="Amiri"/>
          <w:lang w:bidi="ar-SA"/>
          <w:color w:val="111111"/>
          <w:sz w:val="28"/>
          <w:szCs w:val="28"/>
          <w:rtl/>
        </w:rPr>
        <w:t xml:space="preserve">روي عن أبي عبدالله (عليه السلام) وروى عنه عمر بن عبد</w:t>
      </w:r>
    </w:p>
    <w:p>
      <w:pPr>
        <w:pStyle w:val="BookText"/>
      </w:pPr>
      <w:r>
        <w:rPr>
          <w:rFonts w:ascii="Amiri" w:hAnsi="Amiri" w:eastAsia="Amiri" w:cs="Amiri"/>
          <w:lang w:bidi="ar-SA"/>
          <w:color w:val="111111"/>
          <w:sz w:val="28"/>
          <w:szCs w:val="28"/>
          <w:rtl/>
        </w:rPr>
        <w:t xml:space="preserve">العزيز (الكافي) ج6 ص 285 ح 1.</w:t>
      </w:r>
    </w:p>
    <w:p>
      <w:pPr>
        <w:pStyle w:val="BookText"/>
      </w:pPr>
      <w:r>
        <w:rPr>
          <w:rFonts w:ascii="Amiri" w:hAnsi="Amiri" w:eastAsia="Amiri" w:cs="Amiri"/>
          <w:lang w:bidi="ar-SA"/>
          <w:color w:val="111111"/>
          <w:sz w:val="28"/>
          <w:szCs w:val="28"/>
          <w:rtl/>
        </w:rPr>
        <w:t xml:space="preserve">وروى عنه عثمان بن عيسى (الكافي) ج6 ص 499 ح 14.</w:t>
      </w:r>
    </w:p>
    <w:p>
      <w:pPr>
        <w:pStyle w:val="BookText"/>
      </w:pPr>
      <w:r>
        <w:rPr>
          <w:rFonts w:ascii="IRNazanin" w:hAnsi="IRNazanin" w:eastAsia="IRNazanin" w:cs="IRNazanin"/>
          <w:lang w:bidi="fa-IR"/>
          <w:color w:val="111111"/>
          <w:sz w:val="28"/>
          <w:szCs w:val="28"/>
          <w:rtl/>
        </w:rPr>
        <w:t xml:space="preserve">وذكره ابن حجر في (لسان المیزان) ج 1 ص 560 رقم 1155.</w:t>
      </w:r>
    </w:p>
    <w:p>
      <w:pPr>
        <w:pStyle w:val="Heading5"/>
      </w:pPr>
      <w:bookmarkStart w:id="457" w:name="_Toc230"/>
      <w:r>
        <w:t>207- إسحاق بن عبدالله أبو السفاتج، الكوفي</w:t>
      </w:r>
      <w:bookmarkEnd w:id="45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(128).</w:t>
      </w:r>
    </w:p>
    <w:p>
      <w:pPr>
        <w:pStyle w:val="Heading5"/>
      </w:pPr>
      <w:bookmarkStart w:id="458" w:name="_Toc231"/>
      <w:r>
        <w:t>208- إسحاق بن عبدالله (أبو يعقوب)</w:t>
      </w:r>
      <w:bookmarkEnd w:id="458"/>
    </w:p>
    <w:p>
      <w:pPr>
        <w:pStyle w:val="BookText"/>
      </w:pPr>
      <w:r>
        <w:rPr>
          <w:rFonts w:ascii="Amiri" w:hAnsi="Amiri" w:eastAsia="Amiri" w:cs="Amiri"/>
          <w:lang w:bidi="ar-SA"/>
          <w:color w:val="111111"/>
          <w:sz w:val="28"/>
          <w:szCs w:val="28"/>
          <w:rtl/>
        </w:rPr>
        <w:t xml:space="preserve">روي عن الإمام الصادق (عليه السلام) وروى عنه يونس بن</w:t>
      </w:r>
    </w:p>
    <w:p>
      <w:pPr>
        <w:pStyle w:val="BookText"/>
      </w:pPr>
      <w:r>
        <w:rPr>
          <w:rFonts w:ascii="Amiri" w:hAnsi="Amiri" w:eastAsia="Amiri" w:cs="Amiri"/>
          <w:lang w:bidi="ar-SA"/>
          <w:color w:val="111111"/>
          <w:sz w:val="28"/>
          <w:szCs w:val="28"/>
          <w:rtl/>
        </w:rPr>
        <w:t xml:space="preserve">عبدالرحمن (الكافي) ج 1 ص 43 ح8.</w:t>
      </w:r>
    </w:p>
    <w:p>
      <w:pPr>
        <w:pStyle w:val="Heading5"/>
      </w:pPr>
      <w:bookmarkStart w:id="459" w:name="_Toc232"/>
      <w:r>
        <w:t>209- إسحاق بن عبدالله الأشعري القمي</w:t>
      </w:r>
      <w:bookmarkEnd w:id="459"/>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6" w:name="pg13502_216418"/>
    <w:bookmarkEnd w:id="76"/>
    <w:p>
      <w:pPr>
        <w:pStyle w:val="BookText"/>
      </w:pPr>
      <w:r>
        <w:rPr>
          <w:rFonts w:ascii="Amiri" w:hAnsi="Amiri" w:eastAsia="Amiri" w:cs="Amiri"/>
          <w:lang w:bidi="ar-SA"/>
          <w:color w:val="111111"/>
          <w:sz w:val="28"/>
          <w:szCs w:val="28"/>
          <w:rtl/>
        </w:rPr>
        <w:t xml:space="preserve">(عليه السلام) (141).</w:t>
      </w:r>
    </w:p>
    <w:p>
      <w:pPr>
        <w:pStyle w:val="BookText"/>
      </w:pPr>
      <w:r>
        <w:rPr>
          <w:rFonts w:ascii="Amiri" w:hAnsi="Amiri" w:eastAsia="Amiri" w:cs="Amiri"/>
          <w:lang w:bidi="ar-SA"/>
          <w:color w:val="111111"/>
          <w:sz w:val="28"/>
          <w:szCs w:val="28"/>
          <w:rtl/>
        </w:rPr>
        <w:t xml:space="preserve">وكذلك البرقي في رجاله (325) قائلاً: اسحاق بن عبدالله بن</w:t>
      </w:r>
    </w:p>
    <w:p>
      <w:pPr>
        <w:pStyle w:val="BookText"/>
      </w:pPr>
      <w:r>
        <w:rPr>
          <w:rFonts w:ascii="Amiri" w:hAnsi="Amiri" w:eastAsia="Amiri" w:cs="Amiri"/>
          <w:lang w:bidi="ar-SA"/>
          <w:color w:val="111111"/>
          <w:sz w:val="28"/>
          <w:szCs w:val="28"/>
          <w:rtl/>
        </w:rPr>
        <w:t xml:space="preserve">سعد الأشعري. قمي.</w:t>
      </w:r>
    </w:p>
    <w:p>
      <w:pPr>
        <w:pStyle w:val="BookText"/>
      </w:pPr>
      <w:r>
        <w:rPr>
          <w:rFonts w:ascii="Amiri" w:hAnsi="Amiri" w:eastAsia="Amiri" w:cs="Amiri"/>
          <w:lang w:bidi="ar-SA"/>
          <w:color w:val="111111"/>
          <w:sz w:val="28"/>
          <w:szCs w:val="28"/>
          <w:rtl/>
        </w:rPr>
        <w:t xml:space="preserve">وقال النجاشي في رجاله (174): إسحاق بن عبدالله بن سعد</w:t>
      </w:r>
    </w:p>
    <w:p>
      <w:pPr>
        <w:pStyle w:val="BookText"/>
      </w:pPr>
      <w:r>
        <w:rPr>
          <w:rFonts w:ascii="Amiri" w:hAnsi="Amiri" w:eastAsia="Amiri" w:cs="Amiri"/>
          <w:lang w:bidi="ar-SA"/>
          <w:color w:val="111111"/>
          <w:sz w:val="28"/>
          <w:szCs w:val="28"/>
          <w:rtl/>
        </w:rPr>
        <w:t xml:space="preserve">بن مالك الأشعري، قمي، ثقة، روى عن أبي عبدالله و أبي الحسن (عليهما السلام) وابنه احمد بن إسحاق مشهور.</w:t>
      </w:r>
    </w:p>
    <w:p>
      <w:pPr>
        <w:pStyle w:val="BookText"/>
      </w:pPr>
      <w:r>
        <w:rPr>
          <w:rFonts w:ascii="Amiri" w:hAnsi="Amiri" w:eastAsia="Amiri" w:cs="Amiri"/>
          <w:lang w:bidi="ar-SA"/>
          <w:color w:val="111111"/>
          <w:sz w:val="28"/>
          <w:szCs w:val="28"/>
          <w:rtl/>
        </w:rPr>
        <w:t xml:space="preserve">وذكره ابن حجر في (لسان الميزان) ج 1 ص 556 رقم 1144.</w:t>
      </w:r>
    </w:p>
    <w:p>
      <w:pPr>
        <w:pStyle w:val="BookText"/>
      </w:pPr>
      <w:r>
        <w:rPr>
          <w:rFonts w:ascii="Amiri" w:hAnsi="Amiri" w:eastAsia="Amiri" w:cs="Amiri"/>
          <w:lang w:bidi="ar-SA"/>
          <w:color w:val="111111"/>
          <w:sz w:val="28"/>
          <w:szCs w:val="28"/>
          <w:rtl/>
        </w:rPr>
        <w:t xml:space="preserve">روي عن أبي عبدالله (عليه السلام) وروى عنه محمّد بن أبي</w:t>
      </w:r>
    </w:p>
    <w:p>
      <w:pPr>
        <w:pStyle w:val="BookText"/>
      </w:pPr>
      <w:r>
        <w:rPr>
          <w:rFonts w:ascii="Amiri" w:hAnsi="Amiri" w:eastAsia="Amiri" w:cs="Amiri"/>
          <w:lang w:bidi="ar-SA"/>
          <w:color w:val="111111"/>
          <w:sz w:val="28"/>
          <w:szCs w:val="28"/>
          <w:rtl/>
        </w:rPr>
        <w:t xml:space="preserve">عمير (التهذيب) ج 1 ص 6 ح5.</w:t>
      </w:r>
    </w:p>
    <w:p>
      <w:pPr>
        <w:pStyle w:val="Heading5"/>
      </w:pPr>
      <w:bookmarkStart w:id="460" w:name="_Toc233"/>
      <w:r>
        <w:t>210 - إسحاق بن عبدالله بن علي بن الحسين المدني</w:t>
      </w:r>
      <w:bookmarkEnd w:id="46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(133).</w:t>
      </w:r>
    </w:p>
    <w:p>
      <w:pPr>
        <w:pStyle w:val="BookText"/>
      </w:pPr>
      <w:r>
        <w:rPr>
          <w:rFonts w:ascii="Amiri" w:hAnsi="Amiri" w:eastAsia="Amiri" w:cs="Amiri"/>
          <w:lang w:bidi="ar-SA"/>
          <w:color w:val="111111"/>
          <w:sz w:val="28"/>
          <w:szCs w:val="28"/>
          <w:rtl/>
        </w:rPr>
        <w:t xml:space="preserve">وكذلك البرقي في رجاله (329) مقتصراً بذكر اسمه واسم أبيه.</w:t>
      </w:r>
    </w:p>
    <w:p>
      <w:pPr>
        <w:pStyle w:val="Heading5"/>
      </w:pPr>
      <w:bookmarkStart w:id="461" w:name="_Toc234"/>
      <w:r>
        <w:t>211- إسحاق بن عمّار بن حیان</w:t>
      </w:r>
      <w:bookmarkEnd w:id="461"/>
    </w:p>
    <w:p>
      <w:pPr>
        <w:pStyle w:val="BookText"/>
      </w:pPr>
      <w:r>
        <w:rPr>
          <w:rFonts w:ascii="Amiri" w:hAnsi="Amiri" w:eastAsia="Amiri" w:cs="Amiri"/>
          <w:lang w:bidi="ar-SA"/>
          <w:color w:val="111111"/>
          <w:sz w:val="28"/>
          <w:szCs w:val="28"/>
          <w:rtl/>
        </w:rPr>
        <w:t xml:space="preserve">يوجد في أصحاب الإمام الصادق (عليه السلام) رجلان كل واحد منهما يسمى ب(إسحاق بن عمّار) والفوارق بينهما متعددة من</w:t>
      </w:r>
    </w:p>
    <w:p>
      <w:pPr>
        <w:pStyle w:val="BookText"/>
      </w:pPr>
      <w:r>
        <w:rPr>
          <w:rFonts w:ascii="Amiri" w:hAnsi="Amiri" w:eastAsia="Amiri" w:cs="Amiri"/>
          <w:lang w:bidi="ar-SA"/>
          <w:color w:val="111111"/>
          <w:sz w:val="28"/>
          <w:szCs w:val="28"/>
          <w:rtl/>
        </w:rPr>
        <w:t xml:space="preserve">حيث اسم الجد واللقب وغيرهما.</w:t>
      </w:r>
    </w:p>
    <w:p>
      <w:pPr>
        <w:pStyle w:val="BookText"/>
      </w:pPr>
      <w:r>
        <w:rPr>
          <w:rFonts w:ascii="Amiri" w:hAnsi="Amiri" w:eastAsia="Amiri" w:cs="Amiri"/>
          <w:lang w:bidi="ar-SA"/>
          <w:color w:val="111111"/>
          <w:sz w:val="28"/>
          <w:szCs w:val="28"/>
          <w:rtl/>
        </w:rPr>
        <w:t xml:space="preserve">امّا احدهما فهو إسحاق بن عمّار بن حيّان، الكوفي، الصيرفي</w:t>
      </w:r>
    </w:p>
    <w:p>
      <w:pPr>
        <w:pStyle w:val="BookText"/>
      </w:pPr>
      <w:r>
        <w:rPr>
          <w:rFonts w:ascii="IRNazanin" w:hAnsi="IRNazanin" w:eastAsia="IRNazanin" w:cs="IRNazanin"/>
          <w:lang w:bidi="fa-IR"/>
          <w:color w:val="111111"/>
          <w:sz w:val="28"/>
          <w:szCs w:val="28"/>
          <w:rtl/>
        </w:rPr>
        <w:t xml:space="preserve">مولی تغلب، وهو ثقة، وله اخوة، ويعتبر من أصحابنا أي من القائلين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بامامة الأئمة الاثني عشر، يكنى أبا يعقوب.</w:t>
      </w:r>
    </w:p>
    <w:p>
      <w:pPr>
        <w:pStyle w:val="BookText"/>
      </w:pPr>
      <w:r>
        <w:rPr>
          <w:rFonts w:ascii="Amiri" w:hAnsi="Amiri" w:eastAsia="Amiri" w:cs="Amiri"/>
          <w:lang w:bidi="ar-SA"/>
          <w:color w:val="111111"/>
          <w:sz w:val="28"/>
          <w:szCs w:val="28"/>
          <w:rtl/>
        </w:rPr>
        <w:t xml:space="preserve">وأمّا الآخر فهو إسحاق بن عمار بن موسى الساباطي، الفطحي،</w:t>
      </w:r>
    </w:p>
    <w:p>
      <w:pPr>
        <w:pStyle w:val="BookText"/>
      </w:pPr>
      <w:r>
        <w:rPr>
          <w:rFonts w:ascii="Amiri" w:hAnsi="Amiri" w:eastAsia="Amiri" w:cs="Amiri"/>
          <w:lang w:bidi="ar-SA"/>
          <w:color w:val="111111"/>
          <w:sz w:val="28"/>
          <w:szCs w:val="28"/>
          <w:rtl/>
        </w:rPr>
        <w:t xml:space="preserve">ويكنّى بأبي هاشم</w:t>
      </w:r>
    </w:p>
    <w:p>
      <w:pPr>
        <w:pStyle w:val="BookText"/>
      </w:pPr>
      <w:r>
        <w:rPr>
          <w:rFonts w:ascii="Amiri" w:hAnsi="Amiri" w:eastAsia="Amiri" w:cs="Amiri"/>
          <w:lang w:bidi="ar-SA"/>
          <w:color w:val="111111"/>
          <w:sz w:val="28"/>
          <w:szCs w:val="28"/>
          <w:rtl/>
        </w:rPr>
        <w:t xml:space="preserve">وهناك معركة علمية حامية بين العلماء الرجاليين والمحدثين حول هذين الاسمين فبعضهم يقول بالاتحاد، وانّهما رجل واحد، وانّ الصيرفي الكوفي هو الساباطي، وبعضهم يعتقد - جزماً -</w:t>
      </w:r>
    </w:p>
    <w:p>
      <w:pPr>
        <w:pStyle w:val="BookText"/>
      </w:pPr>
      <w:r>
        <w:rPr>
          <w:rFonts w:ascii="Amiri" w:hAnsi="Amiri" w:eastAsia="Amiri" w:cs="Amiri"/>
          <w:lang w:bidi="ar-SA"/>
          <w:color w:val="111111"/>
          <w:sz w:val="28"/>
          <w:szCs w:val="28"/>
          <w:rtl/>
        </w:rPr>
        <w:t xml:space="preserve">بالتعدد، وان الصيرفي غير الساباطي.</w:t>
      </w:r>
    </w:p>
    <w:p>
      <w:pPr>
        <w:pStyle w:val="BookText"/>
      </w:pPr>
      <w:r>
        <w:rPr>
          <w:rFonts w:ascii="IRNazanin" w:hAnsi="IRNazanin" w:eastAsia="IRNazanin" w:cs="IRNazanin"/>
          <w:lang w:bidi="fa-IR"/>
          <w:color w:val="111111"/>
          <w:sz w:val="28"/>
          <w:szCs w:val="28"/>
          <w:rtl/>
        </w:rPr>
        <w:t xml:space="preserve">وقد خاض هذه المعركة المرحوم الشيخ المامقاني في (تنقیح</w:t>
      </w:r>
    </w:p>
    <w:p>
      <w:pPr>
        <w:pStyle w:val="BookText"/>
      </w:pPr>
      <w:r>
        <w:rPr>
          <w:rFonts w:ascii="Amiri" w:hAnsi="Amiri" w:eastAsia="Amiri" w:cs="Amiri"/>
          <w:lang w:bidi="ar-SA"/>
          <w:color w:val="111111"/>
          <w:sz w:val="28"/>
          <w:szCs w:val="28"/>
          <w:rtl/>
        </w:rPr>
        <w:t xml:space="preserve">المقال) واقام الأدلة على التعدد، وناقش أدلة من يقول بالاتحاد، ولا داعي لذكر تلك الأقوال هنا.</w:t>
      </w:r>
    </w:p>
    <w:p>
      <w:pPr>
        <w:pStyle w:val="BookText"/>
      </w:pPr>
      <w:r>
        <w:rPr>
          <w:rFonts w:ascii="Amiri" w:hAnsi="Amiri" w:eastAsia="Amiri" w:cs="Amiri"/>
          <w:lang w:bidi="ar-SA"/>
          <w:color w:val="111111"/>
          <w:sz w:val="28"/>
          <w:szCs w:val="28"/>
          <w:rtl/>
        </w:rPr>
        <w:t xml:space="preserve">والاحاديث الواردة عن إسحاق بن عمّار تختلف أيضاً في اللقب، ففي بعضها: الصيرفي وبعضها الساباطي، وبعضها خال عن</w:t>
      </w:r>
    </w:p>
    <w:p>
      <w:pPr>
        <w:pStyle w:val="BookText"/>
      </w:pPr>
      <w:r>
        <w:rPr>
          <w:rFonts w:ascii="IRNazanin" w:hAnsi="IRNazanin" w:eastAsia="IRNazanin" w:cs="IRNazanin"/>
          <w:lang w:bidi="fa-IR"/>
          <w:color w:val="111111"/>
          <w:sz w:val="28"/>
          <w:szCs w:val="28"/>
          <w:rtl/>
        </w:rPr>
        <w:t xml:space="preserve">اللقب .</w:t>
      </w:r>
    </w:p>
    <w:p>
      <w:pPr>
        <w:pStyle w:val="BookText"/>
      </w:pPr>
      <w:r>
        <w:rPr>
          <w:rFonts w:ascii="Amiri" w:hAnsi="Amiri" w:eastAsia="Amiri" w:cs="Amiri"/>
          <w:lang w:bidi="ar-SA"/>
          <w:color w:val="111111"/>
          <w:sz w:val="28"/>
          <w:szCs w:val="28"/>
          <w:rtl/>
        </w:rPr>
        <w:t xml:space="preserve">والذي يقوى في الظن هو التعدد، وان كان الظن لا يغني عن</w:t>
      </w:r>
    </w:p>
    <w:p>
      <w:pPr>
        <w:pStyle w:val="BookText"/>
      </w:pPr>
      <w:r>
        <w:rPr>
          <w:rFonts w:ascii="Amiri" w:hAnsi="Amiri" w:eastAsia="Amiri" w:cs="Amiri"/>
          <w:lang w:bidi="ar-SA"/>
          <w:color w:val="111111"/>
          <w:sz w:val="28"/>
          <w:szCs w:val="28"/>
          <w:rtl/>
        </w:rPr>
        <w:t xml:space="preserve">الحق شيئاً، والأمر سهل فإنّ كلا من الصيرفي والساباطي ثقة أن كانا متعددين، وان كانا متحدين فلا نزاع، وبناءاً على التعدد نقول:</w:t>
      </w:r>
    </w:p>
    <w:p>
      <w:pPr>
        <w:pStyle w:val="BookText"/>
      </w:pPr>
      <w:r>
        <w:rPr>
          <w:rFonts w:ascii="Amiri" w:hAnsi="Amiri" w:eastAsia="Amiri" w:cs="Amiri"/>
          <w:lang w:bidi="ar-SA"/>
          <w:color w:val="111111"/>
          <w:sz w:val="28"/>
          <w:szCs w:val="28"/>
          <w:rtl/>
        </w:rPr>
        <w:t xml:space="preserve">قال النجاشي في رجاله (169): إسحاق بن عمار بن حيّان، مولى بني تغلب، أبو يعقوب، الصيرفي شيخ من أصحابنا، ثقة، واخوته: يونس ويوسف، وقيس واسماعيل، وهو في بيت كبير من الشيعة، وابن اخيه: علي بن إسماعيل، وبشر بن إسماعيل، كانا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من روی الحدیث.</w:t>
      </w:r>
    </w:p>
    <w:p>
      <w:pPr>
        <w:pStyle w:val="BookText"/>
      </w:pPr>
      <w:r>
        <w:rPr>
          <w:rFonts w:ascii="IRNazanin" w:hAnsi="IRNazanin" w:eastAsia="IRNazanin" w:cs="IRNazanin"/>
          <w:lang w:bidi="fa-IR"/>
          <w:color w:val="111111"/>
          <w:sz w:val="28"/>
          <w:szCs w:val="28"/>
          <w:rtl/>
        </w:rPr>
        <w:t xml:space="preserve">روی إسحاق عن أبي عبدالله وأبي الحسن (الكاظم) (عليهما</w:t>
      </w:r>
    </w:p>
    <w:p>
      <w:pPr>
        <w:pStyle w:val="BookText"/>
      </w:pPr>
      <w:r>
        <w:rPr>
          <w:rFonts w:ascii="Amiri" w:hAnsi="Amiri" w:eastAsia="Amiri" w:cs="Amiri"/>
          <w:lang w:bidi="ar-SA"/>
          <w:color w:val="111111"/>
          <w:sz w:val="28"/>
          <w:szCs w:val="28"/>
          <w:rtl/>
        </w:rPr>
        <w:t xml:space="preserve">السلام)... له كتاب نوادر يرويه عنه عدّة من اصحابنا.</w:t>
      </w:r>
    </w:p>
    <w:p>
      <w:pPr>
        <w:pStyle w:val="BookText"/>
      </w:pPr>
      <w:r>
        <w:rPr>
          <w:rFonts w:ascii="Amiri" w:hAnsi="Amiri" w:eastAsia="Amiri" w:cs="Amiri"/>
          <w:lang w:bidi="ar-SA"/>
          <w:color w:val="111111"/>
          <w:sz w:val="28"/>
          <w:szCs w:val="28"/>
          <w:rtl/>
        </w:rPr>
        <w:t xml:space="preserve">أقول: يمكن أن يقال: كيف يكون الفطحي شيخاً من أصحابنا؟</w:t>
      </w:r>
    </w:p>
    <w:p>
      <w:pPr>
        <w:pStyle w:val="BookText"/>
      </w:pPr>
      <w:r>
        <w:rPr>
          <w:rFonts w:ascii="Amiri" w:hAnsi="Amiri" w:eastAsia="Amiri" w:cs="Amiri"/>
          <w:lang w:bidi="ar-SA"/>
          <w:color w:val="111111"/>
          <w:sz w:val="28"/>
          <w:szCs w:val="28"/>
          <w:rtl/>
        </w:rPr>
        <w:t xml:space="preserve">اما يستفاد من هذا الكلام تعددهما؟</w:t>
      </w:r>
    </w:p>
    <w:p>
      <w:pPr>
        <w:pStyle w:val="BookText"/>
      </w:pPr>
      <w:r>
        <w:rPr>
          <w:rFonts w:ascii="IRNazanin" w:hAnsi="IRNazanin" w:eastAsia="IRNazanin" w:cs="IRNazanin"/>
          <w:lang w:bidi="fa-IR"/>
          <w:color w:val="111111"/>
          <w:sz w:val="28"/>
          <w:szCs w:val="28"/>
          <w:rtl/>
        </w:rPr>
        <w:t xml:space="preserve">رجال الكشي (274): حمدويه وابراهيم قالا: حدثنا ایوب، عن ابن المغيرة، عن علي بن إسماعيل بن عمار، عن إسحاق قال: قلت</w:t>
      </w:r>
    </w:p>
    <w:p>
      <w:pPr>
        <w:pStyle w:val="BookText"/>
      </w:pPr>
      <w:r>
        <w:rPr>
          <w:rFonts w:ascii="Amiri" w:hAnsi="Amiri" w:eastAsia="Amiri" w:cs="Amiri"/>
          <w:lang w:bidi="ar-SA"/>
          <w:color w:val="111111"/>
          <w:sz w:val="28"/>
          <w:szCs w:val="28"/>
          <w:rtl/>
        </w:rPr>
        <w:t xml:space="preserve">لأبي عبدالله (عليه السلام): إنّ لنا أموالاً، ونحن نعامل الناس وأخاف ان حدث حدثٌ أن تفرق أموالنا.</w:t>
      </w:r>
    </w:p>
    <w:p>
      <w:pPr>
        <w:pStyle w:val="BookText"/>
      </w:pPr>
      <w:r>
        <w:rPr>
          <w:rFonts w:ascii="Amiri" w:hAnsi="Amiri" w:eastAsia="Amiri" w:cs="Amiri"/>
          <w:lang w:bidi="ar-SA"/>
          <w:color w:val="111111"/>
          <w:sz w:val="28"/>
          <w:szCs w:val="28"/>
          <w:rtl/>
        </w:rPr>
        <w:t xml:space="preserve">قال: إجمع مالك في كل شهر ربيع.</w:t>
      </w:r>
    </w:p>
    <w:p>
      <w:pPr>
        <w:pStyle w:val="BookText"/>
      </w:pPr>
      <w:r>
        <w:rPr>
          <w:rFonts w:ascii="Amiri" w:hAnsi="Amiri" w:eastAsia="Amiri" w:cs="Amiri"/>
          <w:lang w:bidi="ar-SA"/>
          <w:color w:val="111111"/>
          <w:sz w:val="28"/>
          <w:szCs w:val="28"/>
          <w:rtl/>
        </w:rPr>
        <w:t xml:space="preserve">قال علي بن إسماعيل: فمات إسحاق في شهر ربيع.</w:t>
      </w:r>
    </w:p>
    <w:p>
      <w:pPr>
        <w:pStyle w:val="BookText"/>
      </w:pPr>
      <w:r>
        <w:rPr>
          <w:rFonts w:ascii="Amiri" w:hAnsi="Amiri" w:eastAsia="Amiri" w:cs="Amiri"/>
          <w:lang w:bidi="ar-SA"/>
          <w:color w:val="111111"/>
          <w:sz w:val="28"/>
          <w:szCs w:val="28"/>
          <w:rtl/>
        </w:rPr>
        <w:t xml:space="preserve">رجال الكشي: جعفر بن معروف قال: حدثنا أبو الحسن الرازي</w:t>
      </w:r>
    </w:p>
    <w:p>
      <w:pPr>
        <w:pStyle w:val="BookText"/>
      </w:pPr>
      <w:r>
        <w:rPr>
          <w:rFonts w:ascii="IRNazanin" w:hAnsi="IRNazanin" w:eastAsia="IRNazanin" w:cs="IRNazanin"/>
          <w:lang w:bidi="fa-IR"/>
          <w:color w:val="111111"/>
          <w:sz w:val="28"/>
          <w:szCs w:val="28"/>
          <w:rtl/>
        </w:rPr>
        <w:t xml:space="preserve">قال: حدثني إسماعيل بن مهران قال: حدثني سليمان الديلمي قال: قال إسحاق بن عمّار: لما كثر مالي أجلست على بابي بوّاباً يردّ عنّي فقراء الشيعة. قال: فخرجت إلى مكة في تلك السنة فسلّمت على أبي عبدالله (عليه السلام) فردّ عليَّ بوجه قاطب غیر مسرور، فقلت: جعلت فداك، وما الذي غيَّر حالی عندك؟</w:t>
      </w:r>
    </w:p>
    <w:p>
      <w:pPr>
        <w:pStyle w:val="BookText"/>
      </w:pPr>
      <w:r>
        <w:rPr>
          <w:rFonts w:ascii="Amiri" w:hAnsi="Amiri" w:eastAsia="Amiri" w:cs="Amiri"/>
          <w:lang w:bidi="ar-SA"/>
          <w:color w:val="111111"/>
          <w:sz w:val="28"/>
          <w:szCs w:val="28"/>
          <w:rtl/>
        </w:rPr>
        <w:t xml:space="preserve">قال (عليه السلام): الذي غيّرك للمؤمنين.</w:t>
      </w:r>
    </w:p>
    <w:p>
      <w:pPr>
        <w:pStyle w:val="BookText"/>
      </w:pPr>
      <w:r>
        <w:rPr>
          <w:rFonts w:ascii="Amiri" w:hAnsi="Amiri" w:eastAsia="Amiri" w:cs="Amiri"/>
          <w:lang w:bidi="ar-SA"/>
          <w:color w:val="111111"/>
          <w:sz w:val="28"/>
          <w:szCs w:val="28"/>
          <w:rtl/>
        </w:rPr>
        <w:t xml:space="preserve">قلت: جعلت فداك، والله إنّي لاعلم أنّهم على دين الله، ولكن</w:t>
      </w:r>
    </w:p>
    <w:p>
      <w:pPr>
        <w:pStyle w:val="BookText"/>
      </w:pPr>
      <w:r>
        <w:rPr>
          <w:rFonts w:ascii="IRNazanin" w:hAnsi="IRNazanin" w:eastAsia="IRNazanin" w:cs="IRNazanin"/>
          <w:lang w:bidi="fa-IR"/>
          <w:color w:val="111111"/>
          <w:sz w:val="28"/>
          <w:szCs w:val="28"/>
          <w:rtl/>
        </w:rPr>
        <w:t xml:space="preserve">خشیت الشهرة على نفسي.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إسحاق اما علمت أنّ المؤمنين إذا التقيا فتصافحا أنزل</w:t>
      </w:r>
    </w:p>
    <w:p>
      <w:pPr>
        <w:pStyle w:val="BookText"/>
      </w:pPr>
      <w:r>
        <w:rPr>
          <w:rFonts w:ascii="IRNazanin" w:hAnsi="IRNazanin" w:eastAsia="IRNazanin" w:cs="IRNazanin"/>
          <w:lang w:bidi="fa-IR"/>
          <w:color w:val="111111"/>
          <w:sz w:val="28"/>
          <w:szCs w:val="28"/>
          <w:rtl/>
        </w:rPr>
        <w:t xml:space="preserve">الله (عزّوجلّ) بین ابهاميهما مائة رحمة تسعة (خمسة - خ ل)</w:t>
      </w:r>
    </w:p>
    <w:p>
      <w:pPr>
        <w:pStyle w:val="BookText"/>
      </w:pPr>
      <w:r>
        <w:rPr>
          <w:rFonts w:ascii="Amiri" w:hAnsi="Amiri" w:eastAsia="Amiri" w:cs="Amiri"/>
          <w:lang w:bidi="ar-SA"/>
          <w:color w:val="111111"/>
          <w:sz w:val="28"/>
          <w:szCs w:val="28"/>
          <w:rtl/>
        </w:rPr>
        <w:t xml:space="preserve">وتسعون منها لأشدّهما حبّاً لصاحبه، فإذا اعتنقا غمرتهما الرحمة،</w:t>
      </w:r>
    </w:p>
    <w:p>
      <w:pPr>
        <w:pStyle w:val="BookText"/>
      </w:pPr>
      <w:r>
        <w:rPr>
          <w:rFonts w:ascii="Amiri" w:hAnsi="Amiri" w:eastAsia="Amiri" w:cs="Amiri"/>
          <w:lang w:bidi="ar-SA"/>
          <w:color w:val="111111"/>
          <w:sz w:val="28"/>
          <w:szCs w:val="28"/>
          <w:rtl/>
        </w:rPr>
        <w:t xml:space="preserve">فإذا التثما لا يريدان بذلك إلا وجه الله قيل لهما: غفر الله لكما، فإذا</w:t>
      </w:r>
    </w:p>
    <w:p>
      <w:pPr>
        <w:pStyle w:val="BookText"/>
      </w:pPr>
      <w:r>
        <w:rPr>
          <w:rFonts w:ascii="Amiri" w:hAnsi="Amiri" w:eastAsia="Amiri" w:cs="Amiri"/>
          <w:lang w:bidi="ar-SA"/>
          <w:color w:val="111111"/>
          <w:sz w:val="28"/>
          <w:szCs w:val="28"/>
          <w:rtl/>
        </w:rPr>
        <w:t xml:space="preserve">جلسا يتساءلان قالت الحفظة - بعضها لبعض - : اعتزلوا بنا عنهما</w:t>
      </w:r>
    </w:p>
    <w:p>
      <w:pPr>
        <w:pStyle w:val="BookText"/>
      </w:pPr>
      <w:r>
        <w:rPr>
          <w:rFonts w:ascii="Amiri" w:hAnsi="Amiri" w:eastAsia="Amiri" w:cs="Amiri"/>
          <w:lang w:bidi="ar-SA"/>
          <w:color w:val="111111"/>
          <w:sz w:val="28"/>
          <w:szCs w:val="28"/>
          <w:rtl/>
        </w:rPr>
        <w:t xml:space="preserve">فانّ لهما سرّاً وقد ستره الله عليهما.</w:t>
      </w:r>
    </w:p>
    <w:p>
      <w:pPr>
        <w:pStyle w:val="BookText"/>
      </w:pPr>
      <w:r>
        <w:rPr>
          <w:rFonts w:ascii="Amiri" w:hAnsi="Amiri" w:eastAsia="Amiri" w:cs="Amiri"/>
          <w:lang w:bidi="ar-SA"/>
          <w:color w:val="111111"/>
          <w:sz w:val="28"/>
          <w:szCs w:val="28"/>
          <w:rtl/>
        </w:rPr>
        <w:t xml:space="preserve">قلت: جعلت فداك وتسمع</w:t>
      </w:r>
      <w:r>
        <w:rPr>
          <w:rStyle w:val="FootnoteReference"/>
        </w:rPr>
        <w:footnoteReference w:id="46"/>
      </w:r>
      <w:r>
        <w:rPr>
          <w:rFonts w:ascii="Amiri" w:hAnsi="Amiri" w:eastAsia="Amiri" w:cs="Amiri"/>
          <w:lang w:bidi="ar-SA"/>
          <w:color w:val="111111"/>
          <w:sz w:val="28"/>
          <w:szCs w:val="28"/>
          <w:rtl/>
        </w:rPr>
        <w:t xml:space="preserve">الحفظة قولهما ولا تكتبه وقد قال الله (عزّ وجلّ): «مَا يَلْفِظُ مِنْ قَوْلٍ إِلَّا لَدَيْهِ رَقِيبٌ عَتِيدٌ »</w:t>
      </w:r>
      <w:r>
        <w:rPr>
          <w:rStyle w:val="FootnoteReference"/>
        </w:rPr>
        <w:footnoteReference w:id="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فنكس رأسه طويلاً، ثم رفعه وقد فاضت دموعه على لحيته وهو يقول: يا إسحاق، ان كانت الحفظة لا تسمعه ولا تكتبه فقد يسمعه ويعلمه الذي يعلم السرّ وأخفى.</w:t>
      </w:r>
    </w:p>
    <w:p>
      <w:pPr>
        <w:pStyle w:val="BookText"/>
      </w:pPr>
      <w:r>
        <w:rPr>
          <w:rFonts w:ascii="Amiri" w:hAnsi="Amiri" w:eastAsia="Amiri" w:cs="Amiri"/>
          <w:lang w:bidi="ar-SA"/>
          <w:color w:val="111111"/>
          <w:sz w:val="28"/>
          <w:szCs w:val="28"/>
          <w:rtl/>
        </w:rPr>
        <w:t xml:space="preserve">يا إسحاق، خف الله كأنك تراه، فان شككت في انه يراك فقد</w:t>
      </w:r>
    </w:p>
    <w:p>
      <w:pPr>
        <w:pStyle w:val="BookText"/>
      </w:pPr>
      <w:r>
        <w:rPr>
          <w:rFonts w:ascii="Amiri" w:hAnsi="Amiri" w:eastAsia="Amiri" w:cs="Amiri"/>
          <w:lang w:bidi="ar-SA"/>
          <w:color w:val="111111"/>
          <w:sz w:val="28"/>
          <w:szCs w:val="28"/>
          <w:rtl/>
        </w:rPr>
        <w:t xml:space="preserve">كفرت وان تيقنت انه يراك ثم برزت له بالمعصية فقد جعلته في</w:t>
      </w:r>
    </w:p>
    <w:p>
      <w:pPr>
        <w:pStyle w:val="BookText"/>
      </w:pPr>
      <w:r>
        <w:rPr>
          <w:rFonts w:ascii="Amiri" w:hAnsi="Amiri" w:eastAsia="Amiri" w:cs="Amiri"/>
          <w:lang w:bidi="ar-SA"/>
          <w:color w:val="111111"/>
          <w:sz w:val="28"/>
          <w:szCs w:val="28"/>
          <w:rtl/>
        </w:rPr>
        <w:t xml:space="preserve">حد أهون الناظرين اليك</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محمّد بن مسعود قال: حدثني محمّد بن نصير</w:t>
      </w:r>
    </w:p>
    <w:p>
      <w:pPr>
        <w:pStyle w:val="BookText"/>
      </w:pPr>
      <w:r>
        <w:rPr>
          <w:rFonts w:ascii="Amiri" w:hAnsi="Amiri" w:eastAsia="Amiri" w:cs="Amiri"/>
          <w:lang w:bidi="ar-SA"/>
          <w:color w:val="111111"/>
          <w:sz w:val="28"/>
          <w:szCs w:val="28"/>
          <w:rtl/>
        </w:rPr>
        <w:t xml:space="preserve">قال: حدثني محمّد بن عيسى، عن زياد القندي قال: كان أبو عبدالله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إذا رأى اسحاق بن عمّار واسماعيل بن عمّار قال:</w:t>
      </w:r>
    </w:p>
    <w:p>
      <w:pPr>
        <w:pStyle w:val="BookText"/>
      </w:pPr>
      <w:r>
        <w:rPr>
          <w:rFonts w:ascii="Amiri" w:hAnsi="Amiri" w:eastAsia="Amiri" w:cs="Amiri"/>
          <w:lang w:bidi="ar-SA"/>
          <w:color w:val="111111"/>
          <w:sz w:val="28"/>
          <w:szCs w:val="28"/>
          <w:rtl/>
        </w:rPr>
        <w:t xml:space="preserve">«وقد يجمعهما الله لأقوام» يعني الدنيا والآخرة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بناء على كلام النجاشي، وان اسماعيل أخو اسحاق بن</w:t>
      </w:r>
    </w:p>
    <w:p>
      <w:pPr>
        <w:pStyle w:val="BookText"/>
      </w:pPr>
      <w:r>
        <w:rPr>
          <w:rFonts w:ascii="IRNazanin" w:hAnsi="IRNazanin" w:eastAsia="IRNazanin" w:cs="IRNazanin"/>
          <w:lang w:bidi="fa-IR"/>
          <w:color w:val="111111"/>
          <w:sz w:val="28"/>
          <w:szCs w:val="28"/>
          <w:rtl/>
        </w:rPr>
        <w:t xml:space="preserve">عمار بن حیان فانّ الاحاديث الثلاثة المتقدّمة تدلّ على أن اسحاق وأخاه كانا من الأثرياء، ولهذا قال الامام الصادق (عليه السلام) - اذا رأى اسحاق وأخاه اسماعيل -: (وقد يجمعهما الله لأقوام) يعني الدنيا والآخرة، أي الثروة في الدنيا والجنة في الآخرة.</w:t>
      </w:r>
    </w:p>
    <w:p>
      <w:pPr>
        <w:pStyle w:val="BookText"/>
      </w:pPr>
      <w:r>
        <w:rPr>
          <w:rFonts w:ascii="Amiri" w:hAnsi="Amiri" w:eastAsia="Amiri" w:cs="Amiri"/>
          <w:lang w:bidi="ar-SA"/>
          <w:color w:val="111111"/>
          <w:sz w:val="28"/>
          <w:szCs w:val="28"/>
          <w:rtl/>
        </w:rPr>
        <w:t xml:space="preserve">ومن المستبعد أن ينطبق هذا الوصف على الفطحي الذي اعترف بامام ليس بامام منصوب من عند الله.</w:t>
      </w:r>
    </w:p>
    <w:p>
      <w:pPr>
        <w:pStyle w:val="BookText"/>
      </w:pPr>
      <w:r>
        <w:rPr>
          <w:rFonts w:ascii="Amiri" w:hAnsi="Amiri" w:eastAsia="Amiri" w:cs="Amiri"/>
          <w:lang w:bidi="ar-SA"/>
          <w:color w:val="111111"/>
          <w:sz w:val="28"/>
          <w:szCs w:val="28"/>
          <w:rtl/>
        </w:rPr>
        <w:t xml:space="preserve">وعلى كل تقدير : فقد عده الشيخ الطوسي في رجاله تارة من</w:t>
      </w:r>
    </w:p>
    <w:p>
      <w:pPr>
        <w:pStyle w:val="BookText"/>
      </w:pPr>
      <w:r>
        <w:rPr>
          <w:rFonts w:ascii="Amiri" w:hAnsi="Amiri" w:eastAsia="Amiri" w:cs="Amiri"/>
          <w:lang w:bidi="ar-SA"/>
          <w:color w:val="111111"/>
          <w:sz w:val="28"/>
          <w:szCs w:val="28"/>
          <w:rtl/>
        </w:rPr>
        <w:t xml:space="preserve">أصحاب الإمام الصادق (عليه السلام) (135) قائلاً: اسحاق بن عمار الكوفي الصيرفي.</w:t>
      </w:r>
    </w:p>
    <w:p>
      <w:pPr>
        <w:pStyle w:val="BookText"/>
      </w:pPr>
      <w:r>
        <w:rPr>
          <w:rFonts w:ascii="Amiri" w:hAnsi="Amiri" w:eastAsia="Amiri" w:cs="Amiri"/>
          <w:lang w:bidi="ar-SA"/>
          <w:color w:val="111111"/>
          <w:sz w:val="28"/>
          <w:szCs w:val="28"/>
          <w:rtl/>
        </w:rPr>
        <w:t xml:space="preserve">وتارة من أصحاب الإمام الكاظم (عليه السلام) (3) قائلاً:</w:t>
      </w:r>
    </w:p>
    <w:p>
      <w:pPr>
        <w:pStyle w:val="BookText"/>
      </w:pPr>
      <w:r>
        <w:rPr>
          <w:rFonts w:ascii="IRNazanin" w:hAnsi="IRNazanin" w:eastAsia="IRNazanin" w:cs="IRNazanin"/>
          <w:lang w:bidi="fa-IR"/>
          <w:color w:val="111111"/>
          <w:sz w:val="28"/>
          <w:szCs w:val="28"/>
          <w:rtl/>
        </w:rPr>
        <w:t xml:space="preserve">اسحاق بن عمار، ثقة، له کتاب.</w:t>
      </w:r>
    </w:p>
    <w:p>
      <w:pPr>
        <w:pStyle w:val="BookText"/>
      </w:pPr>
      <w:r>
        <w:rPr>
          <w:rFonts w:ascii="Amiri" w:hAnsi="Amiri" w:eastAsia="Amiri" w:cs="Amiri"/>
          <w:lang w:bidi="ar-SA"/>
          <w:color w:val="111111"/>
          <w:sz w:val="28"/>
          <w:szCs w:val="28"/>
          <w:rtl/>
        </w:rPr>
        <w:t xml:space="preserve">وعدّه البرقي في رجاله من أصحاب الإمام الصادق (334)</w:t>
      </w:r>
    </w:p>
    <w:p>
      <w:pPr>
        <w:pStyle w:val="BookText"/>
      </w:pPr>
      <w:r>
        <w:rPr>
          <w:rFonts w:ascii="Amiri" w:hAnsi="Amiri" w:eastAsia="Amiri" w:cs="Amiri"/>
          <w:lang w:bidi="ar-SA"/>
          <w:color w:val="111111"/>
          <w:sz w:val="28"/>
          <w:szCs w:val="28"/>
          <w:rtl/>
        </w:rPr>
        <w:t xml:space="preserve">والإمام الكاظم (عليهما السلام) (10) قائلاً: إسحاق بن عمار</w:t>
      </w:r>
    </w:p>
    <w:p>
      <w:pPr>
        <w:pStyle w:val="BookText"/>
      </w:pPr>
      <w:r>
        <w:rPr>
          <w:rFonts w:ascii="Amiri" w:hAnsi="Amiri" w:eastAsia="Amiri" w:cs="Amiri"/>
          <w:lang w:bidi="ar-SA"/>
          <w:color w:val="111111"/>
          <w:sz w:val="28"/>
          <w:szCs w:val="28"/>
          <w:rtl/>
        </w:rPr>
        <w:t xml:space="preserve">الصيرفي. مولى بني تغلب، كوفي.</w:t>
      </w:r>
    </w:p>
    <w:p>
      <w:pPr>
        <w:pStyle w:val="BookText"/>
      </w:pPr>
      <w:r>
        <w:rPr>
          <w:rFonts w:ascii="Amiri" w:hAnsi="Amiri" w:eastAsia="Amiri" w:cs="Amiri"/>
          <w:lang w:bidi="ar-SA"/>
          <w:color w:val="111111"/>
          <w:sz w:val="28"/>
          <w:szCs w:val="28"/>
          <w:rtl/>
        </w:rPr>
        <w:t xml:space="preserve">وذكره ابن حجر في (لسان الميزان) ج 1 ص 560 رقم 1157.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7" w:name="pg13502_216423"/>
    <w:bookmarkEnd w:id="77"/>
    <w:p>
      <w:pPr>
        <w:pStyle w:val="Heading5"/>
      </w:pPr>
      <w:bookmarkStart w:id="462" w:name="_Toc235"/>
      <w:r>
        <w:t>212- إسحاق بن عمّار الساباطي</w:t>
      </w:r>
      <w:bookmarkEnd w:id="462"/>
    </w:p>
    <w:p>
      <w:pPr>
        <w:pStyle w:val="BookText"/>
      </w:pPr>
      <w:r>
        <w:rPr>
          <w:rFonts w:ascii="Amiri" w:hAnsi="Amiri" w:eastAsia="Amiri" w:cs="Amiri"/>
          <w:lang w:bidi="ar-SA"/>
          <w:color w:val="111111"/>
          <w:sz w:val="28"/>
          <w:szCs w:val="28"/>
          <w:rtl/>
        </w:rPr>
        <w:t xml:space="preserve">قال الشيخ في الفهرست (52): إسحاق بن عمّار الساباطي، له</w:t>
      </w:r>
    </w:p>
    <w:p>
      <w:pPr>
        <w:pStyle w:val="BookText"/>
      </w:pPr>
      <w:r>
        <w:rPr>
          <w:rFonts w:ascii="Amiri" w:hAnsi="Amiri" w:eastAsia="Amiri" w:cs="Amiri"/>
          <w:lang w:bidi="ar-SA"/>
          <w:color w:val="111111"/>
          <w:sz w:val="28"/>
          <w:szCs w:val="28"/>
          <w:rtl/>
        </w:rPr>
        <w:t xml:space="preserve">أصل، وكان فطحياً، إلا أنه ثقة، وأصله معتمد عليه.</w:t>
      </w:r>
    </w:p>
    <w:p>
      <w:pPr>
        <w:pStyle w:val="BookText"/>
      </w:pPr>
      <w:r>
        <w:rPr>
          <w:rFonts w:ascii="Amiri" w:hAnsi="Amiri" w:eastAsia="Amiri" w:cs="Amiri"/>
          <w:lang w:bidi="ar-SA"/>
          <w:color w:val="111111"/>
          <w:sz w:val="28"/>
          <w:szCs w:val="28"/>
          <w:rtl/>
        </w:rPr>
        <w:t xml:space="preserve">روي عن أبي عبدالله (عليه السلام) وروى عنه يونس (الكافي)</w:t>
      </w:r>
    </w:p>
    <w:p>
      <w:pPr>
        <w:pStyle w:val="BookText"/>
      </w:pPr>
      <w:r>
        <w:rPr>
          <w:rFonts w:ascii="IRNazanin" w:hAnsi="IRNazanin" w:eastAsia="IRNazanin" w:cs="IRNazanin"/>
          <w:lang w:bidi="fa-IR"/>
          <w:color w:val="111111"/>
          <w:sz w:val="28"/>
          <w:szCs w:val="28"/>
          <w:rtl/>
        </w:rPr>
        <w:t xml:space="preserve">ج6 ص 11 ح3.</w:t>
      </w:r>
    </w:p>
    <w:p>
      <w:pPr>
        <w:pStyle w:val="BookText"/>
      </w:pPr>
      <w:r>
        <w:rPr>
          <w:rFonts w:ascii="Amiri" w:hAnsi="Amiri" w:eastAsia="Amiri" w:cs="Amiri"/>
          <w:lang w:bidi="ar-SA"/>
          <w:color w:val="111111"/>
          <w:sz w:val="28"/>
          <w:szCs w:val="28"/>
          <w:rtl/>
        </w:rPr>
        <w:t xml:space="preserve">هذا والروايات المروية عن إسحاق بن عمار مع اللقب و بلا لقب كثيرة ونكتفي - هنا - بهذا المقدار ونقول: الله العالم.</w:t>
      </w:r>
    </w:p>
    <w:p>
      <w:pPr>
        <w:pStyle w:val="Heading5"/>
      </w:pPr>
      <w:bookmarkStart w:id="463" w:name="_Toc236"/>
      <w:r>
        <w:t>213- إسحاق بن غالب الأسدي</w:t>
      </w:r>
      <w:bookmarkEnd w:id="463"/>
    </w:p>
    <w:p>
      <w:pPr>
        <w:pStyle w:val="BookText"/>
      </w:pPr>
      <w:r>
        <w:rPr>
          <w:rFonts w:ascii="Amiri" w:hAnsi="Amiri" w:eastAsia="Amiri" w:cs="Amiri"/>
          <w:lang w:bidi="ar-SA"/>
          <w:color w:val="111111"/>
          <w:sz w:val="28"/>
          <w:szCs w:val="28"/>
          <w:rtl/>
        </w:rPr>
        <w:t xml:space="preserve">كوفي.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(143).</w:t>
      </w:r>
    </w:p>
    <w:p>
      <w:pPr>
        <w:pStyle w:val="BookText"/>
      </w:pPr>
      <w:r>
        <w:rPr>
          <w:rFonts w:ascii="Amiri" w:hAnsi="Amiri" w:eastAsia="Amiri" w:cs="Amiri"/>
          <w:lang w:bidi="ar-SA"/>
          <w:color w:val="111111"/>
          <w:sz w:val="28"/>
          <w:szCs w:val="28"/>
          <w:rtl/>
        </w:rPr>
        <w:t xml:space="preserve">وقال النجاشي في رجاله (173): إسحاق بن غالب الأسدي،</w:t>
      </w:r>
    </w:p>
    <w:p>
      <w:pPr>
        <w:pStyle w:val="BookText"/>
      </w:pPr>
      <w:r>
        <w:rPr>
          <w:rFonts w:ascii="IRNazanin" w:hAnsi="IRNazanin" w:eastAsia="IRNazanin" w:cs="IRNazanin"/>
          <w:lang w:bidi="fa-IR"/>
          <w:color w:val="111111"/>
          <w:sz w:val="28"/>
          <w:szCs w:val="28"/>
          <w:rtl/>
        </w:rPr>
        <w:t xml:space="preserve">والبيّ عربي صليب، ثقة وأخوه عبدالله كذلك، وكانا شاعرین رویا</w:t>
      </w:r>
    </w:p>
    <w:p>
      <w:pPr>
        <w:pStyle w:val="BookText"/>
      </w:pPr>
      <w:r>
        <w:rPr>
          <w:rFonts w:ascii="Amiri" w:hAnsi="Amiri" w:eastAsia="Amiri" w:cs="Amiri"/>
          <w:lang w:bidi="ar-SA"/>
          <w:color w:val="111111"/>
          <w:sz w:val="28"/>
          <w:szCs w:val="28"/>
          <w:rtl/>
        </w:rPr>
        <w:t xml:space="preserve">عن أبي عبدالله (عليه السلام) له كتاب يرويه عنه عدّة من أصحابنا.</w:t>
      </w:r>
    </w:p>
    <w:p>
      <w:pPr>
        <w:pStyle w:val="BookText"/>
      </w:pPr>
      <w:r>
        <w:rPr>
          <w:rFonts w:ascii="Amiri" w:hAnsi="Amiri" w:eastAsia="Amiri" w:cs="Amiri"/>
          <w:lang w:bidi="ar-SA"/>
          <w:color w:val="111111"/>
          <w:sz w:val="28"/>
          <w:szCs w:val="28"/>
          <w:rtl/>
        </w:rPr>
        <w:t xml:space="preserve">روي عن أبي عبدالله (عليه السلام)، وروى عنه إبراهيم بن</w:t>
      </w:r>
    </w:p>
    <w:p>
      <w:pPr>
        <w:pStyle w:val="BookText"/>
      </w:pPr>
      <w:r>
        <w:rPr>
          <w:rFonts w:ascii="Amiri" w:hAnsi="Amiri" w:eastAsia="Amiri" w:cs="Amiri"/>
          <w:lang w:bidi="ar-SA"/>
          <w:color w:val="111111"/>
          <w:sz w:val="28"/>
          <w:szCs w:val="28"/>
          <w:rtl/>
        </w:rPr>
        <w:t xml:space="preserve">عبد الحميد (الكافي) ج 2 ص 412، ح 4 وص602 ح 14.</w:t>
      </w:r>
    </w:p>
    <w:p>
      <w:pPr>
        <w:pStyle w:val="BookText"/>
      </w:pPr>
      <w:r>
        <w:rPr>
          <w:rFonts w:ascii="IRNazanin" w:hAnsi="IRNazanin" w:eastAsia="IRNazanin" w:cs="IRNazanin"/>
          <w:lang w:bidi="fa-IR"/>
          <w:color w:val="111111"/>
          <w:sz w:val="28"/>
          <w:szCs w:val="28"/>
          <w:rtl/>
        </w:rPr>
        <w:t xml:space="preserve">وذكره ابن حجر في (لسان المیزان) ج 1 ص 562 رقم 1164.</w:t>
      </w:r>
    </w:p>
    <w:p>
      <w:pPr>
        <w:pStyle w:val="Heading5"/>
      </w:pPr>
      <w:bookmarkStart w:id="464" w:name="_Toc237"/>
      <w:r>
        <w:t>214 - إسحاق بن فرُّوخ مولى آل طلحة</w:t>
      </w:r>
      <w:bookmarkEnd w:id="464"/>
    </w:p>
    <w:p>
      <w:pPr>
        <w:pStyle w:val="BookText"/>
      </w:pPr>
      <w:r>
        <w:rPr>
          <w:rFonts w:ascii="Amiri" w:hAnsi="Amiri" w:eastAsia="Amiri" w:cs="Amiri"/>
          <w:lang w:bidi="ar-SA"/>
          <w:color w:val="111111"/>
          <w:sz w:val="28"/>
          <w:szCs w:val="28"/>
          <w:rtl/>
        </w:rPr>
        <w:t xml:space="preserve">عدّه الشيخ الطوسي في رجاله من أصحاب الامام الصادق (عليه السلام) (246) وكذا البرقي في رجاله (328).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13502_216424"/>
    <w:bookmarkEnd w:id="78"/>
    <w:p>
      <w:pPr>
        <w:pStyle w:val="BookText"/>
      </w:pPr>
      <w:r>
        <w:rPr>
          <w:rFonts w:ascii="Amiri" w:hAnsi="Amiri" w:eastAsia="Amiri" w:cs="Amiri"/>
          <w:lang w:bidi="ar-SA"/>
          <w:color w:val="111111"/>
          <w:sz w:val="28"/>
          <w:szCs w:val="28"/>
          <w:rtl/>
        </w:rPr>
        <w:t xml:space="preserve">روي عن أبي عبدالله (عليه السلام)، وروى عنه يعقوب بن عبدالله (الكافي) ج 2 ص 493 ح 14.</w:t>
      </w:r>
    </w:p>
    <w:p>
      <w:pPr>
        <w:pStyle w:val="BookText"/>
      </w:pPr>
      <w:r>
        <w:rPr>
          <w:rFonts w:ascii="Amiri" w:hAnsi="Amiri" w:eastAsia="Amiri" w:cs="Amiri"/>
          <w:lang w:bidi="ar-SA"/>
          <w:color w:val="111111"/>
          <w:sz w:val="28"/>
          <w:szCs w:val="28"/>
          <w:rtl/>
        </w:rPr>
        <w:t xml:space="preserve">وذكره ابن حجر في (لسان الميزان) ج 1 ص 562 رقم 1165.</w:t>
      </w:r>
    </w:p>
    <w:p>
      <w:pPr>
        <w:pStyle w:val="Heading5"/>
      </w:pPr>
      <w:bookmarkStart w:id="465" w:name="_Toc238"/>
      <w:r>
        <w:t>215- إسحاق بن الفضل بن عبدالرحمن الهاشمي المدني</w:t>
      </w:r>
      <w:bookmarkEnd w:id="465"/>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(134).</w:t>
      </w:r>
    </w:p>
    <w:p>
      <w:pPr>
        <w:pStyle w:val="BookText"/>
      </w:pPr>
      <w:r>
        <w:rPr>
          <w:rFonts w:ascii="Amiri" w:hAnsi="Amiri" w:eastAsia="Amiri" w:cs="Amiri"/>
          <w:lang w:bidi="ar-SA"/>
          <w:color w:val="111111"/>
          <w:sz w:val="28"/>
          <w:szCs w:val="28"/>
          <w:rtl/>
        </w:rPr>
        <w:t xml:space="preserve">روي عن أبي عبدالله (عليه السلام) وروى عنه عمر بن أذينة</w:t>
      </w:r>
    </w:p>
    <w:p>
      <w:pPr>
        <w:pStyle w:val="BookText"/>
      </w:pPr>
      <w:r>
        <w:rPr>
          <w:rFonts w:ascii="Amiri" w:hAnsi="Amiri" w:eastAsia="Amiri" w:cs="Amiri"/>
          <w:lang w:bidi="ar-SA"/>
          <w:color w:val="111111"/>
          <w:sz w:val="28"/>
          <w:szCs w:val="28"/>
          <w:rtl/>
        </w:rPr>
        <w:t xml:space="preserve">التهذيب) ج 2 ص 311 ح 1263.</w:t>
      </w:r>
    </w:p>
    <w:p>
      <w:pPr>
        <w:pStyle w:val="Heading5"/>
      </w:pPr>
      <w:bookmarkStart w:id="466" w:name="_Toc239"/>
      <w:r>
        <w:t>216- إسحاق بن الفضل بن يعقوب بن الفضل</w:t>
      </w:r>
      <w:bookmarkEnd w:id="466"/>
    </w:p>
    <w:p>
      <w:pPr>
        <w:pStyle w:val="BookText"/>
      </w:pPr>
      <w:r>
        <w:rPr>
          <w:rFonts w:ascii="IRNazanin" w:hAnsi="IRNazanin" w:eastAsia="IRNazanin" w:cs="IRNazanin"/>
          <w:lang w:bidi="fa-IR"/>
          <w:color w:val="111111"/>
          <w:sz w:val="28"/>
          <w:szCs w:val="28"/>
          <w:rtl/>
        </w:rPr>
        <w:t xml:space="preserve">ابن عبدالله بن الحارث بن نوفل بن الحارث بن عبد المطلب.</w:t>
      </w:r>
    </w:p>
    <w:p>
      <w:pPr>
        <w:pStyle w:val="BookText"/>
      </w:pPr>
      <w:r>
        <w:rPr>
          <w:rFonts w:ascii="Amiri" w:hAnsi="Amiri" w:eastAsia="Amiri" w:cs="Amiri"/>
          <w:lang w:bidi="ar-SA"/>
          <w:color w:val="111111"/>
          <w:sz w:val="28"/>
          <w:szCs w:val="28"/>
          <w:rtl/>
        </w:rPr>
        <w:t xml:space="preserve">عدّه الشيخ الطوسي في رجاله من أصحاب الإمام الباقر (عليه</w:t>
      </w:r>
    </w:p>
    <w:p>
      <w:pPr>
        <w:pStyle w:val="BookText"/>
      </w:pPr>
      <w:r>
        <w:rPr>
          <w:rFonts w:ascii="Amiri" w:hAnsi="Amiri" w:eastAsia="Amiri" w:cs="Amiri"/>
          <w:lang w:bidi="ar-SA"/>
          <w:color w:val="111111"/>
          <w:sz w:val="28"/>
          <w:szCs w:val="28"/>
          <w:rtl/>
        </w:rPr>
        <w:t xml:space="preserve">السلام) (28) قائلاً: روي عن أبي جعفر وأبي عبدالله (عليهما</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وذكره النجاشي في رجاله (131) في ترجمة ابن أخيه (الحسين بن محمد بن الفضل). روي عن أبي عبدالله و أبي الحسن [ الكاظم] (عليهما السلام).</w:t>
      </w:r>
    </w:p>
    <w:p>
      <w:pPr>
        <w:pStyle w:val="BookText"/>
      </w:pPr>
      <w:r>
        <w:rPr>
          <w:rFonts w:ascii="IRNazanin" w:hAnsi="IRNazanin" w:eastAsia="IRNazanin" w:cs="IRNazanin"/>
          <w:lang w:bidi="fa-IR"/>
          <w:color w:val="111111"/>
          <w:sz w:val="28"/>
          <w:szCs w:val="28"/>
          <w:rtl/>
        </w:rPr>
        <w:t xml:space="preserve">و ذکره ابن حجر فی (لسان المیزان) ج1ص 563رقم 1166.</w:t>
      </w:r>
    </w:p>
    <w:p>
      <w:pPr>
        <w:pStyle w:val="Heading5"/>
      </w:pPr>
      <w:bookmarkStart w:id="467" w:name="_Toc240"/>
      <w:r>
        <w:t>217 - إسحاق بن مطهر</w:t>
      </w:r>
      <w:bookmarkEnd w:id="467"/>
    </w:p>
    <w:p>
      <w:pPr>
        <w:pStyle w:val="BookText"/>
      </w:pPr>
      <w:r>
        <w:rPr>
          <w:rFonts w:ascii="Amiri" w:hAnsi="Amiri" w:eastAsia="Amiri" w:cs="Amiri"/>
          <w:lang w:bidi="ar-SA"/>
          <w:color w:val="111111"/>
          <w:sz w:val="28"/>
          <w:szCs w:val="28"/>
          <w:rtl/>
        </w:rPr>
        <w:t xml:space="preserve">روي عن أبي عبدالله (عليه السلام) وروى عنه أبي جعفر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13502_216425"/>
    <w:bookmarkEnd w:id="79"/>
    <w:p>
      <w:pPr>
        <w:pStyle w:val="BookText"/>
      </w:pPr>
      <w:r>
        <w:rPr>
          <w:rFonts w:ascii="Amiri" w:hAnsi="Amiri" w:eastAsia="Amiri" w:cs="Amiri"/>
          <w:lang w:bidi="ar-SA"/>
          <w:color w:val="111111"/>
          <w:sz w:val="28"/>
          <w:szCs w:val="28"/>
          <w:rtl/>
        </w:rPr>
        <w:t xml:space="preserve">المحاسن) ج 2 ص 367 ح 2283 الطبعة الحديثة.</w:t>
      </w:r>
    </w:p>
    <w:p>
      <w:pPr>
        <w:pStyle w:val="Heading5"/>
      </w:pPr>
      <w:bookmarkStart w:id="468" w:name="_Toc241"/>
      <w:r>
        <w:t>218- إسحاق بن منصور العرزمي الكوفي</w:t>
      </w:r>
      <w:bookmarkEnd w:id="46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(138).</w:t>
      </w:r>
    </w:p>
    <w:p>
      <w:pPr>
        <w:pStyle w:val="Heading5"/>
      </w:pPr>
      <w:bookmarkStart w:id="469" w:name="_Toc242"/>
      <w:r>
        <w:t>219- إسحاق بن هلال</w:t>
      </w:r>
      <w:bookmarkEnd w:id="469"/>
    </w:p>
    <w:p>
      <w:pPr>
        <w:pStyle w:val="BookText"/>
      </w:pPr>
      <w:r>
        <w:rPr>
          <w:rFonts w:ascii="Amiri" w:hAnsi="Amiri" w:eastAsia="Amiri" w:cs="Amiri"/>
          <w:lang w:bidi="ar-SA"/>
          <w:color w:val="111111"/>
          <w:sz w:val="28"/>
          <w:szCs w:val="28"/>
          <w:rtl/>
        </w:rPr>
        <w:t xml:space="preserve">روي عن أبي عبدالله (عليه السلام) وروى عنه محمّد بن أبي</w:t>
      </w:r>
    </w:p>
    <w:p>
      <w:pPr>
        <w:pStyle w:val="BookText"/>
      </w:pPr>
      <w:r>
        <w:rPr>
          <w:rFonts w:ascii="IRNazanin" w:hAnsi="IRNazanin" w:eastAsia="IRNazanin" w:cs="IRNazanin"/>
          <w:lang w:bidi="fa-IR"/>
          <w:color w:val="111111"/>
          <w:sz w:val="28"/>
          <w:szCs w:val="28"/>
          <w:rtl/>
        </w:rPr>
        <w:t xml:space="preserve">عمیر (من لا يحضره الفقیه): ج 3 ص 573 ح 4961.</w:t>
      </w:r>
    </w:p>
    <w:p>
      <w:pPr>
        <w:pStyle w:val="BookText"/>
      </w:pPr>
      <w:r>
        <w:rPr>
          <w:rFonts w:ascii="Amiri" w:hAnsi="Amiri" w:eastAsia="Amiri" w:cs="Amiri"/>
          <w:lang w:bidi="ar-SA"/>
          <w:color w:val="111111"/>
          <w:sz w:val="28"/>
          <w:szCs w:val="28"/>
          <w:rtl/>
        </w:rPr>
        <w:t xml:space="preserve">وقال الزنجاني : هو من أهل المدائن (الجامع في الرجال: ج 1</w:t>
      </w:r>
    </w:p>
    <w:p>
      <w:pPr>
        <w:pStyle w:val="BookText"/>
      </w:pPr>
      <w:r>
        <w:rPr>
          <w:rFonts w:ascii="IRNazanin" w:hAnsi="IRNazanin" w:eastAsia="IRNazanin" w:cs="IRNazanin"/>
          <w:lang w:bidi="fa-IR"/>
          <w:color w:val="111111"/>
          <w:sz w:val="28"/>
          <w:szCs w:val="28"/>
          <w:rtl/>
        </w:rPr>
        <w:t xml:space="preserve">ص 231).</w:t>
      </w:r>
    </w:p>
    <w:p>
      <w:pPr>
        <w:pStyle w:val="Heading5"/>
      </w:pPr>
      <w:bookmarkStart w:id="470" w:name="_Toc243"/>
      <w:r>
        <w:t>220- إسحاق بن الهيثم</w:t>
      </w:r>
      <w:bookmarkEnd w:id="470"/>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(245)، وكذلك البرقي في رجاله (331).</w:t>
      </w:r>
    </w:p>
    <w:p>
      <w:pPr>
        <w:pStyle w:val="BookText"/>
      </w:pPr>
      <w:r>
        <w:rPr>
          <w:rFonts w:ascii="Amiri" w:hAnsi="Amiri" w:eastAsia="Amiri" w:cs="Amiri"/>
          <w:lang w:bidi="ar-SA"/>
          <w:color w:val="111111"/>
          <w:sz w:val="28"/>
          <w:szCs w:val="28"/>
          <w:rtl/>
        </w:rPr>
        <w:t xml:space="preserve">وذكره ابن حجر في (لسان الميزان) ج 1 ص 576 رقم 1190.</w:t>
      </w:r>
    </w:p>
    <w:p>
      <w:pPr>
        <w:pStyle w:val="Heading5"/>
      </w:pPr>
      <w:bookmarkStart w:id="471" w:name="_Toc244"/>
      <w:r>
        <w:t>221- إسحاق بن يحيى الكاهلي الكوفي</w:t>
      </w:r>
      <w:bookmarkEnd w:id="47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(142).</w:t>
      </w:r>
    </w:p>
    <w:p>
      <w:pPr>
        <w:pStyle w:val="BookText"/>
      </w:pPr>
      <w:r>
        <w:rPr>
          <w:rFonts w:ascii="IRNazanin" w:hAnsi="IRNazanin" w:eastAsia="IRNazanin" w:cs="IRNazanin"/>
          <w:lang w:bidi="fa-IR"/>
          <w:color w:val="111111"/>
          <w:sz w:val="28"/>
          <w:szCs w:val="28"/>
          <w:rtl/>
        </w:rPr>
        <w:t xml:space="preserve">وقال النجاشي في رجاله في ترجمة أخيه: عبدالله بن يحيی</w:t>
      </w:r>
    </w:p>
    <w:p>
      <w:pPr>
        <w:pStyle w:val="BookText"/>
      </w:pPr>
      <w:r>
        <w:rPr>
          <w:rFonts w:ascii="Amiri" w:hAnsi="Amiri" w:eastAsia="Amiri" w:cs="Amiri"/>
          <w:lang w:bidi="ar-SA"/>
          <w:color w:val="111111"/>
          <w:sz w:val="28"/>
          <w:szCs w:val="28"/>
          <w:rtl/>
        </w:rPr>
        <w:t xml:space="preserve">الكاهلي (580): أنه وأخاه إسحاق رويا عن أبي عبدالله وأبي الحسن (عليهما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13502_216426"/>
    <w:bookmarkEnd w:id="80"/>
    <w:p>
      <w:pPr>
        <w:pStyle w:val="BookText"/>
      </w:pPr>
      <w:r>
        <w:rPr>
          <w:rFonts w:ascii="Amiri" w:hAnsi="Amiri" w:eastAsia="Amiri" w:cs="Amiri"/>
          <w:lang w:bidi="ar-SA"/>
          <w:color w:val="111111"/>
          <w:sz w:val="28"/>
          <w:szCs w:val="28"/>
          <w:rtl/>
        </w:rPr>
        <w:t xml:space="preserve">وذكره ابن حجر في (لسان الميزان) ج 1 ص 581 رقم 1199.</w:t>
      </w:r>
    </w:p>
    <w:p>
      <w:pPr>
        <w:pStyle w:val="Heading5"/>
      </w:pPr>
      <w:bookmarkStart w:id="472" w:name="_Toc245"/>
      <w:r>
        <w:t>222- إسحاق بن یزید بن إسماعيل الطائي (أبو يعقوب) الكوفي</w:t>
      </w:r>
      <w:bookmarkEnd w:id="472"/>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IRNazanin" w:hAnsi="IRNazanin" w:eastAsia="IRNazanin" w:cs="IRNazanin"/>
          <w:lang w:bidi="fa-IR"/>
          <w:color w:val="111111"/>
          <w:sz w:val="28"/>
          <w:szCs w:val="28"/>
          <w:rtl/>
        </w:rPr>
        <w:t xml:space="preserve">(عليه السلام) (26). وتارة من أصحاب الإمام الصادق (عليه السلام) (145) قائلاً: اسحاق بن یزید، أبو يعقوب الطائي الكوفي.</w:t>
      </w:r>
    </w:p>
    <w:p>
      <w:pPr>
        <w:pStyle w:val="BookText"/>
      </w:pPr>
      <w:r>
        <w:rPr>
          <w:rFonts w:ascii="IRNazanin" w:hAnsi="IRNazanin" w:eastAsia="IRNazanin" w:cs="IRNazanin"/>
          <w:lang w:bidi="fa-IR"/>
          <w:color w:val="111111"/>
          <w:sz w:val="28"/>
          <w:szCs w:val="28"/>
          <w:rtl/>
        </w:rPr>
        <w:t xml:space="preserve">وقال النجاشي في رجاله (172): مولی، کوفي، ثقة، روى عن</w:t>
      </w:r>
    </w:p>
    <w:p>
      <w:pPr>
        <w:pStyle w:val="BookText"/>
      </w:pPr>
      <w:r>
        <w:rPr>
          <w:rFonts w:ascii="Amiri" w:hAnsi="Amiri" w:eastAsia="Amiri" w:cs="Amiri"/>
          <w:lang w:bidi="ar-SA"/>
          <w:color w:val="111111"/>
          <w:sz w:val="28"/>
          <w:szCs w:val="28"/>
          <w:rtl/>
        </w:rPr>
        <w:t xml:space="preserve">أبي عبدالله (عليه السلام). له كتاب يرويه عنه جماعة.</w:t>
      </w:r>
    </w:p>
    <w:p>
      <w:pPr>
        <w:pStyle w:val="BookText"/>
      </w:pPr>
      <w:r>
        <w:rPr>
          <w:rFonts w:ascii="IRNazanin" w:hAnsi="IRNazanin" w:eastAsia="IRNazanin" w:cs="IRNazanin"/>
          <w:lang w:bidi="fa-IR"/>
          <w:color w:val="111111"/>
          <w:sz w:val="28"/>
          <w:szCs w:val="28"/>
          <w:rtl/>
        </w:rPr>
        <w:t xml:space="preserve">وعدّه البرقي في رجاله من أصحاب الإمام الصادق (عليه السلام) (326) قائلاً: اسحاق بن یزید.</w:t>
      </w:r>
    </w:p>
    <w:p>
      <w:pPr>
        <w:pStyle w:val="Heading5"/>
      </w:pPr>
      <w:bookmarkStart w:id="473" w:name="_Toc246"/>
      <w:r>
        <w:t>223- إسحاق بيّاع اللؤلؤ الكوفي</w:t>
      </w:r>
      <w:bookmarkEnd w:id="47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(146).</w:t>
      </w:r>
    </w:p>
    <w:p>
      <w:pPr>
        <w:pStyle w:val="Heading5"/>
      </w:pPr>
      <w:bookmarkStart w:id="474" w:name="_Toc247"/>
      <w:r>
        <w:t>224 - إسحاق الجريري</w:t>
      </w:r>
      <w:bookmarkEnd w:id="474"/>
    </w:p>
    <w:p>
      <w:pPr>
        <w:pStyle w:val="BookText"/>
      </w:pPr>
      <w:r>
        <w:rPr>
          <w:rFonts w:ascii="Amiri" w:hAnsi="Amiri" w:eastAsia="Amiri" w:cs="Amiri"/>
          <w:lang w:bidi="ar-SA"/>
          <w:color w:val="111111"/>
          <w:sz w:val="28"/>
          <w:szCs w:val="28"/>
          <w:rtl/>
        </w:rPr>
        <w:t xml:space="preserve">روي عن أبي عبدالله (عليه السلام) وروى عنه سعدان بن مسلم (التهذيب) ج 2 ص 64 ح 231.</w:t>
      </w:r>
    </w:p>
    <w:p>
      <w:pPr>
        <w:pStyle w:val="Heading5"/>
      </w:pPr>
      <w:bookmarkStart w:id="475" w:name="_Toc248"/>
      <w:r>
        <w:t>225- إسحاق الحذّاء</w:t>
      </w:r>
      <w:bookmarkEnd w:id="475"/>
    </w:p>
    <w:p>
      <w:pPr>
        <w:pStyle w:val="BookText"/>
      </w:pPr>
      <w:r>
        <w:rPr>
          <w:rFonts w:ascii="Amiri" w:hAnsi="Amiri" w:eastAsia="Amiri" w:cs="Amiri"/>
          <w:lang w:bidi="ar-SA"/>
          <w:color w:val="111111"/>
          <w:sz w:val="28"/>
          <w:szCs w:val="28"/>
          <w:rtl/>
        </w:rPr>
        <w:t xml:space="preserve">روي عن الإمام الصادق (عليه السلام) وروى عنه أبي الخزرج</w:t>
      </w:r>
    </w:p>
    <w:p>
      <w:pPr>
        <w:pStyle w:val="BookText"/>
      </w:pPr>
      <w:r>
        <w:rPr>
          <w:rFonts w:ascii="Amiri" w:hAnsi="Amiri" w:eastAsia="Amiri" w:cs="Amiri"/>
          <w:lang w:bidi="ar-SA"/>
          <w:color w:val="111111"/>
          <w:sz w:val="28"/>
          <w:szCs w:val="28"/>
          <w:rtl/>
        </w:rPr>
        <w:t xml:space="preserve">الحسن بن الزبرقان الأنصاري (الكافي) ج 6 ص 463 ح 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13502_216427"/>
    <w:bookmarkEnd w:id="81"/>
    <w:p>
      <w:pPr>
        <w:pStyle w:val="Heading5"/>
      </w:pPr>
      <w:bookmarkStart w:id="476" w:name="_Toc249"/>
      <w:r>
        <w:t>226- إسحاق الحريري</w:t>
      </w:r>
      <w:bookmarkEnd w:id="476"/>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(327).</w:t>
      </w:r>
    </w:p>
    <w:p>
      <w:pPr>
        <w:pStyle w:val="BookText"/>
      </w:pPr>
      <w:r>
        <w:rPr>
          <w:rFonts w:ascii="Amiri" w:hAnsi="Amiri" w:eastAsia="Amiri" w:cs="Amiri"/>
          <w:lang w:bidi="ar-SA"/>
          <w:color w:val="111111"/>
          <w:sz w:val="28"/>
          <w:szCs w:val="28"/>
          <w:rtl/>
        </w:rPr>
        <w:t xml:space="preserve">روي عن الإمام الصادق (عليه السلام) وروى عنه أبي محمد</w:t>
      </w:r>
    </w:p>
    <w:p>
      <w:pPr>
        <w:pStyle w:val="BookText"/>
      </w:pPr>
      <w:r>
        <w:rPr>
          <w:rFonts w:ascii="Amiri" w:hAnsi="Amiri" w:eastAsia="Amiri" w:cs="Amiri"/>
          <w:lang w:bidi="ar-SA"/>
          <w:color w:val="111111"/>
          <w:sz w:val="28"/>
          <w:szCs w:val="28"/>
          <w:rtl/>
        </w:rPr>
        <w:t xml:space="preserve">الهمداني (بصائر الدرجات): ص 459 ح 1.</w:t>
      </w:r>
    </w:p>
    <w:p>
      <w:pPr>
        <w:pStyle w:val="BookText"/>
      </w:pPr>
      <w:r>
        <w:rPr>
          <w:rFonts w:ascii="Amiri" w:hAnsi="Amiri" w:eastAsia="Amiri" w:cs="Amiri"/>
          <w:lang w:bidi="ar-SA"/>
          <w:color w:val="111111"/>
          <w:sz w:val="28"/>
          <w:szCs w:val="28"/>
          <w:rtl/>
        </w:rPr>
        <w:t xml:space="preserve">والظاهر انّه متحد مع إسحاق الجريري المتقدم.</w:t>
      </w:r>
    </w:p>
    <w:p>
      <w:pPr>
        <w:pStyle w:val="Heading5"/>
      </w:pPr>
      <w:bookmarkStart w:id="477" w:name="_Toc250"/>
      <w:r>
        <w:t>227- إسحاق العطّار الطويل الكوفي</w:t>
      </w:r>
      <w:bookmarkEnd w:id="47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(147).</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سلیمان بن</w:t>
      </w:r>
    </w:p>
    <w:p>
      <w:pPr>
        <w:pStyle w:val="BookText"/>
      </w:pPr>
      <w:r>
        <w:rPr>
          <w:rFonts w:ascii="Amiri" w:hAnsi="Amiri" w:eastAsia="Amiri" w:cs="Amiri"/>
          <w:lang w:bidi="ar-SA"/>
          <w:color w:val="111111"/>
          <w:sz w:val="28"/>
          <w:szCs w:val="28"/>
          <w:rtl/>
        </w:rPr>
        <w:t xml:space="preserve">محمد الخثعمي (الكافي) ج6 ص 512 ح18.</w:t>
      </w:r>
    </w:p>
    <w:p>
      <w:pPr>
        <w:pStyle w:val="Heading5"/>
      </w:pPr>
      <w:bookmarkStart w:id="478" w:name="_Toc251"/>
      <w:r>
        <w:t>228- إسحاق العقرقوفي</w:t>
      </w:r>
      <w:bookmarkEnd w:id="47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(140).</w:t>
      </w:r>
    </w:p>
    <w:p>
      <w:pPr>
        <w:pStyle w:val="Heading5"/>
      </w:pPr>
      <w:bookmarkStart w:id="479" w:name="_Toc252"/>
      <w:r>
        <w:t>229- إسحاق المدائني</w:t>
      </w:r>
      <w:bookmarkEnd w:id="479"/>
    </w:p>
    <w:p>
      <w:pPr>
        <w:pStyle w:val="BookText"/>
      </w:pPr>
      <w:r>
        <w:rPr>
          <w:rFonts w:ascii="IRNazanin" w:hAnsi="IRNazanin" w:eastAsia="IRNazanin" w:cs="IRNazanin"/>
          <w:lang w:bidi="fa-IR"/>
          <w:color w:val="111111"/>
          <w:sz w:val="28"/>
          <w:szCs w:val="28"/>
          <w:rtl/>
        </w:rPr>
        <w:t xml:space="preserve">روي عن أبي عبدالله (عليه السلام)، وروى عنه ابن مسکان</w:t>
      </w:r>
    </w:p>
    <w:p>
      <w:pPr>
        <w:pStyle w:val="BookText"/>
      </w:pPr>
      <w:r>
        <w:rPr>
          <w:rFonts w:ascii="Amiri" w:hAnsi="Amiri" w:eastAsia="Amiri" w:cs="Amiri"/>
          <w:lang w:bidi="ar-SA"/>
          <w:color w:val="111111"/>
          <w:sz w:val="28"/>
          <w:szCs w:val="28"/>
          <w:rtl/>
        </w:rPr>
        <w:t xml:space="preserve">(الكافي) ج 5 ص 180 ح 9 و(التهذيب) ج 7 ص 38 ح 160، و(من لا يحضره الفقيه) ج3 ص 208 ح 3779.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13502_216428"/>
    <w:bookmarkEnd w:id="82"/>
    <w:p>
      <w:pPr>
        <w:pStyle w:val="Heading5"/>
      </w:pPr>
      <w:bookmarkStart w:id="480" w:name="_Toc253"/>
      <w:r>
        <w:t>230 - إسحاق المرادي (الفزاري)</w:t>
      </w:r>
      <w:bookmarkEnd w:id="480"/>
    </w:p>
    <w:p>
      <w:pPr>
        <w:pStyle w:val="BookText"/>
      </w:pPr>
      <w:r>
        <w:rPr>
          <w:rFonts w:ascii="IRNazanin" w:hAnsi="IRNazanin" w:eastAsia="IRNazanin" w:cs="IRNazanin"/>
          <w:lang w:bidi="fa-IR"/>
          <w:color w:val="111111"/>
          <w:sz w:val="28"/>
          <w:szCs w:val="28"/>
          <w:rtl/>
        </w:rPr>
        <w:t xml:space="preserve">عدّه الشيخ الطوسي في رجاله من أصحاب الإمام الصادق (عليه السلام) (253) وقال: روى عنه ابن مسکان.</w:t>
      </w:r>
    </w:p>
    <w:p>
      <w:pPr>
        <w:pStyle w:val="BookText"/>
      </w:pPr>
      <w:r>
        <w:rPr>
          <w:rFonts w:ascii="Amiri" w:hAnsi="Amiri" w:eastAsia="Amiri" w:cs="Amiri"/>
          <w:lang w:bidi="ar-SA"/>
          <w:color w:val="111111"/>
          <w:sz w:val="28"/>
          <w:szCs w:val="28"/>
          <w:rtl/>
        </w:rPr>
        <w:t xml:space="preserve">وكذلك البرقي في رجاله (333).</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عبدالله بن مسکان (التهذيب) ج9 ص356 ح 1274 و(الكافي) ج 7 ص 157 ح 1.</w:t>
      </w:r>
    </w:p>
    <w:p>
      <w:pPr>
        <w:pStyle w:val="Heading5"/>
      </w:pPr>
      <w:bookmarkStart w:id="481" w:name="_Toc254"/>
      <w:r>
        <w:t>231 - إسحاق المرادي الكوفي</w:t>
      </w:r>
      <w:bookmarkEnd w:id="48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(144).</w:t>
      </w:r>
    </w:p>
    <w:p>
      <w:pPr>
        <w:pStyle w:val="BookText"/>
      </w:pPr>
      <w:r>
        <w:rPr>
          <w:rFonts w:ascii="IRNazanin" w:hAnsi="IRNazanin" w:eastAsia="IRNazanin" w:cs="IRNazanin"/>
          <w:lang w:bidi="fa-IR"/>
          <w:color w:val="111111"/>
          <w:sz w:val="28"/>
          <w:szCs w:val="28"/>
          <w:rtl/>
        </w:rPr>
        <w:t xml:space="preserve">والظاهر انه متحد مع سابقه.</w:t>
      </w:r>
    </w:p>
    <w:p>
      <w:pPr>
        <w:pStyle w:val="Heading4"/>
      </w:pPr>
      <w:bookmarkStart w:id="482" w:name="_Toc255"/>
      <w:r>
        <w:t>باب (اسد)</w:t>
      </w:r>
      <w:bookmarkEnd w:id="482"/>
    </w:p>
    <w:p>
      <w:pPr>
        <w:pStyle w:val="Heading5"/>
      </w:pPr>
      <w:bookmarkStart w:id="483" w:name="_Toc256"/>
      <w:r>
        <w:t>232- اسد بن إسماعيل</w:t>
      </w:r>
      <w:bookmarkEnd w:id="48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(250).</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(618).</w:t>
      </w:r>
    </w:p>
    <w:p>
      <w:pPr>
        <w:pStyle w:val="BookText"/>
      </w:pPr>
      <w:r>
        <w:rPr>
          <w:rFonts w:ascii="Amiri" w:hAnsi="Amiri" w:eastAsia="Amiri" w:cs="Amiri"/>
          <w:lang w:bidi="ar-SA"/>
          <w:color w:val="111111"/>
          <w:sz w:val="28"/>
          <w:szCs w:val="28"/>
          <w:rtl/>
        </w:rPr>
        <w:t xml:space="preserve">وكذلك ابن حجر في (لسان الميزان) ج 1 ص 585 رقم 1212</w:t>
      </w:r>
    </w:p>
    <w:p>
      <w:pPr>
        <w:pStyle w:val="BookText"/>
      </w:pPr>
      <w:r>
        <w:rPr>
          <w:rFonts w:ascii="Amiri" w:hAnsi="Amiri" w:eastAsia="Amiri" w:cs="Amiri"/>
          <w:lang w:bidi="ar-SA"/>
          <w:color w:val="111111"/>
          <w:sz w:val="28"/>
          <w:szCs w:val="28"/>
          <w:rtl/>
        </w:rPr>
        <w:t xml:space="preserve">قائلاً: ذكره الكشي في «رجال الشيعة ممن أخذ عن جعفر الصادق (عليه السلام).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13502_216429"/>
    <w:bookmarkEnd w:id="83"/>
    <w:p>
      <w:pPr>
        <w:pStyle w:val="Heading5"/>
      </w:pPr>
      <w:bookmarkStart w:id="484" w:name="_Toc257"/>
      <w:r>
        <w:t>233- اسد بن بحر البصري</w:t>
      </w:r>
      <w:bookmarkEnd w:id="484"/>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(619).</w:t>
      </w:r>
    </w:p>
    <w:p>
      <w:pPr>
        <w:pStyle w:val="Heading5"/>
      </w:pPr>
      <w:bookmarkStart w:id="485" w:name="_Toc258"/>
      <w:r>
        <w:t>234 - أسد بن سعيد النخعي الكوفي</w:t>
      </w:r>
      <w:bookmarkEnd w:id="48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(205).</w:t>
      </w:r>
    </w:p>
    <w:p>
      <w:pPr>
        <w:pStyle w:val="Heading5"/>
      </w:pPr>
      <w:bookmarkStart w:id="486" w:name="_Toc259"/>
      <w:r>
        <w:t>235 - اسد بن عمار القيسي</w:t>
      </w:r>
      <w:bookmarkEnd w:id="48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(206).</w:t>
      </w:r>
    </w:p>
    <w:p>
      <w:pPr>
        <w:pStyle w:val="BookText"/>
      </w:pPr>
      <w:r>
        <w:rPr>
          <w:rFonts w:ascii="Amiri" w:hAnsi="Amiri" w:eastAsia="Amiri" w:cs="Amiri"/>
          <w:lang w:bidi="ar-SA"/>
          <w:color w:val="111111"/>
          <w:sz w:val="28"/>
          <w:szCs w:val="28"/>
          <w:rtl/>
        </w:rPr>
        <w:t xml:space="preserve">وذكره ابن حجر في (لسان الميزان) ج 1 ص 587 رقم 1217.</w:t>
      </w:r>
    </w:p>
    <w:p>
      <w:pPr>
        <w:pStyle w:val="Heading5"/>
      </w:pPr>
      <w:bookmarkStart w:id="487" w:name="_Toc260"/>
      <w:r>
        <w:t>236 - اسد بن عطاء الكوفي</w:t>
      </w:r>
      <w:bookmarkEnd w:id="48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(204).</w:t>
      </w:r>
    </w:p>
    <w:p>
      <w:pPr>
        <w:pStyle w:val="BookText"/>
      </w:pPr>
      <w:r>
        <w:rPr>
          <w:rFonts w:ascii="Amiri" w:hAnsi="Amiri" w:eastAsia="Amiri" w:cs="Amiri"/>
          <w:lang w:bidi="ar-SA"/>
          <w:color w:val="111111"/>
          <w:sz w:val="28"/>
          <w:szCs w:val="28"/>
          <w:rtl/>
        </w:rPr>
        <w:t xml:space="preserve">وذكره ابن حجر في (لسان الميزان) ج 1 ص 586 رقم 1215.</w:t>
      </w:r>
    </w:p>
    <w:p>
      <w:pPr>
        <w:pStyle w:val="Heading5"/>
      </w:pPr>
      <w:bookmarkStart w:id="488" w:name="_Toc261"/>
      <w:r>
        <w:t>237- اسد بن القاسم (أبو القاسم)</w:t>
      </w:r>
      <w:bookmarkEnd w:id="488"/>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(711).</w:t>
      </w:r>
    </w:p>
    <w:p>
      <w:pPr>
        <w:pStyle w:val="Heading5"/>
      </w:pPr>
      <w:bookmarkStart w:id="489" w:name="_Toc262"/>
      <w:r>
        <w:t>238- اسد بن يحيى البصري</w:t>
      </w:r>
      <w:bookmarkEnd w:id="489"/>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4" w:name="pg13502_216430"/>
    <w:bookmarkEnd w:id="84"/>
    <w:p>
      <w:pPr>
        <w:pStyle w:val="BookText"/>
      </w:pPr>
      <w:r>
        <w:rPr>
          <w:rFonts w:ascii="Amiri" w:hAnsi="Amiri" w:eastAsia="Amiri" w:cs="Amiri"/>
          <w:lang w:bidi="ar-SA"/>
          <w:color w:val="111111"/>
          <w:sz w:val="28"/>
          <w:szCs w:val="28"/>
          <w:rtl/>
        </w:rPr>
        <w:t xml:space="preserve">(عليه السلام) (251).</w:t>
      </w:r>
    </w:p>
    <w:p>
      <w:pPr>
        <w:pStyle w:val="Heading4"/>
      </w:pPr>
      <w:bookmarkStart w:id="490" w:name="_Toc263"/>
      <w:r>
        <w:t>باب (إسرائيل)</w:t>
      </w:r>
      <w:bookmarkEnd w:id="490"/>
    </w:p>
    <w:p>
      <w:pPr>
        <w:pStyle w:val="Heading5"/>
      </w:pPr>
      <w:bookmarkStart w:id="491" w:name="_Toc264"/>
      <w:r>
        <w:t>239- اسرائیل بن اسامة الكوفي بياع الزّطيّ</w:t>
      </w:r>
      <w:bookmarkEnd w:id="49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IRNazanin" w:hAnsi="IRNazanin" w:eastAsia="IRNazanin" w:cs="IRNazanin"/>
          <w:lang w:bidi="fa-IR"/>
          <w:color w:val="111111"/>
          <w:sz w:val="28"/>
          <w:szCs w:val="28"/>
          <w:rtl/>
        </w:rPr>
        <w:t xml:space="preserve">عليه السلام) (201) وكذلك البرقي في رجاله (342) قائلاً: اسرائیل بن اسامة، بيّاع الزّطيّ.</w:t>
      </w:r>
    </w:p>
    <w:p>
      <w:pPr>
        <w:pStyle w:val="BookText"/>
      </w:pPr>
      <w:r>
        <w:rPr>
          <w:rFonts w:ascii="Amiri" w:hAnsi="Amiri" w:eastAsia="Amiri" w:cs="Amiri"/>
          <w:lang w:bidi="ar-SA"/>
          <w:color w:val="111111"/>
          <w:sz w:val="28"/>
          <w:szCs w:val="28"/>
          <w:rtl/>
        </w:rPr>
        <w:t xml:space="preserve">وذكره ابن حجر في (لسان الميزان) ج 1 ص 591 رقم 1222.</w:t>
      </w:r>
    </w:p>
    <w:p>
      <w:pPr>
        <w:pStyle w:val="Heading5"/>
      </w:pPr>
      <w:bookmarkStart w:id="492" w:name="_Toc265"/>
      <w:r>
        <w:t>240- اسرائیل بن عائذ المدني المخزومي</w:t>
      </w:r>
      <w:bookmarkEnd w:id="49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(202).</w:t>
      </w:r>
    </w:p>
    <w:p>
      <w:pPr>
        <w:pStyle w:val="BookText"/>
      </w:pPr>
      <w:r>
        <w:rPr>
          <w:rFonts w:ascii="Amiri" w:hAnsi="Amiri" w:eastAsia="Amiri" w:cs="Amiri"/>
          <w:lang w:bidi="ar-SA"/>
          <w:color w:val="111111"/>
          <w:sz w:val="28"/>
          <w:szCs w:val="28"/>
          <w:rtl/>
        </w:rPr>
        <w:t xml:space="preserve">وذكره ابن حجر في (لسان الميزان) ج 1 ص 592 رقم 1225.</w:t>
      </w:r>
    </w:p>
    <w:p>
      <w:pPr>
        <w:pStyle w:val="Heading5"/>
      </w:pPr>
      <w:bookmarkStart w:id="493" w:name="_Toc266"/>
      <w:r>
        <w:t>241- اسرائیل بن عباد المكي (أبو معاذ)</w:t>
      </w:r>
      <w:bookmarkEnd w:id="49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(200).</w:t>
      </w:r>
    </w:p>
    <w:p>
      <w:pPr>
        <w:pStyle w:val="Heading5"/>
      </w:pPr>
      <w:bookmarkStart w:id="494" w:name="_Toc267"/>
      <w:r>
        <w:t>242- اسرائيل بن يونس بن أبي إسحاق الكوفي</w:t>
      </w:r>
      <w:bookmarkEnd w:id="494"/>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(203).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5" w:name="pg13502_216431"/>
    <w:bookmarkEnd w:id="85"/>
    <w:p>
      <w:pPr>
        <w:pStyle w:val="Heading4"/>
      </w:pPr>
      <w:bookmarkStart w:id="495" w:name="_Toc268"/>
      <w:r>
        <w:t>باب (أسعد)</w:t>
      </w:r>
      <w:bookmarkEnd w:id="495"/>
    </w:p>
    <w:p>
      <w:pPr>
        <w:pStyle w:val="Heading5"/>
      </w:pPr>
      <w:bookmarkStart w:id="496" w:name="_Toc269"/>
      <w:r>
        <w:t>243- أسعد بن عمرو الأسلمي</w:t>
      </w:r>
      <w:bookmarkEnd w:id="49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(227).</w:t>
      </w:r>
    </w:p>
    <w:p>
      <w:pPr>
        <w:pStyle w:val="Heading4"/>
      </w:pPr>
      <w:bookmarkStart w:id="497" w:name="_Toc270"/>
      <w:r>
        <w:t>باب (الأسقع)</w:t>
      </w:r>
      <w:bookmarkEnd w:id="497"/>
    </w:p>
    <w:p>
      <w:pPr>
        <w:pStyle w:val="Heading5"/>
      </w:pPr>
      <w:bookmarkStart w:id="498" w:name="_Toc271"/>
      <w:r>
        <w:t>244 - الاسقع الكندي، الكوفي</w:t>
      </w:r>
      <w:bookmarkEnd w:id="49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(223).</w:t>
      </w:r>
    </w:p>
    <w:p>
      <w:pPr>
        <w:pStyle w:val="BookText"/>
      </w:pPr>
      <w:r>
        <w:rPr>
          <w:rFonts w:ascii="Amiri" w:hAnsi="Amiri" w:eastAsia="Amiri" w:cs="Amiri"/>
          <w:lang w:bidi="ar-SA"/>
          <w:color w:val="111111"/>
          <w:sz w:val="28"/>
          <w:szCs w:val="28"/>
          <w:rtl/>
        </w:rPr>
        <w:t xml:space="preserve">وذكره ابن حجر في (لسان الميزان). وقال: كان متقناً كثير</w:t>
      </w:r>
    </w:p>
    <w:p>
      <w:pPr>
        <w:pStyle w:val="BookText"/>
      </w:pPr>
      <w:r>
        <w:rPr>
          <w:rFonts w:ascii="Amiri" w:hAnsi="Amiri" w:eastAsia="Amiri" w:cs="Amiri"/>
          <w:lang w:bidi="ar-SA"/>
          <w:color w:val="111111"/>
          <w:sz w:val="28"/>
          <w:szCs w:val="28"/>
          <w:rtl/>
        </w:rPr>
        <w:t xml:space="preserve">الرواية - حاكياً ذلك عن الشيخ الطوسي - .</w:t>
      </w:r>
    </w:p>
    <w:p>
      <w:pPr>
        <w:pStyle w:val="Heading4"/>
      </w:pPr>
      <w:bookmarkStart w:id="499" w:name="_Toc272"/>
      <w:r>
        <w:t>باب (أسلم)</w:t>
      </w:r>
      <w:bookmarkEnd w:id="499"/>
    </w:p>
    <w:p>
      <w:pPr>
        <w:pStyle w:val="Heading5"/>
      </w:pPr>
      <w:bookmarkStart w:id="500" w:name="_Toc273"/>
      <w:r>
        <w:t>245- أسلم أبو تراب</w:t>
      </w:r>
      <w:bookmarkEnd w:id="500"/>
    </w:p>
    <w:p>
      <w:pPr>
        <w:pStyle w:val="BookText"/>
      </w:pPr>
      <w:r>
        <w:rPr>
          <w:rFonts w:ascii="IRNazanin" w:hAnsi="IRNazanin" w:eastAsia="IRNazanin" w:cs="IRNazanin"/>
          <w:lang w:bidi="fa-IR"/>
          <w:color w:val="111111"/>
          <w:sz w:val="28"/>
          <w:szCs w:val="28"/>
          <w:rtl/>
        </w:rPr>
        <w:t xml:space="preserve">مولی، عدّه الشيخ الطوسي في رجاله من أصحاب الإمام الصادق (عليه السلام) (199) وقال: روى عنه معاوية بن وهب.</w:t>
      </w:r>
    </w:p>
    <w:p>
      <w:pPr>
        <w:pStyle w:val="Heading5"/>
      </w:pPr>
      <w:bookmarkStart w:id="501" w:name="_Toc274"/>
      <w:r>
        <w:t>246- أسلم بن عائذ المدني</w:t>
      </w:r>
      <w:bookmarkEnd w:id="50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(198).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6" w:name="pg13502_216432"/>
    <w:bookmarkEnd w:id="86"/>
    <w:p>
      <w:pPr>
        <w:pStyle w:val="Heading5"/>
      </w:pPr>
      <w:bookmarkStart w:id="502" w:name="_Toc275"/>
      <w:r>
        <w:t>247- أسلم الضرير الكوفي</w:t>
      </w:r>
      <w:bookmarkEnd w:id="502"/>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(196).</w:t>
      </w:r>
    </w:p>
    <w:p>
      <w:pPr>
        <w:pStyle w:val="Heading5"/>
      </w:pPr>
      <w:bookmarkStart w:id="503" w:name="_Toc276"/>
      <w:r>
        <w:t>248- أسلم القوّاس المكي</w:t>
      </w:r>
      <w:bookmarkEnd w:id="50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(197).</w:t>
      </w:r>
    </w:p>
    <w:p>
      <w:pPr>
        <w:pStyle w:val="Heading4"/>
      </w:pPr>
      <w:bookmarkStart w:id="504" w:name="_Toc277"/>
      <w:r>
        <w:t>باب (إسماعيل)</w:t>
      </w:r>
      <w:bookmarkEnd w:id="504"/>
    </w:p>
    <w:p>
      <w:pPr>
        <w:pStyle w:val="Heading5"/>
      </w:pPr>
      <w:bookmarkStart w:id="505" w:name="_Toc278"/>
      <w:r>
        <w:t>249- اسماعيل البجلي</w:t>
      </w:r>
      <w:bookmarkEnd w:id="505"/>
    </w:p>
    <w:p>
      <w:pPr>
        <w:pStyle w:val="BookText"/>
      </w:pPr>
      <w:r>
        <w:rPr>
          <w:rFonts w:ascii="Amiri" w:hAnsi="Amiri" w:eastAsia="Amiri" w:cs="Amiri"/>
          <w:lang w:bidi="ar-SA"/>
          <w:color w:val="111111"/>
          <w:sz w:val="28"/>
          <w:szCs w:val="28"/>
          <w:rtl/>
        </w:rPr>
        <w:t xml:space="preserve">روي عن أبي عبدالله (عليه السلام) وروى عنه عبدالله بن المغيرة (الكافي) ج 2 ص 483 ح 11.</w:t>
      </w:r>
    </w:p>
    <w:p>
      <w:pPr>
        <w:pStyle w:val="Heading5"/>
      </w:pPr>
      <w:bookmarkStart w:id="506" w:name="_Toc279"/>
      <w:r>
        <w:t>250- إسماعيل بن ابان (الحنّاط)</w:t>
      </w:r>
      <w:bookmarkEnd w:id="506"/>
    </w:p>
    <w:p>
      <w:pPr>
        <w:pStyle w:val="BookText"/>
      </w:pPr>
      <w:r>
        <w:rPr>
          <w:rFonts w:ascii="IRNazanin" w:hAnsi="IRNazanin" w:eastAsia="IRNazanin" w:cs="IRNazanin"/>
          <w:lang w:bidi="fa-IR"/>
          <w:color w:val="111111"/>
          <w:sz w:val="28"/>
          <w:szCs w:val="28"/>
          <w:rtl/>
        </w:rPr>
        <w:t xml:space="preserve">عدّه الشيخ الطوسي في رجاله من أصحاب الإمام الصادق (عليه السلام) (242) وقال في الفهرست (60): له کتاب.</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(315).</w:t>
      </w:r>
    </w:p>
    <w:p>
      <w:pPr>
        <w:pStyle w:val="BookText"/>
      </w:pPr>
      <w:r>
        <w:rPr>
          <w:rFonts w:ascii="IRNazanin" w:hAnsi="IRNazanin" w:eastAsia="IRNazanin" w:cs="IRNazanin"/>
          <w:lang w:bidi="fa-IR"/>
          <w:color w:val="111111"/>
          <w:sz w:val="28"/>
          <w:szCs w:val="28"/>
          <w:rtl/>
        </w:rPr>
        <w:t xml:space="preserve">وقال الذهبي: إسماعيل بن ابان الورّاق، عن مسعر وعدّة، و(روی) عنه البخاري وأبو حاتم، وثقه أحمد بن يحيى، مات سنة مائتين وست عشرة.</w:t>
      </w:r>
    </w:p>
    <w:p>
      <w:pPr>
        <w:pStyle w:val="BookText"/>
      </w:pPr>
      <w:r>
        <w:rPr>
          <w:rFonts w:ascii="IRNazanin" w:hAnsi="IRNazanin" w:eastAsia="IRNazanin" w:cs="IRNazanin"/>
          <w:lang w:bidi="fa-IR"/>
          <w:color w:val="111111"/>
          <w:sz w:val="28"/>
          <w:szCs w:val="28"/>
          <w:rtl/>
        </w:rPr>
        <w:t xml:space="preserve">(إسماعيل بن أبان الازدي، الكوفي الوراق، شیخ البخاري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7" w:name="pg13502_216433"/>
    <w:bookmarkEnd w:id="87"/>
    <w:p>
      <w:pPr>
        <w:pStyle w:val="BookText"/>
      </w:pPr>
      <w:r>
        <w:rPr>
          <w:rFonts w:ascii="IRNazanin" w:hAnsi="IRNazanin" w:eastAsia="IRNazanin" w:cs="IRNazanin"/>
          <w:lang w:bidi="fa-IR"/>
          <w:color w:val="111111"/>
          <w:sz w:val="28"/>
          <w:szCs w:val="28"/>
          <w:rtl/>
        </w:rPr>
        <w:t xml:space="preserve">صحيحه ذكره الذهبي في (میزان الاعتدال) بما يدل على احتجاج</w:t>
      </w:r>
    </w:p>
    <w:p>
      <w:pPr>
        <w:pStyle w:val="BookText"/>
      </w:pPr>
      <w:r>
        <w:rPr>
          <w:rFonts w:ascii="Amiri" w:hAnsi="Amiri" w:eastAsia="Amiri" w:cs="Amiri"/>
          <w:lang w:bidi="ar-SA"/>
          <w:color w:val="111111"/>
          <w:sz w:val="28"/>
          <w:szCs w:val="28"/>
          <w:rtl/>
        </w:rPr>
        <w:t xml:space="preserve">البخاري والترمذي به في صحيحيهما، وذكر ان يحيى واحمد أخذا</w:t>
      </w:r>
    </w:p>
    <w:p>
      <w:pPr>
        <w:pStyle w:val="BookText"/>
      </w:pPr>
      <w:r>
        <w:rPr>
          <w:rFonts w:ascii="Amiri" w:hAnsi="Amiri" w:eastAsia="Amiri" w:cs="Amiri"/>
          <w:lang w:bidi="ar-SA"/>
          <w:color w:val="111111"/>
          <w:sz w:val="28"/>
          <w:szCs w:val="28"/>
          <w:rtl/>
        </w:rPr>
        <w:t xml:space="preserve">عنه وان البخاري قال: صدوق، وان غيره قال: كان يتشيع وانه توفي سنة 286. لكن القيسراني ذكر أن وفاته كانت سنة ست عشرة ومئتين، وروى عنه البخاري بلا واسطة في غير موضع من صحيحه كما نص عليه القيسراني وغيره)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5"/>
      </w:pPr>
      <w:bookmarkStart w:id="507" w:name="_Toc280"/>
      <w:r>
        <w:t>251- إسماعيل بن إبراهيم بن بزّة القصير الكوفي</w:t>
      </w:r>
      <w:bookmarkEnd w:id="50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(96).</w:t>
      </w:r>
    </w:p>
    <w:p>
      <w:pPr>
        <w:pStyle w:val="BookText"/>
      </w:pPr>
      <w:r>
        <w:rPr>
          <w:rFonts w:ascii="Amiri" w:hAnsi="Amiri" w:eastAsia="Amiri" w:cs="Amiri"/>
          <w:lang w:bidi="ar-SA"/>
          <w:color w:val="111111"/>
          <w:sz w:val="28"/>
          <w:szCs w:val="28"/>
          <w:rtl/>
        </w:rPr>
        <w:t xml:space="preserve">وقال في الفهرست (45): إسماعيل القصير. له كتاب، أخبرنا</w:t>
      </w:r>
    </w:p>
    <w:p>
      <w:pPr>
        <w:pStyle w:val="BookText"/>
      </w:pPr>
      <w:r>
        <w:rPr>
          <w:rFonts w:ascii="Amiri" w:hAnsi="Amiri" w:eastAsia="Amiri" w:cs="Amiri"/>
          <w:lang w:bidi="ar-SA"/>
          <w:color w:val="111111"/>
          <w:sz w:val="28"/>
          <w:szCs w:val="28"/>
          <w:rtl/>
        </w:rPr>
        <w:t xml:space="preserve">به عدة من أصحابنا.</w:t>
      </w:r>
    </w:p>
    <w:p>
      <w:pPr>
        <w:pStyle w:val="BookText"/>
      </w:pPr>
      <w:r>
        <w:rPr>
          <w:rFonts w:ascii="Amiri" w:hAnsi="Amiri" w:eastAsia="Amiri" w:cs="Amiri"/>
          <w:lang w:bidi="ar-SA"/>
          <w:color w:val="111111"/>
          <w:sz w:val="28"/>
          <w:szCs w:val="28"/>
          <w:rtl/>
        </w:rPr>
        <w:t xml:space="preserve">وذكره النجاشي في رجاله (61) بقوله: كوفي ثقة. وكذلك العلّامة الحلّي في الخلاصة ص56 رقم (18) ورجال ابن داود (173) والوجيزة والبلغة وغيرها.</w:t>
      </w:r>
    </w:p>
    <w:p>
      <w:pPr>
        <w:pStyle w:val="BookText"/>
      </w:pPr>
      <w:r>
        <w:rPr>
          <w:rFonts w:ascii="Amiri" w:hAnsi="Amiri" w:eastAsia="Amiri" w:cs="Amiri"/>
          <w:lang w:bidi="ar-SA"/>
          <w:color w:val="111111"/>
          <w:sz w:val="28"/>
          <w:szCs w:val="28"/>
          <w:rtl/>
        </w:rPr>
        <w:t xml:space="preserve">وذكره ابن حجر في (لسان الميزان) ج 1 ص 603 رقم 1246.</w:t>
      </w:r>
    </w:p>
    <w:p>
      <w:pPr>
        <w:pStyle w:val="Heading5"/>
      </w:pPr>
      <w:bookmarkStart w:id="508" w:name="_Toc281"/>
      <w:r>
        <w:t>252 - إسماعيل بن أبي خالد (محمّد بن مهاجر) الأزدي الكوفي</w:t>
      </w:r>
      <w:bookmarkEnd w:id="508"/>
    </w:p>
    <w:p>
      <w:pPr>
        <w:pStyle w:val="BookText"/>
      </w:pPr>
      <w:r>
        <w:rPr>
          <w:rFonts w:ascii="Amiri" w:hAnsi="Amiri" w:eastAsia="Amiri" w:cs="Amiri"/>
          <w:lang w:bidi="ar-SA"/>
          <w:color w:val="111111"/>
          <w:sz w:val="28"/>
          <w:szCs w:val="28"/>
          <w:rtl/>
        </w:rPr>
        <w:t xml:space="preserve">أسند عنه، عدّه الشيخ الطوسي في رجاله تارة من أصحاب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8" w:name="pg13502_216434"/>
    <w:bookmarkEnd w:id="88"/>
    <w:p>
      <w:pPr>
        <w:pStyle w:val="BookText"/>
      </w:pPr>
      <w:r>
        <w:rPr>
          <w:rFonts w:ascii="Amiri" w:hAnsi="Amiri" w:eastAsia="Amiri" w:cs="Amiri"/>
          <w:lang w:bidi="ar-SA"/>
          <w:color w:val="111111"/>
          <w:sz w:val="28"/>
          <w:szCs w:val="28"/>
          <w:rtl/>
        </w:rPr>
        <w:t xml:space="preserve">الإمام الباقر (عليه السلام) (25) قائلاً: اسماعيل بن أبي خالد. وتارة من أصحاب الإمام الصادق (عليه السلام) (124).</w:t>
      </w:r>
    </w:p>
    <w:p>
      <w:pPr>
        <w:pStyle w:val="BookText"/>
      </w:pPr>
      <w:r>
        <w:rPr>
          <w:rFonts w:ascii="Amiri" w:hAnsi="Amiri" w:eastAsia="Amiri" w:cs="Amiri"/>
          <w:lang w:bidi="ar-SA"/>
          <w:color w:val="111111"/>
          <w:sz w:val="28"/>
          <w:szCs w:val="28"/>
          <w:rtl/>
        </w:rPr>
        <w:t xml:space="preserve">وقال في الفهرست (30): إسماعيل بن أبي خالد محمّد بن</w:t>
      </w:r>
    </w:p>
    <w:p>
      <w:pPr>
        <w:pStyle w:val="BookText"/>
      </w:pPr>
      <w:r>
        <w:rPr>
          <w:rFonts w:ascii="Amiri" w:hAnsi="Amiri" w:eastAsia="Amiri" w:cs="Amiri"/>
          <w:lang w:bidi="ar-SA"/>
          <w:color w:val="111111"/>
          <w:sz w:val="28"/>
          <w:szCs w:val="28"/>
          <w:rtl/>
        </w:rPr>
        <w:t xml:space="preserve">مهاجر بن عبيد الأزدي، روى أبوه عن أبي جعفر الباقر (عليه السلام) وروي هو عن أبي عبدالله (عليه السلام) وهما ثقتان من</w:t>
      </w:r>
    </w:p>
    <w:p>
      <w:pPr>
        <w:pStyle w:val="BookText"/>
      </w:pPr>
      <w:r>
        <w:rPr>
          <w:rFonts w:ascii="IRNazanin" w:hAnsi="IRNazanin" w:eastAsia="IRNazanin" w:cs="IRNazanin"/>
          <w:lang w:bidi="fa-IR"/>
          <w:color w:val="111111"/>
          <w:sz w:val="28"/>
          <w:szCs w:val="28"/>
          <w:rtl/>
        </w:rPr>
        <w:t xml:space="preserve">أهل الكوفة من أصحابنا ولاسماعيل كتاب القضایا مبوّب.</w:t>
      </w:r>
    </w:p>
    <w:p>
      <w:pPr>
        <w:pStyle w:val="BookText"/>
      </w:pPr>
      <w:r>
        <w:rPr>
          <w:rFonts w:ascii="Amiri" w:hAnsi="Amiri" w:eastAsia="Amiri" w:cs="Amiri"/>
          <w:lang w:bidi="ar-SA"/>
          <w:color w:val="111111"/>
          <w:sz w:val="28"/>
          <w:szCs w:val="28"/>
          <w:rtl/>
        </w:rPr>
        <w:t xml:space="preserve">وقال النجاشي في رجاله (46): إسماعيل بن أبي خالد محمّد</w:t>
      </w:r>
    </w:p>
    <w:p>
      <w:pPr>
        <w:pStyle w:val="BookText"/>
      </w:pPr>
      <w:r>
        <w:rPr>
          <w:rFonts w:ascii="IRNazanin" w:hAnsi="IRNazanin" w:eastAsia="IRNazanin" w:cs="IRNazanin"/>
          <w:lang w:bidi="fa-IR"/>
          <w:color w:val="111111"/>
          <w:sz w:val="28"/>
          <w:szCs w:val="28"/>
          <w:rtl/>
        </w:rPr>
        <w:t xml:space="preserve">بن مهاجر بن عبيد الأزدي، روى أبوه عن أبي جعفر وروی هو عن</w:t>
      </w:r>
    </w:p>
    <w:p>
      <w:pPr>
        <w:pStyle w:val="BookText"/>
      </w:pPr>
      <w:r>
        <w:rPr>
          <w:rFonts w:ascii="Amiri" w:hAnsi="Amiri" w:eastAsia="Amiri" w:cs="Amiri"/>
          <w:lang w:bidi="ar-SA"/>
          <w:color w:val="111111"/>
          <w:sz w:val="28"/>
          <w:szCs w:val="28"/>
          <w:rtl/>
        </w:rPr>
        <w:t xml:space="preserve">أبي عبدالله (عليهما السلام) وهما ثقتان من أصحابنا الكوفيين، ذكر بعض أصحابنا أنه وقع إليه كتاب القضايا لاسماعيل مبوّب.</w:t>
      </w:r>
    </w:p>
    <w:p>
      <w:pPr>
        <w:pStyle w:val="BookText"/>
      </w:pPr>
      <w:r>
        <w:rPr>
          <w:rFonts w:ascii="Amiri" w:hAnsi="Amiri" w:eastAsia="Amiri" w:cs="Amiri"/>
          <w:lang w:bidi="ar-SA"/>
          <w:color w:val="111111"/>
          <w:sz w:val="28"/>
          <w:szCs w:val="28"/>
          <w:rtl/>
        </w:rPr>
        <w:t xml:space="preserve">وذكره ابن حجر في (لسان الميزان) ج 1 ص 670 رقم 1364.</w:t>
      </w:r>
    </w:p>
    <w:p>
      <w:pPr>
        <w:pStyle w:val="Heading5"/>
      </w:pPr>
      <w:bookmarkStart w:id="509" w:name="_Toc282"/>
      <w:r>
        <w:t>253 - إسماعيل بن أبي زياد</w:t>
      </w:r>
      <w:bookmarkEnd w:id="50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قائلاً: إسماعيل بن مسلم وهو ابن أبي زياد السكوني</w:t>
      </w:r>
    </w:p>
    <w:p>
      <w:pPr>
        <w:pStyle w:val="BookText"/>
      </w:pPr>
      <w:r>
        <w:rPr>
          <w:rFonts w:ascii="Amiri" w:hAnsi="Amiri" w:eastAsia="Amiri" w:cs="Amiri"/>
          <w:lang w:bidi="ar-SA"/>
          <w:color w:val="111111"/>
          <w:sz w:val="28"/>
          <w:szCs w:val="28"/>
          <w:rtl/>
        </w:rPr>
        <w:t xml:space="preserve">الكوفي (92).</w:t>
      </w:r>
    </w:p>
    <w:p>
      <w:pPr>
        <w:pStyle w:val="BookText"/>
      </w:pPr>
      <w:r>
        <w:rPr>
          <w:rFonts w:ascii="Amiri" w:hAnsi="Amiri" w:eastAsia="Amiri" w:cs="Amiri"/>
          <w:lang w:bidi="ar-SA"/>
          <w:color w:val="111111"/>
          <w:sz w:val="28"/>
          <w:szCs w:val="28"/>
          <w:rtl/>
        </w:rPr>
        <w:t xml:space="preserve">وقال في الفهرست (38): إسماعيل بن أبي زياد السكوني ويعرف بالشعيري أيضاً واسم أبيه: مسلم، له كتاب كبير وله كتاب</w:t>
      </w:r>
    </w:p>
    <w:p>
      <w:pPr>
        <w:pStyle w:val="BookText"/>
      </w:pPr>
      <w:r>
        <w:rPr>
          <w:rFonts w:ascii="IRNazanin" w:hAnsi="IRNazanin" w:eastAsia="IRNazanin" w:cs="IRNazanin"/>
          <w:lang w:bidi="fa-IR"/>
          <w:color w:val="111111"/>
          <w:sz w:val="28"/>
          <w:szCs w:val="28"/>
          <w:rtl/>
        </w:rPr>
        <w:t xml:space="preserve">النوادر .</w:t>
      </w:r>
    </w:p>
    <w:p>
      <w:pPr>
        <w:pStyle w:val="BookText"/>
      </w:pPr>
      <w:r>
        <w:rPr>
          <w:rFonts w:ascii="Amiri" w:hAnsi="Amiri" w:eastAsia="Amiri" w:cs="Amiri"/>
          <w:lang w:bidi="ar-SA"/>
          <w:color w:val="111111"/>
          <w:sz w:val="28"/>
          <w:szCs w:val="28"/>
          <w:rtl/>
        </w:rPr>
        <w:t xml:space="preserve">أخبرنا برواياته ابن أبي جيّد، عن محمّد بن الحسن بن الوليد،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9" w:name="pg13502_216435"/>
    <w:bookmarkEnd w:id="89"/>
    <w:p>
      <w:pPr>
        <w:pStyle w:val="BookText"/>
      </w:pPr>
      <w:r>
        <w:rPr>
          <w:rFonts w:ascii="IRNazanin" w:hAnsi="IRNazanin" w:eastAsia="IRNazanin" w:cs="IRNazanin"/>
          <w:lang w:bidi="fa-IR"/>
          <w:color w:val="111111"/>
          <w:sz w:val="28"/>
          <w:szCs w:val="28"/>
          <w:rtl/>
        </w:rPr>
        <w:t xml:space="preserve">عن محمّد بن الحسن الصفّار، عن إبراهيم بن هاشم، عن الحسین ابن يزيد النوفلي، عن السكوني.</w:t>
      </w:r>
    </w:p>
    <w:p>
      <w:pPr>
        <w:pStyle w:val="BookText"/>
      </w:pPr>
      <w:r>
        <w:rPr>
          <w:rFonts w:ascii="Amiri" w:hAnsi="Amiri" w:eastAsia="Amiri" w:cs="Amiri"/>
          <w:lang w:bidi="ar-SA"/>
          <w:color w:val="111111"/>
          <w:sz w:val="28"/>
          <w:szCs w:val="28"/>
          <w:rtl/>
        </w:rPr>
        <w:t xml:space="preserve">واخبرنا بها الحسين بن عبيد الله، عن الحسن بن حمزة العلوي،</w:t>
      </w:r>
    </w:p>
    <w:p>
      <w:pPr>
        <w:pStyle w:val="BookText"/>
      </w:pPr>
      <w:r>
        <w:rPr>
          <w:rFonts w:ascii="Amiri" w:hAnsi="Amiri" w:eastAsia="Amiri" w:cs="Amiri"/>
          <w:lang w:bidi="ar-SA"/>
          <w:color w:val="111111"/>
          <w:sz w:val="28"/>
          <w:szCs w:val="28"/>
          <w:rtl/>
        </w:rPr>
        <w:t xml:space="preserve">عن علي بن إبراهيم، عن أبيه، عن النوفلي، عن إسماعيل بن مسلم الشعيري (السكوني).</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الحسین بن</w:t>
      </w:r>
    </w:p>
    <w:p>
      <w:pPr>
        <w:pStyle w:val="BookText"/>
      </w:pPr>
      <w:r>
        <w:rPr>
          <w:rFonts w:ascii="IRNazanin" w:hAnsi="IRNazanin" w:eastAsia="IRNazanin" w:cs="IRNazanin"/>
          <w:lang w:bidi="fa-IR"/>
          <w:color w:val="111111"/>
          <w:sz w:val="28"/>
          <w:szCs w:val="28"/>
          <w:rtl/>
        </w:rPr>
        <w:t xml:space="preserve">يزيد النوفلي، (کامل الزیارات) ص 197 باب (30) ح 1 الطبعة</w:t>
      </w:r>
    </w:p>
    <w:p>
      <w:pPr>
        <w:pStyle w:val="BookText"/>
      </w:pPr>
      <w:r>
        <w:rPr>
          <w:rFonts w:ascii="Amiri" w:hAnsi="Amiri" w:eastAsia="Amiri" w:cs="Amiri"/>
          <w:lang w:bidi="ar-SA"/>
          <w:color w:val="111111"/>
          <w:sz w:val="28"/>
          <w:szCs w:val="28"/>
          <w:rtl/>
        </w:rPr>
        <w:t xml:space="preserve">الحديثة.</w:t>
      </w:r>
    </w:p>
    <w:p>
      <w:pPr>
        <w:pStyle w:val="BookText"/>
      </w:pPr>
      <w:r>
        <w:rPr>
          <w:rFonts w:ascii="Amiri" w:hAnsi="Amiri" w:eastAsia="Amiri" w:cs="Amiri"/>
          <w:lang w:bidi="ar-SA"/>
          <w:color w:val="111111"/>
          <w:sz w:val="28"/>
          <w:szCs w:val="28"/>
          <w:rtl/>
        </w:rPr>
        <w:t xml:space="preserve">وروى عنه عبدالله بن المغيرة (التهذيب) ج 4 ص 191 ح 542.</w:t>
      </w:r>
    </w:p>
    <w:p>
      <w:pPr>
        <w:pStyle w:val="BookText"/>
      </w:pPr>
      <w:r>
        <w:rPr>
          <w:rFonts w:ascii="Amiri" w:hAnsi="Amiri" w:eastAsia="Amiri" w:cs="Amiri"/>
          <w:lang w:bidi="ar-SA"/>
          <w:color w:val="111111"/>
          <w:sz w:val="28"/>
          <w:szCs w:val="28"/>
          <w:rtl/>
        </w:rPr>
        <w:t xml:space="preserve">وعدّه البرقي في رجاله من أصحاب الإمام الصادق (عليه السلام) (323) قائلاً: اسماعيل بن أبي زياد السكوني. كوفي. واسم</w:t>
      </w:r>
    </w:p>
    <w:p>
      <w:pPr>
        <w:pStyle w:val="BookText"/>
      </w:pPr>
      <w:r>
        <w:rPr>
          <w:rFonts w:ascii="Amiri" w:hAnsi="Amiri" w:eastAsia="Amiri" w:cs="Amiri"/>
          <w:lang w:bidi="ar-SA"/>
          <w:color w:val="111111"/>
          <w:sz w:val="28"/>
          <w:szCs w:val="28"/>
          <w:rtl/>
        </w:rPr>
        <w:t xml:space="preserve">أبي زياد: مسلم، ويعرف بالشعيري يروي عن العوّام.</w:t>
      </w:r>
    </w:p>
    <w:p>
      <w:pPr>
        <w:pStyle w:val="Heading5"/>
      </w:pPr>
      <w:bookmarkStart w:id="510" w:name="_Toc283"/>
      <w:r>
        <w:t>254 - إسماعيل بن أبي زياد السلمي</w:t>
      </w:r>
      <w:bookmarkEnd w:id="510"/>
    </w:p>
    <w:p>
      <w:pPr>
        <w:pStyle w:val="BookText"/>
      </w:pPr>
      <w:r>
        <w:rPr>
          <w:rFonts w:ascii="Amiri" w:hAnsi="Amiri" w:eastAsia="Amiri" w:cs="Amiri"/>
          <w:lang w:bidi="ar-SA"/>
          <w:color w:val="111111"/>
          <w:sz w:val="28"/>
          <w:szCs w:val="28"/>
          <w:rtl/>
        </w:rPr>
        <w:t xml:space="preserve">قال النجاشي في رجاله (51): ثقة، كوفي، روى عن أبي عبدالله (عليه السلام) ذكره أصحاب الرجال.</w:t>
      </w:r>
    </w:p>
    <w:p>
      <w:pPr>
        <w:pStyle w:val="BookText"/>
      </w:pPr>
      <w:r>
        <w:rPr>
          <w:rFonts w:ascii="Amiri" w:hAnsi="Amiri" w:eastAsia="Amiri" w:cs="Amiri"/>
          <w:lang w:bidi="ar-SA"/>
          <w:color w:val="111111"/>
          <w:sz w:val="28"/>
          <w:szCs w:val="28"/>
          <w:rtl/>
        </w:rPr>
        <w:t xml:space="preserve">وكذا العلّامة في خلاصة الأقوال (40).</w:t>
      </w:r>
    </w:p>
    <w:p>
      <w:pPr>
        <w:pStyle w:val="BookText"/>
      </w:pPr>
      <w:r>
        <w:rPr>
          <w:rFonts w:ascii="Amiri" w:hAnsi="Amiri" w:eastAsia="Amiri" w:cs="Amiri"/>
          <w:lang w:bidi="ar-SA"/>
          <w:color w:val="111111"/>
          <w:sz w:val="28"/>
          <w:szCs w:val="28"/>
          <w:rtl/>
        </w:rPr>
        <w:t xml:space="preserve">وذكره الشيخ الطوسي في رجاله في أصحاب الإمام الصادق</w:t>
      </w:r>
    </w:p>
    <w:p>
      <w:pPr>
        <w:pStyle w:val="BookText"/>
      </w:pPr>
      <w:r>
        <w:rPr>
          <w:rFonts w:ascii="Amiri" w:hAnsi="Amiri" w:eastAsia="Amiri" w:cs="Amiri"/>
          <w:lang w:bidi="ar-SA"/>
          <w:color w:val="111111"/>
          <w:sz w:val="28"/>
          <w:szCs w:val="28"/>
          <w:rtl/>
        </w:rPr>
        <w:t xml:space="preserve">(عليه السلام) (87) تحت عنوان: اسماعيل بن زياد السلمي الكوفي.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0" w:name="pg13502_216436"/>
    <w:bookmarkEnd w:id="90"/>
    <w:p>
      <w:pPr>
        <w:pStyle w:val="Heading5"/>
      </w:pPr>
      <w:bookmarkStart w:id="511" w:name="_Toc284"/>
      <w:r>
        <w:t>255 - إسماعيل بن أبي الصباح</w:t>
      </w:r>
      <w:bookmarkEnd w:id="511"/>
    </w:p>
    <w:p>
      <w:pPr>
        <w:pStyle w:val="BookText"/>
      </w:pPr>
      <w:r>
        <w:rPr>
          <w:rFonts w:ascii="Amiri" w:hAnsi="Amiri" w:eastAsia="Amiri" w:cs="Amiri"/>
          <w:lang w:bidi="ar-SA"/>
          <w:color w:val="111111"/>
          <w:sz w:val="28"/>
          <w:szCs w:val="28"/>
          <w:rtl/>
        </w:rPr>
        <w:t xml:space="preserve">روي عن الإمام الصادق (عليه السلام) وروى عنه علي بن الحكم (الكافي) ج 5 ص 242 ح 7. ويقال أنّ سند الحديث هكذا:</w:t>
      </w:r>
    </w:p>
    <w:p>
      <w:pPr>
        <w:pStyle w:val="BookText"/>
      </w:pPr>
      <w:r>
        <w:rPr>
          <w:rFonts w:ascii="Amiri" w:hAnsi="Amiri" w:eastAsia="Amiri" w:cs="Amiri"/>
          <w:lang w:bidi="ar-SA"/>
          <w:color w:val="111111"/>
          <w:sz w:val="28"/>
          <w:szCs w:val="28"/>
          <w:rtl/>
        </w:rPr>
        <w:t xml:space="preserve">إسماعيل عن أبي الصباح.</w:t>
      </w:r>
    </w:p>
    <w:p>
      <w:pPr>
        <w:pStyle w:val="Heading5"/>
      </w:pPr>
      <w:bookmarkStart w:id="512" w:name="_Toc285"/>
      <w:r>
        <w:t>256 - إسماعيل بن أبي فديك (قدید)</w:t>
      </w:r>
      <w:bookmarkEnd w:id="512"/>
    </w:p>
    <w:p>
      <w:pPr>
        <w:pStyle w:val="BookText"/>
      </w:pPr>
      <w:r>
        <w:rPr>
          <w:rFonts w:ascii="Amiri" w:hAnsi="Amiri" w:eastAsia="Amiri" w:cs="Amiri"/>
          <w:lang w:bidi="ar-SA"/>
          <w:color w:val="111111"/>
          <w:sz w:val="28"/>
          <w:szCs w:val="28"/>
          <w:rtl/>
        </w:rPr>
        <w:t xml:space="preserve">روي عن الإمام الصادق (عليه السلام)، (من لا يحضره الفقيه):</w:t>
      </w:r>
    </w:p>
    <w:p>
      <w:pPr>
        <w:pStyle w:val="BookText"/>
      </w:pPr>
      <w:r>
        <w:rPr>
          <w:rFonts w:ascii="IRNazanin" w:hAnsi="IRNazanin" w:eastAsia="IRNazanin" w:cs="IRNazanin"/>
          <w:lang w:bidi="fa-IR"/>
          <w:color w:val="111111"/>
          <w:sz w:val="28"/>
          <w:szCs w:val="28"/>
          <w:rtl/>
        </w:rPr>
        <w:t xml:space="preserve">ج3 ص 184 ح3692.</w:t>
      </w:r>
    </w:p>
    <w:p>
      <w:pPr>
        <w:pStyle w:val="Heading5"/>
      </w:pPr>
      <w:bookmarkStart w:id="513" w:name="_Toc286"/>
      <w:r>
        <w:t>257- إسماعيل بن الأرقط</w:t>
      </w:r>
      <w:bookmarkEnd w:id="513"/>
    </w:p>
    <w:p>
      <w:pPr>
        <w:pStyle w:val="BookText"/>
      </w:pPr>
      <w:r>
        <w:rPr>
          <w:rFonts w:ascii="Amiri" w:hAnsi="Amiri" w:eastAsia="Amiri" w:cs="Amiri"/>
          <w:lang w:bidi="ar-SA"/>
          <w:color w:val="111111"/>
          <w:sz w:val="28"/>
          <w:szCs w:val="28"/>
          <w:rtl/>
        </w:rPr>
        <w:t xml:space="preserve">واُمّه: امّ سلمة اخت الإمام الصادق (عليه السلام) روى عن الإمام الصادق (عليه السلام) وروى عنه عبدالله بن وضّاح وعلي بن أبي حمزة (الكافي) ج 3 ص 478 ح6 و(التهذيب) ج3 ص313</w:t>
      </w:r>
    </w:p>
    <w:p>
      <w:pPr>
        <w:pStyle w:val="BookText"/>
      </w:pPr>
      <w:r>
        <w:rPr>
          <w:rFonts w:ascii="IRNazanin" w:hAnsi="IRNazanin" w:eastAsia="IRNazanin" w:cs="IRNazanin"/>
          <w:lang w:bidi="fa-IR"/>
          <w:color w:val="111111"/>
          <w:sz w:val="28"/>
          <w:szCs w:val="28"/>
          <w:rtl/>
        </w:rPr>
        <w:t xml:space="preserve">ح 970.</w:t>
      </w:r>
    </w:p>
    <w:p>
      <w:pPr>
        <w:pStyle w:val="BookText"/>
      </w:pPr>
      <w:r>
        <w:rPr>
          <w:rFonts w:ascii="Amiri" w:hAnsi="Amiri" w:eastAsia="Amiri" w:cs="Amiri"/>
          <w:lang w:bidi="ar-SA"/>
          <w:color w:val="111111"/>
          <w:sz w:val="28"/>
          <w:szCs w:val="28"/>
          <w:rtl/>
        </w:rPr>
        <w:t xml:space="preserve">وفي هذا الحديث: قال إسماعيل بن الأرقط: مرضت في شهر</w:t>
      </w:r>
    </w:p>
    <w:p>
      <w:pPr>
        <w:pStyle w:val="BookText"/>
      </w:pPr>
      <w:r>
        <w:rPr>
          <w:rFonts w:ascii="IRNazanin" w:hAnsi="IRNazanin" w:eastAsia="IRNazanin" w:cs="IRNazanin"/>
          <w:lang w:bidi="fa-IR"/>
          <w:color w:val="111111"/>
          <w:sz w:val="28"/>
          <w:szCs w:val="28"/>
          <w:rtl/>
        </w:rPr>
        <w:t xml:space="preserve">رمضان مرضاً شدیداً حتّی ثقلت واجتمعت بنو هاشم لیلاً للجنازة وهم يرون أنّي میّت، فجزعت اُمّي عليَّ، فقال لها أبو عبدالله (عليه السلام) خالي: اصعدي إلى فوق البيت فابرزي إلى السماء وصلّي ركعتين فإذا سلّمت فقولي:</w:t>
      </w:r>
    </w:p>
    <w:p>
      <w:pPr>
        <w:pStyle w:val="BookText"/>
      </w:pPr>
      <w:r>
        <w:rPr>
          <w:rFonts w:ascii="Amiri" w:hAnsi="Amiri" w:eastAsia="Amiri" w:cs="Amiri"/>
          <w:lang w:bidi="ar-SA"/>
          <w:color w:val="111111"/>
          <w:sz w:val="28"/>
          <w:szCs w:val="28"/>
          <w:rtl/>
        </w:rPr>
        <w:t xml:space="preserve">«اللهم إنّك وهبته لي ولم يَكُ شيئاً، اللهمّ وإنّي استوهبکه</w:t>
      </w:r>
    </w:p>
    <w:p>
      <w:pPr>
        <w:pStyle w:val="BookText"/>
      </w:pPr>
      <w:r>
        <w:rPr>
          <w:rFonts w:ascii="IRNazanin" w:hAnsi="IRNazanin" w:eastAsia="IRNazanin" w:cs="IRNazanin"/>
          <w:lang w:bidi="fa-IR"/>
          <w:color w:val="111111"/>
          <w:sz w:val="28"/>
          <w:szCs w:val="28"/>
          <w:rtl/>
        </w:rPr>
        <w:t xml:space="preserve">مبتدئاً، فأعرنیه».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1" w:name="pg13502_216437"/>
    <w:bookmarkEnd w:id="91"/>
    <w:p>
      <w:pPr>
        <w:pStyle w:val="BookText"/>
      </w:pPr>
      <w:r>
        <w:rPr>
          <w:rFonts w:ascii="Amiri" w:hAnsi="Amiri" w:eastAsia="Amiri" w:cs="Amiri"/>
          <w:lang w:bidi="ar-SA"/>
          <w:color w:val="111111"/>
          <w:sz w:val="28"/>
          <w:szCs w:val="28"/>
          <w:rtl/>
        </w:rPr>
        <w:t xml:space="preserve">قال: ففعلت، فأفقتُ وقعدتُ، ودعوا بسحور لهم هريسة، فتسحّروا بها، وتسحّرت معهم.</w:t>
      </w:r>
    </w:p>
    <w:p>
      <w:pPr>
        <w:pStyle w:val="Heading5"/>
      </w:pPr>
      <w:bookmarkStart w:id="514" w:name="_Toc287"/>
      <w:r>
        <w:t>258 - إسماعيل بن إسحاق بن ابان الورّاق</w:t>
      </w:r>
      <w:bookmarkEnd w:id="514"/>
    </w:p>
    <w:p>
      <w:pPr>
        <w:pStyle w:val="BookText"/>
      </w:pPr>
      <w:r>
        <w:rPr>
          <w:rFonts w:ascii="Amiri" w:hAnsi="Amiri" w:eastAsia="Amiri" w:cs="Amiri"/>
          <w:lang w:bidi="ar-SA"/>
          <w:color w:val="111111"/>
          <w:sz w:val="28"/>
          <w:szCs w:val="28"/>
          <w:rtl/>
        </w:rPr>
        <w:t xml:space="preserve">روي عن الإمام الصادق (عليه السلام) وروى عنه سلمة بن الخطّاب (التهذيب) ج3 ص 194 ح 444 .</w:t>
      </w:r>
    </w:p>
    <w:p>
      <w:pPr>
        <w:pStyle w:val="Heading5"/>
      </w:pPr>
      <w:bookmarkStart w:id="515" w:name="_Toc288"/>
      <w:r>
        <w:t>259- إسماعيل بن أوس</w:t>
      </w:r>
      <w:bookmarkEnd w:id="515"/>
    </w:p>
    <w:p>
      <w:pPr>
        <w:pStyle w:val="BookText"/>
      </w:pPr>
      <w:r>
        <w:rPr>
          <w:rFonts w:ascii="Amiri" w:hAnsi="Amiri" w:eastAsia="Amiri" w:cs="Amiri"/>
          <w:lang w:bidi="ar-SA"/>
          <w:color w:val="111111"/>
          <w:sz w:val="28"/>
          <w:szCs w:val="28"/>
          <w:rtl/>
        </w:rPr>
        <w:t xml:space="preserve">روي عن الامام الصادق (عليه السلام) (شرح الاخبار) ج3 ص 182 ح 1125.</w:t>
      </w:r>
    </w:p>
    <w:p>
      <w:pPr>
        <w:pStyle w:val="Heading5"/>
      </w:pPr>
      <w:bookmarkStart w:id="516" w:name="_Toc289"/>
      <w:r>
        <w:t>260 - إسماعيل بن بشّار البصري</w:t>
      </w:r>
      <w:bookmarkEnd w:id="51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(232).</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ابن أبي عمير (الكافي) ج6 ص 402 ح 1. وله روایات بعنوان إسماعيل البصري</w:t>
      </w:r>
    </w:p>
    <w:p>
      <w:pPr>
        <w:pStyle w:val="BookText"/>
      </w:pPr>
      <w:r>
        <w:rPr>
          <w:rFonts w:ascii="Amiri" w:hAnsi="Amiri" w:eastAsia="Amiri" w:cs="Amiri"/>
          <w:lang w:bidi="ar-SA"/>
          <w:color w:val="111111"/>
          <w:sz w:val="28"/>
          <w:szCs w:val="28"/>
          <w:rtl/>
        </w:rPr>
        <w:t xml:space="preserve">أيضاً.</w:t>
      </w:r>
    </w:p>
    <w:p>
      <w:pPr>
        <w:pStyle w:val="Heading5"/>
      </w:pPr>
      <w:bookmarkStart w:id="517" w:name="_Toc290"/>
      <w:r>
        <w:t>261 - إسماعيل بن جابر الجعفي الكوفي</w:t>
      </w:r>
      <w:bookmarkEnd w:id="517"/>
    </w:p>
    <w:p>
      <w:pPr>
        <w:pStyle w:val="BookText"/>
      </w:pPr>
      <w:r>
        <w:rPr>
          <w:rFonts w:ascii="Amiri" w:hAnsi="Amiri" w:eastAsia="Amiri" w:cs="Amiri"/>
          <w:lang w:bidi="ar-SA"/>
          <w:color w:val="111111"/>
          <w:sz w:val="28"/>
          <w:szCs w:val="28"/>
          <w:rtl/>
        </w:rPr>
        <w:t xml:space="preserve">من أصحاب الإمام الباقر والإمام الصادق والإمام الكاظم (عليهم الصلاة والسلام)، روى عنه عثمان بن عيسى ومنصور بن يونس وغيرهما.</w:t>
      </w:r>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(18) قائلاً: إسماعيل بن جابر الخثعمي الكوفي، ثقة ممدوح، له أصول رواها عنه صفوان بن يحيى.</w:t>
      </w:r>
    </w:p>
    <w:p>
      <w:pPr>
        <w:pStyle w:val="BookText"/>
      </w:pPr>
      <w:r>
        <w:rPr>
          <w:rFonts w:ascii="Amiri" w:hAnsi="Amiri" w:eastAsia="Amiri" w:cs="Amiri"/>
          <w:lang w:bidi="ar-SA"/>
          <w:color w:val="111111"/>
          <w:sz w:val="28"/>
          <w:szCs w:val="28"/>
          <w:rtl/>
        </w:rPr>
        <w:t xml:space="preserve">وتارة من أصحاب الإمام الصادق (عليه السلام) (93) قائلاً:</w:t>
      </w:r>
    </w:p>
    <w:p>
      <w:pPr>
        <w:pStyle w:val="BookText"/>
      </w:pPr>
      <w:r>
        <w:rPr>
          <w:rFonts w:ascii="Amiri" w:hAnsi="Amiri" w:eastAsia="Amiri" w:cs="Amiri"/>
          <w:lang w:bidi="ar-SA"/>
          <w:color w:val="111111"/>
          <w:sz w:val="28"/>
          <w:szCs w:val="28"/>
          <w:rtl/>
        </w:rPr>
        <w:t xml:space="preserve">إسماعيل بن جابر الجعفي الكوفي.</w:t>
      </w:r>
    </w:p>
    <w:p>
      <w:pPr>
        <w:pStyle w:val="BookText"/>
      </w:pPr>
      <w:r>
        <w:rPr>
          <w:rFonts w:ascii="Amiri" w:hAnsi="Amiri" w:eastAsia="Amiri" w:cs="Amiri"/>
          <w:lang w:bidi="ar-SA"/>
          <w:color w:val="111111"/>
          <w:sz w:val="28"/>
          <w:szCs w:val="28"/>
          <w:rtl/>
        </w:rPr>
        <w:t xml:space="preserve">وتارة من أصحاب الإمام الكاظم (عليه السلام) (13) قائلاً:</w:t>
      </w:r>
    </w:p>
    <w:p>
      <w:pPr>
        <w:pStyle w:val="BookText"/>
      </w:pPr>
      <w:r>
        <w:rPr>
          <w:rFonts w:ascii="Amiri" w:hAnsi="Amiri" w:eastAsia="Amiri" w:cs="Amiri"/>
          <w:lang w:bidi="ar-SA"/>
          <w:color w:val="111111"/>
          <w:sz w:val="28"/>
          <w:szCs w:val="28"/>
          <w:rtl/>
        </w:rPr>
        <w:t xml:space="preserve">إسماعيل بن جابر، روى عنهما (عليهما السلام) أيضاً.</w:t>
      </w:r>
    </w:p>
    <w:p>
      <w:pPr>
        <w:pStyle w:val="BookText"/>
      </w:pPr>
      <w:r>
        <w:rPr>
          <w:rFonts w:ascii="IRNazanin" w:hAnsi="IRNazanin" w:eastAsia="IRNazanin" w:cs="IRNazanin"/>
          <w:lang w:bidi="fa-IR"/>
          <w:color w:val="111111"/>
          <w:sz w:val="28"/>
          <w:szCs w:val="28"/>
          <w:rtl/>
        </w:rPr>
        <w:t xml:space="preserve">وذكره البرقي في رجاله تارة في أصحاب الإمام الباقر (عليه السلام) (88) قائلاً: اسماعیل بن جابر الجعفي.</w:t>
      </w:r>
    </w:p>
    <w:p>
      <w:pPr>
        <w:pStyle w:val="BookText"/>
      </w:pPr>
      <w:r>
        <w:rPr>
          <w:rFonts w:ascii="Amiri" w:hAnsi="Amiri" w:eastAsia="Amiri" w:cs="Amiri"/>
          <w:lang w:bidi="ar-SA"/>
          <w:color w:val="111111"/>
          <w:sz w:val="28"/>
          <w:szCs w:val="28"/>
          <w:rtl/>
        </w:rPr>
        <w:t xml:space="preserve">وتارة في أصحاب الإمام الصادق (عليه السلام) (314) مقتصراً</w:t>
      </w:r>
    </w:p>
    <w:p>
      <w:pPr>
        <w:pStyle w:val="BookText"/>
      </w:pPr>
      <w:r>
        <w:rPr>
          <w:rFonts w:ascii="Amiri" w:hAnsi="Amiri" w:eastAsia="Amiri" w:cs="Amiri"/>
          <w:lang w:bidi="ar-SA"/>
          <w:color w:val="111111"/>
          <w:sz w:val="28"/>
          <w:szCs w:val="28"/>
          <w:rtl/>
        </w:rPr>
        <w:t xml:space="preserve">بذكر اسمه واسم أبيه.</w:t>
      </w:r>
    </w:p>
    <w:p>
      <w:pPr>
        <w:pStyle w:val="BookText"/>
      </w:pPr>
      <w:r>
        <w:rPr>
          <w:rFonts w:ascii="IRNazanin" w:hAnsi="IRNazanin" w:eastAsia="IRNazanin" w:cs="IRNazanin"/>
          <w:lang w:bidi="fa-IR"/>
          <w:color w:val="111111"/>
          <w:sz w:val="28"/>
          <w:szCs w:val="28"/>
          <w:rtl/>
        </w:rPr>
        <w:t xml:space="preserve">وقال النجاشي في رجاله (71): إسماعيل بن جابر الجعفي روي عن أبي جعفر وأبي عبدالله (عليهما السلام) وهو الذي روی</w:t>
      </w:r>
    </w:p>
    <w:p>
      <w:pPr>
        <w:pStyle w:val="BookText"/>
      </w:pPr>
      <w:r>
        <w:rPr>
          <w:rFonts w:ascii="Amiri" w:hAnsi="Amiri" w:eastAsia="Amiri" w:cs="Amiri"/>
          <w:lang w:bidi="ar-SA"/>
          <w:color w:val="111111"/>
          <w:sz w:val="28"/>
          <w:szCs w:val="28"/>
          <w:rtl/>
        </w:rPr>
        <w:t xml:space="preserve">حديث الاذان، له كتاب ذكره محمد بن الحسن بن الوليد في</w:t>
      </w:r>
    </w:p>
    <w:p>
      <w:pPr>
        <w:pStyle w:val="BookText"/>
      </w:pPr>
      <w:r>
        <w:rPr>
          <w:rFonts w:ascii="IRNazanin" w:hAnsi="IRNazanin" w:eastAsia="IRNazanin" w:cs="IRNazanin"/>
          <w:lang w:bidi="fa-IR"/>
          <w:color w:val="111111"/>
          <w:sz w:val="28"/>
          <w:szCs w:val="28"/>
          <w:rtl/>
        </w:rPr>
        <w:t xml:space="preserve">فهرسته.</w:t>
      </w:r>
    </w:p>
    <w:p>
      <w:pPr>
        <w:pStyle w:val="BookText"/>
      </w:pPr>
      <w:r>
        <w:rPr>
          <w:rFonts w:ascii="Amiri" w:hAnsi="Amiri" w:eastAsia="Amiri" w:cs="Amiri"/>
          <w:lang w:bidi="ar-SA"/>
          <w:color w:val="111111"/>
          <w:sz w:val="28"/>
          <w:szCs w:val="28"/>
          <w:rtl/>
        </w:rPr>
        <w:t xml:space="preserve">وذكر الكشي في ترجمة إسماعيل بن جابر الجعفي (79) حديثاً يكشف عن لطفه (عليه السلام) وعنايته به وهو ما رواه عن محمّد بن مسعود، عن علي بن الحسن، عن ابن اورمة، عن عثمان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عيسى، عن إسماعيل بن جابر قال: اصابتني لقوة</w:t>
      </w:r>
      <w:r>
        <w:rPr>
          <w:rStyle w:val="FootnoteReference"/>
        </w:rPr>
        <w:footnoteReference w:id="51"/>
      </w:r>
      <w:r>
        <w:rPr>
          <w:rFonts w:ascii="Amiri" w:hAnsi="Amiri" w:eastAsia="Amiri" w:cs="Amiri"/>
          <w:lang w:bidi="ar-SA"/>
          <w:color w:val="111111"/>
          <w:sz w:val="28"/>
          <w:szCs w:val="28"/>
          <w:rtl/>
        </w:rPr>
        <w:t xml:space="preserve">في وجهي، فلما قَدِمنا المدينة دخلت على أبي عبدالله (عليه السلام) قال: ما الذي أرى بوجهك؟</w:t>
      </w:r>
    </w:p>
    <w:p>
      <w:pPr>
        <w:pStyle w:val="BookText"/>
      </w:pPr>
      <w:r>
        <w:rPr>
          <w:rFonts w:ascii="Amiri" w:hAnsi="Amiri" w:eastAsia="Amiri" w:cs="Amiri"/>
          <w:lang w:bidi="ar-SA"/>
          <w:color w:val="111111"/>
          <w:sz w:val="28"/>
          <w:szCs w:val="28"/>
          <w:rtl/>
        </w:rPr>
        <w:t xml:space="preserve">قال: قلت: فاسدة ريح.</w:t>
      </w:r>
    </w:p>
    <w:p>
      <w:pPr>
        <w:pStyle w:val="BookText"/>
      </w:pPr>
      <w:r>
        <w:rPr>
          <w:rFonts w:ascii="Amiri" w:hAnsi="Amiri" w:eastAsia="Amiri" w:cs="Amiri"/>
          <w:lang w:bidi="ar-SA"/>
          <w:color w:val="111111"/>
          <w:sz w:val="28"/>
          <w:szCs w:val="28"/>
          <w:rtl/>
        </w:rPr>
        <w:t xml:space="preserve">قال: فقال لي: ائت قبر النبي (صلّى الله عليه وآله) فصلّ عنده</w:t>
      </w:r>
    </w:p>
    <w:p>
      <w:pPr>
        <w:pStyle w:val="BookText"/>
      </w:pPr>
      <w:r>
        <w:rPr>
          <w:rFonts w:ascii="Amiri" w:hAnsi="Amiri" w:eastAsia="Amiri" w:cs="Amiri"/>
          <w:lang w:bidi="ar-SA"/>
          <w:color w:val="111111"/>
          <w:sz w:val="28"/>
          <w:szCs w:val="28"/>
          <w:rtl/>
        </w:rPr>
        <w:t xml:space="preserve">ركعتين ثم ضع يدك على وجهك ثم قل: «بسم الله وبالله، بهذا</w:t>
      </w:r>
    </w:p>
    <w:p>
      <w:pPr>
        <w:pStyle w:val="BookText"/>
      </w:pPr>
      <w:r>
        <w:rPr>
          <w:rFonts w:ascii="IRNazanin" w:hAnsi="IRNazanin" w:eastAsia="IRNazanin" w:cs="IRNazanin"/>
          <w:lang w:bidi="fa-IR"/>
          <w:color w:val="111111"/>
          <w:sz w:val="28"/>
          <w:szCs w:val="28"/>
          <w:rtl/>
        </w:rPr>
        <w:t xml:space="preserve">اُحرّج عليكِ من عين إنس أو عين جنّ، أو وجع، اُحرّج عليكِ بالذي اتّخذ إبراهيم خليلاً، وكلّم موسى تكليماً، وخلق عیسی من روح القدس، لما هدأتِ و طفئتِ كما طفئت نار إبراهيم، إطفئي باذن</w:t>
      </w:r>
    </w:p>
    <w:p>
      <w:pPr>
        <w:pStyle w:val="BookText"/>
      </w:pPr>
      <w:r>
        <w:rPr>
          <w:rFonts w:ascii="Amiri" w:hAnsi="Amiri" w:eastAsia="Amiri" w:cs="Amiri"/>
          <w:lang w:bidi="ar-SA"/>
          <w:color w:val="111111"/>
          <w:sz w:val="28"/>
          <w:szCs w:val="28"/>
          <w:rtl/>
        </w:rPr>
        <w:t xml:space="preserve">الله اطفئي باذن الله». .</w:t>
      </w:r>
    </w:p>
    <w:p>
      <w:pPr>
        <w:pStyle w:val="BookText"/>
      </w:pPr>
      <w:r>
        <w:rPr>
          <w:rFonts w:ascii="Amiri" w:hAnsi="Amiri" w:eastAsia="Amiri" w:cs="Amiri"/>
          <w:lang w:bidi="ar-SA"/>
          <w:color w:val="111111"/>
          <w:sz w:val="28"/>
          <w:szCs w:val="28"/>
          <w:rtl/>
        </w:rPr>
        <w:t xml:space="preserve">قال: فما عاودته إلّآ مرتين حتّى رجع وجهي فما عاد إلى الساعة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حجر في (لسان الميزان) ج 1 ص 611 رقم 1267</w:t>
      </w:r>
    </w:p>
    <w:p>
      <w:pPr>
        <w:pStyle w:val="BookText"/>
      </w:pPr>
      <w:r>
        <w:rPr>
          <w:rFonts w:ascii="Amiri" w:hAnsi="Amiri" w:eastAsia="Amiri" w:cs="Amiri"/>
          <w:lang w:bidi="ar-SA"/>
          <w:color w:val="111111"/>
          <w:sz w:val="28"/>
          <w:szCs w:val="28"/>
          <w:rtl/>
        </w:rPr>
        <w:t xml:space="preserve">وقال: قال علي بن الحكم: كان من نجباء أصحاب الباقر، روى عن</w:t>
      </w:r>
    </w:p>
    <w:p>
      <w:pPr>
        <w:pStyle w:val="BookText"/>
      </w:pPr>
      <w:r>
        <w:rPr>
          <w:rFonts w:ascii="Amiri" w:hAnsi="Amiri" w:eastAsia="Amiri" w:cs="Amiri"/>
          <w:lang w:bidi="ar-SA"/>
          <w:color w:val="111111"/>
          <w:sz w:val="28"/>
          <w:szCs w:val="28"/>
          <w:rtl/>
        </w:rPr>
        <w:t xml:space="preserve">الصادق والكاظم (عليهم 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2" w:name="pg13502_216440"/>
    <w:bookmarkEnd w:id="92"/>
    <w:p>
      <w:pPr>
        <w:pStyle w:val="Heading5"/>
      </w:pPr>
      <w:bookmarkStart w:id="518" w:name="_Toc291"/>
      <w:r>
        <w:t>262 - إسماعيل بن جعفر بن أبي كثير المدني</w:t>
      </w:r>
      <w:bookmarkEnd w:id="51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(109).</w:t>
      </w:r>
    </w:p>
    <w:p>
      <w:pPr>
        <w:pStyle w:val="BookText"/>
      </w:pPr>
      <w:r>
        <w:rPr>
          <w:rFonts w:ascii="Amiri" w:hAnsi="Amiri" w:eastAsia="Amiri" w:cs="Amiri"/>
          <w:lang w:bidi="ar-SA"/>
          <w:color w:val="111111"/>
          <w:sz w:val="28"/>
          <w:szCs w:val="28"/>
          <w:rtl/>
        </w:rPr>
        <w:t xml:space="preserve">روي عن الإمام الصادق (عليه السلام)، كما ذكره ابن حجر في</w:t>
      </w:r>
    </w:p>
    <w:p>
      <w:pPr>
        <w:pStyle w:val="BookText"/>
      </w:pPr>
      <w:r>
        <w:rPr>
          <w:rFonts w:ascii="Amiri" w:hAnsi="Amiri" w:eastAsia="Amiri" w:cs="Amiri"/>
          <w:lang w:bidi="ar-SA"/>
          <w:color w:val="111111"/>
          <w:sz w:val="28"/>
          <w:szCs w:val="28"/>
          <w:rtl/>
        </w:rPr>
        <w:t xml:space="preserve">تهذيب التهذيب ) ج 1 ص 251 رقم 533.</w:t>
      </w:r>
    </w:p>
    <w:p>
      <w:pPr>
        <w:pStyle w:val="Heading5"/>
      </w:pPr>
      <w:bookmarkStart w:id="519" w:name="_Toc292"/>
      <w:r>
        <w:t>263- إسماعيل بن جعفر</w:t>
      </w:r>
      <w:bookmarkEnd w:id="519"/>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(324) وقال: روى عنه عثمان بن عيسى العامري.</w:t>
      </w:r>
    </w:p>
    <w:p>
      <w:pPr>
        <w:pStyle w:val="Heading5"/>
      </w:pPr>
      <w:bookmarkStart w:id="520" w:name="_Toc293"/>
      <w:r>
        <w:t>264 - إسماعيل بن الإمام جعفر الصادق (عليه السلام)</w:t>
      </w:r>
      <w:bookmarkEnd w:id="52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(81) قائلاً: إسماعيل بن جعفر بن محمّد بن علي بن</w:t>
      </w:r>
    </w:p>
    <w:p>
      <w:pPr>
        <w:pStyle w:val="BookText"/>
      </w:pPr>
      <w:r>
        <w:rPr>
          <w:rFonts w:ascii="Amiri" w:hAnsi="Amiri" w:eastAsia="Amiri" w:cs="Amiri"/>
          <w:lang w:bidi="ar-SA"/>
          <w:color w:val="111111"/>
          <w:sz w:val="28"/>
          <w:szCs w:val="28"/>
          <w:rtl/>
        </w:rPr>
        <w:t xml:space="preserve">الحسين بن علي بن أبي طالب (عليهم السلام) الهاشمي المدني.</w:t>
      </w:r>
    </w:p>
    <w:p>
      <w:pPr>
        <w:pStyle w:val="BookText"/>
      </w:pPr>
      <w:r>
        <w:rPr>
          <w:rFonts w:ascii="Amiri" w:hAnsi="Amiri" w:eastAsia="Amiri" w:cs="Amiri"/>
          <w:lang w:bidi="ar-SA"/>
          <w:color w:val="111111"/>
          <w:sz w:val="28"/>
          <w:szCs w:val="28"/>
          <w:rtl/>
        </w:rPr>
        <w:t xml:space="preserve">وقد تكلّمنا حوله مفصّلاً في الجزء الثاني من هذه الموسوعة</w:t>
      </w:r>
    </w:p>
    <w:p>
      <w:pPr>
        <w:pStyle w:val="BookText"/>
      </w:pPr>
      <w:r>
        <w:rPr>
          <w:rFonts w:ascii="IRNazanin" w:hAnsi="IRNazanin" w:eastAsia="IRNazanin" w:cs="IRNazanin"/>
          <w:lang w:bidi="fa-IR"/>
          <w:color w:val="111111"/>
          <w:sz w:val="28"/>
          <w:szCs w:val="28"/>
          <w:rtl/>
        </w:rPr>
        <w:t xml:space="preserve">ص 160.</w:t>
      </w:r>
    </w:p>
    <w:p>
      <w:pPr>
        <w:pStyle w:val="Heading5"/>
      </w:pPr>
      <w:bookmarkStart w:id="521" w:name="_Toc294"/>
      <w:r>
        <w:t>265 - إسماعيل بن حازم الجعفي الكوفي</w:t>
      </w:r>
      <w:bookmarkEnd w:id="521"/>
    </w:p>
    <w:p>
      <w:pPr>
        <w:pStyle w:val="BookText"/>
      </w:pPr>
      <w:r>
        <w:rPr>
          <w:rFonts w:ascii="Amiri" w:hAnsi="Amiri" w:eastAsia="Amiri" w:cs="Amiri"/>
          <w:lang w:bidi="ar-SA"/>
          <w:color w:val="111111"/>
          <w:sz w:val="28"/>
          <w:szCs w:val="28"/>
          <w:rtl/>
        </w:rPr>
        <w:t xml:space="preserve">مولى لهم.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(97).</w:t>
      </w:r>
    </w:p>
    <w:p>
      <w:pPr>
        <w:pStyle w:val="Heading5"/>
      </w:pPr>
      <w:bookmarkStart w:id="522" w:name="_Toc295"/>
      <w:r>
        <w:t>266- إسماعيل بن حازم السلمي الكوفي</w:t>
      </w:r>
      <w:bookmarkEnd w:id="522"/>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3" w:name="pg13502_216441"/>
    <w:bookmarkEnd w:id="93"/>
    <w:p>
      <w:pPr>
        <w:pStyle w:val="BookText"/>
      </w:pPr>
      <w:r>
        <w:rPr>
          <w:rFonts w:ascii="Amiri" w:hAnsi="Amiri" w:eastAsia="Amiri" w:cs="Amiri"/>
          <w:lang w:bidi="ar-SA"/>
          <w:color w:val="111111"/>
          <w:sz w:val="28"/>
          <w:szCs w:val="28"/>
          <w:rtl/>
        </w:rPr>
        <w:t xml:space="preserve">(عليه السلام) (98).</w:t>
      </w:r>
    </w:p>
    <w:p>
      <w:pPr>
        <w:pStyle w:val="Heading5"/>
      </w:pPr>
      <w:bookmarkStart w:id="523" w:name="_Toc296"/>
      <w:r>
        <w:t>267- إسماعيل بن الحر</w:t>
      </w:r>
      <w:bookmarkEnd w:id="523"/>
    </w:p>
    <w:p>
      <w:pPr>
        <w:pStyle w:val="BookText"/>
      </w:pPr>
      <w:r>
        <w:rPr>
          <w:rFonts w:ascii="Amiri" w:hAnsi="Amiri" w:eastAsia="Amiri" w:cs="Amiri"/>
          <w:lang w:bidi="ar-SA"/>
          <w:color w:val="111111"/>
          <w:sz w:val="28"/>
          <w:szCs w:val="28"/>
          <w:rtl/>
        </w:rPr>
        <w:t xml:space="preserve">روي عن الإمام الصادق (عليه السلام)، وروى عنه حمّاد بن</w:t>
      </w:r>
    </w:p>
    <w:p>
      <w:pPr>
        <w:pStyle w:val="BookText"/>
      </w:pPr>
      <w:r>
        <w:rPr>
          <w:rFonts w:ascii="Amiri" w:hAnsi="Amiri" w:eastAsia="Amiri" w:cs="Amiri"/>
          <w:lang w:bidi="ar-SA"/>
          <w:color w:val="111111"/>
          <w:sz w:val="28"/>
          <w:szCs w:val="28"/>
          <w:rtl/>
        </w:rPr>
        <w:t xml:space="preserve">عيسى (الكافي) ج 4 ص 78 ح 12.</w:t>
      </w:r>
    </w:p>
    <w:p>
      <w:pPr>
        <w:pStyle w:val="Heading5"/>
      </w:pPr>
      <w:bookmarkStart w:id="524" w:name="_Toc297"/>
      <w:r>
        <w:t>268 - إسماعيل بن الحسن المتطبب</w:t>
      </w:r>
      <w:bookmarkEnd w:id="524"/>
    </w:p>
    <w:p>
      <w:pPr>
        <w:pStyle w:val="BookText"/>
      </w:pPr>
      <w:r>
        <w:rPr>
          <w:rFonts w:ascii="Amiri" w:hAnsi="Amiri" w:eastAsia="Amiri" w:cs="Amiri"/>
          <w:lang w:bidi="ar-SA"/>
          <w:color w:val="111111"/>
          <w:sz w:val="28"/>
          <w:szCs w:val="28"/>
          <w:rtl/>
        </w:rPr>
        <w:t xml:space="preserve">روي عن الإمام الصادق (عليه السلام)، وروى عنه العلاء بن يحيى (الكافي) ج8 ص 193 ح 229.</w:t>
      </w:r>
    </w:p>
    <w:p>
      <w:pPr>
        <w:pStyle w:val="Heading5"/>
      </w:pPr>
      <w:bookmarkStart w:id="525" w:name="_Toc298"/>
      <w:r>
        <w:t>269- إسماعيل بن خالد الكوفي</w:t>
      </w:r>
      <w:bookmarkEnd w:id="525"/>
    </w:p>
    <w:p>
      <w:pPr>
        <w:pStyle w:val="BookText"/>
      </w:pPr>
      <w:r>
        <w:rPr>
          <w:rFonts w:ascii="IRNazanin" w:hAnsi="IRNazanin" w:eastAsia="IRNazanin" w:cs="IRNazanin"/>
          <w:lang w:bidi="fa-IR"/>
          <w:color w:val="111111"/>
          <w:sz w:val="28"/>
          <w:szCs w:val="28"/>
          <w:rtl/>
        </w:rPr>
        <w:t xml:space="preserve">من ولد يزيد بن أسد (هند) القسري. ذكره ابن حجر في (لسان الميزان) ج 1 ص 619 رقم 1277. وقال: وذكره الكشي في «رجال الشيعة» الرواة عن أبي جعفر الباقر وولده. قال: وعاش الى أن أخذ عن موسی بن جعفر . روى عنه حمّاد بن عیسی.</w:t>
      </w:r>
    </w:p>
    <w:p>
      <w:pPr>
        <w:pStyle w:val="BookText"/>
      </w:pPr>
      <w:r>
        <w:rPr>
          <w:rFonts w:ascii="Amiri" w:hAnsi="Amiri" w:eastAsia="Amiri" w:cs="Amiri"/>
          <w:lang w:bidi="ar-SA"/>
          <w:color w:val="111111"/>
          <w:sz w:val="28"/>
          <w:szCs w:val="28"/>
          <w:rtl/>
        </w:rPr>
        <w:t xml:space="preserve">وذكره ابن حبان في «الثقات».</w:t>
      </w:r>
    </w:p>
    <w:p>
      <w:pPr>
        <w:pStyle w:val="Heading5"/>
      </w:pPr>
      <w:bookmarkStart w:id="526" w:name="_Toc299"/>
      <w:r>
        <w:t>270 - إسماعيل بن الخطّاب السلمي</w:t>
      </w:r>
      <w:bookmarkEnd w:id="52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(107).</w:t>
      </w:r>
    </w:p>
    <w:p>
      <w:pPr>
        <w:pStyle w:val="Heading5"/>
      </w:pPr>
      <w:bookmarkStart w:id="527" w:name="_Toc300"/>
      <w:r>
        <w:t>271 - إسماعيل بن ریاح</w:t>
      </w:r>
      <w:bookmarkEnd w:id="527"/>
    </w:p>
    <w:p>
      <w:pPr>
        <w:pStyle w:val="BookText"/>
      </w:pPr>
      <w:r>
        <w:rPr>
          <w:rFonts w:ascii="Amiri" w:hAnsi="Amiri" w:eastAsia="Amiri" w:cs="Amiri"/>
          <w:lang w:bidi="ar-SA"/>
          <w:color w:val="111111"/>
          <w:sz w:val="28"/>
          <w:szCs w:val="28"/>
          <w:rtl/>
        </w:rPr>
        <w:t xml:space="preserve">كوفي.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(244) وكذا البرقي في رجاله (322).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4" w:name="pg13502_216442"/>
    <w:bookmarkEnd w:id="94"/>
    <w:p>
      <w:pPr>
        <w:pStyle w:val="BookText"/>
      </w:pPr>
      <w:r>
        <w:rPr>
          <w:rFonts w:ascii="Amiri" w:hAnsi="Amiri" w:eastAsia="Amiri" w:cs="Amiri"/>
          <w:lang w:bidi="ar-SA"/>
          <w:color w:val="111111"/>
          <w:sz w:val="28"/>
          <w:szCs w:val="28"/>
          <w:rtl/>
        </w:rPr>
        <w:t xml:space="preserve">وذكره الشيخ الصدوق في رواية عن الإمام الصادق (عليه السلام) بعنوان: إسماعيل بن رباح (من لا يحضره الفقيه): ج1 ص 222 ح 667.</w:t>
      </w:r>
    </w:p>
    <w:p>
      <w:pPr>
        <w:pStyle w:val="Heading5"/>
      </w:pPr>
      <w:bookmarkStart w:id="528" w:name="_Toc301"/>
      <w:r>
        <w:t>272 - إسماعيل بن زياد البزاز الاسدي الكوفي</w:t>
      </w:r>
      <w:bookmarkEnd w:id="528"/>
    </w:p>
    <w:p>
      <w:pPr>
        <w:pStyle w:val="BookText"/>
      </w:pPr>
      <w:r>
        <w:rPr>
          <w:rFonts w:ascii="Amiri" w:hAnsi="Amiri" w:eastAsia="Amiri" w:cs="Amiri"/>
          <w:lang w:bidi="ar-SA"/>
          <w:color w:val="111111"/>
          <w:sz w:val="28"/>
          <w:szCs w:val="28"/>
          <w:rtl/>
        </w:rPr>
        <w:t xml:space="preserve">تابعي. عدّه الشيخ الطوسي في رجاله من أصحاب الأمام</w:t>
      </w:r>
    </w:p>
    <w:p>
      <w:pPr>
        <w:pStyle w:val="BookText"/>
      </w:pPr>
      <w:r>
        <w:rPr>
          <w:rFonts w:ascii="IRNazanin" w:hAnsi="IRNazanin" w:eastAsia="IRNazanin" w:cs="IRNazanin"/>
          <w:lang w:bidi="fa-IR"/>
          <w:color w:val="111111"/>
          <w:sz w:val="28"/>
          <w:szCs w:val="28"/>
          <w:rtl/>
        </w:rPr>
        <w:t xml:space="preserve">الصادق (علیه السلام) (86).</w:t>
      </w:r>
    </w:p>
    <w:p>
      <w:pPr>
        <w:pStyle w:val="Heading5"/>
      </w:pPr>
      <w:bookmarkStart w:id="529" w:name="_Toc302"/>
      <w:r>
        <w:t>273 - إسماعيل بن زید</w:t>
      </w:r>
      <w:bookmarkEnd w:id="529"/>
    </w:p>
    <w:p>
      <w:pPr>
        <w:pStyle w:val="BookText"/>
      </w:pPr>
      <w:r>
        <w:rPr>
          <w:rFonts w:ascii="IRNazanin" w:hAnsi="IRNazanin" w:eastAsia="IRNazanin" w:cs="IRNazanin"/>
          <w:lang w:bidi="fa-IR"/>
          <w:color w:val="111111"/>
          <w:sz w:val="28"/>
          <w:szCs w:val="28"/>
          <w:rtl/>
        </w:rPr>
        <w:t xml:space="preserve">مولی عبدالله بن يحيى الكاهلي. روي عن الإمام الصادق (عليه السلام) وروى عنه أبو يوسف يعقوب بن عبدالله (کامل الزيارات) ص 80 باب (9) ح19. الطبعة الحديثة.</w:t>
      </w:r>
    </w:p>
    <w:p>
      <w:pPr>
        <w:pStyle w:val="Heading5"/>
      </w:pPr>
      <w:bookmarkStart w:id="530" w:name="_Toc303"/>
      <w:r>
        <w:t>274- إسماعيل بن سالم</w:t>
      </w:r>
      <w:bookmarkEnd w:id="530"/>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(316).</w:t>
      </w:r>
    </w:p>
    <w:p>
      <w:pPr>
        <w:pStyle w:val="BookText"/>
      </w:pPr>
      <w:r>
        <w:rPr>
          <w:rFonts w:ascii="Amiri" w:hAnsi="Amiri" w:eastAsia="Amiri" w:cs="Amiri"/>
          <w:lang w:bidi="ar-SA"/>
          <w:color w:val="111111"/>
          <w:sz w:val="28"/>
          <w:szCs w:val="28"/>
          <w:rtl/>
        </w:rPr>
        <w:t xml:space="preserve">روي عن أبي عبدالله (عليه السلام) وروى عنه ابن أبي عمير،</w:t>
      </w:r>
    </w:p>
    <w:p>
      <w:pPr>
        <w:pStyle w:val="BookText"/>
      </w:pPr>
      <w:r>
        <w:rPr>
          <w:rFonts w:ascii="IRNazanin" w:hAnsi="IRNazanin" w:eastAsia="IRNazanin" w:cs="IRNazanin"/>
          <w:lang w:bidi="fa-IR"/>
          <w:color w:val="111111"/>
          <w:sz w:val="28"/>
          <w:szCs w:val="28"/>
          <w:rtl/>
        </w:rPr>
        <w:t xml:space="preserve">من لا يحضره الفقیه): ج3 ص 570 ح4948.</w:t>
      </w:r>
    </w:p>
    <w:p>
      <w:pPr>
        <w:pStyle w:val="Heading5"/>
      </w:pPr>
      <w:bookmarkStart w:id="531" w:name="_Toc304"/>
      <w:r>
        <w:t>275 - إسماعيل بن سام</w:t>
      </w:r>
      <w:bookmarkEnd w:id="531"/>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(113). وكذا البرقي في رجاله (320).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5" w:name="pg13502_216443"/>
    <w:bookmarkEnd w:id="95"/>
    <w:p>
      <w:pPr>
        <w:pStyle w:val="Heading5"/>
      </w:pPr>
      <w:bookmarkStart w:id="532" w:name="_Toc305"/>
      <w:r>
        <w:t>276 - إسماعيل بن سعيد (أبو سعید)</w:t>
      </w:r>
      <w:bookmarkEnd w:id="532"/>
    </w:p>
    <w:p>
      <w:pPr>
        <w:pStyle w:val="BookText"/>
      </w:pPr>
      <w:r>
        <w:rPr>
          <w:rFonts w:ascii="Amiri" w:hAnsi="Amiri" w:eastAsia="Amiri" w:cs="Amiri"/>
          <w:lang w:bidi="ar-SA"/>
          <w:color w:val="111111"/>
          <w:sz w:val="28"/>
          <w:szCs w:val="28"/>
          <w:rtl/>
        </w:rPr>
        <w:t xml:space="preserve">روي عن الإمام الصادق (عليه السلام) ذكره الرازي في كتابه</w:t>
      </w:r>
    </w:p>
    <w:p>
      <w:pPr>
        <w:pStyle w:val="BookText"/>
      </w:pPr>
      <w:r>
        <w:rPr>
          <w:rFonts w:ascii="Amiri" w:hAnsi="Amiri" w:eastAsia="Amiri" w:cs="Amiri"/>
          <w:lang w:bidi="ar-SA"/>
          <w:color w:val="111111"/>
          <w:sz w:val="28"/>
          <w:szCs w:val="28"/>
          <w:rtl/>
        </w:rPr>
        <w:t xml:space="preserve">(الجرح والتعديل) ج2 ص 172 رقم 581.</w:t>
      </w:r>
    </w:p>
    <w:p>
      <w:pPr>
        <w:pStyle w:val="BookText"/>
      </w:pPr>
      <w:r>
        <w:rPr>
          <w:rFonts w:ascii="Amiri" w:hAnsi="Amiri" w:eastAsia="Amiri" w:cs="Amiri"/>
          <w:lang w:bidi="ar-SA"/>
          <w:color w:val="111111"/>
          <w:sz w:val="28"/>
          <w:szCs w:val="28"/>
          <w:rtl/>
        </w:rPr>
        <w:t xml:space="preserve">وذكره البخاري في (التاريخ الكبير) ج 1 ص 359 رقم 1137.</w:t>
      </w:r>
    </w:p>
    <w:p>
      <w:pPr>
        <w:pStyle w:val="Heading5"/>
      </w:pPr>
      <w:bookmarkStart w:id="533" w:name="_Toc306"/>
      <w:r>
        <w:t>277 - إسماعيل بن سلمان الازرق</w:t>
      </w:r>
      <w:bookmarkEnd w:id="533"/>
    </w:p>
    <w:p>
      <w:pPr>
        <w:pStyle w:val="BookText"/>
      </w:pPr>
      <w:r>
        <w:rPr>
          <w:rFonts w:ascii="Amiri" w:hAnsi="Amiri" w:eastAsia="Amiri" w:cs="Amiri"/>
          <w:lang w:bidi="ar-SA"/>
          <w:color w:val="111111"/>
          <w:sz w:val="28"/>
          <w:szCs w:val="28"/>
          <w:rtl/>
        </w:rPr>
        <w:t xml:space="preserve">روي عن أبي جعفر الباقر) وأبي عبدالله (عليهما السلام) وروى عنه عمر بن اُذينة (الكافي) ج 6 ص 60 ح 11.</w:t>
      </w:r>
    </w:p>
    <w:p>
      <w:pPr>
        <w:pStyle w:val="Heading5"/>
      </w:pPr>
      <w:bookmarkStart w:id="534" w:name="_Toc307"/>
      <w:r>
        <w:t>278 - إسماعيل بن شعيب بن میثم الاسدي الكوفي</w:t>
      </w:r>
      <w:bookmarkEnd w:id="534"/>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(94).</w:t>
      </w:r>
    </w:p>
    <w:p>
      <w:pPr>
        <w:pStyle w:val="BookText"/>
      </w:pPr>
      <w:r>
        <w:rPr>
          <w:rFonts w:ascii="IRNazanin" w:hAnsi="IRNazanin" w:eastAsia="IRNazanin" w:cs="IRNazanin"/>
          <w:lang w:bidi="fa-IR"/>
          <w:color w:val="111111"/>
          <w:sz w:val="28"/>
          <w:szCs w:val="28"/>
          <w:rtl/>
        </w:rPr>
        <w:t xml:space="preserve">وذكره ابن حجر في (لسان المیزان) ج 1 ص 634 رقم 1304.</w:t>
      </w:r>
    </w:p>
    <w:p>
      <w:pPr>
        <w:pStyle w:val="Heading5"/>
      </w:pPr>
      <w:bookmarkStart w:id="535" w:name="_Toc308"/>
      <w:r>
        <w:t>279 - إسماعيل بن شعيب السمّان الأسدي الكوفي</w:t>
      </w:r>
      <w:bookmarkEnd w:id="535"/>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(95).</w:t>
      </w:r>
    </w:p>
    <w:p>
      <w:pPr>
        <w:pStyle w:val="Heading5"/>
      </w:pPr>
      <w:bookmarkStart w:id="536" w:name="_Toc309"/>
      <w:r>
        <w:t>280 - إسماعيل بن صدقة الكوفي، القراطيسي</w:t>
      </w:r>
      <w:bookmarkEnd w:id="536"/>
    </w:p>
    <w:p>
      <w:pPr>
        <w:pStyle w:val="BookText"/>
      </w:pPr>
      <w:r>
        <w:rPr>
          <w:rFonts w:ascii="Amiri" w:hAnsi="Amiri" w:eastAsia="Amiri" w:cs="Amiri"/>
          <w:lang w:bidi="ar-SA"/>
          <w:color w:val="111111"/>
          <w:sz w:val="28"/>
          <w:szCs w:val="28"/>
          <w:rtl/>
        </w:rPr>
        <w:t xml:space="preserve">أسند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(126).</w:t>
      </w:r>
    </w:p>
    <w:p>
      <w:pPr>
        <w:pStyle w:val="Heading5"/>
      </w:pPr>
      <w:bookmarkStart w:id="537" w:name="_Toc310"/>
      <w:r>
        <w:t>281 - إسماعيل بن عامر</w:t>
      </w:r>
      <w:bookmarkEnd w:id="537"/>
    </w:p>
    <w:p>
      <w:pPr>
        <w:pStyle w:val="BookText"/>
      </w:pPr>
      <w:r>
        <w:rPr>
          <w:rFonts w:ascii="Amiri" w:hAnsi="Amiri" w:eastAsia="Amiri" w:cs="Amiri"/>
          <w:lang w:bidi="ar-SA"/>
          <w:color w:val="111111"/>
          <w:sz w:val="28"/>
          <w:szCs w:val="28"/>
          <w:rtl/>
        </w:rPr>
        <w:t xml:space="preserve">روى الكشي في ترجمة المفضّل بن عمر (154) بسنده عن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6" w:name="pg13502_216444"/>
    <w:bookmarkEnd w:id="96"/>
    <w:p>
      <w:pPr>
        <w:pStyle w:val="BookText"/>
      </w:pPr>
      <w:r>
        <w:rPr>
          <w:rFonts w:ascii="Amiri" w:hAnsi="Amiri" w:eastAsia="Amiri" w:cs="Amiri"/>
          <w:lang w:bidi="ar-SA"/>
          <w:color w:val="111111"/>
          <w:sz w:val="28"/>
          <w:szCs w:val="28"/>
          <w:rtl/>
        </w:rPr>
        <w:t xml:space="preserve">حمّاد بن عثمان، عن إسماعيل بن عامر قال: دخلت على أبي عبدالله (عليه السلام) فوصفت (ذكرت) له الأئمة، حتّى انتهيت إليه، فقلت: إسماعيل من بعدك؟</w:t>
      </w:r>
    </w:p>
    <w:p>
      <w:pPr>
        <w:pStyle w:val="BookText"/>
      </w:pPr>
      <w:r>
        <w:rPr>
          <w:rFonts w:ascii="Amiri" w:hAnsi="Amiri" w:eastAsia="Amiri" w:cs="Amiri"/>
          <w:lang w:bidi="ar-SA"/>
          <w:color w:val="111111"/>
          <w:sz w:val="28"/>
          <w:szCs w:val="28"/>
          <w:rtl/>
        </w:rPr>
        <w:t xml:space="preserve">فقال (عليه السلام): امّا ذا فلا.</w:t>
      </w:r>
    </w:p>
    <w:p>
      <w:pPr>
        <w:pStyle w:val="BookText"/>
      </w:pPr>
      <w:r>
        <w:rPr>
          <w:rFonts w:ascii="Amiri" w:hAnsi="Amiri" w:eastAsia="Amiri" w:cs="Amiri"/>
          <w:lang w:bidi="ar-SA"/>
          <w:color w:val="111111"/>
          <w:sz w:val="28"/>
          <w:szCs w:val="28"/>
          <w:rtl/>
        </w:rPr>
        <w:t xml:space="preserve">فقال حمّاد: فقلت لاسماعيل (بن عامر): وما دعاك إلى أن</w:t>
      </w:r>
    </w:p>
    <w:p>
      <w:pPr>
        <w:pStyle w:val="BookText"/>
      </w:pPr>
      <w:r>
        <w:rPr>
          <w:rFonts w:ascii="Amiri" w:hAnsi="Amiri" w:eastAsia="Amiri" w:cs="Amiri"/>
          <w:lang w:bidi="ar-SA"/>
          <w:color w:val="111111"/>
          <w:sz w:val="28"/>
          <w:szCs w:val="28"/>
          <w:rtl/>
        </w:rPr>
        <w:t xml:space="preserve">تقول: «واسماعيل من بعدك؟».</w:t>
      </w:r>
    </w:p>
    <w:p>
      <w:pPr>
        <w:pStyle w:val="BookText"/>
      </w:pPr>
      <w:r>
        <w:rPr>
          <w:rFonts w:ascii="Amiri" w:hAnsi="Amiri" w:eastAsia="Amiri" w:cs="Amiri"/>
          <w:lang w:bidi="ar-SA"/>
          <w:color w:val="111111"/>
          <w:sz w:val="28"/>
          <w:szCs w:val="28"/>
          <w:rtl/>
        </w:rPr>
        <w:t xml:space="preserve">فقال: أمرني المفضّل بن عمر.</w:t>
      </w:r>
    </w:p>
    <w:p>
      <w:pPr>
        <w:pStyle w:val="Heading5"/>
      </w:pPr>
      <w:bookmarkStart w:id="538" w:name="_Toc311"/>
      <w:r>
        <w:t>282- إسماعيل بن عبّاد</w:t>
      </w:r>
      <w:bookmarkEnd w:id="538"/>
    </w:p>
    <w:p>
      <w:pPr>
        <w:pStyle w:val="BookText"/>
      </w:pPr>
      <w:r>
        <w:rPr>
          <w:rFonts w:ascii="Amiri" w:hAnsi="Amiri" w:eastAsia="Amiri" w:cs="Amiri"/>
          <w:lang w:bidi="ar-SA"/>
          <w:color w:val="111111"/>
          <w:sz w:val="28"/>
          <w:szCs w:val="28"/>
          <w:rtl/>
        </w:rPr>
        <w:t xml:space="preserve">روي عن الإمام الصادق (عليه السلام) وروى عنه حمزة بن عبيد (الكافي) ج 8 ص 290 ح 438.</w:t>
      </w:r>
    </w:p>
    <w:p>
      <w:pPr>
        <w:pStyle w:val="Heading5"/>
      </w:pPr>
      <w:bookmarkStart w:id="539" w:name="_Toc312"/>
      <w:r>
        <w:t>283 - إسماعيل بن عبد الحميد الكوفي</w:t>
      </w:r>
      <w:bookmarkEnd w:id="53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(99).</w:t>
      </w:r>
    </w:p>
    <w:p>
      <w:pPr>
        <w:pStyle w:val="Heading5"/>
      </w:pPr>
      <w:bookmarkStart w:id="540" w:name="_Toc313"/>
      <w:r>
        <w:t>284 - إسماعيل بن عبد الخالق</w:t>
      </w:r>
      <w:bookmarkEnd w:id="540"/>
    </w:p>
    <w:p>
      <w:pPr>
        <w:pStyle w:val="BookText"/>
      </w:pPr>
      <w:r>
        <w:rPr>
          <w:rFonts w:ascii="Amiri" w:hAnsi="Amiri" w:eastAsia="Amiri" w:cs="Amiri"/>
          <w:lang w:bidi="ar-SA"/>
          <w:color w:val="111111"/>
          <w:sz w:val="28"/>
          <w:szCs w:val="28"/>
          <w:rtl/>
        </w:rPr>
        <w:t xml:space="preserve">عدّه الشيخ الطوسي في رجاله تارة من أصحاب الإمام السجاد</w:t>
      </w:r>
    </w:p>
    <w:p>
      <w:pPr>
        <w:pStyle w:val="BookText"/>
      </w:pPr>
      <w:r>
        <w:rPr>
          <w:rFonts w:ascii="IRNazanin" w:hAnsi="IRNazanin" w:eastAsia="IRNazanin" w:cs="IRNazanin"/>
          <w:lang w:bidi="fa-IR"/>
          <w:color w:val="111111"/>
          <w:sz w:val="28"/>
          <w:szCs w:val="28"/>
          <w:rtl/>
        </w:rPr>
        <w:t xml:space="preserve">(عليه السلام) (18) قائلاً: إسماعيل بن عبد الخالق لحقه وعاش إلى ایام أبي عبدالله (عليه السلام).</w:t>
      </w:r>
    </w:p>
    <w:p>
      <w:pPr>
        <w:pStyle w:val="BookText"/>
      </w:pPr>
      <w:r>
        <w:rPr>
          <w:rFonts w:ascii="IRNazanin" w:hAnsi="IRNazanin" w:eastAsia="IRNazanin" w:cs="IRNazanin"/>
          <w:lang w:bidi="fa-IR"/>
          <w:color w:val="111111"/>
          <w:sz w:val="28"/>
          <w:szCs w:val="28"/>
          <w:rtl/>
        </w:rPr>
        <w:t xml:space="preserve">وتارة من أصحاب الإمام الباقر (علیه السلام) مع توصيفه بالجعفي (22).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وتارة من أصحاب الإمام الصادق (عليه السلام) مع توصيفه بالاسدي (89).</w:t>
      </w:r>
    </w:p>
    <w:p>
      <w:pPr>
        <w:pStyle w:val="BookText"/>
      </w:pPr>
      <w:r>
        <w:rPr>
          <w:rFonts w:ascii="IRNazanin" w:hAnsi="IRNazanin" w:eastAsia="IRNazanin" w:cs="IRNazanin"/>
          <w:lang w:bidi="fa-IR"/>
          <w:color w:val="111111"/>
          <w:sz w:val="28"/>
          <w:szCs w:val="28"/>
          <w:rtl/>
        </w:rPr>
        <w:t xml:space="preserve">وقال في الفهرست (39): إسماعيل بن عبد الخالق له کتاب، اخبرنا به ابن أبي جيّد، عن محمّد بن الحسن بن الوليد، عن محمّد ابن الحسن الصفّار، عن محمّد بن الوليد، عن إسماعيل.</w:t>
      </w:r>
    </w:p>
    <w:p>
      <w:pPr>
        <w:pStyle w:val="BookText"/>
      </w:pPr>
      <w:r>
        <w:rPr>
          <w:rFonts w:ascii="IRNazanin" w:hAnsi="IRNazanin" w:eastAsia="IRNazanin" w:cs="IRNazanin"/>
          <w:lang w:bidi="fa-IR"/>
          <w:color w:val="111111"/>
          <w:sz w:val="28"/>
          <w:szCs w:val="28"/>
          <w:rtl/>
        </w:rPr>
        <w:t xml:space="preserve">واخبرنا أحمد بن عبدون، عن أبي طالب الانباري، عن حمید</w:t>
      </w:r>
    </w:p>
    <w:p>
      <w:pPr>
        <w:pStyle w:val="BookText"/>
      </w:pPr>
      <w:r>
        <w:rPr>
          <w:rFonts w:ascii="IRNazanin" w:hAnsi="IRNazanin" w:eastAsia="IRNazanin" w:cs="IRNazanin"/>
          <w:lang w:bidi="fa-IR"/>
          <w:color w:val="111111"/>
          <w:sz w:val="28"/>
          <w:szCs w:val="28"/>
          <w:rtl/>
        </w:rPr>
        <w:t xml:space="preserve">ابن زیاد، عن أبي محمّد القاسم بن إسماعيل القرشي، عن إسماعيل ابن عبد الخالق.</w:t>
      </w:r>
    </w:p>
    <w:p>
      <w:pPr>
        <w:pStyle w:val="BookText"/>
      </w:pPr>
      <w:r>
        <w:rPr>
          <w:rFonts w:ascii="Amiri" w:hAnsi="Amiri" w:eastAsia="Amiri" w:cs="Amiri"/>
          <w:lang w:bidi="ar-SA"/>
          <w:color w:val="111111"/>
          <w:sz w:val="28"/>
          <w:szCs w:val="28"/>
          <w:rtl/>
        </w:rPr>
        <w:t xml:space="preserve">وذكره البرقي في رجاله تارة في أصحاب الإمام السجاد (عليه</w:t>
      </w:r>
    </w:p>
    <w:p>
      <w:pPr>
        <w:pStyle w:val="BookText"/>
      </w:pPr>
      <w:r>
        <w:rPr>
          <w:rFonts w:ascii="IRNazanin" w:hAnsi="IRNazanin" w:eastAsia="IRNazanin" w:cs="IRNazanin"/>
          <w:lang w:bidi="fa-IR"/>
          <w:color w:val="111111"/>
          <w:sz w:val="28"/>
          <w:szCs w:val="28"/>
          <w:rtl/>
        </w:rPr>
        <w:t xml:space="preserve">السلام) (18).</w:t>
      </w:r>
    </w:p>
    <w:p>
      <w:pPr>
        <w:pStyle w:val="BookText"/>
      </w:pPr>
      <w:r>
        <w:rPr>
          <w:rFonts w:ascii="Amiri" w:hAnsi="Amiri" w:eastAsia="Amiri" w:cs="Amiri"/>
          <w:lang w:bidi="ar-SA"/>
          <w:color w:val="111111"/>
          <w:sz w:val="28"/>
          <w:szCs w:val="28"/>
          <w:rtl/>
        </w:rPr>
        <w:t xml:space="preserve">وتارة في أصحاب الإمام الصادق (عليه السلام) (313) قائلاً:</w:t>
      </w:r>
    </w:p>
    <w:p>
      <w:pPr>
        <w:pStyle w:val="BookText"/>
      </w:pPr>
      <w:r>
        <w:rPr>
          <w:rFonts w:ascii="Amiri" w:hAnsi="Amiri" w:eastAsia="Amiri" w:cs="Amiri"/>
          <w:lang w:bidi="ar-SA"/>
          <w:color w:val="111111"/>
          <w:sz w:val="28"/>
          <w:szCs w:val="28"/>
          <w:rtl/>
        </w:rPr>
        <w:t xml:space="preserve">إسماعيل بن عبد الخالق الجعفي. كوفي.</w:t>
      </w:r>
    </w:p>
    <w:p>
      <w:pPr>
        <w:pStyle w:val="BookText"/>
      </w:pPr>
      <w:r>
        <w:rPr>
          <w:rFonts w:ascii="Amiri" w:hAnsi="Amiri" w:eastAsia="Amiri" w:cs="Amiri"/>
          <w:lang w:bidi="ar-SA"/>
          <w:color w:val="111111"/>
          <w:sz w:val="28"/>
          <w:szCs w:val="28"/>
          <w:rtl/>
        </w:rPr>
        <w:t xml:space="preserve">وقال الكشي (286 - 288): حدثني أبو الحسن حمدويه بن</w:t>
      </w:r>
    </w:p>
    <w:p>
      <w:pPr>
        <w:pStyle w:val="BookText"/>
      </w:pPr>
      <w:r>
        <w:rPr>
          <w:rFonts w:ascii="Amiri" w:hAnsi="Amiri" w:eastAsia="Amiri" w:cs="Amiri"/>
          <w:lang w:bidi="ar-SA"/>
          <w:color w:val="111111"/>
          <w:sz w:val="28"/>
          <w:szCs w:val="28"/>
          <w:rtl/>
        </w:rPr>
        <w:t xml:space="preserve">نصير قال: سمعت بعض المشايخ يقول: وسألته عن وهب وشهاب وعبدالرحمن بني عبد ربه واسماعيل بن عبد الخالق بن عبد ربه؟</w:t>
      </w:r>
    </w:p>
    <w:p>
      <w:pPr>
        <w:pStyle w:val="BookText"/>
      </w:pPr>
      <w:r>
        <w:rPr>
          <w:rFonts w:ascii="IRNazanin" w:hAnsi="IRNazanin" w:eastAsia="IRNazanin" w:cs="IRNazanin"/>
          <w:lang w:bidi="fa-IR"/>
          <w:color w:val="111111"/>
          <w:sz w:val="28"/>
          <w:szCs w:val="28"/>
          <w:rtl/>
        </w:rPr>
        <w:t xml:space="preserve">قال: كلّهم خیار فاضلون كوفيون.</w:t>
      </w:r>
    </w:p>
    <w:p>
      <w:pPr>
        <w:pStyle w:val="BookText"/>
      </w:pPr>
      <w:r>
        <w:rPr>
          <w:rFonts w:ascii="Amiri" w:hAnsi="Amiri" w:eastAsia="Amiri" w:cs="Amiri"/>
          <w:lang w:bidi="ar-SA"/>
          <w:color w:val="111111"/>
          <w:sz w:val="28"/>
          <w:szCs w:val="28"/>
          <w:rtl/>
        </w:rPr>
        <w:t xml:space="preserve">قال النجاشي في رجاله (50): إسماعيل بن عبد الخالق بن</w:t>
      </w:r>
    </w:p>
    <w:p>
      <w:pPr>
        <w:pStyle w:val="BookText"/>
      </w:pPr>
      <w:r>
        <w:rPr>
          <w:rFonts w:ascii="Amiri" w:hAnsi="Amiri" w:eastAsia="Amiri" w:cs="Amiri"/>
          <w:lang w:bidi="ar-SA"/>
          <w:color w:val="111111"/>
          <w:sz w:val="28"/>
          <w:szCs w:val="28"/>
          <w:rtl/>
        </w:rPr>
        <w:t xml:space="preserve">عبد ربه بن أبي ميمونة بن يسار مولى بني اسد وجه من وجوه</w:t>
      </w:r>
    </w:p>
    <w:p>
      <w:pPr>
        <w:pStyle w:val="BookText"/>
      </w:pPr>
      <w:r>
        <w:rPr>
          <w:rFonts w:ascii="Amiri" w:hAnsi="Amiri" w:eastAsia="Amiri" w:cs="Amiri"/>
          <w:lang w:bidi="ar-SA"/>
          <w:color w:val="111111"/>
          <w:sz w:val="28"/>
          <w:szCs w:val="28"/>
          <w:rtl/>
        </w:rPr>
        <w:t xml:space="preserve">أصحابنا، وفقيه من فقهائنا وهو من بيت الشيعة. عمومته: شهاب</w:t>
      </w:r>
    </w:p>
    <w:p>
      <w:pPr>
        <w:pStyle w:val="BookText"/>
      </w:pPr>
      <w:r>
        <w:rPr>
          <w:rFonts w:ascii="Amiri" w:hAnsi="Amiri" w:eastAsia="Amiri" w:cs="Amiri"/>
          <w:lang w:bidi="ar-SA"/>
          <w:color w:val="111111"/>
          <w:sz w:val="28"/>
          <w:szCs w:val="28"/>
          <w:rtl/>
        </w:rPr>
        <w:t xml:space="preserve">وعبد الرحيم ووهب وابوه عبد الخالق كلّهم ثقات رووا عن أبي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7" w:name="pg13502_216446"/>
    <w:bookmarkEnd w:id="97"/>
    <w:p>
      <w:pPr>
        <w:pStyle w:val="BookText"/>
      </w:pPr>
      <w:r>
        <w:rPr>
          <w:rFonts w:ascii="IRNazanin" w:hAnsi="IRNazanin" w:eastAsia="IRNazanin" w:cs="IRNazanin"/>
          <w:lang w:bidi="fa-IR"/>
          <w:color w:val="111111"/>
          <w:sz w:val="28"/>
          <w:szCs w:val="28"/>
          <w:rtl/>
        </w:rPr>
        <w:t xml:space="preserve">جعفر وأبي عبدالله (عليهما السلام). واسماعيل نفسه روی عن أبي عبدالله وأبي الحسن (عليهما السلام). له کتاب رواه عنه جماعة.</w:t>
      </w:r>
    </w:p>
    <w:p>
      <w:pPr>
        <w:pStyle w:val="BookText"/>
      </w:pPr>
      <w:r>
        <w:rPr>
          <w:rFonts w:ascii="Amiri" w:hAnsi="Amiri" w:eastAsia="Amiri" w:cs="Amiri"/>
          <w:lang w:bidi="ar-SA"/>
          <w:color w:val="111111"/>
          <w:sz w:val="28"/>
          <w:szCs w:val="28"/>
          <w:rtl/>
        </w:rPr>
        <w:t xml:space="preserve">روي عن أبي عبدالله (عليه السلام) وروى عنه يونس (الكافي)</w:t>
      </w:r>
    </w:p>
    <w:p>
      <w:pPr>
        <w:pStyle w:val="BookText"/>
      </w:pPr>
      <w:r>
        <w:rPr>
          <w:rFonts w:ascii="IRNazanin" w:hAnsi="IRNazanin" w:eastAsia="IRNazanin" w:cs="IRNazanin"/>
          <w:lang w:bidi="fa-IR"/>
          <w:color w:val="111111"/>
          <w:sz w:val="28"/>
          <w:szCs w:val="28"/>
          <w:rtl/>
        </w:rPr>
        <w:t xml:space="preserve">ج3 ص 210 ح 5.</w:t>
      </w:r>
    </w:p>
    <w:p>
      <w:pPr>
        <w:pStyle w:val="Heading5"/>
      </w:pPr>
      <w:bookmarkStart w:id="541" w:name="_Toc314"/>
      <w:r>
        <w:t>285 - إسماعيل بن عبدالرحمن بن أبي كريمة السدي</w:t>
      </w:r>
      <w:bookmarkEnd w:id="541"/>
    </w:p>
    <w:p>
      <w:pPr>
        <w:pStyle w:val="BookText"/>
      </w:pPr>
      <w:r>
        <w:rPr>
          <w:rFonts w:ascii="Amiri" w:hAnsi="Amiri" w:eastAsia="Amiri" w:cs="Amiri"/>
          <w:lang w:bidi="ar-SA"/>
          <w:color w:val="111111"/>
          <w:sz w:val="28"/>
          <w:szCs w:val="28"/>
          <w:rtl/>
        </w:rPr>
        <w:t xml:space="preserve">من الكوفة. عدّه الشيخ الطوسي في رجاله تارة من أصحاب</w:t>
      </w:r>
    </w:p>
    <w:p>
      <w:pPr>
        <w:pStyle w:val="BookText"/>
      </w:pPr>
      <w:r>
        <w:rPr>
          <w:rFonts w:ascii="Amiri" w:hAnsi="Amiri" w:eastAsia="Amiri" w:cs="Amiri"/>
          <w:lang w:bidi="ar-SA"/>
          <w:color w:val="111111"/>
          <w:sz w:val="28"/>
          <w:szCs w:val="28"/>
          <w:rtl/>
        </w:rPr>
        <w:t xml:space="preserve">الإمام السجاد (عليه السلام) (5).</w:t>
      </w:r>
    </w:p>
    <w:p>
      <w:pPr>
        <w:pStyle w:val="BookText"/>
      </w:pPr>
      <w:r>
        <w:rPr>
          <w:rFonts w:ascii="Amiri" w:hAnsi="Amiri" w:eastAsia="Amiri" w:cs="Amiri"/>
          <w:lang w:bidi="ar-SA"/>
          <w:color w:val="111111"/>
          <w:sz w:val="28"/>
          <w:szCs w:val="28"/>
          <w:rtl/>
        </w:rPr>
        <w:t xml:space="preserve">وتارة من أصحاب الإمام الباقر (عليه السلام) (19) قائلاً: اسماعيل بن عبدالرحمن السُدّي الكوفي، أبو محمد القرشي المفسّر .</w:t>
      </w:r>
    </w:p>
    <w:p>
      <w:pPr>
        <w:pStyle w:val="BookText"/>
      </w:pPr>
      <w:r>
        <w:rPr>
          <w:rFonts w:ascii="Amiri" w:hAnsi="Amiri" w:eastAsia="Amiri" w:cs="Amiri"/>
          <w:lang w:bidi="ar-SA"/>
          <w:color w:val="111111"/>
          <w:sz w:val="28"/>
          <w:szCs w:val="28"/>
          <w:rtl/>
        </w:rPr>
        <w:t xml:space="preserve">وتارة من أصحاب الإمام الصادق (عليه السلام) (105) قائلاً:</w:t>
      </w:r>
    </w:p>
    <w:p>
      <w:pPr>
        <w:pStyle w:val="BookText"/>
      </w:pPr>
      <w:r>
        <w:rPr>
          <w:rFonts w:ascii="Amiri" w:hAnsi="Amiri" w:eastAsia="Amiri" w:cs="Amiri"/>
          <w:lang w:bidi="ar-SA"/>
          <w:color w:val="111111"/>
          <w:sz w:val="28"/>
          <w:szCs w:val="28"/>
          <w:rtl/>
        </w:rPr>
        <w:t xml:space="preserve">إسماعيل بن عبدالرحمن السُدّي أبو محمّد القرشي المفسّر</w:t>
      </w:r>
    </w:p>
    <w:p>
      <w:pPr>
        <w:pStyle w:val="BookText"/>
      </w:pPr>
      <w:r>
        <w:rPr>
          <w:rFonts w:ascii="Amiri" w:hAnsi="Amiri" w:eastAsia="Amiri" w:cs="Amiri"/>
          <w:lang w:bidi="ar-SA"/>
          <w:color w:val="111111"/>
          <w:sz w:val="28"/>
          <w:szCs w:val="28"/>
          <w:rtl/>
        </w:rPr>
        <w:t xml:space="preserve">الكوفي.</w:t>
      </w:r>
    </w:p>
    <w:p>
      <w:pPr>
        <w:pStyle w:val="BookText"/>
      </w:pPr>
      <w:r>
        <w:rPr>
          <w:rFonts w:ascii="Amiri" w:hAnsi="Amiri" w:eastAsia="Amiri" w:cs="Amiri"/>
          <w:lang w:bidi="ar-SA"/>
          <w:color w:val="111111"/>
          <w:sz w:val="28"/>
          <w:szCs w:val="28"/>
          <w:rtl/>
        </w:rPr>
        <w:t xml:space="preserve">(إسماعيل بن عبدالرحمن) بن أبي كريمة الكوفي المفسّر</w:t>
      </w:r>
    </w:p>
    <w:p>
      <w:pPr>
        <w:pStyle w:val="BookText"/>
      </w:pPr>
      <w:r>
        <w:rPr>
          <w:rFonts w:ascii="Amiri" w:hAnsi="Amiri" w:eastAsia="Amiri" w:cs="Amiri"/>
          <w:lang w:bidi="ar-SA"/>
          <w:color w:val="111111"/>
          <w:sz w:val="28"/>
          <w:szCs w:val="28"/>
          <w:rtl/>
        </w:rPr>
        <w:t xml:space="preserve">المشهور المعروف بالسُدّي.</w:t>
      </w:r>
    </w:p>
    <w:p>
      <w:pPr>
        <w:pStyle w:val="BookText"/>
      </w:pPr>
      <w:r>
        <w:rPr>
          <w:rFonts w:ascii="Amiri" w:hAnsi="Amiri" w:eastAsia="Amiri" w:cs="Amiri"/>
          <w:lang w:bidi="ar-SA"/>
          <w:color w:val="111111"/>
          <w:sz w:val="28"/>
          <w:szCs w:val="28"/>
          <w:rtl/>
        </w:rPr>
        <w:t xml:space="preserve">قال الذهبي في ترجمته من الميزان: رُمي بالتشيع، ثم روى عن</w:t>
      </w:r>
    </w:p>
    <w:p>
      <w:pPr>
        <w:pStyle w:val="BookText"/>
      </w:pPr>
      <w:r>
        <w:rPr>
          <w:rFonts w:ascii="IRNazanin" w:hAnsi="IRNazanin" w:eastAsia="IRNazanin" w:cs="IRNazanin"/>
          <w:lang w:bidi="fa-IR"/>
          <w:color w:val="111111"/>
          <w:sz w:val="28"/>
          <w:szCs w:val="28"/>
          <w:rtl/>
        </w:rPr>
        <w:t xml:space="preserve">حسین بن واقد المروزي انّه سمعه يشتم أبا بكر وعمر، ومع ذلك</w:t>
      </w:r>
    </w:p>
    <w:p>
      <w:pPr>
        <w:pStyle w:val="BookText"/>
      </w:pPr>
      <w:r>
        <w:rPr>
          <w:rFonts w:ascii="Amiri" w:hAnsi="Amiri" w:eastAsia="Amiri" w:cs="Amiri"/>
          <w:lang w:bidi="ar-SA"/>
          <w:color w:val="111111"/>
          <w:sz w:val="28"/>
          <w:szCs w:val="28"/>
          <w:rtl/>
        </w:rPr>
        <w:t xml:space="preserve">فقد أخذ عنه الثوري وأبو بكر بن عياش وخلق من تلك الطبقة،</w:t>
      </w:r>
    </w:p>
    <w:p>
      <w:pPr>
        <w:pStyle w:val="BookText"/>
      </w:pPr>
      <w:r>
        <w:rPr>
          <w:rFonts w:ascii="Amiri" w:hAnsi="Amiri" w:eastAsia="Amiri" w:cs="Amiri"/>
          <w:lang w:bidi="ar-SA"/>
          <w:color w:val="111111"/>
          <w:sz w:val="28"/>
          <w:szCs w:val="28"/>
          <w:rtl/>
        </w:rPr>
        <w:t xml:space="preserve">واحتج به مسلم واصحاب السنن الأربعة، ووثّقه أحمد، وقال ابن</w:t>
      </w:r>
    </w:p>
    <w:p>
      <w:pPr>
        <w:pStyle w:val="BookText"/>
      </w:pPr>
      <w:r>
        <w:rPr>
          <w:rFonts w:ascii="Amiri" w:hAnsi="Amiri" w:eastAsia="Amiri" w:cs="Amiri"/>
          <w:lang w:bidi="ar-SA"/>
          <w:color w:val="111111"/>
          <w:sz w:val="28"/>
          <w:szCs w:val="28"/>
          <w:rtl/>
        </w:rPr>
        <w:t xml:space="preserve">عدي: هو عندي صدوق، وقال يحيى القطان: لا بأس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13502_216447"/>
    <w:bookmarkEnd w:id="98"/>
    <w:p>
      <w:pPr>
        <w:pStyle w:val="BookText"/>
      </w:pPr>
      <w:r>
        <w:rPr>
          <w:rFonts w:ascii="Amiri" w:hAnsi="Amiri" w:eastAsia="Amiri" w:cs="Amiri"/>
          <w:lang w:bidi="ar-SA"/>
          <w:color w:val="111111"/>
          <w:sz w:val="28"/>
          <w:szCs w:val="28"/>
          <w:rtl/>
        </w:rPr>
        <w:t xml:space="preserve">وقال يحيى بن سعيد: ما رأيت أحداً يذكر السُدّي إلا بخير وما</w:t>
      </w:r>
    </w:p>
    <w:p>
      <w:pPr>
        <w:pStyle w:val="BookText"/>
      </w:pPr>
      <w:r>
        <w:rPr>
          <w:rFonts w:ascii="IRNazanin" w:hAnsi="IRNazanin" w:eastAsia="IRNazanin" w:cs="IRNazanin"/>
          <w:lang w:bidi="fa-IR"/>
          <w:color w:val="111111"/>
          <w:sz w:val="28"/>
          <w:szCs w:val="28"/>
          <w:rtl/>
        </w:rPr>
        <w:t xml:space="preserve">ترکه احد.</w:t>
      </w:r>
    </w:p>
    <w:p>
      <w:pPr>
        <w:pStyle w:val="BookText"/>
      </w:pPr>
      <w:r>
        <w:rPr>
          <w:rFonts w:ascii="Amiri" w:hAnsi="Amiri" w:eastAsia="Amiri" w:cs="Amiri"/>
          <w:lang w:bidi="ar-SA"/>
          <w:color w:val="111111"/>
          <w:sz w:val="28"/>
          <w:szCs w:val="28"/>
          <w:rtl/>
        </w:rPr>
        <w:t xml:space="preserve">ومرّ إبراهيم النخعي بالسُدّي وهو يفسر القرآن، فقال: اما انه</w:t>
      </w:r>
    </w:p>
    <w:p>
      <w:pPr>
        <w:pStyle w:val="BookText"/>
      </w:pPr>
      <w:r>
        <w:rPr>
          <w:rFonts w:ascii="Amiri" w:hAnsi="Amiri" w:eastAsia="Amiri" w:cs="Amiri"/>
          <w:lang w:bidi="ar-SA"/>
          <w:color w:val="111111"/>
          <w:sz w:val="28"/>
          <w:szCs w:val="28"/>
          <w:rtl/>
        </w:rPr>
        <w:t xml:space="preserve">يفسر تفسير القوم.</w:t>
      </w:r>
    </w:p>
    <w:p>
      <w:pPr>
        <w:pStyle w:val="BookText"/>
      </w:pPr>
      <w:r>
        <w:rPr>
          <w:rFonts w:ascii="Amiri" w:hAnsi="Amiri" w:eastAsia="Amiri" w:cs="Amiri"/>
          <w:lang w:bidi="ar-SA"/>
          <w:color w:val="111111"/>
          <w:sz w:val="28"/>
          <w:szCs w:val="28"/>
          <w:rtl/>
        </w:rPr>
        <w:t xml:space="preserve">وإذا راجعت احوال السُدّي في ميزان الاعتدال تجد تفصيل ما</w:t>
      </w:r>
    </w:p>
    <w:p>
      <w:pPr>
        <w:pStyle w:val="BookText"/>
      </w:pPr>
      <w:r>
        <w:rPr>
          <w:rFonts w:ascii="Amiri" w:hAnsi="Amiri" w:eastAsia="Amiri" w:cs="Amiri"/>
          <w:lang w:bidi="ar-SA"/>
          <w:color w:val="111111"/>
          <w:sz w:val="28"/>
          <w:szCs w:val="28"/>
          <w:rtl/>
        </w:rPr>
        <w:t xml:space="preserve">اجملناه. ودونك حديث السدي في صحيح مسلم عن انس بن</w:t>
      </w:r>
    </w:p>
    <w:p>
      <w:pPr>
        <w:pStyle w:val="BookText"/>
      </w:pPr>
      <w:r>
        <w:rPr>
          <w:rFonts w:ascii="Amiri" w:hAnsi="Amiri" w:eastAsia="Amiri" w:cs="Amiri"/>
          <w:lang w:bidi="ar-SA"/>
          <w:color w:val="111111"/>
          <w:sz w:val="28"/>
          <w:szCs w:val="28"/>
          <w:rtl/>
        </w:rPr>
        <w:t xml:space="preserve">مالك، وسعد بن عبيدة، ويحيى بن عباد، وروى عنه مسلم وأرباب</w:t>
      </w:r>
    </w:p>
    <w:p>
      <w:pPr>
        <w:pStyle w:val="BookText"/>
      </w:pPr>
      <w:r>
        <w:rPr>
          <w:rFonts w:ascii="Amiri" w:hAnsi="Amiri" w:eastAsia="Amiri" w:cs="Amiri"/>
          <w:lang w:bidi="ar-SA"/>
          <w:color w:val="111111"/>
          <w:sz w:val="28"/>
          <w:szCs w:val="28"/>
          <w:rtl/>
        </w:rPr>
        <w:t xml:space="preserve">السنن الأربعة: أبو عوانة، والثوري، والحسن بن صالح، وزائدة،</w:t>
      </w:r>
    </w:p>
    <w:p>
      <w:pPr>
        <w:pStyle w:val="BookText"/>
      </w:pPr>
      <w:r>
        <w:rPr>
          <w:rFonts w:ascii="Amiri" w:hAnsi="Amiri" w:eastAsia="Amiri" w:cs="Amiri"/>
          <w:lang w:bidi="ar-SA"/>
          <w:color w:val="111111"/>
          <w:sz w:val="28"/>
          <w:szCs w:val="28"/>
          <w:rtl/>
        </w:rPr>
        <w:t xml:space="preserve">واسرائيل فهو شيخ هؤلاء الاعلام، مات سنة سبع وعشرين ومئة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542" w:name="_Toc315"/>
      <w:r>
        <w:t>286- إسماعيل بن عبدالرحمن الجرمي الكوفي</w:t>
      </w:r>
      <w:bookmarkEnd w:id="54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(102).</w:t>
      </w:r>
    </w:p>
    <w:p>
      <w:pPr>
        <w:pStyle w:val="Heading5"/>
      </w:pPr>
      <w:bookmarkStart w:id="543" w:name="_Toc316"/>
      <w:r>
        <w:t>287 - إسماعيل بن عبدالرحمن الجعفي الكوفي</w:t>
      </w:r>
      <w:bookmarkEnd w:id="543"/>
    </w:p>
    <w:p>
      <w:pPr>
        <w:pStyle w:val="BookText"/>
      </w:pPr>
      <w:r>
        <w:rPr>
          <w:rFonts w:ascii="Amiri" w:hAnsi="Amiri" w:eastAsia="Amiri" w:cs="Amiri"/>
          <w:lang w:bidi="ar-SA"/>
          <w:color w:val="111111"/>
          <w:sz w:val="28"/>
          <w:szCs w:val="28"/>
          <w:rtl/>
        </w:rPr>
        <w:t xml:space="preserve">تابعي، عدّه الشيخ الطوسي في رجاله تارة من أصحاب الإمام</w:t>
      </w:r>
    </w:p>
    <w:p>
      <w:pPr>
        <w:pStyle w:val="BookText"/>
      </w:pPr>
      <w:r>
        <w:rPr>
          <w:rFonts w:ascii="IRNazanin" w:hAnsi="IRNazanin" w:eastAsia="IRNazanin" w:cs="IRNazanin"/>
          <w:lang w:bidi="fa-IR"/>
          <w:color w:val="111111"/>
          <w:sz w:val="28"/>
          <w:szCs w:val="28"/>
          <w:rtl/>
        </w:rPr>
        <w:t xml:space="preserve">الباقر (عليه السلام) (15) وقال: سمع أبا الطفيل عامر بن واثلة، روی عنه - أي عن الإمام الباقر - وعن أبي عبدالله (عليهما السلام).</w:t>
      </w:r>
    </w:p>
    <w:p>
      <w:pPr>
        <w:pStyle w:val="BookText"/>
      </w:pPr>
      <w:r>
        <w:rPr>
          <w:rFonts w:ascii="Amiri" w:hAnsi="Amiri" w:eastAsia="Amiri" w:cs="Amiri"/>
          <w:lang w:bidi="ar-SA"/>
          <w:color w:val="111111"/>
          <w:sz w:val="28"/>
          <w:szCs w:val="28"/>
          <w:rtl/>
        </w:rPr>
        <w:t xml:space="preserve">وتارة من أصحاب الإمام الصادق (عليه السلام) (84) وقال: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9" w:name="pg13502_216448"/>
    <w:bookmarkEnd w:id="99"/>
    <w:p>
      <w:pPr>
        <w:pStyle w:val="BookText"/>
      </w:pPr>
      <w:r>
        <w:rPr>
          <w:rFonts w:ascii="Amiri" w:hAnsi="Amiri" w:eastAsia="Amiri" w:cs="Amiri"/>
          <w:lang w:bidi="ar-SA"/>
          <w:color w:val="111111"/>
          <w:sz w:val="28"/>
          <w:szCs w:val="28"/>
          <w:rtl/>
        </w:rPr>
        <w:t xml:space="preserve">سمع من أبي الطفيل مات في حياة أبي عبدالله (عليه السلام) وكان فقيهاً، وروي عن أبي جعفر (عليه السلام) أيضاً.</w:t>
      </w:r>
    </w:p>
    <w:p>
      <w:pPr>
        <w:pStyle w:val="BookText"/>
      </w:pPr>
      <w:r>
        <w:rPr>
          <w:rFonts w:ascii="Amiri" w:hAnsi="Amiri" w:eastAsia="Amiri" w:cs="Amiri"/>
          <w:lang w:bidi="ar-SA"/>
          <w:color w:val="111111"/>
          <w:sz w:val="28"/>
          <w:szCs w:val="28"/>
          <w:rtl/>
        </w:rPr>
        <w:t xml:space="preserve">وروى الشيخ المفيد (قدس سرّه) في الاختصاص: عن أبي غالب، عن ابن عقدة بسنده، عن محمّد بن إسماعيل بن عبدالرحمن</w:t>
      </w:r>
    </w:p>
    <w:p>
      <w:pPr>
        <w:pStyle w:val="BookText"/>
      </w:pPr>
      <w:r>
        <w:rPr>
          <w:rFonts w:ascii="Amiri" w:hAnsi="Amiri" w:eastAsia="Amiri" w:cs="Amiri"/>
          <w:lang w:bidi="ar-SA"/>
          <w:color w:val="111111"/>
          <w:sz w:val="28"/>
          <w:szCs w:val="28"/>
          <w:rtl/>
        </w:rPr>
        <w:t xml:space="preserve">الجعفي، عن الإمام الصادق (عليه السلام) أنه قال: رحم الله</w:t>
      </w:r>
    </w:p>
    <w:p>
      <w:pPr>
        <w:pStyle w:val="BookText"/>
      </w:pPr>
      <w:r>
        <w:rPr>
          <w:rFonts w:ascii="Amiri" w:hAnsi="Amiri" w:eastAsia="Amiri" w:cs="Amiri"/>
          <w:lang w:bidi="ar-SA"/>
          <w:color w:val="111111"/>
          <w:sz w:val="28"/>
          <w:szCs w:val="28"/>
          <w:rtl/>
        </w:rPr>
        <w:t xml:space="preserve">إسماعيل وتجاوز الله عن سيء عمله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النجاشي في رجاله (281): في ترجمة بسطام بن الحصين بن عبدالرحمن الجعفي ابن أخي خيثمة: واسماعيل كان وجهاً في أصحابنا وأبوه وعمومته، وكان أوجههم إسماعيل وهم بيت في الكوفة من جعفي يقال لهم: بنو أبي سبرة.</w:t>
      </w:r>
    </w:p>
    <w:p>
      <w:pPr>
        <w:pStyle w:val="Heading5"/>
      </w:pPr>
      <w:bookmarkStart w:id="544" w:name="_Toc317"/>
      <w:r>
        <w:t>288- إسماعيل بن عبدالرحمن حقيبة الكوفي</w:t>
      </w:r>
      <w:bookmarkEnd w:id="544"/>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(106).</w:t>
      </w:r>
    </w:p>
    <w:p>
      <w:pPr>
        <w:pStyle w:val="BookText"/>
      </w:pPr>
      <w:r>
        <w:rPr>
          <w:rFonts w:ascii="Amiri" w:hAnsi="Amiri" w:eastAsia="Amiri" w:cs="Amiri"/>
          <w:lang w:bidi="ar-SA"/>
          <w:color w:val="111111"/>
          <w:sz w:val="28"/>
          <w:szCs w:val="28"/>
          <w:rtl/>
        </w:rPr>
        <w:t xml:space="preserve">وقال الكشي (185): إسماعيل بن عبدالرحمن حقيبة، وقيل:</w:t>
      </w:r>
    </w:p>
    <w:p>
      <w:pPr>
        <w:pStyle w:val="BookText"/>
      </w:pPr>
      <w:r>
        <w:rPr>
          <w:rFonts w:ascii="IRNazanin" w:hAnsi="IRNazanin" w:eastAsia="IRNazanin" w:cs="IRNazanin"/>
          <w:lang w:bidi="fa-IR"/>
          <w:color w:val="111111"/>
          <w:sz w:val="28"/>
          <w:szCs w:val="28"/>
          <w:rtl/>
        </w:rPr>
        <w:t xml:space="preserve">جفينة، قال محمّد بن مسعود: وسألت علي بن الحسن بن فضّال، عن اسماعیل بن جفينة؟</w:t>
      </w:r>
    </w:p>
    <w:p>
      <w:pPr>
        <w:pStyle w:val="BookText"/>
      </w:pPr>
      <w:r>
        <w:rPr>
          <w:rFonts w:ascii="Amiri" w:hAnsi="Amiri" w:eastAsia="Amiri" w:cs="Amiri"/>
          <w:lang w:bidi="ar-SA"/>
          <w:color w:val="111111"/>
          <w:sz w:val="28"/>
          <w:szCs w:val="28"/>
          <w:rtl/>
        </w:rPr>
        <w:t xml:space="preserve">قال: صالح وهو قليل الرواية.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0" w:name="pg13502_216449"/>
    <w:bookmarkEnd w:id="100"/>
    <w:p>
      <w:pPr>
        <w:pStyle w:val="Heading5"/>
      </w:pPr>
      <w:bookmarkStart w:id="545" w:name="_Toc318"/>
      <w:r>
        <w:t>289- إسماعيل بن عبد العزيز</w:t>
      </w:r>
      <w:bookmarkEnd w:id="545"/>
    </w:p>
    <w:p>
      <w:pPr>
        <w:pStyle w:val="BookText"/>
      </w:pPr>
      <w:r>
        <w:rPr>
          <w:rFonts w:ascii="IRNazanin" w:hAnsi="IRNazanin" w:eastAsia="IRNazanin" w:cs="IRNazanin"/>
          <w:lang w:bidi="fa-IR"/>
          <w:color w:val="111111"/>
          <w:sz w:val="28"/>
          <w:szCs w:val="28"/>
          <w:rtl/>
        </w:rPr>
        <w:t xml:space="preserve">(أبو اسرائیل) الملائي، الكوفي. عدّه الشيخ الطوسي في رجاله</w:t>
      </w:r>
    </w:p>
    <w:p>
      <w:pPr>
        <w:pStyle w:val="BookText"/>
      </w:pPr>
      <w:r>
        <w:rPr>
          <w:rFonts w:ascii="Amiri" w:hAnsi="Amiri" w:eastAsia="Amiri" w:cs="Amiri"/>
          <w:lang w:bidi="ar-SA"/>
          <w:color w:val="111111"/>
          <w:sz w:val="28"/>
          <w:szCs w:val="28"/>
          <w:rtl/>
        </w:rPr>
        <w:t xml:space="preserve">من أصحاب الإمام الصادق (عليه السلام) (103).</w:t>
      </w:r>
    </w:p>
    <w:p>
      <w:pPr>
        <w:pStyle w:val="BookText"/>
      </w:pPr>
      <w:r>
        <w:rPr>
          <w:rFonts w:ascii="Amiri" w:hAnsi="Amiri" w:eastAsia="Amiri" w:cs="Amiri"/>
          <w:lang w:bidi="ar-SA"/>
          <w:color w:val="111111"/>
          <w:sz w:val="28"/>
          <w:szCs w:val="28"/>
          <w:rtl/>
        </w:rPr>
        <w:t xml:space="preserve">وعدّه البرقي أيضاً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(317).</w:t>
      </w:r>
    </w:p>
    <w:p>
      <w:pPr>
        <w:pStyle w:val="Heading5"/>
      </w:pPr>
      <w:bookmarkStart w:id="546" w:name="_Toc319"/>
      <w:r>
        <w:t>290 - إسماعيل بن عبد العزيز الأموي، الكوفي</w:t>
      </w:r>
      <w:bookmarkEnd w:id="54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(104).</w:t>
      </w:r>
    </w:p>
    <w:p>
      <w:pPr>
        <w:pStyle w:val="Heading5"/>
      </w:pPr>
      <w:bookmarkStart w:id="547" w:name="_Toc320"/>
      <w:r>
        <w:t>291- اسماعيل بن عبدالله الاعمش الكوفي</w:t>
      </w:r>
      <w:bookmarkEnd w:id="54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(101) قائلاً: روى عنه ابن أبي عمير .</w:t>
      </w:r>
    </w:p>
    <w:p>
      <w:pPr>
        <w:pStyle w:val="Heading5"/>
      </w:pPr>
      <w:bookmarkStart w:id="548" w:name="_Toc321"/>
      <w:r>
        <w:t>292 - إسماعيل بن عبدالله بن جعفر بن أبي طالب</w:t>
      </w:r>
      <w:bookmarkEnd w:id="548"/>
    </w:p>
    <w:p>
      <w:pPr>
        <w:pStyle w:val="BookText"/>
      </w:pPr>
      <w:r>
        <w:rPr>
          <w:rFonts w:ascii="Amiri" w:hAnsi="Amiri" w:eastAsia="Amiri" w:cs="Amiri"/>
          <w:lang w:bidi="ar-SA"/>
          <w:color w:val="111111"/>
          <w:sz w:val="28"/>
          <w:szCs w:val="28"/>
          <w:rtl/>
        </w:rPr>
        <w:t xml:space="preserve">عدّه الشيخ الطوسي في رجاله تارة من أصحاب الإمام السجاد</w:t>
      </w:r>
    </w:p>
    <w:p>
      <w:pPr>
        <w:pStyle w:val="BookText"/>
      </w:pPr>
      <w:r>
        <w:rPr>
          <w:rFonts w:ascii="Amiri" w:hAnsi="Amiri" w:eastAsia="Amiri" w:cs="Amiri"/>
          <w:lang w:bidi="ar-SA"/>
          <w:color w:val="111111"/>
          <w:sz w:val="28"/>
          <w:szCs w:val="28"/>
          <w:rtl/>
        </w:rPr>
        <w:t xml:space="preserve">(عليه السلام) (17) وقال: تابعي، سمع أباه.</w:t>
      </w:r>
    </w:p>
    <w:p>
      <w:pPr>
        <w:pStyle w:val="BookText"/>
      </w:pPr>
      <w:r>
        <w:rPr>
          <w:rFonts w:ascii="Amiri" w:hAnsi="Amiri" w:eastAsia="Amiri" w:cs="Amiri"/>
          <w:lang w:bidi="ar-SA"/>
          <w:color w:val="111111"/>
          <w:sz w:val="28"/>
          <w:szCs w:val="28"/>
          <w:rtl/>
        </w:rPr>
        <w:t xml:space="preserve">وتارة من أصحاب الإمام الباقر (عليه السلام) (14) قائلاً:</w:t>
      </w:r>
    </w:p>
    <w:p>
      <w:pPr>
        <w:pStyle w:val="BookText"/>
      </w:pPr>
      <w:r>
        <w:rPr>
          <w:rFonts w:ascii="Amiri" w:hAnsi="Amiri" w:eastAsia="Amiri" w:cs="Amiri"/>
          <w:lang w:bidi="ar-SA"/>
          <w:color w:val="111111"/>
          <w:sz w:val="28"/>
          <w:szCs w:val="28"/>
          <w:rtl/>
        </w:rPr>
        <w:t xml:space="preserve">المدني، روى عنه - أي عن الامام الباقر - وسمع أباه (عليهما</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وتارة من أصحاب الإمام الصادق (عليه السلام) (83) وقال:</w:t>
      </w:r>
    </w:p>
    <w:p>
      <w:pPr>
        <w:pStyle w:val="BookText"/>
      </w:pPr>
      <w:r>
        <w:rPr>
          <w:rFonts w:ascii="IRNazanin" w:hAnsi="IRNazanin" w:eastAsia="IRNazanin" w:cs="IRNazanin"/>
          <w:lang w:bidi="fa-IR"/>
          <w:color w:val="111111"/>
          <w:sz w:val="28"/>
          <w:szCs w:val="28"/>
          <w:rtl/>
        </w:rPr>
        <w:t xml:space="preserve">سمع أباه عبدالله بن جعفر.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1" w:name="pg13502_216450"/>
    <w:bookmarkEnd w:id="101"/>
    <w:p>
      <w:pPr>
        <w:pStyle w:val="Heading5"/>
      </w:pPr>
      <w:bookmarkStart w:id="549" w:name="_Toc322"/>
      <w:r>
        <w:t>293- إسماعيل بن عبدالله بن الإمام محمّد الباقر (عليه السلام)</w:t>
      </w:r>
      <w:bookmarkEnd w:id="549"/>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(82).</w:t>
      </w:r>
    </w:p>
    <w:p>
      <w:pPr>
        <w:pStyle w:val="Heading5"/>
      </w:pPr>
      <w:bookmarkStart w:id="550" w:name="_Toc323"/>
      <w:r>
        <w:t>294 - إسماعيل بن (عبد الله) بن يحيى الهاشمي</w:t>
      </w:r>
      <w:bookmarkEnd w:id="550"/>
    </w:p>
    <w:p>
      <w:pPr>
        <w:pStyle w:val="BookText"/>
      </w:pPr>
      <w:r>
        <w:rPr>
          <w:rFonts w:ascii="Amiri" w:hAnsi="Amiri" w:eastAsia="Amiri" w:cs="Amiri"/>
          <w:lang w:bidi="ar-SA"/>
          <w:color w:val="111111"/>
          <w:sz w:val="28"/>
          <w:szCs w:val="28"/>
          <w:rtl/>
        </w:rPr>
        <w:t xml:space="preserve">مولاهم، الكوفي، الصيرفي.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(118).</w:t>
      </w:r>
    </w:p>
    <w:p>
      <w:pPr>
        <w:pStyle w:val="BookText"/>
      </w:pPr>
      <w:r>
        <w:rPr>
          <w:rFonts w:ascii="Amiri" w:hAnsi="Amiri" w:eastAsia="Amiri" w:cs="Amiri"/>
          <w:lang w:bidi="ar-SA"/>
          <w:color w:val="111111"/>
          <w:sz w:val="28"/>
          <w:szCs w:val="28"/>
          <w:rtl/>
        </w:rPr>
        <w:t xml:space="preserve">وذكره ابن حجر في (لسان الميزان) ج 1 ص 685 رقم 1391.</w:t>
      </w:r>
    </w:p>
    <w:p>
      <w:pPr>
        <w:pStyle w:val="Heading5"/>
      </w:pPr>
      <w:bookmarkStart w:id="551" w:name="_Toc324"/>
      <w:r>
        <w:t>295- إسماعيل بن عبدالله الحارثي الكوفي</w:t>
      </w:r>
      <w:bookmarkEnd w:id="551"/>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(110).</w:t>
      </w:r>
    </w:p>
    <w:p>
      <w:pPr>
        <w:pStyle w:val="Heading5"/>
      </w:pPr>
      <w:bookmarkStart w:id="552" w:name="_Toc325"/>
      <w:r>
        <w:t>296 - إسماعيل بن عبدالله حقيبة</w:t>
      </w:r>
      <w:bookmarkEnd w:id="55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(117).</w:t>
      </w:r>
    </w:p>
    <w:p>
      <w:pPr>
        <w:pStyle w:val="BookText"/>
      </w:pPr>
      <w:r>
        <w:rPr>
          <w:rFonts w:ascii="Amiri" w:hAnsi="Amiri" w:eastAsia="Amiri" w:cs="Amiri"/>
          <w:lang w:bidi="ar-SA"/>
          <w:color w:val="111111"/>
          <w:sz w:val="28"/>
          <w:szCs w:val="28"/>
          <w:rtl/>
        </w:rPr>
        <w:t xml:space="preserve">والظاهر انه متحد مع إسماعيل بن عبدالرحمن حقيبة الكوفي.</w:t>
      </w:r>
    </w:p>
    <w:p>
      <w:pPr>
        <w:pStyle w:val="BookText"/>
      </w:pPr>
      <w:r>
        <w:rPr>
          <w:rFonts w:ascii="Amiri" w:hAnsi="Amiri" w:eastAsia="Amiri" w:cs="Amiri"/>
          <w:lang w:bidi="ar-SA"/>
          <w:color w:val="111111"/>
          <w:sz w:val="28"/>
          <w:szCs w:val="28"/>
          <w:rtl/>
        </w:rPr>
        <w:t xml:space="preserve">المتقدم ذكره.</w:t>
      </w:r>
    </w:p>
    <w:p>
      <w:pPr>
        <w:pStyle w:val="Heading5"/>
      </w:pPr>
      <w:bookmarkStart w:id="553" w:name="_Toc326"/>
      <w:r>
        <w:t>297 - إسماعيل بن عبدالله الرّماح الكوفي</w:t>
      </w:r>
      <w:bookmarkEnd w:id="55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(100) وقال: روى عنه ابان بن عثمان.</w:t>
      </w:r>
    </w:p>
    <w:p>
      <w:pPr>
        <w:pStyle w:val="BookText"/>
      </w:pPr>
      <w:r>
        <w:rPr>
          <w:rFonts w:ascii="IRNazanin" w:hAnsi="IRNazanin" w:eastAsia="IRNazanin" w:cs="IRNazanin"/>
          <w:lang w:bidi="fa-IR"/>
          <w:color w:val="111111"/>
          <w:sz w:val="28"/>
          <w:szCs w:val="28"/>
          <w:rtl/>
        </w:rPr>
        <w:t xml:space="preserve">وذكره ابن حجر في (لسان المیزان) ج 1 ص 642 رقم 1314.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2" w:name="pg13502_216451"/>
    <w:bookmarkEnd w:id="102"/>
    <w:p>
      <w:pPr>
        <w:pStyle w:val="Heading5"/>
      </w:pPr>
      <w:bookmarkStart w:id="554" w:name="_Toc327"/>
      <w:r>
        <w:t>298- إسماعيل بن عبدالله القرشي</w:t>
      </w:r>
      <w:bookmarkEnd w:id="554"/>
    </w:p>
    <w:p>
      <w:pPr>
        <w:pStyle w:val="BookText"/>
      </w:pPr>
      <w:r>
        <w:rPr>
          <w:rFonts w:ascii="Amiri" w:hAnsi="Amiri" w:eastAsia="Amiri" w:cs="Amiri"/>
          <w:lang w:bidi="ar-SA"/>
          <w:color w:val="111111"/>
          <w:sz w:val="28"/>
          <w:szCs w:val="28"/>
          <w:rtl/>
        </w:rPr>
        <w:t xml:space="preserve">روي عن الإمام الصادق (عليه السلام). الكافي: ج 8 ص 293</w:t>
      </w:r>
    </w:p>
    <w:p>
      <w:pPr>
        <w:pStyle w:val="BookText"/>
      </w:pPr>
      <w:r>
        <w:rPr>
          <w:rFonts w:ascii="IRNazanin" w:hAnsi="IRNazanin" w:eastAsia="IRNazanin" w:cs="IRNazanin"/>
          <w:lang w:bidi="fa-IR"/>
          <w:color w:val="111111"/>
          <w:sz w:val="28"/>
          <w:szCs w:val="28"/>
          <w:rtl/>
        </w:rPr>
        <w:t xml:space="preserve">ح448.</w:t>
      </w:r>
    </w:p>
    <w:p>
      <w:pPr>
        <w:pStyle w:val="Heading5"/>
      </w:pPr>
      <w:bookmarkStart w:id="555" w:name="_Toc328"/>
      <w:r>
        <w:t>299- إسماعيل بن علي المسلي (أبو عبد الرحمن)</w:t>
      </w:r>
      <w:bookmarkEnd w:id="555"/>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(112).</w:t>
      </w:r>
    </w:p>
    <w:p>
      <w:pPr>
        <w:pStyle w:val="Heading5"/>
      </w:pPr>
      <w:bookmarkStart w:id="556" w:name="_Toc329"/>
      <w:r>
        <w:t>300- إسماعيل بن علي الهمداني</w:t>
      </w:r>
      <w:bookmarkEnd w:id="55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(116).</w:t>
      </w:r>
    </w:p>
    <w:p>
      <w:pPr>
        <w:pStyle w:val="Heading5"/>
      </w:pPr>
      <w:bookmarkStart w:id="557" w:name="_Toc330"/>
      <w:r>
        <w:t>301- إسماعيل بن عمّار بن حيان الصيرفي الكوفي</w:t>
      </w:r>
      <w:bookmarkEnd w:id="55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(125).</w:t>
      </w:r>
    </w:p>
    <w:p>
      <w:pPr>
        <w:pStyle w:val="BookText"/>
      </w:pPr>
      <w:r>
        <w:rPr>
          <w:rFonts w:ascii="IRNazanin" w:hAnsi="IRNazanin" w:eastAsia="IRNazanin" w:cs="IRNazanin"/>
          <w:lang w:bidi="fa-IR"/>
          <w:color w:val="111111"/>
          <w:sz w:val="28"/>
          <w:szCs w:val="28"/>
          <w:rtl/>
        </w:rPr>
        <w:t xml:space="preserve">وذكره البرقي في رجاله في أصحاب الإمام الصادق (عليه السلام) (312) قائلاً: إسماعيل بن عمّار الصيرفي التغلبي. مولی بني</w:t>
      </w:r>
    </w:p>
    <w:p>
      <w:pPr>
        <w:pStyle w:val="BookText"/>
      </w:pPr>
      <w:r>
        <w:rPr>
          <w:rFonts w:ascii="Amiri" w:hAnsi="Amiri" w:eastAsia="Amiri" w:cs="Amiri"/>
          <w:lang w:bidi="ar-SA"/>
          <w:color w:val="111111"/>
          <w:sz w:val="28"/>
          <w:szCs w:val="28"/>
          <w:rtl/>
        </w:rPr>
        <w:t xml:space="preserve">تغلب كوفي.</w:t>
      </w:r>
    </w:p>
    <w:p>
      <w:pPr>
        <w:pStyle w:val="BookText"/>
      </w:pPr>
      <w:r>
        <w:rPr>
          <w:rFonts w:ascii="Amiri" w:hAnsi="Amiri" w:eastAsia="Amiri" w:cs="Amiri"/>
          <w:lang w:bidi="ar-SA"/>
          <w:color w:val="111111"/>
          <w:sz w:val="28"/>
          <w:szCs w:val="28"/>
          <w:rtl/>
        </w:rPr>
        <w:t xml:space="preserve">وروى الكشي (274) و (275)، عن محمّد بن مسعود (العياشي) قال: حدثني محمّد بن نصير قال: حدثني محمّد بن عيسى، عن زياد القندي قال: كان أبو عبدالله (عليه السلام) إذا رأى إسحاق بن عمار واسماعيل بن عمار قال: وقد يجمعهما لأقوام،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3" w:name="pg13502_216452"/>
    <w:bookmarkEnd w:id="103"/>
    <w:p>
      <w:pPr>
        <w:pStyle w:val="BookText"/>
      </w:pPr>
      <w:r>
        <w:rPr>
          <w:rFonts w:ascii="Amiri" w:hAnsi="Amiri" w:eastAsia="Amiri" w:cs="Amiri"/>
          <w:lang w:bidi="ar-SA"/>
          <w:color w:val="111111"/>
          <w:sz w:val="28"/>
          <w:szCs w:val="28"/>
          <w:rtl/>
        </w:rPr>
        <w:t xml:space="preserve">يعني الدنيا والآخرة.</w:t>
      </w:r>
    </w:p>
    <w:p>
      <w:pPr>
        <w:pStyle w:val="BookText"/>
      </w:pPr>
      <w:r>
        <w:rPr>
          <w:rFonts w:ascii="Amiri" w:hAnsi="Amiri" w:eastAsia="Amiri" w:cs="Amiri"/>
          <w:lang w:bidi="ar-SA"/>
          <w:color w:val="111111"/>
          <w:sz w:val="28"/>
          <w:szCs w:val="28"/>
          <w:rtl/>
        </w:rPr>
        <w:t xml:space="preserve">وفي الكافي: ج 2 ص 161 ح 12، عن عبدالله بن مسكان، عن</w:t>
      </w:r>
    </w:p>
    <w:p>
      <w:pPr>
        <w:pStyle w:val="BookText"/>
      </w:pPr>
      <w:r>
        <w:rPr>
          <w:rFonts w:ascii="IRNazanin" w:hAnsi="IRNazanin" w:eastAsia="IRNazanin" w:cs="IRNazanin"/>
          <w:lang w:bidi="fa-IR"/>
          <w:color w:val="111111"/>
          <w:sz w:val="28"/>
          <w:szCs w:val="28"/>
          <w:rtl/>
        </w:rPr>
        <w:t xml:space="preserve">عمار بن حیان قال: خبرت أبا عبدالله (عليه السلام) ببرِّ إسماعيل</w:t>
      </w:r>
    </w:p>
    <w:p>
      <w:pPr>
        <w:pStyle w:val="BookText"/>
      </w:pPr>
      <w:r>
        <w:rPr>
          <w:rFonts w:ascii="Amiri" w:hAnsi="Amiri" w:eastAsia="Amiri" w:cs="Amiri"/>
          <w:lang w:bidi="ar-SA"/>
          <w:color w:val="111111"/>
          <w:sz w:val="28"/>
          <w:szCs w:val="28"/>
          <w:rtl/>
        </w:rPr>
        <w:t xml:space="preserve">إبني بي، فقال (عليه السلام): لقد كنت احبُّه وقد ازددت له حُبّاً.</w:t>
      </w:r>
    </w:p>
    <w:p>
      <w:pPr>
        <w:pStyle w:val="Heading5"/>
      </w:pPr>
      <w:bookmarkStart w:id="558" w:name="_Toc331"/>
      <w:r>
        <w:t>302- اسماعيل بن عياش النصري</w:t>
      </w:r>
      <w:bookmarkEnd w:id="55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(91).</w:t>
      </w:r>
    </w:p>
    <w:p>
      <w:pPr>
        <w:pStyle w:val="Heading5"/>
      </w:pPr>
      <w:bookmarkStart w:id="559" w:name="_Toc332"/>
      <w:r>
        <w:t>303- إسماعيل بن الفضل (الفضيل)</w:t>
      </w:r>
      <w:bookmarkEnd w:id="559"/>
    </w:p>
    <w:p>
      <w:pPr>
        <w:pStyle w:val="BookText"/>
      </w:pPr>
      <w:r>
        <w:rPr>
          <w:rFonts w:ascii="Amiri" w:hAnsi="Amiri" w:eastAsia="Amiri" w:cs="Amiri"/>
          <w:lang w:bidi="ar-SA"/>
          <w:color w:val="111111"/>
          <w:sz w:val="28"/>
          <w:szCs w:val="28"/>
          <w:rtl/>
        </w:rPr>
        <w:t xml:space="preserve">ابن يعقوب بن الفضل بن عبدالله بن الحارث بن نوفل بن الحارث بن عبد المطلب، ثقة، من أهل البصرة. عده الشيخ الطوسي</w:t>
      </w:r>
    </w:p>
    <w:p>
      <w:pPr>
        <w:pStyle w:val="BookText"/>
      </w:pPr>
      <w:r>
        <w:rPr>
          <w:rFonts w:ascii="Amiri" w:hAnsi="Amiri" w:eastAsia="Amiri" w:cs="Amiri"/>
          <w:lang w:bidi="ar-SA"/>
          <w:color w:val="111111"/>
          <w:sz w:val="28"/>
          <w:szCs w:val="28"/>
          <w:rtl/>
        </w:rPr>
        <w:t xml:space="preserve">في رجاله تارة من أصحاب الإمام الباقر (عليه السلام) (17).</w:t>
      </w:r>
    </w:p>
    <w:p>
      <w:pPr>
        <w:pStyle w:val="BookText"/>
      </w:pPr>
      <w:r>
        <w:rPr>
          <w:rFonts w:ascii="Amiri" w:hAnsi="Amiri" w:eastAsia="Amiri" w:cs="Amiri"/>
          <w:lang w:bidi="ar-SA"/>
          <w:color w:val="111111"/>
          <w:sz w:val="28"/>
          <w:szCs w:val="28"/>
          <w:rtl/>
        </w:rPr>
        <w:t xml:space="preserve">وتارة من أصحاب الإمام الصادق (عليه السلام) (88) قائلاً:</w:t>
      </w:r>
    </w:p>
    <w:p>
      <w:pPr>
        <w:pStyle w:val="BookText"/>
      </w:pPr>
      <w:r>
        <w:rPr>
          <w:rFonts w:ascii="IRNazanin" w:hAnsi="IRNazanin" w:eastAsia="IRNazanin" w:cs="IRNazanin"/>
          <w:lang w:bidi="fa-IR"/>
          <w:color w:val="111111"/>
          <w:sz w:val="28"/>
          <w:szCs w:val="28"/>
          <w:rtl/>
        </w:rPr>
        <w:t xml:space="preserve">اسماعیل بن الفضل الهاشمي المدني.</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w:t>
      </w:r>
    </w:p>
    <w:p>
      <w:pPr>
        <w:pStyle w:val="BookText"/>
      </w:pPr>
      <w:r>
        <w:rPr>
          <w:rFonts w:ascii="IRNazanin" w:hAnsi="IRNazanin" w:eastAsia="IRNazanin" w:cs="IRNazanin"/>
          <w:lang w:bidi="fa-IR"/>
          <w:color w:val="111111"/>
          <w:sz w:val="28"/>
          <w:szCs w:val="28"/>
          <w:rtl/>
        </w:rPr>
        <w:t xml:space="preserve">السلام) (66).</w:t>
      </w:r>
    </w:p>
    <w:p>
      <w:pPr>
        <w:pStyle w:val="BookText"/>
      </w:pPr>
      <w:r>
        <w:rPr>
          <w:rFonts w:ascii="Amiri" w:hAnsi="Amiri" w:eastAsia="Amiri" w:cs="Amiri"/>
          <w:lang w:bidi="ar-SA"/>
          <w:color w:val="111111"/>
          <w:sz w:val="28"/>
          <w:szCs w:val="28"/>
          <w:rtl/>
        </w:rPr>
        <w:t xml:space="preserve">وكذا ابن حجر في (لسان الميزان) ج 1 ص 658 رقم 1340.</w:t>
      </w:r>
    </w:p>
    <w:p>
      <w:pPr>
        <w:pStyle w:val="Heading5"/>
      </w:pPr>
      <w:bookmarkStart w:id="560" w:name="_Toc333"/>
      <w:r>
        <w:t>304- إسماعيل بن قتيبة</w:t>
      </w:r>
      <w:bookmarkEnd w:id="560"/>
    </w:p>
    <w:p>
      <w:pPr>
        <w:pStyle w:val="BookText"/>
      </w:pPr>
      <w:r>
        <w:rPr>
          <w:rFonts w:ascii="Amiri" w:hAnsi="Amiri" w:eastAsia="Amiri" w:cs="Amiri"/>
          <w:lang w:bidi="ar-SA"/>
          <w:color w:val="111111"/>
          <w:sz w:val="28"/>
          <w:szCs w:val="28"/>
          <w:rtl/>
        </w:rPr>
        <w:t xml:space="preserve">روي عن أبي عبدالله (عليه السلام) وروى عنه علي بن سيف</w:t>
      </w:r>
    </w:p>
    <w:p>
      <w:pPr>
        <w:pStyle w:val="BookText"/>
      </w:pPr>
      <w:r>
        <w:rPr>
          <w:rFonts w:ascii="Amiri" w:hAnsi="Amiri" w:eastAsia="Amiri" w:cs="Amiri"/>
          <w:lang w:bidi="ar-SA"/>
          <w:color w:val="111111"/>
          <w:sz w:val="28"/>
          <w:szCs w:val="28"/>
          <w:rtl/>
        </w:rPr>
        <w:t xml:space="preserve">ابن عميرة (الكافي) ج 1 ص 139 ح5.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4" w:name="pg13502_216453"/>
    <w:bookmarkEnd w:id="104"/>
    <w:p>
      <w:pPr>
        <w:pStyle w:val="Heading5"/>
      </w:pPr>
      <w:bookmarkStart w:id="561" w:name="_Toc334"/>
      <w:r>
        <w:t>305- إسماعيل بن قدامة بن حماطة الضبي، الكوفي</w:t>
      </w:r>
      <w:bookmarkEnd w:id="561"/>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(85).</w:t>
      </w:r>
    </w:p>
    <w:p>
      <w:pPr>
        <w:pStyle w:val="BookText"/>
      </w:pPr>
      <w:r>
        <w:rPr>
          <w:rFonts w:ascii="Amiri" w:hAnsi="Amiri" w:eastAsia="Amiri" w:cs="Amiri"/>
          <w:lang w:bidi="ar-SA"/>
          <w:color w:val="111111"/>
          <w:sz w:val="28"/>
          <w:szCs w:val="28"/>
          <w:rtl/>
        </w:rPr>
        <w:t xml:space="preserve">وذكره ابن حجر في (لسان الميزان) ج 1 ص 661 رقم 1344.</w:t>
      </w:r>
    </w:p>
    <w:p>
      <w:pPr>
        <w:pStyle w:val="Heading5"/>
      </w:pPr>
      <w:bookmarkStart w:id="562" w:name="_Toc335"/>
      <w:r>
        <w:t>306- إسماعيل بن قيس الموصلي</w:t>
      </w:r>
      <w:bookmarkEnd w:id="562"/>
    </w:p>
    <w:p>
      <w:pPr>
        <w:pStyle w:val="BookText"/>
      </w:pPr>
      <w:r>
        <w:rPr>
          <w:rFonts w:ascii="Amiri" w:hAnsi="Amiri" w:eastAsia="Amiri" w:cs="Amiri"/>
          <w:lang w:bidi="ar-SA"/>
          <w:color w:val="111111"/>
          <w:sz w:val="28"/>
          <w:szCs w:val="28"/>
          <w:rtl/>
        </w:rPr>
        <w:t xml:space="preserve">من أصحاب الإمام الصادق (عليه السلام)، وحديثه في كتاب (جمال الاسبوع) للسيد ابن طاووس باسناده عن المفضّل بن عمر</w:t>
      </w:r>
    </w:p>
    <w:p>
      <w:pPr>
        <w:pStyle w:val="BookText"/>
      </w:pPr>
      <w:r>
        <w:rPr>
          <w:rFonts w:ascii="Amiri" w:hAnsi="Amiri" w:eastAsia="Amiri" w:cs="Amiri"/>
          <w:lang w:bidi="ar-SA"/>
          <w:color w:val="111111"/>
          <w:sz w:val="28"/>
          <w:szCs w:val="28"/>
          <w:rtl/>
        </w:rPr>
        <w:t xml:space="preserve">قال: كنت وإسحاق بن عمّار وداود بن كثير الرقي، وجماعة عند</w:t>
      </w:r>
    </w:p>
    <w:p>
      <w:pPr>
        <w:pStyle w:val="BookText"/>
      </w:pPr>
      <w:r>
        <w:rPr>
          <w:rFonts w:ascii="IRNazanin" w:hAnsi="IRNazanin" w:eastAsia="IRNazanin" w:cs="IRNazanin"/>
          <w:lang w:bidi="fa-IR"/>
          <w:color w:val="111111"/>
          <w:sz w:val="28"/>
          <w:szCs w:val="28"/>
          <w:rtl/>
        </w:rPr>
        <w:t xml:space="preserve">سيدنا أبي عبدالله (عليه السلام) فدخل إسماعيل بن قیس</w:t>
      </w:r>
    </w:p>
    <w:p>
      <w:pPr>
        <w:pStyle w:val="BookText"/>
      </w:pPr>
      <w:r>
        <w:rPr>
          <w:rFonts w:ascii="IRNazanin" w:hAnsi="IRNazanin" w:eastAsia="IRNazanin" w:cs="IRNazanin"/>
          <w:lang w:bidi="fa-IR"/>
          <w:color w:val="111111"/>
          <w:sz w:val="28"/>
          <w:szCs w:val="28"/>
          <w:rtl/>
        </w:rPr>
        <w:t xml:space="preserve">[الموصلي ] فشکی الغمّ والهمّ وكثرة الدَين.</w:t>
      </w:r>
    </w:p>
    <w:p>
      <w:pPr>
        <w:pStyle w:val="BookText"/>
      </w:pPr>
      <w:r>
        <w:rPr>
          <w:rFonts w:ascii="IRNazanin" w:hAnsi="IRNazanin" w:eastAsia="IRNazanin" w:cs="IRNazanin"/>
          <w:lang w:bidi="fa-IR"/>
          <w:color w:val="111111"/>
          <w:sz w:val="28"/>
          <w:szCs w:val="28"/>
          <w:rtl/>
        </w:rPr>
        <w:t xml:space="preserve">فقال له (عليه السلام): إذا كان يوم الخميس بعد الضّحی فاغتسل وآت مصلّاك، وصلّ أربع ركعات، تقرء في كلّ ركعة فاتحة الكتاب وعشر مرّات إنا أنزلناه في ليلة القدر ، فإذا سلِّمت تقول مأة مرّة: «اللّهمّ صلّ على محمد وآل محمّد»، ثم ترفع يديك نحو السماء وتقول: «يا الله يا الله» عشر مرات، ثم تحرك سبابتيك</w:t>
      </w:r>
    </w:p>
    <w:p>
      <w:pPr>
        <w:pStyle w:val="BookText"/>
      </w:pPr>
      <w:r>
        <w:rPr>
          <w:rFonts w:ascii="IRNazanin" w:hAnsi="IRNazanin" w:eastAsia="IRNazanin" w:cs="IRNazanin"/>
          <w:lang w:bidi="fa-IR"/>
          <w:color w:val="111111"/>
          <w:sz w:val="28"/>
          <w:szCs w:val="28"/>
          <w:rtl/>
        </w:rPr>
        <w:t xml:space="preserve">وتقول: «یا ربّ یا ربّ» حتى ينقطع النفس، ثم تبسط يديك تلقاء</w:t>
      </w:r>
    </w:p>
    <w:p>
      <w:pPr>
        <w:pStyle w:val="BookText"/>
      </w:pPr>
      <w:r>
        <w:rPr>
          <w:rFonts w:ascii="Amiri" w:hAnsi="Amiri" w:eastAsia="Amiri" w:cs="Amiri"/>
          <w:lang w:bidi="ar-SA"/>
          <w:color w:val="111111"/>
          <w:sz w:val="28"/>
          <w:szCs w:val="28"/>
          <w:rtl/>
        </w:rPr>
        <w:t xml:space="preserve">وجهك وتقول: «يا الله يا الله» عشر مرات، وتقول: «يا أفضل من</w:t>
      </w:r>
    </w:p>
    <w:p>
      <w:pPr>
        <w:pStyle w:val="BookText"/>
      </w:pPr>
      <w:r>
        <w:rPr>
          <w:rFonts w:ascii="Amiri" w:hAnsi="Amiri" w:eastAsia="Amiri" w:cs="Amiri"/>
          <w:lang w:bidi="ar-SA"/>
          <w:color w:val="111111"/>
          <w:sz w:val="28"/>
          <w:szCs w:val="28"/>
          <w:rtl/>
        </w:rPr>
        <w:t xml:space="preserve">رُجي، ويا خير من دُعي، ويا أجود من أعطى، ويا أكرم من سُئل،</w:t>
      </w:r>
    </w:p>
    <w:p>
      <w:pPr>
        <w:pStyle w:val="BookText"/>
      </w:pPr>
      <w:r>
        <w:rPr>
          <w:rFonts w:ascii="Amiri" w:hAnsi="Amiri" w:eastAsia="Amiri" w:cs="Amiri"/>
          <w:lang w:bidi="ar-SA"/>
          <w:color w:val="111111"/>
          <w:sz w:val="28"/>
          <w:szCs w:val="28"/>
          <w:rtl/>
        </w:rPr>
        <w:t xml:space="preserve">ويا من لا يعزُّ عليه ما يفعله، يا من حيث ما دُعي أجاب، اللهم إنّي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5" w:name="pg13502_216454"/>
    <w:bookmarkEnd w:id="105"/>
    <w:p>
      <w:pPr>
        <w:pStyle w:val="BookText"/>
      </w:pPr>
      <w:r>
        <w:rPr>
          <w:rFonts w:ascii="Amiri" w:hAnsi="Amiri" w:eastAsia="Amiri" w:cs="Amiri"/>
          <w:lang w:bidi="ar-SA"/>
          <w:color w:val="111111"/>
          <w:sz w:val="28"/>
          <w:szCs w:val="28"/>
          <w:rtl/>
        </w:rPr>
        <w:t xml:space="preserve">أسألك بموجبات رحمتك [وعزائم مغفرتك]، وأسماءك العظام، وبكلّ اسم هُوَ لك عظيم، وأسألك بوجهك الكريم، وبفضلك القديم،</w:t>
      </w:r>
    </w:p>
    <w:p>
      <w:pPr>
        <w:pStyle w:val="BookText"/>
      </w:pPr>
      <w:r>
        <w:rPr>
          <w:rFonts w:ascii="Amiri" w:hAnsi="Amiri" w:eastAsia="Amiri" w:cs="Amiri"/>
          <w:lang w:bidi="ar-SA"/>
          <w:color w:val="111111"/>
          <w:sz w:val="28"/>
          <w:szCs w:val="28"/>
          <w:rtl/>
        </w:rPr>
        <w:t xml:space="preserve">واسألك باسمك الذي اذا دُعيتَ به أجبتَ واذا سُئلتَ به أعطيتَ،</w:t>
      </w:r>
    </w:p>
    <w:p>
      <w:pPr>
        <w:pStyle w:val="BookText"/>
      </w:pPr>
      <w:r>
        <w:rPr>
          <w:rFonts w:ascii="IRNazanin" w:hAnsi="IRNazanin" w:eastAsia="IRNazanin" w:cs="IRNazanin"/>
          <w:lang w:bidi="fa-IR"/>
          <w:color w:val="111111"/>
          <w:sz w:val="28"/>
          <w:szCs w:val="28"/>
          <w:rtl/>
        </w:rPr>
        <w:t xml:space="preserve">وأسألك باسمك العظيم العظيم، ديّان يوم الدين محيي العظام وهي رمیم، وأسألك بأنّك أنت الله لا إله إلّا أنت أن تُصلّي على محمد وآل محمّد، [وأن تقضي لي حاجتي] وأن تُيسِّر لي أمري، ولا تُعسِّر عليَّ، وتُسهّل لي مطلب رزقي من فضلك الواسع، يا قاضي الحاجات، یا قديراً على ما لا يقدر عليه أحدٌ غيرك، يا أرحم</w:t>
      </w:r>
    </w:p>
    <w:p>
      <w:pPr>
        <w:pStyle w:val="BookText"/>
      </w:pPr>
      <w:r>
        <w:rPr>
          <w:rFonts w:ascii="Amiri" w:hAnsi="Amiri" w:eastAsia="Amiri" w:cs="Amiri"/>
          <w:lang w:bidi="ar-SA"/>
          <w:color w:val="111111"/>
          <w:sz w:val="28"/>
          <w:szCs w:val="28"/>
          <w:rtl/>
        </w:rPr>
        <w:t xml:space="preserve">الراحمين وأكرم الأكرمين» [قال الصادق (عليه السلام): فقلها مرّات .</w:t>
      </w:r>
    </w:p>
    <w:p>
      <w:pPr>
        <w:pStyle w:val="BookText"/>
      </w:pPr>
      <w:r>
        <w:rPr>
          <w:rFonts w:ascii="Amiri" w:hAnsi="Amiri" w:eastAsia="Amiri" w:cs="Amiri"/>
          <w:lang w:bidi="ar-SA"/>
          <w:color w:val="111111"/>
          <w:sz w:val="28"/>
          <w:szCs w:val="28"/>
          <w:rtl/>
        </w:rPr>
        <w:t xml:space="preserve">فلما كان بعد حول و كنا في دار أبي عبدالله (عليه السلام) إذ</w:t>
      </w:r>
    </w:p>
    <w:p>
      <w:pPr>
        <w:pStyle w:val="BookText"/>
      </w:pPr>
      <w:r>
        <w:rPr>
          <w:rFonts w:ascii="IRNazanin" w:hAnsi="IRNazanin" w:eastAsia="IRNazanin" w:cs="IRNazanin"/>
          <w:lang w:bidi="fa-IR"/>
          <w:color w:val="111111"/>
          <w:sz w:val="28"/>
          <w:szCs w:val="28"/>
          <w:rtl/>
        </w:rPr>
        <w:t xml:space="preserve">دخل علينا داود، ثم أخرج من كمه کيساً فقال: جعلت فداك هذه</w:t>
      </w:r>
    </w:p>
    <w:p>
      <w:pPr>
        <w:pStyle w:val="BookText"/>
      </w:pPr>
      <w:r>
        <w:rPr>
          <w:rFonts w:ascii="Amiri" w:hAnsi="Amiri" w:eastAsia="Amiri" w:cs="Amiri"/>
          <w:lang w:bidi="ar-SA"/>
          <w:color w:val="111111"/>
          <w:sz w:val="28"/>
          <w:szCs w:val="28"/>
          <w:rtl/>
        </w:rPr>
        <w:t xml:space="preserve">خمس مائة دينار وجبت عليَّ ببركتك، وبما علّمتني من الخير فتح</w:t>
      </w:r>
    </w:p>
    <w:p>
      <w:pPr>
        <w:pStyle w:val="BookText"/>
      </w:pPr>
      <w:r>
        <w:rPr>
          <w:rFonts w:ascii="Amiri" w:hAnsi="Amiri" w:eastAsia="Amiri" w:cs="Amiri"/>
          <w:lang w:bidi="ar-SA"/>
          <w:color w:val="111111"/>
          <w:sz w:val="28"/>
          <w:szCs w:val="28"/>
          <w:rtl/>
        </w:rPr>
        <w:t xml:space="preserve">الله عليّ]</w:t>
      </w:r>
      <w:r>
        <w:rPr>
          <w:rStyle w:val="FootnoteReference"/>
        </w:rPr>
        <w:footnoteReference w:id="55"/>
      </w:r>
      <w:r>
        <w:rPr>
          <w:rFonts w:ascii="IRNazanin" w:hAnsi="IRNazanin" w:eastAsia="IRNazanin" w:cs="IRNazanin"/>
          <w:lang w:bidi="fa-IR"/>
          <w:color w:val="111111"/>
          <w:sz w:val="28"/>
          <w:szCs w:val="28"/>
          <w:rtl/>
        </w:rPr>
        <w:t xml:space="preserve">و</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563" w:name="_Toc336"/>
      <w:r>
        <w:t>307- إسماعيل بن كثير</w:t>
      </w:r>
      <w:bookmarkEnd w:id="563"/>
    </w:p>
    <w:p>
      <w:pPr>
        <w:pStyle w:val="BookText"/>
      </w:pPr>
      <w:r>
        <w:rPr>
          <w:rFonts w:ascii="Amiri" w:hAnsi="Amiri" w:eastAsia="Amiri" w:cs="Amiri"/>
          <w:lang w:bidi="ar-SA"/>
          <w:color w:val="111111"/>
          <w:sz w:val="28"/>
          <w:szCs w:val="28"/>
          <w:rtl/>
        </w:rPr>
        <w:t xml:space="preserve">روي عن أبي عبدالله (عليه السلام) وروى عنه مروان بن مسلم</w:t>
      </w:r>
    </w:p>
    <w:p>
      <w:pPr>
        <w:pStyle w:val="BookText"/>
      </w:pPr>
      <w:r>
        <w:rPr>
          <w:rFonts w:ascii="IRNazanin" w:hAnsi="IRNazanin" w:eastAsia="IRNazanin" w:cs="IRNazanin"/>
          <w:lang w:bidi="fa-IR"/>
          <w:color w:val="111111"/>
          <w:sz w:val="28"/>
          <w:szCs w:val="28"/>
          <w:rtl/>
        </w:rPr>
        <w:t xml:space="preserve">(کامل الزیارات ص 164 باب (25) ح 12 الطبعة الحديثة.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6" w:name="pg13502_216455"/>
    <w:bookmarkEnd w:id="106"/>
    <w:p>
      <w:pPr>
        <w:pStyle w:val="Heading5"/>
      </w:pPr>
      <w:bookmarkStart w:id="564" w:name="_Toc337"/>
      <w:r>
        <w:t>308- إسماعيل بن كثير البكري القيسي الكوفي (أبو الوليد)</w:t>
      </w:r>
      <w:bookmarkEnd w:id="564"/>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(123).</w:t>
      </w:r>
    </w:p>
    <w:p>
      <w:pPr>
        <w:pStyle w:val="BookText"/>
      </w:pPr>
      <w:r>
        <w:rPr>
          <w:rFonts w:ascii="Amiri" w:hAnsi="Amiri" w:eastAsia="Amiri" w:cs="Amiri"/>
          <w:lang w:bidi="ar-SA"/>
          <w:color w:val="111111"/>
          <w:sz w:val="28"/>
          <w:szCs w:val="28"/>
          <w:rtl/>
        </w:rPr>
        <w:t xml:space="preserve">وذكره ابن حجر في (لسان الميزان) ج 1 ص 664 رقم 1348.</w:t>
      </w:r>
    </w:p>
    <w:p>
      <w:pPr>
        <w:pStyle w:val="Heading5"/>
      </w:pPr>
      <w:bookmarkStart w:id="565" w:name="_Toc338"/>
      <w:r>
        <w:t>309- إسماعيل بن كثير بن بسام (سام)</w:t>
      </w:r>
      <w:bookmarkEnd w:id="565"/>
    </w:p>
    <w:p>
      <w:pPr>
        <w:pStyle w:val="BookText"/>
      </w:pPr>
      <w:r>
        <w:rPr>
          <w:rFonts w:ascii="Amiri" w:hAnsi="Amiri" w:eastAsia="Amiri" w:cs="Amiri"/>
          <w:lang w:bidi="ar-SA"/>
          <w:color w:val="111111"/>
          <w:sz w:val="28"/>
          <w:szCs w:val="28"/>
          <w:rtl/>
        </w:rPr>
        <w:t xml:space="preserve">روي عن الإمام الصادق (عليه السلام) وروى عنه يونس (التهذيب) ج 10 ص 153 ح 611.</w:t>
      </w:r>
    </w:p>
    <w:p>
      <w:pPr>
        <w:pStyle w:val="Heading5"/>
      </w:pPr>
      <w:bookmarkStart w:id="566" w:name="_Toc339"/>
      <w:r>
        <w:t>310- إسماعيل بن كثير السلمي الكوفي</w:t>
      </w:r>
      <w:bookmarkEnd w:id="566"/>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(121).</w:t>
      </w:r>
    </w:p>
    <w:p>
      <w:pPr>
        <w:pStyle w:val="BookText"/>
      </w:pPr>
      <w:r>
        <w:rPr>
          <w:rFonts w:ascii="Amiri" w:hAnsi="Amiri" w:eastAsia="Amiri" w:cs="Amiri"/>
          <w:lang w:bidi="ar-SA"/>
          <w:color w:val="111111"/>
          <w:sz w:val="28"/>
          <w:szCs w:val="28"/>
          <w:rtl/>
        </w:rPr>
        <w:t xml:space="preserve">وذكره ابن حجر في (لسان الميزان) ج 1 ص 664 رقم 1347.</w:t>
      </w:r>
    </w:p>
    <w:p>
      <w:pPr>
        <w:pStyle w:val="Heading5"/>
      </w:pPr>
      <w:bookmarkStart w:id="567" w:name="_Toc340"/>
      <w:r>
        <w:t>311- إسماعيل بن كثير العجلي الكوفي (أبو معمّر)</w:t>
      </w:r>
      <w:bookmarkEnd w:id="567"/>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(122).</w:t>
      </w:r>
    </w:p>
    <w:p>
      <w:pPr>
        <w:pStyle w:val="BookText"/>
      </w:pPr>
      <w:r>
        <w:rPr>
          <w:rFonts w:ascii="Amiri" w:hAnsi="Amiri" w:eastAsia="Amiri" w:cs="Amiri"/>
          <w:lang w:bidi="ar-SA"/>
          <w:color w:val="111111"/>
          <w:sz w:val="28"/>
          <w:szCs w:val="28"/>
          <w:rtl/>
        </w:rPr>
        <w:t xml:space="preserve">وله مع أبي حنيفة مناظرة، وكان عالماً حسن المناظرة.</w:t>
      </w:r>
    </w:p>
    <w:p>
      <w:pPr>
        <w:pStyle w:val="BookText"/>
      </w:pPr>
      <w:r>
        <w:rPr>
          <w:rFonts w:ascii="IRNazanin" w:hAnsi="IRNazanin" w:eastAsia="IRNazanin" w:cs="IRNazanin"/>
          <w:lang w:bidi="fa-IR"/>
          <w:color w:val="111111"/>
          <w:sz w:val="28"/>
          <w:szCs w:val="28"/>
          <w:rtl/>
        </w:rPr>
        <w:t xml:space="preserve">وذكره ابن حجر في (لسان المیزان) ج 1 ص 664 رقم 1349.</w:t>
      </w:r>
    </w:p>
    <w:p>
      <w:pPr>
        <w:pStyle w:val="Heading5"/>
      </w:pPr>
      <w:bookmarkStart w:id="568" w:name="_Toc341"/>
      <w:r>
        <w:t>312- إسماعيل بن محمّد</w:t>
      </w:r>
      <w:bookmarkEnd w:id="568"/>
    </w:p>
    <w:p>
      <w:pPr>
        <w:pStyle w:val="BookText"/>
      </w:pPr>
      <w:r>
        <w:rPr>
          <w:rFonts w:ascii="Amiri" w:hAnsi="Amiri" w:eastAsia="Amiri" w:cs="Amiri"/>
          <w:lang w:bidi="ar-SA"/>
          <w:color w:val="111111"/>
          <w:sz w:val="28"/>
          <w:szCs w:val="28"/>
          <w:rtl/>
        </w:rPr>
        <w:t xml:space="preserve">روي عن الإمام الصادق (عليه السلام) وروى عنه حفص بن</w:t>
      </w:r>
    </w:p>
    <w:p>
      <w:pPr>
        <w:pStyle w:val="BookText"/>
      </w:pPr>
      <w:r>
        <w:rPr>
          <w:rFonts w:ascii="Amiri" w:hAnsi="Amiri" w:eastAsia="Amiri" w:cs="Amiri"/>
          <w:lang w:bidi="ar-SA"/>
          <w:color w:val="111111"/>
          <w:sz w:val="28"/>
          <w:szCs w:val="28"/>
          <w:rtl/>
        </w:rPr>
        <w:t xml:space="preserve">عمر (الكافي) ج8 ص 166 ح 180.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7" w:name="pg13502_216456"/>
    <w:bookmarkEnd w:id="107"/>
    <w:p>
      <w:pPr>
        <w:pStyle w:val="Heading5"/>
      </w:pPr>
      <w:bookmarkStart w:id="569" w:name="_Toc342"/>
      <w:r>
        <w:t>313- إسماعيل بن محمّد الحرّاني، (أبو إسحاق)</w:t>
      </w:r>
      <w:bookmarkEnd w:id="56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(114).</w:t>
      </w:r>
    </w:p>
    <w:p>
      <w:pPr>
        <w:pStyle w:val="Heading5"/>
      </w:pPr>
      <w:bookmarkStart w:id="570" w:name="_Toc343"/>
      <w:r>
        <w:t>314- إسماعيل بن محمّد الحميري السيد الشاعر، (أبو عامر)</w:t>
      </w:r>
      <w:bookmarkEnd w:id="570"/>
    </w:p>
    <w:p>
      <w:pPr>
        <w:pStyle w:val="Heading6"/>
      </w:pPr>
      <w:bookmarkStart w:id="571" w:name="_Toc344"/>
      <w:r>
        <w:t>اشارة</w:t>
      </w:r>
      <w:bookmarkEnd w:id="57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(108).</w:t>
      </w:r>
    </w:p>
    <w:p>
      <w:pPr>
        <w:pStyle w:val="BookText"/>
      </w:pPr>
      <w:r>
        <w:rPr>
          <w:rFonts w:ascii="Amiri" w:hAnsi="Amiri" w:eastAsia="Amiri" w:cs="Amiri"/>
          <w:lang w:bidi="ar-SA"/>
          <w:color w:val="111111"/>
          <w:sz w:val="28"/>
          <w:szCs w:val="28"/>
          <w:rtl/>
        </w:rPr>
        <w:t xml:space="preserve">وقال ابن شهرآشوب في المعالم في فصل الشعراء المجاهرين:</w:t>
      </w:r>
    </w:p>
    <w:p>
      <w:pPr>
        <w:pStyle w:val="BookText"/>
      </w:pPr>
      <w:r>
        <w:rPr>
          <w:rFonts w:ascii="Amiri" w:hAnsi="Amiri" w:eastAsia="Amiri" w:cs="Amiri"/>
          <w:lang w:bidi="ar-SA"/>
          <w:color w:val="111111"/>
          <w:sz w:val="28"/>
          <w:szCs w:val="28"/>
          <w:rtl/>
        </w:rPr>
        <w:t xml:space="preserve">السيد أبو هاشم إسماعيل بن محمّد بن يزيد بن محمّد بن وداع بن مفرغ الحميري، من أصحاب الإمام الصادق (عليه السلام) ولقي الإمام الكاظم (عليه السلام) وكان في بدء الأمر خارجياً، ثم كيسانياً، ثم إمامياً.</w:t>
      </w:r>
    </w:p>
    <w:p>
      <w:pPr>
        <w:pStyle w:val="BookText"/>
      </w:pPr>
      <w:r>
        <w:rPr>
          <w:rFonts w:ascii="Amiri" w:hAnsi="Amiri" w:eastAsia="Amiri" w:cs="Amiri"/>
          <w:lang w:bidi="ar-SA"/>
          <w:color w:val="111111"/>
          <w:sz w:val="28"/>
          <w:szCs w:val="28"/>
          <w:rtl/>
        </w:rPr>
        <w:t xml:space="preserve">وقال العلّامة في الخلاصة ص 57 رقم (22): إسماعيل بن محمّد الحميري ثقة جليل القدر، عظيم الشأن، والمنزلة رحمه الله</w:t>
      </w:r>
    </w:p>
    <w:p>
      <w:pPr>
        <w:pStyle w:val="BookText"/>
      </w:pPr>
      <w:r>
        <w:rPr>
          <w:rFonts w:ascii="IRNazanin" w:hAnsi="IRNazanin" w:eastAsia="IRNazanin" w:cs="IRNazanin"/>
          <w:lang w:bidi="fa-IR"/>
          <w:color w:val="111111"/>
          <w:sz w:val="28"/>
          <w:szCs w:val="28"/>
          <w:rtl/>
        </w:rPr>
        <w:t xml:space="preserve">تعالی.</w:t>
      </w:r>
    </w:p>
    <w:p>
      <w:pPr>
        <w:pStyle w:val="BookText"/>
      </w:pPr>
      <w:r>
        <w:rPr>
          <w:rFonts w:ascii="IRNazanin" w:hAnsi="IRNazanin" w:eastAsia="IRNazanin" w:cs="IRNazanin"/>
          <w:lang w:bidi="fa-IR"/>
          <w:color w:val="111111"/>
          <w:sz w:val="28"/>
          <w:szCs w:val="28"/>
          <w:rtl/>
        </w:rPr>
        <w:t xml:space="preserve">وذكره ابن داود في الممدوحین (193).</w:t>
      </w:r>
    </w:p>
    <w:p>
      <w:pPr>
        <w:pStyle w:val="BookText"/>
      </w:pPr>
      <w:r>
        <w:rPr>
          <w:rFonts w:ascii="Amiri" w:hAnsi="Amiri" w:eastAsia="Amiri" w:cs="Amiri"/>
          <w:lang w:bidi="ar-SA"/>
          <w:color w:val="111111"/>
          <w:sz w:val="28"/>
          <w:szCs w:val="28"/>
          <w:rtl/>
        </w:rPr>
        <w:t xml:space="preserve">وهو ظاهر الجزائري حيث سطره في عداد الثقات ونقل توثيق</w:t>
      </w:r>
    </w:p>
    <w:p>
      <w:pPr>
        <w:pStyle w:val="BookText"/>
      </w:pPr>
      <w:r>
        <w:rPr>
          <w:rFonts w:ascii="Amiri" w:hAnsi="Amiri" w:eastAsia="Amiri" w:cs="Amiri"/>
          <w:lang w:bidi="ar-SA"/>
          <w:color w:val="111111"/>
          <w:sz w:val="28"/>
          <w:szCs w:val="28"/>
          <w:rtl/>
        </w:rPr>
        <w:t xml:space="preserve">العلّامة راضياً به ولم يغمز فيه بشيء وكذلك ابن داود.</w:t>
      </w:r>
    </w:p>
    <w:p>
      <w:pPr>
        <w:pStyle w:val="BookText"/>
      </w:pPr>
      <w:r>
        <w:rPr>
          <w:rFonts w:ascii="Amiri" w:hAnsi="Amiri" w:eastAsia="Amiri" w:cs="Amiri"/>
          <w:lang w:bidi="ar-SA"/>
          <w:color w:val="111111"/>
          <w:sz w:val="28"/>
          <w:szCs w:val="28"/>
          <w:rtl/>
        </w:rPr>
        <w:t xml:space="preserve">وقال الفاضل المجلسي في الوجيزة: انه ممدوح وهو اقل ما</w:t>
      </w:r>
    </w:p>
    <w:p>
      <w:pPr>
        <w:pStyle w:val="BookText"/>
      </w:pPr>
      <w:r>
        <w:rPr>
          <w:rFonts w:ascii="Amiri" w:hAnsi="Amiri" w:eastAsia="Amiri" w:cs="Amiri"/>
          <w:lang w:bidi="ar-SA"/>
          <w:color w:val="111111"/>
          <w:sz w:val="28"/>
          <w:szCs w:val="28"/>
          <w:rtl/>
        </w:rPr>
        <w:t xml:space="preserve">يفيده قول ابن طاووس المحكي في التحرير الطاووسي: إسماعيل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الحميري حاله في الجلالة ظاهر ومجده باهر.</w:t>
      </w:r>
    </w:p>
    <w:p>
      <w:pPr>
        <w:pStyle w:val="BookText"/>
      </w:pPr>
      <w:r>
        <w:rPr>
          <w:rFonts w:ascii="Amiri" w:hAnsi="Amiri" w:eastAsia="Amiri" w:cs="Amiri"/>
          <w:lang w:bidi="ar-SA"/>
          <w:color w:val="111111"/>
          <w:sz w:val="28"/>
          <w:szCs w:val="28"/>
          <w:rtl/>
        </w:rPr>
        <w:t xml:space="preserve">وذكره ابن حجر في (لسان الميزان) ج 1 ص 673 رقم 1370.</w:t>
      </w:r>
    </w:p>
    <w:p>
      <w:pPr>
        <w:pStyle w:val="BookText"/>
      </w:pPr>
      <w:r>
        <w:rPr>
          <w:rFonts w:ascii="Amiri" w:hAnsi="Amiri" w:eastAsia="Amiri" w:cs="Amiri"/>
          <w:lang w:bidi="ar-SA"/>
          <w:color w:val="111111"/>
          <w:sz w:val="28"/>
          <w:szCs w:val="28"/>
          <w:rtl/>
        </w:rPr>
        <w:t xml:space="preserve">قال الكشي (133): السيد ابن محمّد الحميري</w:t>
      </w:r>
    </w:p>
    <w:p>
      <w:pPr>
        <w:pStyle w:val="BookText"/>
      </w:pPr>
      <w:r>
        <w:rPr>
          <w:rFonts w:ascii="Amiri" w:hAnsi="Amiri" w:eastAsia="Amiri" w:cs="Amiri"/>
          <w:lang w:bidi="ar-SA"/>
          <w:color w:val="111111"/>
          <w:sz w:val="28"/>
          <w:szCs w:val="28"/>
          <w:rtl/>
        </w:rPr>
        <w:t xml:space="preserve">حدثني نصر بن الصباح قال: حدثنا إسحاق بن محمّد البصري</w:t>
      </w:r>
    </w:p>
    <w:p>
      <w:pPr>
        <w:pStyle w:val="BookText"/>
      </w:pPr>
      <w:r>
        <w:rPr>
          <w:rFonts w:ascii="Amiri" w:hAnsi="Amiri" w:eastAsia="Amiri" w:cs="Amiri"/>
          <w:lang w:bidi="ar-SA"/>
          <w:color w:val="111111"/>
          <w:sz w:val="28"/>
          <w:szCs w:val="28"/>
          <w:rtl/>
        </w:rPr>
        <w:t xml:space="preserve">قال: حدثني علي بن إسماعيل قال: أخبرني فضيل الرسّان قال:</w:t>
      </w:r>
    </w:p>
    <w:p>
      <w:pPr>
        <w:pStyle w:val="BookText"/>
      </w:pPr>
      <w:r>
        <w:rPr>
          <w:rFonts w:ascii="IRNazanin" w:hAnsi="IRNazanin" w:eastAsia="IRNazanin" w:cs="IRNazanin"/>
          <w:lang w:bidi="fa-IR"/>
          <w:color w:val="111111"/>
          <w:sz w:val="28"/>
          <w:szCs w:val="28"/>
          <w:rtl/>
        </w:rPr>
        <w:t xml:space="preserve">دخلت على أبي عبدالله (عليه السلام) بعد ما قتل زید بن علي</w:t>
      </w:r>
    </w:p>
    <w:p>
      <w:pPr>
        <w:pStyle w:val="BookText"/>
      </w:pPr>
      <w:r>
        <w:rPr>
          <w:rFonts w:ascii="Amiri" w:hAnsi="Amiri" w:eastAsia="Amiri" w:cs="Amiri"/>
          <w:lang w:bidi="ar-SA"/>
          <w:color w:val="111111"/>
          <w:sz w:val="28"/>
          <w:szCs w:val="28"/>
          <w:rtl/>
        </w:rPr>
        <w:t xml:space="preserve">(عليهما السلام) فأدخلت بيتاً جوف بيت فقال لي: يا فضيل قتل</w:t>
      </w:r>
    </w:p>
    <w:p>
      <w:pPr>
        <w:pStyle w:val="BookText"/>
      </w:pPr>
      <w:r>
        <w:rPr>
          <w:rFonts w:ascii="Amiri" w:hAnsi="Amiri" w:eastAsia="Amiri" w:cs="Amiri"/>
          <w:lang w:bidi="ar-SA"/>
          <w:color w:val="111111"/>
          <w:sz w:val="28"/>
          <w:szCs w:val="28"/>
          <w:rtl/>
        </w:rPr>
        <w:t xml:space="preserve">عمي زيد بن علي؟</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قال: رحمه الله، أما إنه كان مؤمناً، وكان عارفاً، وكان عالماً وكان صدوقاً، أما إنّه لو ظفر لوفي، أما إنّه لو ملك لعرف كيف يضعها.</w:t>
      </w:r>
    </w:p>
    <w:p>
      <w:pPr>
        <w:pStyle w:val="BookText"/>
      </w:pPr>
      <w:r>
        <w:rPr>
          <w:rFonts w:ascii="Amiri" w:hAnsi="Amiri" w:eastAsia="Amiri" w:cs="Amiri"/>
          <w:lang w:bidi="ar-SA"/>
          <w:color w:val="111111"/>
          <w:sz w:val="28"/>
          <w:szCs w:val="28"/>
          <w:rtl/>
        </w:rPr>
        <w:t xml:space="preserve">قلت: يا سيدي ألا انشدك شعراً؟</w:t>
      </w:r>
    </w:p>
    <w:p>
      <w:pPr>
        <w:pStyle w:val="BookText"/>
      </w:pPr>
      <w:r>
        <w:rPr>
          <w:rFonts w:ascii="IRNazanin" w:hAnsi="IRNazanin" w:eastAsia="IRNazanin" w:cs="IRNazanin"/>
          <w:lang w:bidi="fa-IR"/>
          <w:color w:val="111111"/>
          <w:sz w:val="28"/>
          <w:szCs w:val="28"/>
          <w:rtl/>
        </w:rPr>
        <w:t xml:space="preserve">قال: أمهل. ثم أمر بستور فسدلت وبأبواب ففتحت ثم قال:</w:t>
      </w:r>
    </w:p>
    <w:p>
      <w:pPr>
        <w:pStyle w:val="BookText"/>
      </w:pPr>
      <w:r>
        <w:rPr>
          <w:rFonts w:ascii="IRNazanin" w:hAnsi="IRNazanin" w:eastAsia="IRNazanin" w:cs="IRNazanin"/>
          <w:lang w:bidi="fa-IR"/>
          <w:color w:val="111111"/>
          <w:sz w:val="28"/>
          <w:szCs w:val="28"/>
          <w:rtl/>
        </w:rPr>
        <w:t xml:space="preserve">انشد فانشدته:</w:t>
      </w:r>
    </w:p>
    <w:p>
      <w:pPr>
        <w:pStyle w:val="BookText"/>
      </w:pPr>
      <w:r>
        <w:rPr>
          <w:rFonts w:ascii="IRNazanin" w:hAnsi="IRNazanin" w:eastAsia="IRNazanin" w:cs="IRNazanin"/>
          <w:lang w:bidi="fa-IR"/>
          <w:color w:val="111111"/>
          <w:sz w:val="28"/>
          <w:szCs w:val="28"/>
          <w:rtl/>
        </w:rPr>
        <w:t xml:space="preserve">لامّ عمرو باللوى مربع</w:t>
      </w:r>
    </w:p>
    <w:p>
      <w:pPr>
        <w:pStyle w:val="BookText"/>
      </w:pPr>
      <w:r>
        <w:rPr>
          <w:rFonts w:ascii="Amiri" w:hAnsi="Amiri" w:eastAsia="Amiri" w:cs="Amiri"/>
          <w:lang w:bidi="ar-SA"/>
          <w:color w:val="111111"/>
          <w:sz w:val="28"/>
          <w:szCs w:val="28"/>
          <w:rtl/>
        </w:rPr>
        <w:t xml:space="preserve">طامسة أعلامها بلقع</w:t>
      </w:r>
      <w:r>
        <w:rPr>
          <w:rStyle w:val="FootnoteReference"/>
        </w:rPr>
        <w:footnoteReference w:id="57"/>
      </w:r>
    </w:p>
    <w:p>
      <w:pPr>
        <w:pStyle w:val="BookText"/>
      </w:pPr>
      <w:r>
        <w:rPr>
          <w:rFonts w:ascii="Amiri" w:hAnsi="Amiri" w:eastAsia="Amiri" w:cs="Amiri"/>
          <w:lang w:bidi="ar-SA"/>
          <w:color w:val="111111"/>
          <w:sz w:val="28"/>
          <w:szCs w:val="28"/>
          <w:rtl/>
        </w:rPr>
        <w:t xml:space="preserve">لما وقفن العيس في رسمه</w:t>
      </w:r>
    </w:p>
    <w:p>
      <w:pPr>
        <w:pStyle w:val="BookText"/>
      </w:pPr>
      <w:r>
        <w:rPr>
          <w:rFonts w:ascii="Amiri" w:hAnsi="Amiri" w:eastAsia="Amiri" w:cs="Amiri"/>
          <w:lang w:bidi="ar-SA"/>
          <w:color w:val="111111"/>
          <w:sz w:val="28"/>
          <w:szCs w:val="28"/>
          <w:rtl/>
        </w:rPr>
        <w:t xml:space="preserve">والعين من عرفانه تدمع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من قد كنت أهوى به</w:t>
      </w:r>
    </w:p>
    <w:p>
      <w:pPr>
        <w:pStyle w:val="BookText"/>
      </w:pPr>
      <w:r>
        <w:rPr>
          <w:rFonts w:ascii="Amiri" w:hAnsi="Amiri" w:eastAsia="Amiri" w:cs="Amiri"/>
          <w:lang w:bidi="ar-SA"/>
          <w:color w:val="111111"/>
          <w:sz w:val="28"/>
          <w:szCs w:val="28"/>
          <w:rtl/>
        </w:rPr>
        <w:t xml:space="preserve">فبتّ والقلب شجي موجع</w:t>
      </w:r>
    </w:p>
    <w:p>
      <w:pPr>
        <w:pStyle w:val="BookText"/>
      </w:pPr>
      <w:r>
        <w:rPr>
          <w:rFonts w:ascii="IRNazanin" w:hAnsi="IRNazanin" w:eastAsia="IRNazanin" w:cs="IRNazanin"/>
          <w:lang w:bidi="fa-IR"/>
          <w:color w:val="111111"/>
          <w:sz w:val="28"/>
          <w:szCs w:val="28"/>
          <w:rtl/>
        </w:rPr>
        <w:t xml:space="preserve">عجبت من قوم أتوا احمدا</w:t>
      </w:r>
    </w:p>
    <w:p>
      <w:pPr>
        <w:pStyle w:val="BookText"/>
      </w:pPr>
      <w:r>
        <w:rPr>
          <w:rFonts w:ascii="Amiri" w:hAnsi="Amiri" w:eastAsia="Amiri" w:cs="Amiri"/>
          <w:lang w:bidi="ar-SA"/>
          <w:color w:val="111111"/>
          <w:sz w:val="28"/>
          <w:szCs w:val="28"/>
          <w:rtl/>
        </w:rPr>
        <w:t xml:space="preserve">بخطة ليس لها مدفع</w:t>
      </w:r>
    </w:p>
    <w:p>
      <w:pPr>
        <w:pStyle w:val="BookText"/>
      </w:pPr>
      <w:r>
        <w:rPr>
          <w:rFonts w:ascii="IRNazanin" w:hAnsi="IRNazanin" w:eastAsia="IRNazanin" w:cs="IRNazanin"/>
          <w:lang w:bidi="fa-IR"/>
          <w:color w:val="111111"/>
          <w:sz w:val="28"/>
          <w:szCs w:val="28"/>
          <w:rtl/>
        </w:rPr>
        <w:t xml:space="preserve">قالوا له: لو شئت اخبرتنا</w:t>
      </w:r>
    </w:p>
    <w:p>
      <w:pPr>
        <w:pStyle w:val="BookText"/>
      </w:pPr>
      <w:r>
        <w:rPr>
          <w:rFonts w:ascii="Amiri" w:hAnsi="Amiri" w:eastAsia="Amiri" w:cs="Amiri"/>
          <w:lang w:bidi="ar-SA"/>
          <w:color w:val="111111"/>
          <w:sz w:val="28"/>
          <w:szCs w:val="28"/>
          <w:rtl/>
        </w:rPr>
        <w:t xml:space="preserve">إلي من الغاية والمفزع؟</w:t>
      </w:r>
    </w:p>
    <w:p>
      <w:pPr>
        <w:pStyle w:val="BookText"/>
      </w:pPr>
      <w:r>
        <w:rPr>
          <w:rFonts w:ascii="Amiri" w:hAnsi="Amiri" w:eastAsia="Amiri" w:cs="Amiri"/>
          <w:lang w:bidi="ar-SA"/>
          <w:color w:val="111111"/>
          <w:sz w:val="28"/>
          <w:szCs w:val="28"/>
          <w:rtl/>
        </w:rPr>
        <w:t xml:space="preserve">إذا توفيت وفارقتنا</w:t>
      </w:r>
    </w:p>
    <w:p>
      <w:pPr>
        <w:pStyle w:val="BookText"/>
      </w:pPr>
      <w:r>
        <w:rPr>
          <w:rFonts w:ascii="Amiri" w:hAnsi="Amiri" w:eastAsia="Amiri" w:cs="Amiri"/>
          <w:lang w:bidi="ar-SA"/>
          <w:color w:val="111111"/>
          <w:sz w:val="28"/>
          <w:szCs w:val="28"/>
          <w:rtl/>
        </w:rPr>
        <w:t xml:space="preserve">ومنهم في الملك من يطمع؟</w:t>
      </w:r>
    </w:p>
    <w:p>
      <w:pPr>
        <w:pStyle w:val="BookText"/>
      </w:pPr>
      <w:r>
        <w:rPr>
          <w:rFonts w:ascii="Amiri" w:hAnsi="Amiri" w:eastAsia="Amiri" w:cs="Amiri"/>
          <w:lang w:bidi="ar-SA"/>
          <w:color w:val="111111"/>
          <w:sz w:val="28"/>
          <w:szCs w:val="28"/>
          <w:rtl/>
        </w:rPr>
        <w:t xml:space="preserve">فقال: لو اخبرتكم مفزعاً</w:t>
      </w:r>
    </w:p>
    <w:p>
      <w:pPr>
        <w:pStyle w:val="BookText"/>
      </w:pPr>
      <w:r>
        <w:rPr>
          <w:rFonts w:ascii="IRNazanin" w:hAnsi="IRNazanin" w:eastAsia="IRNazanin" w:cs="IRNazanin"/>
          <w:lang w:bidi="fa-IR"/>
          <w:color w:val="111111"/>
          <w:sz w:val="28"/>
          <w:szCs w:val="28"/>
          <w:rtl/>
        </w:rPr>
        <w:t xml:space="preserve">ماذا عسیتم فيه أن تصنعوا</w:t>
      </w:r>
    </w:p>
    <w:p>
      <w:pPr>
        <w:pStyle w:val="BookText"/>
      </w:pPr>
      <w:r>
        <w:rPr>
          <w:rFonts w:ascii="Amiri" w:hAnsi="Amiri" w:eastAsia="Amiri" w:cs="Amiri"/>
          <w:lang w:bidi="ar-SA"/>
          <w:color w:val="111111"/>
          <w:sz w:val="28"/>
          <w:szCs w:val="28"/>
          <w:rtl/>
        </w:rPr>
        <w:t xml:space="preserve">صنيع أهل العجل إذ فارقوا</w:t>
      </w:r>
    </w:p>
    <w:p>
      <w:pPr>
        <w:pStyle w:val="BookText"/>
      </w:pPr>
      <w:r>
        <w:rPr>
          <w:rFonts w:ascii="Amiri" w:hAnsi="Amiri" w:eastAsia="Amiri" w:cs="Amiri"/>
          <w:lang w:bidi="ar-SA"/>
          <w:color w:val="111111"/>
          <w:sz w:val="28"/>
          <w:szCs w:val="28"/>
          <w:rtl/>
        </w:rPr>
        <w:t xml:space="preserve">هارون فالترك له أودع</w:t>
      </w:r>
    </w:p>
    <w:p>
      <w:pPr>
        <w:pStyle w:val="BookText"/>
      </w:pPr>
      <w:r>
        <w:rPr>
          <w:rFonts w:ascii="Amiri" w:hAnsi="Amiri" w:eastAsia="Amiri" w:cs="Amiri"/>
          <w:lang w:bidi="ar-SA"/>
          <w:color w:val="111111"/>
          <w:sz w:val="28"/>
          <w:szCs w:val="28"/>
          <w:rtl/>
        </w:rPr>
        <w:t xml:space="preserve">فالناس يوم البعث راياتهم</w:t>
      </w:r>
    </w:p>
    <w:p>
      <w:pPr>
        <w:pStyle w:val="BookText"/>
      </w:pPr>
      <w:r>
        <w:rPr>
          <w:rFonts w:ascii="Amiri" w:hAnsi="Amiri" w:eastAsia="Amiri" w:cs="Amiri"/>
          <w:lang w:bidi="ar-SA"/>
          <w:color w:val="111111"/>
          <w:sz w:val="28"/>
          <w:szCs w:val="28"/>
          <w:rtl/>
        </w:rPr>
        <w:t xml:space="preserve">خمسٌ فمنها: هالك أربع</w:t>
      </w:r>
    </w:p>
    <w:p>
      <w:pPr>
        <w:pStyle w:val="BookText"/>
      </w:pPr>
      <w:r>
        <w:rPr>
          <w:rFonts w:ascii="IRNazanin" w:hAnsi="IRNazanin" w:eastAsia="IRNazanin" w:cs="IRNazanin"/>
          <w:lang w:bidi="fa-IR"/>
          <w:color w:val="111111"/>
          <w:sz w:val="28"/>
          <w:szCs w:val="28"/>
          <w:rtl/>
        </w:rPr>
        <w:t xml:space="preserve">قائدها العجل وفرعونها</w:t>
      </w:r>
    </w:p>
    <w:p>
      <w:pPr>
        <w:pStyle w:val="BookText"/>
      </w:pPr>
      <w:r>
        <w:rPr>
          <w:rFonts w:ascii="Amiri" w:hAnsi="Amiri" w:eastAsia="Amiri" w:cs="Amiri"/>
          <w:lang w:bidi="ar-SA"/>
          <w:color w:val="111111"/>
          <w:sz w:val="28"/>
          <w:szCs w:val="28"/>
          <w:rtl/>
        </w:rPr>
        <w:t xml:space="preserve">وسامري الأمة المفظع</w:t>
      </w:r>
    </w:p>
    <w:p>
      <w:pPr>
        <w:pStyle w:val="BookText"/>
      </w:pPr>
      <w:r>
        <w:rPr>
          <w:rFonts w:ascii="Amiri" w:hAnsi="Amiri" w:eastAsia="Amiri" w:cs="Amiri"/>
          <w:lang w:bidi="ar-SA"/>
          <w:color w:val="111111"/>
          <w:sz w:val="28"/>
          <w:szCs w:val="28"/>
          <w:rtl/>
        </w:rPr>
        <w:t xml:space="preserve">ومخدع، من دينه مارق</w:t>
      </w:r>
    </w:p>
    <w:p>
      <w:pPr>
        <w:pStyle w:val="BookText"/>
      </w:pPr>
      <w:r>
        <w:rPr>
          <w:rFonts w:ascii="Amiri" w:hAnsi="Amiri" w:eastAsia="Amiri" w:cs="Amiri"/>
          <w:lang w:bidi="ar-SA"/>
          <w:color w:val="111111"/>
          <w:sz w:val="28"/>
          <w:szCs w:val="28"/>
          <w:rtl/>
        </w:rPr>
        <w:t xml:space="preserve">اخدع عبد لُكَعٌ أو كع</w:t>
      </w:r>
      <w:r>
        <w:rPr>
          <w:rStyle w:val="FootnoteReference"/>
        </w:rPr>
        <w:footnoteReference w:id="58"/>
      </w:r>
    </w:p>
    <w:p>
      <w:pPr>
        <w:pStyle w:val="BookText"/>
      </w:pPr>
      <w:r>
        <w:rPr>
          <w:rFonts w:ascii="Amiri" w:hAnsi="Amiri" w:eastAsia="Amiri" w:cs="Amiri"/>
          <w:lang w:bidi="ar-SA"/>
          <w:color w:val="111111"/>
          <w:sz w:val="28"/>
          <w:szCs w:val="28"/>
          <w:rtl/>
        </w:rPr>
        <w:t xml:space="preserve">وراية قائدها حيدر</w:t>
      </w:r>
    </w:p>
    <w:p>
      <w:pPr>
        <w:pStyle w:val="BookText"/>
      </w:pPr>
      <w:r>
        <w:rPr>
          <w:rFonts w:ascii="Amiri" w:hAnsi="Amiri" w:eastAsia="Amiri" w:cs="Amiri"/>
          <w:lang w:bidi="ar-SA"/>
          <w:color w:val="111111"/>
          <w:sz w:val="28"/>
          <w:szCs w:val="28"/>
          <w:rtl/>
        </w:rPr>
        <w:t xml:space="preserve">كأنّه الشمس إذا تطلع</w:t>
      </w:r>
    </w:p>
    <w:p>
      <w:pPr>
        <w:pStyle w:val="BookText"/>
      </w:pPr>
      <w:r>
        <w:rPr>
          <w:rFonts w:ascii="Amiri" w:hAnsi="Amiri" w:eastAsia="Amiri" w:cs="Amiri"/>
          <w:lang w:bidi="ar-SA"/>
          <w:color w:val="111111"/>
          <w:sz w:val="28"/>
          <w:szCs w:val="28"/>
          <w:rtl/>
        </w:rPr>
        <w:t xml:space="preserve">قال: فسمعت نحيباً من وراء الستر وقال: من قال هذا الشعر؟</w:t>
      </w:r>
    </w:p>
    <w:p>
      <w:pPr>
        <w:pStyle w:val="BookText"/>
      </w:pPr>
      <w:r>
        <w:rPr>
          <w:rFonts w:ascii="Amiri" w:hAnsi="Amiri" w:eastAsia="Amiri" w:cs="Amiri"/>
          <w:lang w:bidi="ar-SA"/>
          <w:color w:val="111111"/>
          <w:sz w:val="28"/>
          <w:szCs w:val="28"/>
          <w:rtl/>
        </w:rPr>
        <w:t xml:space="preserve">قلت: السيد ابن محمّد الحميري.</w:t>
      </w:r>
    </w:p>
    <w:p>
      <w:pPr>
        <w:pStyle w:val="BookText"/>
      </w:pPr>
      <w:r>
        <w:rPr>
          <w:rFonts w:ascii="IRNazanin" w:hAnsi="IRNazanin" w:eastAsia="IRNazanin" w:cs="IRNazanin"/>
          <w:lang w:bidi="fa-IR"/>
          <w:color w:val="111111"/>
          <w:sz w:val="28"/>
          <w:szCs w:val="28"/>
          <w:rtl/>
        </w:rPr>
        <w:t xml:space="preserve">فقال: رحمه الله.</w:t>
      </w:r>
    </w:p>
    <w:p>
      <w:pPr>
        <w:pStyle w:val="BookText"/>
      </w:pPr>
      <w:r>
        <w:rPr>
          <w:rFonts w:ascii="Amiri" w:hAnsi="Amiri" w:eastAsia="Amiri" w:cs="Amiri"/>
          <w:lang w:bidi="ar-SA"/>
          <w:color w:val="111111"/>
          <w:sz w:val="28"/>
          <w:szCs w:val="28"/>
          <w:rtl/>
        </w:rPr>
        <w:t xml:space="preserve">قلت: إني رأيته يشرب النبيذ.</w:t>
      </w:r>
    </w:p>
    <w:p>
      <w:pPr>
        <w:pStyle w:val="BookText"/>
      </w:pPr>
      <w:r>
        <w:rPr>
          <w:rFonts w:ascii="IRNazanin" w:hAnsi="IRNazanin" w:eastAsia="IRNazanin" w:cs="IRNazanin"/>
          <w:lang w:bidi="fa-IR"/>
          <w:color w:val="111111"/>
          <w:sz w:val="28"/>
          <w:szCs w:val="28"/>
          <w:rtl/>
        </w:rPr>
        <w:t xml:space="preserve">فقال: رحمه الله.</w:t>
      </w:r>
    </w:p>
    <w:p>
      <w:pPr>
        <w:pStyle w:val="BookText"/>
      </w:pPr>
      <w:r>
        <w:rPr>
          <w:rFonts w:ascii="Amiri" w:hAnsi="Amiri" w:eastAsia="Amiri" w:cs="Amiri"/>
          <w:lang w:bidi="ar-SA"/>
          <w:color w:val="111111"/>
          <w:sz w:val="28"/>
          <w:szCs w:val="28"/>
          <w:rtl/>
        </w:rPr>
        <w:t xml:space="preserve">قلت: أني رأيته يشرب نبيذ الرستاق.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تعني الخمر؟</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رحمه الله وما ذلك [عزيزٌ] على الله أن يغفر لمحب علي</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وحدثني نصر بن الصباح قال: حدثنا أحمد بن محمّد بن عيسى، عن عبدالرحمن بن أبي نجران، عن عبدالله بن بکیر، عن محمّد بن النعمان قال: دخلت على السيد بن محمّد وهو لما به</w:t>
      </w:r>
      <w:r>
        <w:rPr>
          <w:rStyle w:val="FootnoteReference"/>
        </w:rPr>
        <w:footnoteReference w:id="60"/>
      </w:r>
      <w:r>
        <w:rPr>
          <w:rFonts w:ascii="Amiri" w:hAnsi="Amiri" w:eastAsia="Amiri" w:cs="Amiri"/>
          <w:lang w:bidi="ar-SA"/>
          <w:color w:val="111111"/>
          <w:sz w:val="28"/>
          <w:szCs w:val="28"/>
          <w:rtl/>
        </w:rPr>
        <w:t xml:space="preserve">، قد اسودٌ وجهه وذرفت عيناه </w:t>
      </w:r>
      <w:r>
        <w:rPr>
          <w:rStyle w:val="FootnoteReference"/>
        </w:rPr>
        <w:footnoteReference w:id="61"/>
      </w:r>
      <w:r>
        <w:rPr>
          <w:rFonts w:ascii="Amiri" w:hAnsi="Amiri" w:eastAsia="Amiri" w:cs="Amiri"/>
          <w:lang w:bidi="ar-SA"/>
          <w:color w:val="111111"/>
          <w:sz w:val="28"/>
          <w:szCs w:val="28"/>
          <w:rtl/>
        </w:rPr>
        <w:t xml:space="preserve">وعطش كبده (وسلب الكلام) وهو يومئذ يقول بمحمد بن الحنفية وهو من حشمة، وكان ممن يشرب المسكر فجئت وكان أبو عبدالله (عليه السلام) قدم الكوفة لأنه كان انصرف من عند أبي جعفر المنصور.</w:t>
      </w:r>
    </w:p>
    <w:p>
      <w:pPr>
        <w:pStyle w:val="BookText"/>
      </w:pPr>
      <w:r>
        <w:rPr>
          <w:rFonts w:ascii="Amiri" w:hAnsi="Amiri" w:eastAsia="Amiri" w:cs="Amiri"/>
          <w:lang w:bidi="ar-SA"/>
          <w:color w:val="111111"/>
          <w:sz w:val="28"/>
          <w:szCs w:val="28"/>
          <w:rtl/>
        </w:rPr>
        <w:t xml:space="preserve">فدخلت على أبي عبدالله (عليه السلام) فقلت: جعلت فداك إني فارقت السيد بن محمد الحميري وهو لما به قد اسودٌ وجهه واذرفت عيناه، وعطش كبده، وسلب الكلام، وانه كان يشرب</w:t>
      </w:r>
    </w:p>
    <w:p>
      <w:pPr>
        <w:pStyle w:val="BookText"/>
      </w:pPr>
      <w:r>
        <w:rPr>
          <w:rFonts w:ascii="Amiri" w:hAnsi="Amiri" w:eastAsia="Amiri" w:cs="Amiri"/>
          <w:lang w:bidi="ar-SA"/>
          <w:color w:val="111111"/>
          <w:sz w:val="28"/>
          <w:szCs w:val="28"/>
          <w:rtl/>
        </w:rPr>
        <w:t xml:space="preserve">المسكر.</w:t>
      </w:r>
    </w:p>
    <w:p>
      <w:pPr>
        <w:pStyle w:val="BookText"/>
      </w:pPr>
      <w:r>
        <w:rPr>
          <w:rFonts w:ascii="Amiri" w:hAnsi="Amiri" w:eastAsia="Amiri" w:cs="Amiri"/>
          <w:lang w:bidi="ar-SA"/>
          <w:color w:val="111111"/>
          <w:sz w:val="28"/>
          <w:szCs w:val="28"/>
          <w:rtl/>
        </w:rPr>
        <w:t xml:space="preserve">فقال أبو عبدالله (عليه السلام): أسر جوا حماري، فاسرج له</w:t>
      </w:r>
    </w:p>
    <w:p>
      <w:pPr>
        <w:pStyle w:val="BookText"/>
      </w:pPr>
      <w:r>
        <w:rPr>
          <w:rFonts w:ascii="Amiri" w:hAnsi="Amiri" w:eastAsia="Amiri" w:cs="Amiri"/>
          <w:lang w:bidi="ar-SA"/>
          <w:color w:val="111111"/>
          <w:sz w:val="28"/>
          <w:szCs w:val="28"/>
          <w:rtl/>
        </w:rPr>
        <w:t xml:space="preserve">وركب ومضى، ومضيت معه حتى دخلنا على السيد، وأن جماعة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محدقون به، فقعد أبو عبدالله (عليه السلام) عند رأسه وقال: یا سید، ففتح عينه ينظر إلى أبي عبدالله (عليه السلام) ولا يمكنه الكلام، وقد اسود وجهه، فجعل يبكي وعينه إلى أبي عبدالله (عليه السلام) ولا يمكنه الكلام، وانّا لنتبين فيه أنه يريد الكلام ولا يمكنه.</w:t>
      </w:r>
    </w:p>
    <w:p>
      <w:pPr>
        <w:pStyle w:val="BookText"/>
      </w:pPr>
      <w:r>
        <w:rPr>
          <w:rFonts w:ascii="Amiri" w:hAnsi="Amiri" w:eastAsia="Amiri" w:cs="Amiri"/>
          <w:lang w:bidi="ar-SA"/>
          <w:color w:val="111111"/>
          <w:sz w:val="28"/>
          <w:szCs w:val="28"/>
          <w:rtl/>
        </w:rPr>
        <w:t xml:space="preserve">فرأينا أبا عبدالله (عليه السلام) حرّك شفتيه، فنطق السيد فقال:</w:t>
      </w:r>
    </w:p>
    <w:p>
      <w:pPr>
        <w:pStyle w:val="BookText"/>
      </w:pPr>
      <w:r>
        <w:rPr>
          <w:rFonts w:ascii="Amiri" w:hAnsi="Amiri" w:eastAsia="Amiri" w:cs="Amiri"/>
          <w:lang w:bidi="ar-SA"/>
          <w:color w:val="111111"/>
          <w:sz w:val="28"/>
          <w:szCs w:val="28"/>
          <w:rtl/>
        </w:rPr>
        <w:t xml:space="preserve">جعلني الله فداك أبِأوليائك يفعل هذا؟</w:t>
      </w:r>
    </w:p>
    <w:p>
      <w:pPr>
        <w:pStyle w:val="BookText"/>
      </w:pPr>
      <w:r>
        <w:rPr>
          <w:rFonts w:ascii="Amiri" w:hAnsi="Amiri" w:eastAsia="Amiri" w:cs="Amiri"/>
          <w:lang w:bidi="ar-SA"/>
          <w:color w:val="111111"/>
          <w:sz w:val="28"/>
          <w:szCs w:val="28"/>
          <w:rtl/>
        </w:rPr>
        <w:t xml:space="preserve">فقال أبو عبدالله (عليه السلام) : يا سيد قل بالحق يكشف الله</w:t>
      </w:r>
    </w:p>
    <w:p>
      <w:pPr>
        <w:pStyle w:val="BookText"/>
      </w:pPr>
      <w:r>
        <w:rPr>
          <w:rFonts w:ascii="Amiri" w:hAnsi="Amiri" w:eastAsia="Amiri" w:cs="Amiri"/>
          <w:lang w:bidi="ar-SA"/>
          <w:color w:val="111111"/>
          <w:sz w:val="28"/>
          <w:szCs w:val="28"/>
          <w:rtl/>
        </w:rPr>
        <w:t xml:space="preserve">ما بك ويرحمك ويدخلك جنّته التي وعد أوليائه، فقال في ذلك:</w:t>
      </w:r>
    </w:p>
    <w:p>
      <w:pPr>
        <w:pStyle w:val="BookText"/>
      </w:pPr>
      <w:r>
        <w:rPr>
          <w:rFonts w:ascii="Amiri" w:hAnsi="Amiri" w:eastAsia="Amiri" w:cs="Amiri"/>
          <w:lang w:bidi="ar-SA"/>
          <w:color w:val="111111"/>
          <w:sz w:val="28"/>
          <w:szCs w:val="28"/>
          <w:rtl/>
        </w:rPr>
        <w:t xml:space="preserve">تجعفرت بسم الله والله أكبر</w:t>
      </w:r>
    </w:p>
    <w:p>
      <w:pPr>
        <w:pStyle w:val="BookText"/>
      </w:pPr>
      <w:r>
        <w:rPr>
          <w:rFonts w:ascii="Amiri" w:hAnsi="Amiri" w:eastAsia="Amiri" w:cs="Amiri"/>
          <w:lang w:bidi="ar-SA"/>
          <w:color w:val="111111"/>
          <w:sz w:val="28"/>
          <w:szCs w:val="28"/>
          <w:rtl/>
        </w:rPr>
        <w:t xml:space="preserve">وأيقنت أن الله يعفو ويغفر</w:t>
      </w:r>
    </w:p>
    <w:p>
      <w:pPr>
        <w:pStyle w:val="BookText"/>
      </w:pPr>
      <w:r>
        <w:rPr>
          <w:rFonts w:ascii="Amiri" w:hAnsi="Amiri" w:eastAsia="Amiri" w:cs="Amiri"/>
          <w:lang w:bidi="ar-SA"/>
          <w:color w:val="111111"/>
          <w:sz w:val="28"/>
          <w:szCs w:val="28"/>
          <w:rtl/>
        </w:rPr>
        <w:t xml:space="preserve">فلم يبرح أبو عبدالله (عليه السلام) حتى قعد السيد على استه .</w:t>
      </w:r>
    </w:p>
    <w:p>
      <w:pPr>
        <w:pStyle w:val="BookText"/>
      </w:pPr>
      <w:r>
        <w:rPr>
          <w:rFonts w:ascii="Amiri" w:hAnsi="Amiri" w:eastAsia="Amiri" w:cs="Amiri"/>
          <w:lang w:bidi="ar-SA"/>
          <w:color w:val="111111"/>
          <w:sz w:val="28"/>
          <w:szCs w:val="28"/>
          <w:rtl/>
        </w:rPr>
        <w:t xml:space="preserve">وروي: أنَّ أبا عبدالله (عليه السلام) لقي السيد بن محمد الحميري، فقال: سمّتك أمك سيداً ووفقت في ذلك وأنت سيد</w:t>
      </w:r>
    </w:p>
    <w:p>
      <w:pPr>
        <w:pStyle w:val="BookText"/>
      </w:pPr>
      <w:r>
        <w:rPr>
          <w:rFonts w:ascii="Amiri" w:hAnsi="Amiri" w:eastAsia="Amiri" w:cs="Amiri"/>
          <w:lang w:bidi="ar-SA"/>
          <w:color w:val="111111"/>
          <w:sz w:val="28"/>
          <w:szCs w:val="28"/>
          <w:rtl/>
        </w:rPr>
        <w:t xml:space="preserve">الشعراء، ثم أنشد السيد في ذلك:</w:t>
      </w:r>
    </w:p>
    <w:p>
      <w:pPr>
        <w:pStyle w:val="BookText"/>
      </w:pPr>
      <w:r>
        <w:rPr>
          <w:rFonts w:ascii="Amiri" w:hAnsi="Amiri" w:eastAsia="Amiri" w:cs="Amiri"/>
          <w:lang w:bidi="ar-SA"/>
          <w:color w:val="111111"/>
          <w:sz w:val="28"/>
          <w:szCs w:val="28"/>
          <w:rtl/>
        </w:rPr>
        <w:t xml:space="preserve">ولقد عجبتُ لقائل لي مرّةً</w:t>
      </w:r>
    </w:p>
    <w:p>
      <w:pPr>
        <w:pStyle w:val="BookText"/>
      </w:pPr>
      <w:r>
        <w:rPr>
          <w:rFonts w:ascii="Amiri" w:hAnsi="Amiri" w:eastAsia="Amiri" w:cs="Amiri"/>
          <w:lang w:bidi="ar-SA"/>
          <w:color w:val="111111"/>
          <w:sz w:val="28"/>
          <w:szCs w:val="28"/>
          <w:rtl/>
        </w:rPr>
        <w:t xml:space="preserve">علّامة فَهِمِ</w:t>
      </w:r>
      <w:r>
        <w:rPr>
          <w:rStyle w:val="FootnoteReference"/>
        </w:rPr>
        <w:footnoteReference w:id="62"/>
      </w:r>
      <w:r>
        <w:rPr>
          <w:rFonts w:ascii="IRNazanin" w:hAnsi="IRNazanin" w:eastAsia="IRNazanin" w:cs="IRNazanin"/>
          <w:lang w:bidi="fa-IR"/>
          <w:color w:val="111111"/>
          <w:sz w:val="28"/>
          <w:szCs w:val="28"/>
          <w:rtl/>
        </w:rPr>
        <w:t xml:space="preserve">من الفقهاء</w:t>
      </w:r>
    </w:p>
    <w:p>
      <w:pPr>
        <w:pStyle w:val="BookText"/>
      </w:pPr>
      <w:r>
        <w:rPr>
          <w:rFonts w:ascii="Amiri" w:hAnsi="Amiri" w:eastAsia="Amiri" w:cs="Amiri"/>
          <w:lang w:bidi="ar-SA"/>
          <w:color w:val="111111"/>
          <w:sz w:val="28"/>
          <w:szCs w:val="28"/>
          <w:rtl/>
        </w:rPr>
        <w:t xml:space="preserve">سمّاك قومك سيّداً صدقوا به</w:t>
      </w:r>
    </w:p>
    <w:p>
      <w:pPr>
        <w:pStyle w:val="BookText"/>
      </w:pPr>
      <w:r>
        <w:rPr>
          <w:rFonts w:ascii="Amiri" w:hAnsi="Amiri" w:eastAsia="Amiri" w:cs="Amiri"/>
          <w:lang w:bidi="ar-SA"/>
          <w:color w:val="111111"/>
          <w:sz w:val="28"/>
          <w:szCs w:val="28"/>
          <w:rtl/>
        </w:rPr>
        <w:t xml:space="preserve">أنت الموفّق وسيّد الشعراء</w:t>
      </w:r>
    </w:p>
    <w:p>
      <w:pPr>
        <w:pStyle w:val="BookText"/>
      </w:pPr>
      <w:r>
        <w:rPr>
          <w:rFonts w:ascii="Amiri" w:hAnsi="Amiri" w:eastAsia="Amiri" w:cs="Amiri"/>
          <w:lang w:bidi="ar-SA"/>
          <w:color w:val="111111"/>
          <w:sz w:val="28"/>
          <w:szCs w:val="28"/>
          <w:rtl/>
        </w:rPr>
        <w:t xml:space="preserve">ما أنت حين تخصُّ آل محمّد</w:t>
      </w:r>
    </w:p>
    <w:p>
      <w:pPr>
        <w:pStyle w:val="BookText"/>
      </w:pPr>
      <w:r>
        <w:rPr>
          <w:rFonts w:ascii="Amiri" w:hAnsi="Amiri" w:eastAsia="Amiri" w:cs="Amiri"/>
          <w:lang w:bidi="ar-SA"/>
          <w:color w:val="111111"/>
          <w:sz w:val="28"/>
          <w:szCs w:val="28"/>
          <w:rtl/>
        </w:rPr>
        <w:t xml:space="preserve">بالمدح منك وشاعر بسواء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مدح الملوك ذوي الغني لعطائهم</w:t>
      </w:r>
    </w:p>
    <w:p>
      <w:pPr>
        <w:pStyle w:val="BookText"/>
      </w:pPr>
      <w:r>
        <w:rPr>
          <w:rFonts w:ascii="Amiri" w:hAnsi="Amiri" w:eastAsia="Amiri" w:cs="Amiri"/>
          <w:lang w:bidi="ar-SA"/>
          <w:color w:val="111111"/>
          <w:sz w:val="28"/>
          <w:szCs w:val="28"/>
          <w:rtl/>
        </w:rPr>
        <w:t xml:space="preserve">والمدح منك لهم بغير عطاء</w:t>
      </w:r>
    </w:p>
    <w:p>
      <w:pPr>
        <w:pStyle w:val="BookText"/>
      </w:pPr>
      <w:r>
        <w:rPr>
          <w:rFonts w:ascii="Amiri" w:hAnsi="Amiri" w:eastAsia="Amiri" w:cs="Amiri"/>
          <w:lang w:bidi="ar-SA"/>
          <w:color w:val="111111"/>
          <w:sz w:val="28"/>
          <w:szCs w:val="28"/>
          <w:rtl/>
        </w:rPr>
        <w:t xml:space="preserve">فابشر فانك فائز في حبهم</w:t>
      </w:r>
    </w:p>
    <w:p>
      <w:pPr>
        <w:pStyle w:val="BookText"/>
      </w:pPr>
      <w:r>
        <w:rPr>
          <w:rFonts w:ascii="Amiri" w:hAnsi="Amiri" w:eastAsia="Amiri" w:cs="Amiri"/>
          <w:lang w:bidi="ar-SA"/>
          <w:color w:val="111111"/>
          <w:sz w:val="28"/>
          <w:szCs w:val="28"/>
          <w:rtl/>
        </w:rPr>
        <w:t xml:space="preserve">لوقد وردت عليهم بجزاء</w:t>
      </w:r>
    </w:p>
    <w:p>
      <w:pPr>
        <w:pStyle w:val="BookText"/>
      </w:pPr>
      <w:r>
        <w:rPr>
          <w:rFonts w:ascii="Amiri" w:hAnsi="Amiri" w:eastAsia="Amiri" w:cs="Amiri"/>
          <w:lang w:bidi="ar-SA"/>
          <w:color w:val="111111"/>
          <w:sz w:val="28"/>
          <w:szCs w:val="28"/>
          <w:rtl/>
        </w:rPr>
        <w:t xml:space="preserve">ما يعدل الدنيا جميعاً كلها</w:t>
      </w:r>
    </w:p>
    <w:p>
      <w:pPr>
        <w:pStyle w:val="BookText"/>
      </w:pPr>
      <w:r>
        <w:rPr>
          <w:rFonts w:ascii="Amiri" w:hAnsi="Amiri" w:eastAsia="Amiri" w:cs="Amiri"/>
          <w:lang w:bidi="ar-SA"/>
          <w:color w:val="111111"/>
          <w:sz w:val="28"/>
          <w:szCs w:val="28"/>
          <w:rtl/>
        </w:rPr>
        <w:t xml:space="preserve">من حوض أحمد شربةً من ماء</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وحدثني ابوسعید محمد بن رشيد الهروي قال: حدثني السيد</w:t>
      </w:r>
    </w:p>
    <w:p>
      <w:pPr>
        <w:pStyle w:val="BookText"/>
      </w:pPr>
      <w:r>
        <w:rPr>
          <w:rFonts w:ascii="Amiri" w:hAnsi="Amiri" w:eastAsia="Amiri" w:cs="Amiri"/>
          <w:lang w:bidi="ar-SA"/>
          <w:color w:val="111111"/>
          <w:sz w:val="28"/>
          <w:szCs w:val="28"/>
          <w:rtl/>
        </w:rPr>
        <w:t xml:space="preserve">وسمّاه إسماعيل وذكر انه خيّر، قال: سألته عن الخبر الذي يروي: ان السيد اسودٌ وجهه عند موته، فقال ذلك الشعر الذي يروي له في ذلك ما حدثني أبو الحسين بن أبي أيوب المروزي؟</w:t>
      </w:r>
    </w:p>
    <w:p>
      <w:pPr>
        <w:pStyle w:val="BookText"/>
      </w:pPr>
      <w:r>
        <w:rPr>
          <w:rFonts w:ascii="Amiri" w:hAnsi="Amiri" w:eastAsia="Amiri" w:cs="Amiri"/>
          <w:lang w:bidi="ar-SA"/>
          <w:color w:val="111111"/>
          <w:sz w:val="28"/>
          <w:szCs w:val="28"/>
          <w:rtl/>
        </w:rPr>
        <w:t xml:space="preserve">قال: روي أن السيد بن محمد الشاعر اسودٌ وجهه عند الموت</w:t>
      </w:r>
    </w:p>
    <w:p>
      <w:pPr>
        <w:pStyle w:val="BookText"/>
      </w:pPr>
      <w:r>
        <w:rPr>
          <w:rFonts w:ascii="Amiri" w:hAnsi="Amiri" w:eastAsia="Amiri" w:cs="Amiri"/>
          <w:lang w:bidi="ar-SA"/>
          <w:color w:val="111111"/>
          <w:sz w:val="28"/>
          <w:szCs w:val="28"/>
          <w:rtl/>
        </w:rPr>
        <w:t xml:space="preserve">فقال: هكذا يفعل بأوليائكم يا أمير المؤمنين؟</w:t>
      </w:r>
    </w:p>
    <w:p>
      <w:pPr>
        <w:pStyle w:val="BookText"/>
      </w:pPr>
      <w:r>
        <w:rPr>
          <w:rFonts w:ascii="Amiri" w:hAnsi="Amiri" w:eastAsia="Amiri" w:cs="Amiri"/>
          <w:lang w:bidi="ar-SA"/>
          <w:color w:val="111111"/>
          <w:sz w:val="28"/>
          <w:szCs w:val="28"/>
          <w:rtl/>
        </w:rPr>
        <w:t xml:space="preserve">قال: فابيض وجهه كأنّه القمر ليلة البدر فأنشأ يقول:</w:t>
      </w:r>
    </w:p>
    <w:p>
      <w:pPr>
        <w:pStyle w:val="BookText"/>
      </w:pPr>
      <w:r>
        <w:rPr>
          <w:rFonts w:ascii="Amiri" w:hAnsi="Amiri" w:eastAsia="Amiri" w:cs="Amiri"/>
          <w:lang w:bidi="ar-SA"/>
          <w:color w:val="111111"/>
          <w:sz w:val="28"/>
          <w:szCs w:val="28"/>
          <w:rtl/>
        </w:rPr>
        <w:t xml:space="preserve">احب الذي من مات من أهل ودّه</w:t>
      </w:r>
    </w:p>
    <w:p>
      <w:pPr>
        <w:pStyle w:val="BookText"/>
      </w:pPr>
      <w:r>
        <w:rPr>
          <w:rFonts w:ascii="Amiri" w:hAnsi="Amiri" w:eastAsia="Amiri" w:cs="Amiri"/>
          <w:lang w:bidi="ar-SA"/>
          <w:color w:val="111111"/>
          <w:sz w:val="28"/>
          <w:szCs w:val="28"/>
          <w:rtl/>
        </w:rPr>
        <w:t xml:space="preserve">تلقاه بالبشرى لدى الموت يضحك</w:t>
      </w:r>
    </w:p>
    <w:p>
      <w:pPr>
        <w:pStyle w:val="BookText"/>
      </w:pPr>
      <w:r>
        <w:rPr>
          <w:rFonts w:ascii="Amiri" w:hAnsi="Amiri" w:eastAsia="Amiri" w:cs="Amiri"/>
          <w:lang w:bidi="ar-SA"/>
          <w:color w:val="111111"/>
          <w:sz w:val="28"/>
          <w:szCs w:val="28"/>
          <w:rtl/>
        </w:rPr>
        <w:t xml:space="preserve">ومن مات يهوى غيره من عدوه</w:t>
      </w:r>
    </w:p>
    <w:p>
      <w:pPr>
        <w:pStyle w:val="BookText"/>
      </w:pPr>
      <w:r>
        <w:rPr>
          <w:rFonts w:ascii="Amiri" w:hAnsi="Amiri" w:eastAsia="Amiri" w:cs="Amiri"/>
          <w:lang w:bidi="ar-SA"/>
          <w:color w:val="111111"/>
          <w:sz w:val="28"/>
          <w:szCs w:val="28"/>
          <w:rtl/>
        </w:rPr>
        <w:t xml:space="preserve">فليس له إلّا إلى النار مسلك</w:t>
      </w:r>
    </w:p>
    <w:p>
      <w:pPr>
        <w:pStyle w:val="BookText"/>
      </w:pPr>
      <w:r>
        <w:rPr>
          <w:rFonts w:ascii="Amiri" w:hAnsi="Amiri" w:eastAsia="Amiri" w:cs="Amiri"/>
          <w:lang w:bidi="ar-SA"/>
          <w:color w:val="111111"/>
          <w:sz w:val="28"/>
          <w:szCs w:val="28"/>
          <w:rtl/>
        </w:rPr>
        <w:t xml:space="preserve">أبا حسن تفديك نفسي واُسرتي</w:t>
      </w:r>
    </w:p>
    <w:p>
      <w:pPr>
        <w:pStyle w:val="BookText"/>
      </w:pPr>
      <w:r>
        <w:rPr>
          <w:rFonts w:ascii="Amiri" w:hAnsi="Amiri" w:eastAsia="Amiri" w:cs="Amiri"/>
          <w:lang w:bidi="ar-SA"/>
          <w:color w:val="111111"/>
          <w:sz w:val="28"/>
          <w:szCs w:val="28"/>
          <w:rtl/>
        </w:rPr>
        <w:t xml:space="preserve">ومالي وما أصبحت في الأرض أملك</w:t>
      </w:r>
    </w:p>
    <w:p>
      <w:pPr>
        <w:pStyle w:val="BookText"/>
      </w:pPr>
      <w:r>
        <w:rPr>
          <w:rFonts w:ascii="Amiri" w:hAnsi="Amiri" w:eastAsia="Amiri" w:cs="Amiri"/>
          <w:lang w:bidi="ar-SA"/>
          <w:color w:val="111111"/>
          <w:sz w:val="28"/>
          <w:szCs w:val="28"/>
          <w:rtl/>
        </w:rPr>
        <w:t xml:space="preserve">أبا حسن إنّي بفضلك عارف</w:t>
      </w:r>
    </w:p>
    <w:p>
      <w:pPr>
        <w:pStyle w:val="BookText"/>
      </w:pPr>
      <w:r>
        <w:rPr>
          <w:rFonts w:ascii="Amiri" w:hAnsi="Amiri" w:eastAsia="Amiri" w:cs="Amiri"/>
          <w:lang w:bidi="ar-SA"/>
          <w:color w:val="111111"/>
          <w:sz w:val="28"/>
          <w:szCs w:val="28"/>
          <w:rtl/>
        </w:rPr>
        <w:t xml:space="preserve">وإنّي بحبل من هواك لَمُمسك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وصي المصطفى وابن عمّه</w:t>
      </w:r>
    </w:p>
    <w:p>
      <w:pPr>
        <w:pStyle w:val="BookText"/>
      </w:pPr>
      <w:r>
        <w:rPr>
          <w:rFonts w:ascii="Amiri" w:hAnsi="Amiri" w:eastAsia="Amiri" w:cs="Amiri"/>
          <w:lang w:bidi="ar-SA"/>
          <w:color w:val="111111"/>
          <w:sz w:val="28"/>
          <w:szCs w:val="28"/>
          <w:rtl/>
        </w:rPr>
        <w:t xml:space="preserve">فإنّا نعادي مبغضيك ونترك</w:t>
      </w:r>
    </w:p>
    <w:p>
      <w:pPr>
        <w:pStyle w:val="BookText"/>
      </w:pPr>
      <w:r>
        <w:rPr>
          <w:rFonts w:ascii="Amiri" w:hAnsi="Amiri" w:eastAsia="Amiri" w:cs="Amiri"/>
          <w:lang w:bidi="ar-SA"/>
          <w:color w:val="111111"/>
          <w:sz w:val="28"/>
          <w:szCs w:val="28"/>
          <w:rtl/>
        </w:rPr>
        <w:t xml:space="preserve">ولاح لحاني في عليّ وحزبه</w:t>
      </w:r>
    </w:p>
    <w:p>
      <w:pPr>
        <w:pStyle w:val="BookText"/>
      </w:pPr>
      <w:r>
        <w:rPr>
          <w:rFonts w:ascii="Amiri" w:hAnsi="Amiri" w:eastAsia="Amiri" w:cs="Amiri"/>
          <w:lang w:bidi="ar-SA"/>
          <w:color w:val="111111"/>
          <w:sz w:val="28"/>
          <w:szCs w:val="28"/>
          <w:rtl/>
        </w:rPr>
        <w:t xml:space="preserve">فقلت : لحاك الله انك اعفك</w:t>
      </w:r>
      <w:r>
        <w:rPr>
          <w:rStyle w:val="FootnoteReference"/>
        </w:rPr>
        <w:footnoteReference w:id="64"/>
      </w:r>
    </w:p>
    <w:p>
      <w:pPr>
        <w:pStyle w:val="BookText"/>
      </w:pPr>
      <w:r>
        <w:rPr>
          <w:rFonts w:ascii="Amiri" w:hAnsi="Amiri" w:eastAsia="Amiri" w:cs="Amiri"/>
          <w:lang w:bidi="ar-SA"/>
          <w:color w:val="111111"/>
          <w:sz w:val="28"/>
          <w:szCs w:val="28"/>
          <w:rtl/>
        </w:rPr>
        <w:t xml:space="preserve">مُواليك: ناج مؤمن بَيِّن الهدى</w:t>
      </w:r>
    </w:p>
    <w:p>
      <w:pPr>
        <w:pStyle w:val="BookText"/>
      </w:pPr>
      <w:r>
        <w:rPr>
          <w:rFonts w:ascii="Amiri" w:hAnsi="Amiri" w:eastAsia="Amiri" w:cs="Amiri"/>
          <w:lang w:bidi="ar-SA"/>
          <w:color w:val="111111"/>
          <w:sz w:val="28"/>
          <w:szCs w:val="28"/>
          <w:rtl/>
        </w:rPr>
        <w:t xml:space="preserve">وقاليك: معروف الضلالة مشرك </w:t>
      </w:r>
      <w:r>
        <w:rPr>
          <w:rStyle w:val="FootnoteReference"/>
        </w:rPr>
        <w:footnoteReference w:id="65"/>
      </w:r>
    </w:p>
    <w:p>
      <w:pPr>
        <w:pStyle w:val="BookText"/>
      </w:pPr>
      <w:r>
        <w:rPr>
          <w:rFonts w:ascii="Amiri" w:hAnsi="Amiri" w:eastAsia="Amiri" w:cs="Amiri"/>
          <w:lang w:bidi="ar-SA"/>
          <w:color w:val="111111"/>
          <w:sz w:val="28"/>
          <w:szCs w:val="28"/>
          <w:rtl/>
        </w:rPr>
        <w:t xml:space="preserve">وقال في التعليقة</w:t>
      </w:r>
      <w:r>
        <w:rPr>
          <w:rStyle w:val="FootnoteReference"/>
        </w:rPr>
        <w:footnoteReference w:id="66"/>
      </w:r>
      <w:r>
        <w:rPr>
          <w:rFonts w:ascii="Amiri" w:hAnsi="Amiri" w:eastAsia="Amiri" w:cs="Amiri"/>
          <w:lang w:bidi="ar-SA"/>
          <w:color w:val="111111"/>
          <w:sz w:val="28"/>
          <w:szCs w:val="28"/>
          <w:rtl/>
        </w:rPr>
        <w:t xml:space="preserve">: وجدت انه كتب من خط الكفعمي:</w:t>
      </w:r>
    </w:p>
    <w:p>
      <w:pPr>
        <w:pStyle w:val="BookText"/>
      </w:pPr>
      <w:r>
        <w:rPr>
          <w:rFonts w:ascii="Amiri" w:hAnsi="Amiri" w:eastAsia="Amiri" w:cs="Amiri"/>
          <w:lang w:bidi="ar-SA"/>
          <w:color w:val="111111"/>
          <w:sz w:val="28"/>
          <w:szCs w:val="28"/>
          <w:rtl/>
        </w:rPr>
        <w:t xml:space="preserve">قيل للصادق (عليه السلام): أن السيد لينال من الشراب.</w:t>
      </w:r>
    </w:p>
    <w:p>
      <w:pPr>
        <w:pStyle w:val="BookText"/>
      </w:pPr>
      <w:r>
        <w:rPr>
          <w:rFonts w:ascii="Amiri" w:hAnsi="Amiri" w:eastAsia="Amiri" w:cs="Amiri"/>
          <w:lang w:bidi="ar-SA"/>
          <w:color w:val="111111"/>
          <w:sz w:val="28"/>
          <w:szCs w:val="28"/>
          <w:rtl/>
        </w:rPr>
        <w:t xml:space="preserve">فقال: ان زلّت له قدم فقد ثبتت له أخرى، ولما انشد عنده قصيدته (لاُمّ عمرو) جعل (عليه السلام) يقول: شكر الله لاسماعيل قوله.</w:t>
      </w:r>
    </w:p>
    <w:p>
      <w:pPr>
        <w:pStyle w:val="BookText"/>
      </w:pPr>
      <w:r>
        <w:rPr>
          <w:rFonts w:ascii="Amiri" w:hAnsi="Amiri" w:eastAsia="Amiri" w:cs="Amiri"/>
          <w:lang w:bidi="ar-SA"/>
          <w:color w:val="111111"/>
          <w:sz w:val="28"/>
          <w:szCs w:val="28"/>
          <w:rtl/>
        </w:rPr>
        <w:t xml:space="preserve">فقيل له: انه ليشرب النبيذ.</w:t>
      </w:r>
    </w:p>
    <w:p>
      <w:pPr>
        <w:pStyle w:val="BookText"/>
      </w:pPr>
      <w:r>
        <w:rPr>
          <w:rFonts w:ascii="IRNazanin" w:hAnsi="IRNazanin" w:eastAsia="IRNazanin" w:cs="IRNazanin"/>
          <w:lang w:bidi="fa-IR"/>
          <w:color w:val="111111"/>
          <w:sz w:val="28"/>
          <w:szCs w:val="28"/>
          <w:rtl/>
        </w:rPr>
        <w:t xml:space="preserve">فقال (عليه السلام): «تلحق مثله التوبة ولا يكبر على الله تعالی</w:t>
      </w:r>
    </w:p>
    <w:p>
      <w:pPr>
        <w:pStyle w:val="BookText"/>
      </w:pPr>
      <w:r>
        <w:rPr>
          <w:rFonts w:ascii="Amiri" w:hAnsi="Amiri" w:eastAsia="Amiri" w:cs="Amiri"/>
          <w:lang w:bidi="ar-SA"/>
          <w:color w:val="111111"/>
          <w:sz w:val="28"/>
          <w:szCs w:val="28"/>
          <w:rtl/>
        </w:rPr>
        <w:t xml:space="preserve">ان يغفر الذنوب لمحبّنا ومادحنا» ولما توفي ببغداد اتي من الكوفة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تسعون کفناً فكفّنه الرشيد وردَّ أكفان العامّة وصلّى عليه المهدي</w:t>
      </w:r>
    </w:p>
    <w:p>
      <w:pPr>
        <w:pStyle w:val="BookText"/>
      </w:pPr>
      <w:r>
        <w:rPr>
          <w:rFonts w:ascii="Amiri" w:hAnsi="Amiri" w:eastAsia="Amiri" w:cs="Amiri"/>
          <w:lang w:bidi="ar-SA"/>
          <w:color w:val="111111"/>
          <w:sz w:val="28"/>
          <w:szCs w:val="28"/>
          <w:rtl/>
        </w:rPr>
        <w:t xml:space="preserve">وكبر عليه خمساً.</w:t>
      </w:r>
    </w:p>
    <w:p>
      <w:pPr>
        <w:pStyle w:val="BookText"/>
      </w:pPr>
      <w:r>
        <w:rPr>
          <w:rFonts w:ascii="Amiri" w:hAnsi="Amiri" w:eastAsia="Amiri" w:cs="Amiri"/>
          <w:lang w:bidi="ar-SA"/>
          <w:color w:val="111111"/>
          <w:sz w:val="28"/>
          <w:szCs w:val="28"/>
          <w:rtl/>
        </w:rPr>
        <w:t xml:space="preserve">وقال بشار: لولا أن هذا الرجل شغل عنا بمدح بني هاشم لأتعبنا.</w:t>
      </w:r>
    </w:p>
    <w:p>
      <w:pPr>
        <w:pStyle w:val="BookText"/>
      </w:pPr>
      <w:r>
        <w:rPr>
          <w:rFonts w:ascii="Amiri" w:hAnsi="Amiri" w:eastAsia="Amiri" w:cs="Amiri"/>
          <w:lang w:bidi="ar-SA"/>
          <w:color w:val="111111"/>
          <w:sz w:val="28"/>
          <w:szCs w:val="28"/>
          <w:rtl/>
        </w:rPr>
        <w:t xml:space="preserve">وسمع مروان بن أبي حفصة القصيدة المذهبة فقال لكلِّ بيت:</w:t>
      </w:r>
    </w:p>
    <w:p>
      <w:pPr>
        <w:pStyle w:val="BookText"/>
      </w:pPr>
      <w:r>
        <w:rPr>
          <w:rFonts w:ascii="Amiri" w:hAnsi="Amiri" w:eastAsia="Amiri" w:cs="Amiri"/>
          <w:lang w:bidi="ar-SA"/>
          <w:color w:val="111111"/>
          <w:sz w:val="28"/>
          <w:szCs w:val="28"/>
          <w:rtl/>
        </w:rPr>
        <w:t xml:space="preserve">سبحان الله ما أعجب هذا الكلام.</w:t>
      </w:r>
    </w:p>
    <w:p>
      <w:pPr>
        <w:pStyle w:val="BookText"/>
      </w:pPr>
      <w:r>
        <w:rPr>
          <w:rFonts w:ascii="Amiri" w:hAnsi="Amiri" w:eastAsia="Amiri" w:cs="Amiri"/>
          <w:lang w:bidi="ar-SA"/>
          <w:color w:val="111111"/>
          <w:sz w:val="28"/>
          <w:szCs w:val="28"/>
          <w:rtl/>
        </w:rPr>
        <w:t xml:space="preserve">وقال الثوري: لو قرأت القصيدة التي فيها:</w:t>
      </w:r>
    </w:p>
    <w:p>
      <w:pPr>
        <w:pStyle w:val="BookText"/>
      </w:pPr>
      <w:r>
        <w:rPr>
          <w:rFonts w:ascii="Amiri" w:hAnsi="Amiri" w:eastAsia="Amiri" w:cs="Amiri"/>
          <w:lang w:bidi="ar-SA"/>
          <w:color w:val="111111"/>
          <w:sz w:val="28"/>
          <w:szCs w:val="28"/>
          <w:rtl/>
        </w:rPr>
        <w:t xml:space="preserve">(أن يوم التطهير يوم عظيم) على المنبر ما كان بذلك بأس. ثم</w:t>
      </w:r>
    </w:p>
    <w:p>
      <w:pPr>
        <w:pStyle w:val="BookText"/>
      </w:pPr>
      <w:r>
        <w:rPr>
          <w:rFonts w:ascii="Amiri" w:hAnsi="Amiri" w:eastAsia="Amiri" w:cs="Amiri"/>
          <w:lang w:bidi="ar-SA"/>
          <w:color w:val="111111"/>
          <w:sz w:val="28"/>
          <w:szCs w:val="28"/>
          <w:rtl/>
        </w:rPr>
        <w:t xml:space="preserve">نقل عن ابن المعتز في طبقات الشعراء أنه وُجدَ حمّال يمشي بحمل قد اثقله فقال: ما معك؟</w:t>
      </w:r>
    </w:p>
    <w:p>
      <w:pPr>
        <w:pStyle w:val="BookText"/>
      </w:pPr>
      <w:r>
        <w:rPr>
          <w:rFonts w:ascii="IRNazanin" w:hAnsi="IRNazanin" w:eastAsia="IRNazanin" w:cs="IRNazanin"/>
          <w:lang w:bidi="fa-IR"/>
          <w:color w:val="111111"/>
          <w:sz w:val="28"/>
          <w:szCs w:val="28"/>
          <w:rtl/>
        </w:rPr>
        <w:t xml:space="preserve">فقال: میميات السيد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كتب أصحابنا: كان أبواه من المتمسكين بالشجرة</w:t>
      </w:r>
    </w:p>
    <w:p>
      <w:pPr>
        <w:pStyle w:val="BookText"/>
      </w:pPr>
      <w:r>
        <w:rPr>
          <w:rFonts w:ascii="IRNazanin" w:hAnsi="IRNazanin" w:eastAsia="IRNazanin" w:cs="IRNazanin"/>
          <w:lang w:bidi="fa-IR"/>
          <w:color w:val="111111"/>
          <w:sz w:val="28"/>
          <w:szCs w:val="28"/>
          <w:rtl/>
        </w:rPr>
        <w:t xml:space="preserve">الملعونة فترك طريقتهما، وقيل له: كيف تشیّعت وانت شامي</w:t>
      </w:r>
    </w:p>
    <w:p>
      <w:pPr>
        <w:pStyle w:val="BookText"/>
      </w:pPr>
      <w:r>
        <w:rPr>
          <w:rFonts w:ascii="Amiri" w:hAnsi="Amiri" w:eastAsia="Amiri" w:cs="Amiri"/>
          <w:lang w:bidi="ar-SA"/>
          <w:color w:val="111111"/>
          <w:sz w:val="28"/>
          <w:szCs w:val="28"/>
          <w:rtl/>
        </w:rPr>
        <w:t xml:space="preserve">حميري؟</w:t>
      </w:r>
    </w:p>
    <w:p>
      <w:pPr>
        <w:pStyle w:val="BookText"/>
      </w:pPr>
      <w:r>
        <w:rPr>
          <w:rFonts w:ascii="Amiri" w:hAnsi="Amiri" w:eastAsia="Amiri" w:cs="Amiri"/>
          <w:lang w:bidi="ar-SA"/>
          <w:color w:val="111111"/>
          <w:sz w:val="28"/>
          <w:szCs w:val="28"/>
          <w:rtl/>
        </w:rPr>
        <w:t xml:space="preserve">فقال: صُبَّت عليّ الرحمة صبّا فكنت كمؤمن آل فرعون.</w:t>
      </w:r>
    </w:p>
    <w:p>
      <w:pPr>
        <w:pStyle w:val="BookText"/>
      </w:pPr>
      <w:r>
        <w:rPr>
          <w:rFonts w:ascii="Amiri" w:hAnsi="Amiri" w:eastAsia="Amiri" w:cs="Amiri"/>
          <w:lang w:bidi="ar-SA"/>
          <w:color w:val="111111"/>
          <w:sz w:val="28"/>
          <w:szCs w:val="28"/>
          <w:rtl/>
        </w:rPr>
        <w:t xml:space="preserve">وكان الأصمعي يقول: لولا انه يسب الخلفاء في شعره لقلت</w:t>
      </w:r>
    </w:p>
    <w:p>
      <w:pPr>
        <w:pStyle w:val="BookText"/>
      </w:pPr>
      <w:r>
        <w:rPr>
          <w:rFonts w:ascii="Amiri" w:hAnsi="Amiri" w:eastAsia="Amiri" w:cs="Amiri"/>
          <w:lang w:bidi="ar-SA"/>
          <w:color w:val="111111"/>
          <w:sz w:val="28"/>
          <w:szCs w:val="28"/>
          <w:rtl/>
        </w:rPr>
        <w:t xml:space="preserve">إنه سيد الشعراء.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8" w:name="pg13502_216464"/>
    <w:bookmarkEnd w:id="108"/>
    <w:p>
      <w:pPr>
        <w:pStyle w:val="BookText"/>
      </w:pPr>
      <w:r>
        <w:rPr>
          <w:rFonts w:ascii="Amiri" w:hAnsi="Amiri" w:eastAsia="Amiri" w:cs="Amiri"/>
          <w:lang w:bidi="ar-SA"/>
          <w:color w:val="111111"/>
          <w:sz w:val="28"/>
          <w:szCs w:val="28"/>
          <w:rtl/>
        </w:rPr>
        <w:t xml:space="preserve">وكانت الاشراف والأمراء تبالغ في اكرامه حتّى ان المنصور مع</w:t>
      </w:r>
    </w:p>
    <w:p>
      <w:pPr>
        <w:pStyle w:val="BookText"/>
      </w:pPr>
      <w:r>
        <w:rPr>
          <w:rFonts w:ascii="Amiri" w:hAnsi="Amiri" w:eastAsia="Amiri" w:cs="Amiri"/>
          <w:lang w:bidi="ar-SA"/>
          <w:color w:val="111111"/>
          <w:sz w:val="28"/>
          <w:szCs w:val="28"/>
          <w:rtl/>
        </w:rPr>
        <w:t xml:space="preserve">اشتهاره بالنصب - لأهل البيت - عزل سوار بن عبدالله عن القضاء</w:t>
      </w:r>
    </w:p>
    <w:p>
      <w:pPr>
        <w:pStyle w:val="BookText"/>
      </w:pPr>
      <w:r>
        <w:rPr>
          <w:rFonts w:ascii="IRNazanin" w:hAnsi="IRNazanin" w:eastAsia="IRNazanin" w:cs="IRNazanin"/>
          <w:lang w:bidi="fa-IR"/>
          <w:color w:val="111111"/>
          <w:sz w:val="28"/>
          <w:szCs w:val="28"/>
          <w:rtl/>
        </w:rPr>
        <w:t xml:space="preserve">لما ردّ شهادته وقذفه بالرفض.</w:t>
      </w:r>
    </w:p>
    <w:p>
      <w:pPr>
        <w:pStyle w:val="BookText"/>
      </w:pPr>
      <w:r>
        <w:rPr>
          <w:rFonts w:ascii="IRNazanin" w:hAnsi="IRNazanin" w:eastAsia="IRNazanin" w:cs="IRNazanin"/>
          <w:lang w:bidi="fa-IR"/>
          <w:color w:val="111111"/>
          <w:sz w:val="28"/>
          <w:szCs w:val="28"/>
          <w:rtl/>
        </w:rPr>
        <w:t xml:space="preserve">تنقیح المقال . وفي العيون</w:t>
      </w:r>
      <w:r>
        <w:rPr>
          <w:rStyle w:val="FootnoteReference"/>
        </w:rPr>
        <w:footnoteReference w:id="68"/>
      </w:r>
      <w:r>
        <w:rPr>
          <w:rFonts w:ascii="IRNazanin" w:hAnsi="IRNazanin" w:eastAsia="IRNazanin" w:cs="IRNazanin"/>
          <w:lang w:bidi="fa-IR"/>
          <w:color w:val="111111"/>
          <w:sz w:val="28"/>
          <w:szCs w:val="28"/>
          <w:rtl/>
        </w:rPr>
        <w:t xml:space="preserve">: أن الإمام الرضا (عليه السلام) رأى النبي (صلى الله عليه وآله) في المنام وعنده علي والزهراء والحسنان (عليهم السلام) وبين يديه (صلّى الله عليه وآله) رجل يقرء قصيدة (لاُمّ عمرو) فرحب به النبي (صلّى الله عليه وآله) وقال له: سلّم عليهم فسلّم عليهم واحداً بعد واحد، ثم قال له: سلّم على شاعرنا ومادحنا في دار الدنيا السيد إسماعيل ولمّا فرغ من انشاد القصيدة قال له: يا علي [الرضا] احفظ هذه القصيدة وَمُر شيعتنا بحفظها، وأعلمهم أنّ من حفظها وأدمن قرائتها ضمنت له الجنة على الله تعالى [قال الرضا (عليه السلام):] ولم يزل يكرّرها (صلّى الله علیه و آله) عليَّ حتّى حفظتها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6"/>
      </w:pPr>
      <w:bookmarkStart w:id="572" w:name="_Toc345"/>
      <w:r>
        <w:t>خلاصة مشخصات إسماعيل الحميري ونسبه</w:t>
      </w:r>
      <w:bookmarkEnd w:id="572"/>
    </w:p>
    <w:p>
      <w:pPr>
        <w:pStyle w:val="BookText"/>
      </w:pPr>
      <w:r>
        <w:rPr>
          <w:rFonts w:ascii="IRNazanin" w:hAnsi="IRNazanin" w:eastAsia="IRNazanin" w:cs="IRNazanin"/>
          <w:lang w:bidi="fa-IR"/>
          <w:color w:val="111111"/>
          <w:sz w:val="28"/>
          <w:szCs w:val="28"/>
          <w:rtl/>
        </w:rPr>
        <w:t xml:space="preserve">إسماعيل بن محمد بن يزيد بن ربيعة - وجده هذا هو یزید</w:t>
      </w:r>
    </w:p>
    <w:p>
      <w:pPr>
        <w:pStyle w:val="BookText"/>
      </w:pPr>
      <w:r>
        <w:rPr>
          <w:rFonts w:ascii="Amiri" w:hAnsi="Amiri" w:eastAsia="Amiri" w:cs="Amiri"/>
          <w:lang w:bidi="ar-SA"/>
          <w:color w:val="111111"/>
          <w:sz w:val="28"/>
          <w:szCs w:val="28"/>
          <w:rtl/>
        </w:rPr>
        <w:t xml:space="preserve">ابن مفرغ الحميري - أبو هاشم المعروف بالسيد الحميري، كان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شاعراً محسناً كثير القول إلا أنه رافضي جلد زائغ عن القصد، له</w:t>
      </w:r>
    </w:p>
    <w:p>
      <w:pPr>
        <w:pStyle w:val="BookText"/>
      </w:pPr>
      <w:r>
        <w:rPr>
          <w:rFonts w:ascii="IRNazanin" w:hAnsi="IRNazanin" w:eastAsia="IRNazanin" w:cs="IRNazanin"/>
          <w:lang w:bidi="fa-IR"/>
          <w:color w:val="111111"/>
          <w:sz w:val="28"/>
          <w:szCs w:val="28"/>
          <w:rtl/>
        </w:rPr>
        <w:t xml:space="preserve">مدائح جمة في أهل البيت (عليهم السلام)، وكان مقيماً بالبصرة، قال له بشار بن برد: لولا أن الله تعالی شغلك بمديح أهل البيت لافتقرنا، وكان أبواه يبغضان عليّاً سمعهما يسبّانه بعد صلاة الفجر، فقال (من الخفيف):</w:t>
      </w:r>
    </w:p>
    <w:p>
      <w:pPr>
        <w:pStyle w:val="BookText"/>
      </w:pPr>
      <w:r>
        <w:rPr>
          <w:rFonts w:ascii="Amiri" w:hAnsi="Amiri" w:eastAsia="Amiri" w:cs="Amiri"/>
          <w:lang w:bidi="ar-SA"/>
          <w:color w:val="111111"/>
          <w:sz w:val="28"/>
          <w:szCs w:val="28"/>
          <w:rtl/>
        </w:rPr>
        <w:t xml:space="preserve">لعن الله والديَّ جميعاً</w:t>
      </w:r>
    </w:p>
    <w:p>
      <w:pPr>
        <w:pStyle w:val="BookText"/>
      </w:pPr>
      <w:r>
        <w:rPr>
          <w:rFonts w:ascii="Amiri" w:hAnsi="Amiri" w:eastAsia="Amiri" w:cs="Amiri"/>
          <w:lang w:bidi="ar-SA"/>
          <w:color w:val="111111"/>
          <w:sz w:val="28"/>
          <w:szCs w:val="28"/>
          <w:rtl/>
        </w:rPr>
        <w:t xml:space="preserve">ثم أصلاهما عذاب الجحيم</w:t>
      </w:r>
    </w:p>
    <w:p>
      <w:pPr>
        <w:pStyle w:val="BookText"/>
      </w:pPr>
      <w:r>
        <w:rPr>
          <w:rFonts w:ascii="Amiri" w:hAnsi="Amiri" w:eastAsia="Amiri" w:cs="Amiri"/>
          <w:lang w:bidi="ar-SA"/>
          <w:color w:val="111111"/>
          <w:sz w:val="28"/>
          <w:szCs w:val="28"/>
          <w:rtl/>
        </w:rPr>
        <w:t xml:space="preserve">حكّما غدوة كما صلّيا الفج</w:t>
      </w:r>
    </w:p>
    <w:p>
      <w:pPr>
        <w:pStyle w:val="BookText"/>
      </w:pPr>
      <w:r>
        <w:rPr>
          <w:rFonts w:ascii="Amiri" w:hAnsi="Amiri" w:eastAsia="Amiri" w:cs="Amiri"/>
          <w:lang w:bidi="ar-SA"/>
          <w:color w:val="111111"/>
          <w:sz w:val="28"/>
          <w:szCs w:val="28"/>
          <w:rtl/>
        </w:rPr>
        <w:t xml:space="preserve">-ر بلعن الوصيّ باب العلوم</w:t>
      </w:r>
    </w:p>
    <w:p>
      <w:pPr>
        <w:pStyle w:val="BookText"/>
      </w:pPr>
      <w:r>
        <w:rPr>
          <w:rFonts w:ascii="Amiri" w:hAnsi="Amiri" w:eastAsia="Amiri" w:cs="Amiri"/>
          <w:lang w:bidi="ar-SA"/>
          <w:color w:val="111111"/>
          <w:sz w:val="28"/>
          <w:szCs w:val="28"/>
          <w:rtl/>
        </w:rPr>
        <w:t xml:space="preserve">وكان يرى رأي الكيسانية - وهو مذكور في ترجمة كيسان إن</w:t>
      </w:r>
    </w:p>
    <w:p>
      <w:pPr>
        <w:pStyle w:val="BookText"/>
      </w:pPr>
      <w:r>
        <w:rPr>
          <w:rFonts w:ascii="IRNazanin" w:hAnsi="IRNazanin" w:eastAsia="IRNazanin" w:cs="IRNazanin"/>
          <w:lang w:bidi="fa-IR"/>
          <w:color w:val="111111"/>
          <w:sz w:val="28"/>
          <w:szCs w:val="28"/>
          <w:rtl/>
        </w:rPr>
        <w:t xml:space="preserve">شاء الله تعالى - لأنه يرى رجعة محمد بن الحنفية إلى الدنيا، وكان كثير الشعر يرى هذا الرأي، وكان السيد يعتقد أنه لم يمت وأنه في جبل رضوی بين أسد ونمر يحفظانه، وعنده عينان نضاختان يجریان بماء وعسل، ويعود بعد الغيبة فيملأ الأرض عدلاً كما مُلئت جوراً.</w:t>
      </w:r>
    </w:p>
    <w:p>
      <w:pPr>
        <w:pStyle w:val="BookText"/>
      </w:pPr>
      <w:r>
        <w:rPr>
          <w:rFonts w:ascii="Amiri" w:hAnsi="Amiri" w:eastAsia="Amiri" w:cs="Amiri"/>
          <w:lang w:bidi="ar-SA"/>
          <w:color w:val="111111"/>
          <w:sz w:val="28"/>
          <w:szCs w:val="28"/>
          <w:rtl/>
        </w:rPr>
        <w:t xml:space="preserve">ويقال: إن السيد اجتمع بجعفر الصادق فعرّفه خطأه وأنه على</w:t>
      </w:r>
    </w:p>
    <w:p>
      <w:pPr>
        <w:pStyle w:val="BookText"/>
      </w:pPr>
      <w:r>
        <w:rPr>
          <w:rFonts w:ascii="Amiri" w:hAnsi="Amiri" w:eastAsia="Amiri" w:cs="Amiri"/>
          <w:lang w:bidi="ar-SA"/>
          <w:color w:val="111111"/>
          <w:sz w:val="28"/>
          <w:szCs w:val="28"/>
          <w:rtl/>
        </w:rPr>
        <w:t xml:space="preserve">ضلالة، فرجع وأناب.</w:t>
      </w:r>
    </w:p>
    <w:p>
      <w:pPr>
        <w:pStyle w:val="BookText"/>
      </w:pPr>
      <w:r>
        <w:rPr>
          <w:rFonts w:ascii="Amiri" w:hAnsi="Amiri" w:eastAsia="Amiri" w:cs="Amiri"/>
          <w:lang w:bidi="ar-SA"/>
          <w:color w:val="111111"/>
          <w:sz w:val="28"/>
          <w:szCs w:val="28"/>
          <w:rtl/>
        </w:rPr>
        <w:t xml:space="preserve">وقال المرزباني في (معجم الشعراء): يكنى أبا السيّد، وقال غير</w:t>
      </w:r>
    </w:p>
    <w:p>
      <w:pPr>
        <w:pStyle w:val="BookText"/>
      </w:pPr>
      <w:r>
        <w:rPr>
          <w:rFonts w:ascii="Amiri" w:hAnsi="Amiri" w:eastAsia="Amiri" w:cs="Amiri"/>
          <w:lang w:bidi="ar-SA"/>
          <w:color w:val="111111"/>
          <w:sz w:val="28"/>
          <w:szCs w:val="28"/>
          <w:rtl/>
        </w:rPr>
        <w:t xml:space="preserve">الأصمعي: إسماعيل بن محمد بن ودّاع الحميري، واُمّه من الخُدّان تزوّج بها أبوه لأنه كان نازلاً فيهم.</w:t>
      </w:r>
    </w:p>
    <w:p>
      <w:pPr>
        <w:pStyle w:val="BookText"/>
      </w:pPr>
      <w:r>
        <w:rPr>
          <w:rFonts w:ascii="Amiri" w:hAnsi="Amiri" w:eastAsia="Amiri" w:cs="Amiri"/>
          <w:lang w:bidi="ar-SA"/>
          <w:color w:val="111111"/>
          <w:sz w:val="28"/>
          <w:szCs w:val="28"/>
          <w:rtl/>
        </w:rPr>
        <w:t xml:space="preserve">وقيل: إن أم هذه المرأة أو جدتها بنت ليزيد بن ربيعة بن مفرّغ الحميري، وليس لابن مفرّغ عقب من ولد ذكر، ولذلك يقول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(من البسيط):</w:t>
      </w:r>
    </w:p>
    <w:p>
      <w:pPr>
        <w:pStyle w:val="BookText"/>
      </w:pPr>
      <w:r>
        <w:rPr>
          <w:rFonts w:ascii="Amiri" w:hAnsi="Amiri" w:eastAsia="Amiri" w:cs="Amiri"/>
          <w:lang w:bidi="ar-SA"/>
          <w:color w:val="111111"/>
          <w:sz w:val="28"/>
          <w:szCs w:val="28"/>
          <w:rtl/>
        </w:rPr>
        <w:t xml:space="preserve">إني امرؤ حميري حين تنسبني</w:t>
      </w:r>
    </w:p>
    <w:p>
      <w:pPr>
        <w:pStyle w:val="BookText"/>
      </w:pPr>
      <w:r>
        <w:rPr>
          <w:rFonts w:ascii="IRNazanin" w:hAnsi="IRNazanin" w:eastAsia="IRNazanin" w:cs="IRNazanin"/>
          <w:lang w:bidi="fa-IR"/>
          <w:color w:val="111111"/>
          <w:sz w:val="28"/>
          <w:szCs w:val="28"/>
          <w:rtl/>
        </w:rPr>
        <w:t xml:space="preserve">جدّي رعين وأخوالي ذو ویزن</w:t>
      </w:r>
    </w:p>
    <w:p>
      <w:pPr>
        <w:pStyle w:val="BookText"/>
      </w:pPr>
      <w:r>
        <w:rPr>
          <w:rFonts w:ascii="Amiri" w:hAnsi="Amiri" w:eastAsia="Amiri" w:cs="Amiri"/>
          <w:lang w:bidi="ar-SA"/>
          <w:color w:val="111111"/>
          <w:sz w:val="28"/>
          <w:szCs w:val="28"/>
          <w:rtl/>
        </w:rPr>
        <w:t xml:space="preserve">ثم الولاء الذي أرجو النجاة به</w:t>
      </w:r>
    </w:p>
    <w:p>
      <w:pPr>
        <w:pStyle w:val="BookText"/>
      </w:pPr>
      <w:r>
        <w:rPr>
          <w:rFonts w:ascii="Amiri" w:hAnsi="Amiri" w:eastAsia="Amiri" w:cs="Amiri"/>
          <w:lang w:bidi="ar-SA"/>
          <w:color w:val="111111"/>
          <w:sz w:val="28"/>
          <w:szCs w:val="28"/>
          <w:rtl/>
        </w:rPr>
        <w:t xml:space="preserve">يوم القيامة للهادي أبي حسن</w:t>
      </w:r>
    </w:p>
    <w:p>
      <w:pPr>
        <w:pStyle w:val="BookText"/>
      </w:pPr>
      <w:r>
        <w:rPr>
          <w:rFonts w:ascii="Amiri" w:hAnsi="Amiri" w:eastAsia="Amiri" w:cs="Amiri"/>
          <w:lang w:bidi="ar-SA"/>
          <w:color w:val="111111"/>
          <w:sz w:val="28"/>
          <w:szCs w:val="28"/>
          <w:rtl/>
        </w:rPr>
        <w:t xml:space="preserve">وكان السيّد أسمر تام القامة، أبيض الجمة، حسن الألفاظ، جميل الخطاب، وكان مقدَّماً عند المنصور والمهدي.</w:t>
      </w:r>
    </w:p>
    <w:p>
      <w:pPr>
        <w:pStyle w:val="BookText"/>
      </w:pPr>
      <w:r>
        <w:rPr>
          <w:rFonts w:ascii="IRNazanin" w:hAnsi="IRNazanin" w:eastAsia="IRNazanin" w:cs="IRNazanin"/>
          <w:lang w:bidi="fa-IR"/>
          <w:color w:val="111111"/>
          <w:sz w:val="28"/>
          <w:szCs w:val="28"/>
          <w:rtl/>
        </w:rPr>
        <w:t xml:space="preserve">وقيل: إنه مات أوائل أيام الرشید سنة ثلاث وسبعين ومائة، وقيل: سنة ثمان، وقيل غير ذلك. وولد في أيام بني أمية سنة خمس</w:t>
      </w:r>
    </w:p>
    <w:p>
      <w:pPr>
        <w:pStyle w:val="BookText"/>
      </w:pPr>
      <w:r>
        <w:rPr>
          <w:rFonts w:ascii="Amiri" w:hAnsi="Amiri" w:eastAsia="Amiri" w:cs="Amiri"/>
          <w:lang w:bidi="ar-SA"/>
          <w:color w:val="111111"/>
          <w:sz w:val="28"/>
          <w:szCs w:val="28"/>
          <w:rtl/>
        </w:rPr>
        <w:t xml:space="preserve">ومائة. وكان أحد الشعراء الثلاثة الذين لم يضبط الرواة ما لهم من</w:t>
      </w:r>
    </w:p>
    <w:p>
      <w:pPr>
        <w:pStyle w:val="BookText"/>
      </w:pPr>
      <w:r>
        <w:rPr>
          <w:rFonts w:ascii="Amiri" w:hAnsi="Amiri" w:eastAsia="Amiri" w:cs="Amiri"/>
          <w:lang w:bidi="ar-SA"/>
          <w:color w:val="111111"/>
          <w:sz w:val="28"/>
          <w:szCs w:val="28"/>
          <w:rtl/>
        </w:rPr>
        <w:t xml:space="preserve">الشعر: هو وبشار وأبو العتاهية، وإنما مات ذكره وهجر الناس شعره لإفراطه في سبّ الصحابة وبغض أمهات المؤمنين وإفحاشه في شتمهم وقذفهم والطعن عليهم فتحامى الرواة شعره.</w:t>
      </w:r>
    </w:p>
    <w:p>
      <w:pPr>
        <w:pStyle w:val="BookText"/>
      </w:pPr>
      <w:r>
        <w:rPr>
          <w:rFonts w:ascii="IRNazanin" w:hAnsi="IRNazanin" w:eastAsia="IRNazanin" w:cs="IRNazanin"/>
          <w:lang w:bidi="fa-IR"/>
          <w:color w:val="111111"/>
          <w:sz w:val="28"/>
          <w:szCs w:val="28"/>
          <w:rtl/>
        </w:rPr>
        <w:t xml:space="preserve">قال أبو عثمان المازنيّ: سمعت أبا عبيدة يقول: ما هجا بني أمية أحد، كما هجاهم الدَّعيان: یزید بن مفرغ أوّل دولتهم وما عمَّهم</w:t>
      </w:r>
    </w:p>
    <w:p>
      <w:pPr>
        <w:pStyle w:val="BookText"/>
      </w:pPr>
      <w:r>
        <w:rPr>
          <w:rFonts w:ascii="Amiri" w:hAnsi="Amiri" w:eastAsia="Amiri" w:cs="Amiri"/>
          <w:lang w:bidi="ar-SA"/>
          <w:color w:val="111111"/>
          <w:sz w:val="28"/>
          <w:szCs w:val="28"/>
          <w:rtl/>
        </w:rPr>
        <w:t xml:space="preserve">والسيد ابن محمد في آخرها وعمَّهم.</w:t>
      </w:r>
    </w:p>
    <w:p>
      <w:pPr>
        <w:pStyle w:val="BookText"/>
      </w:pPr>
      <w:r>
        <w:rPr>
          <w:rFonts w:ascii="IRNazanin" w:hAnsi="IRNazanin" w:eastAsia="IRNazanin" w:cs="IRNazanin"/>
          <w:lang w:bidi="fa-IR"/>
          <w:color w:val="111111"/>
          <w:sz w:val="28"/>
          <w:szCs w:val="28"/>
          <w:rtl/>
        </w:rPr>
        <w:t xml:space="preserve">وقال السيّد: جاء بي أبي وأنا صبي إلى محمد بن سیرین قبل</w:t>
      </w:r>
    </w:p>
    <w:p>
      <w:pPr>
        <w:pStyle w:val="BookText"/>
      </w:pPr>
      <w:r>
        <w:rPr>
          <w:rFonts w:ascii="Amiri" w:hAnsi="Amiri" w:eastAsia="Amiri" w:cs="Amiri"/>
          <w:lang w:bidi="ar-SA"/>
          <w:color w:val="111111"/>
          <w:sz w:val="28"/>
          <w:szCs w:val="28"/>
          <w:rtl/>
        </w:rPr>
        <w:t xml:space="preserve">أن يموت بمدّة فقال: يا بني أقصص رؤياك:</w:t>
      </w:r>
    </w:p>
    <w:p>
      <w:pPr>
        <w:pStyle w:val="BookText"/>
      </w:pPr>
      <w:r>
        <w:rPr>
          <w:rFonts w:ascii="Amiri" w:hAnsi="Amiri" w:eastAsia="Amiri" w:cs="Amiri"/>
          <w:lang w:bidi="ar-SA"/>
          <w:color w:val="111111"/>
          <w:sz w:val="28"/>
          <w:szCs w:val="28"/>
          <w:rtl/>
        </w:rPr>
        <w:t xml:space="preserve">فقلت: رأيت كأني في أرض سبخة وإلى جانبها أرض حسنة</w:t>
      </w:r>
    </w:p>
    <w:p>
      <w:pPr>
        <w:pStyle w:val="BookText"/>
      </w:pPr>
      <w:r>
        <w:rPr>
          <w:rFonts w:ascii="Amiri" w:hAnsi="Amiri" w:eastAsia="Amiri" w:cs="Amiri"/>
          <w:lang w:bidi="ar-SA"/>
          <w:color w:val="111111"/>
          <w:sz w:val="28"/>
          <w:szCs w:val="28"/>
          <w:rtl/>
        </w:rPr>
        <w:t xml:space="preserve">وفيها النبي (صلّى الله عليه وسلم) واقفا وليس فيها نبت وفي</w:t>
      </w:r>
    </w:p>
    <w:p>
      <w:pPr>
        <w:pStyle w:val="BookText"/>
      </w:pPr>
      <w:r>
        <w:rPr>
          <w:rFonts w:ascii="Amiri" w:hAnsi="Amiri" w:eastAsia="Amiri" w:cs="Amiri"/>
          <w:lang w:bidi="ar-SA"/>
          <w:color w:val="111111"/>
          <w:sz w:val="28"/>
          <w:szCs w:val="28"/>
          <w:rtl/>
        </w:rPr>
        <w:t xml:space="preserve">الأرض السبخة نخلٌ وشوك، فقال لي: يا إسماعيل، أتدري لمن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النخل؟</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هذا للمعروف بامرئ القيس بن حجر الكندي فانقله إلى هذه الأرض الطيبة التي أنا فيها، فجعلت أنقله إلى أن نقلت جميع</w:t>
      </w:r>
    </w:p>
    <w:p>
      <w:pPr>
        <w:pStyle w:val="BookText"/>
      </w:pPr>
      <w:r>
        <w:rPr>
          <w:rFonts w:ascii="Amiri" w:hAnsi="Amiri" w:eastAsia="Amiri" w:cs="Amiri"/>
          <w:lang w:bidi="ar-SA"/>
          <w:color w:val="111111"/>
          <w:sz w:val="28"/>
          <w:szCs w:val="28"/>
          <w:rtl/>
        </w:rPr>
        <w:t xml:space="preserve">النخل وحولت شيئاً من الشوك.</w:t>
      </w:r>
    </w:p>
    <w:p>
      <w:pPr>
        <w:pStyle w:val="BookText"/>
      </w:pPr>
      <w:r>
        <w:rPr>
          <w:rFonts w:ascii="Amiri" w:hAnsi="Amiri" w:eastAsia="Amiri" w:cs="Amiri"/>
          <w:lang w:bidi="ar-SA"/>
          <w:color w:val="111111"/>
          <w:sz w:val="28"/>
          <w:szCs w:val="28"/>
          <w:rtl/>
        </w:rPr>
        <w:t xml:space="preserve">فقال ابن سيرين لأبي: أما ابنك هذا فسيقول الشعر في مدح</w:t>
      </w:r>
    </w:p>
    <w:p>
      <w:pPr>
        <w:pStyle w:val="BookText"/>
      </w:pPr>
      <w:r>
        <w:rPr>
          <w:rFonts w:ascii="Amiri" w:hAnsi="Amiri" w:eastAsia="Amiri" w:cs="Amiri"/>
          <w:lang w:bidi="ar-SA"/>
          <w:color w:val="111111"/>
          <w:sz w:val="28"/>
          <w:szCs w:val="28"/>
          <w:rtl/>
        </w:rPr>
        <w:t xml:space="preserve">طهرة أبرار، فما مضت إلّا مدّة مديدة حتى قلت الشعر.</w:t>
      </w:r>
    </w:p>
    <w:p>
      <w:pPr>
        <w:pStyle w:val="BookText"/>
      </w:pPr>
      <w:r>
        <w:rPr>
          <w:rFonts w:ascii="Amiri" w:hAnsi="Amiri" w:eastAsia="Amiri" w:cs="Amiri"/>
          <w:lang w:bidi="ar-SA"/>
          <w:color w:val="111111"/>
          <w:sz w:val="28"/>
          <w:szCs w:val="28"/>
          <w:rtl/>
        </w:rPr>
        <w:t xml:space="preserve">وقال ابن سلام: وكانوا يرون أن النخل مدحه أمير المؤمنين علي بن أبي طالب وفاطمة وأولادها (عليهم السلام)، وأن الشوك</w:t>
      </w:r>
    </w:p>
    <w:p>
      <w:pPr>
        <w:pStyle w:val="BookText"/>
      </w:pPr>
      <w:r>
        <w:rPr>
          <w:rFonts w:ascii="Amiri" w:hAnsi="Amiri" w:eastAsia="Amiri" w:cs="Amiri"/>
          <w:lang w:bidi="ar-SA"/>
          <w:color w:val="111111"/>
          <w:sz w:val="28"/>
          <w:szCs w:val="28"/>
          <w:rtl/>
        </w:rPr>
        <w:t xml:space="preserve">حوله وما أمر بتحويله هو ما خلط به شعره من ثلب السلف.</w:t>
      </w:r>
    </w:p>
    <w:p>
      <w:pPr>
        <w:pStyle w:val="BookText"/>
      </w:pPr>
      <w:r>
        <w:rPr>
          <w:rFonts w:ascii="Amiri" w:hAnsi="Amiri" w:eastAsia="Amiri" w:cs="Amiri"/>
          <w:lang w:bidi="ar-SA"/>
          <w:color w:val="111111"/>
          <w:sz w:val="28"/>
          <w:szCs w:val="28"/>
          <w:rtl/>
        </w:rPr>
        <w:t xml:space="preserve">وقال الصوليّ: حدثنا محمد بن الفضل بن الأسود حدثنا علي</w:t>
      </w:r>
    </w:p>
    <w:p>
      <w:pPr>
        <w:pStyle w:val="BookText"/>
      </w:pPr>
      <w:r>
        <w:rPr>
          <w:rFonts w:ascii="IRNazanin" w:hAnsi="IRNazanin" w:eastAsia="IRNazanin" w:cs="IRNazanin"/>
          <w:lang w:bidi="fa-IR"/>
          <w:color w:val="111111"/>
          <w:sz w:val="28"/>
          <w:szCs w:val="28"/>
          <w:rtl/>
        </w:rPr>
        <w:t xml:space="preserve">ابن محمد بن سليمان قال: كان السید کیسانياً ثم رجع، وقال</w:t>
      </w:r>
    </w:p>
    <w:p>
      <w:pPr>
        <w:pStyle w:val="BookText"/>
      </w:pPr>
      <w:r>
        <w:rPr>
          <w:rFonts w:ascii="Amiri" w:hAnsi="Amiri" w:eastAsia="Amiri" w:cs="Amiri"/>
          <w:lang w:bidi="ar-SA"/>
          <w:color w:val="111111"/>
          <w:sz w:val="28"/>
          <w:szCs w:val="28"/>
          <w:rtl/>
        </w:rPr>
        <w:t xml:space="preserve">قصيدته التي أوّلها (من الطويل):</w:t>
      </w:r>
    </w:p>
    <w:p>
      <w:pPr>
        <w:pStyle w:val="BookText"/>
      </w:pPr>
      <w:r>
        <w:rPr>
          <w:rFonts w:ascii="Amiri" w:hAnsi="Amiri" w:eastAsia="Amiri" w:cs="Amiri"/>
          <w:lang w:bidi="ar-SA"/>
          <w:color w:val="111111"/>
          <w:sz w:val="28"/>
          <w:szCs w:val="28"/>
          <w:rtl/>
        </w:rPr>
        <w:t xml:space="preserve">تجعفرت باسم الله والله أكبر</w:t>
      </w:r>
    </w:p>
    <w:p>
      <w:pPr>
        <w:pStyle w:val="BookText"/>
      </w:pPr>
      <w:r>
        <w:rPr>
          <w:rFonts w:ascii="Amiri" w:hAnsi="Amiri" w:eastAsia="Amiri" w:cs="Amiri"/>
          <w:lang w:bidi="ar-SA"/>
          <w:color w:val="111111"/>
          <w:sz w:val="28"/>
          <w:szCs w:val="28"/>
          <w:rtl/>
        </w:rPr>
        <w:t xml:space="preserve">وأيقنت أن الله يقضي ويقدر</w:t>
      </w:r>
      <w:r>
        <w:rPr>
          <w:rStyle w:val="FootnoteReference"/>
        </w:rPr>
        <w:footnoteReference w:id="70"/>
      </w:r>
    </w:p>
    <w:p>
      <w:pPr>
        <w:pStyle w:val="BookText"/>
      </w:pPr>
      <w:r>
        <w:rPr>
          <w:rFonts w:ascii="Amiri" w:hAnsi="Amiri" w:eastAsia="Amiri" w:cs="Amiri"/>
          <w:lang w:bidi="ar-SA"/>
          <w:color w:val="111111"/>
          <w:sz w:val="28"/>
          <w:szCs w:val="28"/>
          <w:rtl/>
        </w:rPr>
        <w:t xml:space="preserve">الخرائج والجرائح: ان الباقر (عليه السلام) دعا للكميت لمّا أراد أعداء آل محمد أخذه وإهلاكه، وكان متوارياً، فخرج في ظلمة</w:t>
      </w:r>
    </w:p>
    <w:p>
      <w:pPr>
        <w:pStyle w:val="BookText"/>
      </w:pPr>
      <w:r>
        <w:rPr>
          <w:rFonts w:ascii="Amiri" w:hAnsi="Amiri" w:eastAsia="Amiri" w:cs="Amiri"/>
          <w:lang w:bidi="ar-SA"/>
          <w:color w:val="111111"/>
          <w:sz w:val="28"/>
          <w:szCs w:val="28"/>
          <w:rtl/>
        </w:rPr>
        <w:t xml:space="preserve">اللّيل هارباً، وقد أقعدوا على كل طريق جماعةً، ليأخذوه إن خرج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خفية، فلمّا وصل الكميت إلى الفضاء وأراد أن يسلك طريقاً،</w:t>
      </w:r>
    </w:p>
    <w:p>
      <w:pPr>
        <w:pStyle w:val="BookText"/>
      </w:pPr>
      <w:r>
        <w:rPr>
          <w:rFonts w:ascii="Amiri" w:hAnsi="Amiri" w:eastAsia="Amiri" w:cs="Amiri"/>
          <w:lang w:bidi="ar-SA"/>
          <w:color w:val="111111"/>
          <w:sz w:val="28"/>
          <w:szCs w:val="28"/>
          <w:rtl/>
        </w:rPr>
        <w:t xml:space="preserve">فجاء أسد فمنعه من أن يسري فيها، فسلك أخرى، فمنعه منها أيضاً، وكأنّه أشار إلى الكميت أن يسلك خلفه، ومضى الأسد في جانب والكميت خلفه إلى أن أمن وتخلص من الأعداء.</w:t>
      </w:r>
    </w:p>
    <w:p>
      <w:pPr>
        <w:pStyle w:val="BookText"/>
      </w:pPr>
      <w:r>
        <w:rPr>
          <w:rFonts w:ascii="Amiri" w:hAnsi="Amiri" w:eastAsia="Amiri" w:cs="Amiri"/>
          <w:lang w:bidi="ar-SA"/>
          <w:color w:val="111111"/>
          <w:sz w:val="28"/>
          <w:szCs w:val="28"/>
          <w:rtl/>
        </w:rPr>
        <w:t xml:space="preserve">وكذلك كان حال السيّد الحميري، دعا له الصادق (عليه السلام) لمّا هرب من أبويه وقد حرَّشا عليه السلطان [لنصبهما] فدلّه</w:t>
      </w:r>
    </w:p>
    <w:p>
      <w:pPr>
        <w:pStyle w:val="BookText"/>
      </w:pPr>
      <w:r>
        <w:rPr>
          <w:rFonts w:ascii="Amiri" w:hAnsi="Amiri" w:eastAsia="Amiri" w:cs="Amiri"/>
          <w:lang w:bidi="ar-SA"/>
          <w:color w:val="111111"/>
          <w:sz w:val="28"/>
          <w:szCs w:val="28"/>
          <w:rtl/>
        </w:rPr>
        <w:t xml:space="preserve">سبع على طريق، ونجا منهما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عثمان بن عمر الكوّاء في خبر أنَّ السيّد</w:t>
      </w:r>
    </w:p>
    <w:p>
      <w:pPr>
        <w:pStyle w:val="BookText"/>
      </w:pPr>
      <w:r>
        <w:rPr>
          <w:rFonts w:ascii="Amiri" w:hAnsi="Amiri" w:eastAsia="Amiri" w:cs="Amiri"/>
          <w:lang w:bidi="ar-SA"/>
          <w:color w:val="111111"/>
          <w:sz w:val="28"/>
          <w:szCs w:val="28"/>
          <w:rtl/>
        </w:rPr>
        <w:t xml:space="preserve">قال له: اخرج الى باب الدار تصادف غلاماً نوبيّاً على بغلة شهباء معه حنوط وكفن يدفعها إليك، قال: فخرجت فاذا بالغلام الموصوف</w:t>
      </w:r>
    </w:p>
    <w:p>
      <w:pPr>
        <w:pStyle w:val="BookText"/>
      </w:pPr>
      <w:r>
        <w:rPr>
          <w:rFonts w:ascii="Amiri" w:hAnsi="Amiri" w:eastAsia="Amiri" w:cs="Amiri"/>
          <w:lang w:bidi="ar-SA"/>
          <w:color w:val="111111"/>
          <w:sz w:val="28"/>
          <w:szCs w:val="28"/>
          <w:rtl/>
        </w:rPr>
        <w:t xml:space="preserve">فلمّا رآني قال: يا عثمان أنَّ سيّدي جعفر بن محمد يقول لك: ما آن أن ترجع عن كفرك وضلالك فانّ الله (عزّ وجلّ) اطّلع عليك فرآك</w:t>
      </w:r>
    </w:p>
    <w:p>
      <w:pPr>
        <w:pStyle w:val="BookText"/>
      </w:pPr>
      <w:r>
        <w:rPr>
          <w:rFonts w:ascii="Amiri" w:hAnsi="Amiri" w:eastAsia="Amiri" w:cs="Amiri"/>
          <w:lang w:bidi="ar-SA"/>
          <w:color w:val="111111"/>
          <w:sz w:val="28"/>
          <w:szCs w:val="28"/>
          <w:rtl/>
        </w:rPr>
        <w:t xml:space="preserve">للسيّد خادماً فانتجبك فخذ في جهازه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داود الرقي: بلغ السيد الحميريّ أنّه ذُكر</w:t>
      </w:r>
    </w:p>
    <w:p>
      <w:pPr>
        <w:pStyle w:val="BookText"/>
      </w:pPr>
      <w:r>
        <w:rPr>
          <w:rFonts w:ascii="Amiri" w:hAnsi="Amiri" w:eastAsia="Amiri" w:cs="Amiri"/>
          <w:lang w:bidi="ar-SA"/>
          <w:color w:val="111111"/>
          <w:sz w:val="28"/>
          <w:szCs w:val="28"/>
          <w:rtl/>
        </w:rPr>
        <w:t xml:space="preserve">عند الصّادق (عليه السلام) فقال: السيّد كافر، فأتاه وسأل: يا سيدي أنا كافر مع شدّة حبّي لكم ومعاداتي الناس فيكم ؟</w:t>
      </w:r>
    </w:p>
    <w:p>
      <w:pPr>
        <w:pStyle w:val="BookText"/>
      </w:pPr>
      <w:r>
        <w:rPr>
          <w:rFonts w:ascii="Amiri" w:hAnsi="Amiri" w:eastAsia="Amiri" w:cs="Amiri"/>
          <w:lang w:bidi="ar-SA"/>
          <w:color w:val="111111"/>
          <w:sz w:val="28"/>
          <w:szCs w:val="28"/>
          <w:rtl/>
        </w:rPr>
        <w:t xml:space="preserve">قال: وما ينفعك ذاك وأنت كافر بحجة الدّهر والزّمان، ثم أخذ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وأدخله بيتاً فإذا في البيت قبر فصلّى ركعتين، ثم ضرب بيده</w:t>
      </w:r>
    </w:p>
    <w:p>
      <w:pPr>
        <w:pStyle w:val="BookText"/>
      </w:pPr>
      <w:r>
        <w:rPr>
          <w:rFonts w:ascii="Amiri" w:hAnsi="Amiri" w:eastAsia="Amiri" w:cs="Amiri"/>
          <w:lang w:bidi="ar-SA"/>
          <w:color w:val="111111"/>
          <w:sz w:val="28"/>
          <w:szCs w:val="28"/>
          <w:rtl/>
        </w:rPr>
        <w:t xml:space="preserve">على القبر، فصار القبر قطعاً فخرج شخص من قبره ينفض التراب</w:t>
      </w:r>
    </w:p>
    <w:p>
      <w:pPr>
        <w:pStyle w:val="BookText"/>
      </w:pPr>
      <w:r>
        <w:rPr>
          <w:rFonts w:ascii="Amiri" w:hAnsi="Amiri" w:eastAsia="Amiri" w:cs="Amiri"/>
          <w:lang w:bidi="ar-SA"/>
          <w:color w:val="111111"/>
          <w:sz w:val="28"/>
          <w:szCs w:val="28"/>
          <w:rtl/>
        </w:rPr>
        <w:t xml:space="preserve">عن رأسه ولحيته، فقال له الصادق (عليه السلام): مَن أنت ؟</w:t>
      </w:r>
    </w:p>
    <w:p>
      <w:pPr>
        <w:pStyle w:val="BookText"/>
      </w:pPr>
      <w:r>
        <w:rPr>
          <w:rFonts w:ascii="Amiri" w:hAnsi="Amiri" w:eastAsia="Amiri" w:cs="Amiri"/>
          <w:lang w:bidi="ar-SA"/>
          <w:color w:val="111111"/>
          <w:sz w:val="28"/>
          <w:szCs w:val="28"/>
          <w:rtl/>
        </w:rPr>
        <w:t xml:space="preserve">قال: انا محمّد بن علي المسمّى بابن الحنفيّة.</w:t>
      </w:r>
    </w:p>
    <w:p>
      <w:pPr>
        <w:pStyle w:val="BookText"/>
      </w:pPr>
      <w:r>
        <w:rPr>
          <w:rFonts w:ascii="IRNazanin" w:hAnsi="IRNazanin" w:eastAsia="IRNazanin" w:cs="IRNazanin"/>
          <w:lang w:bidi="fa-IR"/>
          <w:color w:val="111111"/>
          <w:sz w:val="28"/>
          <w:szCs w:val="28"/>
          <w:rtl/>
        </w:rPr>
        <w:t xml:space="preserve">فقال: فمن أنا ؟</w:t>
      </w:r>
    </w:p>
    <w:p>
      <w:pPr>
        <w:pStyle w:val="BookText"/>
      </w:pPr>
      <w:r>
        <w:rPr>
          <w:rFonts w:ascii="Amiri" w:hAnsi="Amiri" w:eastAsia="Amiri" w:cs="Amiri"/>
          <w:lang w:bidi="ar-SA"/>
          <w:color w:val="111111"/>
          <w:sz w:val="28"/>
          <w:szCs w:val="28"/>
          <w:rtl/>
        </w:rPr>
        <w:t xml:space="preserve">قال: جعفر بن محمد حجّة الدّهر والزّمان، فخرج السيد يقول:</w:t>
      </w:r>
    </w:p>
    <w:p>
      <w:pPr>
        <w:pStyle w:val="BookText"/>
      </w:pPr>
      <w:r>
        <w:rPr>
          <w:rFonts w:ascii="Amiri" w:hAnsi="Amiri" w:eastAsia="Amiri" w:cs="Amiri"/>
          <w:lang w:bidi="ar-SA"/>
          <w:color w:val="111111"/>
          <w:sz w:val="28"/>
          <w:szCs w:val="28"/>
          <w:rtl/>
        </w:rPr>
        <w:t xml:space="preserve">تجعفرت باسم الله فيمن تجعفرا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الطوسي: أخبرنا أبو عبدالله محمد بن محمد (رحمه الله)</w:t>
      </w:r>
    </w:p>
    <w:p>
      <w:pPr>
        <w:pStyle w:val="BookText"/>
      </w:pPr>
      <w:r>
        <w:rPr>
          <w:rFonts w:ascii="Amiri" w:hAnsi="Amiri" w:eastAsia="Amiri" w:cs="Amiri"/>
          <w:lang w:bidi="ar-SA"/>
          <w:color w:val="111111"/>
          <w:sz w:val="28"/>
          <w:szCs w:val="28"/>
          <w:rtl/>
        </w:rPr>
        <w:t xml:space="preserve">قال: أخبرنا أبو عبدالله محمد بن عمران المرزباني قال: حدثني</w:t>
      </w:r>
    </w:p>
    <w:p>
      <w:pPr>
        <w:pStyle w:val="BookText"/>
      </w:pPr>
      <w:r>
        <w:rPr>
          <w:rFonts w:ascii="IRNazanin" w:hAnsi="IRNazanin" w:eastAsia="IRNazanin" w:cs="IRNazanin"/>
          <w:lang w:bidi="fa-IR"/>
          <w:color w:val="111111"/>
          <w:sz w:val="28"/>
          <w:szCs w:val="28"/>
          <w:rtl/>
        </w:rPr>
        <w:t xml:space="preserve">عبیدالله بن الحسن قال: حدثني أبو سعيد محمد بن رشيد قال:</w:t>
      </w:r>
    </w:p>
    <w:p>
      <w:pPr>
        <w:pStyle w:val="BookText"/>
      </w:pPr>
      <w:r>
        <w:rPr>
          <w:rFonts w:ascii="Amiri" w:hAnsi="Amiri" w:eastAsia="Amiri" w:cs="Amiri"/>
          <w:lang w:bidi="ar-SA"/>
          <w:color w:val="111111"/>
          <w:sz w:val="28"/>
          <w:szCs w:val="28"/>
          <w:rtl/>
        </w:rPr>
        <w:t xml:space="preserve">آخر شعر قاله السيد بن محمد ( رحمه الله ) قبل وفاته بساعة،</w:t>
      </w:r>
    </w:p>
    <w:p>
      <w:pPr>
        <w:pStyle w:val="BookText"/>
      </w:pPr>
      <w:r>
        <w:rPr>
          <w:rFonts w:ascii="Amiri" w:hAnsi="Amiri" w:eastAsia="Amiri" w:cs="Amiri"/>
          <w:lang w:bidi="ar-SA"/>
          <w:color w:val="111111"/>
          <w:sz w:val="28"/>
          <w:szCs w:val="28"/>
          <w:rtl/>
        </w:rPr>
        <w:t xml:space="preserve">وذلك أنه اُغمي عليه واسودّ لونه، ثم أفاق وقد ابيضّ وجهه، وهو</w:t>
      </w:r>
    </w:p>
    <w:p>
      <w:pPr>
        <w:pStyle w:val="BookText"/>
      </w:pP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اُحبُّ الذي من مات من أهل ودّه</w:t>
      </w:r>
    </w:p>
    <w:p>
      <w:pPr>
        <w:pStyle w:val="BookText"/>
      </w:pPr>
      <w:r>
        <w:rPr>
          <w:rFonts w:ascii="IRNazanin" w:hAnsi="IRNazanin" w:eastAsia="IRNazanin" w:cs="IRNazanin"/>
          <w:lang w:bidi="fa-IR"/>
          <w:color w:val="111111"/>
          <w:sz w:val="28"/>
          <w:szCs w:val="28"/>
          <w:rtl/>
        </w:rPr>
        <w:t xml:space="preserve">تلقّاه بالبشری لدی الموت يضحك</w:t>
      </w:r>
    </w:p>
    <w:p>
      <w:pPr>
        <w:pStyle w:val="BookText"/>
      </w:pPr>
      <w:r>
        <w:rPr>
          <w:rFonts w:ascii="Amiri" w:hAnsi="Amiri" w:eastAsia="Amiri" w:cs="Amiri"/>
          <w:lang w:bidi="ar-SA"/>
          <w:color w:val="111111"/>
          <w:sz w:val="28"/>
          <w:szCs w:val="28"/>
          <w:rtl/>
        </w:rPr>
        <w:t xml:space="preserve">ومن مات يهوى غيره من عدوّه</w:t>
      </w:r>
    </w:p>
    <w:p>
      <w:pPr>
        <w:pStyle w:val="BookText"/>
      </w:pPr>
      <w:r>
        <w:rPr>
          <w:rFonts w:ascii="Amiri" w:hAnsi="Amiri" w:eastAsia="Amiri" w:cs="Amiri"/>
          <w:lang w:bidi="ar-SA"/>
          <w:color w:val="111111"/>
          <w:sz w:val="28"/>
          <w:szCs w:val="28"/>
          <w:rtl/>
        </w:rPr>
        <w:t xml:space="preserve">فليس له إلاّ إلى النار مسلك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حسن تفديك نفسي وأُسرتي</w:t>
      </w:r>
    </w:p>
    <w:p>
      <w:pPr>
        <w:pStyle w:val="BookText"/>
      </w:pPr>
      <w:r>
        <w:rPr>
          <w:rFonts w:ascii="Amiri" w:hAnsi="Amiri" w:eastAsia="Amiri" w:cs="Amiri"/>
          <w:lang w:bidi="ar-SA"/>
          <w:color w:val="111111"/>
          <w:sz w:val="28"/>
          <w:szCs w:val="28"/>
          <w:rtl/>
        </w:rPr>
        <w:t xml:space="preserve">ومالي وما أصبحت في الأرض أملك</w:t>
      </w:r>
    </w:p>
    <w:p>
      <w:pPr>
        <w:pStyle w:val="BookText"/>
      </w:pPr>
      <w:r>
        <w:rPr>
          <w:rFonts w:ascii="Amiri" w:hAnsi="Amiri" w:eastAsia="Amiri" w:cs="Amiri"/>
          <w:lang w:bidi="ar-SA"/>
          <w:color w:val="111111"/>
          <w:sz w:val="28"/>
          <w:szCs w:val="28"/>
          <w:rtl/>
        </w:rPr>
        <w:t xml:space="preserve">أبا حسن إنّي بفضلك عارف</w:t>
      </w:r>
    </w:p>
    <w:p>
      <w:pPr>
        <w:pStyle w:val="BookText"/>
      </w:pPr>
      <w:r>
        <w:rPr>
          <w:rFonts w:ascii="Amiri" w:hAnsi="Amiri" w:eastAsia="Amiri" w:cs="Amiri"/>
          <w:lang w:bidi="ar-SA"/>
          <w:color w:val="111111"/>
          <w:sz w:val="28"/>
          <w:szCs w:val="28"/>
          <w:rtl/>
        </w:rPr>
        <w:t xml:space="preserve">وإنّي بحبل من هواك لممسك</w:t>
      </w:r>
    </w:p>
    <w:p>
      <w:pPr>
        <w:pStyle w:val="BookText"/>
      </w:pPr>
      <w:r>
        <w:rPr>
          <w:rFonts w:ascii="Amiri" w:hAnsi="Amiri" w:eastAsia="Amiri" w:cs="Amiri"/>
          <w:lang w:bidi="ar-SA"/>
          <w:color w:val="111111"/>
          <w:sz w:val="28"/>
          <w:szCs w:val="28"/>
          <w:rtl/>
        </w:rPr>
        <w:t xml:space="preserve">وأنت وصيُّ المصطفى وابن عمّه</w:t>
      </w:r>
    </w:p>
    <w:p>
      <w:pPr>
        <w:pStyle w:val="BookText"/>
      </w:pPr>
      <w:r>
        <w:rPr>
          <w:rFonts w:ascii="Amiri" w:hAnsi="Amiri" w:eastAsia="Amiri" w:cs="Amiri"/>
          <w:lang w:bidi="ar-SA"/>
          <w:color w:val="111111"/>
          <w:sz w:val="28"/>
          <w:szCs w:val="28"/>
          <w:rtl/>
        </w:rPr>
        <w:t xml:space="preserve">وإنّا نعادي مبغضيك ونترك</w:t>
      </w:r>
    </w:p>
    <w:p>
      <w:pPr>
        <w:pStyle w:val="BookText"/>
      </w:pPr>
      <w:r>
        <w:rPr>
          <w:rFonts w:ascii="IRNazanin" w:hAnsi="IRNazanin" w:eastAsia="IRNazanin" w:cs="IRNazanin"/>
          <w:lang w:bidi="fa-IR"/>
          <w:color w:val="111111"/>
          <w:sz w:val="28"/>
          <w:szCs w:val="28"/>
          <w:rtl/>
        </w:rPr>
        <w:t xml:space="preserve">مواليك ناج مؤمن بيّن الهدی</w:t>
      </w:r>
    </w:p>
    <w:p>
      <w:pPr>
        <w:pStyle w:val="BookText"/>
      </w:pPr>
      <w:r>
        <w:rPr>
          <w:rFonts w:ascii="Amiri" w:hAnsi="Amiri" w:eastAsia="Amiri" w:cs="Amiri"/>
          <w:lang w:bidi="ar-SA"/>
          <w:color w:val="111111"/>
          <w:sz w:val="28"/>
          <w:szCs w:val="28"/>
          <w:rtl/>
        </w:rPr>
        <w:t xml:space="preserve">وقاليك معروف الضلالة مشرك</w:t>
      </w:r>
    </w:p>
    <w:p>
      <w:pPr>
        <w:pStyle w:val="BookText"/>
      </w:pPr>
      <w:r>
        <w:rPr>
          <w:rFonts w:ascii="Amiri" w:hAnsi="Amiri" w:eastAsia="Amiri" w:cs="Amiri"/>
          <w:lang w:bidi="ar-SA"/>
          <w:color w:val="111111"/>
          <w:sz w:val="28"/>
          <w:szCs w:val="28"/>
          <w:rtl/>
        </w:rPr>
        <w:t xml:space="preserve">ولاح لحاني في علي وحزبه</w:t>
      </w:r>
    </w:p>
    <w:p>
      <w:pPr>
        <w:pStyle w:val="BookText"/>
      </w:pPr>
      <w:r>
        <w:rPr>
          <w:rFonts w:ascii="Amiri" w:hAnsi="Amiri" w:eastAsia="Amiri" w:cs="Amiri"/>
          <w:lang w:bidi="ar-SA"/>
          <w:color w:val="111111"/>
          <w:sz w:val="28"/>
          <w:szCs w:val="28"/>
          <w:rtl/>
        </w:rPr>
        <w:t xml:space="preserve">فقلت لحاك الله إنّك أعفك</w:t>
      </w:r>
    </w:p>
    <w:p>
      <w:pPr>
        <w:pStyle w:val="BookText"/>
      </w:pPr>
      <w:r>
        <w:rPr>
          <w:rFonts w:ascii="Amiri" w:hAnsi="Amiri" w:eastAsia="Amiri" w:cs="Amiri"/>
          <w:lang w:bidi="ar-SA"/>
          <w:color w:val="111111"/>
          <w:sz w:val="28"/>
          <w:szCs w:val="28"/>
          <w:rtl/>
        </w:rPr>
        <w:t xml:space="preserve">ومعنى أعفك: أحمق</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بشارة المصطفى: أخبرنا الشيخ الرئيس أبو محمد الحسن بن</w:t>
      </w:r>
    </w:p>
    <w:p>
      <w:pPr>
        <w:pStyle w:val="BookText"/>
      </w:pPr>
      <w:r>
        <w:rPr>
          <w:rFonts w:ascii="IRNazanin" w:hAnsi="IRNazanin" w:eastAsia="IRNazanin" w:cs="IRNazanin"/>
          <w:lang w:bidi="fa-IR"/>
          <w:color w:val="111111"/>
          <w:sz w:val="28"/>
          <w:szCs w:val="28"/>
          <w:rtl/>
        </w:rPr>
        <w:t xml:space="preserve">الحسين بن بابویه بالرَّي قال: حدثنا الشيخ السعيد أبو جعفر محمد ابن الحسن بن علي الطوسي قال: أخبرنا الشيخ المفيد أبو عبدالله محمد بن محمد بن النعمان (رحمه الله) قال: أخبرني أبو عبدالله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عمران المرزباني قال: حدثني عبد الله بن الحسين قال:</w:t>
      </w:r>
    </w:p>
    <w:p>
      <w:pPr>
        <w:pStyle w:val="BookText"/>
      </w:pPr>
      <w:r>
        <w:rPr>
          <w:rFonts w:ascii="Amiri" w:hAnsi="Amiri" w:eastAsia="Amiri" w:cs="Amiri"/>
          <w:lang w:bidi="ar-SA"/>
          <w:color w:val="111111"/>
          <w:sz w:val="28"/>
          <w:szCs w:val="28"/>
          <w:rtl/>
        </w:rPr>
        <w:t xml:space="preserve">حدثنا أبو سعيد محمد بن رشيد قال: آخر شعر قاله السيد ابن محمد (رحمه الله) قبل وفاته بساعة، وذلك أنّه اُغمي عليه واسودّ لونه ثم أفاق وقد إبيضّ وجهه وهو يقول:</w:t>
      </w:r>
    </w:p>
    <w:p>
      <w:pPr>
        <w:pStyle w:val="BookText"/>
      </w:pPr>
      <w:r>
        <w:rPr>
          <w:rFonts w:ascii="Amiri" w:hAnsi="Amiri" w:eastAsia="Amiri" w:cs="Amiri"/>
          <w:lang w:bidi="ar-SA"/>
          <w:color w:val="111111"/>
          <w:sz w:val="28"/>
          <w:szCs w:val="28"/>
          <w:rtl/>
        </w:rPr>
        <w:t xml:space="preserve">أُحبّ الذي مَن مات من أهل ودّه</w:t>
      </w:r>
    </w:p>
    <w:p>
      <w:pPr>
        <w:pStyle w:val="BookText"/>
      </w:pPr>
      <w:r>
        <w:rPr>
          <w:rFonts w:ascii="Amiri" w:hAnsi="Amiri" w:eastAsia="Amiri" w:cs="Amiri"/>
          <w:lang w:bidi="ar-SA"/>
          <w:color w:val="111111"/>
          <w:sz w:val="28"/>
          <w:szCs w:val="28"/>
          <w:rtl/>
        </w:rPr>
        <w:t xml:space="preserve">تلقّاه بالبشرى لدى الموت يضحك</w:t>
      </w:r>
    </w:p>
    <w:p>
      <w:pPr>
        <w:pStyle w:val="BookText"/>
      </w:pPr>
      <w:r>
        <w:rPr>
          <w:rFonts w:ascii="Amiri" w:hAnsi="Amiri" w:eastAsia="Amiri" w:cs="Amiri"/>
          <w:lang w:bidi="ar-SA"/>
          <w:color w:val="111111"/>
          <w:sz w:val="28"/>
          <w:szCs w:val="28"/>
          <w:rtl/>
        </w:rPr>
        <w:t xml:space="preserve">ومن مات يهوى غيره من عدوّه</w:t>
      </w:r>
    </w:p>
    <w:p>
      <w:pPr>
        <w:pStyle w:val="BookText"/>
      </w:pPr>
      <w:r>
        <w:rPr>
          <w:rFonts w:ascii="Amiri" w:hAnsi="Amiri" w:eastAsia="Amiri" w:cs="Amiri"/>
          <w:lang w:bidi="ar-SA"/>
          <w:color w:val="111111"/>
          <w:sz w:val="28"/>
          <w:szCs w:val="28"/>
          <w:rtl/>
        </w:rPr>
        <w:t xml:space="preserve">فليس له إلّا إلى النار مسلك</w:t>
      </w:r>
    </w:p>
    <w:p>
      <w:pPr>
        <w:pStyle w:val="BookText"/>
      </w:pPr>
      <w:r>
        <w:rPr>
          <w:rFonts w:ascii="Amiri" w:hAnsi="Amiri" w:eastAsia="Amiri" w:cs="Amiri"/>
          <w:lang w:bidi="ar-SA"/>
          <w:color w:val="111111"/>
          <w:sz w:val="28"/>
          <w:szCs w:val="28"/>
          <w:rtl/>
        </w:rPr>
        <w:t xml:space="preserve">أبا حسن إنّي بفضلك عارف</w:t>
      </w:r>
    </w:p>
    <w:p>
      <w:pPr>
        <w:pStyle w:val="BookText"/>
      </w:pPr>
      <w:r>
        <w:rPr>
          <w:rFonts w:ascii="Amiri" w:hAnsi="Amiri" w:eastAsia="Amiri" w:cs="Amiri"/>
          <w:lang w:bidi="ar-SA"/>
          <w:color w:val="111111"/>
          <w:sz w:val="28"/>
          <w:szCs w:val="28"/>
          <w:rtl/>
        </w:rPr>
        <w:t xml:space="preserve">وإنّي بحبل من هواك لممسك</w:t>
      </w:r>
    </w:p>
    <w:p>
      <w:pPr>
        <w:pStyle w:val="BookText"/>
      </w:pPr>
      <w:r>
        <w:rPr>
          <w:rFonts w:ascii="Amiri" w:hAnsi="Amiri" w:eastAsia="Amiri" w:cs="Amiri"/>
          <w:lang w:bidi="ar-SA"/>
          <w:color w:val="111111"/>
          <w:sz w:val="28"/>
          <w:szCs w:val="28"/>
          <w:rtl/>
        </w:rPr>
        <w:t xml:space="preserve">أبا حسن حُبِّيك في الله خالص</w:t>
      </w:r>
    </w:p>
    <w:p>
      <w:pPr>
        <w:pStyle w:val="BookText"/>
      </w:pPr>
      <w:r>
        <w:rPr>
          <w:rFonts w:ascii="Amiri" w:hAnsi="Amiri" w:eastAsia="Amiri" w:cs="Amiri"/>
          <w:lang w:bidi="ar-SA"/>
          <w:color w:val="111111"/>
          <w:sz w:val="28"/>
          <w:szCs w:val="28"/>
          <w:rtl/>
        </w:rPr>
        <w:t xml:space="preserve">فكيف على حبك في الله أهلك</w:t>
      </w:r>
    </w:p>
    <w:p>
      <w:pPr>
        <w:pStyle w:val="BookText"/>
      </w:pPr>
      <w:r>
        <w:rPr>
          <w:rFonts w:ascii="Amiri" w:hAnsi="Amiri" w:eastAsia="Amiri" w:cs="Amiri"/>
          <w:lang w:bidi="ar-SA"/>
          <w:color w:val="111111"/>
          <w:sz w:val="28"/>
          <w:szCs w:val="28"/>
          <w:rtl/>
        </w:rPr>
        <w:t xml:space="preserve">وأنت أمين الله أرعاك خلقه</w:t>
      </w:r>
    </w:p>
    <w:p>
      <w:pPr>
        <w:pStyle w:val="BookText"/>
      </w:pPr>
      <w:r>
        <w:rPr>
          <w:rFonts w:ascii="Amiri" w:hAnsi="Amiri" w:eastAsia="Amiri" w:cs="Amiri"/>
          <w:lang w:bidi="ar-SA"/>
          <w:color w:val="111111"/>
          <w:sz w:val="28"/>
          <w:szCs w:val="28"/>
          <w:rtl/>
        </w:rPr>
        <w:t xml:space="preserve">فإنّا نعادي مبغضيك ونترك</w:t>
      </w:r>
    </w:p>
    <w:p>
      <w:pPr>
        <w:pStyle w:val="BookText"/>
      </w:pPr>
      <w:r>
        <w:rPr>
          <w:rFonts w:ascii="Amiri" w:hAnsi="Amiri" w:eastAsia="Amiri" w:cs="Amiri"/>
          <w:lang w:bidi="ar-SA"/>
          <w:color w:val="111111"/>
          <w:sz w:val="28"/>
          <w:szCs w:val="28"/>
          <w:rtl/>
        </w:rPr>
        <w:t xml:space="preserve">وأنت وصي المصطفى وابن عمّه</w:t>
      </w:r>
    </w:p>
    <w:p>
      <w:pPr>
        <w:pStyle w:val="BookText"/>
      </w:pPr>
      <w:r>
        <w:rPr>
          <w:rFonts w:ascii="Amiri" w:hAnsi="Amiri" w:eastAsia="Amiri" w:cs="Amiri"/>
          <w:lang w:bidi="ar-SA"/>
          <w:color w:val="111111"/>
          <w:sz w:val="28"/>
          <w:szCs w:val="28"/>
          <w:rtl/>
        </w:rPr>
        <w:t xml:space="preserve">فليس هدىً إلّا بك اليوم يدرك</w:t>
      </w:r>
    </w:p>
    <w:p>
      <w:pPr>
        <w:pStyle w:val="BookText"/>
      </w:pPr>
      <w:r>
        <w:rPr>
          <w:rFonts w:ascii="Amiri" w:hAnsi="Amiri" w:eastAsia="Amiri" w:cs="Amiri"/>
          <w:lang w:bidi="ar-SA"/>
          <w:color w:val="111111"/>
          <w:sz w:val="28"/>
          <w:szCs w:val="28"/>
          <w:rtl/>
        </w:rPr>
        <w:t xml:space="preserve">أبا حسن تفديك نفسي وأُسرتي</w:t>
      </w:r>
    </w:p>
    <w:p>
      <w:pPr>
        <w:pStyle w:val="BookText"/>
      </w:pPr>
      <w:r>
        <w:rPr>
          <w:rFonts w:ascii="Amiri" w:hAnsi="Amiri" w:eastAsia="Amiri" w:cs="Amiri"/>
          <w:lang w:bidi="ar-SA"/>
          <w:color w:val="111111"/>
          <w:sz w:val="28"/>
          <w:szCs w:val="28"/>
          <w:rtl/>
        </w:rPr>
        <w:t xml:space="preserve">وأهلي ومالي والمسبت أملك</w:t>
      </w:r>
    </w:p>
    <w:p>
      <w:pPr>
        <w:pStyle w:val="BookText"/>
      </w:pPr>
      <w:r>
        <w:rPr>
          <w:rFonts w:ascii="Amiri" w:hAnsi="Amiri" w:eastAsia="Amiri" w:cs="Amiri"/>
          <w:lang w:bidi="ar-SA"/>
          <w:color w:val="111111"/>
          <w:sz w:val="28"/>
          <w:szCs w:val="28"/>
          <w:rtl/>
        </w:rPr>
        <w:t xml:space="preserve">مُواليك ناج مؤمن بيّن الهدى</w:t>
      </w:r>
    </w:p>
    <w:p>
      <w:pPr>
        <w:pStyle w:val="BookText"/>
      </w:pPr>
      <w:r>
        <w:rPr>
          <w:rFonts w:ascii="Amiri" w:hAnsi="Amiri" w:eastAsia="Amiri" w:cs="Amiri"/>
          <w:lang w:bidi="ar-SA"/>
          <w:color w:val="111111"/>
          <w:sz w:val="28"/>
          <w:szCs w:val="28"/>
          <w:rtl/>
        </w:rPr>
        <w:t xml:space="preserve">وقاليك معروف الضلالة مشرك</w:t>
      </w:r>
    </w:p>
    <w:p>
      <w:pPr>
        <w:pStyle w:val="BookText"/>
      </w:pPr>
      <w:r>
        <w:rPr>
          <w:rFonts w:ascii="Amiri" w:hAnsi="Amiri" w:eastAsia="Amiri" w:cs="Amiri"/>
          <w:lang w:bidi="ar-SA"/>
          <w:color w:val="111111"/>
          <w:sz w:val="28"/>
          <w:szCs w:val="28"/>
          <w:rtl/>
        </w:rPr>
        <w:t xml:space="preserve">فدونك من مولاك من جذم حِمیَرٍ</w:t>
      </w:r>
    </w:p>
    <w:p>
      <w:pPr>
        <w:pStyle w:val="BookText"/>
      </w:pPr>
      <w:r>
        <w:rPr>
          <w:rFonts w:ascii="Amiri" w:hAnsi="Amiri" w:eastAsia="Amiri" w:cs="Amiri"/>
          <w:lang w:bidi="ar-SA"/>
          <w:color w:val="111111"/>
          <w:sz w:val="28"/>
          <w:szCs w:val="28"/>
          <w:rtl/>
        </w:rPr>
        <w:t xml:space="preserve">قوامي غُرّ مالها عنك مزحك</w:t>
      </w:r>
      <w:r>
        <w:rPr>
          <w:rStyle w:val="FootnoteReference"/>
        </w:rPr>
        <w:footnoteReference w:id="75"/>
      </w:r>
    </w:p>
    <w:p>
      <w:pPr>
        <w:pStyle w:val="BookText"/>
      </w:pPr>
      <w:r>
        <w:rPr>
          <w:rFonts w:ascii="Amiri" w:hAnsi="Amiri" w:eastAsia="Amiri" w:cs="Amiri"/>
          <w:lang w:bidi="ar-SA"/>
          <w:color w:val="111111"/>
          <w:sz w:val="28"/>
          <w:szCs w:val="28"/>
          <w:rtl/>
        </w:rPr>
        <w:t xml:space="preserve">ولاحٍ لحاني في عليّ وحزبه</w:t>
      </w:r>
    </w:p>
    <w:p>
      <w:pPr>
        <w:pStyle w:val="BookText"/>
      </w:pPr>
      <w:r>
        <w:rPr>
          <w:rFonts w:ascii="Amiri" w:hAnsi="Amiri" w:eastAsia="Amiri" w:cs="Amiri"/>
          <w:lang w:bidi="ar-SA"/>
          <w:color w:val="111111"/>
          <w:sz w:val="28"/>
          <w:szCs w:val="28"/>
          <w:rtl/>
        </w:rPr>
        <w:t xml:space="preserve">فقلت لحاك الله انك أعفك</w:t>
      </w:r>
    </w:p>
    <w:p>
      <w:pPr>
        <w:pStyle w:val="BookText"/>
      </w:pPr>
      <w:r>
        <w:rPr>
          <w:rFonts w:ascii="Amiri" w:hAnsi="Amiri" w:eastAsia="Amiri" w:cs="Amiri"/>
          <w:lang w:bidi="ar-SA"/>
          <w:color w:val="111111"/>
          <w:sz w:val="28"/>
          <w:szCs w:val="28"/>
          <w:rtl/>
        </w:rPr>
        <w:t xml:space="preserve">على حبّ خير الناس إلّا محمداً</w:t>
      </w:r>
    </w:p>
    <w:p>
      <w:pPr>
        <w:pStyle w:val="BookText"/>
      </w:pPr>
      <w:r>
        <w:rPr>
          <w:rFonts w:ascii="Amiri" w:hAnsi="Amiri" w:eastAsia="Amiri" w:cs="Amiri"/>
          <w:lang w:bidi="ar-SA"/>
          <w:color w:val="111111"/>
          <w:sz w:val="28"/>
          <w:szCs w:val="28"/>
          <w:rtl/>
        </w:rPr>
        <w:t xml:space="preserve">لحوت لحاك الله من أين تؤفك</w:t>
      </w:r>
    </w:p>
    <w:p>
      <w:pPr>
        <w:pStyle w:val="BookText"/>
      </w:pPr>
      <w:r>
        <w:rPr>
          <w:rFonts w:ascii="IRNazanin" w:hAnsi="IRNazanin" w:eastAsia="IRNazanin" w:cs="IRNazanin"/>
          <w:lang w:bidi="fa-IR"/>
          <w:color w:val="111111"/>
          <w:sz w:val="28"/>
          <w:szCs w:val="28"/>
          <w:rtl/>
        </w:rPr>
        <w:t xml:space="preserve">فما زلتُ أرقی سمعه في مقرّه</w:t>
      </w:r>
    </w:p>
    <w:p>
      <w:pPr>
        <w:pStyle w:val="BookText"/>
      </w:pPr>
      <w:r>
        <w:rPr>
          <w:rFonts w:ascii="Amiri" w:hAnsi="Amiri" w:eastAsia="Amiri" w:cs="Amiri"/>
          <w:lang w:bidi="ar-SA"/>
          <w:color w:val="111111"/>
          <w:sz w:val="28"/>
          <w:szCs w:val="28"/>
          <w:rtl/>
        </w:rPr>
        <w:t xml:space="preserve">ويرفض من حبك الكلام ويمحك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بقوليَ حتّى قام حیرانَ نادماً</w:t>
      </w:r>
    </w:p>
    <w:p>
      <w:pPr>
        <w:pStyle w:val="BookText"/>
      </w:pPr>
      <w:r>
        <w:rPr>
          <w:rFonts w:ascii="Amiri" w:hAnsi="Amiri" w:eastAsia="Amiri" w:cs="Amiri"/>
          <w:lang w:bidi="ar-SA"/>
          <w:color w:val="111111"/>
          <w:sz w:val="28"/>
          <w:szCs w:val="28"/>
          <w:rtl/>
        </w:rPr>
        <w:t xml:space="preserve">على وجهه لون من الخزي أرمك</w:t>
      </w:r>
      <w:r>
        <w:rPr>
          <w:rStyle w:val="FootnoteReference"/>
        </w:rPr>
        <w:footnoteReference w:id="76"/>
      </w:r>
    </w:p>
    <w:p>
      <w:pPr>
        <w:pStyle w:val="BookText"/>
      </w:pPr>
      <w:r>
        <w:rPr>
          <w:rFonts w:ascii="Amiri" w:hAnsi="Amiri" w:eastAsia="Amiri" w:cs="Amiri"/>
          <w:lang w:bidi="ar-SA"/>
          <w:color w:val="111111"/>
          <w:sz w:val="28"/>
          <w:szCs w:val="28"/>
          <w:rtl/>
        </w:rPr>
        <w:t xml:space="preserve">كمال الدين : حدثنا عبد الواحد بن محمد العطار النيسابوريّ (رضي الله عنه) قال: حدثنا علي بن محمد قتيبة النيسابوري، عن</w:t>
      </w:r>
    </w:p>
    <w:p>
      <w:pPr>
        <w:pStyle w:val="BookText"/>
      </w:pPr>
      <w:r>
        <w:rPr>
          <w:rFonts w:ascii="IRNazanin" w:hAnsi="IRNazanin" w:eastAsia="IRNazanin" w:cs="IRNazanin"/>
          <w:lang w:bidi="fa-IR"/>
          <w:color w:val="111111"/>
          <w:sz w:val="28"/>
          <w:szCs w:val="28"/>
          <w:rtl/>
        </w:rPr>
        <w:t xml:space="preserve">حمدان بن سليمان، عن محمد بن إسماعيل بن بزیع، عن حيّان</w:t>
      </w:r>
    </w:p>
    <w:p>
      <w:pPr>
        <w:pStyle w:val="BookText"/>
      </w:pPr>
      <w:r>
        <w:rPr>
          <w:rFonts w:ascii="Amiri" w:hAnsi="Amiri" w:eastAsia="Amiri" w:cs="Amiri"/>
          <w:lang w:bidi="ar-SA"/>
          <w:color w:val="111111"/>
          <w:sz w:val="28"/>
          <w:szCs w:val="28"/>
          <w:rtl/>
        </w:rPr>
        <w:t xml:space="preserve">السراج قال: سمعت السيد ابن محمّد الحميري يقول: كنت أقول</w:t>
      </w:r>
    </w:p>
    <w:p>
      <w:pPr>
        <w:pStyle w:val="BookText"/>
      </w:pPr>
      <w:r>
        <w:rPr>
          <w:rFonts w:ascii="Amiri" w:hAnsi="Amiri" w:eastAsia="Amiri" w:cs="Amiri"/>
          <w:lang w:bidi="ar-SA"/>
          <w:color w:val="111111"/>
          <w:sz w:val="28"/>
          <w:szCs w:val="28"/>
          <w:rtl/>
        </w:rPr>
        <w:t xml:space="preserve">بالغلوِّ وأعتقد غيبة محمد بن علي - ابن الحنفية - قد ضللت في</w:t>
      </w:r>
    </w:p>
    <w:p>
      <w:pPr>
        <w:pStyle w:val="BookText"/>
      </w:pPr>
      <w:r>
        <w:rPr>
          <w:rFonts w:ascii="Amiri" w:hAnsi="Amiri" w:eastAsia="Amiri" w:cs="Amiri"/>
          <w:lang w:bidi="ar-SA"/>
          <w:color w:val="111111"/>
          <w:sz w:val="28"/>
          <w:szCs w:val="28"/>
          <w:rtl/>
        </w:rPr>
        <w:t xml:space="preserve">ذلك زماناً، فمنّ الله علي بالصادق جعفر بن محمد (عليهما السلام)، وأنقذني به من النار وهداني إلى سواء الصراط، فسألته - بعد ما صحَّ عندي بالدلائل التي شاهدتها منه أنّه حجّة الله عليَّ وعلى جميع أهل زمانه، وأنّه الإمام الذي فرض الله طاعته وأوجب الاقتداء به - فقلت له: يا بن رسول الله قد روي لنا أخبار عن آبائك (عليهم السلام) في الغيبة وصحّة كونها، فأخبرني بمن تقع؟</w:t>
      </w:r>
    </w:p>
    <w:p>
      <w:pPr>
        <w:pStyle w:val="BookText"/>
      </w:pPr>
      <w:r>
        <w:rPr>
          <w:rFonts w:ascii="Amiri" w:hAnsi="Amiri" w:eastAsia="Amiri" w:cs="Amiri"/>
          <w:lang w:bidi="ar-SA"/>
          <w:color w:val="111111"/>
          <w:sz w:val="28"/>
          <w:szCs w:val="28"/>
          <w:rtl/>
        </w:rPr>
        <w:t xml:space="preserve">فقال (عليه السلام): إن الغيبة ستقع بالسادس من ولدي وهو</w:t>
      </w:r>
    </w:p>
    <w:p>
      <w:pPr>
        <w:pStyle w:val="BookText"/>
      </w:pPr>
      <w:r>
        <w:rPr>
          <w:rFonts w:ascii="Amiri" w:hAnsi="Amiri" w:eastAsia="Amiri" w:cs="Amiri"/>
          <w:lang w:bidi="ar-SA"/>
          <w:color w:val="111111"/>
          <w:sz w:val="28"/>
          <w:szCs w:val="28"/>
          <w:rtl/>
        </w:rPr>
        <w:t xml:space="preserve">الثاني عشر من الأئمّة الهداة بعد رسول الله (صلّى الله عليه وآله)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فلمّا سمعت ذلك من مولاي الصادق جعفر بن محمد (عليهما السلام) تبت إلى الله (تعالى ذكره) على يديه، وقلت</w:t>
      </w:r>
    </w:p>
    <w:p>
      <w:pPr>
        <w:pStyle w:val="BookText"/>
      </w:pPr>
      <w:r>
        <w:rPr>
          <w:rFonts w:ascii="Amiri" w:hAnsi="Amiri" w:eastAsia="Amiri" w:cs="Amiri"/>
          <w:lang w:bidi="ar-SA"/>
          <w:color w:val="111111"/>
          <w:sz w:val="28"/>
          <w:szCs w:val="28"/>
          <w:rtl/>
        </w:rPr>
        <w:t xml:space="preserve">قصيدتي التي أوّلها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رأيت الناس في الدِّين قد غووا</w:t>
      </w:r>
    </w:p>
    <w:p>
      <w:pPr>
        <w:pStyle w:val="BookText"/>
      </w:pPr>
      <w:r>
        <w:rPr>
          <w:rFonts w:ascii="Amiri" w:hAnsi="Amiri" w:eastAsia="Amiri" w:cs="Amiri"/>
          <w:lang w:bidi="ar-SA"/>
          <w:color w:val="111111"/>
          <w:sz w:val="28"/>
          <w:szCs w:val="28"/>
          <w:rtl/>
        </w:rPr>
        <w:t xml:space="preserve">تجعفرت باسم الله فيمن تجعفروا</w:t>
      </w:r>
    </w:p>
    <w:p>
      <w:pPr>
        <w:pStyle w:val="BookText"/>
      </w:pPr>
      <w:r>
        <w:rPr>
          <w:rFonts w:ascii="Amiri" w:hAnsi="Amiri" w:eastAsia="Amiri" w:cs="Amiri"/>
          <w:lang w:bidi="ar-SA"/>
          <w:color w:val="111111"/>
          <w:sz w:val="28"/>
          <w:szCs w:val="28"/>
          <w:rtl/>
        </w:rPr>
        <w:t xml:space="preserve">وناديت</w:t>
      </w:r>
      <w:r>
        <w:rPr>
          <w:rStyle w:val="FootnoteReference"/>
        </w:rPr>
        <w:footnoteReference w:id="78"/>
      </w:r>
      <w:r>
        <w:rPr>
          <w:rFonts w:ascii="Amiri" w:hAnsi="Amiri" w:eastAsia="Amiri" w:cs="Amiri"/>
          <w:lang w:bidi="ar-SA"/>
          <w:color w:val="111111"/>
          <w:sz w:val="28"/>
          <w:szCs w:val="28"/>
          <w:rtl/>
        </w:rPr>
        <w:t xml:space="preserve">باسم الله والله أكبر</w:t>
      </w:r>
    </w:p>
    <w:p>
      <w:pPr>
        <w:pStyle w:val="BookText"/>
      </w:pPr>
      <w:r>
        <w:rPr>
          <w:rFonts w:ascii="Amiri" w:hAnsi="Amiri" w:eastAsia="Amiri" w:cs="Amiri"/>
          <w:lang w:bidi="ar-SA"/>
          <w:color w:val="111111"/>
          <w:sz w:val="28"/>
          <w:szCs w:val="28"/>
          <w:rtl/>
        </w:rPr>
        <w:t xml:space="preserve">وأيقنت أن الله يعفو ويغفر</w:t>
      </w:r>
    </w:p>
    <w:p>
      <w:pPr>
        <w:pStyle w:val="BookText"/>
      </w:pPr>
      <w:r>
        <w:rPr>
          <w:rFonts w:ascii="IRNazanin" w:hAnsi="IRNazanin" w:eastAsia="IRNazanin" w:cs="IRNazanin"/>
          <w:lang w:bidi="fa-IR"/>
          <w:color w:val="111111"/>
          <w:sz w:val="28"/>
          <w:szCs w:val="28"/>
          <w:rtl/>
        </w:rPr>
        <w:t xml:space="preserve">ودنت بدين الله ما کنت دیّناً</w:t>
      </w:r>
      <w:r>
        <w:rPr>
          <w:rStyle w:val="FootnoteReference"/>
        </w:rPr>
        <w:footnoteReference w:id="79"/>
      </w:r>
    </w:p>
    <w:p>
      <w:pPr>
        <w:pStyle w:val="BookText"/>
      </w:pPr>
      <w:r>
        <w:rPr>
          <w:rFonts w:ascii="Amiri" w:hAnsi="Amiri" w:eastAsia="Amiri" w:cs="Amiri"/>
          <w:lang w:bidi="ar-SA"/>
          <w:color w:val="111111"/>
          <w:sz w:val="28"/>
          <w:szCs w:val="28"/>
          <w:rtl/>
        </w:rPr>
        <w:t xml:space="preserve">به ونهاني سيّد الناس</w:t>
      </w:r>
      <w:r>
        <w:rPr>
          <w:rStyle w:val="FootnoteReference"/>
        </w:rPr>
        <w:footnoteReference w:id="80"/>
      </w: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فقلت: فهبني قد تهوّدتُ برهةً</w:t>
      </w:r>
    </w:p>
    <w:p>
      <w:pPr>
        <w:pStyle w:val="BookText"/>
      </w:pPr>
      <w:r>
        <w:rPr>
          <w:rFonts w:ascii="IRNazanin" w:hAnsi="IRNazanin" w:eastAsia="IRNazanin" w:cs="IRNazanin"/>
          <w:lang w:bidi="fa-IR"/>
          <w:color w:val="111111"/>
          <w:sz w:val="28"/>
          <w:szCs w:val="28"/>
          <w:rtl/>
        </w:rPr>
        <w:t xml:space="preserve">وإلّا فديني دین من يتنصّر</w:t>
      </w:r>
    </w:p>
    <w:p>
      <w:pPr>
        <w:pStyle w:val="BookText"/>
      </w:pPr>
      <w:r>
        <w:rPr>
          <w:rFonts w:ascii="Amiri" w:hAnsi="Amiri" w:eastAsia="Amiri" w:cs="Amiri"/>
          <w:lang w:bidi="ar-SA"/>
          <w:color w:val="111111"/>
          <w:sz w:val="28"/>
          <w:szCs w:val="28"/>
          <w:rtl/>
        </w:rPr>
        <w:t xml:space="preserve">وإنّي إلى الرَّحمن من ذاك تائب</w:t>
      </w:r>
    </w:p>
    <w:p>
      <w:pPr>
        <w:pStyle w:val="BookText"/>
      </w:pPr>
      <w:r>
        <w:rPr>
          <w:rFonts w:ascii="Amiri" w:hAnsi="Amiri" w:eastAsia="Amiri" w:cs="Amiri"/>
          <w:lang w:bidi="ar-SA"/>
          <w:color w:val="111111"/>
          <w:sz w:val="28"/>
          <w:szCs w:val="28"/>
          <w:rtl/>
        </w:rPr>
        <w:t xml:space="preserve">وإنّي قد أسلمت والله أكبر</w:t>
      </w:r>
    </w:p>
    <w:p>
      <w:pPr>
        <w:pStyle w:val="BookText"/>
      </w:pPr>
      <w:r>
        <w:rPr>
          <w:rFonts w:ascii="Amiri" w:hAnsi="Amiri" w:eastAsia="Amiri" w:cs="Amiri"/>
          <w:lang w:bidi="ar-SA"/>
          <w:color w:val="111111"/>
          <w:sz w:val="28"/>
          <w:szCs w:val="28"/>
          <w:rtl/>
        </w:rPr>
        <w:t xml:space="preserve">فلست بغال ما حييت وراجع</w:t>
      </w:r>
    </w:p>
    <w:p>
      <w:pPr>
        <w:pStyle w:val="BookText"/>
      </w:pPr>
      <w:r>
        <w:rPr>
          <w:rFonts w:ascii="Amiri" w:hAnsi="Amiri" w:eastAsia="Amiri" w:cs="Amiri"/>
          <w:lang w:bidi="ar-SA"/>
          <w:color w:val="111111"/>
          <w:sz w:val="28"/>
          <w:szCs w:val="28"/>
          <w:rtl/>
        </w:rPr>
        <w:t xml:space="preserve">إلى ما عليه كنت أُخفي وأُظهر</w:t>
      </w:r>
    </w:p>
    <w:p>
      <w:pPr>
        <w:pStyle w:val="BookText"/>
      </w:pPr>
      <w:r>
        <w:rPr>
          <w:rFonts w:ascii="Amiri" w:hAnsi="Amiri" w:eastAsia="Amiri" w:cs="Amiri"/>
          <w:lang w:bidi="ar-SA"/>
          <w:color w:val="111111"/>
          <w:sz w:val="28"/>
          <w:szCs w:val="28"/>
          <w:rtl/>
        </w:rPr>
        <w:t xml:space="preserve">ولا قائلا حيٌّ برضوى محمّدٌ</w:t>
      </w:r>
    </w:p>
    <w:p>
      <w:pPr>
        <w:pStyle w:val="BookText"/>
      </w:pPr>
      <w:r>
        <w:rPr>
          <w:rFonts w:ascii="Amiri" w:hAnsi="Amiri" w:eastAsia="Amiri" w:cs="Amiri"/>
          <w:lang w:bidi="ar-SA"/>
          <w:color w:val="111111"/>
          <w:sz w:val="28"/>
          <w:szCs w:val="28"/>
          <w:rtl/>
        </w:rPr>
        <w:t xml:space="preserve">وإن عاب جهال مقالي فأكثروا</w:t>
      </w:r>
    </w:p>
    <w:p>
      <w:pPr>
        <w:pStyle w:val="BookText"/>
      </w:pPr>
      <w:r>
        <w:rPr>
          <w:rFonts w:ascii="Amiri" w:hAnsi="Amiri" w:eastAsia="Amiri" w:cs="Amiri"/>
          <w:lang w:bidi="ar-SA"/>
          <w:color w:val="111111"/>
          <w:sz w:val="28"/>
          <w:szCs w:val="28"/>
          <w:rtl/>
        </w:rPr>
        <w:t xml:space="preserve">ولكنّه ممّن مضى لسبيله</w:t>
      </w:r>
    </w:p>
    <w:p>
      <w:pPr>
        <w:pStyle w:val="BookText"/>
      </w:pPr>
      <w:r>
        <w:rPr>
          <w:rFonts w:ascii="IRNazanin" w:hAnsi="IRNazanin" w:eastAsia="IRNazanin" w:cs="IRNazanin"/>
          <w:lang w:bidi="fa-IR"/>
          <w:color w:val="111111"/>
          <w:sz w:val="28"/>
          <w:szCs w:val="28"/>
          <w:rtl/>
        </w:rPr>
        <w:t xml:space="preserve">على أفضل الحالات يُقفی ویخبر</w:t>
      </w:r>
    </w:p>
    <w:p>
      <w:pPr>
        <w:pStyle w:val="BookText"/>
      </w:pPr>
      <w:r>
        <w:rPr>
          <w:rFonts w:ascii="Amiri" w:hAnsi="Amiri" w:eastAsia="Amiri" w:cs="Amiri"/>
          <w:lang w:bidi="ar-SA"/>
          <w:color w:val="111111"/>
          <w:sz w:val="28"/>
          <w:szCs w:val="28"/>
          <w:rtl/>
        </w:rPr>
        <w:t xml:space="preserve">مع الطيّبين الطاهرين الاُولى لهم</w:t>
      </w:r>
    </w:p>
    <w:p>
      <w:pPr>
        <w:pStyle w:val="BookText"/>
      </w:pPr>
      <w:r>
        <w:rPr>
          <w:rFonts w:ascii="Amiri" w:hAnsi="Amiri" w:eastAsia="Amiri" w:cs="Amiri"/>
          <w:lang w:bidi="ar-SA"/>
          <w:color w:val="111111"/>
          <w:sz w:val="28"/>
          <w:szCs w:val="28"/>
          <w:rtl/>
        </w:rPr>
        <w:t xml:space="preserve">من المصطفى فرع زكيُّ وعنصر</w:t>
      </w:r>
    </w:p>
    <w:p>
      <w:pPr>
        <w:pStyle w:val="BookText"/>
      </w:pPr>
      <w:r>
        <w:rPr>
          <w:rFonts w:ascii="Amiri" w:hAnsi="Amiri" w:eastAsia="Amiri" w:cs="Amiri"/>
          <w:lang w:bidi="ar-SA"/>
          <w:color w:val="111111"/>
          <w:sz w:val="28"/>
          <w:szCs w:val="28"/>
          <w:rtl/>
        </w:rPr>
        <w:t xml:space="preserve">إلى آخر القصيدة، وقلت بعد ذلك:</w:t>
      </w:r>
    </w:p>
    <w:p>
      <w:pPr>
        <w:pStyle w:val="BookText"/>
      </w:pPr>
      <w:r>
        <w:rPr>
          <w:rFonts w:ascii="Amiri" w:hAnsi="Amiri" w:eastAsia="Amiri" w:cs="Amiri"/>
          <w:lang w:bidi="ar-SA"/>
          <w:color w:val="111111"/>
          <w:sz w:val="28"/>
          <w:szCs w:val="28"/>
          <w:rtl/>
        </w:rPr>
        <w:t xml:space="preserve">أيا راكباً نحو المدينة حسرة</w:t>
      </w:r>
    </w:p>
    <w:p>
      <w:pPr>
        <w:pStyle w:val="BookText"/>
      </w:pPr>
      <w:r>
        <w:rPr>
          <w:rFonts w:ascii="Amiri" w:hAnsi="Amiri" w:eastAsia="Amiri" w:cs="Amiri"/>
          <w:lang w:bidi="ar-SA"/>
          <w:color w:val="111111"/>
          <w:sz w:val="28"/>
          <w:szCs w:val="28"/>
          <w:rtl/>
        </w:rPr>
        <w:t xml:space="preserve">عذافرة</w:t>
      </w:r>
      <w:r>
        <w:rPr>
          <w:rStyle w:val="FootnoteReference"/>
        </w:rPr>
        <w:footnoteReference w:id="81"/>
      </w:r>
      <w:r>
        <w:rPr>
          <w:rFonts w:ascii="Amiri" w:hAnsi="Amiri" w:eastAsia="Amiri" w:cs="Amiri"/>
          <w:lang w:bidi="ar-SA"/>
          <w:color w:val="111111"/>
          <w:sz w:val="28"/>
          <w:szCs w:val="28"/>
          <w:rtl/>
        </w:rPr>
        <w:t xml:space="preserve">يطوى بها كلّ سبسب</w:t>
      </w:r>
      <w:r>
        <w:rPr>
          <w:rStyle w:val="FootnoteReference"/>
        </w:rPr>
        <w:footnoteReference w:id="8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هداك الله عاينت جعفراً</w:t>
      </w:r>
    </w:p>
    <w:p>
      <w:pPr>
        <w:pStyle w:val="BookText"/>
      </w:pPr>
      <w:r>
        <w:rPr>
          <w:rFonts w:ascii="Amiri" w:hAnsi="Amiri" w:eastAsia="Amiri" w:cs="Amiri"/>
          <w:lang w:bidi="ar-SA"/>
          <w:color w:val="111111"/>
          <w:sz w:val="28"/>
          <w:szCs w:val="28"/>
          <w:rtl/>
        </w:rPr>
        <w:t xml:space="preserve">فقل لوليِّ الله وابن المهذّب</w:t>
      </w:r>
    </w:p>
    <w:p>
      <w:pPr>
        <w:pStyle w:val="BookText"/>
      </w:pPr>
      <w:r>
        <w:rPr>
          <w:rFonts w:ascii="Amiri" w:hAnsi="Amiri" w:eastAsia="Amiri" w:cs="Amiri"/>
          <w:lang w:bidi="ar-SA"/>
          <w:color w:val="111111"/>
          <w:sz w:val="28"/>
          <w:szCs w:val="28"/>
          <w:rtl/>
        </w:rPr>
        <w:t xml:space="preserve">ألا يا أمين الله وابن أمينه</w:t>
      </w:r>
    </w:p>
    <w:p>
      <w:pPr>
        <w:pStyle w:val="BookText"/>
      </w:pPr>
      <w:r>
        <w:rPr>
          <w:rFonts w:ascii="Amiri" w:hAnsi="Amiri" w:eastAsia="Amiri" w:cs="Amiri"/>
          <w:lang w:bidi="ar-SA"/>
          <w:color w:val="111111"/>
          <w:sz w:val="28"/>
          <w:szCs w:val="28"/>
          <w:rtl/>
        </w:rPr>
        <w:t xml:space="preserve">أتوب إلى الرّحمان ثمَّ تأوّب</w:t>
      </w:r>
    </w:p>
    <w:p>
      <w:pPr>
        <w:pStyle w:val="BookText"/>
      </w:pPr>
      <w:r>
        <w:rPr>
          <w:rFonts w:ascii="Amiri" w:hAnsi="Amiri" w:eastAsia="Amiri" w:cs="Amiri"/>
          <w:lang w:bidi="ar-SA"/>
          <w:color w:val="111111"/>
          <w:sz w:val="28"/>
          <w:szCs w:val="28"/>
          <w:rtl/>
        </w:rPr>
        <w:t xml:space="preserve">إليك من الأمر الذي كنت مبطناً</w:t>
      </w:r>
    </w:p>
    <w:p>
      <w:pPr>
        <w:pStyle w:val="BookText"/>
      </w:pPr>
      <w:r>
        <w:rPr>
          <w:rFonts w:ascii="Amiri" w:hAnsi="Amiri" w:eastAsia="Amiri" w:cs="Amiri"/>
          <w:lang w:bidi="ar-SA"/>
          <w:color w:val="111111"/>
          <w:sz w:val="28"/>
          <w:szCs w:val="28"/>
          <w:rtl/>
        </w:rPr>
        <w:t xml:space="preserve">اُحارب فيه جاهداً کلّ معرب</w:t>
      </w:r>
    </w:p>
    <w:p>
      <w:pPr>
        <w:pStyle w:val="BookText"/>
      </w:pPr>
      <w:r>
        <w:rPr>
          <w:rFonts w:ascii="Amiri" w:hAnsi="Amiri" w:eastAsia="Amiri" w:cs="Amiri"/>
          <w:lang w:bidi="ar-SA"/>
          <w:color w:val="111111"/>
          <w:sz w:val="28"/>
          <w:szCs w:val="28"/>
          <w:rtl/>
        </w:rPr>
        <w:t xml:space="preserve">وما كان قولي في ابن خولة مطنباً</w:t>
      </w:r>
    </w:p>
    <w:p>
      <w:pPr>
        <w:pStyle w:val="BookText"/>
      </w:pPr>
      <w:r>
        <w:rPr>
          <w:rFonts w:ascii="Amiri" w:hAnsi="Amiri" w:eastAsia="Amiri" w:cs="Amiri"/>
          <w:lang w:bidi="ar-SA"/>
          <w:color w:val="111111"/>
          <w:sz w:val="28"/>
          <w:szCs w:val="28"/>
          <w:rtl/>
        </w:rPr>
        <w:t xml:space="preserve">معاندة منّي لنسل المطيّب</w:t>
      </w:r>
    </w:p>
    <w:p>
      <w:pPr>
        <w:pStyle w:val="BookText"/>
      </w:pPr>
      <w:r>
        <w:rPr>
          <w:rFonts w:ascii="Amiri" w:hAnsi="Amiri" w:eastAsia="Amiri" w:cs="Amiri"/>
          <w:lang w:bidi="ar-SA"/>
          <w:color w:val="111111"/>
          <w:sz w:val="28"/>
          <w:szCs w:val="28"/>
          <w:rtl/>
        </w:rPr>
        <w:t xml:space="preserve">ولكن روينا عن وصيّ محمّد</w:t>
      </w:r>
    </w:p>
    <w:p>
      <w:pPr>
        <w:pStyle w:val="BookText"/>
      </w:pPr>
      <w:r>
        <w:rPr>
          <w:rFonts w:ascii="Amiri" w:hAnsi="Amiri" w:eastAsia="Amiri" w:cs="Amiri"/>
          <w:lang w:bidi="ar-SA"/>
          <w:color w:val="111111"/>
          <w:sz w:val="28"/>
          <w:szCs w:val="28"/>
          <w:rtl/>
        </w:rPr>
        <w:t xml:space="preserve">وما كان فيما قال بالمتكذِّب</w:t>
      </w:r>
    </w:p>
    <w:p>
      <w:pPr>
        <w:pStyle w:val="BookText"/>
      </w:pPr>
      <w:r>
        <w:rPr>
          <w:rFonts w:ascii="Amiri" w:hAnsi="Amiri" w:eastAsia="Amiri" w:cs="Amiri"/>
          <w:lang w:bidi="ar-SA"/>
          <w:color w:val="111111"/>
          <w:sz w:val="28"/>
          <w:szCs w:val="28"/>
          <w:rtl/>
        </w:rPr>
        <w:t xml:space="preserve">بأنّ وليَّ الأمر</w:t>
      </w:r>
      <w:r>
        <w:rPr>
          <w:rStyle w:val="FootnoteReference"/>
        </w:rPr>
        <w:footnoteReference w:id="83"/>
      </w:r>
      <w:r>
        <w:rPr>
          <w:rFonts w:ascii="Amiri" w:hAnsi="Amiri" w:eastAsia="Amiri" w:cs="Amiri"/>
          <w:lang w:bidi="ar-SA"/>
          <w:color w:val="111111"/>
          <w:sz w:val="28"/>
          <w:szCs w:val="28"/>
          <w:rtl/>
        </w:rPr>
        <w:t xml:space="preserve">يفقد لا يُرى</w:t>
      </w:r>
    </w:p>
    <w:p>
      <w:pPr>
        <w:pStyle w:val="BookText"/>
      </w:pPr>
      <w:r>
        <w:rPr>
          <w:rFonts w:ascii="Amiri" w:hAnsi="Amiri" w:eastAsia="Amiri" w:cs="Amiri"/>
          <w:lang w:bidi="ar-SA"/>
          <w:color w:val="111111"/>
          <w:sz w:val="28"/>
          <w:szCs w:val="28"/>
          <w:rtl/>
        </w:rPr>
        <w:t xml:space="preserve">ستيراً</w:t>
      </w:r>
      <w:r>
        <w:rPr>
          <w:rStyle w:val="FootnoteReference"/>
        </w:rPr>
        <w:footnoteReference w:id="84"/>
      </w:r>
      <w:r>
        <w:rPr>
          <w:rFonts w:ascii="Amiri" w:hAnsi="Amiri" w:eastAsia="Amiri" w:cs="Amiri"/>
          <w:lang w:bidi="ar-SA"/>
          <w:color w:val="111111"/>
          <w:sz w:val="28"/>
          <w:szCs w:val="28"/>
          <w:rtl/>
        </w:rPr>
        <w:t xml:space="preserve">كفعل الخائف المترقّب</w:t>
      </w:r>
    </w:p>
    <w:p>
      <w:pPr>
        <w:pStyle w:val="BookText"/>
      </w:pPr>
      <w:r>
        <w:rPr>
          <w:rFonts w:ascii="Amiri" w:hAnsi="Amiri" w:eastAsia="Amiri" w:cs="Amiri"/>
          <w:lang w:bidi="ar-SA"/>
          <w:color w:val="111111"/>
          <w:sz w:val="28"/>
          <w:szCs w:val="28"/>
          <w:rtl/>
        </w:rPr>
        <w:t xml:space="preserve">فتقسم أموال الفقيد كأنّما</w:t>
      </w:r>
    </w:p>
    <w:p>
      <w:pPr>
        <w:pStyle w:val="BookText"/>
      </w:pPr>
      <w:r>
        <w:rPr>
          <w:rFonts w:ascii="Amiri" w:hAnsi="Amiri" w:eastAsia="Amiri" w:cs="Amiri"/>
          <w:lang w:bidi="ar-SA"/>
          <w:color w:val="111111"/>
          <w:sz w:val="28"/>
          <w:szCs w:val="28"/>
          <w:rtl/>
        </w:rPr>
        <w:t xml:space="preserve">تغيّبه بين الصفيح </w:t>
      </w:r>
      <w:r>
        <w:rPr>
          <w:rStyle w:val="FootnoteReference"/>
        </w:rPr>
        <w:footnoteReference w:id="85"/>
      </w:r>
      <w:r>
        <w:rPr>
          <w:rFonts w:ascii="Amiri" w:hAnsi="Amiri" w:eastAsia="Amiri" w:cs="Amiri"/>
          <w:lang w:bidi="ar-SA"/>
          <w:color w:val="111111"/>
          <w:sz w:val="28"/>
          <w:szCs w:val="28"/>
          <w:rtl/>
        </w:rPr>
        <w:t xml:space="preserve">المنصّب</w:t>
      </w:r>
    </w:p>
    <w:p>
      <w:pPr>
        <w:pStyle w:val="BookText"/>
      </w:pPr>
      <w:r>
        <w:rPr>
          <w:rFonts w:ascii="IRNazanin" w:hAnsi="IRNazanin" w:eastAsia="IRNazanin" w:cs="IRNazanin"/>
          <w:lang w:bidi="fa-IR"/>
          <w:color w:val="111111"/>
          <w:sz w:val="28"/>
          <w:szCs w:val="28"/>
          <w:rtl/>
        </w:rPr>
        <w:t xml:space="preserve">فیمکث حيناً ثم ينبع نبعةً</w:t>
      </w:r>
    </w:p>
    <w:p>
      <w:pPr>
        <w:pStyle w:val="BookText"/>
      </w:pPr>
      <w:r>
        <w:rPr>
          <w:rFonts w:ascii="IRNazanin" w:hAnsi="IRNazanin" w:eastAsia="IRNazanin" w:cs="IRNazanin"/>
          <w:lang w:bidi="fa-IR"/>
          <w:color w:val="111111"/>
          <w:sz w:val="28"/>
          <w:szCs w:val="28"/>
          <w:rtl/>
        </w:rPr>
        <w:t xml:space="preserve">كنبعة جدي من الأُفق کوکب</w:t>
      </w:r>
    </w:p>
    <w:p>
      <w:pPr>
        <w:pStyle w:val="BookText"/>
      </w:pPr>
      <w:r>
        <w:rPr>
          <w:rFonts w:ascii="Amiri" w:hAnsi="Amiri" w:eastAsia="Amiri" w:cs="Amiri"/>
          <w:lang w:bidi="ar-SA"/>
          <w:color w:val="111111"/>
          <w:sz w:val="28"/>
          <w:szCs w:val="28"/>
          <w:rtl/>
        </w:rPr>
        <w:t xml:space="preserve">يسير بنصر الله من بيت ربّه</w:t>
      </w:r>
    </w:p>
    <w:p>
      <w:pPr>
        <w:pStyle w:val="BookText"/>
      </w:pPr>
      <w:r>
        <w:rPr>
          <w:rFonts w:ascii="Amiri" w:hAnsi="Amiri" w:eastAsia="Amiri" w:cs="Amiri"/>
          <w:lang w:bidi="ar-SA"/>
          <w:color w:val="111111"/>
          <w:sz w:val="28"/>
          <w:szCs w:val="28"/>
          <w:rtl/>
        </w:rPr>
        <w:t xml:space="preserve">على سؤدد منه وأمر مسبِّب</w:t>
      </w:r>
    </w:p>
    <w:p>
      <w:pPr>
        <w:pStyle w:val="BookText"/>
      </w:pPr>
      <w:r>
        <w:rPr>
          <w:rFonts w:ascii="Amiri" w:hAnsi="Amiri" w:eastAsia="Amiri" w:cs="Amiri"/>
          <w:lang w:bidi="ar-SA"/>
          <w:color w:val="111111"/>
          <w:sz w:val="28"/>
          <w:szCs w:val="28"/>
          <w:rtl/>
        </w:rPr>
        <w:t xml:space="preserve">يسير إلى أعدائه بلوائه</w:t>
      </w:r>
    </w:p>
    <w:p>
      <w:pPr>
        <w:pStyle w:val="BookText"/>
      </w:pPr>
      <w:r>
        <w:rPr>
          <w:rFonts w:ascii="Amiri" w:hAnsi="Amiri" w:eastAsia="Amiri" w:cs="Amiri"/>
          <w:lang w:bidi="ar-SA"/>
          <w:color w:val="111111"/>
          <w:sz w:val="28"/>
          <w:szCs w:val="28"/>
          <w:rtl/>
        </w:rPr>
        <w:t xml:space="preserve">فيقتلهم قتلاً كحرّان</w:t>
      </w:r>
      <w:r>
        <w:rPr>
          <w:rStyle w:val="FootnoteReference"/>
        </w:rPr>
        <w:footnoteReference w:id="86"/>
      </w:r>
      <w:r>
        <w:rPr>
          <w:rFonts w:ascii="IRNazanin" w:hAnsi="IRNazanin" w:eastAsia="IRNazanin" w:cs="IRNazanin"/>
          <w:lang w:bidi="fa-IR"/>
          <w:color w:val="111111"/>
          <w:sz w:val="28"/>
          <w:szCs w:val="28"/>
          <w:rtl/>
        </w:rPr>
        <w:t xml:space="preserve">مغضب</w:t>
      </w:r>
    </w:p>
    <w:p>
      <w:pPr>
        <w:pStyle w:val="BookText"/>
      </w:pPr>
      <w:r>
        <w:rPr>
          <w:rFonts w:ascii="Amiri" w:hAnsi="Amiri" w:eastAsia="Amiri" w:cs="Amiri"/>
          <w:lang w:bidi="ar-SA"/>
          <w:color w:val="111111"/>
          <w:sz w:val="28"/>
          <w:szCs w:val="28"/>
          <w:rtl/>
        </w:rPr>
        <w:t xml:space="preserve">فلمّا روي أن ابن خولة غائب</w:t>
      </w:r>
    </w:p>
    <w:p>
      <w:pPr>
        <w:pStyle w:val="BookText"/>
      </w:pPr>
      <w:r>
        <w:rPr>
          <w:rFonts w:ascii="Amiri" w:hAnsi="Amiri" w:eastAsia="Amiri" w:cs="Amiri"/>
          <w:lang w:bidi="ar-SA"/>
          <w:color w:val="111111"/>
          <w:sz w:val="28"/>
          <w:szCs w:val="28"/>
          <w:rtl/>
        </w:rPr>
        <w:t xml:space="preserve">صرفنا إليه قولنا لم نكذّب</w:t>
      </w:r>
    </w:p>
    <w:p>
      <w:pPr>
        <w:pStyle w:val="BookText"/>
      </w:pPr>
      <w:r>
        <w:rPr>
          <w:rFonts w:ascii="Amiri" w:hAnsi="Amiri" w:eastAsia="Amiri" w:cs="Amiri"/>
          <w:lang w:bidi="ar-SA"/>
          <w:color w:val="111111"/>
          <w:sz w:val="28"/>
          <w:szCs w:val="28"/>
          <w:rtl/>
        </w:rPr>
        <w:t xml:space="preserve">وقلنا هو المهديُّ والقائم</w:t>
      </w:r>
      <w:r>
        <w:rPr>
          <w:rStyle w:val="FootnoteReference"/>
        </w:rPr>
        <w:footnoteReference w:id="87"/>
      </w:r>
      <w:r>
        <w:rPr>
          <w:rFonts w:ascii="Amiri" w:hAnsi="Amiri" w:eastAsia="Amiri" w:cs="Amiri"/>
          <w:lang w:bidi="ar-SA"/>
          <w:color w:val="111111"/>
          <w:sz w:val="28"/>
          <w:szCs w:val="28"/>
          <w:rtl/>
        </w:rPr>
        <w:t xml:space="preserve">الذي</w:t>
      </w:r>
    </w:p>
    <w:p>
      <w:pPr>
        <w:pStyle w:val="BookText"/>
      </w:pPr>
      <w:r>
        <w:rPr>
          <w:rFonts w:ascii="Amiri" w:hAnsi="Amiri" w:eastAsia="Amiri" w:cs="Amiri"/>
          <w:lang w:bidi="ar-SA"/>
          <w:color w:val="111111"/>
          <w:sz w:val="28"/>
          <w:szCs w:val="28"/>
          <w:rtl/>
        </w:rPr>
        <w:t xml:space="preserve">يعيش به من عدله كلُّ مجدب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قلت</w:t>
      </w:r>
      <w:r>
        <w:rPr>
          <w:rStyle w:val="FootnoteReference"/>
        </w:rPr>
        <w:footnoteReference w:id="88"/>
      </w:r>
      <w:r>
        <w:rPr>
          <w:rFonts w:ascii="Amiri" w:hAnsi="Amiri" w:eastAsia="Amiri" w:cs="Amiri"/>
          <w:lang w:bidi="ar-SA"/>
          <w:color w:val="111111"/>
          <w:sz w:val="28"/>
          <w:szCs w:val="28"/>
          <w:rtl/>
        </w:rPr>
        <w:t xml:space="preserve">: لا، فالحق قولك والذي أمرت فحتم غير ما متعصّب</w:t>
      </w:r>
    </w:p>
    <w:p>
      <w:pPr>
        <w:pStyle w:val="BookText"/>
      </w:pPr>
      <w:r>
        <w:rPr>
          <w:rFonts w:ascii="Amiri" w:hAnsi="Amiri" w:eastAsia="Amiri" w:cs="Amiri"/>
          <w:lang w:bidi="ar-SA"/>
          <w:color w:val="111111"/>
          <w:sz w:val="28"/>
          <w:szCs w:val="28"/>
          <w:rtl/>
        </w:rPr>
        <w:t xml:space="preserve">واُشهد ربّي أنَّ قولك حجّة</w:t>
      </w:r>
    </w:p>
    <w:p>
      <w:pPr>
        <w:pStyle w:val="BookText"/>
      </w:pPr>
      <w:r>
        <w:rPr>
          <w:rFonts w:ascii="Amiri" w:hAnsi="Amiri" w:eastAsia="Amiri" w:cs="Amiri"/>
          <w:lang w:bidi="ar-SA"/>
          <w:color w:val="111111"/>
          <w:sz w:val="28"/>
          <w:szCs w:val="28"/>
          <w:rtl/>
        </w:rPr>
        <w:t xml:space="preserve">على الناس طرّاً من مطيع ومذنب</w:t>
      </w:r>
    </w:p>
    <w:p>
      <w:pPr>
        <w:pStyle w:val="BookText"/>
      </w:pPr>
      <w:r>
        <w:rPr>
          <w:rFonts w:ascii="Amiri" w:hAnsi="Amiri" w:eastAsia="Amiri" w:cs="Amiri"/>
          <w:lang w:bidi="ar-SA"/>
          <w:color w:val="111111"/>
          <w:sz w:val="28"/>
          <w:szCs w:val="28"/>
          <w:rtl/>
        </w:rPr>
        <w:t xml:space="preserve">بأن وليّ الأمر والقائم</w:t>
      </w:r>
      <w:r>
        <w:rPr>
          <w:rStyle w:val="FootnoteReference"/>
        </w:rPr>
        <w:footnoteReference w:id="89"/>
      </w:r>
      <w:r>
        <w:rPr>
          <w:rFonts w:ascii="Amiri" w:hAnsi="Amiri" w:eastAsia="Amiri" w:cs="Amiri"/>
          <w:lang w:bidi="ar-SA"/>
          <w:color w:val="111111"/>
          <w:sz w:val="28"/>
          <w:szCs w:val="28"/>
          <w:rtl/>
        </w:rPr>
        <w:t xml:space="preserve">الذي</w:t>
      </w:r>
    </w:p>
    <w:p>
      <w:pPr>
        <w:pStyle w:val="BookText"/>
      </w:pPr>
      <w:r>
        <w:rPr>
          <w:rFonts w:ascii="Amiri" w:hAnsi="Amiri" w:eastAsia="Amiri" w:cs="Amiri"/>
          <w:lang w:bidi="ar-SA"/>
          <w:color w:val="111111"/>
          <w:sz w:val="28"/>
          <w:szCs w:val="28"/>
          <w:rtl/>
        </w:rPr>
        <w:t xml:space="preserve">تطلّع نفسي نحوه بتطرّب</w:t>
      </w:r>
    </w:p>
    <w:p>
      <w:pPr>
        <w:pStyle w:val="BookText"/>
      </w:pPr>
      <w:r>
        <w:rPr>
          <w:rFonts w:ascii="Amiri" w:hAnsi="Amiri" w:eastAsia="Amiri" w:cs="Amiri"/>
          <w:lang w:bidi="ar-SA"/>
          <w:color w:val="111111"/>
          <w:sz w:val="28"/>
          <w:szCs w:val="28"/>
          <w:rtl/>
        </w:rPr>
        <w:t xml:space="preserve">له غيبة لابدَّ من أن يغيبها</w:t>
      </w:r>
    </w:p>
    <w:p>
      <w:pPr>
        <w:pStyle w:val="BookText"/>
      </w:pPr>
      <w:r>
        <w:rPr>
          <w:rFonts w:ascii="Amiri" w:hAnsi="Amiri" w:eastAsia="Amiri" w:cs="Amiri"/>
          <w:lang w:bidi="ar-SA"/>
          <w:color w:val="111111"/>
          <w:sz w:val="28"/>
          <w:szCs w:val="28"/>
          <w:rtl/>
        </w:rPr>
        <w:t xml:space="preserve">فصلّى عليه الله من متغيّب</w:t>
      </w:r>
    </w:p>
    <w:p>
      <w:pPr>
        <w:pStyle w:val="BookText"/>
      </w:pPr>
      <w:r>
        <w:rPr>
          <w:rFonts w:ascii="Amiri" w:hAnsi="Amiri" w:eastAsia="Amiri" w:cs="Amiri"/>
          <w:lang w:bidi="ar-SA"/>
          <w:color w:val="111111"/>
          <w:sz w:val="28"/>
          <w:szCs w:val="28"/>
          <w:rtl/>
        </w:rPr>
        <w:t xml:space="preserve">فيمكث حيناً ثم يظهر حينه</w:t>
      </w:r>
    </w:p>
    <w:p>
      <w:pPr>
        <w:pStyle w:val="BookText"/>
      </w:pPr>
      <w:r>
        <w:rPr>
          <w:rFonts w:ascii="Amiri" w:hAnsi="Amiri" w:eastAsia="Amiri" w:cs="Amiri"/>
          <w:lang w:bidi="ar-SA"/>
          <w:color w:val="111111"/>
          <w:sz w:val="28"/>
          <w:szCs w:val="28"/>
          <w:rtl/>
        </w:rPr>
        <w:t xml:space="preserve">ويملك مَن في شرقها والمغرب </w:t>
      </w:r>
      <w:r>
        <w:rPr>
          <w:rStyle w:val="FootnoteReference"/>
        </w:rPr>
        <w:footnoteReference w:id="90"/>
      </w:r>
    </w:p>
    <w:p>
      <w:pPr>
        <w:pStyle w:val="BookText"/>
      </w:pPr>
      <w:r>
        <w:rPr>
          <w:rFonts w:ascii="Amiri" w:hAnsi="Amiri" w:eastAsia="Amiri" w:cs="Amiri"/>
          <w:lang w:bidi="ar-SA"/>
          <w:color w:val="111111"/>
          <w:sz w:val="28"/>
          <w:szCs w:val="28"/>
          <w:rtl/>
        </w:rPr>
        <w:t xml:space="preserve">بذاك أدين الله سرّاً وجهرة</w:t>
      </w:r>
    </w:p>
    <w:p>
      <w:pPr>
        <w:pStyle w:val="BookText"/>
      </w:pPr>
      <w:r>
        <w:rPr>
          <w:rFonts w:ascii="Amiri" w:hAnsi="Amiri" w:eastAsia="Amiri" w:cs="Amiri"/>
          <w:lang w:bidi="ar-SA"/>
          <w:color w:val="111111"/>
          <w:sz w:val="28"/>
          <w:szCs w:val="28"/>
          <w:rtl/>
        </w:rPr>
        <w:t xml:space="preserve">ولست وإن عوتبت فيه بمعتب</w:t>
      </w:r>
    </w:p>
    <w:p>
      <w:pPr>
        <w:pStyle w:val="BookText"/>
      </w:pPr>
      <w:r>
        <w:rPr>
          <w:rFonts w:ascii="Amiri" w:hAnsi="Amiri" w:eastAsia="Amiri" w:cs="Amiri"/>
          <w:lang w:bidi="ar-SA"/>
          <w:color w:val="111111"/>
          <w:sz w:val="28"/>
          <w:szCs w:val="28"/>
          <w:rtl/>
        </w:rPr>
        <w:t xml:space="preserve">وكان حيّان السراج الراوي لهذا الحديث من الكيسانيّة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يقول السيد إسماعيل بن محمد الحميري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رجع عن قوله بمذهب الكيسانية، لمّا بلغه إنكار أبي عبدالله</w:t>
      </w:r>
    </w:p>
    <w:p>
      <w:pPr>
        <w:pStyle w:val="BookText"/>
      </w:pPr>
      <w:r>
        <w:rPr>
          <w:rFonts w:ascii="Amiri" w:hAnsi="Amiri" w:eastAsia="Amiri" w:cs="Amiri"/>
          <w:lang w:bidi="ar-SA"/>
          <w:color w:val="111111"/>
          <w:sz w:val="28"/>
          <w:szCs w:val="28"/>
          <w:rtl/>
        </w:rPr>
        <w:t xml:space="preserve">(عليه السلام) مقاله، ودعاؤه له إلى القول بنظام الإمامة -:</w:t>
      </w:r>
    </w:p>
    <w:p>
      <w:pPr>
        <w:pStyle w:val="BookText"/>
      </w:pPr>
      <w:r>
        <w:rPr>
          <w:rFonts w:ascii="Amiri" w:hAnsi="Amiri" w:eastAsia="Amiri" w:cs="Amiri"/>
          <w:lang w:bidi="ar-SA"/>
          <w:color w:val="111111"/>
          <w:sz w:val="28"/>
          <w:szCs w:val="28"/>
          <w:rtl/>
        </w:rPr>
        <w:t xml:space="preserve">أيا راكباً نحو المدينة حسرة</w:t>
      </w:r>
    </w:p>
    <w:p>
      <w:pPr>
        <w:pStyle w:val="BookText"/>
      </w:pPr>
      <w:r>
        <w:rPr>
          <w:rFonts w:ascii="Amiri" w:hAnsi="Amiri" w:eastAsia="Amiri" w:cs="Amiri"/>
          <w:lang w:bidi="ar-SA"/>
          <w:color w:val="111111"/>
          <w:sz w:val="28"/>
          <w:szCs w:val="28"/>
          <w:rtl/>
        </w:rPr>
        <w:t xml:space="preserve">عذافرة يطوى بها كلّ سبسب</w:t>
      </w:r>
    </w:p>
    <w:p>
      <w:pPr>
        <w:pStyle w:val="BookText"/>
      </w:pPr>
      <w:r>
        <w:rPr>
          <w:rFonts w:ascii="Amiri" w:hAnsi="Amiri" w:eastAsia="Amiri" w:cs="Amiri"/>
          <w:lang w:bidi="ar-SA"/>
          <w:color w:val="111111"/>
          <w:sz w:val="28"/>
          <w:szCs w:val="28"/>
          <w:rtl/>
        </w:rPr>
        <w:t xml:space="preserve">إذا ما هداك الله عاينت جعفراً</w:t>
      </w:r>
    </w:p>
    <w:p>
      <w:pPr>
        <w:pStyle w:val="BookText"/>
      </w:pPr>
      <w:r>
        <w:rPr>
          <w:rFonts w:ascii="Amiri" w:hAnsi="Amiri" w:eastAsia="Amiri" w:cs="Amiri"/>
          <w:lang w:bidi="ar-SA"/>
          <w:color w:val="111111"/>
          <w:sz w:val="28"/>
          <w:szCs w:val="28"/>
          <w:rtl/>
        </w:rPr>
        <w:t xml:space="preserve">فقل لوليَّ الله وابن المهذّب</w:t>
      </w:r>
    </w:p>
    <w:p>
      <w:pPr>
        <w:pStyle w:val="BookText"/>
      </w:pPr>
      <w:r>
        <w:rPr>
          <w:rFonts w:ascii="Amiri" w:hAnsi="Amiri" w:eastAsia="Amiri" w:cs="Amiri"/>
          <w:lang w:bidi="ar-SA"/>
          <w:color w:val="111111"/>
          <w:sz w:val="28"/>
          <w:szCs w:val="28"/>
          <w:rtl/>
        </w:rPr>
        <w:t xml:space="preserve">ألا يا ولي الله وابن وليّه</w:t>
      </w:r>
    </w:p>
    <w:p>
      <w:pPr>
        <w:pStyle w:val="BookText"/>
      </w:pPr>
      <w:r>
        <w:rPr>
          <w:rFonts w:ascii="IRNazanin" w:hAnsi="IRNazanin" w:eastAsia="IRNazanin" w:cs="IRNazanin"/>
          <w:lang w:bidi="fa-IR"/>
          <w:color w:val="111111"/>
          <w:sz w:val="28"/>
          <w:szCs w:val="28"/>
          <w:rtl/>
        </w:rPr>
        <w:t xml:space="preserve">أتوب إلى الرّحمان ثم تأوّب</w:t>
      </w:r>
    </w:p>
    <w:p>
      <w:pPr>
        <w:pStyle w:val="BookText"/>
      </w:pPr>
      <w:r>
        <w:rPr>
          <w:rFonts w:ascii="Amiri" w:hAnsi="Amiri" w:eastAsia="Amiri" w:cs="Amiri"/>
          <w:lang w:bidi="ar-SA"/>
          <w:color w:val="111111"/>
          <w:sz w:val="28"/>
          <w:szCs w:val="28"/>
          <w:rtl/>
        </w:rPr>
        <w:t xml:space="preserve">إليك من الذنب الذي كنت مطنباً</w:t>
      </w:r>
    </w:p>
    <w:p>
      <w:pPr>
        <w:pStyle w:val="BookText"/>
      </w:pPr>
      <w:r>
        <w:rPr>
          <w:rFonts w:ascii="Amiri" w:hAnsi="Amiri" w:eastAsia="Amiri" w:cs="Amiri"/>
          <w:lang w:bidi="ar-SA"/>
          <w:color w:val="111111"/>
          <w:sz w:val="28"/>
          <w:szCs w:val="28"/>
          <w:rtl/>
        </w:rPr>
        <w:t xml:space="preserve">اجاهد فيه دائباً كلّ معرب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 قولي في ابن خولة دانياً</w:t>
      </w:r>
    </w:p>
    <w:p>
      <w:pPr>
        <w:pStyle w:val="BookText"/>
      </w:pPr>
      <w:r>
        <w:rPr>
          <w:rFonts w:ascii="Amiri" w:hAnsi="Amiri" w:eastAsia="Amiri" w:cs="Amiri"/>
          <w:lang w:bidi="ar-SA"/>
          <w:color w:val="111111"/>
          <w:sz w:val="28"/>
          <w:szCs w:val="28"/>
          <w:rtl/>
        </w:rPr>
        <w:t xml:space="preserve">معاندة منّي لنسل المطيّب</w:t>
      </w:r>
    </w:p>
    <w:p>
      <w:pPr>
        <w:pStyle w:val="BookText"/>
      </w:pPr>
      <w:r>
        <w:rPr>
          <w:rFonts w:ascii="Amiri" w:hAnsi="Amiri" w:eastAsia="Amiri" w:cs="Amiri"/>
          <w:lang w:bidi="ar-SA"/>
          <w:color w:val="111111"/>
          <w:sz w:val="28"/>
          <w:szCs w:val="28"/>
          <w:rtl/>
        </w:rPr>
        <w:t xml:space="preserve">ولكن روينا عن وصيّ محمّد</w:t>
      </w:r>
    </w:p>
    <w:p>
      <w:pPr>
        <w:pStyle w:val="BookText"/>
      </w:pPr>
      <w:r>
        <w:rPr>
          <w:rFonts w:ascii="Amiri" w:hAnsi="Amiri" w:eastAsia="Amiri" w:cs="Amiri"/>
          <w:lang w:bidi="ar-SA"/>
          <w:color w:val="111111"/>
          <w:sz w:val="28"/>
          <w:szCs w:val="28"/>
          <w:rtl/>
        </w:rPr>
        <w:t xml:space="preserve">ولم يك فيما قال بالمتكذِّب</w:t>
      </w:r>
    </w:p>
    <w:p>
      <w:pPr>
        <w:pStyle w:val="BookText"/>
      </w:pPr>
      <w:r>
        <w:rPr>
          <w:rFonts w:ascii="Amiri" w:hAnsi="Amiri" w:eastAsia="Amiri" w:cs="Amiri"/>
          <w:lang w:bidi="ar-SA"/>
          <w:color w:val="111111"/>
          <w:sz w:val="28"/>
          <w:szCs w:val="28"/>
          <w:rtl/>
        </w:rPr>
        <w:t xml:space="preserve">بأنّ وليَّ الأمر يفقد لا يُرى</w:t>
      </w:r>
    </w:p>
    <w:p>
      <w:pPr>
        <w:pStyle w:val="BookText"/>
      </w:pPr>
      <w:r>
        <w:rPr>
          <w:rFonts w:ascii="IRNazanin" w:hAnsi="IRNazanin" w:eastAsia="IRNazanin" w:cs="IRNazanin"/>
          <w:lang w:bidi="fa-IR"/>
          <w:color w:val="111111"/>
          <w:sz w:val="28"/>
          <w:szCs w:val="28"/>
          <w:rtl/>
        </w:rPr>
        <w:t xml:space="preserve">سنین كفعل الخائف المترقّب</w:t>
      </w:r>
    </w:p>
    <w:p>
      <w:pPr>
        <w:pStyle w:val="BookText"/>
      </w:pPr>
      <w:r>
        <w:rPr>
          <w:rFonts w:ascii="Amiri" w:hAnsi="Amiri" w:eastAsia="Amiri" w:cs="Amiri"/>
          <w:lang w:bidi="ar-SA"/>
          <w:color w:val="111111"/>
          <w:sz w:val="28"/>
          <w:szCs w:val="28"/>
          <w:rtl/>
        </w:rPr>
        <w:t xml:space="preserve">فيقسم أموال الفقيد كأنّما</w:t>
      </w:r>
    </w:p>
    <w:p>
      <w:pPr>
        <w:pStyle w:val="BookText"/>
      </w:pPr>
      <w:r>
        <w:rPr>
          <w:rFonts w:ascii="Amiri" w:hAnsi="Amiri" w:eastAsia="Amiri" w:cs="Amiri"/>
          <w:lang w:bidi="ar-SA"/>
          <w:color w:val="111111"/>
          <w:sz w:val="28"/>
          <w:szCs w:val="28"/>
          <w:rtl/>
        </w:rPr>
        <w:t xml:space="preserve">تغيّبه بين الصفيح المنصّب</w:t>
      </w:r>
    </w:p>
    <w:p>
      <w:pPr>
        <w:pStyle w:val="BookText"/>
      </w:pPr>
      <w:r>
        <w:rPr>
          <w:rFonts w:ascii="Amiri" w:hAnsi="Amiri" w:eastAsia="Amiri" w:cs="Amiri"/>
          <w:lang w:bidi="ar-SA"/>
          <w:color w:val="111111"/>
          <w:sz w:val="28"/>
          <w:szCs w:val="28"/>
          <w:rtl/>
        </w:rPr>
        <w:t xml:space="preserve">فإن قلت: لا، فالحق قولك والذي</w:t>
      </w:r>
    </w:p>
    <w:p>
      <w:pPr>
        <w:pStyle w:val="BookText"/>
      </w:pPr>
      <w:r>
        <w:rPr>
          <w:rFonts w:ascii="Amiri" w:hAnsi="Amiri" w:eastAsia="Amiri" w:cs="Amiri"/>
          <w:lang w:bidi="ar-SA"/>
          <w:color w:val="111111"/>
          <w:sz w:val="28"/>
          <w:szCs w:val="28"/>
          <w:rtl/>
        </w:rPr>
        <w:t xml:space="preserve">تقول فحتم غير ما متعصّب</w:t>
      </w:r>
    </w:p>
    <w:p>
      <w:pPr>
        <w:pStyle w:val="BookText"/>
      </w:pPr>
      <w:r>
        <w:rPr>
          <w:rFonts w:ascii="Amiri" w:hAnsi="Amiri" w:eastAsia="Amiri" w:cs="Amiri"/>
          <w:lang w:bidi="ar-SA"/>
          <w:color w:val="111111"/>
          <w:sz w:val="28"/>
          <w:szCs w:val="28"/>
          <w:rtl/>
        </w:rPr>
        <w:t xml:space="preserve">واشهد ربّي أنّ قولك حجّة</w:t>
      </w:r>
    </w:p>
    <w:p>
      <w:pPr>
        <w:pStyle w:val="BookText"/>
      </w:pPr>
      <w:r>
        <w:rPr>
          <w:rFonts w:ascii="Amiri" w:hAnsi="Amiri" w:eastAsia="Amiri" w:cs="Amiri"/>
          <w:lang w:bidi="ar-SA"/>
          <w:color w:val="111111"/>
          <w:sz w:val="28"/>
          <w:szCs w:val="28"/>
          <w:rtl/>
        </w:rPr>
        <w:t xml:space="preserve">على الخلق طرّاً من مطيع ومذنب</w:t>
      </w:r>
    </w:p>
    <w:p>
      <w:pPr>
        <w:pStyle w:val="BookText"/>
      </w:pPr>
      <w:r>
        <w:rPr>
          <w:rFonts w:ascii="Amiri" w:hAnsi="Amiri" w:eastAsia="Amiri" w:cs="Amiri"/>
          <w:lang w:bidi="ar-SA"/>
          <w:color w:val="111111"/>
          <w:sz w:val="28"/>
          <w:szCs w:val="28"/>
          <w:rtl/>
        </w:rPr>
        <w:t xml:space="preserve">بأنّ وليّ الأمر والقائم الذي</w:t>
      </w:r>
    </w:p>
    <w:p>
      <w:pPr>
        <w:pStyle w:val="BookText"/>
      </w:pPr>
      <w:r>
        <w:rPr>
          <w:rFonts w:ascii="Amiri" w:hAnsi="Amiri" w:eastAsia="Amiri" w:cs="Amiri"/>
          <w:lang w:bidi="ar-SA"/>
          <w:color w:val="111111"/>
          <w:sz w:val="28"/>
          <w:szCs w:val="28"/>
          <w:rtl/>
        </w:rPr>
        <w:t xml:space="preserve">تَطَلّع نفسي نحوه وتطرب</w:t>
      </w:r>
    </w:p>
    <w:p>
      <w:pPr>
        <w:pStyle w:val="BookText"/>
      </w:pPr>
      <w:r>
        <w:rPr>
          <w:rFonts w:ascii="Amiri" w:hAnsi="Amiri" w:eastAsia="Amiri" w:cs="Amiri"/>
          <w:lang w:bidi="ar-SA"/>
          <w:color w:val="111111"/>
          <w:sz w:val="28"/>
          <w:szCs w:val="28"/>
          <w:rtl/>
        </w:rPr>
        <w:t xml:space="preserve">له غيبة لابدَّ أن سيغيبها</w:t>
      </w:r>
    </w:p>
    <w:p>
      <w:pPr>
        <w:pStyle w:val="BookText"/>
      </w:pPr>
      <w:r>
        <w:rPr>
          <w:rFonts w:ascii="Amiri" w:hAnsi="Amiri" w:eastAsia="Amiri" w:cs="Amiri"/>
          <w:lang w:bidi="ar-SA"/>
          <w:color w:val="111111"/>
          <w:sz w:val="28"/>
          <w:szCs w:val="28"/>
          <w:rtl/>
        </w:rPr>
        <w:t xml:space="preserve">فصلّى عليه الله من متغيّب</w:t>
      </w:r>
    </w:p>
    <w:p>
      <w:pPr>
        <w:pStyle w:val="BookText"/>
      </w:pPr>
      <w:r>
        <w:rPr>
          <w:rFonts w:ascii="Amiri" w:hAnsi="Amiri" w:eastAsia="Amiri" w:cs="Amiri"/>
          <w:lang w:bidi="ar-SA"/>
          <w:color w:val="111111"/>
          <w:sz w:val="28"/>
          <w:szCs w:val="28"/>
          <w:rtl/>
        </w:rPr>
        <w:t xml:space="preserve">فيمكث حيناً ثمّ يظهر أمره</w:t>
      </w:r>
    </w:p>
    <w:p>
      <w:pPr>
        <w:pStyle w:val="BookText"/>
      </w:pPr>
      <w:r>
        <w:rPr>
          <w:rFonts w:ascii="Amiri" w:hAnsi="Amiri" w:eastAsia="Amiri" w:cs="Amiri"/>
          <w:lang w:bidi="ar-SA"/>
          <w:color w:val="111111"/>
          <w:sz w:val="28"/>
          <w:szCs w:val="28"/>
          <w:rtl/>
        </w:rPr>
        <w:t xml:space="preserve">فيملأ عدلاً كل شرق و مغرب</w:t>
      </w:r>
    </w:p>
    <w:p>
      <w:pPr>
        <w:pStyle w:val="BookText"/>
      </w:pPr>
      <w:r>
        <w:rPr>
          <w:rFonts w:ascii="Amiri" w:hAnsi="Amiri" w:eastAsia="Amiri" w:cs="Amiri"/>
          <w:lang w:bidi="ar-SA"/>
          <w:color w:val="111111"/>
          <w:sz w:val="28"/>
          <w:szCs w:val="28"/>
          <w:rtl/>
        </w:rPr>
        <w:t xml:space="preserve">وفي هذا الشعر دليل على رجوع السيد (رحمه الله) عن مذهب الكيسانية، وقوله بإمامة الصادق (عليه السلام)، ووجود الدعوة الظاهرة من الشيعة في أيّام أبي عبدالله (عليه السلام) إلى</w:t>
      </w:r>
    </w:p>
    <w:p>
      <w:pPr>
        <w:pStyle w:val="BookText"/>
      </w:pPr>
      <w:r>
        <w:rPr>
          <w:rFonts w:ascii="IRNazanin" w:hAnsi="IRNazanin" w:eastAsia="IRNazanin" w:cs="IRNazanin"/>
          <w:lang w:bidi="fa-IR"/>
          <w:color w:val="111111"/>
          <w:sz w:val="28"/>
          <w:szCs w:val="28"/>
          <w:rtl/>
        </w:rPr>
        <w:t xml:space="preserve">إمامته والقول بغيبة صاحب الزمان (صلوات الله وسلامه عليه) وإنّها إحدى علاماته، وهو صریح قول الإمامية الاثني عشرية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أمالي الطوسي: أخبرنا أبو عبدالله محمّد بن محمّد بن النعمان</w:t>
      </w:r>
    </w:p>
    <w:p>
      <w:pPr>
        <w:pStyle w:val="BookText"/>
      </w:pPr>
      <w:r>
        <w:rPr>
          <w:rFonts w:ascii="Amiri" w:hAnsi="Amiri" w:eastAsia="Amiri" w:cs="Amiri"/>
          <w:lang w:bidi="ar-SA"/>
          <w:color w:val="111111"/>
          <w:sz w:val="28"/>
          <w:szCs w:val="28"/>
          <w:rtl/>
        </w:rPr>
        <w:t xml:space="preserve">(رحمه الله) قال: أخبرني أبو عبيد الله محمد بن عمران المرزباني،</w:t>
      </w:r>
    </w:p>
    <w:p>
      <w:pPr>
        <w:pStyle w:val="BookText"/>
      </w:pPr>
      <w:r>
        <w:rPr>
          <w:rFonts w:ascii="Amiri" w:hAnsi="Amiri" w:eastAsia="Amiri" w:cs="Amiri"/>
          <w:lang w:bidi="ar-SA"/>
          <w:color w:val="111111"/>
          <w:sz w:val="28"/>
          <w:szCs w:val="28"/>
          <w:rtl/>
        </w:rPr>
        <w:t xml:space="preserve">قال: أخبرنا محمد بن يحيى قال: حدثنا جبلة بن محمد بن جبلة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قال: حدثني أبي قال:</w:t>
      </w:r>
    </w:p>
    <w:p>
      <w:pPr>
        <w:pStyle w:val="BookText"/>
      </w:pPr>
      <w:r>
        <w:rPr>
          <w:rFonts w:ascii="Amiri" w:hAnsi="Amiri" w:eastAsia="Amiri" w:cs="Amiri"/>
          <w:lang w:bidi="ar-SA"/>
          <w:color w:val="111111"/>
          <w:sz w:val="28"/>
          <w:szCs w:val="28"/>
          <w:rtl/>
        </w:rPr>
        <w:t xml:space="preserve">اجتمع عندنا السيّد بن محمد الحميري وجعفر بن عفّان الطائي، فقال له السيّد: ويحك أتقول في آل محمد(عليهم السلام) شرّاً:</w:t>
      </w:r>
    </w:p>
    <w:p>
      <w:pPr>
        <w:pStyle w:val="BookText"/>
      </w:pPr>
      <w:r>
        <w:rPr>
          <w:rFonts w:ascii="Amiri" w:hAnsi="Amiri" w:eastAsia="Amiri" w:cs="Amiri"/>
          <w:lang w:bidi="ar-SA"/>
          <w:color w:val="111111"/>
          <w:sz w:val="28"/>
          <w:szCs w:val="28"/>
          <w:rtl/>
        </w:rPr>
        <w:t xml:space="preserve">ما بال بيتكم يَخرَب سقفه</w:t>
      </w:r>
    </w:p>
    <w:p>
      <w:pPr>
        <w:pStyle w:val="BookText"/>
      </w:pPr>
      <w:r>
        <w:rPr>
          <w:rFonts w:ascii="Amiri" w:hAnsi="Amiri" w:eastAsia="Amiri" w:cs="Amiri"/>
          <w:lang w:bidi="ar-SA"/>
          <w:color w:val="111111"/>
          <w:sz w:val="28"/>
          <w:szCs w:val="28"/>
          <w:rtl/>
        </w:rPr>
        <w:t xml:space="preserve">وثيابكم من أرذل الأثواب</w:t>
      </w:r>
    </w:p>
    <w:p>
      <w:pPr>
        <w:pStyle w:val="BookText"/>
      </w:pPr>
      <w:r>
        <w:rPr>
          <w:rFonts w:ascii="Amiri" w:hAnsi="Amiri" w:eastAsia="Amiri" w:cs="Amiri"/>
          <w:lang w:bidi="ar-SA"/>
          <w:color w:val="111111"/>
          <w:sz w:val="28"/>
          <w:szCs w:val="28"/>
          <w:rtl/>
        </w:rPr>
        <w:t xml:space="preserve">فقال جعفر: فما أنكرت من ذلك ؟</w:t>
      </w:r>
    </w:p>
    <w:p>
      <w:pPr>
        <w:pStyle w:val="BookText"/>
      </w:pPr>
      <w:r>
        <w:rPr>
          <w:rFonts w:ascii="IRNazanin" w:hAnsi="IRNazanin" w:eastAsia="IRNazanin" w:cs="IRNazanin"/>
          <w:lang w:bidi="fa-IR"/>
          <w:color w:val="111111"/>
          <w:sz w:val="28"/>
          <w:szCs w:val="28"/>
          <w:rtl/>
        </w:rPr>
        <w:t xml:space="preserve">فقال له السيّد: إذا لم تحسن المدح فاسکت، أيوصف آل محمد بمثل هذا، ولكنّي أعذرك، هذا طبعك وعلمك ومنتهاك، وقد قلت أمحو عنهم عار مدحك:</w:t>
      </w:r>
    </w:p>
    <w:p>
      <w:pPr>
        <w:pStyle w:val="BookText"/>
      </w:pPr>
      <w:r>
        <w:rPr>
          <w:rFonts w:ascii="IRNazanin" w:hAnsi="IRNazanin" w:eastAsia="IRNazanin" w:cs="IRNazanin"/>
          <w:lang w:bidi="fa-IR"/>
          <w:color w:val="111111"/>
          <w:sz w:val="28"/>
          <w:szCs w:val="28"/>
          <w:rtl/>
        </w:rPr>
        <w:t xml:space="preserve">اُقسم بالله وآلائه</w:t>
      </w:r>
    </w:p>
    <w:p>
      <w:pPr>
        <w:pStyle w:val="BookText"/>
      </w:pPr>
      <w:r>
        <w:rPr>
          <w:rFonts w:ascii="Amiri" w:hAnsi="Amiri" w:eastAsia="Amiri" w:cs="Amiri"/>
          <w:lang w:bidi="ar-SA"/>
          <w:color w:val="111111"/>
          <w:sz w:val="28"/>
          <w:szCs w:val="28"/>
          <w:rtl/>
        </w:rPr>
        <w:t xml:space="preserve">والمرءُ عمّاقال مسؤول</w:t>
      </w:r>
    </w:p>
    <w:p>
      <w:pPr>
        <w:pStyle w:val="BookText"/>
      </w:pPr>
      <w:r>
        <w:rPr>
          <w:rFonts w:ascii="Amiri" w:hAnsi="Amiri" w:eastAsia="Amiri" w:cs="Amiri"/>
          <w:lang w:bidi="ar-SA"/>
          <w:color w:val="111111"/>
          <w:sz w:val="28"/>
          <w:szCs w:val="28"/>
          <w:rtl/>
        </w:rPr>
        <w:t xml:space="preserve">إنَّ عليَّ بن أبي طالب</w:t>
      </w:r>
    </w:p>
    <w:p>
      <w:pPr>
        <w:pStyle w:val="BookText"/>
      </w:pPr>
      <w:r>
        <w:rPr>
          <w:rFonts w:ascii="Amiri" w:hAnsi="Amiri" w:eastAsia="Amiri" w:cs="Amiri"/>
          <w:lang w:bidi="ar-SA"/>
          <w:color w:val="111111"/>
          <w:sz w:val="28"/>
          <w:szCs w:val="28"/>
          <w:rtl/>
        </w:rPr>
        <w:t xml:space="preserve">على التُّقى والبرّ مجبول</w:t>
      </w:r>
    </w:p>
    <w:p>
      <w:pPr>
        <w:pStyle w:val="BookText"/>
      </w:pPr>
      <w:r>
        <w:rPr>
          <w:rFonts w:ascii="Amiri" w:hAnsi="Amiri" w:eastAsia="Amiri" w:cs="Amiri"/>
          <w:lang w:bidi="ar-SA"/>
          <w:color w:val="111111"/>
          <w:sz w:val="28"/>
          <w:szCs w:val="28"/>
          <w:rtl/>
        </w:rPr>
        <w:t xml:space="preserve">وإنّه كان الامام الذي</w:t>
      </w:r>
    </w:p>
    <w:p>
      <w:pPr>
        <w:pStyle w:val="BookText"/>
      </w:pPr>
      <w:r>
        <w:rPr>
          <w:rFonts w:ascii="Amiri" w:hAnsi="Amiri" w:eastAsia="Amiri" w:cs="Amiri"/>
          <w:lang w:bidi="ar-SA"/>
          <w:color w:val="111111"/>
          <w:sz w:val="28"/>
          <w:szCs w:val="28"/>
          <w:rtl/>
        </w:rPr>
        <w:t xml:space="preserve">له على الاُمة تفضيل</w:t>
      </w:r>
    </w:p>
    <w:p>
      <w:pPr>
        <w:pStyle w:val="BookText"/>
      </w:pPr>
      <w:r>
        <w:rPr>
          <w:rFonts w:ascii="Amiri" w:hAnsi="Amiri" w:eastAsia="Amiri" w:cs="Amiri"/>
          <w:lang w:bidi="ar-SA"/>
          <w:color w:val="111111"/>
          <w:sz w:val="28"/>
          <w:szCs w:val="28"/>
          <w:rtl/>
        </w:rPr>
        <w:t xml:space="preserve">يقول بالحقِّ ويُعنی به</w:t>
      </w:r>
    </w:p>
    <w:p>
      <w:pPr>
        <w:pStyle w:val="BookText"/>
      </w:pPr>
      <w:r>
        <w:rPr>
          <w:rFonts w:ascii="Amiri" w:hAnsi="Amiri" w:eastAsia="Amiri" w:cs="Amiri"/>
          <w:lang w:bidi="ar-SA"/>
          <w:color w:val="111111"/>
          <w:sz w:val="28"/>
          <w:szCs w:val="28"/>
          <w:rtl/>
        </w:rPr>
        <w:t xml:space="preserve">ولا تلهيه الأباطيل</w:t>
      </w:r>
    </w:p>
    <w:p>
      <w:pPr>
        <w:pStyle w:val="BookText"/>
      </w:pPr>
      <w:r>
        <w:rPr>
          <w:rFonts w:ascii="Amiri" w:hAnsi="Amiri" w:eastAsia="Amiri" w:cs="Amiri"/>
          <w:lang w:bidi="ar-SA"/>
          <w:color w:val="111111"/>
          <w:sz w:val="28"/>
          <w:szCs w:val="28"/>
          <w:rtl/>
        </w:rPr>
        <w:t xml:space="preserve">كان إذا الحرب مرَّتها القنا</w:t>
      </w:r>
    </w:p>
    <w:p>
      <w:pPr>
        <w:pStyle w:val="BookText"/>
      </w:pPr>
      <w:r>
        <w:rPr>
          <w:rFonts w:ascii="Amiri" w:hAnsi="Amiri" w:eastAsia="Amiri" w:cs="Amiri"/>
          <w:lang w:bidi="ar-SA"/>
          <w:color w:val="111111"/>
          <w:sz w:val="28"/>
          <w:szCs w:val="28"/>
          <w:rtl/>
        </w:rPr>
        <w:t xml:space="preserve">وأحجمت عنها البهاليل</w:t>
      </w:r>
    </w:p>
    <w:p>
      <w:pPr>
        <w:pStyle w:val="BookText"/>
      </w:pPr>
      <w:r>
        <w:rPr>
          <w:rFonts w:ascii="Amiri" w:hAnsi="Amiri" w:eastAsia="Amiri" w:cs="Amiri"/>
          <w:lang w:bidi="ar-SA"/>
          <w:color w:val="111111"/>
          <w:sz w:val="28"/>
          <w:szCs w:val="28"/>
          <w:rtl/>
        </w:rPr>
        <w:t xml:space="preserve">يمشي إلى القرن وفي كفّه</w:t>
      </w:r>
    </w:p>
    <w:p>
      <w:pPr>
        <w:pStyle w:val="BookText"/>
      </w:pPr>
      <w:r>
        <w:rPr>
          <w:rFonts w:ascii="Amiri" w:hAnsi="Amiri" w:eastAsia="Amiri" w:cs="Amiri"/>
          <w:lang w:bidi="ar-SA"/>
          <w:color w:val="111111"/>
          <w:sz w:val="28"/>
          <w:szCs w:val="28"/>
          <w:rtl/>
        </w:rPr>
        <w:t xml:space="preserve">أبيض ماضي الحدِّ مصقول</w:t>
      </w:r>
    </w:p>
    <w:p>
      <w:pPr>
        <w:pStyle w:val="BookText"/>
      </w:pPr>
      <w:r>
        <w:rPr>
          <w:rFonts w:ascii="Amiri" w:hAnsi="Amiri" w:eastAsia="Amiri" w:cs="Amiri"/>
          <w:lang w:bidi="ar-SA"/>
          <w:color w:val="111111"/>
          <w:sz w:val="28"/>
          <w:szCs w:val="28"/>
          <w:rtl/>
        </w:rPr>
        <w:t xml:space="preserve">مشي العفرني بين أشباله</w:t>
      </w:r>
    </w:p>
    <w:p>
      <w:pPr>
        <w:pStyle w:val="BookText"/>
      </w:pPr>
      <w:r>
        <w:rPr>
          <w:rFonts w:ascii="Amiri" w:hAnsi="Amiri" w:eastAsia="Amiri" w:cs="Amiri"/>
          <w:lang w:bidi="ar-SA"/>
          <w:color w:val="111111"/>
          <w:sz w:val="28"/>
          <w:szCs w:val="28"/>
          <w:rtl/>
        </w:rPr>
        <w:t xml:space="preserve">أبرزه للقُنَّص الغيل</w:t>
      </w:r>
    </w:p>
    <w:p>
      <w:pPr>
        <w:pStyle w:val="BookText"/>
      </w:pPr>
      <w:r>
        <w:rPr>
          <w:rFonts w:ascii="Amiri" w:hAnsi="Amiri" w:eastAsia="Amiri" w:cs="Amiri"/>
          <w:lang w:bidi="ar-SA"/>
          <w:color w:val="111111"/>
          <w:sz w:val="28"/>
          <w:szCs w:val="28"/>
          <w:rtl/>
        </w:rPr>
        <w:t xml:space="preserve">ذاك الذي سلّم في ليلة</w:t>
      </w:r>
    </w:p>
    <w:p>
      <w:pPr>
        <w:pStyle w:val="BookText"/>
      </w:pPr>
      <w:r>
        <w:rPr>
          <w:rFonts w:ascii="IRNazanin" w:hAnsi="IRNazanin" w:eastAsia="IRNazanin" w:cs="IRNazanin"/>
          <w:lang w:bidi="fa-IR"/>
          <w:color w:val="111111"/>
          <w:sz w:val="28"/>
          <w:szCs w:val="28"/>
          <w:rtl/>
        </w:rPr>
        <w:t xml:space="preserve">عليه میکالٌ وجبريل</w:t>
      </w:r>
    </w:p>
    <w:p>
      <w:pPr>
        <w:pStyle w:val="BookText"/>
      </w:pPr>
      <w:r>
        <w:rPr>
          <w:rFonts w:ascii="Amiri" w:hAnsi="Amiri" w:eastAsia="Amiri" w:cs="Amiri"/>
          <w:lang w:bidi="ar-SA"/>
          <w:color w:val="111111"/>
          <w:sz w:val="28"/>
          <w:szCs w:val="28"/>
          <w:rtl/>
        </w:rPr>
        <w:t xml:space="preserve">میکالُ في ألف وجبريلُ في</w:t>
      </w:r>
    </w:p>
    <w:p>
      <w:pPr>
        <w:pStyle w:val="BookText"/>
      </w:pPr>
      <w:r>
        <w:rPr>
          <w:rFonts w:ascii="IRNazanin" w:hAnsi="IRNazanin" w:eastAsia="IRNazanin" w:cs="IRNazanin"/>
          <w:lang w:bidi="fa-IR"/>
          <w:color w:val="111111"/>
          <w:sz w:val="28"/>
          <w:szCs w:val="28"/>
          <w:rtl/>
        </w:rPr>
        <w:t xml:space="preserve">ألف ويتلوهم سرافیل</w:t>
      </w:r>
    </w:p>
    <w:p>
      <w:pPr>
        <w:pStyle w:val="BookText"/>
      </w:pPr>
      <w:r>
        <w:rPr>
          <w:rFonts w:ascii="Amiri" w:hAnsi="Amiri" w:eastAsia="Amiri" w:cs="Amiri"/>
          <w:lang w:bidi="ar-SA"/>
          <w:color w:val="111111"/>
          <w:sz w:val="28"/>
          <w:szCs w:val="28"/>
          <w:rtl/>
        </w:rPr>
        <w:t xml:space="preserve">ليلة بدر مدداً اُنزلوا</w:t>
      </w:r>
    </w:p>
    <w:p>
      <w:pPr>
        <w:pStyle w:val="BookText"/>
      </w:pPr>
      <w:r>
        <w:rPr>
          <w:rFonts w:ascii="Amiri" w:hAnsi="Amiri" w:eastAsia="Amiri" w:cs="Amiri"/>
          <w:lang w:bidi="ar-SA"/>
          <w:color w:val="111111"/>
          <w:sz w:val="28"/>
          <w:szCs w:val="28"/>
          <w:rtl/>
        </w:rPr>
        <w:t xml:space="preserve">كأنّهم طير أبابيل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فسلّموا لما أتوا حذوه</w:t>
      </w:r>
    </w:p>
    <w:p>
      <w:pPr>
        <w:pStyle w:val="BookText"/>
      </w:pPr>
      <w:r>
        <w:rPr>
          <w:rFonts w:ascii="Amiri" w:hAnsi="Amiri" w:eastAsia="Amiri" w:cs="Amiri"/>
          <w:lang w:bidi="ar-SA"/>
          <w:color w:val="111111"/>
          <w:sz w:val="28"/>
          <w:szCs w:val="28"/>
          <w:rtl/>
        </w:rPr>
        <w:t xml:space="preserve">وذاك إعظام وتبجيل</w:t>
      </w:r>
    </w:p>
    <w:p>
      <w:pPr>
        <w:pStyle w:val="BookText"/>
      </w:pPr>
      <w:r>
        <w:rPr>
          <w:rFonts w:ascii="Amiri" w:hAnsi="Amiri" w:eastAsia="Amiri" w:cs="Amiri"/>
          <w:lang w:bidi="ar-SA"/>
          <w:color w:val="111111"/>
          <w:sz w:val="28"/>
          <w:szCs w:val="28"/>
          <w:rtl/>
        </w:rPr>
        <w:t xml:space="preserve">كذا يقال فيه يا جعفر، وشعرك يقال مثله لأهل الخصاصة والضعف، فقبّل جعفر رأسه وقال: أنت والله الرأس يا أبا هاشم، ونحن الأذناب</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الأغاني: قال عباد بن صهيب : كنت عند جعفر بن محمد فأتاه نعي السيّد، فدعا له وترحّم عليه، فقال له</w:t>
      </w:r>
    </w:p>
    <w:p>
      <w:pPr>
        <w:pStyle w:val="BookText"/>
      </w:pPr>
      <w:r>
        <w:rPr>
          <w:rFonts w:ascii="Amiri" w:hAnsi="Amiri" w:eastAsia="Amiri" w:cs="Amiri"/>
          <w:lang w:bidi="ar-SA"/>
          <w:color w:val="111111"/>
          <w:sz w:val="28"/>
          <w:szCs w:val="28"/>
          <w:rtl/>
        </w:rPr>
        <w:t xml:space="preserve">رجل: يا بن رسول الله وهو يشرب الخمر ويؤمن بالرجعة؟!</w:t>
      </w:r>
    </w:p>
    <w:p>
      <w:pPr>
        <w:pStyle w:val="BookText"/>
      </w:pPr>
      <w:r>
        <w:rPr>
          <w:rFonts w:ascii="IRNazanin" w:hAnsi="IRNazanin" w:eastAsia="IRNazanin" w:cs="IRNazanin"/>
          <w:lang w:bidi="fa-IR"/>
          <w:color w:val="111111"/>
          <w:sz w:val="28"/>
          <w:szCs w:val="28"/>
          <w:rtl/>
        </w:rPr>
        <w:t xml:space="preserve">فقال (عليه السلام): حدثني أبي، عن جدي أنّ محبّي آل محمد لا يموتون إلّآ تائبين، وقد تاب، ورفع مصلّی کان تحته فأخرج كتاباً من السيّد يعرِّفه أنّه قد تاب ويسأله الدُّعاء</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وفي أخبار السيّد أنّه ناظر معه مؤمن الطاق في ابن الحنفيّة فغلبه عليه فقال:</w:t>
      </w:r>
    </w:p>
    <w:p>
      <w:pPr>
        <w:pStyle w:val="BookText"/>
      </w:pPr>
      <w:r>
        <w:rPr>
          <w:rFonts w:ascii="Amiri" w:hAnsi="Amiri" w:eastAsia="Amiri" w:cs="Amiri"/>
          <w:lang w:bidi="ar-SA"/>
          <w:color w:val="111111"/>
          <w:sz w:val="28"/>
          <w:szCs w:val="28"/>
          <w:rtl/>
        </w:rPr>
        <w:t xml:space="preserve">تركت ابن خَولةَ لا عن قِلىً</w:t>
      </w:r>
    </w:p>
    <w:p>
      <w:pPr>
        <w:pStyle w:val="BookText"/>
      </w:pPr>
      <w:r>
        <w:rPr>
          <w:rFonts w:ascii="Amiri" w:hAnsi="Amiri" w:eastAsia="Amiri" w:cs="Amiri"/>
          <w:lang w:bidi="ar-SA"/>
          <w:color w:val="111111"/>
          <w:sz w:val="28"/>
          <w:szCs w:val="28"/>
          <w:rtl/>
        </w:rPr>
        <w:t xml:space="preserve">وإنّي لكالِكلف الوامق</w:t>
      </w:r>
    </w:p>
    <w:p>
      <w:pPr>
        <w:pStyle w:val="BookText"/>
      </w:pPr>
      <w:r>
        <w:rPr>
          <w:rFonts w:ascii="Amiri" w:hAnsi="Amiri" w:eastAsia="Amiri" w:cs="Amiri"/>
          <w:lang w:bidi="ar-SA"/>
          <w:color w:val="111111"/>
          <w:sz w:val="28"/>
          <w:szCs w:val="28"/>
          <w:rtl/>
        </w:rPr>
        <w:t xml:space="preserve">وإنّي لهُ حافظٌ في المغيب</w:t>
      </w:r>
    </w:p>
    <w:p>
      <w:pPr>
        <w:pStyle w:val="BookText"/>
      </w:pPr>
      <w:r>
        <w:rPr>
          <w:rFonts w:ascii="Amiri" w:hAnsi="Amiri" w:eastAsia="Amiri" w:cs="Amiri"/>
          <w:lang w:bidi="ar-SA"/>
          <w:color w:val="111111"/>
          <w:sz w:val="28"/>
          <w:szCs w:val="28"/>
          <w:rtl/>
        </w:rPr>
        <w:t xml:space="preserve">أدين بمادان في الصادق</w:t>
      </w:r>
    </w:p>
    <w:p>
      <w:pPr>
        <w:pStyle w:val="BookText"/>
      </w:pPr>
      <w:r>
        <w:rPr>
          <w:rFonts w:ascii="Amiri" w:hAnsi="Amiri" w:eastAsia="Amiri" w:cs="Amiri"/>
          <w:lang w:bidi="ar-SA"/>
          <w:color w:val="111111"/>
          <w:sz w:val="28"/>
          <w:szCs w:val="28"/>
          <w:rtl/>
        </w:rPr>
        <w:t xml:space="preserve">هو الحبر حبر بني هاشم</w:t>
      </w:r>
    </w:p>
    <w:p>
      <w:pPr>
        <w:pStyle w:val="BookText"/>
      </w:pPr>
      <w:r>
        <w:rPr>
          <w:rFonts w:ascii="Amiri" w:hAnsi="Amiri" w:eastAsia="Amiri" w:cs="Amiri"/>
          <w:lang w:bidi="ar-SA"/>
          <w:color w:val="111111"/>
          <w:sz w:val="28"/>
          <w:szCs w:val="28"/>
          <w:rtl/>
        </w:rPr>
        <w:t xml:space="preserve">ونور من الملك الرّازق</w:t>
      </w:r>
    </w:p>
    <w:p>
      <w:pPr>
        <w:pStyle w:val="BookText"/>
      </w:pPr>
      <w:r>
        <w:rPr>
          <w:rFonts w:ascii="Amiri" w:hAnsi="Amiri" w:eastAsia="Amiri" w:cs="Amiri"/>
          <w:lang w:bidi="ar-SA"/>
          <w:color w:val="111111"/>
          <w:sz w:val="28"/>
          <w:szCs w:val="28"/>
          <w:rtl/>
        </w:rPr>
        <w:t xml:space="preserve">به يُنعش الله جمع العباد</w:t>
      </w:r>
    </w:p>
    <w:p>
      <w:pPr>
        <w:pStyle w:val="BookText"/>
      </w:pPr>
      <w:r>
        <w:rPr>
          <w:rFonts w:ascii="Amiri" w:hAnsi="Amiri" w:eastAsia="Amiri" w:cs="Amiri"/>
          <w:lang w:bidi="ar-SA"/>
          <w:color w:val="111111"/>
          <w:sz w:val="28"/>
          <w:szCs w:val="28"/>
          <w:rtl/>
        </w:rPr>
        <w:t xml:space="preserve">ويُجري البلاغة في الناطق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أتاني برهانهُ معلناً</w:t>
      </w:r>
    </w:p>
    <w:p>
      <w:pPr>
        <w:pStyle w:val="BookText"/>
      </w:pPr>
      <w:r>
        <w:rPr>
          <w:rFonts w:ascii="Amiri" w:hAnsi="Amiri" w:eastAsia="Amiri" w:cs="Amiri"/>
          <w:lang w:bidi="ar-SA"/>
          <w:color w:val="111111"/>
          <w:sz w:val="28"/>
          <w:szCs w:val="28"/>
          <w:rtl/>
        </w:rPr>
        <w:t xml:space="preserve">فدنت ولم أكُ كالمائق</w:t>
      </w:r>
    </w:p>
    <w:p>
      <w:pPr>
        <w:pStyle w:val="BookText"/>
      </w:pPr>
      <w:r>
        <w:rPr>
          <w:rFonts w:ascii="Amiri" w:hAnsi="Amiri" w:eastAsia="Amiri" w:cs="Amiri"/>
          <w:lang w:bidi="ar-SA"/>
          <w:color w:val="111111"/>
          <w:sz w:val="28"/>
          <w:szCs w:val="28"/>
          <w:rtl/>
        </w:rPr>
        <w:t xml:space="preserve">کمن صدَّ بعد بيان الهدى</w:t>
      </w:r>
    </w:p>
    <w:p>
      <w:pPr>
        <w:pStyle w:val="BookText"/>
      </w:pPr>
      <w:r>
        <w:rPr>
          <w:rFonts w:ascii="Amiri" w:hAnsi="Amiri" w:eastAsia="Amiri" w:cs="Amiri"/>
          <w:lang w:bidi="ar-SA"/>
          <w:color w:val="111111"/>
          <w:sz w:val="28"/>
          <w:szCs w:val="28"/>
          <w:rtl/>
        </w:rPr>
        <w:t xml:space="preserve">إلى حبترٍ وأبي حامق</w:t>
      </w:r>
    </w:p>
    <w:p>
      <w:pPr>
        <w:pStyle w:val="BookText"/>
      </w:pPr>
      <w:r>
        <w:rPr>
          <w:rFonts w:ascii="Amiri" w:hAnsi="Amiri" w:eastAsia="Amiri" w:cs="Amiri"/>
          <w:lang w:bidi="ar-SA"/>
          <w:color w:val="111111"/>
          <w:sz w:val="28"/>
          <w:szCs w:val="28"/>
          <w:rtl/>
        </w:rPr>
        <w:t xml:space="preserve">فقال الطاقي: أحسنت الآن أتيت رشدك، وبلغت أشدَّك، وتبوَّأت من الخير موضعاً، ومن الجنّة مقعداً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وأنشد فيه (عليه السلام):</w:t>
      </w:r>
    </w:p>
    <w:p>
      <w:pPr>
        <w:pStyle w:val="BookText"/>
      </w:pPr>
      <w:r>
        <w:rPr>
          <w:rFonts w:ascii="IRNazanin" w:hAnsi="IRNazanin" w:eastAsia="IRNazanin" w:cs="IRNazanin"/>
          <w:lang w:bidi="fa-IR"/>
          <w:color w:val="111111"/>
          <w:sz w:val="28"/>
          <w:szCs w:val="28"/>
          <w:rtl/>
        </w:rPr>
        <w:t xml:space="preserve">أمدح أبا عبد الاله</w:t>
      </w:r>
    </w:p>
    <w:p>
      <w:pPr>
        <w:pStyle w:val="BookText"/>
      </w:pPr>
      <w:r>
        <w:rPr>
          <w:rFonts w:ascii="Amiri" w:hAnsi="Amiri" w:eastAsia="Amiri" w:cs="Amiri"/>
          <w:lang w:bidi="ar-SA"/>
          <w:color w:val="111111"/>
          <w:sz w:val="28"/>
          <w:szCs w:val="28"/>
          <w:rtl/>
        </w:rPr>
        <w:t xml:space="preserve">فتى البريّة في احتماله</w:t>
      </w:r>
    </w:p>
    <w:p>
      <w:pPr>
        <w:pStyle w:val="BookText"/>
      </w:pPr>
      <w:r>
        <w:rPr>
          <w:rFonts w:ascii="Amiri" w:hAnsi="Amiri" w:eastAsia="Amiri" w:cs="Amiri"/>
          <w:lang w:bidi="ar-SA"/>
          <w:color w:val="111111"/>
          <w:sz w:val="28"/>
          <w:szCs w:val="28"/>
          <w:rtl/>
        </w:rPr>
        <w:t xml:space="preserve">سبط النبيّ محمدٍ</w:t>
      </w:r>
    </w:p>
    <w:p>
      <w:pPr>
        <w:pStyle w:val="BookText"/>
      </w:pPr>
      <w:r>
        <w:rPr>
          <w:rFonts w:ascii="Amiri" w:hAnsi="Amiri" w:eastAsia="Amiri" w:cs="Amiri"/>
          <w:lang w:bidi="ar-SA"/>
          <w:color w:val="111111"/>
          <w:sz w:val="28"/>
          <w:szCs w:val="28"/>
          <w:rtl/>
        </w:rPr>
        <w:t xml:space="preserve">حبل تفرَّع من حباله</w:t>
      </w:r>
    </w:p>
    <w:p>
      <w:pPr>
        <w:pStyle w:val="BookText"/>
      </w:pPr>
      <w:r>
        <w:rPr>
          <w:rFonts w:ascii="Amiri" w:hAnsi="Amiri" w:eastAsia="Amiri" w:cs="Amiri"/>
          <w:lang w:bidi="ar-SA"/>
          <w:color w:val="111111"/>
          <w:sz w:val="28"/>
          <w:szCs w:val="28"/>
          <w:rtl/>
        </w:rPr>
        <w:t xml:space="preserve">تغشى العيون الناظرات</w:t>
      </w:r>
    </w:p>
    <w:p>
      <w:pPr>
        <w:pStyle w:val="BookText"/>
      </w:pPr>
      <w:r>
        <w:rPr>
          <w:rFonts w:ascii="IRNazanin" w:hAnsi="IRNazanin" w:eastAsia="IRNazanin" w:cs="IRNazanin"/>
          <w:lang w:bidi="fa-IR"/>
          <w:color w:val="111111"/>
          <w:sz w:val="28"/>
          <w:szCs w:val="28"/>
          <w:rtl/>
        </w:rPr>
        <w:t xml:space="preserve">إذا سمون إلى جلاله</w:t>
      </w:r>
    </w:p>
    <w:p>
      <w:pPr>
        <w:pStyle w:val="BookText"/>
      </w:pPr>
      <w:r>
        <w:rPr>
          <w:rFonts w:ascii="IRNazanin" w:hAnsi="IRNazanin" w:eastAsia="IRNazanin" w:cs="IRNazanin"/>
          <w:lang w:bidi="fa-IR"/>
          <w:color w:val="111111"/>
          <w:sz w:val="28"/>
          <w:szCs w:val="28"/>
          <w:rtl/>
        </w:rPr>
        <w:t xml:space="preserve">عذب الموارد بحرُه</w:t>
      </w:r>
    </w:p>
    <w:p>
      <w:pPr>
        <w:pStyle w:val="BookText"/>
      </w:pPr>
      <w:r>
        <w:rPr>
          <w:rFonts w:ascii="Amiri" w:hAnsi="Amiri" w:eastAsia="Amiri" w:cs="Amiri"/>
          <w:lang w:bidi="ar-SA"/>
          <w:color w:val="111111"/>
          <w:sz w:val="28"/>
          <w:szCs w:val="28"/>
          <w:rtl/>
        </w:rPr>
        <w:t xml:space="preserve">يروي الخلائق من سجاله</w:t>
      </w:r>
    </w:p>
    <w:p>
      <w:pPr>
        <w:pStyle w:val="BookText"/>
      </w:pPr>
      <w:r>
        <w:rPr>
          <w:rFonts w:ascii="IRNazanin" w:hAnsi="IRNazanin" w:eastAsia="IRNazanin" w:cs="IRNazanin"/>
          <w:lang w:bidi="fa-IR"/>
          <w:color w:val="111111"/>
          <w:sz w:val="28"/>
          <w:szCs w:val="28"/>
          <w:rtl/>
        </w:rPr>
        <w:t xml:space="preserve">بحر أطلّ على البحور</w:t>
      </w:r>
    </w:p>
    <w:p>
      <w:pPr>
        <w:pStyle w:val="BookText"/>
      </w:pPr>
      <w:r>
        <w:rPr>
          <w:rFonts w:ascii="Amiri" w:hAnsi="Amiri" w:eastAsia="Amiri" w:cs="Amiri"/>
          <w:lang w:bidi="ar-SA"/>
          <w:color w:val="111111"/>
          <w:sz w:val="28"/>
          <w:szCs w:val="28"/>
          <w:rtl/>
        </w:rPr>
        <w:t xml:space="preserve">يمدُّهن ندی بلاله</w:t>
      </w:r>
    </w:p>
    <w:p>
      <w:pPr>
        <w:pStyle w:val="BookText"/>
      </w:pPr>
      <w:r>
        <w:rPr>
          <w:rFonts w:ascii="Amiri" w:hAnsi="Amiri" w:eastAsia="Amiri" w:cs="Amiri"/>
          <w:lang w:bidi="ar-SA"/>
          <w:color w:val="111111"/>
          <w:sz w:val="28"/>
          <w:szCs w:val="28"/>
          <w:rtl/>
        </w:rPr>
        <w:t xml:space="preserve">سقت العباد يمينه</w:t>
      </w:r>
    </w:p>
    <w:p>
      <w:pPr>
        <w:pStyle w:val="BookText"/>
      </w:pPr>
      <w:r>
        <w:rPr>
          <w:rFonts w:ascii="Amiri" w:hAnsi="Amiri" w:eastAsia="Amiri" w:cs="Amiri"/>
          <w:lang w:bidi="ar-SA"/>
          <w:color w:val="111111"/>
          <w:sz w:val="28"/>
          <w:szCs w:val="28"/>
          <w:rtl/>
        </w:rPr>
        <w:t xml:space="preserve">وسقي البلاد ندى شماله</w:t>
      </w:r>
    </w:p>
    <w:p>
      <w:pPr>
        <w:pStyle w:val="BookText"/>
      </w:pPr>
      <w:r>
        <w:rPr>
          <w:rFonts w:ascii="Amiri" w:hAnsi="Amiri" w:eastAsia="Amiri" w:cs="Amiri"/>
          <w:lang w:bidi="ar-SA"/>
          <w:color w:val="111111"/>
          <w:sz w:val="28"/>
          <w:szCs w:val="28"/>
          <w:rtl/>
        </w:rPr>
        <w:t xml:space="preserve">يحكي السحاب يمينه</w:t>
      </w:r>
    </w:p>
    <w:p>
      <w:pPr>
        <w:pStyle w:val="BookText"/>
      </w:pPr>
      <w:r>
        <w:rPr>
          <w:rFonts w:ascii="Amiri" w:hAnsi="Amiri" w:eastAsia="Amiri" w:cs="Amiri"/>
          <w:lang w:bidi="ar-SA"/>
          <w:color w:val="111111"/>
          <w:sz w:val="28"/>
          <w:szCs w:val="28"/>
          <w:rtl/>
        </w:rPr>
        <w:t xml:space="preserve">والودق يخرج من خلاله</w:t>
      </w:r>
    </w:p>
    <w:p>
      <w:pPr>
        <w:pStyle w:val="BookText"/>
      </w:pPr>
      <w:r>
        <w:rPr>
          <w:rFonts w:ascii="IRNazanin" w:hAnsi="IRNazanin" w:eastAsia="IRNazanin" w:cs="IRNazanin"/>
          <w:lang w:bidi="fa-IR"/>
          <w:color w:val="111111"/>
          <w:sz w:val="28"/>
          <w:szCs w:val="28"/>
          <w:rtl/>
        </w:rPr>
        <w:t xml:space="preserve">الأرض میراث له</w:t>
      </w:r>
    </w:p>
    <w:p>
      <w:pPr>
        <w:pStyle w:val="BookText"/>
      </w:pPr>
      <w:r>
        <w:rPr>
          <w:rFonts w:ascii="Amiri" w:hAnsi="Amiri" w:eastAsia="Amiri" w:cs="Amiri"/>
          <w:lang w:bidi="ar-SA"/>
          <w:color w:val="111111"/>
          <w:sz w:val="28"/>
          <w:szCs w:val="28"/>
          <w:rtl/>
        </w:rPr>
        <w:t xml:space="preserve">والنّاس طُرّاً في عياله</w:t>
      </w:r>
    </w:p>
    <w:p>
      <w:pPr>
        <w:pStyle w:val="BookText"/>
      </w:pPr>
      <w:r>
        <w:rPr>
          <w:rFonts w:ascii="Amiri" w:hAnsi="Amiri" w:eastAsia="Amiri" w:cs="Amiri"/>
          <w:lang w:bidi="ar-SA"/>
          <w:color w:val="111111"/>
          <w:sz w:val="28"/>
          <w:szCs w:val="28"/>
          <w:rtl/>
        </w:rPr>
        <w:t xml:space="preserve">يا حجّة الله الجليل</w:t>
      </w:r>
    </w:p>
    <w:p>
      <w:pPr>
        <w:pStyle w:val="BookText"/>
      </w:pPr>
      <w:r>
        <w:rPr>
          <w:rFonts w:ascii="Amiri" w:hAnsi="Amiri" w:eastAsia="Amiri" w:cs="Amiri"/>
          <w:lang w:bidi="ar-SA"/>
          <w:color w:val="111111"/>
          <w:sz w:val="28"/>
          <w:szCs w:val="28"/>
          <w:rtl/>
        </w:rPr>
        <w:t xml:space="preserve">وعينه وزعيم آله</w:t>
      </w:r>
    </w:p>
    <w:p>
      <w:pPr>
        <w:pStyle w:val="BookText"/>
      </w:pPr>
      <w:r>
        <w:rPr>
          <w:rFonts w:ascii="Amiri" w:hAnsi="Amiri" w:eastAsia="Amiri" w:cs="Amiri"/>
          <w:lang w:bidi="ar-SA"/>
          <w:color w:val="111111"/>
          <w:sz w:val="28"/>
          <w:szCs w:val="28"/>
          <w:rtl/>
        </w:rPr>
        <w:t xml:space="preserve">وابن الوصي المصطفى</w:t>
      </w:r>
    </w:p>
    <w:p>
      <w:pPr>
        <w:pStyle w:val="BookText"/>
      </w:pPr>
      <w:r>
        <w:rPr>
          <w:rFonts w:ascii="Amiri" w:hAnsi="Amiri" w:eastAsia="Amiri" w:cs="Amiri"/>
          <w:lang w:bidi="ar-SA"/>
          <w:color w:val="111111"/>
          <w:sz w:val="28"/>
          <w:szCs w:val="28"/>
          <w:rtl/>
        </w:rPr>
        <w:t xml:space="preserve">وشبيه أحمد في كماله</w:t>
      </w:r>
    </w:p>
    <w:p>
      <w:pPr>
        <w:pStyle w:val="BookText"/>
      </w:pPr>
      <w:r>
        <w:rPr>
          <w:rFonts w:ascii="IRNazanin" w:hAnsi="IRNazanin" w:eastAsia="IRNazanin" w:cs="IRNazanin"/>
          <w:lang w:bidi="fa-IR"/>
          <w:color w:val="111111"/>
          <w:sz w:val="28"/>
          <w:szCs w:val="28"/>
          <w:rtl/>
        </w:rPr>
        <w:t xml:space="preserve">أنت ابن بنت محمّد</w:t>
      </w:r>
    </w:p>
    <w:p>
      <w:pPr>
        <w:pStyle w:val="BookText"/>
      </w:pPr>
      <w:r>
        <w:rPr>
          <w:rFonts w:ascii="Amiri" w:hAnsi="Amiri" w:eastAsia="Amiri" w:cs="Amiri"/>
          <w:lang w:bidi="ar-SA"/>
          <w:color w:val="111111"/>
          <w:sz w:val="28"/>
          <w:szCs w:val="28"/>
          <w:rtl/>
        </w:rPr>
        <w:t xml:space="preserve">حذواً خُلقت على مثاله</w:t>
      </w:r>
    </w:p>
    <w:p>
      <w:pPr>
        <w:pStyle w:val="BookText"/>
      </w:pPr>
      <w:r>
        <w:rPr>
          <w:rFonts w:ascii="Amiri" w:hAnsi="Amiri" w:eastAsia="Amiri" w:cs="Amiri"/>
          <w:lang w:bidi="ar-SA"/>
          <w:color w:val="111111"/>
          <w:sz w:val="28"/>
          <w:szCs w:val="28"/>
          <w:rtl/>
        </w:rPr>
        <w:t xml:space="preserve">فضياء نورك نوره</w:t>
      </w:r>
    </w:p>
    <w:p>
      <w:pPr>
        <w:pStyle w:val="BookText"/>
      </w:pPr>
      <w:r>
        <w:rPr>
          <w:rFonts w:ascii="Amiri" w:hAnsi="Amiri" w:eastAsia="Amiri" w:cs="Amiri"/>
          <w:lang w:bidi="ar-SA"/>
          <w:color w:val="111111"/>
          <w:sz w:val="28"/>
          <w:szCs w:val="28"/>
          <w:rtl/>
        </w:rPr>
        <w:t xml:space="preserve">وظلال روحك من ظلاله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9" w:name="pg13502_216480"/>
    <w:bookmarkEnd w:id="109"/>
    <w:p>
      <w:pPr>
        <w:pStyle w:val="BookText"/>
      </w:pPr>
      <w:r>
        <w:rPr>
          <w:rFonts w:ascii="IRNazanin" w:hAnsi="IRNazanin" w:eastAsia="IRNazanin" w:cs="IRNazanin"/>
          <w:lang w:bidi="fa-IR"/>
          <w:color w:val="111111"/>
          <w:sz w:val="28"/>
          <w:szCs w:val="28"/>
          <w:rtl/>
        </w:rPr>
        <w:t xml:space="preserve">فيك الخلاص عن الردی</w:t>
      </w:r>
    </w:p>
    <w:p>
      <w:pPr>
        <w:pStyle w:val="BookText"/>
      </w:pPr>
      <w:r>
        <w:rPr>
          <w:rFonts w:ascii="Amiri" w:hAnsi="Amiri" w:eastAsia="Amiri" w:cs="Amiri"/>
          <w:lang w:bidi="ar-SA"/>
          <w:color w:val="111111"/>
          <w:sz w:val="28"/>
          <w:szCs w:val="28"/>
          <w:rtl/>
        </w:rPr>
        <w:t xml:space="preserve">وبك الهداية من ضلاله</w:t>
      </w:r>
    </w:p>
    <w:p>
      <w:pPr>
        <w:pStyle w:val="BookText"/>
      </w:pPr>
      <w:r>
        <w:rPr>
          <w:rFonts w:ascii="Amiri" w:hAnsi="Amiri" w:eastAsia="Amiri" w:cs="Amiri"/>
          <w:lang w:bidi="ar-SA"/>
          <w:color w:val="111111"/>
          <w:sz w:val="28"/>
          <w:szCs w:val="28"/>
          <w:rtl/>
        </w:rPr>
        <w:t xml:space="preserve">اُثني ولست ببالغ</w:t>
      </w:r>
    </w:p>
    <w:p>
      <w:pPr>
        <w:pStyle w:val="BookText"/>
      </w:pPr>
      <w:r>
        <w:rPr>
          <w:rFonts w:ascii="Amiri" w:hAnsi="Amiri" w:eastAsia="Amiri" w:cs="Amiri"/>
          <w:lang w:bidi="ar-SA"/>
          <w:color w:val="111111"/>
          <w:sz w:val="28"/>
          <w:szCs w:val="28"/>
          <w:rtl/>
        </w:rPr>
        <w:t xml:space="preserve">عشر الفريدة من خصاله1</w:t>
      </w:r>
      <w:r>
        <w:rPr>
          <w:rStyle w:val="FootnoteReference"/>
        </w:rPr>
        <w:footnoteReference w:id="96"/>
      </w:r>
    </w:p>
    <w:p>
      <w:pPr>
        <w:pStyle w:val="Heading5"/>
      </w:pPr>
      <w:bookmarkStart w:id="573" w:name="_Toc346"/>
      <w:r>
        <w:t>315- إسماعيل بن محمّد الخزاعي</w:t>
      </w:r>
      <w:bookmarkEnd w:id="573"/>
    </w:p>
    <w:p>
      <w:pPr>
        <w:pStyle w:val="BookText"/>
      </w:pPr>
      <w:r>
        <w:rPr>
          <w:rFonts w:ascii="Amiri" w:hAnsi="Amiri" w:eastAsia="Amiri" w:cs="Amiri"/>
          <w:lang w:bidi="ar-SA"/>
          <w:color w:val="111111"/>
          <w:sz w:val="28"/>
          <w:szCs w:val="28"/>
          <w:rtl/>
        </w:rPr>
        <w:t xml:space="preserve">روي عن الإمام الصادق (عليه السلام) وروى عنه جعفر بن بشير (الكافي) ج 1 ص 371 ح 4.</w:t>
      </w:r>
    </w:p>
    <w:p>
      <w:pPr>
        <w:pStyle w:val="Heading5"/>
      </w:pPr>
      <w:bookmarkStart w:id="574" w:name="_Toc347"/>
      <w:r>
        <w:t>316- إسماعيل بن محمّد المهري الكوفي</w:t>
      </w:r>
      <w:bookmarkEnd w:id="57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(111).</w:t>
      </w:r>
    </w:p>
    <w:p>
      <w:pPr>
        <w:pStyle w:val="Heading5"/>
      </w:pPr>
      <w:bookmarkStart w:id="575" w:name="_Toc348"/>
      <w:r>
        <w:t>317- إسماعيل بن مخلد السراج</w:t>
      </w:r>
      <w:bookmarkEnd w:id="575"/>
    </w:p>
    <w:p>
      <w:pPr>
        <w:pStyle w:val="BookText"/>
      </w:pPr>
      <w:r>
        <w:rPr>
          <w:rFonts w:ascii="Amiri" w:hAnsi="Amiri" w:eastAsia="Amiri" w:cs="Amiri"/>
          <w:lang w:bidi="ar-SA"/>
          <w:color w:val="111111"/>
          <w:sz w:val="28"/>
          <w:szCs w:val="28"/>
          <w:rtl/>
        </w:rPr>
        <w:t xml:space="preserve">روي عن أبي عبدالله (عليه السلام) وروى عنه القاسم بن الربيع الصحّاف (الكافي) ج8 ص 2 ح 1.</w:t>
      </w:r>
    </w:p>
    <w:p>
      <w:pPr>
        <w:pStyle w:val="Heading5"/>
      </w:pPr>
      <w:bookmarkStart w:id="576" w:name="_Toc349"/>
      <w:r>
        <w:t>318- إسماعيل بن مسرور</w:t>
      </w:r>
      <w:bookmarkEnd w:id="576"/>
    </w:p>
    <w:p>
      <w:pPr>
        <w:pStyle w:val="BookText"/>
      </w:pPr>
      <w:r>
        <w:rPr>
          <w:rFonts w:ascii="Amiri" w:hAnsi="Amiri" w:eastAsia="Amiri" w:cs="Amiri"/>
          <w:lang w:bidi="ar-SA"/>
          <w:color w:val="111111"/>
          <w:sz w:val="28"/>
          <w:szCs w:val="28"/>
          <w:rtl/>
        </w:rPr>
        <w:t xml:space="preserve">روي عن الامام الصادق (عليه السلام) (العقد الفريد) ج 1 ص 235 طبعة دار الكتاب العربي.</w:t>
      </w:r>
    </w:p>
    <w:p>
      <w:pPr>
        <w:pStyle w:val="Heading5"/>
      </w:pPr>
      <w:bookmarkStart w:id="577" w:name="_Toc350"/>
      <w:r>
        <w:t>319- إسماعيل بن مسلم المكي</w:t>
      </w:r>
      <w:bookmarkEnd w:id="57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(90).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0" w:name="pg13502_216481"/>
    <w:bookmarkEnd w:id="110"/>
    <w:p>
      <w:pPr>
        <w:pStyle w:val="Heading5"/>
      </w:pPr>
      <w:bookmarkStart w:id="578" w:name="_Toc351"/>
      <w:r>
        <w:t>320 - إسماعيل بن مهران بن أبي نصر</w:t>
      </w:r>
      <w:bookmarkEnd w:id="578"/>
    </w:p>
    <w:p>
      <w:pPr>
        <w:pStyle w:val="BookText"/>
      </w:pPr>
      <w:r>
        <w:rPr>
          <w:rFonts w:ascii="IRNazanin" w:hAnsi="IRNazanin" w:eastAsia="IRNazanin" w:cs="IRNazanin"/>
          <w:lang w:bidi="fa-IR"/>
          <w:color w:val="111111"/>
          <w:sz w:val="28"/>
          <w:szCs w:val="28"/>
          <w:rtl/>
        </w:rPr>
        <w:t xml:space="preserve">قال الشيخ الطوسي في الفهرست (32): إسماعيل بن مهران بن محمد بن أبي نصر السكوني، مولی کوفي يكنّى أبا يعقوب ثقة معتمد عليه.</w:t>
      </w:r>
    </w:p>
    <w:p>
      <w:pPr>
        <w:pStyle w:val="BookText"/>
      </w:pPr>
      <w:r>
        <w:rPr>
          <w:rFonts w:ascii="Amiri" w:hAnsi="Amiri" w:eastAsia="Amiri" w:cs="Amiri"/>
          <w:lang w:bidi="ar-SA"/>
          <w:color w:val="111111"/>
          <w:sz w:val="28"/>
          <w:szCs w:val="28"/>
          <w:rtl/>
        </w:rPr>
        <w:t xml:space="preserve">وعدّه في رجاله من أصحاب الإمام الصادق (عليه السلام) .(115)</w:t>
      </w:r>
    </w:p>
    <w:p>
      <w:pPr>
        <w:pStyle w:val="BookText"/>
      </w:pPr>
      <w:r>
        <w:rPr>
          <w:rFonts w:ascii="IRNazanin" w:hAnsi="IRNazanin" w:eastAsia="IRNazanin" w:cs="IRNazanin"/>
          <w:lang w:bidi="fa-IR"/>
          <w:color w:val="111111"/>
          <w:sz w:val="28"/>
          <w:szCs w:val="28"/>
          <w:rtl/>
        </w:rPr>
        <w:t xml:space="preserve">وذكره النجاشي في رجاله (49) وقال: يکني (أبا يعقوب) ثقة، معتمد عليه، صنّف كتباً منها: الملاحم، ثواب القرآن، صفة المؤمن</w:t>
      </w:r>
    </w:p>
    <w:p>
      <w:pPr>
        <w:pStyle w:val="BookText"/>
      </w:pPr>
      <w:r>
        <w:rPr>
          <w:rFonts w:ascii="Amiri" w:hAnsi="Amiri" w:eastAsia="Amiri" w:cs="Amiri"/>
          <w:lang w:bidi="ar-SA"/>
          <w:color w:val="111111"/>
          <w:sz w:val="28"/>
          <w:szCs w:val="28"/>
          <w:rtl/>
        </w:rPr>
        <w:t xml:space="preserve">والفاجر، خطب أمير المؤمنين (عليه السلام)، النوادر .</w:t>
      </w:r>
    </w:p>
    <w:p>
      <w:pPr>
        <w:pStyle w:val="BookText"/>
      </w:pPr>
      <w:r>
        <w:rPr>
          <w:rFonts w:ascii="IRNazanin" w:hAnsi="IRNazanin" w:eastAsia="IRNazanin" w:cs="IRNazanin"/>
          <w:lang w:bidi="fa-IR"/>
          <w:color w:val="111111"/>
          <w:sz w:val="28"/>
          <w:szCs w:val="28"/>
          <w:rtl/>
        </w:rPr>
        <w:t xml:space="preserve">وذكره ابن حجر في (لسان المیزان) ج 1 ص 679 رقم 1378.</w:t>
      </w:r>
    </w:p>
    <w:p>
      <w:pPr>
        <w:pStyle w:val="Heading5"/>
      </w:pPr>
      <w:bookmarkStart w:id="579" w:name="_Toc352"/>
      <w:r>
        <w:t>321- إسماعيل بن نجيح الرّماح</w:t>
      </w:r>
      <w:bookmarkEnd w:id="579"/>
    </w:p>
    <w:p>
      <w:pPr>
        <w:pStyle w:val="BookText"/>
      </w:pPr>
      <w:r>
        <w:rPr>
          <w:rFonts w:ascii="Amiri" w:hAnsi="Amiri" w:eastAsia="Amiri" w:cs="Amiri"/>
          <w:lang w:bidi="ar-SA"/>
          <w:color w:val="111111"/>
          <w:sz w:val="28"/>
          <w:szCs w:val="28"/>
          <w:rtl/>
        </w:rPr>
        <w:t xml:space="preserve">روي عن الإمام الصادق (عليه السلام) وروى عنه معاوية بن وهب (الكافي) ج 4 ص 523ح12.</w:t>
      </w:r>
    </w:p>
    <w:p>
      <w:pPr>
        <w:pStyle w:val="Heading5"/>
      </w:pPr>
      <w:bookmarkStart w:id="580" w:name="_Toc353"/>
      <w:r>
        <w:t>322- إسماعيل بن يحيى بن عمارة البكري الكوفي</w:t>
      </w:r>
      <w:bookmarkEnd w:id="58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(119).</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(319) مقتصراً بذكر اسمه واسم أبيه.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1" w:name="pg13502_216482"/>
    <w:bookmarkEnd w:id="111"/>
    <w:p>
      <w:pPr>
        <w:pStyle w:val="BookText"/>
      </w:pPr>
      <w:r>
        <w:rPr>
          <w:rFonts w:ascii="Amiri" w:hAnsi="Amiri" w:eastAsia="Amiri" w:cs="Amiri"/>
          <w:lang w:bidi="ar-SA"/>
          <w:color w:val="111111"/>
          <w:sz w:val="28"/>
          <w:szCs w:val="28"/>
          <w:rtl/>
        </w:rPr>
        <w:t xml:space="preserve">وذكره ابن حجر في (لسان الميزان) ج 1 ص 685 رقم 1391</w:t>
      </w:r>
    </w:p>
    <w:p>
      <w:pPr>
        <w:pStyle w:val="BookText"/>
      </w:pPr>
      <w:r>
        <w:rPr>
          <w:rFonts w:ascii="Amiri" w:hAnsi="Amiri" w:eastAsia="Amiri" w:cs="Amiri"/>
          <w:lang w:bidi="ar-SA"/>
          <w:color w:val="111111"/>
          <w:sz w:val="28"/>
          <w:szCs w:val="28"/>
          <w:rtl/>
        </w:rPr>
        <w:t xml:space="preserve">تحت عنوان: إسماعيل بن يحيى الهاشمي الكوفي الصيرفي.</w:t>
      </w:r>
    </w:p>
    <w:p>
      <w:pPr>
        <w:pStyle w:val="Heading5"/>
      </w:pPr>
      <w:bookmarkStart w:id="581" w:name="_Toc354"/>
      <w:r>
        <w:t>323- إسماعيل بن يسار البصري</w:t>
      </w:r>
      <w:bookmarkEnd w:id="58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(231).</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(318) من غير ذكر: البصري.</w:t>
      </w:r>
    </w:p>
    <w:p>
      <w:pPr>
        <w:pStyle w:val="BookText"/>
      </w:pPr>
      <w:r>
        <w:rPr>
          <w:rFonts w:ascii="Amiri" w:hAnsi="Amiri" w:eastAsia="Amiri" w:cs="Amiri"/>
          <w:lang w:bidi="ar-SA"/>
          <w:color w:val="111111"/>
          <w:sz w:val="28"/>
          <w:szCs w:val="28"/>
          <w:rtl/>
        </w:rPr>
        <w:t xml:space="preserve">روي عن أبي عبدالله (عليه السلام) وروى عنه أبان بن عثمان (الكافي) ج 8 ص 229 ح 292.</w:t>
      </w:r>
    </w:p>
    <w:p>
      <w:pPr>
        <w:pStyle w:val="Heading5"/>
      </w:pPr>
      <w:bookmarkStart w:id="582" w:name="_Toc355"/>
      <w:r>
        <w:t>324- إسماعيل الجوزي أو الجزري</w:t>
      </w:r>
      <w:bookmarkEnd w:id="582"/>
    </w:p>
    <w:p>
      <w:pPr>
        <w:pStyle w:val="BookText"/>
      </w:pPr>
      <w:r>
        <w:rPr>
          <w:rFonts w:ascii="Amiri" w:hAnsi="Amiri" w:eastAsia="Amiri" w:cs="Amiri"/>
          <w:lang w:bidi="ar-SA"/>
          <w:color w:val="111111"/>
          <w:sz w:val="28"/>
          <w:szCs w:val="28"/>
          <w:rtl/>
        </w:rPr>
        <w:t xml:space="preserve">روي عن الإمام الصادق (عليه السلام) وروى عنه عليّ بن منصور (الكافي) ج 3 ص 226 ح 2.</w:t>
      </w:r>
    </w:p>
    <w:p>
      <w:pPr>
        <w:pStyle w:val="Heading5"/>
      </w:pPr>
      <w:bookmarkStart w:id="583" w:name="_Toc356"/>
      <w:r>
        <w:t>325- إسماعيل الصيقل الرازي</w:t>
      </w:r>
      <w:bookmarkEnd w:id="583"/>
    </w:p>
    <w:p>
      <w:pPr>
        <w:pStyle w:val="BookText"/>
      </w:pPr>
      <w:r>
        <w:rPr>
          <w:rFonts w:ascii="Amiri" w:hAnsi="Amiri" w:eastAsia="Amiri" w:cs="Amiri"/>
          <w:lang w:bidi="ar-SA"/>
          <w:color w:val="111111"/>
          <w:sz w:val="28"/>
          <w:szCs w:val="28"/>
          <w:rtl/>
        </w:rPr>
        <w:t xml:space="preserve">روي عن الإمام الصادق (عليه السلام) وروى عنه أبو عمر الحناط (الكافي) ج 5 ص 115 ح6.</w:t>
      </w:r>
    </w:p>
    <w:p>
      <w:pPr>
        <w:pStyle w:val="Heading4"/>
      </w:pPr>
      <w:bookmarkStart w:id="584" w:name="_Toc357"/>
      <w:r>
        <w:t>باب (الأسود)</w:t>
      </w:r>
      <w:bookmarkEnd w:id="584"/>
    </w:p>
    <w:p>
      <w:pPr>
        <w:pStyle w:val="Heading5"/>
      </w:pPr>
      <w:bookmarkStart w:id="585" w:name="_Toc358"/>
      <w:r>
        <w:t>326- أسود بن أبي الأسود الليثي</w:t>
      </w:r>
      <w:bookmarkEnd w:id="585"/>
    </w:p>
    <w:p>
      <w:pPr>
        <w:pStyle w:val="BookText"/>
      </w:pPr>
      <w:r>
        <w:rPr>
          <w:rFonts w:ascii="Amiri" w:hAnsi="Amiri" w:eastAsia="Amiri" w:cs="Amiri"/>
          <w:lang w:bidi="ar-SA"/>
          <w:color w:val="111111"/>
          <w:sz w:val="28"/>
          <w:szCs w:val="28"/>
          <w:rtl/>
        </w:rPr>
        <w:t xml:space="preserve">مولاهم، الكوفي الحنّاط. عدّه الشيخ الطوسي في رجاله من أصحاب الإمام الصادق (عليه السلام) (212).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2" w:name="pg13502_216483"/>
    <w:bookmarkEnd w:id="112"/>
    <w:p>
      <w:pPr>
        <w:pStyle w:val="Heading5"/>
      </w:pPr>
      <w:bookmarkStart w:id="586" w:name="_Toc359"/>
      <w:r>
        <w:t>327- الأسود بن رزین (أبو عبدالله) المزني</w:t>
      </w:r>
      <w:bookmarkEnd w:id="586"/>
    </w:p>
    <w:p>
      <w:pPr>
        <w:pStyle w:val="BookText"/>
      </w:pPr>
      <w:r>
        <w:rPr>
          <w:rFonts w:ascii="Amiri" w:hAnsi="Amiri" w:eastAsia="Amiri" w:cs="Amiri"/>
          <w:lang w:bidi="ar-SA"/>
          <w:color w:val="111111"/>
          <w:sz w:val="28"/>
          <w:szCs w:val="28"/>
          <w:rtl/>
        </w:rPr>
        <w:t xml:space="preserve">قال النجاشي في رجاله (265): روى عن جعفر بن محمّد (عليهما السلام) ذكره أصحاب الرجال، له كتاب العتق.</w:t>
      </w:r>
    </w:p>
    <w:p>
      <w:pPr>
        <w:pStyle w:val="Heading5"/>
      </w:pPr>
      <w:bookmarkStart w:id="587" w:name="_Toc360"/>
      <w:r>
        <w:t>328- أسود بن عاصم الهمداني</w:t>
      </w:r>
      <w:bookmarkEnd w:id="587"/>
    </w:p>
    <w:p>
      <w:pPr>
        <w:pStyle w:val="BookText"/>
      </w:pPr>
      <w:r>
        <w:rPr>
          <w:rFonts w:ascii="Amiri" w:hAnsi="Amiri" w:eastAsia="Amiri" w:cs="Amiri"/>
          <w:lang w:bidi="ar-SA"/>
          <w:color w:val="111111"/>
          <w:sz w:val="28"/>
          <w:szCs w:val="28"/>
          <w:rtl/>
        </w:rPr>
        <w:t xml:space="preserve">كوفي، اسند عنه. عدّه الشيخ الطوسي في رجاله من أصحاب</w:t>
      </w:r>
    </w:p>
    <w:p>
      <w:pPr>
        <w:pStyle w:val="BookText"/>
      </w:pPr>
      <w:r>
        <w:rPr>
          <w:rFonts w:ascii="IRNazanin" w:hAnsi="IRNazanin" w:eastAsia="IRNazanin" w:cs="IRNazanin"/>
          <w:lang w:bidi="fa-IR"/>
          <w:color w:val="111111"/>
          <w:sz w:val="28"/>
          <w:szCs w:val="28"/>
          <w:rtl/>
        </w:rPr>
        <w:t xml:space="preserve">الامام الصادق (علیه السلام) (213).</w:t>
      </w:r>
    </w:p>
    <w:p>
      <w:pPr>
        <w:pStyle w:val="Heading4"/>
      </w:pPr>
      <w:bookmarkStart w:id="588" w:name="_Toc361"/>
      <w:r>
        <w:t>باب (اسید)</w:t>
      </w:r>
      <w:bookmarkEnd w:id="588"/>
    </w:p>
    <w:p>
      <w:pPr>
        <w:pStyle w:val="Heading5"/>
      </w:pPr>
      <w:bookmarkStart w:id="589" w:name="_Toc362"/>
      <w:r>
        <w:t>329- اُسيد بن (بشير ) شبرمة الحارثي الكوفي</w:t>
      </w:r>
      <w:bookmarkEnd w:id="58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(209).</w:t>
      </w:r>
    </w:p>
    <w:p>
      <w:pPr>
        <w:pStyle w:val="Heading5"/>
      </w:pPr>
      <w:bookmarkStart w:id="590" w:name="_Toc363"/>
      <w:r>
        <w:t>330- اُسيد بن حبيب الجهني</w:t>
      </w:r>
      <w:bookmarkEnd w:id="59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(208).</w:t>
      </w:r>
    </w:p>
    <w:p>
      <w:pPr>
        <w:pStyle w:val="Heading5"/>
      </w:pPr>
      <w:bookmarkStart w:id="591" w:name="_Toc364"/>
      <w:r>
        <w:t>331- اسید بن عامر الكوفي</w:t>
      </w:r>
      <w:bookmarkEnd w:id="591"/>
    </w:p>
    <w:p>
      <w:pPr>
        <w:pStyle w:val="BookText"/>
      </w:pPr>
      <w:r>
        <w:rPr>
          <w:rFonts w:ascii="IRNazanin" w:hAnsi="IRNazanin" w:eastAsia="IRNazanin" w:cs="IRNazanin"/>
          <w:lang w:bidi="fa-IR"/>
          <w:color w:val="111111"/>
          <w:sz w:val="28"/>
          <w:szCs w:val="28"/>
          <w:rtl/>
        </w:rPr>
        <w:t xml:space="preserve">عدّه القهپائي في مجمع الرجال ج 1 ص 230 من أصحاب الامام الصادق (عليه السلام).</w:t>
      </w:r>
    </w:p>
    <w:p>
      <w:pPr>
        <w:pStyle w:val="Heading5"/>
      </w:pPr>
      <w:bookmarkStart w:id="592" w:name="_Toc365"/>
      <w:r>
        <w:t>332- أُسيد بن عبد الرحمن (أبو أحمد) الكوفي القلالي</w:t>
      </w:r>
      <w:bookmarkEnd w:id="59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(211).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3" w:name="pg13502_216484"/>
    <w:bookmarkEnd w:id="113"/>
    <w:p>
      <w:pPr>
        <w:pStyle w:val="Heading5"/>
      </w:pPr>
      <w:bookmarkStart w:id="593" w:name="_Toc366"/>
      <w:r>
        <w:t>333- اُسید بن عياض الخزاعي الكوفي</w:t>
      </w:r>
      <w:bookmarkEnd w:id="59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(210).</w:t>
      </w:r>
    </w:p>
    <w:p>
      <w:pPr>
        <w:pStyle w:val="Heading5"/>
      </w:pPr>
      <w:bookmarkStart w:id="594" w:name="_Toc367"/>
      <w:r>
        <w:t>324- اُسيد بن القاسم الكناني، الكوفي</w:t>
      </w:r>
      <w:bookmarkEnd w:id="59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(207).</w:t>
      </w:r>
    </w:p>
    <w:p>
      <w:pPr>
        <w:pStyle w:val="BookText"/>
      </w:pPr>
      <w:r>
        <w:rPr>
          <w:rFonts w:ascii="IRNazanin" w:hAnsi="IRNazanin" w:eastAsia="IRNazanin" w:cs="IRNazanin"/>
          <w:lang w:bidi="fa-IR"/>
          <w:color w:val="111111"/>
          <w:sz w:val="28"/>
          <w:szCs w:val="28"/>
          <w:rtl/>
        </w:rPr>
        <w:t xml:space="preserve">وذكره ابن حجر في (لسان المیزان) ج 1 ص 693 رقم 1413</w:t>
      </w:r>
    </w:p>
    <w:p>
      <w:pPr>
        <w:pStyle w:val="BookText"/>
      </w:pPr>
      <w:r>
        <w:rPr>
          <w:rFonts w:ascii="Amiri" w:hAnsi="Amiri" w:eastAsia="Amiri" w:cs="Amiri"/>
          <w:lang w:bidi="ar-SA"/>
          <w:color w:val="111111"/>
          <w:sz w:val="28"/>
          <w:szCs w:val="28"/>
          <w:rtl/>
        </w:rPr>
        <w:t xml:space="preserve">وقال: روى عن أبي جعفر الباقر وأبي عبدالله الصادق [عليهما</w:t>
      </w:r>
    </w:p>
    <w:p>
      <w:pPr>
        <w:pStyle w:val="BookText"/>
      </w:pPr>
      <w:r>
        <w:rPr>
          <w:rFonts w:ascii="IRNazanin" w:hAnsi="IRNazanin" w:eastAsia="IRNazanin" w:cs="IRNazanin"/>
          <w:lang w:bidi="fa-IR"/>
          <w:color w:val="111111"/>
          <w:sz w:val="28"/>
          <w:szCs w:val="28"/>
          <w:rtl/>
        </w:rPr>
        <w:t xml:space="preserve">السلام ] .</w:t>
      </w:r>
    </w:p>
    <w:p>
      <w:pPr>
        <w:pStyle w:val="Heading4"/>
      </w:pPr>
      <w:bookmarkStart w:id="595" w:name="_Toc368"/>
      <w:r>
        <w:t>باب (أشجع)</w:t>
      </w:r>
      <w:bookmarkEnd w:id="595"/>
    </w:p>
    <w:p>
      <w:pPr>
        <w:pStyle w:val="Heading5"/>
      </w:pPr>
      <w:bookmarkStart w:id="596" w:name="_Toc369"/>
      <w:r>
        <w:t>335 - الأشجع السلمي</w:t>
      </w:r>
      <w:bookmarkEnd w:id="596"/>
    </w:p>
    <w:p>
      <w:pPr>
        <w:pStyle w:val="BookText"/>
      </w:pPr>
      <w:r>
        <w:rPr>
          <w:rFonts w:ascii="Amiri" w:hAnsi="Amiri" w:eastAsia="Amiri" w:cs="Amiri"/>
          <w:lang w:bidi="ar-SA"/>
          <w:color w:val="111111"/>
          <w:sz w:val="28"/>
          <w:szCs w:val="28"/>
          <w:rtl/>
        </w:rPr>
        <w:t xml:space="preserve">من شعراء أهل البيت (عليهم السلام) وله شعر في مدح الإمام</w:t>
      </w:r>
    </w:p>
    <w:p>
      <w:pPr>
        <w:pStyle w:val="BookText"/>
      </w:pPr>
      <w:r>
        <w:rPr>
          <w:rFonts w:ascii="Amiri" w:hAnsi="Amiri" w:eastAsia="Amiri" w:cs="Amiri"/>
          <w:lang w:bidi="ar-SA"/>
          <w:color w:val="111111"/>
          <w:sz w:val="28"/>
          <w:szCs w:val="28"/>
          <w:rtl/>
        </w:rPr>
        <w:t xml:space="preserve">الصادق (عليه السلام) لما دخل عليه ووجده عليلاً فأنشد وقال له:</w:t>
      </w:r>
    </w:p>
    <w:p>
      <w:pPr>
        <w:pStyle w:val="BookText"/>
      </w:pPr>
      <w:r>
        <w:rPr>
          <w:rFonts w:ascii="Amiri" w:hAnsi="Amiri" w:eastAsia="Amiri" w:cs="Amiri"/>
          <w:lang w:bidi="ar-SA"/>
          <w:color w:val="111111"/>
          <w:sz w:val="28"/>
          <w:szCs w:val="28"/>
          <w:rtl/>
        </w:rPr>
        <w:t xml:space="preserve">ألبسك الله منه عافية</w:t>
      </w:r>
    </w:p>
    <w:p>
      <w:pPr>
        <w:pStyle w:val="BookText"/>
      </w:pPr>
      <w:r>
        <w:rPr>
          <w:rFonts w:ascii="Amiri" w:hAnsi="Amiri" w:eastAsia="Amiri" w:cs="Amiri"/>
          <w:lang w:bidi="ar-SA"/>
          <w:color w:val="111111"/>
          <w:sz w:val="28"/>
          <w:szCs w:val="28"/>
          <w:rtl/>
        </w:rPr>
        <w:t xml:space="preserve">في نومك المعتري وفي أرقك</w:t>
      </w:r>
    </w:p>
    <w:p>
      <w:pPr>
        <w:pStyle w:val="BookText"/>
      </w:pPr>
      <w:r>
        <w:rPr>
          <w:rFonts w:ascii="Amiri" w:hAnsi="Amiri" w:eastAsia="Amiri" w:cs="Amiri"/>
          <w:lang w:bidi="ar-SA"/>
          <w:color w:val="111111"/>
          <w:sz w:val="28"/>
          <w:szCs w:val="28"/>
          <w:rtl/>
        </w:rPr>
        <w:t xml:space="preserve">يخرج من جسمك السقام كما أخرج ذلّ السؤال من عنقك</w:t>
      </w:r>
      <w:r>
        <w:rPr>
          <w:rStyle w:val="FootnoteReference"/>
        </w:rPr>
        <w:footnoteReference w:id="9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4" w:name="pg13502_216485"/>
    <w:bookmarkEnd w:id="114"/>
    <w:p>
      <w:pPr>
        <w:pStyle w:val="Heading4"/>
      </w:pPr>
      <w:bookmarkStart w:id="597" w:name="_Toc370"/>
      <w:r>
        <w:t>باب (أشعث)</w:t>
      </w:r>
      <w:bookmarkEnd w:id="597"/>
    </w:p>
    <w:p>
      <w:pPr>
        <w:pStyle w:val="Heading5"/>
      </w:pPr>
      <w:bookmarkStart w:id="598" w:name="_Toc371"/>
      <w:r>
        <w:t>336- أشعث البارقي الكوفي</w:t>
      </w:r>
      <w:bookmarkEnd w:id="59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(215).</w:t>
      </w:r>
    </w:p>
    <w:p>
      <w:pPr>
        <w:pStyle w:val="Heading5"/>
      </w:pPr>
      <w:bookmarkStart w:id="599" w:name="_Toc372"/>
      <w:r>
        <w:t>337- أشعث بن سعيد (أبو الربيع) البصري السمّان</w:t>
      </w:r>
      <w:bookmarkEnd w:id="59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(214).</w:t>
      </w:r>
    </w:p>
    <w:p>
      <w:pPr>
        <w:pStyle w:val="Heading5"/>
      </w:pPr>
      <w:bookmarkStart w:id="600" w:name="_Toc373"/>
      <w:r>
        <w:t>338- أشعث بن سوار الثقفي الكوفي</w:t>
      </w:r>
      <w:bookmarkEnd w:id="60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(217).</w:t>
      </w:r>
    </w:p>
    <w:p>
      <w:pPr>
        <w:pStyle w:val="Heading5"/>
      </w:pPr>
      <w:bookmarkStart w:id="601" w:name="_Toc374"/>
      <w:r>
        <w:t>339- أشعث بن سويد النهدي الكوفي</w:t>
      </w:r>
      <w:bookmarkEnd w:id="60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(216).</w:t>
      </w:r>
    </w:p>
    <w:p>
      <w:pPr>
        <w:pStyle w:val="BookText"/>
      </w:pPr>
      <w:r>
        <w:rPr>
          <w:rFonts w:ascii="IRNazanin" w:hAnsi="IRNazanin" w:eastAsia="IRNazanin" w:cs="IRNazanin"/>
          <w:lang w:bidi="fa-IR"/>
          <w:color w:val="111111"/>
          <w:sz w:val="28"/>
          <w:szCs w:val="28"/>
          <w:rtl/>
        </w:rPr>
        <w:t xml:space="preserve">وذكره ابن حجر في (لسان المیزان، ج1 ص703 رقم 1422.</w:t>
      </w:r>
    </w:p>
    <w:p>
      <w:pPr>
        <w:pStyle w:val="Heading4"/>
      </w:pPr>
      <w:bookmarkStart w:id="602" w:name="_Toc375"/>
      <w:r>
        <w:t>باب (أشعر)</w:t>
      </w:r>
      <w:bookmarkEnd w:id="602"/>
    </w:p>
    <w:p>
      <w:pPr>
        <w:pStyle w:val="Heading5"/>
      </w:pPr>
      <w:bookmarkStart w:id="603" w:name="_Toc376"/>
      <w:r>
        <w:t>340- أشعر بن الحسين الحسن) الجعفي الكوفي</w:t>
      </w:r>
      <w:bookmarkEnd w:id="60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(226).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5" w:name="pg13502_216486"/>
    <w:bookmarkEnd w:id="115"/>
    <w:p>
      <w:pPr>
        <w:pStyle w:val="Heading4"/>
      </w:pPr>
      <w:bookmarkStart w:id="604" w:name="_Toc377"/>
      <w:r>
        <w:t>باب (أشيم)</w:t>
      </w:r>
      <w:bookmarkEnd w:id="604"/>
    </w:p>
    <w:p>
      <w:pPr>
        <w:pStyle w:val="Heading5"/>
      </w:pPr>
      <w:bookmarkStart w:id="605" w:name="_Toc378"/>
      <w:r>
        <w:t>341- أشيم بن عبدالله (أبو صالح) الخراساني</w:t>
      </w:r>
      <w:bookmarkEnd w:id="60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(222).</w:t>
      </w:r>
    </w:p>
    <w:p>
      <w:pPr>
        <w:pStyle w:val="Heading4"/>
      </w:pPr>
      <w:bookmarkStart w:id="606" w:name="_Toc379"/>
      <w:r>
        <w:t>باب (أصرم)</w:t>
      </w:r>
      <w:bookmarkEnd w:id="606"/>
    </w:p>
    <w:p>
      <w:pPr>
        <w:pStyle w:val="Heading5"/>
      </w:pPr>
      <w:bookmarkStart w:id="607" w:name="_Toc380"/>
      <w:r>
        <w:t>342- أصرم بن حوشب البجلي</w:t>
      </w:r>
      <w:bookmarkEnd w:id="607"/>
    </w:p>
    <w:p>
      <w:pPr>
        <w:pStyle w:val="BookText"/>
      </w:pPr>
      <w:r>
        <w:rPr>
          <w:rFonts w:ascii="Amiri" w:hAnsi="Amiri" w:eastAsia="Amiri" w:cs="Amiri"/>
          <w:lang w:bidi="ar-SA"/>
          <w:color w:val="111111"/>
          <w:sz w:val="28"/>
          <w:szCs w:val="28"/>
          <w:rtl/>
        </w:rPr>
        <w:t xml:space="preserve">قال النجاشي في رجاله (271): عامي، ثقة، روى عن أبي عبدالله (عليه السلام) نسخة رواها عنه محمد بن خالد البرقي.</w:t>
      </w:r>
    </w:p>
    <w:p>
      <w:pPr>
        <w:pStyle w:val="BookText"/>
      </w:pPr>
      <w:r>
        <w:rPr>
          <w:rFonts w:ascii="Amiri" w:hAnsi="Amiri" w:eastAsia="Amiri" w:cs="Amiri"/>
          <w:lang w:bidi="ar-SA"/>
          <w:color w:val="111111"/>
          <w:sz w:val="28"/>
          <w:szCs w:val="28"/>
          <w:rtl/>
        </w:rPr>
        <w:t xml:space="preserve">وقال الشيخ الطوسي في الفهرست (121): أصرم بن حوشب.</w:t>
      </w:r>
    </w:p>
    <w:p>
      <w:pPr>
        <w:pStyle w:val="BookText"/>
      </w:pPr>
      <w:r>
        <w:rPr>
          <w:rFonts w:ascii="IRNazanin" w:hAnsi="IRNazanin" w:eastAsia="IRNazanin" w:cs="IRNazanin"/>
          <w:lang w:bidi="fa-IR"/>
          <w:color w:val="111111"/>
          <w:sz w:val="28"/>
          <w:szCs w:val="28"/>
          <w:rtl/>
        </w:rPr>
        <w:t xml:space="preserve">له کتاب.</w:t>
      </w:r>
    </w:p>
    <w:p>
      <w:pPr>
        <w:pStyle w:val="Heading4"/>
      </w:pPr>
      <w:bookmarkStart w:id="608" w:name="_Toc381"/>
      <w:r>
        <w:t>باب (إلياس)</w:t>
      </w:r>
      <w:bookmarkEnd w:id="608"/>
    </w:p>
    <w:p>
      <w:pPr>
        <w:pStyle w:val="Heading5"/>
      </w:pPr>
      <w:bookmarkStart w:id="609" w:name="_Toc382"/>
      <w:r>
        <w:t>343- إلياس بن عمرو البجليّ</w:t>
      </w:r>
      <w:bookmarkEnd w:id="609"/>
    </w:p>
    <w:p>
      <w:pPr>
        <w:pStyle w:val="BookText"/>
      </w:pPr>
      <w:r>
        <w:rPr>
          <w:rFonts w:ascii="Amiri" w:hAnsi="Amiri" w:eastAsia="Amiri" w:cs="Amiri"/>
          <w:lang w:bidi="ar-SA"/>
          <w:color w:val="111111"/>
          <w:sz w:val="28"/>
          <w:szCs w:val="28"/>
          <w:rtl/>
        </w:rPr>
        <w:t xml:space="preserve">قال النجاشي في رجاله (272): إلياس بن عمرو البجليّ شيخ</w:t>
      </w:r>
    </w:p>
    <w:p>
      <w:pPr>
        <w:pStyle w:val="BookText"/>
      </w:pPr>
      <w:r>
        <w:rPr>
          <w:rFonts w:ascii="Amiri" w:hAnsi="Amiri" w:eastAsia="Amiri" w:cs="Amiri"/>
          <w:lang w:bidi="ar-SA"/>
          <w:color w:val="111111"/>
          <w:sz w:val="28"/>
          <w:szCs w:val="28"/>
          <w:rtl/>
        </w:rPr>
        <w:t xml:space="preserve">من أصحاب أبي عبدالله (عليه السلام) متحقق بهذا الأمر وهو جدّ</w:t>
      </w:r>
    </w:p>
    <w:p>
      <w:pPr>
        <w:pStyle w:val="BookText"/>
      </w:pPr>
      <w:r>
        <w:rPr>
          <w:rFonts w:ascii="Amiri" w:hAnsi="Amiri" w:eastAsia="Amiri" w:cs="Amiri"/>
          <w:lang w:bidi="ar-SA"/>
          <w:color w:val="111111"/>
          <w:sz w:val="28"/>
          <w:szCs w:val="28"/>
          <w:rtl/>
        </w:rPr>
        <w:t xml:space="preserve">الحسن بن علي ابن بنت الياس.</w:t>
      </w:r>
    </w:p>
    <w:p>
      <w:pPr>
        <w:pStyle w:val="BookText"/>
      </w:pPr>
      <w:r>
        <w:rPr>
          <w:rFonts w:ascii="IRNazanin" w:hAnsi="IRNazanin" w:eastAsia="IRNazanin" w:cs="IRNazanin"/>
          <w:lang w:bidi="fa-IR"/>
          <w:color w:val="111111"/>
          <w:sz w:val="28"/>
          <w:szCs w:val="28"/>
          <w:rtl/>
        </w:rPr>
        <w:t xml:space="preserve">وأولاده: عمرو ويعقوب ورقیم. روي عن أبي عبدالله (عليه السلام) له كتاب يرويه جماعة.</w:t>
      </w:r>
    </w:p>
    <w:p>
      <w:pPr>
        <w:pStyle w:val="BookText"/>
      </w:pPr>
      <w:r>
        <w:rPr>
          <w:rFonts w:ascii="Amiri" w:hAnsi="Amiri" w:eastAsia="Amiri" w:cs="Amiri"/>
          <w:lang w:bidi="ar-SA"/>
          <w:color w:val="111111"/>
          <w:sz w:val="28"/>
          <w:szCs w:val="28"/>
          <w:rtl/>
        </w:rPr>
        <w:t xml:space="preserve">وقال أيضاً في ترجمة الحسن بن علي بن زياد الوشّاء (80):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6" w:name="pg13502_216487"/>
    <w:bookmarkEnd w:id="116"/>
    <w:p>
      <w:pPr>
        <w:pStyle w:val="BookText"/>
      </w:pPr>
      <w:r>
        <w:rPr>
          <w:rFonts w:ascii="IRNazanin" w:hAnsi="IRNazanin" w:eastAsia="IRNazanin" w:cs="IRNazanin"/>
          <w:lang w:bidi="fa-IR"/>
          <w:color w:val="111111"/>
          <w:sz w:val="28"/>
          <w:szCs w:val="28"/>
          <w:rtl/>
        </w:rPr>
        <w:t xml:space="preserve">انه روی عن جدّه الیاس قال: لما حضرته الوفاة قال لنا: اشهدوا عليَّ ۔ ولیست ساعة الكذب هذه الساعة - سمعت أبا عبدالله (عليه السلام) يقول: «والله لايموت عبد يحب الله ورسوله ويتولّى الأئمة فتمسّه النار» ثم اعاد الثانية والثالثة من غير أن أسأله.</w:t>
      </w:r>
    </w:p>
    <w:p>
      <w:pPr>
        <w:pStyle w:val="BookText"/>
      </w:pPr>
      <w:r>
        <w:rPr>
          <w:rFonts w:ascii="Amiri" w:hAnsi="Amiri" w:eastAsia="Amiri" w:cs="Amiri"/>
          <w:lang w:bidi="ar-SA"/>
          <w:color w:val="111111"/>
          <w:sz w:val="28"/>
          <w:szCs w:val="28"/>
          <w:rtl/>
        </w:rPr>
        <w:t xml:space="preserve">وعدّه الشيخ الطوسي في رجاله من أصحاب الإمام الصادق (عليه السلام) (225) قائلاً: الياس بن عمرو الكوفي.</w:t>
      </w:r>
    </w:p>
    <w:p>
      <w:pPr>
        <w:pStyle w:val="BookText"/>
      </w:pPr>
      <w:r>
        <w:rPr>
          <w:rFonts w:ascii="Amiri" w:hAnsi="Amiri" w:eastAsia="Amiri" w:cs="Amiri"/>
          <w:lang w:bidi="ar-SA"/>
          <w:color w:val="111111"/>
          <w:sz w:val="28"/>
          <w:szCs w:val="28"/>
          <w:rtl/>
        </w:rPr>
        <w:t xml:space="preserve">وذكره ابن حجر في (لسان الميزان) ج 1 ص 719 رقم 1449.</w:t>
      </w:r>
    </w:p>
    <w:p>
      <w:pPr>
        <w:pStyle w:val="Heading4"/>
      </w:pPr>
      <w:bookmarkStart w:id="610" w:name="_Toc383"/>
      <w:r>
        <w:t>باب (أمَيّ)</w:t>
      </w:r>
      <w:bookmarkEnd w:id="610"/>
    </w:p>
    <w:p>
      <w:pPr>
        <w:pStyle w:val="Heading5"/>
      </w:pPr>
      <w:bookmarkStart w:id="611" w:name="_Toc384"/>
      <w:r>
        <w:t>344- اُمَيّ الرواني</w:t>
      </w:r>
      <w:bookmarkEnd w:id="611"/>
    </w:p>
    <w:p>
      <w:pPr>
        <w:pStyle w:val="BookText"/>
      </w:pPr>
      <w:r>
        <w:rPr>
          <w:rFonts w:ascii="IRNazanin" w:hAnsi="IRNazanin" w:eastAsia="IRNazanin" w:cs="IRNazanin"/>
          <w:lang w:bidi="fa-IR"/>
          <w:color w:val="111111"/>
          <w:sz w:val="28"/>
          <w:szCs w:val="28"/>
          <w:rtl/>
        </w:rPr>
        <w:t xml:space="preserve">عدّه البرقي في رجاله من أصحاب الإمام الصادق (عليه السلام) (781) وقال: صيرفي کوفي، وفي کتاب سعد: مرادي.</w:t>
      </w:r>
    </w:p>
    <w:p>
      <w:pPr>
        <w:pStyle w:val="Heading4"/>
      </w:pPr>
      <w:bookmarkStart w:id="612" w:name="_Toc385"/>
      <w:r>
        <w:t>باب (أنس)</w:t>
      </w:r>
      <w:bookmarkEnd w:id="612"/>
    </w:p>
    <w:p>
      <w:pPr>
        <w:pStyle w:val="Heading5"/>
      </w:pPr>
      <w:bookmarkStart w:id="613" w:name="_Toc386"/>
      <w:r>
        <w:t>345- أنس بن أبي القاسم الحضرمي الكوفي</w:t>
      </w:r>
      <w:bookmarkEnd w:id="613"/>
    </w:p>
    <w:p>
      <w:pPr>
        <w:pStyle w:val="BookText"/>
      </w:pPr>
      <w:r>
        <w:rPr>
          <w:rFonts w:ascii="Amiri" w:hAnsi="Amiri" w:eastAsia="Amiri" w:cs="Amiri"/>
          <w:lang w:bidi="ar-SA"/>
          <w:color w:val="111111"/>
          <w:sz w:val="28"/>
          <w:szCs w:val="28"/>
          <w:rtl/>
        </w:rPr>
        <w:t xml:space="preserve">أسند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(191).</w:t>
      </w:r>
    </w:p>
    <w:p>
      <w:pPr>
        <w:pStyle w:val="BookText"/>
      </w:pPr>
      <w:r>
        <w:rPr>
          <w:rFonts w:ascii="IRNazanin" w:hAnsi="IRNazanin" w:eastAsia="IRNazanin" w:cs="IRNazanin"/>
          <w:lang w:bidi="fa-IR"/>
          <w:color w:val="111111"/>
          <w:sz w:val="28"/>
          <w:szCs w:val="28"/>
          <w:rtl/>
        </w:rPr>
        <w:t xml:space="preserve">وذكره ابن حجر في (لسان المیزان) ج 1 ص 726 رقم 1463</w:t>
      </w:r>
    </w:p>
    <w:p>
      <w:pPr>
        <w:pStyle w:val="BookText"/>
      </w:pPr>
      <w:r>
        <w:rPr>
          <w:rFonts w:ascii="IRNazanin" w:hAnsi="IRNazanin" w:eastAsia="IRNazanin" w:cs="IRNazanin"/>
          <w:lang w:bidi="fa-IR"/>
          <w:color w:val="111111"/>
          <w:sz w:val="28"/>
          <w:szCs w:val="28"/>
          <w:rtl/>
        </w:rPr>
        <w:t xml:space="preserve">تحت عنوان: انس بن القاسم.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7" w:name="pg13502_216488"/>
    <w:bookmarkEnd w:id="117"/>
    <w:p>
      <w:pPr>
        <w:pStyle w:val="Heading5"/>
      </w:pPr>
      <w:bookmarkStart w:id="614" w:name="_Toc387"/>
      <w:r>
        <w:t>346 - انس بن الاسود الكلبي الكوفي</w:t>
      </w:r>
      <w:bookmarkEnd w:id="61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(194).</w:t>
      </w:r>
    </w:p>
    <w:p>
      <w:pPr>
        <w:pStyle w:val="Heading5"/>
      </w:pPr>
      <w:bookmarkStart w:id="615" w:name="_Toc388"/>
      <w:r>
        <w:t>347- انس بن عمرو الازدي الكوفي</w:t>
      </w:r>
      <w:bookmarkEnd w:id="61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(193).</w:t>
      </w:r>
    </w:p>
    <w:p>
      <w:pPr>
        <w:pStyle w:val="Heading5"/>
      </w:pPr>
      <w:bookmarkStart w:id="616" w:name="_Toc389"/>
      <w:r>
        <w:t>348- أنس بن عیاض الليثي (أبو ضمرة) المدني</w:t>
      </w:r>
      <w:bookmarkEnd w:id="616"/>
    </w:p>
    <w:p>
      <w:pPr>
        <w:pStyle w:val="BookText"/>
      </w:pPr>
      <w:r>
        <w:rPr>
          <w:rFonts w:ascii="Amiri" w:hAnsi="Amiri" w:eastAsia="Amiri" w:cs="Amiri"/>
          <w:lang w:bidi="ar-SA"/>
          <w:color w:val="111111"/>
          <w:sz w:val="28"/>
          <w:szCs w:val="28"/>
          <w:rtl/>
        </w:rPr>
        <w:t xml:space="preserve">عدّه الشيخ الطوسي في رجاله من أصحاب الامام الصادق (عليه السلام) (192).</w:t>
      </w:r>
    </w:p>
    <w:p>
      <w:pPr>
        <w:pStyle w:val="BookText"/>
      </w:pPr>
      <w:r>
        <w:rPr>
          <w:rFonts w:ascii="Amiri" w:hAnsi="Amiri" w:eastAsia="Amiri" w:cs="Amiri"/>
          <w:lang w:bidi="ar-SA"/>
          <w:color w:val="111111"/>
          <w:sz w:val="28"/>
          <w:szCs w:val="28"/>
          <w:rtl/>
        </w:rPr>
        <w:t xml:space="preserve">وقال في الفهرست (124) والنجاشي في رجاله (269): عربي</w:t>
      </w:r>
    </w:p>
    <w:p>
      <w:pPr>
        <w:pStyle w:val="BookText"/>
      </w:pPr>
      <w:r>
        <w:rPr>
          <w:rFonts w:ascii="IRNazanin" w:hAnsi="IRNazanin" w:eastAsia="IRNazanin" w:cs="IRNazanin"/>
          <w:lang w:bidi="fa-IR"/>
          <w:color w:val="111111"/>
          <w:sz w:val="28"/>
          <w:szCs w:val="28"/>
          <w:rtl/>
        </w:rPr>
        <w:t xml:space="preserve">من بني ليث بن بکر، مدني، ثقة، صحيح الحديث، له كتاب.</w:t>
      </w:r>
    </w:p>
    <w:p>
      <w:pPr>
        <w:pStyle w:val="BookText"/>
      </w:pPr>
      <w:r>
        <w:rPr>
          <w:rFonts w:ascii="IRNazanin" w:hAnsi="IRNazanin" w:eastAsia="IRNazanin" w:cs="IRNazanin"/>
          <w:lang w:bidi="fa-IR"/>
          <w:color w:val="111111"/>
          <w:sz w:val="28"/>
          <w:szCs w:val="28"/>
          <w:rtl/>
        </w:rPr>
        <w:t xml:space="preserve">وذكره الخطيب البغدادي في كتابه (تاریخ بغداد) ج 3 ص 358،</w:t>
      </w:r>
    </w:p>
    <w:p>
      <w:pPr>
        <w:pStyle w:val="BookText"/>
      </w:pPr>
      <w:r>
        <w:rPr>
          <w:rFonts w:ascii="Amiri" w:hAnsi="Amiri" w:eastAsia="Amiri" w:cs="Amiri"/>
          <w:lang w:bidi="ar-SA"/>
          <w:color w:val="111111"/>
          <w:sz w:val="28"/>
          <w:szCs w:val="28"/>
          <w:rtl/>
        </w:rPr>
        <w:t xml:space="preserve">(موضح أوهام الجمع والتفريق) في ذيل (التاريخ الكبير) ج10</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Amiri" w:hAnsi="Amiri" w:eastAsia="Amiri" w:cs="Amiri"/>
          <w:lang w:bidi="ar-SA"/>
          <w:color w:val="111111"/>
          <w:sz w:val="28"/>
          <w:szCs w:val="28"/>
          <w:rtl/>
        </w:rPr>
        <w:t xml:space="preserve">وذكره المزي في (تهذيب الكمال في اسماء الرجال) ج3 ص 349.</w:t>
      </w:r>
    </w:p>
    <w:p>
      <w:pPr>
        <w:pStyle w:val="Heading5"/>
      </w:pPr>
      <w:bookmarkStart w:id="617" w:name="_Toc390"/>
      <w:r>
        <w:t>349- أنس الوادي (الوالبي) من وادي القرى</w:t>
      </w:r>
      <w:bookmarkEnd w:id="61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(195).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8" w:name="pg13502_216489"/>
    <w:bookmarkEnd w:id="118"/>
    <w:p>
      <w:pPr>
        <w:pStyle w:val="Heading4"/>
      </w:pPr>
      <w:bookmarkStart w:id="618" w:name="_Toc391"/>
      <w:r>
        <w:t>باب (أيمن)</w:t>
      </w:r>
      <w:bookmarkEnd w:id="618"/>
    </w:p>
    <w:p>
      <w:pPr>
        <w:pStyle w:val="Heading5"/>
      </w:pPr>
      <w:bookmarkStart w:id="619" w:name="_Toc392"/>
      <w:r>
        <w:t>350- ایمن بن محرز</w:t>
      </w:r>
      <w:bookmarkEnd w:id="619"/>
    </w:p>
    <w:p>
      <w:pPr>
        <w:pStyle w:val="BookText"/>
      </w:pPr>
      <w:r>
        <w:rPr>
          <w:rFonts w:ascii="Amiri" w:hAnsi="Amiri" w:eastAsia="Amiri" w:cs="Amiri"/>
          <w:lang w:bidi="ar-SA"/>
          <w:color w:val="111111"/>
          <w:sz w:val="28"/>
          <w:szCs w:val="28"/>
          <w:rtl/>
        </w:rPr>
        <w:t xml:space="preserve">عدّه الشيخ الطوسي في رجاله تارة من أصحاب الإمام الصادق</w:t>
      </w:r>
    </w:p>
    <w:p>
      <w:pPr>
        <w:pStyle w:val="BookText"/>
      </w:pPr>
      <w:r>
        <w:rPr>
          <w:rFonts w:ascii="Amiri" w:hAnsi="Amiri" w:eastAsia="Amiri" w:cs="Amiri"/>
          <w:lang w:bidi="ar-SA"/>
          <w:color w:val="111111"/>
          <w:sz w:val="28"/>
          <w:szCs w:val="28"/>
          <w:rtl/>
        </w:rPr>
        <w:t xml:space="preserve">(عليه السلام) (224). وتارة من أصحاب الإمام الكاظم (عليه السلام) (9).</w:t>
      </w:r>
    </w:p>
    <w:p>
      <w:pPr>
        <w:pStyle w:val="Heading4"/>
      </w:pPr>
      <w:bookmarkStart w:id="620" w:name="_Toc393"/>
      <w:r>
        <w:t>باب (أيوب)</w:t>
      </w:r>
      <w:bookmarkEnd w:id="620"/>
    </w:p>
    <w:p>
      <w:pPr>
        <w:pStyle w:val="Heading5"/>
      </w:pPr>
      <w:bookmarkStart w:id="621" w:name="_Toc394"/>
      <w:r>
        <w:t>351- ایوب بن أبي تميمة</w:t>
      </w:r>
      <w:bookmarkEnd w:id="621"/>
    </w:p>
    <w:p>
      <w:pPr>
        <w:pStyle w:val="BookText"/>
      </w:pPr>
      <w:r>
        <w:rPr>
          <w:rFonts w:ascii="IRNazanin" w:hAnsi="IRNazanin" w:eastAsia="IRNazanin" w:cs="IRNazanin"/>
          <w:lang w:bidi="fa-IR"/>
          <w:color w:val="111111"/>
          <w:sz w:val="28"/>
          <w:szCs w:val="28"/>
          <w:rtl/>
        </w:rPr>
        <w:t xml:space="preserve">کیسان السختياني العنزي البصري، تابعي. عدّه الشيخ الطوسي</w:t>
      </w:r>
    </w:p>
    <w:p>
      <w:pPr>
        <w:pStyle w:val="BookText"/>
      </w:pPr>
      <w:r>
        <w:rPr>
          <w:rFonts w:ascii="Amiri" w:hAnsi="Amiri" w:eastAsia="Amiri" w:cs="Amiri"/>
          <w:lang w:bidi="ar-SA"/>
          <w:color w:val="111111"/>
          <w:sz w:val="28"/>
          <w:szCs w:val="28"/>
          <w:rtl/>
        </w:rPr>
        <w:t xml:space="preserve">في رجاله من أصحاب الإمام الصادق (عليه السلام) (159).</w:t>
      </w:r>
    </w:p>
    <w:p>
      <w:pPr>
        <w:pStyle w:val="Heading5"/>
      </w:pPr>
      <w:bookmarkStart w:id="622" w:name="_Toc395"/>
      <w:r>
        <w:t>352- ایوب بن أعين الكوفي مولى بني طريف</w:t>
      </w:r>
      <w:bookmarkEnd w:id="62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(171).</w:t>
      </w:r>
    </w:p>
    <w:p>
      <w:pPr>
        <w:pStyle w:val="BookText"/>
      </w:pPr>
      <w:r>
        <w:rPr>
          <w:rFonts w:ascii="IRNazanin" w:hAnsi="IRNazanin" w:eastAsia="IRNazanin" w:cs="IRNazanin"/>
          <w:lang w:bidi="fa-IR"/>
          <w:color w:val="111111"/>
          <w:sz w:val="28"/>
          <w:szCs w:val="28"/>
          <w:rtl/>
        </w:rPr>
        <w:t xml:space="preserve">وذكره ابن حجر في (لسان المیزان)ج1 ص 737 رقم 1477.</w:t>
      </w:r>
    </w:p>
    <w:p>
      <w:pPr>
        <w:pStyle w:val="Heading5"/>
      </w:pPr>
      <w:bookmarkStart w:id="623" w:name="_Toc396"/>
      <w:r>
        <w:t>353- ایوب بن الحر الكوفي</w:t>
      </w:r>
      <w:bookmarkEnd w:id="623"/>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(160).</w:t>
      </w:r>
    </w:p>
    <w:p>
      <w:pPr>
        <w:pStyle w:val="BookText"/>
      </w:pPr>
      <w:r>
        <w:rPr>
          <w:rFonts w:ascii="Amiri" w:hAnsi="Amiri" w:eastAsia="Amiri" w:cs="Amiri"/>
          <w:lang w:bidi="ar-SA"/>
          <w:color w:val="111111"/>
          <w:sz w:val="28"/>
          <w:szCs w:val="28"/>
          <w:rtl/>
        </w:rPr>
        <w:t xml:space="preserve">وقال في الفهرست (60): ثقة، له كتاب.</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(355) وقال: جعفي، كوفي.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9" w:name="pg13502_216490"/>
    <w:bookmarkEnd w:id="119"/>
    <w:p>
      <w:pPr>
        <w:pStyle w:val="BookText"/>
      </w:pPr>
      <w:r>
        <w:rPr>
          <w:rFonts w:ascii="IRNazanin" w:hAnsi="IRNazanin" w:eastAsia="IRNazanin" w:cs="IRNazanin"/>
          <w:lang w:bidi="fa-IR"/>
          <w:color w:val="111111"/>
          <w:sz w:val="28"/>
          <w:szCs w:val="28"/>
          <w:rtl/>
        </w:rPr>
        <w:t xml:space="preserve">وقال النجاشي في رجاله (256): ایوب بن الحر، الجعفي، مولی، ثقة، روى عن أبي عبدالله (عليه السلام) له أصل.</w:t>
      </w:r>
    </w:p>
    <w:p>
      <w:pPr>
        <w:pStyle w:val="BookText"/>
      </w:pPr>
      <w:r>
        <w:rPr>
          <w:rFonts w:ascii="Amiri" w:hAnsi="Amiri" w:eastAsia="Amiri" w:cs="Amiri"/>
          <w:lang w:bidi="ar-SA"/>
          <w:color w:val="111111"/>
          <w:sz w:val="28"/>
          <w:szCs w:val="28"/>
          <w:rtl/>
        </w:rPr>
        <w:t xml:space="preserve">وذكره ابن حجر في (لسان الميزان) ج 1 ص 738 رقم 1482.</w:t>
      </w:r>
    </w:p>
    <w:p>
      <w:pPr>
        <w:pStyle w:val="Heading5"/>
      </w:pPr>
      <w:bookmarkStart w:id="624" w:name="_Toc397"/>
      <w:r>
        <w:t>354- أيوب بن الحسن بن علي بن أبي رافع</w:t>
      </w:r>
      <w:bookmarkEnd w:id="624"/>
    </w:p>
    <w:p>
      <w:pPr>
        <w:pStyle w:val="BookText"/>
      </w:pPr>
      <w:r>
        <w:rPr>
          <w:rFonts w:ascii="IRNazanin" w:hAnsi="IRNazanin" w:eastAsia="IRNazanin" w:cs="IRNazanin"/>
          <w:lang w:bidi="fa-IR"/>
          <w:color w:val="111111"/>
          <w:sz w:val="28"/>
          <w:szCs w:val="28"/>
          <w:rtl/>
        </w:rPr>
        <w:t xml:space="preserve">مولی رسول الله (صلّى الله عليه وآله) واسم أبي رافع: اسلم.</w:t>
      </w:r>
    </w:p>
    <w:p>
      <w:pPr>
        <w:pStyle w:val="BookText"/>
      </w:pPr>
      <w:r>
        <w:rPr>
          <w:rFonts w:ascii="Amiri" w:hAnsi="Amiri" w:eastAsia="Amiri" w:cs="Amiri"/>
          <w:lang w:bidi="ar-SA"/>
          <w:color w:val="111111"/>
          <w:sz w:val="28"/>
          <w:szCs w:val="28"/>
          <w:rtl/>
        </w:rPr>
        <w:t xml:space="preserve">عدّه الشيخ الطوسي في رجاله من أصحاب الإمام السجاد (عليه</w:t>
      </w:r>
    </w:p>
    <w:p>
      <w:pPr>
        <w:pStyle w:val="BookText"/>
      </w:pPr>
      <w:r>
        <w:rPr>
          <w:rFonts w:ascii="IRNazanin" w:hAnsi="IRNazanin" w:eastAsia="IRNazanin" w:cs="IRNazanin"/>
          <w:lang w:bidi="fa-IR"/>
          <w:color w:val="111111"/>
          <w:sz w:val="28"/>
          <w:szCs w:val="28"/>
          <w:rtl/>
        </w:rPr>
        <w:t xml:space="preserve">السلام) (15).</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(356) مقتصراً بذكر اسمه واسم أبيه.</w:t>
      </w:r>
    </w:p>
    <w:p>
      <w:pPr>
        <w:pStyle w:val="BookText"/>
      </w:pPr>
      <w:r>
        <w:rPr>
          <w:rFonts w:ascii="IRNazanin" w:hAnsi="IRNazanin" w:eastAsia="IRNazanin" w:cs="IRNazanin"/>
          <w:lang w:bidi="fa-IR"/>
          <w:color w:val="111111"/>
          <w:sz w:val="28"/>
          <w:szCs w:val="28"/>
          <w:rtl/>
        </w:rPr>
        <w:t xml:space="preserve">وذكره ابن حجر في (لسان المیزان): ج 1 ص 738 رقم 1483</w:t>
      </w:r>
    </w:p>
    <w:p>
      <w:pPr>
        <w:pStyle w:val="BookText"/>
      </w:pPr>
      <w:r>
        <w:rPr>
          <w:rFonts w:ascii="Amiri" w:hAnsi="Amiri" w:eastAsia="Amiri" w:cs="Amiri"/>
          <w:lang w:bidi="ar-SA"/>
          <w:color w:val="111111"/>
          <w:sz w:val="28"/>
          <w:szCs w:val="28"/>
          <w:rtl/>
        </w:rPr>
        <w:t xml:space="preserve">وقال: وذكره أبو عمرو الكشي في الرواة عن الصادق [عليه السلام].</w:t>
      </w:r>
    </w:p>
    <w:p>
      <w:pPr>
        <w:pStyle w:val="Heading5"/>
      </w:pPr>
      <w:bookmarkStart w:id="625" w:name="_Toc398"/>
      <w:r>
        <w:t>355- أيوب بن راشد البزّاز الكوفي</w:t>
      </w:r>
      <w:bookmarkEnd w:id="62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(164).</w:t>
      </w:r>
    </w:p>
    <w:p>
      <w:pPr>
        <w:pStyle w:val="BookText"/>
      </w:pPr>
      <w:r>
        <w:rPr>
          <w:rFonts w:ascii="Amiri" w:hAnsi="Amiri" w:eastAsia="Amiri" w:cs="Amiri"/>
          <w:lang w:bidi="ar-SA"/>
          <w:color w:val="111111"/>
          <w:sz w:val="28"/>
          <w:szCs w:val="28"/>
          <w:rtl/>
        </w:rPr>
        <w:t xml:space="preserve">وذكره ابن حجر في (لسان الميزان) ج 1 ص 743 رقم 1488.</w:t>
      </w:r>
    </w:p>
    <w:p>
      <w:pPr>
        <w:pStyle w:val="Heading5"/>
      </w:pPr>
      <w:bookmarkStart w:id="626" w:name="_Toc399"/>
      <w:r>
        <w:t>356- أيوب بن زیاد النهدي</w:t>
      </w:r>
      <w:bookmarkEnd w:id="626"/>
    </w:p>
    <w:p>
      <w:pPr>
        <w:pStyle w:val="BookText"/>
      </w:pPr>
      <w:r>
        <w:rPr>
          <w:rFonts w:ascii="Amiri" w:hAnsi="Amiri" w:eastAsia="Amiri" w:cs="Amiri"/>
          <w:lang w:bidi="ar-SA"/>
          <w:color w:val="111111"/>
          <w:sz w:val="28"/>
          <w:szCs w:val="28"/>
          <w:rtl/>
        </w:rPr>
        <w:t xml:space="preserve">مولاهم كوفي، اسند عنه.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(161).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0" w:name="pg13502_216491"/>
    <w:bookmarkEnd w:id="120"/>
    <w:p>
      <w:pPr>
        <w:pStyle w:val="Heading5"/>
      </w:pPr>
      <w:bookmarkStart w:id="627" w:name="_Toc400"/>
      <w:r>
        <w:t>357- أيوب بن سعيد الخطابي</w:t>
      </w:r>
      <w:bookmarkEnd w:id="62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(165).</w:t>
      </w:r>
    </w:p>
    <w:p>
      <w:pPr>
        <w:pStyle w:val="Heading5"/>
      </w:pPr>
      <w:bookmarkStart w:id="628" w:name="_Toc401"/>
      <w:r>
        <w:t>358- أيوب بن شعيب القزّاز الكوفي</w:t>
      </w:r>
      <w:bookmarkEnd w:id="62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(162).</w:t>
      </w:r>
    </w:p>
    <w:p>
      <w:pPr>
        <w:pStyle w:val="BookText"/>
      </w:pPr>
      <w:r>
        <w:rPr>
          <w:rFonts w:ascii="Amiri" w:hAnsi="Amiri" w:eastAsia="Amiri" w:cs="Amiri"/>
          <w:lang w:bidi="ar-SA"/>
          <w:color w:val="111111"/>
          <w:sz w:val="28"/>
          <w:szCs w:val="28"/>
          <w:rtl/>
        </w:rPr>
        <w:t xml:space="preserve">وذكره ابن حجر في (لسان الميزان) ج 1 ص 747 رقم 1497.</w:t>
      </w:r>
    </w:p>
    <w:p>
      <w:pPr>
        <w:pStyle w:val="Heading5"/>
      </w:pPr>
      <w:bookmarkStart w:id="629" w:name="_Toc402"/>
      <w:r>
        <w:t>359- أيوب بن شهاب بن زيد البارقي الازدي</w:t>
      </w:r>
      <w:bookmarkEnd w:id="629"/>
    </w:p>
    <w:p>
      <w:pPr>
        <w:pStyle w:val="BookText"/>
      </w:pPr>
      <w:r>
        <w:rPr>
          <w:rFonts w:ascii="Amiri" w:hAnsi="Amiri" w:eastAsia="Amiri" w:cs="Amiri"/>
          <w:lang w:bidi="ar-SA"/>
          <w:color w:val="111111"/>
          <w:sz w:val="28"/>
          <w:szCs w:val="28"/>
          <w:rtl/>
        </w:rPr>
        <w:t xml:space="preserve">مولاهم، 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(168).</w:t>
      </w:r>
    </w:p>
    <w:p>
      <w:pPr>
        <w:pStyle w:val="BookText"/>
      </w:pPr>
      <w:r>
        <w:rPr>
          <w:rFonts w:ascii="IRNazanin" w:hAnsi="IRNazanin" w:eastAsia="IRNazanin" w:cs="IRNazanin"/>
          <w:lang w:bidi="fa-IR"/>
          <w:color w:val="111111"/>
          <w:sz w:val="28"/>
          <w:szCs w:val="28"/>
          <w:rtl/>
        </w:rPr>
        <w:t xml:space="preserve">وذكره ابن حجر في (لسان المیزان) ج 1 ص 747 رقم 1498.</w:t>
      </w:r>
    </w:p>
    <w:p>
      <w:pPr>
        <w:pStyle w:val="Heading5"/>
      </w:pPr>
      <w:bookmarkStart w:id="630" w:name="_Toc403"/>
      <w:r>
        <w:t>360- أيوب بن عثمان الكوفي</w:t>
      </w:r>
      <w:bookmarkEnd w:id="63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(170).</w:t>
      </w:r>
    </w:p>
    <w:p>
      <w:pPr>
        <w:pStyle w:val="BookText"/>
      </w:pPr>
      <w:r>
        <w:rPr>
          <w:rFonts w:ascii="IRNazanin" w:hAnsi="IRNazanin" w:eastAsia="IRNazanin" w:cs="IRNazanin"/>
          <w:lang w:bidi="fa-IR"/>
          <w:color w:val="111111"/>
          <w:sz w:val="28"/>
          <w:szCs w:val="28"/>
          <w:rtl/>
        </w:rPr>
        <w:t xml:space="preserve">وذكره ابن حجر في (لسان المیزان) ج 1 ص 751 رقم 1507.</w:t>
      </w:r>
    </w:p>
    <w:p>
      <w:pPr>
        <w:pStyle w:val="Heading5"/>
      </w:pPr>
      <w:bookmarkStart w:id="631" w:name="_Toc404"/>
      <w:r>
        <w:t>361- أيوب بن عطية الحذّاء</w:t>
      </w:r>
      <w:bookmarkEnd w:id="63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(247) والبرقي في رجاله (354).</w:t>
      </w:r>
    </w:p>
    <w:p>
      <w:pPr>
        <w:pStyle w:val="BookText"/>
      </w:pPr>
      <w:r>
        <w:rPr>
          <w:rFonts w:ascii="Amiri" w:hAnsi="Amiri" w:eastAsia="Amiri" w:cs="Amiri"/>
          <w:lang w:bidi="ar-SA"/>
          <w:color w:val="111111"/>
          <w:sz w:val="28"/>
          <w:szCs w:val="28"/>
          <w:rtl/>
        </w:rPr>
        <w:t xml:space="preserve">وقال النجاشي في رجاله (255): أيوب بن عطيّة أبو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13502_216492"/>
    <w:bookmarkEnd w:id="121"/>
    <w:p>
      <w:pPr>
        <w:pStyle w:val="BookText"/>
      </w:pPr>
      <w:r>
        <w:rPr>
          <w:rFonts w:ascii="Amiri" w:hAnsi="Amiri" w:eastAsia="Amiri" w:cs="Amiri"/>
          <w:lang w:bidi="ar-SA"/>
          <w:color w:val="111111"/>
          <w:sz w:val="28"/>
          <w:szCs w:val="28"/>
          <w:rtl/>
        </w:rPr>
        <w:t xml:space="preserve">عبدالرحمن الحذاء، ثقة روى عن أبي عبدالله (عليه السلام) له</w:t>
      </w:r>
    </w:p>
    <w:p>
      <w:pPr>
        <w:pStyle w:val="BookText"/>
      </w:pPr>
      <w:r>
        <w:rPr>
          <w:rFonts w:ascii="IRNazanin" w:hAnsi="IRNazanin" w:eastAsia="IRNazanin" w:cs="IRNazanin"/>
          <w:lang w:bidi="fa-IR"/>
          <w:color w:val="111111"/>
          <w:sz w:val="28"/>
          <w:szCs w:val="28"/>
          <w:rtl/>
        </w:rPr>
        <w:t xml:space="preserve">کتاب.</w:t>
      </w:r>
    </w:p>
    <w:p>
      <w:pPr>
        <w:pStyle w:val="BookText"/>
      </w:pPr>
      <w:r>
        <w:rPr>
          <w:rFonts w:ascii="Amiri" w:hAnsi="Amiri" w:eastAsia="Amiri" w:cs="Amiri"/>
          <w:lang w:bidi="ar-SA"/>
          <w:color w:val="111111"/>
          <w:sz w:val="28"/>
          <w:szCs w:val="28"/>
          <w:rtl/>
        </w:rPr>
        <w:t xml:space="preserve">وذكره ابن حجر في (لسان الميزان) ج 1 ص 752 رقم 1510.</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يحیی بن عمران الحلبي (الكافي) ج 7 ص 54 ح 9. ولا يبعد اتحاده مع أيوب بن عطية الأعرج الآتي ذكره.</w:t>
      </w:r>
    </w:p>
    <w:p>
      <w:pPr>
        <w:pStyle w:val="Heading5"/>
      </w:pPr>
      <w:bookmarkStart w:id="632" w:name="_Toc405"/>
      <w:r>
        <w:t>362- أيوب بن عطية الاعرج الكوفي</w:t>
      </w:r>
      <w:bookmarkEnd w:id="63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(163).</w:t>
      </w:r>
    </w:p>
    <w:p>
      <w:pPr>
        <w:pStyle w:val="Heading5"/>
      </w:pPr>
      <w:bookmarkStart w:id="633" w:name="_Toc406"/>
      <w:r>
        <w:t>363- أيوب بن علاق (علاء) الطائي النبهاني (أبو معاذ) الكوفي</w:t>
      </w:r>
      <w:bookmarkEnd w:id="63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(167).</w:t>
      </w:r>
    </w:p>
    <w:p>
      <w:pPr>
        <w:pStyle w:val="Heading5"/>
      </w:pPr>
      <w:bookmarkStart w:id="634" w:name="_Toc407"/>
      <w:r>
        <w:t>364- أيوب بن عمر</w:t>
      </w:r>
      <w:bookmarkEnd w:id="634"/>
    </w:p>
    <w:p>
      <w:pPr>
        <w:pStyle w:val="BookText"/>
      </w:pPr>
      <w:r>
        <w:rPr>
          <w:rFonts w:ascii="Amiri" w:hAnsi="Amiri" w:eastAsia="Amiri" w:cs="Amiri"/>
          <w:lang w:bidi="ar-SA"/>
          <w:color w:val="111111"/>
          <w:sz w:val="28"/>
          <w:szCs w:val="28"/>
          <w:rtl/>
        </w:rPr>
        <w:t xml:space="preserve">ذكره أبو الفرج الأصفهاني في كتابه (مقاتل الطالبيين) بسنده</w:t>
      </w:r>
    </w:p>
    <w:p>
      <w:pPr>
        <w:pStyle w:val="BookText"/>
      </w:pPr>
      <w:r>
        <w:rPr>
          <w:rFonts w:ascii="Amiri" w:hAnsi="Amiri" w:eastAsia="Amiri" w:cs="Amiri"/>
          <w:lang w:bidi="ar-SA"/>
          <w:color w:val="111111"/>
          <w:sz w:val="28"/>
          <w:szCs w:val="28"/>
          <w:rtl/>
        </w:rPr>
        <w:t xml:space="preserve">المذكور: حدثنا أبو زيد قال: حدثني أيوب بن عمر قال: لقي جعفر</w:t>
      </w:r>
    </w:p>
    <w:p>
      <w:pPr>
        <w:pStyle w:val="BookText"/>
      </w:pPr>
      <w:r>
        <w:rPr>
          <w:rFonts w:ascii="Amiri" w:hAnsi="Amiri" w:eastAsia="Amiri" w:cs="Amiri"/>
          <w:lang w:bidi="ar-SA"/>
          <w:color w:val="111111"/>
          <w:sz w:val="28"/>
          <w:szCs w:val="28"/>
          <w:rtl/>
        </w:rPr>
        <w:t xml:space="preserve">ابن محمّد أبا جعفر [المنصور] فقال: (يا أمير المؤمنين) اُردد عليَّ</w:t>
      </w:r>
    </w:p>
    <w:p>
      <w:pPr>
        <w:pStyle w:val="BookText"/>
      </w:pPr>
      <w:r>
        <w:rPr>
          <w:rFonts w:ascii="Amiri" w:hAnsi="Amiri" w:eastAsia="Amiri" w:cs="Amiri"/>
          <w:lang w:bidi="ar-SA"/>
          <w:color w:val="111111"/>
          <w:sz w:val="28"/>
          <w:szCs w:val="28"/>
          <w:rtl/>
        </w:rPr>
        <w:t xml:space="preserve">عين أبي زياد آكل من سعفها.</w:t>
      </w:r>
    </w:p>
    <w:p>
      <w:pPr>
        <w:pStyle w:val="BookText"/>
      </w:pPr>
      <w:r>
        <w:rPr>
          <w:rFonts w:ascii="Amiri" w:hAnsi="Amiri" w:eastAsia="Amiri" w:cs="Amiri"/>
          <w:lang w:bidi="ar-SA"/>
          <w:color w:val="111111"/>
          <w:sz w:val="28"/>
          <w:szCs w:val="28"/>
          <w:rtl/>
        </w:rPr>
        <w:t xml:space="preserve">قال: إياي تكلّم بهذا الكلام؟ والله لأزهقنَّ نفسك. .</w:t>
      </w:r>
    </w:p>
    <w:p>
      <w:pPr>
        <w:pStyle w:val="BookText"/>
      </w:pPr>
      <w:r>
        <w:rPr>
          <w:rFonts w:ascii="Amiri" w:hAnsi="Amiri" w:eastAsia="Amiri" w:cs="Amiri"/>
          <w:lang w:bidi="ar-SA"/>
          <w:color w:val="111111"/>
          <w:sz w:val="28"/>
          <w:szCs w:val="28"/>
          <w:rtl/>
        </w:rPr>
        <w:t xml:space="preserve">قال: لا تعجل قد بلغت ثلاثاً وستين وفيها مات أبي وجدي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2" w:name="pg13502_216493"/>
    <w:bookmarkEnd w:id="122"/>
    <w:p>
      <w:pPr>
        <w:pStyle w:val="BookText"/>
      </w:pPr>
      <w:r>
        <w:rPr>
          <w:rFonts w:ascii="Amiri" w:hAnsi="Amiri" w:eastAsia="Amiri" w:cs="Amiri"/>
          <w:lang w:bidi="ar-SA"/>
          <w:color w:val="111111"/>
          <w:sz w:val="28"/>
          <w:szCs w:val="28"/>
          <w:rtl/>
        </w:rPr>
        <w:t xml:space="preserve">علي بن أبي طالب فَعَليَّ كذا وكذا أن آذيتك بشيء أبداً وان بقيت</w:t>
      </w:r>
    </w:p>
    <w:p>
      <w:pPr>
        <w:pStyle w:val="BookText"/>
      </w:pPr>
      <w:r>
        <w:rPr>
          <w:rFonts w:ascii="Amiri" w:hAnsi="Amiri" w:eastAsia="Amiri" w:cs="Amiri"/>
          <w:lang w:bidi="ar-SA"/>
          <w:color w:val="111111"/>
          <w:sz w:val="28"/>
          <w:szCs w:val="28"/>
          <w:rtl/>
        </w:rPr>
        <w:t xml:space="preserve">بعدك إن آذيت الذي يقوم مقامك. فَرقَّ له وأعفاه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635" w:name="_Toc408"/>
      <w:r>
        <w:t>365- أيوب بن مهاجر الجعفي الكوفي</w:t>
      </w:r>
      <w:bookmarkEnd w:id="63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(166).</w:t>
      </w:r>
    </w:p>
    <w:p>
      <w:pPr>
        <w:pStyle w:val="Heading5"/>
      </w:pPr>
      <w:bookmarkStart w:id="636" w:name="_Toc409"/>
      <w:r>
        <w:t>366- أيوب بن المهلب الكوفي</w:t>
      </w:r>
      <w:bookmarkEnd w:id="636"/>
    </w:p>
    <w:p>
      <w:pPr>
        <w:pStyle w:val="BookText"/>
      </w:pPr>
      <w:r>
        <w:rPr>
          <w:rFonts w:ascii="Amiri" w:hAnsi="Amiri" w:eastAsia="Amiri" w:cs="Amiri"/>
          <w:lang w:bidi="ar-SA"/>
          <w:color w:val="111111"/>
          <w:sz w:val="28"/>
          <w:szCs w:val="28"/>
          <w:rtl/>
        </w:rPr>
        <w:t xml:space="preserve">عدّه الشيخ الطوسي في رجاله من أصحاب الامام الصادق (عليه السلام) (174).</w:t>
      </w:r>
    </w:p>
    <w:p>
      <w:pPr>
        <w:pStyle w:val="Heading5"/>
      </w:pPr>
      <w:bookmarkStart w:id="637" w:name="_Toc410"/>
      <w:r>
        <w:t>367 - أيوب النبّال الكوفي</w:t>
      </w:r>
      <w:bookmarkEnd w:id="63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(169).</w:t>
      </w:r>
    </w:p>
    <w:p>
      <w:pPr>
        <w:pStyle w:val="Heading5"/>
      </w:pPr>
      <w:bookmarkStart w:id="638" w:name="_Toc411"/>
      <w:r>
        <w:t>368- أيوب بن واقد البصري</w:t>
      </w:r>
      <w:bookmarkEnd w:id="63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(172).</w:t>
      </w:r>
    </w:p>
    <w:p>
      <w:pPr>
        <w:pStyle w:val="Heading5"/>
      </w:pPr>
      <w:bookmarkStart w:id="639" w:name="_Toc412"/>
      <w:r>
        <w:t>369- أيوب بن هارون</w:t>
      </w:r>
      <w:bookmarkEnd w:id="639"/>
    </w:p>
    <w:p>
      <w:pPr>
        <w:pStyle w:val="BookText"/>
      </w:pPr>
      <w:r>
        <w:rPr>
          <w:rFonts w:ascii="Amiri" w:hAnsi="Amiri" w:eastAsia="Amiri" w:cs="Amiri"/>
          <w:lang w:bidi="ar-SA"/>
          <w:color w:val="111111"/>
          <w:sz w:val="28"/>
          <w:szCs w:val="28"/>
          <w:rtl/>
        </w:rPr>
        <w:t xml:space="preserve">روي عن الإمام الصادق (عليه السلام) وروى عنه حمّاد الكافي) ج 6 ص 485 ح3.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3" w:name="pg13502_216494"/>
    <w:bookmarkEnd w:id="123"/>
    <w:p>
      <w:pPr>
        <w:pStyle w:val="Heading5"/>
      </w:pPr>
      <w:bookmarkStart w:id="640" w:name="_Toc413"/>
      <w:r>
        <w:t>370- أيوب بن هلال الشامي</w:t>
      </w:r>
      <w:bookmarkEnd w:id="640"/>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(173).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4" w:name="pg13502_216495"/>
    <w:bookmarkEnd w:id="124"/>
    <w:p>
      <w:pPr>
        <w:pStyle w:val="Heading3"/>
      </w:pPr>
      <w:bookmarkStart w:id="641" w:name="_Toc414"/>
      <w:r>
        <w:t>حرف الباء</w:t>
      </w:r>
      <w:bookmarkEnd w:id="641"/>
    </w:p>
    <w:p>
      <w:pPr>
        <w:pStyle w:val="Heading4"/>
      </w:pPr>
      <w:bookmarkStart w:id="642" w:name="_Toc415"/>
      <w:r>
        <w:t>باب (بحر)</w:t>
      </w:r>
      <w:bookmarkEnd w:id="642"/>
    </w:p>
    <w:p>
      <w:pPr>
        <w:pStyle w:val="Heading5"/>
      </w:pPr>
      <w:bookmarkStart w:id="643" w:name="_Toc416"/>
      <w:r>
        <w:t>371- بحر بن زياد البصري</w:t>
      </w:r>
      <w:bookmarkEnd w:id="64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(64).</w:t>
      </w:r>
    </w:p>
    <w:p>
      <w:pPr>
        <w:pStyle w:val="Heading5"/>
      </w:pPr>
      <w:bookmarkStart w:id="644" w:name="_Toc417"/>
      <w:r>
        <w:t>372- بحر بن عدي (أبو يحيى) الكوفي، الوابشي</w:t>
      </w:r>
      <w:bookmarkEnd w:id="64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(65).</w:t>
      </w:r>
    </w:p>
    <w:p>
      <w:pPr>
        <w:pStyle w:val="Heading5"/>
      </w:pPr>
      <w:bookmarkStart w:id="645" w:name="_Toc418"/>
      <w:r>
        <w:t>373- بحر بن كثير السقاء البصري</w:t>
      </w:r>
      <w:bookmarkEnd w:id="64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(63).</w:t>
      </w:r>
    </w:p>
    <w:p>
      <w:pPr>
        <w:pStyle w:val="BookText"/>
      </w:pPr>
      <w:r>
        <w:rPr>
          <w:rFonts w:ascii="Amiri" w:hAnsi="Amiri" w:eastAsia="Amiri" w:cs="Amiri"/>
          <w:lang w:bidi="ar-SA"/>
          <w:color w:val="111111"/>
          <w:sz w:val="28"/>
          <w:szCs w:val="28"/>
          <w:rtl/>
        </w:rPr>
        <w:t xml:space="preserve">وذكره البرقي في رجاله (620) بعنوان: بحر السقّاء.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5" w:name="pg13502_216496"/>
    <w:bookmarkEnd w:id="125"/>
    <w:p>
      <w:pPr>
        <w:pStyle w:val="BookText"/>
      </w:pPr>
      <w:r>
        <w:rPr>
          <w:rFonts w:ascii="IRNazanin" w:hAnsi="IRNazanin" w:eastAsia="IRNazanin" w:cs="IRNazanin"/>
          <w:lang w:bidi="fa-IR"/>
          <w:color w:val="111111"/>
          <w:sz w:val="28"/>
          <w:szCs w:val="28"/>
          <w:rtl/>
        </w:rPr>
        <w:t xml:space="preserve">روي عن الإمام الصادق (عليه السلام) (من لا يحضره الفقیه):</w:t>
      </w:r>
    </w:p>
    <w:p>
      <w:pPr>
        <w:pStyle w:val="BookText"/>
      </w:pPr>
      <w:r>
        <w:rPr>
          <w:rFonts w:ascii="Amiri" w:hAnsi="Amiri" w:eastAsia="Amiri" w:cs="Amiri"/>
          <w:lang w:bidi="ar-SA"/>
          <w:color w:val="111111"/>
          <w:sz w:val="28"/>
          <w:szCs w:val="28"/>
          <w:rtl/>
        </w:rPr>
        <w:t xml:space="preserve">ج 1 ص 472 ح 1361 باب ثواب صلاة الليل.</w:t>
      </w:r>
    </w:p>
    <w:p>
      <w:pPr>
        <w:pStyle w:val="BookText"/>
      </w:pPr>
      <w:r>
        <w:rPr>
          <w:rFonts w:ascii="IRNazanin" w:hAnsi="IRNazanin" w:eastAsia="IRNazanin" w:cs="IRNazanin"/>
          <w:lang w:bidi="fa-IR"/>
          <w:color w:val="111111"/>
          <w:sz w:val="28"/>
          <w:szCs w:val="28"/>
          <w:rtl/>
        </w:rPr>
        <w:t xml:space="preserve">وروى عنه حریز بن عبدالله (الكافي) ج 2 ص 102 ح 15 باب</w:t>
      </w:r>
    </w:p>
    <w:p>
      <w:pPr>
        <w:pStyle w:val="BookText"/>
      </w:pPr>
      <w:r>
        <w:rPr>
          <w:rFonts w:ascii="IRNazanin" w:hAnsi="IRNazanin" w:eastAsia="IRNazanin" w:cs="IRNazanin"/>
          <w:lang w:bidi="fa-IR"/>
          <w:color w:val="111111"/>
          <w:sz w:val="28"/>
          <w:szCs w:val="28"/>
          <w:rtl/>
        </w:rPr>
        <w:t xml:space="preserve">حسن الخلق.</w:t>
      </w:r>
    </w:p>
    <w:p>
      <w:pPr>
        <w:pStyle w:val="Heading5"/>
      </w:pPr>
      <w:bookmarkStart w:id="646" w:name="_Toc419"/>
      <w:r>
        <w:t>374- بحر الطويل الكوفي</w:t>
      </w:r>
      <w:bookmarkEnd w:id="646"/>
    </w:p>
    <w:p>
      <w:pPr>
        <w:pStyle w:val="BookText"/>
      </w:pPr>
      <w:r>
        <w:rPr>
          <w:rFonts w:ascii="Amiri" w:hAnsi="Amiri" w:eastAsia="Amiri" w:cs="Amiri"/>
          <w:lang w:bidi="ar-SA"/>
          <w:color w:val="111111"/>
          <w:sz w:val="28"/>
          <w:szCs w:val="28"/>
          <w:rtl/>
        </w:rPr>
        <w:t xml:space="preserve">صاحب متاع مصر.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(67).</w:t>
      </w:r>
    </w:p>
    <w:p>
      <w:pPr>
        <w:pStyle w:val="BookText"/>
      </w:pPr>
      <w:r>
        <w:rPr>
          <w:rFonts w:ascii="IRNazanin" w:hAnsi="IRNazanin" w:eastAsia="IRNazanin" w:cs="IRNazanin"/>
          <w:lang w:bidi="fa-IR"/>
          <w:color w:val="111111"/>
          <w:sz w:val="28"/>
          <w:szCs w:val="28"/>
          <w:rtl/>
        </w:rPr>
        <w:t xml:space="preserve">وذكره البرقي أيضاً في رجاله في أصحاب الإمام الصادق (علیه</w:t>
      </w:r>
    </w:p>
    <w:p>
      <w:pPr>
        <w:pStyle w:val="BookText"/>
      </w:pPr>
      <w:r>
        <w:rPr>
          <w:rFonts w:ascii="IRNazanin" w:hAnsi="IRNazanin" w:eastAsia="IRNazanin" w:cs="IRNazanin"/>
          <w:lang w:bidi="fa-IR"/>
          <w:color w:val="111111"/>
          <w:sz w:val="28"/>
          <w:szCs w:val="28"/>
          <w:rtl/>
        </w:rPr>
        <w:t xml:space="preserve">السلام) (621).</w:t>
      </w:r>
    </w:p>
    <w:p>
      <w:pPr>
        <w:pStyle w:val="Heading5"/>
      </w:pPr>
      <w:bookmarkStart w:id="647" w:name="_Toc420"/>
      <w:r>
        <w:t>375- بحر المسلي، كوفي</w:t>
      </w:r>
      <w:bookmarkEnd w:id="64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(66).</w:t>
      </w:r>
    </w:p>
    <w:p>
      <w:pPr>
        <w:pStyle w:val="Heading4"/>
      </w:pPr>
      <w:bookmarkStart w:id="648" w:name="_Toc421"/>
      <w:r>
        <w:t>باب (بدار)</w:t>
      </w:r>
      <w:bookmarkEnd w:id="648"/>
    </w:p>
    <w:p>
      <w:pPr>
        <w:pStyle w:val="Heading5"/>
      </w:pPr>
      <w:bookmarkStart w:id="649" w:name="_Toc422"/>
      <w:r>
        <w:t>376- بدار بن راشد الكندي، كوفي</w:t>
      </w:r>
      <w:bookmarkEnd w:id="64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(80).</w:t>
      </w:r>
    </w:p>
    <w:p>
      <w:pPr>
        <w:pStyle w:val="Heading4"/>
      </w:pPr>
      <w:bookmarkStart w:id="650" w:name="_Toc423"/>
      <w:r>
        <w:t>باب (بدر)</w:t>
      </w:r>
      <w:bookmarkEnd w:id="650"/>
    </w:p>
    <w:p>
      <w:pPr>
        <w:pStyle w:val="Heading5"/>
      </w:pPr>
      <w:bookmarkStart w:id="651" w:name="_Toc424"/>
      <w:r>
        <w:t>377- بدر بن الخليل الاسدي (أبو الخليل)</w:t>
      </w:r>
      <w:bookmarkEnd w:id="651"/>
    </w:p>
    <w:p>
      <w:pPr>
        <w:pStyle w:val="BookText"/>
      </w:pPr>
      <w:r>
        <w:rPr>
          <w:rFonts w:ascii="IRNazanin" w:hAnsi="IRNazanin" w:eastAsia="IRNazanin" w:cs="IRNazanin"/>
          <w:lang w:bidi="fa-IR"/>
          <w:color w:val="111111"/>
          <w:sz w:val="28"/>
          <w:szCs w:val="28"/>
          <w:rtl/>
        </w:rPr>
        <w:t xml:space="preserve">کوفي، عدّه الشيخ الطوسي في رجاله تارة من أصحاب الإمام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6" w:name="pg13502_216497"/>
    <w:bookmarkEnd w:id="126"/>
    <w:p>
      <w:pPr>
        <w:pStyle w:val="BookText"/>
      </w:pPr>
      <w:r>
        <w:rPr>
          <w:rFonts w:ascii="Amiri" w:hAnsi="Amiri" w:eastAsia="Amiri" w:cs="Amiri"/>
          <w:lang w:bidi="ar-SA"/>
          <w:color w:val="111111"/>
          <w:sz w:val="28"/>
          <w:szCs w:val="28"/>
          <w:rtl/>
        </w:rPr>
        <w:t xml:space="preserve">الباقر (عليه السلام) (25) قائلاً: بدر بن الخليل الاسدي أبو الخليل</w:t>
      </w:r>
    </w:p>
    <w:p>
      <w:pPr>
        <w:pStyle w:val="BookText"/>
      </w:pPr>
      <w:r>
        <w:rPr>
          <w:rFonts w:ascii="Amiri" w:hAnsi="Amiri" w:eastAsia="Amiri" w:cs="Amiri"/>
          <w:lang w:bidi="ar-SA"/>
          <w:color w:val="111111"/>
          <w:sz w:val="28"/>
          <w:szCs w:val="28"/>
          <w:rtl/>
        </w:rPr>
        <w:t xml:space="preserve">الكوفي، روى عنه وعن أبي عبدالله (عليهما السلام).</w:t>
      </w:r>
    </w:p>
    <w:p>
      <w:pPr>
        <w:pStyle w:val="BookText"/>
      </w:pPr>
      <w:r>
        <w:rPr>
          <w:rFonts w:ascii="Amiri" w:hAnsi="Amiri" w:eastAsia="Amiri" w:cs="Amiri"/>
          <w:lang w:bidi="ar-SA"/>
          <w:color w:val="111111"/>
          <w:sz w:val="28"/>
          <w:szCs w:val="28"/>
          <w:rtl/>
        </w:rPr>
        <w:t xml:space="preserve">وتارة من أصحاب الإمام الصادق (عليه السلام) (70).</w:t>
      </w:r>
    </w:p>
    <w:p>
      <w:pPr>
        <w:pStyle w:val="Heading5"/>
      </w:pPr>
      <w:bookmarkStart w:id="652" w:name="_Toc425"/>
      <w:r>
        <w:t>378- بدر بن رشيد البكري</w:t>
      </w:r>
      <w:bookmarkEnd w:id="652"/>
    </w:p>
    <w:p>
      <w:pPr>
        <w:pStyle w:val="BookText"/>
      </w:pPr>
      <w:r>
        <w:rPr>
          <w:rFonts w:ascii="IRNazanin" w:hAnsi="IRNazanin" w:eastAsia="IRNazanin" w:cs="IRNazanin"/>
          <w:lang w:bidi="fa-IR"/>
          <w:color w:val="111111"/>
          <w:sz w:val="28"/>
          <w:szCs w:val="28"/>
          <w:rtl/>
        </w:rPr>
        <w:t xml:space="preserve">مولاهم، کوفي،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(74).</w:t>
      </w:r>
    </w:p>
    <w:p>
      <w:pPr>
        <w:pStyle w:val="BookText"/>
      </w:pPr>
      <w:r>
        <w:rPr>
          <w:rFonts w:ascii="Amiri" w:hAnsi="Amiri" w:eastAsia="Amiri" w:cs="Amiri"/>
          <w:lang w:bidi="ar-SA"/>
          <w:color w:val="111111"/>
          <w:sz w:val="28"/>
          <w:szCs w:val="28"/>
          <w:rtl/>
        </w:rPr>
        <w:t xml:space="preserve">وذكره ابن حجر في (لسان الميزان) ج 2 ص 9 رقم 1545.</w:t>
      </w:r>
    </w:p>
    <w:p>
      <w:pPr>
        <w:pStyle w:val="Heading5"/>
      </w:pPr>
      <w:bookmarkStart w:id="653" w:name="_Toc426"/>
      <w:r>
        <w:t>379- بدر بن عمرو العجلي كوفي</w:t>
      </w:r>
      <w:bookmarkEnd w:id="65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(73).</w:t>
      </w:r>
    </w:p>
    <w:p>
      <w:pPr>
        <w:pStyle w:val="Heading5"/>
      </w:pPr>
      <w:bookmarkStart w:id="654" w:name="_Toc427"/>
      <w:r>
        <w:t>380- بدر بن مصعب الخزاعي الكوفي</w:t>
      </w:r>
      <w:bookmarkEnd w:id="65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(72).</w:t>
      </w:r>
    </w:p>
    <w:p>
      <w:pPr>
        <w:pStyle w:val="BookText"/>
      </w:pPr>
      <w:r>
        <w:rPr>
          <w:rFonts w:ascii="Amiri" w:hAnsi="Amiri" w:eastAsia="Amiri" w:cs="Amiri"/>
          <w:lang w:bidi="ar-SA"/>
          <w:color w:val="111111"/>
          <w:sz w:val="28"/>
          <w:szCs w:val="28"/>
          <w:rtl/>
        </w:rPr>
        <w:t xml:space="preserve">وذكره ابن حجر في (لسان الميزان) ج 2 ص 9 رقم 1547.</w:t>
      </w:r>
    </w:p>
    <w:p>
      <w:pPr>
        <w:pStyle w:val="Heading5"/>
      </w:pPr>
      <w:bookmarkStart w:id="655" w:name="_Toc428"/>
      <w:r>
        <w:t>381- بدر بن الوليد الكوفي</w:t>
      </w:r>
      <w:bookmarkEnd w:id="65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(71).</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(776) قائلاً: بدر بن الوليد الخثعمي. كوفي.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7" w:name="pg13502_216498"/>
    <w:bookmarkEnd w:id="127"/>
    <w:p>
      <w:pPr>
        <w:pStyle w:val="Heading4"/>
      </w:pPr>
      <w:bookmarkStart w:id="656" w:name="_Toc429"/>
      <w:r>
        <w:t>باب (بدل)</w:t>
      </w:r>
      <w:bookmarkEnd w:id="656"/>
    </w:p>
    <w:p>
      <w:pPr>
        <w:pStyle w:val="Heading5"/>
      </w:pPr>
      <w:bookmarkStart w:id="657" w:name="_Toc430"/>
      <w:r>
        <w:t>382- بدل بن سليمان</w:t>
      </w:r>
      <w:bookmarkEnd w:id="657"/>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(87).</w:t>
      </w:r>
    </w:p>
    <w:p>
      <w:pPr>
        <w:pStyle w:val="Heading4"/>
      </w:pPr>
      <w:bookmarkStart w:id="658" w:name="_Toc431"/>
      <w:r>
        <w:t>باب (برد)</w:t>
      </w:r>
      <w:bookmarkEnd w:id="658"/>
    </w:p>
    <w:p>
      <w:pPr>
        <w:pStyle w:val="Heading5"/>
      </w:pPr>
      <w:bookmarkStart w:id="659" w:name="_Toc432"/>
      <w:r>
        <w:t>383- برد الاسكان الازدي، الكوفي</w:t>
      </w:r>
      <w:bookmarkEnd w:id="659"/>
    </w:p>
    <w:p>
      <w:pPr>
        <w:pStyle w:val="BookText"/>
      </w:pPr>
      <w:r>
        <w:rPr>
          <w:rFonts w:ascii="Amiri" w:hAnsi="Amiri" w:eastAsia="Amiri" w:cs="Amiri"/>
          <w:lang w:bidi="ar-SA"/>
          <w:color w:val="111111"/>
          <w:sz w:val="28"/>
          <w:szCs w:val="28"/>
          <w:rtl/>
        </w:rPr>
        <w:t xml:space="preserve">عدّه الشيخ الطوسي في رجاله تارة من أصحاب الإمام السجاد</w:t>
      </w:r>
    </w:p>
    <w:p>
      <w:pPr>
        <w:pStyle w:val="BookText"/>
      </w:pPr>
      <w:r>
        <w:rPr>
          <w:rFonts w:ascii="Amiri" w:hAnsi="Amiri" w:eastAsia="Amiri" w:cs="Amiri"/>
          <w:lang w:bidi="ar-SA"/>
          <w:color w:val="111111"/>
          <w:sz w:val="28"/>
          <w:szCs w:val="28"/>
          <w:rtl/>
        </w:rPr>
        <w:t xml:space="preserve">(عليه السلام) (4) قائلاً: برد الاسكاف.</w:t>
      </w:r>
    </w:p>
    <w:p>
      <w:pPr>
        <w:pStyle w:val="BookText"/>
      </w:pPr>
      <w:r>
        <w:rPr>
          <w:rFonts w:ascii="Amiri" w:hAnsi="Amiri" w:eastAsia="Amiri" w:cs="Amiri"/>
          <w:lang w:bidi="ar-SA"/>
          <w:color w:val="111111"/>
          <w:sz w:val="28"/>
          <w:szCs w:val="28"/>
          <w:rtl/>
        </w:rPr>
        <w:t xml:space="preserve">وتارة من أصحاب الإمام الباقر (عليه السلام) (21) قائلاً: برد</w:t>
      </w:r>
    </w:p>
    <w:p>
      <w:pPr>
        <w:pStyle w:val="BookText"/>
      </w:pPr>
      <w:r>
        <w:rPr>
          <w:rFonts w:ascii="Amiri" w:hAnsi="Amiri" w:eastAsia="Amiri" w:cs="Amiri"/>
          <w:lang w:bidi="ar-SA"/>
          <w:color w:val="111111"/>
          <w:sz w:val="28"/>
          <w:szCs w:val="28"/>
          <w:rtl/>
        </w:rPr>
        <w:t xml:space="preserve">الاسكان الازدي الكوفي، روى عنهما (عليهما السلام).</w:t>
      </w:r>
    </w:p>
    <w:p>
      <w:pPr>
        <w:pStyle w:val="BookText"/>
      </w:pPr>
      <w:r>
        <w:rPr>
          <w:rFonts w:ascii="Amiri" w:hAnsi="Amiri" w:eastAsia="Amiri" w:cs="Amiri"/>
          <w:lang w:bidi="ar-SA"/>
          <w:color w:val="111111"/>
          <w:sz w:val="28"/>
          <w:szCs w:val="28"/>
          <w:rtl/>
        </w:rPr>
        <w:t xml:space="preserve">وتارة من أصحاب الإمام الصادق (عليه السلام) (57) قائلاً:</w:t>
      </w:r>
    </w:p>
    <w:p>
      <w:pPr>
        <w:pStyle w:val="BookText"/>
      </w:pPr>
      <w:r>
        <w:rPr>
          <w:rFonts w:ascii="Amiri" w:hAnsi="Amiri" w:eastAsia="Amiri" w:cs="Amiri"/>
          <w:lang w:bidi="ar-SA"/>
          <w:color w:val="111111"/>
          <w:sz w:val="28"/>
          <w:szCs w:val="28"/>
          <w:rtl/>
        </w:rPr>
        <w:t xml:space="preserve">برد الاسكان الازدي.</w:t>
      </w:r>
    </w:p>
    <w:p>
      <w:pPr>
        <w:pStyle w:val="BookText"/>
      </w:pPr>
      <w:r>
        <w:rPr>
          <w:rFonts w:ascii="IRNazanin" w:hAnsi="IRNazanin" w:eastAsia="IRNazanin" w:cs="IRNazanin"/>
          <w:lang w:bidi="fa-IR"/>
          <w:color w:val="111111"/>
          <w:sz w:val="28"/>
          <w:szCs w:val="28"/>
          <w:rtl/>
        </w:rPr>
        <w:t xml:space="preserve">وقال النجاشي في رجاله (291): برد الاسكاف مولی مکاتب،</w:t>
      </w:r>
    </w:p>
    <w:p>
      <w:pPr>
        <w:pStyle w:val="BookText"/>
      </w:pPr>
      <w:r>
        <w:rPr>
          <w:rFonts w:ascii="Amiri" w:hAnsi="Amiri" w:eastAsia="Amiri" w:cs="Amiri"/>
          <w:lang w:bidi="ar-SA"/>
          <w:color w:val="111111"/>
          <w:sz w:val="28"/>
          <w:szCs w:val="28"/>
          <w:rtl/>
        </w:rPr>
        <w:t xml:space="preserve">له كتاب يرويه ابن أبي عمير، أخبرنا القاضي أبو الحسين قال: حدثنا جعفر بن محمّد قال: حدثنا عبيد الله بن احمد بن نهيك قال: حدثنا ابن أبي عمير، عن برد.</w:t>
      </w:r>
    </w:p>
    <w:p>
      <w:pPr>
        <w:pStyle w:val="BookText"/>
      </w:pPr>
      <w:r>
        <w:rPr>
          <w:rFonts w:ascii="IRNazanin" w:hAnsi="IRNazanin" w:eastAsia="IRNazanin" w:cs="IRNazanin"/>
          <w:lang w:bidi="fa-IR"/>
          <w:color w:val="111111"/>
          <w:sz w:val="28"/>
          <w:szCs w:val="28"/>
          <w:rtl/>
        </w:rPr>
        <w:t xml:space="preserve">روی برد الاسكاف عن الإمام الصادق (عليه السلام)، وروی عنه عبدالله بن المغيرة (من لا يحضره الفقيه): ج3 ص 349 ح 4225</w:t>
      </w:r>
    </w:p>
    <w:p>
      <w:pPr>
        <w:pStyle w:val="BookText"/>
      </w:pPr>
      <w:r>
        <w:rPr>
          <w:rFonts w:ascii="Amiri" w:hAnsi="Amiri" w:eastAsia="Amiri" w:cs="Amiri"/>
          <w:lang w:bidi="ar-SA"/>
          <w:color w:val="111111"/>
          <w:sz w:val="28"/>
          <w:szCs w:val="28"/>
          <w:rtl/>
        </w:rPr>
        <w:t xml:space="preserve">والتهذيب: ج 9 ص 85 ح 356.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8" w:name="pg13502_216499"/>
    <w:bookmarkEnd w:id="128"/>
    <w:p>
      <w:pPr>
        <w:pStyle w:val="BookText"/>
      </w:pPr>
      <w:r>
        <w:rPr>
          <w:rFonts w:ascii="Amiri" w:hAnsi="Amiri" w:eastAsia="Amiri" w:cs="Amiri"/>
          <w:lang w:bidi="ar-SA"/>
          <w:color w:val="111111"/>
          <w:sz w:val="28"/>
          <w:szCs w:val="28"/>
          <w:rtl/>
        </w:rPr>
        <w:t xml:space="preserve">وروى عنه حنان بن سدير (من لا يحضره الفقيه): ج3 ص 348 ح 4224. والتهذيب : ج 9 ص 84 ح 355.</w:t>
      </w:r>
    </w:p>
    <w:p>
      <w:pPr>
        <w:pStyle w:val="BookText"/>
      </w:pPr>
      <w:r>
        <w:rPr>
          <w:rFonts w:ascii="Amiri" w:hAnsi="Amiri" w:eastAsia="Amiri" w:cs="Amiri"/>
          <w:lang w:bidi="ar-SA"/>
          <w:color w:val="111111"/>
          <w:sz w:val="28"/>
          <w:szCs w:val="28"/>
          <w:rtl/>
        </w:rPr>
        <w:t xml:space="preserve">وروي عنه صفوان (التهذيب) ج6 ص 382 ح 1130 باب المكاسب.</w:t>
      </w:r>
    </w:p>
    <w:p>
      <w:pPr>
        <w:pStyle w:val="BookText"/>
      </w:pPr>
      <w:r>
        <w:rPr>
          <w:rFonts w:ascii="Amiri" w:hAnsi="Amiri" w:eastAsia="Amiri" w:cs="Amiri"/>
          <w:lang w:bidi="ar-SA"/>
          <w:color w:val="111111"/>
          <w:sz w:val="28"/>
          <w:szCs w:val="28"/>
          <w:rtl/>
        </w:rPr>
        <w:t xml:space="preserve">وله حديث في كتاب (مناقب آل أبي طالب) لابن شهر آشوب</w:t>
      </w:r>
    </w:p>
    <w:p>
      <w:pPr>
        <w:pStyle w:val="BookText"/>
      </w:pPr>
      <w:r>
        <w:rPr>
          <w:rFonts w:ascii="IRNazanin" w:hAnsi="IRNazanin" w:eastAsia="IRNazanin" w:cs="IRNazanin"/>
          <w:lang w:bidi="fa-IR"/>
          <w:color w:val="111111"/>
          <w:sz w:val="28"/>
          <w:szCs w:val="28"/>
          <w:rtl/>
        </w:rPr>
        <w:t xml:space="preserve">ج4 ص 217.</w:t>
      </w:r>
    </w:p>
    <w:p>
      <w:pPr>
        <w:pStyle w:val="Heading5"/>
      </w:pPr>
      <w:bookmarkStart w:id="660" w:name="_Toc433"/>
      <w:r>
        <w:t>384- برد بن أبي زياد</w:t>
      </w:r>
      <w:bookmarkEnd w:id="660"/>
    </w:p>
    <w:p>
      <w:pPr>
        <w:pStyle w:val="BookText"/>
      </w:pPr>
      <w:r>
        <w:rPr>
          <w:rFonts w:ascii="Amiri" w:hAnsi="Amiri" w:eastAsia="Amiri" w:cs="Amiri"/>
          <w:lang w:bidi="ar-SA"/>
          <w:color w:val="111111"/>
          <w:sz w:val="28"/>
          <w:szCs w:val="28"/>
          <w:rtl/>
        </w:rPr>
        <w:t xml:space="preserve">أبو عمرو مولى بني هاشم كوفي. عدّه الشيخ الطوسي في</w:t>
      </w:r>
    </w:p>
    <w:p>
      <w:pPr>
        <w:pStyle w:val="BookText"/>
      </w:pPr>
      <w:r>
        <w:rPr>
          <w:rFonts w:ascii="Amiri" w:hAnsi="Amiri" w:eastAsia="Amiri" w:cs="Amiri"/>
          <w:lang w:bidi="ar-SA"/>
          <w:color w:val="111111"/>
          <w:sz w:val="28"/>
          <w:szCs w:val="28"/>
          <w:rtl/>
        </w:rPr>
        <w:t xml:space="preserve">رجاله من أصحاب الإمام الصادق (عليه السلام) (56).</w:t>
      </w:r>
    </w:p>
    <w:p>
      <w:pPr>
        <w:pStyle w:val="Heading5"/>
      </w:pPr>
      <w:bookmarkStart w:id="661" w:name="_Toc434"/>
      <w:r>
        <w:t>385- برد بن زائدة الجعفي، مولاهم، الكوفي</w:t>
      </w:r>
      <w:bookmarkEnd w:id="66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(58).</w:t>
      </w:r>
    </w:p>
    <w:p>
      <w:pPr>
        <w:pStyle w:val="Heading5"/>
      </w:pPr>
      <w:bookmarkStart w:id="662" w:name="_Toc435"/>
      <w:r>
        <w:t>386- برد الخياط</w:t>
      </w:r>
      <w:bookmarkEnd w:id="662"/>
    </w:p>
    <w:p>
      <w:pPr>
        <w:pStyle w:val="BookText"/>
      </w:pPr>
      <w:r>
        <w:rPr>
          <w:rFonts w:ascii="IRNazanin" w:hAnsi="IRNazanin" w:eastAsia="IRNazanin" w:cs="IRNazanin"/>
          <w:lang w:bidi="fa-IR"/>
          <w:color w:val="111111"/>
          <w:sz w:val="28"/>
          <w:szCs w:val="28"/>
          <w:rtl/>
        </w:rPr>
        <w:t xml:space="preserve">كوفي، عدّه الشيخ الطوسي في رجاله من أصحاب الإمامین</w:t>
      </w:r>
    </w:p>
    <w:p>
      <w:pPr>
        <w:pStyle w:val="BookText"/>
      </w:pPr>
      <w:r>
        <w:rPr>
          <w:rFonts w:ascii="Amiri" w:hAnsi="Amiri" w:eastAsia="Amiri" w:cs="Amiri"/>
          <w:lang w:bidi="ar-SA"/>
          <w:color w:val="111111"/>
          <w:sz w:val="28"/>
          <w:szCs w:val="28"/>
          <w:rtl/>
        </w:rPr>
        <w:t xml:space="preserve">الباقر (23) والصادق (عليهما السلام) (95).</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(790).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13502_216500"/>
    <w:bookmarkEnd w:id="129"/>
    <w:p>
      <w:pPr>
        <w:pStyle w:val="Heading4"/>
      </w:pPr>
      <w:bookmarkStart w:id="663" w:name="_Toc436"/>
      <w:r>
        <w:t>باب (بردة)</w:t>
      </w:r>
      <w:bookmarkEnd w:id="663"/>
    </w:p>
    <w:p>
      <w:pPr>
        <w:pStyle w:val="Heading5"/>
      </w:pPr>
      <w:bookmarkStart w:id="664" w:name="_Toc437"/>
      <w:r>
        <w:t>387- بردة بن رجاء الكوفي</w:t>
      </w:r>
      <w:bookmarkEnd w:id="66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(82).</w:t>
      </w:r>
    </w:p>
    <w:p>
      <w:pPr>
        <w:pStyle w:val="Heading4"/>
      </w:pPr>
      <w:bookmarkStart w:id="665" w:name="_Toc438"/>
      <w:r>
        <w:t>باب (برذون)</w:t>
      </w:r>
      <w:bookmarkEnd w:id="665"/>
    </w:p>
    <w:p>
      <w:pPr>
        <w:pStyle w:val="Heading5"/>
      </w:pPr>
      <w:bookmarkStart w:id="666" w:name="_Toc439"/>
      <w:r>
        <w:t>388- برذون بن شبيب (أبو العباس)</w:t>
      </w:r>
      <w:bookmarkEnd w:id="666"/>
    </w:p>
    <w:p>
      <w:pPr>
        <w:pStyle w:val="BookText"/>
      </w:pPr>
      <w:r>
        <w:rPr>
          <w:rFonts w:ascii="Amiri" w:hAnsi="Amiri" w:eastAsia="Amiri" w:cs="Amiri"/>
          <w:lang w:bidi="ar-SA"/>
          <w:color w:val="111111"/>
          <w:sz w:val="28"/>
          <w:szCs w:val="28"/>
          <w:rtl/>
        </w:rPr>
        <w:t xml:space="preserve">روي عن الإمام الصادق (عليه السلام) كما ذكره الطوسي في</w:t>
      </w:r>
    </w:p>
    <w:p>
      <w:pPr>
        <w:pStyle w:val="BookText"/>
      </w:pPr>
      <w:r>
        <w:rPr>
          <w:rFonts w:ascii="Amiri" w:hAnsi="Amiri" w:eastAsia="Amiri" w:cs="Amiri"/>
          <w:lang w:bidi="ar-SA"/>
          <w:color w:val="111111"/>
          <w:sz w:val="28"/>
          <w:szCs w:val="28"/>
          <w:rtl/>
        </w:rPr>
        <w:t xml:space="preserve">كتابه (الأمالي) بسنده المذكور: حدثنا جعفر بن حبيب النهدي قال</w:t>
      </w:r>
    </w:p>
    <w:p>
      <w:pPr>
        <w:pStyle w:val="BookText"/>
      </w:pPr>
      <w:r>
        <w:rPr>
          <w:rFonts w:ascii="IRNazanin" w:hAnsi="IRNazanin" w:eastAsia="IRNazanin" w:cs="IRNazanin"/>
          <w:lang w:bidi="fa-IR"/>
          <w:color w:val="111111"/>
          <w:sz w:val="28"/>
          <w:szCs w:val="28"/>
          <w:rtl/>
        </w:rPr>
        <w:t xml:space="preserve">أبو العباس - يقال له: البرذون بن شبیب - : أنه سمع جعفر بن</w:t>
      </w:r>
    </w:p>
    <w:p>
      <w:pPr>
        <w:pStyle w:val="BookText"/>
      </w:pPr>
      <w:r>
        <w:rPr>
          <w:rFonts w:ascii="Amiri" w:hAnsi="Amiri" w:eastAsia="Amiri" w:cs="Amiri"/>
          <w:lang w:bidi="ar-SA"/>
          <w:color w:val="111111"/>
          <w:sz w:val="28"/>
          <w:szCs w:val="28"/>
          <w:rtl/>
        </w:rPr>
        <w:t xml:space="preserve">محمّد (عليهما السلام) يقول: احفظوا فينا ما حفظ العبد الصالح في اليتيمين، وكان أبوهما صالحاً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667" w:name="_Toc440"/>
      <w:r>
        <w:t>389- برید بن إسماعيل الطائي (أبو عامر)</w:t>
      </w:r>
      <w:bookmarkEnd w:id="667"/>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(62).</w:t>
      </w:r>
    </w:p>
    <w:p>
      <w:pPr>
        <w:pStyle w:val="Heading5"/>
      </w:pPr>
      <w:bookmarkStart w:id="668" w:name="_Toc441"/>
      <w:r>
        <w:t>390- برید بن عامر الاسلمي</w:t>
      </w:r>
      <w:bookmarkEnd w:id="66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(86) قائلاً: بريدة بن عامر الاسلمي، مولاهم المدني.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0" w:name="pg13502_216501"/>
    <w:bookmarkEnd w:id="130"/>
    <w:p>
      <w:pPr>
        <w:pStyle w:val="BookText"/>
      </w:pPr>
      <w:r>
        <w:rPr>
          <w:rFonts w:ascii="IRNazanin" w:hAnsi="IRNazanin" w:eastAsia="IRNazanin" w:cs="IRNazanin"/>
          <w:lang w:bidi="fa-IR"/>
          <w:color w:val="111111"/>
          <w:sz w:val="28"/>
          <w:szCs w:val="28"/>
          <w:rtl/>
        </w:rPr>
        <w:t xml:space="preserve">اسند عنه.</w:t>
      </w:r>
    </w:p>
    <w:p>
      <w:pPr>
        <w:pStyle w:val="Heading5"/>
      </w:pPr>
      <w:bookmarkStart w:id="669" w:name="_Toc442"/>
      <w:r>
        <w:t>391- بريد (یزید) بن كلثمة</w:t>
      </w:r>
      <w:bookmarkEnd w:id="669"/>
    </w:p>
    <w:p>
      <w:pPr>
        <w:pStyle w:val="BookText"/>
      </w:pPr>
      <w:r>
        <w:rPr>
          <w:rFonts w:ascii="Amiri" w:hAnsi="Amiri" w:eastAsia="Amiri" w:cs="Amiri"/>
          <w:lang w:bidi="ar-SA"/>
          <w:color w:val="111111"/>
          <w:sz w:val="28"/>
          <w:szCs w:val="28"/>
          <w:rtl/>
        </w:rPr>
        <w:t xml:space="preserve">روي عن أبي عبدالله (عليه السلام) وروى عنه ابو اسحاق الشعيري (الكافي) ج 2 ص 522 ح4.</w:t>
      </w:r>
    </w:p>
    <w:p>
      <w:pPr>
        <w:pStyle w:val="Heading5"/>
      </w:pPr>
      <w:bookmarkStart w:id="670" w:name="_Toc443"/>
      <w:r>
        <w:t>392- برید بن معاوية</w:t>
      </w:r>
      <w:bookmarkEnd w:id="670"/>
    </w:p>
    <w:p>
      <w:pPr>
        <w:pStyle w:val="BookText"/>
      </w:pPr>
      <w:r>
        <w:rPr>
          <w:rFonts w:ascii="Amiri" w:hAnsi="Amiri" w:eastAsia="Amiri" w:cs="Amiri"/>
          <w:lang w:bidi="ar-SA"/>
          <w:color w:val="111111"/>
          <w:sz w:val="28"/>
          <w:szCs w:val="28"/>
          <w:rtl/>
        </w:rPr>
        <w:t xml:space="preserve">(أبو القاسم) العجلي الكوفي. عدّه الشيخ الطوسي في رجاله</w:t>
      </w:r>
    </w:p>
    <w:p>
      <w:pPr>
        <w:pStyle w:val="BookText"/>
      </w:pPr>
      <w:r>
        <w:rPr>
          <w:rFonts w:ascii="Amiri" w:hAnsi="Amiri" w:eastAsia="Amiri" w:cs="Amiri"/>
          <w:lang w:bidi="ar-SA"/>
          <w:color w:val="111111"/>
          <w:sz w:val="28"/>
          <w:szCs w:val="28"/>
          <w:rtl/>
        </w:rPr>
        <w:t xml:space="preserve">تارة من أصحاب الإمام الباقر (عليه السلام) (22) قائلاً: بريد بن</w:t>
      </w:r>
    </w:p>
    <w:p>
      <w:pPr>
        <w:pStyle w:val="BookText"/>
      </w:pPr>
      <w:r>
        <w:rPr>
          <w:rFonts w:ascii="Amiri" w:hAnsi="Amiri" w:eastAsia="Amiri" w:cs="Amiri"/>
          <w:lang w:bidi="ar-SA"/>
          <w:color w:val="111111"/>
          <w:sz w:val="28"/>
          <w:szCs w:val="28"/>
          <w:rtl/>
        </w:rPr>
        <w:t xml:space="preserve">معاوية العجلي، يكنّى أبا القاسم.</w:t>
      </w:r>
    </w:p>
    <w:p>
      <w:pPr>
        <w:pStyle w:val="BookText"/>
      </w:pPr>
      <w:r>
        <w:rPr>
          <w:rFonts w:ascii="Amiri" w:hAnsi="Amiri" w:eastAsia="Amiri" w:cs="Amiri"/>
          <w:lang w:bidi="ar-SA"/>
          <w:color w:val="111111"/>
          <w:sz w:val="28"/>
          <w:szCs w:val="28"/>
          <w:rtl/>
        </w:rPr>
        <w:t xml:space="preserve">وتارة من أصحاب الامام الصادق (عليه السلام) (59).</w:t>
      </w:r>
    </w:p>
    <w:p>
      <w:pPr>
        <w:pStyle w:val="BookText"/>
      </w:pPr>
      <w:r>
        <w:rPr>
          <w:rFonts w:ascii="IRNazanin" w:hAnsi="IRNazanin" w:eastAsia="IRNazanin" w:cs="IRNazanin"/>
          <w:lang w:bidi="fa-IR"/>
          <w:color w:val="111111"/>
          <w:sz w:val="28"/>
          <w:szCs w:val="28"/>
          <w:rtl/>
        </w:rPr>
        <w:t xml:space="preserve">وذكره البرقي في رجاله تارة في أصحاب الإمام الباقر (علیه السلام) (136) قائلاً: بريد بن معاوية العجلي.</w:t>
      </w:r>
    </w:p>
    <w:p>
      <w:pPr>
        <w:pStyle w:val="BookText"/>
      </w:pPr>
      <w:r>
        <w:rPr>
          <w:rFonts w:ascii="Amiri" w:hAnsi="Amiri" w:eastAsia="Amiri" w:cs="Amiri"/>
          <w:lang w:bidi="ar-SA"/>
          <w:color w:val="111111"/>
          <w:sz w:val="28"/>
          <w:szCs w:val="28"/>
          <w:rtl/>
        </w:rPr>
        <w:t xml:space="preserve">وتارة في أصحاب الامام الصادق (عليه السلام) (29) قائلاً:</w:t>
      </w:r>
    </w:p>
    <w:p>
      <w:pPr>
        <w:pStyle w:val="BookText"/>
      </w:pPr>
      <w:r>
        <w:rPr>
          <w:rFonts w:ascii="IRNazanin" w:hAnsi="IRNazanin" w:eastAsia="IRNazanin" w:cs="IRNazanin"/>
          <w:lang w:bidi="fa-IR"/>
          <w:color w:val="111111"/>
          <w:sz w:val="28"/>
          <w:szCs w:val="28"/>
          <w:rtl/>
        </w:rPr>
        <w:t xml:space="preserve">برید بن معاوية.</w:t>
      </w:r>
    </w:p>
    <w:p>
      <w:pPr>
        <w:pStyle w:val="BookText"/>
      </w:pPr>
      <w:r>
        <w:rPr>
          <w:rFonts w:ascii="Amiri" w:hAnsi="Amiri" w:eastAsia="Amiri" w:cs="Amiri"/>
          <w:lang w:bidi="ar-SA"/>
          <w:color w:val="111111"/>
          <w:sz w:val="28"/>
          <w:szCs w:val="28"/>
          <w:rtl/>
        </w:rPr>
        <w:t xml:space="preserve">وذكره ابن حجر في (لسان الميزان) ج 2 ص 18 رقم 1564.</w:t>
      </w:r>
    </w:p>
    <w:p>
      <w:pPr>
        <w:pStyle w:val="BookText"/>
      </w:pPr>
      <w:r>
        <w:rPr>
          <w:rFonts w:ascii="IRNazanin" w:hAnsi="IRNazanin" w:eastAsia="IRNazanin" w:cs="IRNazanin"/>
          <w:lang w:bidi="fa-IR"/>
          <w:color w:val="111111"/>
          <w:sz w:val="28"/>
          <w:szCs w:val="28"/>
          <w:rtl/>
        </w:rPr>
        <w:t xml:space="preserve">وقال النجاشي في رجاله (287): برید بن معاوية أبو القاسم العجلي عربي، روى عن أبي عبدالله وأبي جعفر (عليهما السلام)</w:t>
      </w:r>
    </w:p>
    <w:p>
      <w:pPr>
        <w:pStyle w:val="BookText"/>
      </w:pPr>
      <w:r>
        <w:rPr>
          <w:rFonts w:ascii="Amiri" w:hAnsi="Amiri" w:eastAsia="Amiri" w:cs="Amiri"/>
          <w:lang w:bidi="ar-SA"/>
          <w:color w:val="111111"/>
          <w:sz w:val="28"/>
          <w:szCs w:val="28"/>
          <w:rtl/>
        </w:rPr>
        <w:t xml:space="preserve">ومات في حياة أبي عبدالله (عليه السلام) وجه من وجوه أصحابنا</w:t>
      </w:r>
    </w:p>
    <w:p>
      <w:pPr>
        <w:pStyle w:val="BookText"/>
      </w:pPr>
      <w:r>
        <w:rPr>
          <w:rFonts w:ascii="Amiri" w:hAnsi="Amiri" w:eastAsia="Amiri" w:cs="Amiri"/>
          <w:lang w:bidi="ar-SA"/>
          <w:color w:val="111111"/>
          <w:sz w:val="28"/>
          <w:szCs w:val="28"/>
          <w:rtl/>
        </w:rPr>
        <w:t xml:space="preserve">وفقيه أيضاً، له محل عند الأئمة. قال احمد بن الحسين: إنّه رأى له كتاباً يرويه عنه علي بن عقبة بن خالد الاسدي.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عن الإمام الصادق (عليه السلام)، وروى عنه مروان بن مسلم (کامل الزیارات ص 138 باب (19) علم الأنبياء بقتل الحسين بن علي (عليهما السلام) ح 3 الطبعة الحديثة.</w:t>
      </w:r>
    </w:p>
    <w:p>
      <w:pPr>
        <w:pStyle w:val="BookText"/>
      </w:pPr>
      <w:r>
        <w:rPr>
          <w:rFonts w:ascii="Amiri" w:hAnsi="Amiri" w:eastAsia="Amiri" w:cs="Amiri"/>
          <w:lang w:bidi="ar-SA"/>
          <w:color w:val="111111"/>
          <w:sz w:val="28"/>
          <w:szCs w:val="28"/>
          <w:rtl/>
        </w:rPr>
        <w:t xml:space="preserve">قال الكشي قبل ترجمة بريد بن معاوية (115) في تسمية الفقهاء من أصحاب الأمامين الباقر والصادق (عليهما السلام):</w:t>
      </w:r>
    </w:p>
    <w:p>
      <w:pPr>
        <w:pStyle w:val="BookText"/>
      </w:pPr>
      <w:r>
        <w:rPr>
          <w:rFonts w:ascii="Amiri" w:hAnsi="Amiri" w:eastAsia="Amiri" w:cs="Amiri"/>
          <w:lang w:bidi="ar-SA"/>
          <w:color w:val="111111"/>
          <w:sz w:val="28"/>
          <w:szCs w:val="28"/>
          <w:rtl/>
        </w:rPr>
        <w:t xml:space="preserve">اجتمعت العصابة على تصديق هؤلاء الأولين من أصحاب أبي</w:t>
      </w:r>
    </w:p>
    <w:p>
      <w:pPr>
        <w:pStyle w:val="BookText"/>
      </w:pPr>
      <w:r>
        <w:rPr>
          <w:rFonts w:ascii="Amiri" w:hAnsi="Amiri" w:eastAsia="Amiri" w:cs="Amiri"/>
          <w:lang w:bidi="ar-SA"/>
          <w:color w:val="111111"/>
          <w:sz w:val="28"/>
          <w:szCs w:val="28"/>
          <w:rtl/>
        </w:rPr>
        <w:t xml:space="preserve">جعفر وأبي عبدالله (عليهما السلام) وانقادوا لهم بالفقه فقالوا: أفقه الأولين ستّة: زرارة، ومعروف بن خربوذ، وبريد وأبو بصير الأسدي، والفضيل بن يسار، ومحمد بن مسلم الطائفي ...</w:t>
      </w:r>
    </w:p>
    <w:p>
      <w:pPr>
        <w:pStyle w:val="BookText"/>
      </w:pPr>
      <w:r>
        <w:rPr>
          <w:rFonts w:ascii="IRNazanin" w:hAnsi="IRNazanin" w:eastAsia="IRNazanin" w:cs="IRNazanin"/>
          <w:lang w:bidi="fa-IR"/>
          <w:color w:val="111111"/>
          <w:sz w:val="28"/>
          <w:szCs w:val="28"/>
          <w:rtl/>
        </w:rPr>
        <w:t xml:space="preserve">ثم قال عند بیان ترجمته: حدثنا الحسين بن الحسن بن بندار</w:t>
      </w:r>
    </w:p>
    <w:p>
      <w:pPr>
        <w:pStyle w:val="BookText"/>
      </w:pPr>
      <w:r>
        <w:rPr>
          <w:rFonts w:ascii="IRNazanin" w:hAnsi="IRNazanin" w:eastAsia="IRNazanin" w:cs="IRNazanin"/>
          <w:lang w:bidi="fa-IR"/>
          <w:color w:val="111111"/>
          <w:sz w:val="28"/>
          <w:szCs w:val="28"/>
          <w:rtl/>
        </w:rPr>
        <w:t xml:space="preserve">القمي قال: حدثني سعد بن عبدالله بن أبي خلف القمي قال: حدثني محمد بن عبدالله المسمعي قال: حدثني علي بن حديد وعلي بن أسباط، عن جميل بن درّاج قال: سمعت أبا عبدالله (عليه السلام) يقول: أوتاد الأرض وأعلام الدين أربعة: محمد بن مسلم، وبرید بن معاوية، وليث بن البختري المرادي، وزرارة بن أعين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محمد بن عبدالله المسمعي، عن علي بن</w:t>
      </w:r>
    </w:p>
    <w:p>
      <w:pPr>
        <w:pStyle w:val="BookText"/>
      </w:pPr>
      <w:r>
        <w:rPr>
          <w:rFonts w:ascii="IRNazanin" w:hAnsi="IRNazanin" w:eastAsia="IRNazanin" w:cs="IRNazanin"/>
          <w:lang w:bidi="fa-IR"/>
          <w:color w:val="111111"/>
          <w:sz w:val="28"/>
          <w:szCs w:val="28"/>
          <w:rtl/>
        </w:rPr>
        <w:t xml:space="preserve">أسباط، عن محمد بن سنان، عن داود بن سرحان قال: سمعت أبا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يقول: إنّي لأحدث الرجل بحديث وأنهاه عن</w:t>
      </w:r>
    </w:p>
    <w:p>
      <w:pPr>
        <w:pStyle w:val="BookText"/>
      </w:pPr>
      <w:r>
        <w:rPr>
          <w:rFonts w:ascii="Amiri" w:hAnsi="Amiri" w:eastAsia="Amiri" w:cs="Amiri"/>
          <w:lang w:bidi="ar-SA"/>
          <w:color w:val="111111"/>
          <w:sz w:val="28"/>
          <w:szCs w:val="28"/>
          <w:rtl/>
        </w:rPr>
        <w:t xml:space="preserve">الجدال والمراء في دين الله تعالى، وأنهاه عن القياس فيخرج من</w:t>
      </w:r>
    </w:p>
    <w:p>
      <w:pPr>
        <w:pStyle w:val="BookText"/>
      </w:pPr>
      <w:r>
        <w:rPr>
          <w:rFonts w:ascii="Amiri" w:hAnsi="Amiri" w:eastAsia="Amiri" w:cs="Amiri"/>
          <w:lang w:bidi="ar-SA"/>
          <w:color w:val="111111"/>
          <w:sz w:val="28"/>
          <w:szCs w:val="28"/>
          <w:rtl/>
        </w:rPr>
        <w:t xml:space="preserve">عندي فيتأول حديثي على غير تأويله، إنّي أمرت قوماً أن يتكلّموا</w:t>
      </w:r>
    </w:p>
    <w:p>
      <w:pPr>
        <w:pStyle w:val="BookText"/>
      </w:pPr>
      <w:r>
        <w:rPr>
          <w:rFonts w:ascii="IRNazanin" w:hAnsi="IRNazanin" w:eastAsia="IRNazanin" w:cs="IRNazanin"/>
          <w:lang w:bidi="fa-IR"/>
          <w:color w:val="111111"/>
          <w:sz w:val="28"/>
          <w:szCs w:val="28"/>
          <w:rtl/>
        </w:rPr>
        <w:t xml:space="preserve">و نهیت قوماً فكلِّ يتأوّل لنفسه يريد المعصية لله تعالی ولرسوله، ولو سمعوا وأطاعوا لأودعتهم ما أودع أبي (عليه السلام) أصحابه.</w:t>
      </w:r>
    </w:p>
    <w:p>
      <w:pPr>
        <w:pStyle w:val="BookText"/>
      </w:pPr>
      <w:r>
        <w:rPr>
          <w:rFonts w:ascii="Amiri" w:hAnsi="Amiri" w:eastAsia="Amiri" w:cs="Amiri"/>
          <w:lang w:bidi="ar-SA"/>
          <w:color w:val="111111"/>
          <w:sz w:val="28"/>
          <w:szCs w:val="28"/>
          <w:rtl/>
        </w:rPr>
        <w:t xml:space="preserve">إنَّ أصحاب أبي كانوا زيناً أحياءً وأمواتاً أعني زرارة، ومحمد ابن مسلم، ومنهم: ليث المرادي، وبريد العجلي، هؤلاء القوّامون</w:t>
      </w:r>
    </w:p>
    <w:p>
      <w:pPr>
        <w:pStyle w:val="BookText"/>
      </w:pPr>
      <w:r>
        <w:rPr>
          <w:rFonts w:ascii="Amiri" w:hAnsi="Amiri" w:eastAsia="Amiri" w:cs="Amiri"/>
          <w:lang w:bidi="ar-SA"/>
          <w:color w:val="111111"/>
          <w:sz w:val="28"/>
          <w:szCs w:val="28"/>
          <w:rtl/>
        </w:rPr>
        <w:t xml:space="preserve">بالقسط، هؤلاء القوّامون بالصدق، هؤلاء السابقون أولئك المقربون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حمدويه قال: حدثنا محمد بن عيسى عن أبي محمد القاسم</w:t>
      </w:r>
    </w:p>
    <w:p>
      <w:pPr>
        <w:pStyle w:val="BookText"/>
      </w:pPr>
      <w:r>
        <w:rPr>
          <w:rFonts w:ascii="Amiri" w:hAnsi="Amiri" w:eastAsia="Amiri" w:cs="Amiri"/>
          <w:lang w:bidi="ar-SA"/>
          <w:color w:val="111111"/>
          <w:sz w:val="28"/>
          <w:szCs w:val="28"/>
          <w:rtl/>
        </w:rPr>
        <w:t xml:space="preserve">ابن عروة، عن أبي العباس البقباق قال: قال أبو عبدالله (عليه</w:t>
      </w:r>
    </w:p>
    <w:p>
      <w:pPr>
        <w:pStyle w:val="BookText"/>
      </w:pPr>
      <w:r>
        <w:rPr>
          <w:rFonts w:ascii="IRNazanin" w:hAnsi="IRNazanin" w:eastAsia="IRNazanin" w:cs="IRNazanin"/>
          <w:lang w:bidi="fa-IR"/>
          <w:color w:val="111111"/>
          <w:sz w:val="28"/>
          <w:szCs w:val="28"/>
          <w:rtl/>
        </w:rPr>
        <w:t xml:space="preserve">السلام): زرارة بن أعين، ومحمد بن مسلم، وبرید بن معاوية</w:t>
      </w:r>
    </w:p>
    <w:p>
      <w:pPr>
        <w:pStyle w:val="BookText"/>
      </w:pPr>
      <w:r>
        <w:rPr>
          <w:rFonts w:ascii="Amiri" w:hAnsi="Amiri" w:eastAsia="Amiri" w:cs="Amiri"/>
          <w:lang w:bidi="ar-SA"/>
          <w:color w:val="111111"/>
          <w:sz w:val="28"/>
          <w:szCs w:val="28"/>
          <w:rtl/>
        </w:rPr>
        <w:t xml:space="preserve">العجلي، والأحول أحبّ الناس إلي أحياءً وأمواتاً، ولكن الناس</w:t>
      </w:r>
    </w:p>
    <w:p>
      <w:pPr>
        <w:pStyle w:val="BookText"/>
      </w:pPr>
      <w:r>
        <w:rPr>
          <w:rFonts w:ascii="Amiri" w:hAnsi="Amiri" w:eastAsia="Amiri" w:cs="Amiri"/>
          <w:lang w:bidi="ar-SA"/>
          <w:color w:val="111111"/>
          <w:sz w:val="28"/>
          <w:szCs w:val="28"/>
          <w:rtl/>
        </w:rPr>
        <w:t xml:space="preserve">يكثرون عليَّ فيهم فلا أجد بدا من متابعتهم، قال: فلمّا كان من قابل قال: أنت الذي تروي عليَّ ما تروي في زرارة وبريد، ومحمد بن مسلم، والأحول؟</w:t>
      </w:r>
    </w:p>
    <w:p>
      <w:pPr>
        <w:pStyle w:val="BookText"/>
      </w:pPr>
      <w:r>
        <w:rPr>
          <w:rFonts w:ascii="Amiri" w:hAnsi="Amiri" w:eastAsia="Amiri" w:cs="Amiri"/>
          <w:lang w:bidi="ar-SA"/>
          <w:color w:val="111111"/>
          <w:sz w:val="28"/>
          <w:szCs w:val="28"/>
          <w:rtl/>
        </w:rPr>
        <w:t xml:space="preserve">قال: قلت: نعم فكذبت عليك.</w:t>
      </w:r>
    </w:p>
    <w:p>
      <w:pPr>
        <w:pStyle w:val="BookText"/>
      </w:pPr>
      <w:r>
        <w:rPr>
          <w:rFonts w:ascii="Amiri" w:hAnsi="Amiri" w:eastAsia="Amiri" w:cs="Amiri"/>
          <w:lang w:bidi="ar-SA"/>
          <w:color w:val="111111"/>
          <w:sz w:val="28"/>
          <w:szCs w:val="28"/>
          <w:rtl/>
        </w:rPr>
        <w:t xml:space="preserve">قال: إنما ذلك إذا كانوا صالحين.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هم صالحون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روايات اخر مادحة، فيها الصحاح، ذكرها الكشي في ترجمة زرارة، وليث المرادي، ومحمد بن علي بن النعمان أبي جعفر الأحول مؤمن الطاق، منها صحيحة جميل بن دراج قال: سمعت أبا</w:t>
      </w:r>
    </w:p>
    <w:p>
      <w:pPr>
        <w:pStyle w:val="BookText"/>
      </w:pPr>
      <w:r>
        <w:rPr>
          <w:rFonts w:ascii="Amiri" w:hAnsi="Amiri" w:eastAsia="Amiri" w:cs="Amiri"/>
          <w:lang w:bidi="ar-SA"/>
          <w:color w:val="111111"/>
          <w:sz w:val="28"/>
          <w:szCs w:val="28"/>
          <w:rtl/>
        </w:rPr>
        <w:t xml:space="preserve">عبدالله (عليه السلام) يقول: بشّر المُخبتين</w:t>
      </w:r>
      <w:r>
        <w:rPr>
          <w:rStyle w:val="FootnoteReference"/>
        </w:rPr>
        <w:footnoteReference w:id="103"/>
      </w:r>
      <w:r>
        <w:rPr>
          <w:rFonts w:ascii="Amiri" w:hAnsi="Amiri" w:eastAsia="Amiri" w:cs="Amiri"/>
          <w:lang w:bidi="ar-SA"/>
          <w:color w:val="111111"/>
          <w:sz w:val="28"/>
          <w:szCs w:val="28"/>
          <w:rtl/>
        </w:rPr>
        <w:t xml:space="preserve">بالجنة: بريد بن معاوية العجلي، وأبا بصير ليث بن البختري المرادي، ومحمد بن مسلم، وزرارة، أربعة نجباءٌ أمناء الله على حلاله وحرامه، لولا هؤلاء لانقطعت آثار النبوة واندرست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هو (رحمه الله) عن الحسين بن الحسن بن بندار</w:t>
      </w:r>
    </w:p>
    <w:p>
      <w:pPr>
        <w:pStyle w:val="BookText"/>
      </w:pPr>
      <w:r>
        <w:rPr>
          <w:rFonts w:ascii="Amiri" w:hAnsi="Amiri" w:eastAsia="Amiri" w:cs="Amiri"/>
          <w:lang w:bidi="ar-SA"/>
          <w:color w:val="111111"/>
          <w:sz w:val="28"/>
          <w:szCs w:val="28"/>
          <w:rtl/>
        </w:rPr>
        <w:t xml:space="preserve">القمي، عن سعد بن عبدالله بن أبي خلف القمي، عن علي بن</w:t>
      </w:r>
    </w:p>
    <w:p>
      <w:pPr>
        <w:pStyle w:val="BookText"/>
      </w:pPr>
      <w:r>
        <w:rPr>
          <w:rFonts w:ascii="Amiri" w:hAnsi="Amiri" w:eastAsia="Amiri" w:cs="Amiri"/>
          <w:lang w:bidi="ar-SA"/>
          <w:color w:val="111111"/>
          <w:sz w:val="28"/>
          <w:szCs w:val="28"/>
          <w:rtl/>
        </w:rPr>
        <w:t xml:space="preserve">سليمان بن داود الداري، عن محمد بن أبي عمير، عن أبان بن</w:t>
      </w:r>
    </w:p>
    <w:p>
      <w:pPr>
        <w:pStyle w:val="BookText"/>
      </w:pPr>
      <w:r>
        <w:rPr>
          <w:rFonts w:ascii="Amiri" w:hAnsi="Amiri" w:eastAsia="Amiri" w:cs="Amiri"/>
          <w:lang w:bidi="ar-SA"/>
          <w:color w:val="111111"/>
          <w:sz w:val="28"/>
          <w:szCs w:val="28"/>
          <w:rtl/>
        </w:rPr>
        <w:t xml:space="preserve">عثمان، عن أبي عبيدة الحذّاء، قال: سمعت أبا عبدالله (عليه السلام) يقول: زرارة، وأبو بصير، ومحمد بن مسلم، وبريد من الذين قال الله (تعالی): «وَالسَّابِقُونَ السَّابِقُونَ * أُولَئِكَ الْمُقَرَّبُونَ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هو (رحمه الله) عن حمدويه، عن يعقوب بن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يزيد، عن ابن أبي عمير، عن هشام بن سالم، عن سليمان بن خالد الأقطع قال: سمعت أبا عبدالله (عليه السلام) يقول: ما أجد أحداً أحيا ذكرنا وأحاديث أبي إلا زرارة وأبو بصير ليث المرادي ومحمد ابن مسلم و برید بن معاوية العجلي ولولا هؤلاء ما كان أحد يستنبط هذا.</w:t>
      </w:r>
    </w:p>
    <w:p>
      <w:pPr>
        <w:pStyle w:val="BookText"/>
      </w:pPr>
      <w:r>
        <w:rPr>
          <w:rFonts w:ascii="Amiri" w:hAnsi="Amiri" w:eastAsia="Amiri" w:cs="Amiri"/>
          <w:lang w:bidi="ar-SA"/>
          <w:color w:val="111111"/>
          <w:sz w:val="28"/>
          <w:szCs w:val="28"/>
          <w:rtl/>
        </w:rPr>
        <w:t xml:space="preserve">هؤلاء حفّاظ الدين وأمناء أبي على حلال الله وحرامه، وهم السابقون إلينا في الدنيا والسابقون إلينا في الآخرة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هو (ره) عن محمد بن قولويه والحسين بن الحسن، عن سعد بن عبد الله، عن محمد بن عبدالله المسمعي، عن علي بن حديد المدائني، عن جميل بن درّاج، قال: دخلت على أبي</w:t>
      </w:r>
    </w:p>
    <w:p>
      <w:pPr>
        <w:pStyle w:val="BookText"/>
      </w:pPr>
      <w:r>
        <w:rPr>
          <w:rFonts w:ascii="Amiri" w:hAnsi="Amiri" w:eastAsia="Amiri" w:cs="Amiri"/>
          <w:lang w:bidi="ar-SA"/>
          <w:color w:val="111111"/>
          <w:sz w:val="28"/>
          <w:szCs w:val="28"/>
          <w:rtl/>
        </w:rPr>
        <w:t xml:space="preserve">عبدالله (عليه السلام) فاستقبلني رجل خارج من عند أبي عبدالله</w:t>
      </w:r>
    </w:p>
    <w:p>
      <w:pPr>
        <w:pStyle w:val="BookText"/>
      </w:pPr>
      <w:r>
        <w:rPr>
          <w:rFonts w:ascii="Amiri" w:hAnsi="Amiri" w:eastAsia="Amiri" w:cs="Amiri"/>
          <w:lang w:bidi="ar-SA"/>
          <w:color w:val="111111"/>
          <w:sz w:val="28"/>
          <w:szCs w:val="28"/>
          <w:rtl/>
        </w:rPr>
        <w:t xml:space="preserve">(عليه السلام) من أهل الكوفة من أصحابنا، فلما دخلت على أبي</w:t>
      </w:r>
    </w:p>
    <w:p>
      <w:pPr>
        <w:pStyle w:val="BookText"/>
      </w:pPr>
      <w:r>
        <w:rPr>
          <w:rFonts w:ascii="Amiri" w:hAnsi="Amiri" w:eastAsia="Amiri" w:cs="Amiri"/>
          <w:lang w:bidi="ar-SA"/>
          <w:color w:val="111111"/>
          <w:sz w:val="28"/>
          <w:szCs w:val="28"/>
          <w:rtl/>
        </w:rPr>
        <w:t xml:space="preserve">عبدالله (عليه السلام) قال لي: لقيت الرجل الخارج من عندي؟</w:t>
      </w:r>
    </w:p>
    <w:p>
      <w:pPr>
        <w:pStyle w:val="BookText"/>
      </w:pPr>
      <w:r>
        <w:rPr>
          <w:rFonts w:ascii="Amiri" w:hAnsi="Amiri" w:eastAsia="Amiri" w:cs="Amiri"/>
          <w:lang w:bidi="ar-SA"/>
          <w:color w:val="111111"/>
          <w:sz w:val="28"/>
          <w:szCs w:val="28"/>
          <w:rtl/>
        </w:rPr>
        <w:t xml:space="preserve">فقلت: بلى هو رجل من أصحابنا من أهل الكوفة.</w:t>
      </w:r>
    </w:p>
    <w:p>
      <w:pPr>
        <w:pStyle w:val="BookText"/>
      </w:pPr>
      <w:r>
        <w:rPr>
          <w:rFonts w:ascii="IRNazanin" w:hAnsi="IRNazanin" w:eastAsia="IRNazanin" w:cs="IRNazanin"/>
          <w:lang w:bidi="fa-IR"/>
          <w:color w:val="111111"/>
          <w:sz w:val="28"/>
          <w:szCs w:val="28"/>
          <w:rtl/>
        </w:rPr>
        <w:t xml:space="preserve">فقال (عليه السلام): لا قدّس الله روحه ولا قدّس مثله، إنّه ذکر</w:t>
      </w:r>
    </w:p>
    <w:p>
      <w:pPr>
        <w:pStyle w:val="BookText"/>
      </w:pPr>
      <w:r>
        <w:rPr>
          <w:rFonts w:ascii="Amiri" w:hAnsi="Amiri" w:eastAsia="Amiri" w:cs="Amiri"/>
          <w:lang w:bidi="ar-SA"/>
          <w:color w:val="111111"/>
          <w:sz w:val="28"/>
          <w:szCs w:val="28"/>
          <w:rtl/>
        </w:rPr>
        <w:t xml:space="preserve">أقواماً كان أبي (عليه السلام) ائتمنهم على حلال الله وحرامه وكانوا عيبة علمه، وكذلك اليوم هم عندي هم مستودع سري، أصحاب أبي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حقّاً، إذا أراد الله بأهل الأرض سوءً صرف بهم عنهم</w:t>
      </w:r>
    </w:p>
    <w:p>
      <w:pPr>
        <w:pStyle w:val="BookText"/>
      </w:pPr>
      <w:r>
        <w:rPr>
          <w:rFonts w:ascii="Amiri" w:hAnsi="Amiri" w:eastAsia="Amiri" w:cs="Amiri"/>
          <w:lang w:bidi="ar-SA"/>
          <w:color w:val="111111"/>
          <w:sz w:val="28"/>
          <w:szCs w:val="28"/>
          <w:rtl/>
        </w:rPr>
        <w:t xml:space="preserve">السوء، هم نجوم شيعتي أحياءً وأمواتاً يحيون ذكر أبي (عليه السلام) بهم يكشف الله كل بدعة ينفون عن هذا الدين انتحال المبطلين، و تأويل الغالين، ثم بكى (عليه السلام).</w:t>
      </w:r>
    </w:p>
    <w:p>
      <w:pPr>
        <w:pStyle w:val="BookText"/>
      </w:pPr>
      <w:r>
        <w:rPr>
          <w:rFonts w:ascii="IRNazanin" w:hAnsi="IRNazanin" w:eastAsia="IRNazanin" w:cs="IRNazanin"/>
          <w:lang w:bidi="fa-IR"/>
          <w:color w:val="111111"/>
          <w:sz w:val="28"/>
          <w:szCs w:val="28"/>
          <w:rtl/>
        </w:rPr>
        <w:t xml:space="preserve">فقلت: من هم؟</w:t>
      </w:r>
    </w:p>
    <w:p>
      <w:pPr>
        <w:pStyle w:val="BookText"/>
      </w:pPr>
      <w:r>
        <w:rPr>
          <w:rFonts w:ascii="IRNazanin" w:hAnsi="IRNazanin" w:eastAsia="IRNazanin" w:cs="IRNazanin"/>
          <w:lang w:bidi="fa-IR"/>
          <w:color w:val="111111"/>
          <w:sz w:val="28"/>
          <w:szCs w:val="28"/>
          <w:rtl/>
        </w:rPr>
        <w:t xml:space="preserve">فقال: من عليهم - صلوات الله ورحمته - أحياءً وأمواتاً، برید</w:t>
      </w:r>
    </w:p>
    <w:p>
      <w:pPr>
        <w:pStyle w:val="BookText"/>
      </w:pPr>
      <w:r>
        <w:rPr>
          <w:rFonts w:ascii="Amiri" w:hAnsi="Amiri" w:eastAsia="Amiri" w:cs="Amiri"/>
          <w:lang w:bidi="ar-SA"/>
          <w:color w:val="111111"/>
          <w:sz w:val="28"/>
          <w:szCs w:val="28"/>
          <w:rtl/>
        </w:rPr>
        <w:t xml:space="preserve">العجلي وزرارة وأبو بصير ومحمد بن مسلم، أما إنّه يا جميل</w:t>
      </w:r>
    </w:p>
    <w:p>
      <w:pPr>
        <w:pStyle w:val="BookText"/>
      </w:pPr>
      <w:r>
        <w:rPr>
          <w:rFonts w:ascii="Amiri" w:hAnsi="Amiri" w:eastAsia="Amiri" w:cs="Amiri"/>
          <w:lang w:bidi="ar-SA"/>
          <w:color w:val="111111"/>
          <w:sz w:val="28"/>
          <w:szCs w:val="28"/>
          <w:rtl/>
        </w:rPr>
        <w:t xml:space="preserve">سيتبين لك أمر هذا الرجل قريباً.</w:t>
      </w:r>
    </w:p>
    <w:p>
      <w:pPr>
        <w:pStyle w:val="BookText"/>
      </w:pPr>
      <w:r>
        <w:rPr>
          <w:rFonts w:ascii="Amiri" w:hAnsi="Amiri" w:eastAsia="Amiri" w:cs="Amiri"/>
          <w:lang w:bidi="ar-SA"/>
          <w:color w:val="111111"/>
          <w:sz w:val="28"/>
          <w:szCs w:val="28"/>
          <w:rtl/>
        </w:rPr>
        <w:t xml:space="preserve">قال جميل: فو الله ما كان إلّا قليلاً حتى رأيت ذلك الرجل ينسب إلى أصحاب أبي الخطاب فقلت: الله يعلم حيث يجعل رسالته.</w:t>
      </w:r>
    </w:p>
    <w:p>
      <w:pPr>
        <w:pStyle w:val="BookText"/>
      </w:pPr>
      <w:r>
        <w:rPr>
          <w:rFonts w:ascii="IRNazanin" w:hAnsi="IRNazanin" w:eastAsia="IRNazanin" w:cs="IRNazanin"/>
          <w:lang w:bidi="fa-IR"/>
          <w:color w:val="111111"/>
          <w:sz w:val="28"/>
          <w:szCs w:val="28"/>
          <w:rtl/>
        </w:rPr>
        <w:t xml:space="preserve">قال جمیل: وكنا نعرف أصحاب أبي الخطاب ببغض هؤلاء رحمة الله عليهم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الأخبار، هذا وقد ذكر الكشي في ذمّ برید بن</w:t>
      </w:r>
    </w:p>
    <w:p>
      <w:pPr>
        <w:pStyle w:val="BookText"/>
      </w:pPr>
      <w:r>
        <w:rPr>
          <w:rFonts w:ascii="IRNazanin" w:hAnsi="IRNazanin" w:eastAsia="IRNazanin" w:cs="IRNazanin"/>
          <w:lang w:bidi="fa-IR"/>
          <w:color w:val="111111"/>
          <w:sz w:val="28"/>
          <w:szCs w:val="28"/>
          <w:rtl/>
        </w:rPr>
        <w:t xml:space="preserve">معاوية ثلاث روایات، وهي:</w:t>
      </w:r>
    </w:p>
    <w:p>
      <w:pPr>
        <w:pStyle w:val="BookText"/>
      </w:pPr>
      <w:r>
        <w:rPr>
          <w:rFonts w:ascii="Amiri" w:hAnsi="Amiri" w:eastAsia="Amiri" w:cs="Amiri"/>
          <w:lang w:bidi="ar-SA"/>
          <w:color w:val="111111"/>
          <w:sz w:val="28"/>
          <w:szCs w:val="28"/>
          <w:rtl/>
        </w:rPr>
        <w:t xml:space="preserve">1 - حدثني محمد بن مسعود، عن جبرئيل بن أحمد، عن محمد بن عيسى، عن يونس، عن أبي الصباح قال: سمعت أبا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(عليه السلام) يقول: يا أبا الصباح هلك المترئسون في</w:t>
      </w:r>
    </w:p>
    <w:p>
      <w:pPr>
        <w:pStyle w:val="BookText"/>
      </w:pPr>
      <w:r>
        <w:rPr>
          <w:rFonts w:ascii="Amiri" w:hAnsi="Amiri" w:eastAsia="Amiri" w:cs="Amiri"/>
          <w:lang w:bidi="ar-SA"/>
          <w:color w:val="111111"/>
          <w:sz w:val="28"/>
          <w:szCs w:val="28"/>
          <w:rtl/>
        </w:rPr>
        <w:t xml:space="preserve">أديانهم، منهم: زرارة، وبريد، ومحمد بن مسلم، وإسماعيل الجعفي، وذكر آخر لم أحفظه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بهذا الإسناد عن يونس، عن مسمع کردین أبي سیار، قال:</w:t>
      </w:r>
    </w:p>
    <w:p>
      <w:pPr>
        <w:pStyle w:val="BookText"/>
      </w:pPr>
      <w:r>
        <w:rPr>
          <w:rFonts w:ascii="IRNazanin" w:hAnsi="IRNazanin" w:eastAsia="IRNazanin" w:cs="IRNazanin"/>
          <w:lang w:bidi="fa-IR"/>
          <w:color w:val="111111"/>
          <w:sz w:val="28"/>
          <w:szCs w:val="28"/>
          <w:rtl/>
        </w:rPr>
        <w:t xml:space="preserve">سمعت أبا عبدالله (عليه السلام) يقول: لعن الله بریدا، ولعن الله</w:t>
      </w:r>
    </w:p>
    <w:p>
      <w:pPr>
        <w:pStyle w:val="BookText"/>
      </w:pPr>
      <w:r>
        <w:rPr>
          <w:rFonts w:ascii="Amiri" w:hAnsi="Amiri" w:eastAsia="Amiri" w:cs="Amiri"/>
          <w:lang w:bidi="ar-SA"/>
          <w:color w:val="111111"/>
          <w:sz w:val="28"/>
          <w:szCs w:val="28"/>
          <w:rtl/>
        </w:rPr>
        <w:t xml:space="preserve">زرارة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جبرئيل بن أحمد قال: حدثني محمد بن عيسى بن عبيد، عن يونس بن عبدالرحمن ، عن عمر بن أبان، عن عبد الرحيم القصير قال: قال أبو عبدالله (عليه السلام): ائت زرارة وبريداً، وقل لهما: ما هذه البدعة؟ أما علمتم أنَّ رسول الله (صلّى الله عليه وآله)</w:t>
      </w:r>
    </w:p>
    <w:p>
      <w:pPr>
        <w:pStyle w:val="BookText"/>
      </w:pPr>
      <w:r>
        <w:rPr>
          <w:rFonts w:ascii="Amiri" w:hAnsi="Amiri" w:eastAsia="Amiri" w:cs="Amiri"/>
          <w:lang w:bidi="ar-SA"/>
          <w:color w:val="111111"/>
          <w:sz w:val="28"/>
          <w:szCs w:val="28"/>
          <w:rtl/>
        </w:rPr>
        <w:t xml:space="preserve">قال: كل بدعة ضلالة؟</w:t>
      </w:r>
    </w:p>
    <w:p>
      <w:pPr>
        <w:pStyle w:val="BookText"/>
      </w:pPr>
      <w:r>
        <w:rPr>
          <w:rFonts w:ascii="Amiri" w:hAnsi="Amiri" w:eastAsia="Amiri" w:cs="Amiri"/>
          <w:lang w:bidi="ar-SA"/>
          <w:color w:val="111111"/>
          <w:sz w:val="28"/>
          <w:szCs w:val="28"/>
          <w:rtl/>
        </w:rPr>
        <w:t xml:space="preserve">فقلت له: إنّي أخاف منهما، فأرسل معي ليثاً المرادي فأتينا</w:t>
      </w:r>
    </w:p>
    <w:p>
      <w:pPr>
        <w:pStyle w:val="BookText"/>
      </w:pPr>
      <w:r>
        <w:rPr>
          <w:rFonts w:ascii="Amiri" w:hAnsi="Amiri" w:eastAsia="Amiri" w:cs="Amiri"/>
          <w:lang w:bidi="ar-SA"/>
          <w:color w:val="111111"/>
          <w:sz w:val="28"/>
          <w:szCs w:val="28"/>
          <w:rtl/>
        </w:rPr>
        <w:t xml:space="preserve">زرارة، فقلنا له ما قال أبو عبدالله (عليه السلام).</w:t>
      </w:r>
    </w:p>
    <w:p>
      <w:pPr>
        <w:pStyle w:val="BookText"/>
      </w:pPr>
      <w:r>
        <w:rPr>
          <w:rFonts w:ascii="Amiri" w:hAnsi="Amiri" w:eastAsia="Amiri" w:cs="Amiri"/>
          <w:lang w:bidi="ar-SA"/>
          <w:color w:val="111111"/>
          <w:sz w:val="28"/>
          <w:szCs w:val="28"/>
          <w:rtl/>
        </w:rPr>
        <w:t xml:space="preserve">فقال: «والله لقد أعطاني الاستطاعة وما شعرَ» وأما بريد فقال:</w:t>
      </w:r>
    </w:p>
    <w:p>
      <w:pPr>
        <w:pStyle w:val="BookText"/>
      </w:pPr>
      <w:r>
        <w:rPr>
          <w:rFonts w:ascii="IRNazanin" w:hAnsi="IRNazanin" w:eastAsia="IRNazanin" w:cs="IRNazanin"/>
          <w:lang w:bidi="fa-IR"/>
          <w:color w:val="111111"/>
          <w:sz w:val="28"/>
          <w:szCs w:val="28"/>
          <w:rtl/>
        </w:rPr>
        <w:t xml:space="preserve">و الله لا أرجع عنها أبداً»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غير قابلة لمعارضة ما تقدم، ولعدة أسباب منها: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في سند هذه الروايات جبرئيل بن أحمد، وهو وإن كان کثیر الرواية، إلّا أنه لم يرد فيه توثيق ولا مدح، وفي سند الأخيرة:</w:t>
      </w:r>
    </w:p>
    <w:p>
      <w:pPr>
        <w:pStyle w:val="BookText"/>
      </w:pPr>
      <w:r>
        <w:rPr>
          <w:rFonts w:ascii="Amiri" w:hAnsi="Amiri" w:eastAsia="Amiri" w:cs="Amiri"/>
          <w:lang w:bidi="ar-SA"/>
          <w:color w:val="111111"/>
          <w:sz w:val="28"/>
          <w:szCs w:val="28"/>
          <w:rtl/>
        </w:rPr>
        <w:t xml:space="preserve">عبد الرحيم القصير وهو أيضاً لم يوثّق.</w:t>
      </w:r>
    </w:p>
    <w:p>
      <w:pPr>
        <w:pStyle w:val="BookText"/>
      </w:pPr>
      <w:r>
        <w:rPr>
          <w:rFonts w:ascii="Amiri" w:hAnsi="Amiri" w:eastAsia="Amiri" w:cs="Amiri"/>
          <w:lang w:bidi="ar-SA"/>
          <w:color w:val="111111"/>
          <w:sz w:val="28"/>
          <w:szCs w:val="28"/>
          <w:rtl/>
        </w:rPr>
        <w:t xml:space="preserve">2- ان الروايات المادحة المشهورة معروفة لا ريب في أنها صدرت من المعصوم (عليه السلام) ولا أقل من الاطمئنان بذلك، فلا يعتنى بمعارضة الشاذ النادر.</w:t>
      </w:r>
    </w:p>
    <w:p>
      <w:pPr>
        <w:pStyle w:val="BookText"/>
      </w:pPr>
      <w:r>
        <w:rPr>
          <w:rFonts w:ascii="Amiri" w:hAnsi="Amiri" w:eastAsia="Amiri" w:cs="Amiri"/>
          <w:lang w:bidi="ar-SA"/>
          <w:color w:val="111111"/>
          <w:sz w:val="28"/>
          <w:szCs w:val="28"/>
          <w:rtl/>
        </w:rPr>
        <w:t xml:space="preserve">3- انه قد ورد في رجال الكشي في ترجمة زرارة (62) في صحيحة عبدالله بن زرارة، أن الإمام الصادق (عليه السلام) قال له:</w:t>
      </w:r>
    </w:p>
    <w:p>
      <w:pPr>
        <w:pStyle w:val="BookText"/>
      </w:pPr>
      <w:r>
        <w:rPr>
          <w:rFonts w:ascii="Amiri" w:hAnsi="Amiri" w:eastAsia="Amiri" w:cs="Amiri"/>
          <w:lang w:bidi="ar-SA"/>
          <w:color w:val="111111"/>
          <w:sz w:val="28"/>
          <w:szCs w:val="28"/>
          <w:rtl/>
        </w:rPr>
        <w:t xml:space="preserve">اقرأ منّي على والدك السلام وقل له: إنّي إنّما اُعيبك دفاعاً منّي عنك فإن الناس والعدو يسارعون إلى كل من قرّبناه وحمدنا مكانه</w:t>
      </w:r>
    </w:p>
    <w:p>
      <w:pPr>
        <w:pStyle w:val="BookText"/>
      </w:pPr>
      <w:r>
        <w:rPr>
          <w:rFonts w:ascii="IRNazanin" w:hAnsi="IRNazanin" w:eastAsia="IRNazanin" w:cs="IRNazanin"/>
          <w:lang w:bidi="fa-IR"/>
          <w:color w:val="111111"/>
          <w:sz w:val="28"/>
          <w:szCs w:val="28"/>
          <w:rtl/>
        </w:rPr>
        <w:t xml:space="preserve">لإدخال الأذى في من نحبّه ونقرّبه، ويرمونه لمحبتنا له وقربه ودنوّه منّا، ویرون إدخال الأذي عليه وقتله، ويحمدون كلّ من عبناه نحن، فإنّما أعيبك لأنك رجل اشتهرت بنا وبميلك إلينا، وأنت في ذلك مذموم عند الناس غير محمود الأثر لمودتك لنا ولميلك إلينا.</w:t>
      </w:r>
    </w:p>
    <w:p>
      <w:pPr>
        <w:pStyle w:val="BookText"/>
      </w:pPr>
      <w:r>
        <w:rPr>
          <w:rFonts w:ascii="Amiri" w:hAnsi="Amiri" w:eastAsia="Amiri" w:cs="Amiri"/>
          <w:lang w:bidi="ar-SA"/>
          <w:color w:val="111111"/>
          <w:sz w:val="28"/>
          <w:szCs w:val="28"/>
          <w:rtl/>
        </w:rPr>
        <w:t xml:space="preserve">فأحببت أن أعيبك ليحمدوا أمرك في الدين بعيبك ونقصك، ويكون بذلك منا دافع شرهم عنك، يقول الله (جلّ وعزّ): «أَمَّا السَّفِينَةُ فَكَانَتْ لِمَسَاكِينَ يَعْمَلُونَ فِي الْبَحْرِ فَأَرَدْتُ أَنْ أَعِيبَهَا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وَرَاءَهُمْ مَلِكٌ يَأْخُذُ كُلَّ سَفِينَةٍ غَصْبًا »</w:t>
      </w:r>
      <w:r>
        <w:rPr>
          <w:rStyle w:val="FootnoteReference"/>
        </w:rPr>
        <w:footnoteReference w:id="111"/>
      </w:r>
      <w:r>
        <w:rPr>
          <w:rFonts w:ascii="Amiri" w:hAnsi="Amiri" w:eastAsia="Amiri" w:cs="Amiri"/>
          <w:lang w:bidi="ar-SA"/>
          <w:color w:val="111111"/>
          <w:sz w:val="28"/>
          <w:szCs w:val="28"/>
          <w:rtl/>
        </w:rPr>
        <w:t xml:space="preserve">... إلى آخر الحديث .</w:t>
      </w:r>
    </w:p>
    <w:p>
      <w:pPr>
        <w:pStyle w:val="BookText"/>
      </w:pPr>
      <w:r>
        <w:rPr>
          <w:rFonts w:ascii="Amiri" w:hAnsi="Amiri" w:eastAsia="Amiri" w:cs="Amiri"/>
          <w:lang w:bidi="ar-SA"/>
          <w:color w:val="111111"/>
          <w:sz w:val="28"/>
          <w:szCs w:val="28"/>
          <w:rtl/>
        </w:rPr>
        <w:t xml:space="preserve">وهذه الصحيحة صريحة الدلالة على أن الإمام الصادق (عليه</w:t>
      </w:r>
    </w:p>
    <w:p>
      <w:pPr>
        <w:pStyle w:val="BookText"/>
      </w:pPr>
      <w:r>
        <w:rPr>
          <w:rFonts w:ascii="Amiri" w:hAnsi="Amiri" w:eastAsia="Amiri" w:cs="Amiri"/>
          <w:lang w:bidi="ar-SA"/>
          <w:color w:val="111111"/>
          <w:sz w:val="28"/>
          <w:szCs w:val="28"/>
          <w:rtl/>
        </w:rPr>
        <w:t xml:space="preserve">السلام) إذا صدر منه عيب أو نقص بالنسبة إلى زرارة وأضرابه فهو</w:t>
      </w:r>
    </w:p>
    <w:p>
      <w:pPr>
        <w:pStyle w:val="BookText"/>
      </w:pPr>
      <w:r>
        <w:rPr>
          <w:rFonts w:ascii="Amiri" w:hAnsi="Amiri" w:eastAsia="Amiri" w:cs="Amiri"/>
          <w:lang w:bidi="ar-SA"/>
          <w:color w:val="111111"/>
          <w:sz w:val="28"/>
          <w:szCs w:val="28"/>
          <w:rtl/>
        </w:rPr>
        <w:t xml:space="preserve">من باب التقية وحفظ نفوسهم، والروايات الذامة لبريد قد ورد فيها</w:t>
      </w:r>
    </w:p>
    <w:p>
      <w:pPr>
        <w:pStyle w:val="BookText"/>
      </w:pPr>
      <w:r>
        <w:rPr>
          <w:rFonts w:ascii="Amiri" w:hAnsi="Amiri" w:eastAsia="Amiri" w:cs="Amiri"/>
          <w:lang w:bidi="ar-SA"/>
          <w:color w:val="111111"/>
          <w:sz w:val="28"/>
          <w:szCs w:val="28"/>
          <w:rtl/>
        </w:rPr>
        <w:t xml:space="preserve">زرارة أيضاً.</w:t>
      </w:r>
    </w:p>
    <w:p>
      <w:pPr>
        <w:pStyle w:val="BookText"/>
      </w:pPr>
      <w:r>
        <w:rPr>
          <w:rFonts w:ascii="IRNazanin" w:hAnsi="IRNazanin" w:eastAsia="IRNazanin" w:cs="IRNazanin"/>
          <w:lang w:bidi="fa-IR"/>
          <w:color w:val="111111"/>
          <w:sz w:val="28"/>
          <w:szCs w:val="28"/>
          <w:rtl/>
        </w:rPr>
        <w:t xml:space="preserve">و برید بن معاوية العجلي أبو القاسم الكوفي المتوفى سنة 150 ه كان من أصحاب الإمام الباقر، وولده الإمام الصادق. وهو من حملة الحديث ورجال الفقه، وله منزلة عند أهل البيت (عليهم السلام) من الوثاقة وعلو القدر. وورد مدحه في روایات صحيحة، كما أجمعت الشيعة على تصحيح ما صحَّ عنه. والذي يظهر أن له منزلة سامية في نشر حديث أهل البيت، لذلك نجد الأعداء قد وضعوا أحاديث في ذمّه ليحطوا من قدره، ويصرفوا الناس عنه، ولكنها لم تقف في طريقه، أو تعرقل سيره المتواصل في نشر المذهب، وبث الأحكام.</w:t>
      </w:r>
    </w:p>
    <w:p>
      <w:pPr>
        <w:pStyle w:val="BookText"/>
      </w:pPr>
      <w:r>
        <w:rPr>
          <w:rFonts w:ascii="Amiri" w:hAnsi="Amiri" w:eastAsia="Amiri" w:cs="Amiri"/>
          <w:lang w:bidi="ar-SA"/>
          <w:color w:val="111111"/>
          <w:sz w:val="28"/>
          <w:szCs w:val="28"/>
          <w:rtl/>
        </w:rPr>
        <w:t xml:space="preserve">وهو من الستة الذين عرفوا بأنهم أفقه الناس وهم: زرارة بن أعين، ومعروف بن خربوذ، وبريد العجلي، وأبو بصير الأسدي، والفضيل ابن يسار، ومحمد بن مسلم الطائفي وأفقه الستة زرارة.</w:t>
      </w:r>
    </w:p>
    <w:p>
      <w:pPr>
        <w:pStyle w:val="BookText"/>
      </w:pPr>
      <w:r>
        <w:rPr>
          <w:rFonts w:ascii="Amiri" w:hAnsi="Amiri" w:eastAsia="Amiri" w:cs="Amiri"/>
          <w:lang w:bidi="ar-SA"/>
          <w:color w:val="111111"/>
          <w:sz w:val="28"/>
          <w:szCs w:val="28"/>
          <w:rtl/>
        </w:rPr>
        <w:t xml:space="preserve">روى الحديث عن الإمام الباقر والإمام الصادق (عليهما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1" w:name="pg13502_216510"/>
    <w:bookmarkEnd w:id="131"/>
    <w:p>
      <w:pPr>
        <w:pStyle w:val="BookText"/>
      </w:pPr>
      <w:r>
        <w:rPr>
          <w:rFonts w:ascii="Amiri" w:hAnsi="Amiri" w:eastAsia="Amiri" w:cs="Amiri"/>
          <w:lang w:bidi="ar-SA"/>
          <w:color w:val="111111"/>
          <w:sz w:val="28"/>
          <w:szCs w:val="28"/>
          <w:rtl/>
        </w:rPr>
        <w:t xml:space="preserve">وروي عنه داود بن يزيد بن فرقد، والحكم واسماعيل ابنا حبيب.</w:t>
      </w:r>
    </w:p>
    <w:p>
      <w:pPr>
        <w:pStyle w:val="BookText"/>
      </w:pPr>
      <w:r>
        <w:rPr>
          <w:rFonts w:ascii="Amiri" w:hAnsi="Amiri" w:eastAsia="Amiri" w:cs="Amiri"/>
          <w:lang w:bidi="ar-SA"/>
          <w:color w:val="111111"/>
          <w:sz w:val="28"/>
          <w:szCs w:val="28"/>
          <w:rtl/>
        </w:rPr>
        <w:t xml:space="preserve">والقاسم بن عروة ومنصور بن يونس، وعبدالله بن المغيرة، وخلق</w:t>
      </w:r>
    </w:p>
    <w:p>
      <w:pPr>
        <w:pStyle w:val="BookText"/>
      </w:pPr>
      <w:r>
        <w:rPr>
          <w:rFonts w:ascii="Amiri" w:hAnsi="Amiri" w:eastAsia="Amiri" w:cs="Amiri"/>
          <w:lang w:bidi="ar-SA"/>
          <w:color w:val="111111"/>
          <w:sz w:val="28"/>
          <w:szCs w:val="28"/>
          <w:rtl/>
        </w:rPr>
        <w:t xml:space="preserve">كثير.</w:t>
      </w:r>
    </w:p>
    <w:p>
      <w:pPr>
        <w:pStyle w:val="BookText"/>
      </w:pPr>
      <w:r>
        <w:rPr>
          <w:rFonts w:ascii="Amiri" w:hAnsi="Amiri" w:eastAsia="Amiri" w:cs="Amiri"/>
          <w:lang w:bidi="ar-SA"/>
          <w:color w:val="111111"/>
          <w:sz w:val="28"/>
          <w:szCs w:val="28"/>
          <w:rtl/>
        </w:rPr>
        <w:t xml:space="preserve">وكان بريد من المؤلفين في عصر الإمام الصادق. له كتاب يرويه عنه علي بن عقبة بن خالد الأسدي.</w:t>
      </w:r>
    </w:p>
    <w:p>
      <w:pPr>
        <w:pStyle w:val="Heading5"/>
      </w:pPr>
      <w:bookmarkStart w:id="671" w:name="_Toc444"/>
      <w:r>
        <w:t>393- بريد الرزّاز</w:t>
      </w:r>
      <w:bookmarkEnd w:id="671"/>
    </w:p>
    <w:p>
      <w:pPr>
        <w:pStyle w:val="BookText"/>
      </w:pPr>
      <w:r>
        <w:rPr>
          <w:rFonts w:ascii="Amiri" w:hAnsi="Amiri" w:eastAsia="Amiri" w:cs="Amiri"/>
          <w:lang w:bidi="ar-SA"/>
          <w:color w:val="111111"/>
          <w:sz w:val="28"/>
          <w:szCs w:val="28"/>
          <w:rtl/>
        </w:rPr>
        <w:t xml:space="preserve">روي عن أبي عبدالله (عليه السلام) وروى عنه محمد بن أبي</w:t>
      </w:r>
    </w:p>
    <w:p>
      <w:pPr>
        <w:pStyle w:val="BookText"/>
      </w:pPr>
      <w:r>
        <w:rPr>
          <w:rFonts w:ascii="IRNazanin" w:hAnsi="IRNazanin" w:eastAsia="IRNazanin" w:cs="IRNazanin"/>
          <w:lang w:bidi="fa-IR"/>
          <w:color w:val="111111"/>
          <w:sz w:val="28"/>
          <w:szCs w:val="28"/>
          <w:rtl/>
        </w:rPr>
        <w:t xml:space="preserve">عمیر (معاني الأخبار) ص 1ح 2.</w:t>
      </w:r>
    </w:p>
    <w:p>
      <w:pPr>
        <w:pStyle w:val="Heading5"/>
      </w:pPr>
      <w:bookmarkStart w:id="672" w:name="_Toc445"/>
      <w:r>
        <w:t>394- بريد الكناسي</w:t>
      </w:r>
      <w:bookmarkEnd w:id="67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(60).</w:t>
      </w:r>
    </w:p>
    <w:p>
      <w:pPr>
        <w:pStyle w:val="BookText"/>
      </w:pPr>
      <w:r>
        <w:rPr>
          <w:rFonts w:ascii="Amiri" w:hAnsi="Amiri" w:eastAsia="Amiri" w:cs="Amiri"/>
          <w:lang w:bidi="ar-SA"/>
          <w:color w:val="111111"/>
          <w:sz w:val="28"/>
          <w:szCs w:val="28"/>
          <w:rtl/>
        </w:rPr>
        <w:t xml:space="preserve">وذكره ابن حجر في (لسان الميزان) ج 2 ص 17 رقم 1563.</w:t>
      </w:r>
    </w:p>
    <w:p>
      <w:pPr>
        <w:pStyle w:val="Heading5"/>
      </w:pPr>
      <w:bookmarkStart w:id="673" w:name="_Toc446"/>
      <w:r>
        <w:t>395- برید مولی عبدالرحمن القصير، كوفي</w:t>
      </w:r>
      <w:bookmarkEnd w:id="67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(61).</w:t>
      </w:r>
    </w:p>
    <w:p>
      <w:pPr>
        <w:pStyle w:val="Heading4"/>
      </w:pPr>
      <w:bookmarkStart w:id="674" w:name="_Toc447"/>
      <w:r>
        <w:t>باب (بريه)</w:t>
      </w:r>
      <w:bookmarkEnd w:id="674"/>
    </w:p>
    <w:p>
      <w:pPr>
        <w:pStyle w:val="Heading5"/>
      </w:pPr>
      <w:bookmarkStart w:id="675" w:name="_Toc448"/>
      <w:r>
        <w:t>396- بريه العبادي الحيري</w:t>
      </w:r>
      <w:bookmarkEnd w:id="67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(85) وقال: أسلم على يد أبي عبدالله (عليه السلام)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2" w:name="pg13502_216511"/>
    <w:bookmarkEnd w:id="132"/>
    <w:p>
      <w:pPr>
        <w:pStyle w:val="BookText"/>
      </w:pPr>
      <w:r>
        <w:rPr>
          <w:rFonts w:ascii="Amiri" w:hAnsi="Amiri" w:eastAsia="Amiri" w:cs="Amiri"/>
          <w:lang w:bidi="ar-SA"/>
          <w:color w:val="111111"/>
          <w:sz w:val="28"/>
          <w:szCs w:val="28"/>
          <w:rtl/>
        </w:rPr>
        <w:t xml:space="preserve">يقال: روى عنه ابن أبي عمير.</w:t>
      </w:r>
    </w:p>
    <w:p>
      <w:pPr>
        <w:pStyle w:val="BookText"/>
      </w:pPr>
      <w:r>
        <w:rPr>
          <w:rFonts w:ascii="Amiri" w:hAnsi="Amiri" w:eastAsia="Amiri" w:cs="Amiri"/>
          <w:lang w:bidi="ar-SA"/>
          <w:color w:val="111111"/>
          <w:sz w:val="28"/>
          <w:szCs w:val="28"/>
          <w:rtl/>
        </w:rPr>
        <w:t xml:space="preserve">وقال في الفهرست (135): برية العبادي له كتاب أخبرنا به أحمد بن عبدون، عن أبي طالب الأنباري، عن حميد بن زياد، عن القاسم بن إسماعيل القرشي، وعبيد الله بن أحمد النهيكي جميعاً عنه.</w:t>
      </w:r>
    </w:p>
    <w:p>
      <w:pPr>
        <w:pStyle w:val="BookText"/>
      </w:pPr>
      <w:r>
        <w:rPr>
          <w:rFonts w:ascii="Amiri" w:hAnsi="Amiri" w:eastAsia="Amiri" w:cs="Amiri"/>
          <w:lang w:bidi="ar-SA"/>
          <w:color w:val="111111"/>
          <w:sz w:val="28"/>
          <w:szCs w:val="28"/>
          <w:rtl/>
        </w:rPr>
        <w:t xml:space="preserve">وقال النجاشي في رجاله (292): بريه العبادي، أخبرنا ابن الصلت الاهوازي، عن أحمد بن محمّد بن سعيد قال: حدثنا جعفر بن عبدالله المحمدي، عن محمّد بن سلمة بن أرتبيل، عن عمار بن</w:t>
      </w:r>
    </w:p>
    <w:p>
      <w:pPr>
        <w:pStyle w:val="BookText"/>
      </w:pPr>
      <w:r>
        <w:rPr>
          <w:rFonts w:ascii="Amiri" w:hAnsi="Amiri" w:eastAsia="Amiri" w:cs="Amiri"/>
          <w:lang w:bidi="ar-SA"/>
          <w:color w:val="111111"/>
          <w:sz w:val="28"/>
          <w:szCs w:val="28"/>
          <w:rtl/>
        </w:rPr>
        <w:t xml:space="preserve">مروان، عن بريه العبادي بكتابه .</w:t>
      </w:r>
    </w:p>
    <w:p>
      <w:pPr>
        <w:pStyle w:val="BookText"/>
      </w:pPr>
      <w:r>
        <w:rPr>
          <w:rFonts w:ascii="Amiri" w:hAnsi="Amiri" w:eastAsia="Amiri" w:cs="Amiri"/>
          <w:lang w:bidi="ar-SA"/>
          <w:color w:val="111111"/>
          <w:sz w:val="28"/>
          <w:szCs w:val="28"/>
          <w:rtl/>
        </w:rPr>
        <w:t xml:space="preserve">وعدّه ابن داود في القسم الأول (الموثقين)(231).</w:t>
      </w:r>
    </w:p>
    <w:p>
      <w:pPr>
        <w:pStyle w:val="Heading4"/>
      </w:pPr>
      <w:bookmarkStart w:id="676" w:name="_Toc449"/>
      <w:r>
        <w:t>باب (بزيع)</w:t>
      </w:r>
      <w:bookmarkEnd w:id="676"/>
    </w:p>
    <w:p>
      <w:pPr>
        <w:pStyle w:val="Heading5"/>
      </w:pPr>
      <w:bookmarkStart w:id="677" w:name="_Toc450"/>
      <w:r>
        <w:t>397- بزيع الحائك</w:t>
      </w:r>
      <w:bookmarkEnd w:id="677"/>
    </w:p>
    <w:p>
      <w:pPr>
        <w:pStyle w:val="BookText"/>
      </w:pPr>
      <w:r>
        <w:rPr>
          <w:rFonts w:ascii="Amiri" w:hAnsi="Amiri" w:eastAsia="Amiri" w:cs="Amiri"/>
          <w:lang w:bidi="ar-SA"/>
          <w:color w:val="111111"/>
          <w:sz w:val="28"/>
          <w:szCs w:val="28"/>
          <w:rtl/>
        </w:rPr>
        <w:t xml:space="preserve">هو من أضعف الضعفاء، لكثرة الأخبار في ذمِّه ولعنه، فمنها:</w:t>
      </w:r>
    </w:p>
    <w:p>
      <w:pPr>
        <w:pStyle w:val="BookText"/>
      </w:pPr>
      <w:r>
        <w:rPr>
          <w:rFonts w:ascii="IRNazanin" w:hAnsi="IRNazanin" w:eastAsia="IRNazanin" w:cs="IRNazanin"/>
          <w:lang w:bidi="fa-IR"/>
          <w:color w:val="111111"/>
          <w:sz w:val="28"/>
          <w:szCs w:val="28"/>
          <w:rtl/>
        </w:rPr>
        <w:t xml:space="preserve">ما رواه الكشي، عن سعد، عن العبيدي، عن يونس، عن العباس بن عامر القصباني، وعن أيوب بن نوح، والحسن بن موسی الخشاب، والحسن بن عبدالله بن المغيرة، عن العباس بن عامر، عن حمّاد بن أبي طلحة، عن ابن أبي يعفور قال:</w:t>
      </w:r>
    </w:p>
    <w:p>
      <w:pPr>
        <w:pStyle w:val="BookText"/>
      </w:pPr>
      <w:r>
        <w:rPr>
          <w:rFonts w:ascii="Amiri" w:hAnsi="Amiri" w:eastAsia="Amiri" w:cs="Amiri"/>
          <w:lang w:bidi="ar-SA"/>
          <w:color w:val="111111"/>
          <w:sz w:val="28"/>
          <w:szCs w:val="28"/>
          <w:rtl/>
        </w:rPr>
        <w:t xml:space="preserve">دخلت على أبي عبدالله (عليه السلام) فقال: ما فعل بزيع؟</w:t>
      </w:r>
    </w:p>
    <w:p>
      <w:pPr>
        <w:pStyle w:val="BookText"/>
      </w:pPr>
      <w:r>
        <w:rPr>
          <w:rFonts w:ascii="Amiri" w:hAnsi="Amiri" w:eastAsia="Amiri" w:cs="Amiri"/>
          <w:lang w:bidi="ar-SA"/>
          <w:color w:val="111111"/>
          <w:sz w:val="28"/>
          <w:szCs w:val="28"/>
          <w:rtl/>
        </w:rPr>
        <w:t xml:space="preserve">فقلت له: قُتِل.</w:t>
      </w:r>
    </w:p>
    <w:p>
      <w:pPr>
        <w:pStyle w:val="BookText"/>
      </w:pPr>
      <w:r>
        <w:rPr>
          <w:rFonts w:ascii="Amiri" w:hAnsi="Amiri" w:eastAsia="Amiri" w:cs="Amiri"/>
          <w:lang w:bidi="ar-SA"/>
          <w:color w:val="111111"/>
          <w:sz w:val="28"/>
          <w:szCs w:val="28"/>
          <w:rtl/>
        </w:rPr>
        <w:t xml:space="preserve">فقال: الحمد لله، أما إنه ليس لهؤلاء المغيرية شيء خير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 لأنهم لا يتوبون أبداً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قال: حدَّثني الحسين بن الحسن بن بندار، ومحمد بن قولويه القُمِّيّان قالا: حدَّثنا سعد قال: حدثني أحمد بن</w:t>
      </w:r>
    </w:p>
    <w:p>
      <w:pPr>
        <w:pStyle w:val="BookText"/>
      </w:pPr>
      <w:r>
        <w:rPr>
          <w:rFonts w:ascii="Amiri" w:hAnsi="Amiri" w:eastAsia="Amiri" w:cs="Amiri"/>
          <w:lang w:bidi="ar-SA"/>
          <w:color w:val="111111"/>
          <w:sz w:val="28"/>
          <w:szCs w:val="28"/>
          <w:rtl/>
        </w:rPr>
        <w:t xml:space="preserve">محمّد بن عيسى، عن الحسين بن سعيد، عن ابن أبي عمير، عن هشام بن الحكم، عن أبي عبدالله (عليه السلام) قال:</w:t>
      </w:r>
    </w:p>
    <w:p>
      <w:pPr>
        <w:pStyle w:val="BookText"/>
      </w:pPr>
      <w:r>
        <w:rPr>
          <w:rFonts w:ascii="Amiri" w:hAnsi="Amiri" w:eastAsia="Amiri" w:cs="Amiri"/>
          <w:lang w:bidi="ar-SA"/>
          <w:color w:val="111111"/>
          <w:sz w:val="28"/>
          <w:szCs w:val="28"/>
          <w:rtl/>
        </w:rPr>
        <w:t xml:space="preserve">«إن بناناً والسريّ وبزيعاً (لعنهم الله) تراءى لهم الشيطان في</w:t>
      </w:r>
    </w:p>
    <w:p>
      <w:pPr>
        <w:pStyle w:val="BookText"/>
      </w:pPr>
      <w:r>
        <w:rPr>
          <w:rFonts w:ascii="Amiri" w:hAnsi="Amiri" w:eastAsia="Amiri" w:cs="Amiri"/>
          <w:lang w:bidi="ar-SA"/>
          <w:color w:val="111111"/>
          <w:sz w:val="28"/>
          <w:szCs w:val="28"/>
          <w:rtl/>
        </w:rPr>
        <w:t xml:space="preserve">أحسن ما يكون صورة آدميّ من قرنه إلى سُرَّته».</w:t>
      </w:r>
    </w:p>
    <w:p>
      <w:pPr>
        <w:pStyle w:val="BookText"/>
      </w:pPr>
      <w:r>
        <w:rPr>
          <w:rFonts w:ascii="Amiri" w:hAnsi="Amiri" w:eastAsia="Amiri" w:cs="Amiri"/>
          <w:lang w:bidi="ar-SA"/>
          <w:color w:val="111111"/>
          <w:sz w:val="28"/>
          <w:szCs w:val="28"/>
          <w:rtl/>
        </w:rPr>
        <w:t xml:space="preserve">قال: فقلت: إنَّ بناناً يتأوّل هذه الآية: «وَهُوَ الَّذِي فِي السَّمَاءِ إِلَهٌ وَفِي الْأَرْضِ إِلَهٌ » إنَّ الذي في الأرض غير إله السماء، وإله السماء غير إلى الأرض، وإنّ إله السماء أعظم من إله الأرض، وإنَّ أهل الأرض يعرفون فضل إلى السماء ويعظّمونه.</w:t>
      </w:r>
    </w:p>
    <w:p>
      <w:pPr>
        <w:pStyle w:val="BookText"/>
      </w:pPr>
      <w:r>
        <w:rPr>
          <w:rFonts w:ascii="Amiri" w:hAnsi="Amiri" w:eastAsia="Amiri" w:cs="Amiri"/>
          <w:lang w:bidi="ar-SA"/>
          <w:color w:val="111111"/>
          <w:sz w:val="28"/>
          <w:szCs w:val="28"/>
          <w:rtl/>
        </w:rPr>
        <w:t xml:space="preserve">فقال: والله ما هو إلا الله وحده لا شريك له، إله مَن في السماوات وإله من في الأرضين، كذب بنان (عليه لعنة الله) لقد صغّر الله (جلّ جلاله) وصغر عظمته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عبدالله قال: حدثني محمد بن خالد الطيالسي، عن</w:t>
      </w:r>
    </w:p>
    <w:p>
      <w:pPr>
        <w:pStyle w:val="BookText"/>
      </w:pPr>
      <w:r>
        <w:rPr>
          <w:rFonts w:ascii="Amiri" w:hAnsi="Amiri" w:eastAsia="Amiri" w:cs="Amiri"/>
          <w:lang w:bidi="ar-SA"/>
          <w:color w:val="111111"/>
          <w:sz w:val="28"/>
          <w:szCs w:val="28"/>
          <w:rtl/>
        </w:rPr>
        <w:t xml:space="preserve">عبدالرحمن بن أبي نجران، عن ابن سنان قال: قال أبو عبدالله (عليه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أنّا أهل بيت صادقون، لا تخلو من کذّاب یکذب علینا،</w:t>
      </w:r>
    </w:p>
    <w:p>
      <w:pPr>
        <w:pStyle w:val="BookText"/>
      </w:pPr>
      <w:r>
        <w:rPr>
          <w:rFonts w:ascii="Amiri" w:hAnsi="Amiri" w:eastAsia="Amiri" w:cs="Amiri"/>
          <w:lang w:bidi="ar-SA"/>
          <w:color w:val="111111"/>
          <w:sz w:val="28"/>
          <w:szCs w:val="28"/>
          <w:rtl/>
        </w:rPr>
        <w:t xml:space="preserve">فيسقط صدقنا بكذبه علينا عند الناس، كان رسول الله (صلّى الله</w:t>
      </w:r>
    </w:p>
    <w:p>
      <w:pPr>
        <w:pStyle w:val="BookText"/>
      </w:pPr>
      <w:r>
        <w:rPr>
          <w:rFonts w:ascii="Amiri" w:hAnsi="Amiri" w:eastAsia="Amiri" w:cs="Amiri"/>
          <w:lang w:bidi="ar-SA"/>
          <w:color w:val="111111"/>
          <w:sz w:val="28"/>
          <w:szCs w:val="28"/>
          <w:rtl/>
        </w:rPr>
        <w:t xml:space="preserve">عليه وآله) أصدق البريّة لهجة، وكان مسيلمة يكذب عليه، وكان</w:t>
      </w:r>
    </w:p>
    <w:p>
      <w:pPr>
        <w:pStyle w:val="BookText"/>
      </w:pPr>
      <w:r>
        <w:rPr>
          <w:rFonts w:ascii="Amiri" w:hAnsi="Amiri" w:eastAsia="Amiri" w:cs="Amiri"/>
          <w:lang w:bidi="ar-SA"/>
          <w:color w:val="111111"/>
          <w:sz w:val="28"/>
          <w:szCs w:val="28"/>
          <w:rtl/>
        </w:rPr>
        <w:t xml:space="preserve">أمير المؤمنين (عليه السلام) أصدق من برأ الله من بعد رسول الله</w:t>
      </w:r>
    </w:p>
    <w:p>
      <w:pPr>
        <w:pStyle w:val="BookText"/>
      </w:pPr>
      <w:r>
        <w:rPr>
          <w:rFonts w:ascii="Amiri" w:hAnsi="Amiri" w:eastAsia="Amiri" w:cs="Amiri"/>
          <w:lang w:bidi="ar-SA"/>
          <w:color w:val="111111"/>
          <w:sz w:val="28"/>
          <w:szCs w:val="28"/>
          <w:rtl/>
        </w:rPr>
        <w:t xml:space="preserve">(صلّى الله عليه وآله) و كان الذي يكذب عليه ويعمل في تكذيب</w:t>
      </w:r>
    </w:p>
    <w:p>
      <w:pPr>
        <w:pStyle w:val="BookText"/>
      </w:pPr>
      <w:r>
        <w:rPr>
          <w:rFonts w:ascii="Amiri" w:hAnsi="Amiri" w:eastAsia="Amiri" w:cs="Amiri"/>
          <w:lang w:bidi="ar-SA"/>
          <w:color w:val="111111"/>
          <w:sz w:val="28"/>
          <w:szCs w:val="28"/>
          <w:rtl/>
        </w:rPr>
        <w:t xml:space="preserve">صدقه بما يفتري عليه من الكذب عبدالله بن سبأ (لعنه الله) وكان أبو عبدالله الحسين بن علي (عليهما السلام) قد ابتلي بالمختار.</w:t>
      </w:r>
    </w:p>
    <w:p>
      <w:pPr>
        <w:pStyle w:val="BookText"/>
      </w:pPr>
      <w:r>
        <w:rPr>
          <w:rFonts w:ascii="IRNazanin" w:hAnsi="IRNazanin" w:eastAsia="IRNazanin" w:cs="IRNazanin"/>
          <w:lang w:bidi="fa-IR"/>
          <w:color w:val="111111"/>
          <w:sz w:val="28"/>
          <w:szCs w:val="28"/>
          <w:rtl/>
        </w:rPr>
        <w:t xml:space="preserve">ثم ذكر أبو عبدالله : الحارث الشامي وبنان، فقال: كانا یکذبان على عليّ بن الحسين (عليهما السلام).</w:t>
      </w:r>
    </w:p>
    <w:p>
      <w:pPr>
        <w:pStyle w:val="BookText"/>
      </w:pPr>
      <w:r>
        <w:rPr>
          <w:rFonts w:ascii="Amiri" w:hAnsi="Amiri" w:eastAsia="Amiri" w:cs="Amiri"/>
          <w:lang w:bidi="ar-SA"/>
          <w:color w:val="111111"/>
          <w:sz w:val="28"/>
          <w:szCs w:val="28"/>
          <w:rtl/>
        </w:rPr>
        <w:t xml:space="preserve">ثم ذكر المغيرة بن سعيد، وبزيعاً، والسري، وأبا الخطّاب، ومعمّراً، وبشّاراً الأشعري، وحمزة اليزيدي</w:t>
      </w:r>
      <w:r>
        <w:rPr>
          <w:rStyle w:val="FootnoteReference"/>
        </w:rPr>
        <w:footnoteReference w:id="114"/>
      </w:r>
      <w:r>
        <w:rPr>
          <w:rFonts w:ascii="Amiri" w:hAnsi="Amiri" w:eastAsia="Amiri" w:cs="Amiri"/>
          <w:lang w:bidi="ar-SA"/>
          <w:color w:val="111111"/>
          <w:sz w:val="28"/>
          <w:szCs w:val="28"/>
          <w:rtl/>
        </w:rPr>
        <w:t xml:space="preserve">، وصائد النهدي، فقال: لعنهم الله، إنّا لا نخلو من كذّاب يكذب علينا أو عاجز الرأي، كفانا الله مؤنة كلّ كذّاب وأذاقهم الله حرّ الحديد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قوله (عليه السلام): «وكان أبو عبدالله الحسين بن علي قد ابتلي بالمختار» لقد كثرت الأقوال والآراء حول شخصية أبي اسحاق المختار بن أبي عبيد الثقفي، فبعض يذمّه وبعض يمدحه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 يتوقف فيه.</w:t>
      </w:r>
    </w:p>
    <w:p>
      <w:pPr>
        <w:pStyle w:val="BookText"/>
      </w:pPr>
      <w:r>
        <w:rPr>
          <w:rFonts w:ascii="Amiri" w:hAnsi="Amiri" w:eastAsia="Amiri" w:cs="Amiri"/>
          <w:lang w:bidi="ar-SA"/>
          <w:color w:val="111111"/>
          <w:sz w:val="28"/>
          <w:szCs w:val="28"/>
          <w:rtl/>
        </w:rPr>
        <w:t xml:space="preserve">وينبغي أن نشير الى بعض ما ذُكر حوله ليتضح لنا حاله فنقول:</w:t>
      </w:r>
    </w:p>
    <w:p>
      <w:pPr>
        <w:pStyle w:val="BookText"/>
      </w:pPr>
      <w:r>
        <w:rPr>
          <w:rFonts w:ascii="Amiri" w:hAnsi="Amiri" w:eastAsia="Amiri" w:cs="Amiri"/>
          <w:lang w:bidi="ar-SA"/>
          <w:color w:val="111111"/>
          <w:sz w:val="28"/>
          <w:szCs w:val="28"/>
          <w:rtl/>
        </w:rPr>
        <w:t xml:space="preserve">رُوي عن الأصبغ بن نباتة أنّه قال: رأيت المختار على فخذ أمير</w:t>
      </w:r>
    </w:p>
    <w:p>
      <w:pPr>
        <w:pStyle w:val="BookText"/>
      </w:pPr>
      <w:r>
        <w:rPr>
          <w:rFonts w:ascii="IRNazanin" w:hAnsi="IRNazanin" w:eastAsia="IRNazanin" w:cs="IRNazanin"/>
          <w:lang w:bidi="fa-IR"/>
          <w:color w:val="111111"/>
          <w:sz w:val="28"/>
          <w:szCs w:val="28"/>
          <w:rtl/>
        </w:rPr>
        <w:t xml:space="preserve">المؤمنين (عليه السلام) وهو يمسح رأسه ويقول: يا کیّس یا کیّس</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جعفر الباقر (عليه السلام) أنّه قال: لاتسبّوا المختار، فإنّه قد قتل قتلتنا، وطلب بثأرنا، وزوّج أراملنا، وقسّم فينا</w:t>
      </w:r>
    </w:p>
    <w:p>
      <w:pPr>
        <w:pStyle w:val="BookText"/>
      </w:pPr>
      <w:r>
        <w:rPr>
          <w:rFonts w:ascii="Amiri" w:hAnsi="Amiri" w:eastAsia="Amiri" w:cs="Amiri"/>
          <w:lang w:bidi="ar-SA"/>
          <w:color w:val="111111"/>
          <w:sz w:val="28"/>
          <w:szCs w:val="28"/>
          <w:rtl/>
        </w:rPr>
        <w:t xml:space="preserve">المال على العُسرة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دخل جماعة على أبي جعفر الباقر (عليه السلام) وفيهم عبدالله بن شريك قال: فقعدت بين يديه إذ دخل عليه شيخ</w:t>
      </w:r>
    </w:p>
    <w:p>
      <w:pPr>
        <w:pStyle w:val="BookText"/>
      </w:pPr>
      <w:r>
        <w:rPr>
          <w:rFonts w:ascii="Amiri" w:hAnsi="Amiri" w:eastAsia="Amiri" w:cs="Amiri"/>
          <w:lang w:bidi="ar-SA"/>
          <w:color w:val="111111"/>
          <w:sz w:val="28"/>
          <w:szCs w:val="28"/>
          <w:rtl/>
        </w:rPr>
        <w:t xml:space="preserve">من أهل الكوفة فتناول يده ليُقبّلها فمنعه، ثم قال: من أنت؟</w:t>
      </w:r>
    </w:p>
    <w:p>
      <w:pPr>
        <w:pStyle w:val="BookText"/>
      </w:pPr>
      <w:r>
        <w:rPr>
          <w:rFonts w:ascii="Amiri" w:hAnsi="Amiri" w:eastAsia="Amiri" w:cs="Amiri"/>
          <w:lang w:bidi="ar-SA"/>
          <w:color w:val="111111"/>
          <w:sz w:val="28"/>
          <w:szCs w:val="28"/>
          <w:rtl/>
        </w:rPr>
        <w:t xml:space="preserve">قال: أنا أبو محمد الحكم بن المختار بن أبي عبيد الثقفي - وكان متباعداً من أبي جعفر (عليه السلام) فمدّ يده اليه [فأدناه] حتى</w:t>
      </w:r>
    </w:p>
    <w:p>
      <w:pPr>
        <w:pStyle w:val="BookText"/>
      </w:pPr>
      <w:r>
        <w:rPr>
          <w:rFonts w:ascii="Amiri" w:hAnsi="Amiri" w:eastAsia="Amiri" w:cs="Amiri"/>
          <w:lang w:bidi="ar-SA"/>
          <w:color w:val="111111"/>
          <w:sz w:val="28"/>
          <w:szCs w:val="28"/>
          <w:rtl/>
        </w:rPr>
        <w:t xml:space="preserve">كاد يقعده في حجره بعد منعه يده - ثم قال: أصلحك الله إنّ الناس</w:t>
      </w:r>
    </w:p>
    <w:p>
      <w:pPr>
        <w:pStyle w:val="BookText"/>
      </w:pPr>
      <w:r>
        <w:rPr>
          <w:rFonts w:ascii="Amiri" w:hAnsi="Amiri" w:eastAsia="Amiri" w:cs="Amiri"/>
          <w:lang w:bidi="ar-SA"/>
          <w:color w:val="111111"/>
          <w:sz w:val="28"/>
          <w:szCs w:val="28"/>
          <w:rtl/>
        </w:rPr>
        <w:t xml:space="preserve">قد أكثروا في أبي وقالوا، والقول والله قولك.</w:t>
      </w:r>
    </w:p>
    <w:p>
      <w:pPr>
        <w:pStyle w:val="BookText"/>
      </w:pPr>
      <w:r>
        <w:rPr>
          <w:rFonts w:ascii="Amiri" w:hAnsi="Amiri" w:eastAsia="Amiri" w:cs="Amiri"/>
          <w:lang w:bidi="ar-SA"/>
          <w:color w:val="111111"/>
          <w:sz w:val="28"/>
          <w:szCs w:val="28"/>
          <w:rtl/>
        </w:rPr>
        <w:t xml:space="preserve">قال: وأي شيء يقولون؟</w:t>
      </w:r>
    </w:p>
    <w:p>
      <w:pPr>
        <w:pStyle w:val="BookText"/>
      </w:pPr>
      <w:r>
        <w:rPr>
          <w:rFonts w:ascii="Amiri" w:hAnsi="Amiri" w:eastAsia="Amiri" w:cs="Amiri"/>
          <w:lang w:bidi="ar-SA"/>
          <w:color w:val="111111"/>
          <w:sz w:val="28"/>
          <w:szCs w:val="28"/>
          <w:rtl/>
        </w:rPr>
        <w:t xml:space="preserve">قال: يقولون: كذّاب ولا تأمرني بشيء إلّا قبلته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سبحان الله!! أخبرني أبي والله أنّ مهر اُمّي كان مما بعث</w:t>
      </w:r>
    </w:p>
    <w:p>
      <w:pPr>
        <w:pStyle w:val="BookText"/>
      </w:pPr>
      <w:r>
        <w:rPr>
          <w:rFonts w:ascii="Amiri" w:hAnsi="Amiri" w:eastAsia="Amiri" w:cs="Amiri"/>
          <w:lang w:bidi="ar-SA"/>
          <w:color w:val="111111"/>
          <w:sz w:val="28"/>
          <w:szCs w:val="28"/>
          <w:rtl/>
        </w:rPr>
        <w:t xml:space="preserve">به المختار، أولَم يبن دورنا، وقتل قاتلينا، وطلب بدمائنا؟ ... رحم الله أباك رحم الله أباك ما ترك لنا حقّاً عند أحد إلا طلبه، قتل قتلتنا،</w:t>
      </w:r>
    </w:p>
    <w:p>
      <w:pPr>
        <w:pStyle w:val="BookText"/>
      </w:pPr>
      <w:r>
        <w:rPr>
          <w:rFonts w:ascii="IRNazanin" w:hAnsi="IRNazanin" w:eastAsia="IRNazanin" w:cs="IRNazanin"/>
          <w:lang w:bidi="fa-IR"/>
          <w:color w:val="111111"/>
          <w:sz w:val="28"/>
          <w:szCs w:val="28"/>
          <w:rtl/>
        </w:rPr>
        <w:t xml:space="preserve">وطلب بدمائنا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حمزة الثمالي قال: كنت أزور علي بن الحسين</w:t>
      </w:r>
    </w:p>
    <w:p>
      <w:pPr>
        <w:pStyle w:val="BookText"/>
      </w:pPr>
      <w:r>
        <w:rPr>
          <w:rFonts w:ascii="Amiri" w:hAnsi="Amiri" w:eastAsia="Amiri" w:cs="Amiri"/>
          <w:lang w:bidi="ar-SA"/>
          <w:color w:val="111111"/>
          <w:sz w:val="28"/>
          <w:szCs w:val="28"/>
          <w:rtl/>
        </w:rPr>
        <w:t xml:space="preserve">(عليهما السلام) في كلّ سنة مرّة في وقت الحج، فأتيته سنة واذا على فخذه صبيُّ، فقام الصبي فوقع على عتبة الباب فانشجٌ فوثب اليه مهرولا فجعل ينشف دمه ويقول: [إنّي] اُعيذك أن تكون</w:t>
      </w:r>
    </w:p>
    <w:p>
      <w:pPr>
        <w:pStyle w:val="BookText"/>
      </w:pPr>
      <w:r>
        <w:rPr>
          <w:rFonts w:ascii="Amiri" w:hAnsi="Amiri" w:eastAsia="Amiri" w:cs="Amiri"/>
          <w:lang w:bidi="ar-SA"/>
          <w:color w:val="111111"/>
          <w:sz w:val="28"/>
          <w:szCs w:val="28"/>
          <w:rtl/>
        </w:rPr>
        <w:t xml:space="preserve">المصلوب في الكناسة.</w:t>
      </w:r>
    </w:p>
    <w:p>
      <w:pPr>
        <w:pStyle w:val="BookText"/>
      </w:pPr>
      <w:r>
        <w:rPr>
          <w:rFonts w:ascii="Amiri" w:hAnsi="Amiri" w:eastAsia="Amiri" w:cs="Amiri"/>
          <w:lang w:bidi="ar-SA"/>
          <w:color w:val="111111"/>
          <w:sz w:val="28"/>
          <w:szCs w:val="28"/>
          <w:rtl/>
        </w:rPr>
        <w:t xml:space="preserve">قلت: بأبي أنت واُمي وأيُّ كناسة؟</w:t>
      </w:r>
    </w:p>
    <w:p>
      <w:pPr>
        <w:pStyle w:val="BookText"/>
      </w:pPr>
      <w:r>
        <w:rPr>
          <w:rFonts w:ascii="Amiri" w:hAnsi="Amiri" w:eastAsia="Amiri" w:cs="Amiri"/>
          <w:lang w:bidi="ar-SA"/>
          <w:color w:val="111111"/>
          <w:sz w:val="28"/>
          <w:szCs w:val="28"/>
          <w:rtl/>
        </w:rPr>
        <w:t xml:space="preserve">قال: كناسة الكوفة. |</w:t>
      </w:r>
    </w:p>
    <w:p>
      <w:pPr>
        <w:pStyle w:val="BookText"/>
      </w:pPr>
      <w:r>
        <w:rPr>
          <w:rFonts w:ascii="Amiri" w:hAnsi="Amiri" w:eastAsia="Amiri" w:cs="Amiri"/>
          <w:lang w:bidi="ar-SA"/>
          <w:color w:val="111111"/>
          <w:sz w:val="28"/>
          <w:szCs w:val="28"/>
          <w:rtl/>
        </w:rPr>
        <w:t xml:space="preserve">قلت: ويكون ذلك؟ |</w:t>
      </w:r>
    </w:p>
    <w:p>
      <w:pPr>
        <w:pStyle w:val="BookText"/>
      </w:pPr>
      <w:r>
        <w:rPr>
          <w:rFonts w:ascii="Amiri" w:hAnsi="Amiri" w:eastAsia="Amiri" w:cs="Amiri"/>
          <w:lang w:bidi="ar-SA"/>
          <w:color w:val="111111"/>
          <w:sz w:val="28"/>
          <w:szCs w:val="28"/>
          <w:rtl/>
        </w:rPr>
        <w:t xml:space="preserve">قال: إي والذي بعث محمداً بالحق لئن عشت بعدي لترينٌ هذا الغلام في ناحية من نواحي الكوفة وهو مقتول مدفون منبوش</w:t>
      </w:r>
    </w:p>
    <w:p>
      <w:pPr>
        <w:pStyle w:val="BookText"/>
      </w:pPr>
      <w:r>
        <w:rPr>
          <w:rFonts w:ascii="Amiri" w:hAnsi="Amiri" w:eastAsia="Amiri" w:cs="Amiri"/>
          <w:lang w:bidi="ar-SA"/>
          <w:color w:val="111111"/>
          <w:sz w:val="28"/>
          <w:szCs w:val="28"/>
          <w:rtl/>
        </w:rPr>
        <w:t xml:space="preserve">مسحوب مصلوب في الكناسة ثم يُنزَل فيُحرق ويذري في البرّ.</w:t>
      </w:r>
    </w:p>
    <w:p>
      <w:pPr>
        <w:pStyle w:val="BookText"/>
      </w:pPr>
      <w:r>
        <w:rPr>
          <w:rFonts w:ascii="Amiri" w:hAnsi="Amiri" w:eastAsia="Amiri" w:cs="Amiri"/>
          <w:lang w:bidi="ar-SA"/>
          <w:color w:val="111111"/>
          <w:sz w:val="28"/>
          <w:szCs w:val="28"/>
          <w:rtl/>
        </w:rPr>
        <w:t xml:space="preserve">فقلت: جعلت فداك وما إسم هذا الغلام؟</w:t>
      </w:r>
    </w:p>
    <w:p>
      <w:pPr>
        <w:pStyle w:val="BookText"/>
      </w:pPr>
      <w:r>
        <w:rPr>
          <w:rFonts w:ascii="Amiri" w:hAnsi="Amiri" w:eastAsia="Amiri" w:cs="Amiri"/>
          <w:lang w:bidi="ar-SA"/>
          <w:color w:val="111111"/>
          <w:sz w:val="28"/>
          <w:szCs w:val="28"/>
          <w:rtl/>
        </w:rPr>
        <w:t xml:space="preserve">فقال: إبني زيد، ثم دمعت عيناه وقال: لاُحدّثنّك بحديث إبني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بينا أنا ليلة ساجد وراكع ذهب بي النوم فرأيت كأنّي في الجنّة وكأنّ رسول الله وعليّاً وفاطمة والحسن والحسين قد زوَّجوني حوراء من حور العين فواقعتها واغتسلت عند سدرة المنتهی وولّیت، هتف بي هاتف ليهنئك زيد.</w:t>
      </w:r>
    </w:p>
    <w:p>
      <w:pPr>
        <w:pStyle w:val="BookText"/>
      </w:pPr>
      <w:r>
        <w:rPr>
          <w:rFonts w:ascii="Amiri" w:hAnsi="Amiri" w:eastAsia="Amiri" w:cs="Amiri"/>
          <w:lang w:bidi="ar-SA"/>
          <w:color w:val="111111"/>
          <w:sz w:val="28"/>
          <w:szCs w:val="28"/>
          <w:rtl/>
        </w:rPr>
        <w:t xml:space="preserve">فاستيقظت و تطهّرت وصلّيت صلاة الفجر، فدقّ الباب رجل</w:t>
      </w:r>
    </w:p>
    <w:p>
      <w:pPr>
        <w:pStyle w:val="BookText"/>
      </w:pPr>
      <w:r>
        <w:rPr>
          <w:rFonts w:ascii="Amiri" w:hAnsi="Amiri" w:eastAsia="Amiri" w:cs="Amiri"/>
          <w:lang w:bidi="ar-SA"/>
          <w:color w:val="111111"/>
          <w:sz w:val="28"/>
          <w:szCs w:val="28"/>
          <w:rtl/>
        </w:rPr>
        <w:t xml:space="preserve">فخرجت اليه فاذا معه جارية ملفوف كمّها على يده، مخمّرة بخمار، قلت: حاجتك؟</w:t>
      </w:r>
    </w:p>
    <w:p>
      <w:pPr>
        <w:pStyle w:val="BookText"/>
      </w:pPr>
      <w:r>
        <w:rPr>
          <w:rFonts w:ascii="IRNazanin" w:hAnsi="IRNazanin" w:eastAsia="IRNazanin" w:cs="IRNazanin"/>
          <w:lang w:bidi="fa-IR"/>
          <w:color w:val="111111"/>
          <w:sz w:val="28"/>
          <w:szCs w:val="28"/>
          <w:rtl/>
        </w:rPr>
        <w:t xml:space="preserve">قال: اُريد علي بن الحسین.</w:t>
      </w:r>
    </w:p>
    <w:p>
      <w:pPr>
        <w:pStyle w:val="BookText"/>
      </w:pPr>
      <w:r>
        <w:rPr>
          <w:rFonts w:ascii="IRNazanin" w:hAnsi="IRNazanin" w:eastAsia="IRNazanin" w:cs="IRNazanin"/>
          <w:lang w:bidi="fa-IR"/>
          <w:color w:val="111111"/>
          <w:sz w:val="28"/>
          <w:szCs w:val="28"/>
          <w:rtl/>
        </w:rPr>
        <w:t xml:space="preserve">قلت: أنا هو.</w:t>
      </w:r>
    </w:p>
    <w:p>
      <w:pPr>
        <w:pStyle w:val="BookText"/>
      </w:pPr>
      <w:r>
        <w:rPr>
          <w:rFonts w:ascii="Amiri" w:hAnsi="Amiri" w:eastAsia="Amiri" w:cs="Amiri"/>
          <w:lang w:bidi="ar-SA"/>
          <w:color w:val="111111"/>
          <w:sz w:val="28"/>
          <w:szCs w:val="28"/>
          <w:rtl/>
        </w:rPr>
        <w:t xml:space="preserve">قال: أنا رسول المختار بن أبي عبيد الثقفي يقرءك السلام ويقول: وقعت هذه الجارية في ناحيتنا فاشتريتها بستمائة دينار، وهذه ستمائة دينار، فاستعن بها على دهرك.</w:t>
      </w:r>
    </w:p>
    <w:p>
      <w:pPr>
        <w:pStyle w:val="BookText"/>
      </w:pPr>
      <w:r>
        <w:rPr>
          <w:rFonts w:ascii="Amiri" w:hAnsi="Amiri" w:eastAsia="Amiri" w:cs="Amiri"/>
          <w:lang w:bidi="ar-SA"/>
          <w:color w:val="111111"/>
          <w:sz w:val="28"/>
          <w:szCs w:val="28"/>
          <w:rtl/>
        </w:rPr>
        <w:t xml:space="preserve">ودفع إليَّ كتاباً كتبت جوابه، وقلت: ما اسمكِ؟</w:t>
      </w:r>
    </w:p>
    <w:p>
      <w:pPr>
        <w:pStyle w:val="BookText"/>
      </w:pPr>
      <w:r>
        <w:rPr>
          <w:rFonts w:ascii="IRNazanin" w:hAnsi="IRNazanin" w:eastAsia="IRNazanin" w:cs="IRNazanin"/>
          <w:lang w:bidi="fa-IR"/>
          <w:color w:val="111111"/>
          <w:sz w:val="28"/>
          <w:szCs w:val="28"/>
          <w:rtl/>
        </w:rPr>
        <w:t xml:space="preserve">قالت: حوراء.</w:t>
      </w:r>
    </w:p>
    <w:p>
      <w:pPr>
        <w:pStyle w:val="BookText"/>
      </w:pPr>
      <w:r>
        <w:rPr>
          <w:rFonts w:ascii="IRNazanin" w:hAnsi="IRNazanin" w:eastAsia="IRNazanin" w:cs="IRNazanin"/>
          <w:lang w:bidi="fa-IR"/>
          <w:color w:val="111111"/>
          <w:sz w:val="28"/>
          <w:szCs w:val="28"/>
          <w:rtl/>
        </w:rPr>
        <w:t xml:space="preserve">فهؤها لي وبتُّ بها عروساً، فعلقت بهذا الغلام فأسمته زیداً</w:t>
      </w:r>
    </w:p>
    <w:p>
      <w:pPr>
        <w:pStyle w:val="BookText"/>
      </w:pPr>
      <w:r>
        <w:rPr>
          <w:rFonts w:ascii="Amiri" w:hAnsi="Amiri" w:eastAsia="Amiri" w:cs="Amiri"/>
          <w:lang w:bidi="ar-SA"/>
          <w:color w:val="111111"/>
          <w:sz w:val="28"/>
          <w:szCs w:val="28"/>
          <w:rtl/>
        </w:rPr>
        <w:t xml:space="preserve">وسترى ما قلت لك.</w:t>
      </w:r>
    </w:p>
    <w:p>
      <w:pPr>
        <w:pStyle w:val="BookText"/>
      </w:pPr>
      <w:r>
        <w:rPr>
          <w:rFonts w:ascii="Amiri" w:hAnsi="Amiri" w:eastAsia="Amiri" w:cs="Amiri"/>
          <w:lang w:bidi="ar-SA"/>
          <w:color w:val="111111"/>
          <w:sz w:val="28"/>
          <w:szCs w:val="28"/>
          <w:rtl/>
        </w:rPr>
        <w:t xml:space="preserve">قال أبو حمزة الثمالي: فوالله لقد رأيت كلَّ ماذكره عليه السلام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3" w:name="pg13502_216517"/>
    <w:bookmarkEnd w:id="133"/>
    <w:p>
      <w:pPr>
        <w:pStyle w:val="BookText"/>
      </w:pPr>
      <w:r>
        <w:rPr>
          <w:rFonts w:ascii="Amiri" w:hAnsi="Amiri" w:eastAsia="Amiri" w:cs="Amiri"/>
          <w:lang w:bidi="ar-SA"/>
          <w:color w:val="111111"/>
          <w:sz w:val="28"/>
          <w:szCs w:val="28"/>
          <w:rtl/>
        </w:rPr>
        <w:t xml:space="preserve">في زيد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678" w:name="_Toc451"/>
      <w:r>
        <w:t>398- بزيع المؤذّن</w:t>
      </w:r>
      <w:bookmarkEnd w:id="67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(9969).</w:t>
      </w:r>
    </w:p>
    <w:p>
      <w:pPr>
        <w:pStyle w:val="BookText"/>
      </w:pPr>
      <w:r>
        <w:rPr>
          <w:rFonts w:ascii="Amiri" w:hAnsi="Amiri" w:eastAsia="Amiri" w:cs="Amiri"/>
          <w:lang w:bidi="ar-SA"/>
          <w:color w:val="111111"/>
          <w:sz w:val="28"/>
          <w:szCs w:val="28"/>
          <w:rtl/>
        </w:rPr>
        <w:t xml:space="preserve">روي عن الإمام الصادق (عليه السلام) (من لا يحضره الفقيه):</w:t>
      </w:r>
    </w:p>
    <w:p>
      <w:pPr>
        <w:pStyle w:val="BookText"/>
      </w:pPr>
      <w:r>
        <w:rPr>
          <w:rFonts w:ascii="IRNazanin" w:hAnsi="IRNazanin" w:eastAsia="IRNazanin" w:cs="IRNazanin"/>
          <w:lang w:bidi="fa-IR"/>
          <w:color w:val="111111"/>
          <w:sz w:val="28"/>
          <w:szCs w:val="28"/>
          <w:rtl/>
        </w:rPr>
        <w:t xml:space="preserve">ج 1 ص 361 ح 1036.</w:t>
      </w:r>
    </w:p>
    <w:p>
      <w:pPr>
        <w:pStyle w:val="Heading5"/>
      </w:pPr>
      <w:bookmarkStart w:id="679" w:name="_Toc452"/>
      <w:r>
        <w:t>399- بزیع مولى عمرو بن خالد</w:t>
      </w:r>
      <w:bookmarkEnd w:id="679"/>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(68).</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(537) قائلاً: أبو عمر بزيع.</w:t>
      </w:r>
    </w:p>
    <w:p>
      <w:pPr>
        <w:pStyle w:val="Heading4"/>
      </w:pPr>
      <w:bookmarkStart w:id="680" w:name="_Toc453"/>
      <w:r>
        <w:t>باب (بسّام)</w:t>
      </w:r>
      <w:bookmarkEnd w:id="680"/>
    </w:p>
    <w:p>
      <w:pPr>
        <w:pStyle w:val="Heading5"/>
      </w:pPr>
      <w:bookmarkStart w:id="681" w:name="_Toc454"/>
      <w:r>
        <w:t>400- بسام بن عبدالله الصيرفي</w:t>
      </w:r>
      <w:bookmarkEnd w:id="681"/>
    </w:p>
    <w:p>
      <w:pPr>
        <w:pStyle w:val="BookText"/>
      </w:pPr>
      <w:r>
        <w:rPr>
          <w:rFonts w:ascii="Amiri" w:hAnsi="Amiri" w:eastAsia="Amiri" w:cs="Amiri"/>
          <w:lang w:bidi="ar-SA"/>
          <w:color w:val="111111"/>
          <w:sz w:val="28"/>
          <w:szCs w:val="28"/>
          <w:rtl/>
        </w:rPr>
        <w:t xml:space="preserve">أبو عبدالله) مولى بني هاشم، عدّه الشيخ الطوسي في رجاله</w:t>
      </w:r>
    </w:p>
    <w:p>
      <w:pPr>
        <w:pStyle w:val="BookText"/>
      </w:pPr>
      <w:r>
        <w:rPr>
          <w:rFonts w:ascii="Amiri" w:hAnsi="Amiri" w:eastAsia="Amiri" w:cs="Amiri"/>
          <w:lang w:bidi="ar-SA"/>
          <w:color w:val="111111"/>
          <w:sz w:val="28"/>
          <w:szCs w:val="28"/>
          <w:rtl/>
        </w:rPr>
        <w:t xml:space="preserve">تارة من أصحاب الإمام الباقر (عليه السلام) (24) قائلاً: بسّام بن</w:t>
      </w:r>
    </w:p>
    <w:p>
      <w:pPr>
        <w:pStyle w:val="BookText"/>
      </w:pPr>
      <w:r>
        <w:rPr>
          <w:rFonts w:ascii="Amiri" w:hAnsi="Amiri" w:eastAsia="Amiri" w:cs="Amiri"/>
          <w:lang w:bidi="ar-SA"/>
          <w:color w:val="111111"/>
          <w:sz w:val="28"/>
          <w:szCs w:val="28"/>
          <w:rtl/>
        </w:rPr>
        <w:t xml:space="preserve">عبدالله الصيرفي يكنى أبا عبدالله مولى بني هاشم</w:t>
      </w:r>
    </w:p>
    <w:p>
      <w:pPr>
        <w:pStyle w:val="BookText"/>
      </w:pPr>
      <w:r>
        <w:rPr>
          <w:rFonts w:ascii="Amiri" w:hAnsi="Amiri" w:eastAsia="Amiri" w:cs="Amiri"/>
          <w:lang w:bidi="ar-SA"/>
          <w:color w:val="111111"/>
          <w:sz w:val="28"/>
          <w:szCs w:val="28"/>
          <w:rtl/>
        </w:rPr>
        <w:t xml:space="preserve">وتارة من أصحاب الإمام الصادق (عليه السلام) (84) قائلاً: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بسّام بن عبدالله الصيرفي أبو عبدالله الأسدي مولاهم، أسند عنه.</w:t>
      </w:r>
    </w:p>
    <w:p>
      <w:pPr>
        <w:pStyle w:val="BookText"/>
      </w:pPr>
      <w:r>
        <w:rPr>
          <w:rFonts w:ascii="Amiri" w:hAnsi="Amiri" w:eastAsia="Amiri" w:cs="Amiri"/>
          <w:lang w:bidi="ar-SA"/>
          <w:color w:val="111111"/>
          <w:sz w:val="28"/>
          <w:szCs w:val="28"/>
          <w:rtl/>
        </w:rPr>
        <w:t xml:space="preserve">وقال النجاشي في رجاله (288): بسّام بن عبدالله الصيرفي مولى بني أسد أبو عبدالله، روي عن أبي جعفر وأبي عبدالله (عليهما السلام) ذكره أبو العباس في كتاب الرجال، له كتاب، أخبرنا محمد ابن عثمان قال: حدثنا عثمان بن أحمد السماك قال: حدّثنا محمد ابن الحسين الخثعمي قال: حدّثنا عباد بن يعقوب الرواجنى قال: حدثنا محمد بن فضيل الضبّيّ، عن بسّام بكتابه.</w:t>
      </w:r>
    </w:p>
    <w:p>
      <w:pPr>
        <w:pStyle w:val="BookText"/>
      </w:pPr>
      <w:r>
        <w:rPr>
          <w:rFonts w:ascii="Amiri" w:hAnsi="Amiri" w:eastAsia="Amiri" w:cs="Amiri"/>
          <w:lang w:bidi="ar-SA"/>
          <w:color w:val="111111"/>
          <w:sz w:val="28"/>
          <w:szCs w:val="28"/>
          <w:rtl/>
        </w:rPr>
        <w:t xml:space="preserve">وعدّه البرقي في رجاله في أصحاب الإمام الباقر (عليه السلام)</w:t>
      </w:r>
    </w:p>
    <w:p>
      <w:pPr>
        <w:pStyle w:val="BookText"/>
      </w:pPr>
      <w:r>
        <w:rPr>
          <w:rFonts w:ascii="Amiri" w:hAnsi="Amiri" w:eastAsia="Amiri" w:cs="Amiri"/>
          <w:lang w:bidi="ar-SA"/>
          <w:color w:val="111111"/>
          <w:sz w:val="28"/>
          <w:szCs w:val="28"/>
          <w:rtl/>
        </w:rPr>
        <w:t xml:space="preserve">(184) قائلاً: بسّام الصيرفي.</w:t>
      </w:r>
    </w:p>
    <w:p>
      <w:pPr>
        <w:pStyle w:val="BookText"/>
      </w:pPr>
      <w:r>
        <w:rPr>
          <w:rFonts w:ascii="IRNazanin" w:hAnsi="IRNazanin" w:eastAsia="IRNazanin" w:cs="IRNazanin"/>
          <w:lang w:bidi="fa-IR"/>
          <w:color w:val="111111"/>
          <w:sz w:val="28"/>
          <w:szCs w:val="28"/>
          <w:rtl/>
        </w:rPr>
        <w:t xml:space="preserve">وعدّه ابن شهر آشوب في المناقب في فصل تواریخ الامام الصادق (عليه السلام) وأحواله من خواص أصحابه (عليه السلام)</w:t>
      </w:r>
    </w:p>
    <w:p>
      <w:pPr>
        <w:pStyle w:val="BookText"/>
      </w:pPr>
      <w:r>
        <w:rPr>
          <w:rFonts w:ascii="IRNazanin" w:hAnsi="IRNazanin" w:eastAsia="IRNazanin" w:cs="IRNazanin"/>
          <w:lang w:bidi="fa-IR"/>
          <w:color w:val="111111"/>
          <w:sz w:val="28"/>
          <w:szCs w:val="28"/>
          <w:rtl/>
        </w:rPr>
        <w:t xml:space="preserve">ج 4 ص 281.</w:t>
      </w:r>
    </w:p>
    <w:p>
      <w:pPr>
        <w:pStyle w:val="BookText"/>
      </w:pPr>
      <w:r>
        <w:rPr>
          <w:rFonts w:ascii="Amiri" w:hAnsi="Amiri" w:eastAsia="Amiri" w:cs="Amiri"/>
          <w:lang w:bidi="ar-SA"/>
          <w:color w:val="111111"/>
          <w:sz w:val="28"/>
          <w:szCs w:val="28"/>
          <w:rtl/>
        </w:rPr>
        <w:t xml:space="preserve">وقال الكشي ( 121): بسّام بن عبدالله الصيرفي.</w:t>
      </w:r>
    </w:p>
    <w:p>
      <w:pPr>
        <w:pStyle w:val="BookText"/>
      </w:pPr>
      <w:r>
        <w:rPr>
          <w:rFonts w:ascii="Amiri" w:hAnsi="Amiri" w:eastAsia="Amiri" w:cs="Amiri"/>
          <w:lang w:bidi="ar-SA"/>
          <w:color w:val="111111"/>
          <w:sz w:val="28"/>
          <w:szCs w:val="28"/>
          <w:rtl/>
        </w:rPr>
        <w:t xml:space="preserve">حدّثني محمد بن مسعود قال: حدّثني محمد بن نصير قال:</w:t>
      </w:r>
    </w:p>
    <w:p>
      <w:pPr>
        <w:pStyle w:val="BookText"/>
      </w:pPr>
      <w:r>
        <w:rPr>
          <w:rFonts w:ascii="Amiri" w:hAnsi="Amiri" w:eastAsia="Amiri" w:cs="Amiri"/>
          <w:lang w:bidi="ar-SA"/>
          <w:color w:val="111111"/>
          <w:sz w:val="28"/>
          <w:szCs w:val="28"/>
          <w:rtl/>
        </w:rPr>
        <w:t xml:space="preserve">حدّثنا محمد بن عيسى، عن الحسن بن سعيد، عن علي بن حديد قال: حدّثني عنبسة العابد قال: كنت مع جعفر بن محمد (عليهما السلام) بباب الخليفة أبي جعفر بالحيرة، حين اُتي ببسّام وإسماعيل ابن جعفر بن محمد (عليهما السلام) فاُدخلا على أبي جعفر، قال: فاُخرج بسّام مقتولاً واُخرج إسماعيل بن جعفر بن محمد (عليهما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4" w:name="pg13502_216519"/>
    <w:bookmarkEnd w:id="134"/>
    <w:p>
      <w:pPr>
        <w:pStyle w:val="BookText"/>
      </w:pPr>
      <w:r>
        <w:rPr>
          <w:rFonts w:ascii="IRNazanin" w:hAnsi="IRNazanin" w:eastAsia="IRNazanin" w:cs="IRNazanin"/>
          <w:lang w:bidi="fa-IR"/>
          <w:color w:val="111111"/>
          <w:sz w:val="28"/>
          <w:szCs w:val="28"/>
          <w:rtl/>
        </w:rPr>
        <w:t xml:space="preserve">السلام)، قال: فرفع جعفر (عليه السلام) رأسه إليه وقال: أفعلتها یا فاسق؟ أبشر بالنار - مشيراً إلى المنصور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تقریب ابن حجر: بسّام بن عبدالله الصيرفي الكوفي، صدوق من الخامسة.</w:t>
      </w:r>
    </w:p>
    <w:p>
      <w:pPr>
        <w:pStyle w:val="BookText"/>
      </w:pPr>
      <w:r>
        <w:rPr>
          <w:rFonts w:ascii="Amiri" w:hAnsi="Amiri" w:eastAsia="Amiri" w:cs="Amiri"/>
          <w:lang w:bidi="ar-SA"/>
          <w:color w:val="111111"/>
          <w:sz w:val="28"/>
          <w:szCs w:val="28"/>
          <w:rtl/>
        </w:rPr>
        <w:t xml:space="preserve">وروي عن الإمام الصادق (عليه السلام) ذكره الرازي في (الجرح والتعديل) ج 2 ص 433 رقم 1723.</w:t>
      </w:r>
    </w:p>
    <w:p>
      <w:pPr>
        <w:pStyle w:val="BookText"/>
      </w:pPr>
      <w:r>
        <w:rPr>
          <w:rFonts w:ascii="Amiri" w:hAnsi="Amiri" w:eastAsia="Amiri" w:cs="Amiri"/>
          <w:lang w:bidi="ar-SA"/>
          <w:color w:val="111111"/>
          <w:sz w:val="28"/>
          <w:szCs w:val="28"/>
          <w:rtl/>
        </w:rPr>
        <w:t xml:space="preserve">وذكره المزي في (تهذيب الكمال في اسماء الرجال) ج4 ص 58 رقم 664.</w:t>
      </w:r>
    </w:p>
    <w:p>
      <w:pPr>
        <w:pStyle w:val="BookText"/>
      </w:pPr>
      <w:r>
        <w:rPr>
          <w:rFonts w:ascii="Amiri" w:hAnsi="Amiri" w:eastAsia="Amiri" w:cs="Amiri"/>
          <w:lang w:bidi="ar-SA"/>
          <w:color w:val="111111"/>
          <w:sz w:val="28"/>
          <w:szCs w:val="28"/>
          <w:rtl/>
        </w:rPr>
        <w:t xml:space="preserve">وذكره ابن حجر في (تهذيب التهذيب ) ج 1 ص 380 رقم 800.</w:t>
      </w:r>
    </w:p>
    <w:p>
      <w:pPr>
        <w:pStyle w:val="Heading4"/>
      </w:pPr>
      <w:bookmarkStart w:id="682" w:name="_Toc455"/>
      <w:r>
        <w:t>باب (بسطام)</w:t>
      </w:r>
      <w:bookmarkEnd w:id="682"/>
    </w:p>
    <w:p>
      <w:pPr>
        <w:pStyle w:val="Heading5"/>
      </w:pPr>
      <w:bookmarkStart w:id="683" w:name="_Toc456"/>
      <w:r>
        <w:t>401- بسطام بن برید (یزید) الجعفي كوفي</w:t>
      </w:r>
      <w:bookmarkEnd w:id="683"/>
    </w:p>
    <w:p>
      <w:pPr>
        <w:pStyle w:val="BookText"/>
      </w:pPr>
      <w:r>
        <w:rPr>
          <w:rFonts w:ascii="IRNazanin" w:hAnsi="IRNazanin" w:eastAsia="IRNazanin" w:cs="IRNazanin"/>
          <w:lang w:bidi="fa-IR"/>
          <w:color w:val="111111"/>
          <w:sz w:val="28"/>
          <w:szCs w:val="28"/>
          <w:rtl/>
        </w:rPr>
        <w:t xml:space="preserve">عدّه الشيخ الطوسي في رجاله من أصحاب الإمام الصادق (عليه السلام) (78) قائلاً: بسطام بن یزید الجعفي كوفي.</w:t>
      </w:r>
    </w:p>
    <w:p>
      <w:pPr>
        <w:pStyle w:val="Heading5"/>
      </w:pPr>
      <w:bookmarkStart w:id="684" w:name="_Toc457"/>
      <w:r>
        <w:t>402- بسطام بن الحصين بن عبدالرحمن الجعفي</w:t>
      </w:r>
      <w:bookmarkEnd w:id="68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(76) قائلاً: بسطام بن الحصين الجعفي الكوفي.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5" w:name="pg13502_216520"/>
    <w:bookmarkEnd w:id="135"/>
    <w:p>
      <w:pPr>
        <w:pStyle w:val="BookText"/>
      </w:pPr>
      <w:r>
        <w:rPr>
          <w:rFonts w:ascii="Amiri" w:hAnsi="Amiri" w:eastAsia="Amiri" w:cs="Amiri"/>
          <w:lang w:bidi="ar-SA"/>
          <w:color w:val="111111"/>
          <w:sz w:val="28"/>
          <w:szCs w:val="28"/>
          <w:rtl/>
        </w:rPr>
        <w:t xml:space="preserve">وقال النجاشي في رجاله (281): بسطام بن الحصين بن عبدالرحمن الجعفي ابن أخي خيثمة واسماعيل، كان وجهاً في</w:t>
      </w:r>
    </w:p>
    <w:p>
      <w:pPr>
        <w:pStyle w:val="BookText"/>
      </w:pPr>
      <w:r>
        <w:rPr>
          <w:rFonts w:ascii="IRNazanin" w:hAnsi="IRNazanin" w:eastAsia="IRNazanin" w:cs="IRNazanin"/>
          <w:lang w:bidi="fa-IR"/>
          <w:color w:val="111111"/>
          <w:sz w:val="28"/>
          <w:szCs w:val="28"/>
          <w:rtl/>
        </w:rPr>
        <w:t xml:space="preserve">أصحابنا، وأبوه وعمومته، وكان أوجههم إسماعيل وهم بیت بالكوفة من جعفي يقال لهم : بنو أبي سبرة منهم: خيثمة بن عبدالرحمن صاحب عبدالله بن مسعود</w:t>
      </w:r>
    </w:p>
    <w:p>
      <w:pPr>
        <w:pStyle w:val="BookText"/>
      </w:pPr>
      <w:r>
        <w:rPr>
          <w:rFonts w:ascii="IRNazanin" w:hAnsi="IRNazanin" w:eastAsia="IRNazanin" w:cs="IRNazanin"/>
          <w:lang w:bidi="fa-IR"/>
          <w:color w:val="111111"/>
          <w:sz w:val="28"/>
          <w:szCs w:val="28"/>
          <w:rtl/>
        </w:rPr>
        <w:t xml:space="preserve">له کتاب، أخبرنا محمّد بن جعفر الأديب قال: حدثنا أحمد بن محمّد بن سعيد قال: حدّثنا محمّد بن مفضّل بن إبراهيم قال: حدّثنا محمّد بن عمرو بن النعمان الجعفي قال: حدّثنا بسطام بن الحصين بكتابه.</w:t>
      </w:r>
    </w:p>
    <w:p>
      <w:pPr>
        <w:pStyle w:val="BookText"/>
      </w:pPr>
      <w:r>
        <w:rPr>
          <w:rFonts w:ascii="Amiri" w:hAnsi="Amiri" w:eastAsia="Amiri" w:cs="Amiri"/>
          <w:lang w:bidi="ar-SA"/>
          <w:color w:val="111111"/>
          <w:sz w:val="28"/>
          <w:szCs w:val="28"/>
          <w:rtl/>
        </w:rPr>
        <w:t xml:space="preserve">وذكره ابن حجر في (لسان الميزان) ج 2 ص 26 رقم 1581.</w:t>
      </w:r>
    </w:p>
    <w:p>
      <w:pPr>
        <w:pStyle w:val="Heading5"/>
      </w:pPr>
      <w:bookmarkStart w:id="685" w:name="_Toc458"/>
      <w:r>
        <w:t>403- بسطام بن سابور (أبو الحسن) الواسطي، الزيات</w:t>
      </w:r>
      <w:bookmarkEnd w:id="68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(75).</w:t>
      </w:r>
    </w:p>
    <w:p>
      <w:pPr>
        <w:pStyle w:val="BookText"/>
      </w:pPr>
      <w:r>
        <w:rPr>
          <w:rFonts w:ascii="Amiri" w:hAnsi="Amiri" w:eastAsia="Amiri" w:cs="Amiri"/>
          <w:lang w:bidi="ar-SA"/>
          <w:color w:val="111111"/>
          <w:sz w:val="28"/>
          <w:szCs w:val="28"/>
          <w:rtl/>
        </w:rPr>
        <w:t xml:space="preserve">وذكره في موضع آخر بعنوان: بسطام الزيات أبو الحسن الواسطي (94).</w:t>
      </w:r>
    </w:p>
    <w:p>
      <w:pPr>
        <w:pStyle w:val="BookText"/>
      </w:pPr>
      <w:r>
        <w:rPr>
          <w:rFonts w:ascii="Amiri" w:hAnsi="Amiri" w:eastAsia="Amiri" w:cs="Amiri"/>
          <w:lang w:bidi="ar-SA"/>
          <w:color w:val="111111"/>
          <w:sz w:val="28"/>
          <w:szCs w:val="28"/>
          <w:rtl/>
        </w:rPr>
        <w:t xml:space="preserve">وقال في الفهرست (132): بسطام بن الزيات يكنى أبا الحسين</w:t>
      </w:r>
    </w:p>
    <w:p>
      <w:pPr>
        <w:pStyle w:val="BookText"/>
      </w:pPr>
      <w:r>
        <w:rPr>
          <w:rFonts w:ascii="Amiri" w:hAnsi="Amiri" w:eastAsia="Amiri" w:cs="Amiri"/>
          <w:lang w:bidi="ar-SA"/>
          <w:color w:val="111111"/>
          <w:sz w:val="28"/>
          <w:szCs w:val="28"/>
          <w:rtl/>
        </w:rPr>
        <w:t xml:space="preserve">الواسطي له كتاب، أخبرنا به عدَّة من اصحابنا، عن محمّد بن علي ابن الحسين، عن محمّد بن الحسن بن الوليد، عن الصفّار، عن علي ابن إسماعيل، عن صفوان بن يحيى عنه.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6" w:name="pg13502_216521"/>
    <w:bookmarkEnd w:id="136"/>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(765) قائلاً: بسطام الزيات وهو أبو الحسن الواسطي الهمي الصيمري.</w:t>
      </w:r>
    </w:p>
    <w:p>
      <w:pPr>
        <w:pStyle w:val="BookText"/>
      </w:pPr>
      <w:r>
        <w:rPr>
          <w:rFonts w:ascii="Amiri" w:hAnsi="Amiri" w:eastAsia="Amiri" w:cs="Amiri"/>
          <w:lang w:bidi="ar-SA"/>
          <w:color w:val="111111"/>
          <w:sz w:val="28"/>
          <w:szCs w:val="28"/>
          <w:rtl/>
        </w:rPr>
        <w:t xml:space="preserve">وقال النجاشي في رجاله (280): بسطام بن سابور الزيات أبو</w:t>
      </w:r>
    </w:p>
    <w:p>
      <w:pPr>
        <w:pStyle w:val="BookText"/>
      </w:pPr>
      <w:r>
        <w:rPr>
          <w:rFonts w:ascii="IRNazanin" w:hAnsi="IRNazanin" w:eastAsia="IRNazanin" w:cs="IRNazanin"/>
          <w:lang w:bidi="fa-IR"/>
          <w:color w:val="111111"/>
          <w:sz w:val="28"/>
          <w:szCs w:val="28"/>
          <w:rtl/>
        </w:rPr>
        <w:t xml:space="preserve">الحسين الواسطي مولی، ثقة واخوته زکریا وزياد وحفص ثقات</w:t>
      </w:r>
    </w:p>
    <w:p>
      <w:pPr>
        <w:pStyle w:val="BookText"/>
      </w:pPr>
      <w:r>
        <w:rPr>
          <w:rFonts w:ascii="Amiri" w:hAnsi="Amiri" w:eastAsia="Amiri" w:cs="Amiri"/>
          <w:lang w:bidi="ar-SA"/>
          <w:color w:val="111111"/>
          <w:sz w:val="28"/>
          <w:szCs w:val="28"/>
          <w:rtl/>
        </w:rPr>
        <w:t xml:space="preserve">كلّهم رووا عن أبي عبدالله و أبي الحسن (عليهما السلام) ذكرهم أبو العباس وغيره في الرجال.</w:t>
      </w:r>
    </w:p>
    <w:p>
      <w:pPr>
        <w:pStyle w:val="BookText"/>
      </w:pPr>
      <w:r>
        <w:rPr>
          <w:rFonts w:ascii="Amiri" w:hAnsi="Amiri" w:eastAsia="Amiri" w:cs="Amiri"/>
          <w:lang w:bidi="ar-SA"/>
          <w:color w:val="111111"/>
          <w:sz w:val="28"/>
          <w:szCs w:val="28"/>
          <w:rtl/>
        </w:rPr>
        <w:t xml:space="preserve">له كتاب يرويه عنه جماعة، اخبرنا علي بن احمد قال: حدثنا محمّد بن الحسن قال: حدثنا علي بن إسماعيل، عن صفوان، عن بسطام بكتابه.</w:t>
      </w:r>
    </w:p>
    <w:p>
      <w:pPr>
        <w:pStyle w:val="BookText"/>
      </w:pPr>
      <w:r>
        <w:rPr>
          <w:rFonts w:ascii="IRNazanin" w:hAnsi="IRNazanin" w:eastAsia="IRNazanin" w:cs="IRNazanin"/>
          <w:lang w:bidi="fa-IR"/>
          <w:color w:val="111111"/>
          <w:sz w:val="28"/>
          <w:szCs w:val="28"/>
          <w:rtl/>
        </w:rPr>
        <w:t xml:space="preserve">وذكره ابن حجر في (لسان المیزان) ج 2 ص 26 رقم 1582 .</w:t>
      </w:r>
    </w:p>
    <w:p>
      <w:pPr>
        <w:pStyle w:val="Heading5"/>
      </w:pPr>
      <w:bookmarkStart w:id="686" w:name="_Toc459"/>
      <w:r>
        <w:t>404- بسطام بيّاع اللؤلؤ</w:t>
      </w:r>
      <w:bookmarkEnd w:id="686"/>
    </w:p>
    <w:p>
      <w:pPr>
        <w:pStyle w:val="BookText"/>
      </w:pPr>
      <w:r>
        <w:rPr>
          <w:rFonts w:ascii="IRNazanin" w:hAnsi="IRNazanin" w:eastAsia="IRNazanin" w:cs="IRNazanin"/>
          <w:lang w:bidi="fa-IR"/>
          <w:color w:val="111111"/>
          <w:sz w:val="28"/>
          <w:szCs w:val="28"/>
          <w:rtl/>
        </w:rPr>
        <w:t xml:space="preserve">کوفي، عدّه الشيخ الطوسي في رجاله من أصحاب الإمام الصادق (عليه السلام) (77) وقال: روى عنه علي بن شجرة.</w:t>
      </w:r>
    </w:p>
    <w:p>
      <w:pPr>
        <w:pStyle w:val="Heading5"/>
      </w:pPr>
      <w:bookmarkStart w:id="687" w:name="_Toc460"/>
      <w:r>
        <w:t>405- بسطام الحذّاء</w:t>
      </w:r>
      <w:bookmarkEnd w:id="687"/>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(79).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7" w:name="pg13502_216522"/>
    <w:bookmarkEnd w:id="137"/>
    <w:p>
      <w:pPr>
        <w:pStyle w:val="Heading4"/>
      </w:pPr>
      <w:bookmarkStart w:id="688" w:name="_Toc461"/>
      <w:r>
        <w:t>باب (بشار)</w:t>
      </w:r>
      <w:bookmarkEnd w:id="688"/>
    </w:p>
    <w:p>
      <w:pPr>
        <w:pStyle w:val="Heading5"/>
      </w:pPr>
      <w:bookmarkStart w:id="689" w:name="_Toc462"/>
      <w:r>
        <w:t>406- بشار الاسلمي، كوفي</w:t>
      </w:r>
      <w:bookmarkEnd w:id="689"/>
    </w:p>
    <w:p>
      <w:pPr>
        <w:pStyle w:val="BookText"/>
      </w:pPr>
      <w:r>
        <w:rPr>
          <w:rFonts w:ascii="Amiri" w:hAnsi="Amiri" w:eastAsia="Amiri" w:cs="Amiri"/>
          <w:lang w:bidi="ar-SA"/>
          <w:color w:val="111111"/>
          <w:sz w:val="28"/>
          <w:szCs w:val="28"/>
          <w:rtl/>
        </w:rPr>
        <w:t xml:space="preserve">ذكره ابن حجر في (لسان الميزان) ج 2 ص 31 رقم 1598 وقال: ذكره الطوسي في «رجال الشيعة» من الرواة عن جعفر الصادق</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وعدّه الشيخ الطوسي في رجاله من أصحاب الإمام الباقر (عليه</w:t>
      </w:r>
    </w:p>
    <w:p>
      <w:pPr>
        <w:pStyle w:val="BookText"/>
      </w:pPr>
      <w:r>
        <w:rPr>
          <w:rFonts w:ascii="IRNazanin" w:hAnsi="IRNazanin" w:eastAsia="IRNazanin" w:cs="IRNazanin"/>
          <w:lang w:bidi="fa-IR"/>
          <w:color w:val="111111"/>
          <w:sz w:val="28"/>
          <w:szCs w:val="28"/>
          <w:rtl/>
        </w:rPr>
        <w:t xml:space="preserve">السلام) (26).</w:t>
      </w:r>
    </w:p>
    <w:p>
      <w:pPr>
        <w:pStyle w:val="Heading5"/>
      </w:pPr>
      <w:bookmarkStart w:id="690" w:name="_Toc463"/>
      <w:r>
        <w:t>407- بشار بن الأسود الكندي</w:t>
      </w:r>
      <w:bookmarkEnd w:id="690"/>
    </w:p>
    <w:p>
      <w:pPr>
        <w:pStyle w:val="BookText"/>
      </w:pPr>
      <w:r>
        <w:rPr>
          <w:rFonts w:ascii="IRNazanin" w:hAnsi="IRNazanin" w:eastAsia="IRNazanin" w:cs="IRNazanin"/>
          <w:lang w:bidi="fa-IR"/>
          <w:color w:val="111111"/>
          <w:sz w:val="28"/>
          <w:szCs w:val="28"/>
          <w:rtl/>
        </w:rPr>
        <w:t xml:space="preserve">مولی، عدّه الشيخ الطوسي في رجاله من أصحاب الإمام الصادق (عليه السلام) (25).</w:t>
      </w:r>
    </w:p>
    <w:p>
      <w:pPr>
        <w:pStyle w:val="BookText"/>
      </w:pPr>
      <w:r>
        <w:rPr>
          <w:rFonts w:ascii="Amiri" w:hAnsi="Amiri" w:eastAsia="Amiri" w:cs="Amiri"/>
          <w:lang w:bidi="ar-SA"/>
          <w:color w:val="111111"/>
          <w:sz w:val="28"/>
          <w:szCs w:val="28"/>
          <w:rtl/>
        </w:rPr>
        <w:t xml:space="preserve">وذكره ابن حجر في (لسان الميزان): ج 2 ص 27 رقم 1587.</w:t>
      </w:r>
    </w:p>
    <w:p>
      <w:pPr>
        <w:pStyle w:val="Heading5"/>
      </w:pPr>
      <w:bookmarkStart w:id="691" w:name="_Toc464"/>
      <w:r>
        <w:t>408- بشار بن زید بن النعمان</w:t>
      </w:r>
      <w:bookmarkEnd w:id="691"/>
    </w:p>
    <w:p>
      <w:pPr>
        <w:pStyle w:val="BookText"/>
      </w:pPr>
      <w:r>
        <w:rPr>
          <w:rFonts w:ascii="Amiri" w:hAnsi="Amiri" w:eastAsia="Amiri" w:cs="Amiri"/>
          <w:lang w:bidi="ar-SA"/>
          <w:color w:val="111111"/>
          <w:sz w:val="28"/>
          <w:szCs w:val="28"/>
          <w:rtl/>
        </w:rPr>
        <w:t xml:space="preserve">ذكره ابن حجر في (لسان الميزان) ج 2 ص 29 رقم 1591 وقال: ذكره الطوسي في «رجال الشيعة» من الرواة عن جعفر الصادق</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وعدّه الشيخ الطوسي في رجاله من أصحاب الإمام الباقر (عليه</w:t>
      </w:r>
    </w:p>
    <w:p>
      <w:pPr>
        <w:pStyle w:val="BookText"/>
      </w:pPr>
      <w:r>
        <w:rPr>
          <w:rFonts w:ascii="IRNazanin" w:hAnsi="IRNazanin" w:eastAsia="IRNazanin" w:cs="IRNazanin"/>
          <w:lang w:bidi="fa-IR"/>
          <w:color w:val="111111"/>
          <w:sz w:val="28"/>
          <w:szCs w:val="28"/>
          <w:rtl/>
        </w:rPr>
        <w:t xml:space="preserve">السلام) (10) وقال: مجهول.</w:t>
      </w:r>
    </w:p>
    <w:p>
      <w:pPr>
        <w:pStyle w:val="BookText"/>
      </w:pPr>
      <w:r>
        <w:rPr>
          <w:rFonts w:ascii="Amiri" w:hAnsi="Amiri" w:eastAsia="Amiri" w:cs="Amiri"/>
          <w:lang w:bidi="ar-SA"/>
          <w:color w:val="111111"/>
          <w:sz w:val="28"/>
          <w:szCs w:val="28"/>
          <w:rtl/>
        </w:rPr>
        <w:t xml:space="preserve">وذكره البرقي في رجاله في أصحاب الإمام الباقر (عليه السلام)</w:t>
      </w:r>
    </w:p>
    <w:p>
      <w:pPr>
        <w:pStyle w:val="BookText"/>
      </w:pPr>
      <w:r>
        <w:rPr>
          <w:rFonts w:ascii="Times New Roman" w:hAnsi="Times New Roman" w:eastAsia="Times New Roman" w:cs="Times New Roman"/>
          <w:lang w:val="en-US" w:bidi="en-US"/>
          <w:color w:val="111111"/>
          <w:sz w:val="28"/>
          <w:szCs w:val="28"/>
          <w:rtl/>
        </w:rPr>
        <w:t xml:space="preserve">.(199)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8" w:name="pg13502_216523"/>
    <w:bookmarkEnd w:id="138"/>
    <w:p>
      <w:pPr>
        <w:pStyle w:val="Heading5"/>
      </w:pPr>
      <w:bookmarkStart w:id="692" w:name="_Toc465"/>
      <w:r>
        <w:t>409- بشار بن سوار (سواد) الاحمري</w:t>
      </w:r>
      <w:bookmarkEnd w:id="692"/>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(27).</w:t>
      </w:r>
    </w:p>
    <w:p>
      <w:pPr>
        <w:pStyle w:val="BookText"/>
      </w:pPr>
      <w:r>
        <w:rPr>
          <w:rFonts w:ascii="IRNazanin" w:hAnsi="IRNazanin" w:eastAsia="IRNazanin" w:cs="IRNazanin"/>
          <w:lang w:bidi="fa-IR"/>
          <w:color w:val="111111"/>
          <w:sz w:val="28"/>
          <w:szCs w:val="28"/>
          <w:rtl/>
        </w:rPr>
        <w:t xml:space="preserve">وذكره ابن حجر في (لسان المیزان) ج 2 ص 29 رقم 1591.</w:t>
      </w:r>
    </w:p>
    <w:p>
      <w:pPr>
        <w:pStyle w:val="Heading5"/>
      </w:pPr>
      <w:bookmarkStart w:id="693" w:name="_Toc466"/>
      <w:r>
        <w:t>410- بشار بن قيراط النيسابوري</w:t>
      </w:r>
      <w:bookmarkEnd w:id="693"/>
    </w:p>
    <w:p>
      <w:pPr>
        <w:pStyle w:val="BookText"/>
      </w:pPr>
      <w:r>
        <w:rPr>
          <w:rFonts w:ascii="Amiri" w:hAnsi="Amiri" w:eastAsia="Amiri" w:cs="Amiri"/>
          <w:lang w:bidi="ar-SA"/>
          <w:color w:val="111111"/>
          <w:sz w:val="28"/>
          <w:szCs w:val="28"/>
          <w:rtl/>
        </w:rPr>
        <w:t xml:space="preserve">روي عن الإمام الصادق (عليه السلام) ذكره الرازي في (الجرح</w:t>
      </w:r>
    </w:p>
    <w:p>
      <w:pPr>
        <w:pStyle w:val="BookText"/>
      </w:pPr>
      <w:r>
        <w:rPr>
          <w:rFonts w:ascii="Amiri" w:hAnsi="Amiri" w:eastAsia="Amiri" w:cs="Amiri"/>
          <w:lang w:bidi="ar-SA"/>
          <w:color w:val="111111"/>
          <w:sz w:val="28"/>
          <w:szCs w:val="28"/>
          <w:rtl/>
        </w:rPr>
        <w:t xml:space="preserve">والتعديل) ج 2 ص417 رقم 1652.</w:t>
      </w:r>
    </w:p>
    <w:p>
      <w:pPr>
        <w:pStyle w:val="Heading5"/>
      </w:pPr>
      <w:bookmarkStart w:id="694" w:name="_Toc467"/>
      <w:r>
        <w:t>411- بشار بن عبيد مولى عبد الصمد</w:t>
      </w:r>
      <w:bookmarkEnd w:id="694"/>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(24).</w:t>
      </w:r>
    </w:p>
    <w:p>
      <w:pPr>
        <w:pStyle w:val="BookText"/>
      </w:pPr>
      <w:r>
        <w:rPr>
          <w:rFonts w:ascii="IRNazanin" w:hAnsi="IRNazanin" w:eastAsia="IRNazanin" w:cs="IRNazanin"/>
          <w:lang w:bidi="fa-IR"/>
          <w:color w:val="111111"/>
          <w:sz w:val="28"/>
          <w:szCs w:val="28"/>
          <w:rtl/>
        </w:rPr>
        <w:t xml:space="preserve">وذكره ابن حجر في (لسان المیزان) ج 2 ص 30 رقم 1994.</w:t>
      </w:r>
    </w:p>
    <w:p>
      <w:pPr>
        <w:pStyle w:val="Heading5"/>
      </w:pPr>
      <w:bookmarkStart w:id="695" w:name="_Toc468"/>
      <w:r>
        <w:t>412- بشار بن مزاحم المنقري</w:t>
      </w:r>
      <w:bookmarkEnd w:id="695"/>
    </w:p>
    <w:p>
      <w:pPr>
        <w:pStyle w:val="BookText"/>
      </w:pPr>
      <w:r>
        <w:rPr>
          <w:rFonts w:ascii="Amiri" w:hAnsi="Amiri" w:eastAsia="Amiri" w:cs="Amiri"/>
          <w:lang w:bidi="ar-SA"/>
          <w:color w:val="111111"/>
          <w:sz w:val="28"/>
          <w:szCs w:val="28"/>
          <w:rtl/>
        </w:rPr>
        <w:t xml:space="preserve">مولاهم، كوفي.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(26).</w:t>
      </w:r>
    </w:p>
    <w:p>
      <w:pPr>
        <w:pStyle w:val="BookText"/>
      </w:pPr>
      <w:r>
        <w:rPr>
          <w:rFonts w:ascii="Amiri" w:hAnsi="Amiri" w:eastAsia="Amiri" w:cs="Amiri"/>
          <w:lang w:bidi="ar-SA"/>
          <w:color w:val="111111"/>
          <w:sz w:val="28"/>
          <w:szCs w:val="28"/>
          <w:rtl/>
        </w:rPr>
        <w:t xml:space="preserve">وذكره ابن حجر في (لسان الميزان) ج 2 ص 31 رقم 1598.</w:t>
      </w:r>
    </w:p>
    <w:p>
      <w:pPr>
        <w:pStyle w:val="Heading5"/>
      </w:pPr>
      <w:bookmarkStart w:id="696" w:name="_Toc469"/>
      <w:r>
        <w:t>413- بشار بن مفزع (مقترع) (مقرع)</w:t>
      </w:r>
      <w:bookmarkEnd w:id="696"/>
    </w:p>
    <w:p>
      <w:pPr>
        <w:pStyle w:val="BookText"/>
      </w:pPr>
      <w:r>
        <w:rPr>
          <w:rFonts w:ascii="Amiri" w:hAnsi="Amiri" w:eastAsia="Amiri" w:cs="Amiri"/>
          <w:lang w:bidi="ar-SA"/>
          <w:color w:val="111111"/>
          <w:sz w:val="28"/>
          <w:szCs w:val="28"/>
          <w:rtl/>
        </w:rPr>
        <w:t xml:space="preserve">العجلي الكوفي،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(23).</w:t>
      </w:r>
    </w:p>
    <w:p>
      <w:pPr>
        <w:pStyle w:val="BookText"/>
      </w:pPr>
      <w:r>
        <w:rPr>
          <w:rFonts w:ascii="IRNazanin" w:hAnsi="IRNazanin" w:eastAsia="IRNazanin" w:cs="IRNazanin"/>
          <w:lang w:bidi="fa-IR"/>
          <w:color w:val="111111"/>
          <w:sz w:val="28"/>
          <w:szCs w:val="28"/>
          <w:rtl/>
        </w:rPr>
        <w:t xml:space="preserve">وذكره ابن حجر في (لسان المیزان) ج 2 ص 31 رقم 1597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9" w:name="pg13502_216524"/>
    <w:bookmarkEnd w:id="139"/>
    <w:p>
      <w:pPr>
        <w:pStyle w:val="Heading5"/>
      </w:pPr>
      <w:bookmarkStart w:id="697" w:name="_Toc470"/>
      <w:r>
        <w:t>414- بشّار بن يسار الضبيعي</w:t>
      </w:r>
      <w:bookmarkEnd w:id="69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(22) قائلاً: بشار بن يسار العجلي الكوفي.</w:t>
      </w:r>
    </w:p>
    <w:p>
      <w:pPr>
        <w:pStyle w:val="BookText"/>
      </w:pPr>
      <w:r>
        <w:rPr>
          <w:rFonts w:ascii="Amiri" w:hAnsi="Amiri" w:eastAsia="Amiri" w:cs="Amiri"/>
          <w:lang w:bidi="ar-SA"/>
          <w:color w:val="111111"/>
          <w:sz w:val="28"/>
          <w:szCs w:val="28"/>
          <w:rtl/>
        </w:rPr>
        <w:t xml:space="preserve">وقال في الفهرست(131): بشار بن يسار، له أصل.</w:t>
      </w:r>
    </w:p>
    <w:p>
      <w:pPr>
        <w:pStyle w:val="BookText"/>
      </w:pPr>
      <w:r>
        <w:rPr>
          <w:rFonts w:ascii="Amiri" w:hAnsi="Amiri" w:eastAsia="Amiri" w:cs="Amiri"/>
          <w:lang w:bidi="ar-SA"/>
          <w:color w:val="111111"/>
          <w:sz w:val="28"/>
          <w:szCs w:val="28"/>
          <w:rtl/>
        </w:rPr>
        <w:t xml:space="preserve">وذكره ابن حجر في (لسان الميزان) ج 2 ص 28 رقم 1589</w:t>
      </w:r>
    </w:p>
    <w:p>
      <w:pPr>
        <w:pStyle w:val="BookText"/>
      </w:pPr>
      <w:r>
        <w:rPr>
          <w:rFonts w:ascii="Amiri" w:hAnsi="Amiri" w:eastAsia="Amiri" w:cs="Amiri"/>
          <w:lang w:bidi="ar-SA"/>
          <w:color w:val="111111"/>
          <w:sz w:val="28"/>
          <w:szCs w:val="28"/>
          <w:rtl/>
        </w:rPr>
        <w:t xml:space="preserve">تحت عنوان: بشار بن بشار الضبعي. وقال: كوفي يكنى أباجعفر</w:t>
      </w:r>
    </w:p>
    <w:p>
      <w:pPr>
        <w:pStyle w:val="BookText"/>
      </w:pPr>
      <w:r>
        <w:rPr>
          <w:rFonts w:ascii="Amiri" w:hAnsi="Amiri" w:eastAsia="Amiri" w:cs="Amiri"/>
          <w:lang w:bidi="ar-SA"/>
          <w:color w:val="111111"/>
          <w:sz w:val="28"/>
          <w:szCs w:val="28"/>
          <w:rtl/>
        </w:rPr>
        <w:t xml:space="preserve">ذكره الطوسي في «رجال الشيعة من الرواة عن جعفر الصادق (عليه السلام).</w:t>
      </w:r>
    </w:p>
    <w:p>
      <w:pPr>
        <w:pStyle w:val="BookText"/>
      </w:pPr>
      <w:r>
        <w:rPr>
          <w:rFonts w:ascii="Amiri" w:hAnsi="Amiri" w:eastAsia="Amiri" w:cs="Amiri"/>
          <w:lang w:bidi="ar-SA"/>
          <w:color w:val="111111"/>
          <w:sz w:val="28"/>
          <w:szCs w:val="28"/>
          <w:rtl/>
        </w:rPr>
        <w:t xml:space="preserve">وقال الكشي في رجاله (279): حدثني محمّد بن مسعود قال:</w:t>
      </w:r>
    </w:p>
    <w:p>
      <w:pPr>
        <w:pStyle w:val="BookText"/>
      </w:pPr>
      <w:r>
        <w:rPr>
          <w:rFonts w:ascii="Amiri" w:hAnsi="Amiri" w:eastAsia="Amiri" w:cs="Amiri"/>
          <w:lang w:bidi="ar-SA"/>
          <w:color w:val="111111"/>
          <w:sz w:val="28"/>
          <w:szCs w:val="28"/>
          <w:rtl/>
        </w:rPr>
        <w:t xml:space="preserve">سألت علي بن الحسن، عن بشار بن يسار الذي يروي عن أبان بن عثمان؟</w:t>
      </w:r>
    </w:p>
    <w:p>
      <w:pPr>
        <w:pStyle w:val="BookText"/>
      </w:pPr>
      <w:r>
        <w:rPr>
          <w:rFonts w:ascii="Amiri" w:hAnsi="Amiri" w:eastAsia="Amiri" w:cs="Amiri"/>
          <w:lang w:bidi="ar-SA"/>
          <w:color w:val="111111"/>
          <w:sz w:val="28"/>
          <w:szCs w:val="28"/>
          <w:rtl/>
        </w:rPr>
        <w:t xml:space="preserve">قال: هو خير من أبان وليس به بأس</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النجاشي (290): بشار بن يسار الضبعي، أخو سعید مولى بني ضبيعة بن عجل، ثقة، روى هو وأخوه عن أبي عبدالله وأبي الحسن (عليهما السلام) ذکر هما أصحاب الرجال. وله كتاب.</w:t>
      </w:r>
    </w:p>
    <w:p>
      <w:pPr>
        <w:pStyle w:val="BookText"/>
      </w:pPr>
      <w:r>
        <w:rPr>
          <w:rFonts w:ascii="Amiri" w:hAnsi="Amiri" w:eastAsia="Amiri" w:cs="Amiri"/>
          <w:lang w:bidi="ar-SA"/>
          <w:color w:val="111111"/>
          <w:sz w:val="28"/>
          <w:szCs w:val="28"/>
          <w:rtl/>
        </w:rPr>
        <w:t xml:space="preserve">روي عن الإمام الصادق (عليه السلام) (من لا يحضره الفقيه):</w:t>
      </w:r>
    </w:p>
    <w:p>
      <w:pPr>
        <w:pStyle w:val="BookText"/>
      </w:pPr>
      <w:r>
        <w:rPr>
          <w:rFonts w:ascii="IRNazanin" w:hAnsi="IRNazanin" w:eastAsia="IRNazanin" w:cs="IRNazanin"/>
          <w:lang w:bidi="fa-IR"/>
          <w:color w:val="111111"/>
          <w:sz w:val="28"/>
          <w:szCs w:val="28"/>
          <w:rtl/>
        </w:rPr>
        <w:t xml:space="preserve">ج3 ص 214 ح 3796.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0" w:name="pg13502_216525"/>
    <w:bookmarkEnd w:id="140"/>
    <w:p>
      <w:pPr>
        <w:pStyle w:val="BookText"/>
      </w:pPr>
      <w:r>
        <w:rPr>
          <w:rFonts w:ascii="Amiri" w:hAnsi="Amiri" w:eastAsia="Amiri" w:cs="Amiri"/>
          <w:lang w:bidi="ar-SA"/>
          <w:color w:val="111111"/>
          <w:sz w:val="28"/>
          <w:szCs w:val="28"/>
          <w:rtl/>
        </w:rPr>
        <w:t xml:space="preserve">وروي عنه شعيب الحداد (الكافي) ج 5 ص 208 ح4 ، وذيله.</w:t>
      </w:r>
    </w:p>
    <w:p>
      <w:pPr>
        <w:pStyle w:val="BookText"/>
      </w:pPr>
      <w:r>
        <w:rPr>
          <w:rFonts w:ascii="Amiri" w:hAnsi="Amiri" w:eastAsia="Amiri" w:cs="Amiri"/>
          <w:lang w:bidi="ar-SA"/>
          <w:color w:val="111111"/>
          <w:sz w:val="28"/>
          <w:szCs w:val="28"/>
          <w:rtl/>
        </w:rPr>
        <w:t xml:space="preserve">والتهذيب: ج 7 ص 47 ح 204.</w:t>
      </w:r>
    </w:p>
    <w:p>
      <w:pPr>
        <w:pStyle w:val="Heading5"/>
      </w:pPr>
      <w:bookmarkStart w:id="698" w:name="_Toc471"/>
      <w:r>
        <w:t>415- بشّار الشعيري (الأشعري)</w:t>
      </w:r>
      <w:bookmarkEnd w:id="698"/>
    </w:p>
    <w:p>
      <w:pPr>
        <w:pStyle w:val="BookText"/>
      </w:pPr>
      <w:r>
        <w:rPr>
          <w:rFonts w:ascii="Amiri" w:hAnsi="Amiri" w:eastAsia="Amiri" w:cs="Amiri"/>
          <w:lang w:bidi="ar-SA"/>
          <w:color w:val="111111"/>
          <w:sz w:val="28"/>
          <w:szCs w:val="28"/>
          <w:rtl/>
        </w:rPr>
        <w:t xml:space="preserve">لعنه الإمام الصادق (عليه السلام).</w:t>
      </w:r>
    </w:p>
    <w:p>
      <w:pPr>
        <w:pStyle w:val="BookText"/>
      </w:pPr>
      <w:r>
        <w:rPr>
          <w:rFonts w:ascii="Amiri" w:hAnsi="Amiri" w:eastAsia="Amiri" w:cs="Amiri"/>
          <w:lang w:bidi="ar-SA"/>
          <w:color w:val="111111"/>
          <w:sz w:val="28"/>
          <w:szCs w:val="28"/>
          <w:rtl/>
        </w:rPr>
        <w:t xml:space="preserve">روى الكشي فيه ذموماً كثيرة</w:t>
      </w:r>
      <w:r>
        <w:rPr>
          <w:rStyle w:val="FootnoteReference"/>
        </w:rPr>
        <w:footnoteReference w:id="122"/>
      </w:r>
      <w:r>
        <w:rPr>
          <w:rFonts w:ascii="Amiri" w:hAnsi="Amiri" w:eastAsia="Amiri" w:cs="Amiri"/>
          <w:lang w:bidi="ar-SA"/>
          <w:color w:val="111111"/>
          <w:sz w:val="28"/>
          <w:szCs w:val="28"/>
          <w:rtl/>
        </w:rPr>
        <w:t xml:space="preserve">. فمنها: ما رواه عن حمدويه قال:</w:t>
      </w:r>
    </w:p>
    <w:p>
      <w:pPr>
        <w:pStyle w:val="BookText"/>
      </w:pPr>
      <w:r>
        <w:rPr>
          <w:rFonts w:ascii="Amiri" w:hAnsi="Amiri" w:eastAsia="Amiri" w:cs="Amiri"/>
          <w:lang w:bidi="ar-SA"/>
          <w:color w:val="111111"/>
          <w:sz w:val="28"/>
          <w:szCs w:val="28"/>
          <w:rtl/>
        </w:rPr>
        <w:t xml:space="preserve">حدثنا يعقوب، عن ابن أبي عمير، عن علي بن يقطين، عن المدائني، عن أبي عبدالله (عليه السلام) قال: قال لي: يا مرازم من بشّار؟</w:t>
      </w:r>
    </w:p>
    <w:p>
      <w:pPr>
        <w:pStyle w:val="BookText"/>
      </w:pPr>
      <w:r>
        <w:rPr>
          <w:rFonts w:ascii="Amiri" w:hAnsi="Amiri" w:eastAsia="Amiri" w:cs="Amiri"/>
          <w:lang w:bidi="ar-SA"/>
          <w:color w:val="111111"/>
          <w:sz w:val="28"/>
          <w:szCs w:val="28"/>
          <w:rtl/>
        </w:rPr>
        <w:t xml:space="preserve">قلت: بيّاع الشعير.</w:t>
      </w:r>
    </w:p>
    <w:p>
      <w:pPr>
        <w:pStyle w:val="BookText"/>
      </w:pPr>
      <w:r>
        <w:rPr>
          <w:rFonts w:ascii="IRNazanin" w:hAnsi="IRNazanin" w:eastAsia="IRNazanin" w:cs="IRNazanin"/>
          <w:lang w:bidi="fa-IR"/>
          <w:color w:val="111111"/>
          <w:sz w:val="28"/>
          <w:szCs w:val="28"/>
          <w:rtl/>
        </w:rPr>
        <w:t xml:space="preserve">قال: لعن الله بشاراً. قال: ثمَّ قال لي: يا مرازم قل لهم: ویلکم</w:t>
      </w:r>
    </w:p>
    <w:p>
      <w:pPr>
        <w:pStyle w:val="BookText"/>
      </w:pPr>
      <w:r>
        <w:rPr>
          <w:rFonts w:ascii="IRNazanin" w:hAnsi="IRNazanin" w:eastAsia="IRNazanin" w:cs="IRNazanin"/>
          <w:lang w:bidi="fa-IR"/>
          <w:color w:val="111111"/>
          <w:sz w:val="28"/>
          <w:szCs w:val="28"/>
          <w:rtl/>
        </w:rPr>
        <w:t xml:space="preserve">توبوا إلى الله فانّکم کافرون مشركون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حمدويه وابراهيم ابني نصير قالا: حدثنا محمد بن عيسى، عن صفوان، عن مرازم، قال: قال لي أبو عبدالله (عليه السلام): أتعرف مبشر [بشير] يتوهم الاسم</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تظهر عدم علمنا باسمه تحقیقاً.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الشعيري.</w:t>
      </w:r>
    </w:p>
    <w:p>
      <w:pPr>
        <w:pStyle w:val="BookText"/>
      </w:pPr>
      <w:r>
        <w:rPr>
          <w:rFonts w:ascii="IRNazanin" w:hAnsi="IRNazanin" w:eastAsia="IRNazanin" w:cs="IRNazanin"/>
          <w:lang w:bidi="fa-IR"/>
          <w:color w:val="111111"/>
          <w:sz w:val="28"/>
          <w:szCs w:val="28"/>
          <w:rtl/>
        </w:rPr>
        <w:t xml:space="preserve">فقلت: بشار؟</w:t>
      </w:r>
    </w:p>
    <w:p>
      <w:pPr>
        <w:pStyle w:val="BookText"/>
      </w:pPr>
      <w:r>
        <w:rPr>
          <w:rFonts w:ascii="IRNazanin" w:hAnsi="IRNazanin" w:eastAsia="IRNazanin" w:cs="IRNazanin"/>
          <w:lang w:bidi="fa-IR"/>
          <w:color w:val="111111"/>
          <w:sz w:val="28"/>
          <w:szCs w:val="28"/>
          <w:rtl/>
        </w:rPr>
        <w:t xml:space="preserve">قال: بشار.</w:t>
      </w:r>
    </w:p>
    <w:p>
      <w:pPr>
        <w:pStyle w:val="BookText"/>
      </w:pPr>
      <w:r>
        <w:rPr>
          <w:rFonts w:ascii="Amiri" w:hAnsi="Amiri" w:eastAsia="Amiri" w:cs="Amiri"/>
          <w:lang w:bidi="ar-SA"/>
          <w:color w:val="111111"/>
          <w:sz w:val="28"/>
          <w:szCs w:val="28"/>
          <w:rtl/>
        </w:rPr>
        <w:t xml:space="preserve">قلت: نعم، خالي [جارٌ لي]</w:t>
      </w:r>
    </w:p>
    <w:p>
      <w:pPr>
        <w:pStyle w:val="BookText"/>
      </w:pPr>
      <w:r>
        <w:rPr>
          <w:rFonts w:ascii="IRNazanin" w:hAnsi="IRNazanin" w:eastAsia="IRNazanin" w:cs="IRNazanin"/>
          <w:lang w:bidi="fa-IR"/>
          <w:color w:val="111111"/>
          <w:sz w:val="28"/>
          <w:szCs w:val="28"/>
          <w:rtl/>
        </w:rPr>
        <w:t xml:space="preserve">قال: أن اليهود قالوا [ما قالوا] ووحَّدوا الله، وإنّ النصارى قالوا [ما قالوا ] ووحَّدوا الله، وإن بشاراً قال قولاً عظيماً، إذا قدمِتَ الكوفة فأته وقل له: يقول لك جعفر: یا کافر، یا فاسق، یا مشرك أنا</w:t>
      </w:r>
    </w:p>
    <w:p>
      <w:pPr>
        <w:pStyle w:val="BookText"/>
      </w:pPr>
      <w:r>
        <w:rPr>
          <w:rFonts w:ascii="Amiri" w:hAnsi="Amiri" w:eastAsia="Amiri" w:cs="Amiri"/>
          <w:lang w:bidi="ar-SA"/>
          <w:color w:val="111111"/>
          <w:sz w:val="28"/>
          <w:szCs w:val="28"/>
          <w:rtl/>
        </w:rPr>
        <w:t xml:space="preserve">بريء منك.</w:t>
      </w:r>
    </w:p>
    <w:p>
      <w:pPr>
        <w:pStyle w:val="BookText"/>
      </w:pPr>
      <w:r>
        <w:rPr>
          <w:rFonts w:ascii="IRNazanin" w:hAnsi="IRNazanin" w:eastAsia="IRNazanin" w:cs="IRNazanin"/>
          <w:lang w:bidi="fa-IR"/>
          <w:color w:val="111111"/>
          <w:sz w:val="28"/>
          <w:szCs w:val="28"/>
          <w:rtl/>
        </w:rPr>
        <w:t xml:space="preserve">قال مرازم: فلمّا قدمت الكوفة فوضعت متاعي وجئت اليه فدعوتُ الجارية فقلت: قولي لأبي إسماعيل: هذا مرازم، فخرج إليَّ فقلت له: يقول لك جعفر بن محمّد: يا كافر! یا فاسق! یا مشرك! أنا</w:t>
      </w:r>
    </w:p>
    <w:p>
      <w:pPr>
        <w:pStyle w:val="BookText"/>
      </w:pPr>
      <w:r>
        <w:rPr>
          <w:rFonts w:ascii="Amiri" w:hAnsi="Amiri" w:eastAsia="Amiri" w:cs="Amiri"/>
          <w:lang w:bidi="ar-SA"/>
          <w:color w:val="111111"/>
          <w:sz w:val="28"/>
          <w:szCs w:val="28"/>
          <w:rtl/>
        </w:rPr>
        <w:t xml:space="preserve">بريء منك!!</w:t>
      </w:r>
    </w:p>
    <w:p>
      <w:pPr>
        <w:pStyle w:val="BookText"/>
      </w:pPr>
      <w:r>
        <w:rPr>
          <w:rFonts w:ascii="Amiri" w:hAnsi="Amiri" w:eastAsia="Amiri" w:cs="Amiri"/>
          <w:lang w:bidi="ar-SA"/>
          <w:color w:val="111111"/>
          <w:sz w:val="28"/>
          <w:szCs w:val="28"/>
          <w:rtl/>
        </w:rPr>
        <w:t xml:space="preserve">فقال لي: وقد ذكرني سيدي؟</w:t>
      </w:r>
    </w:p>
    <w:p>
      <w:pPr>
        <w:pStyle w:val="BookText"/>
      </w:pPr>
      <w:r>
        <w:rPr>
          <w:rFonts w:ascii="Amiri" w:hAnsi="Amiri" w:eastAsia="Amiri" w:cs="Amiri"/>
          <w:lang w:bidi="ar-SA"/>
          <w:color w:val="111111"/>
          <w:sz w:val="28"/>
          <w:szCs w:val="28"/>
          <w:rtl/>
        </w:rPr>
        <w:t xml:space="preserve">قال: قلت: نعم ذكرك بهذا الذي قلت لك.</w:t>
      </w:r>
    </w:p>
    <w:p>
      <w:pPr>
        <w:pStyle w:val="BookText"/>
      </w:pPr>
      <w:r>
        <w:rPr>
          <w:rFonts w:ascii="Amiri" w:hAnsi="Amiri" w:eastAsia="Amiri" w:cs="Amiri"/>
          <w:lang w:bidi="ar-SA"/>
          <w:color w:val="111111"/>
          <w:sz w:val="28"/>
          <w:szCs w:val="28"/>
          <w:rtl/>
        </w:rPr>
        <w:t xml:space="preserve">فقال: جزاك الله خيراً وفعل بك. وأقبل يدعو لي.</w:t>
      </w:r>
    </w:p>
    <w:p>
      <w:pPr>
        <w:pStyle w:val="BookText"/>
      </w:pPr>
      <w:r>
        <w:rPr>
          <w:rFonts w:ascii="Amiri" w:hAnsi="Amiri" w:eastAsia="Amiri" w:cs="Amiri"/>
          <w:lang w:bidi="ar-SA"/>
          <w:color w:val="111111"/>
          <w:sz w:val="28"/>
          <w:szCs w:val="28"/>
          <w:rtl/>
        </w:rPr>
        <w:t xml:space="preserve">ومقالة بشّار هي مقالة العلياوية، يقولون: أنّ علياً (عليه السلام)</w:t>
      </w:r>
    </w:p>
    <w:p>
      <w:pPr>
        <w:pStyle w:val="BookText"/>
      </w:pPr>
      <w:r>
        <w:rPr>
          <w:rFonts w:ascii="Amiri" w:hAnsi="Amiri" w:eastAsia="Amiri" w:cs="Amiri"/>
          <w:lang w:bidi="ar-SA"/>
          <w:color w:val="111111"/>
          <w:sz w:val="28"/>
          <w:szCs w:val="28"/>
          <w:rtl/>
        </w:rPr>
        <w:t xml:space="preserve">ربٌّ وظهر بالعلويَّة الهاشميَّة وأظهر أنه عبده ورسوله بالمحمَّديَّة،</w:t>
      </w:r>
    </w:p>
    <w:p>
      <w:pPr>
        <w:pStyle w:val="BookText"/>
      </w:pPr>
      <w:r>
        <w:rPr>
          <w:rFonts w:ascii="Amiri" w:hAnsi="Amiri" w:eastAsia="Amiri" w:cs="Amiri"/>
          <w:lang w:bidi="ar-SA"/>
          <w:color w:val="111111"/>
          <w:sz w:val="28"/>
          <w:szCs w:val="28"/>
          <w:rtl/>
        </w:rPr>
        <w:t xml:space="preserve">ووافق أصحاب أبي الخطّاب في أربعة أشخاص: علي وفاطمة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(عليهم السّلام) وأن معنى الاشخاص الثلاثة</w:t>
      </w:r>
    </w:p>
    <w:p>
      <w:pPr>
        <w:pStyle w:val="BookText"/>
      </w:pPr>
      <w:r>
        <w:rPr>
          <w:rFonts w:ascii="Amiri" w:hAnsi="Amiri" w:eastAsia="Amiri" w:cs="Amiri"/>
          <w:lang w:bidi="ar-SA"/>
          <w:color w:val="111111"/>
          <w:sz w:val="28"/>
          <w:szCs w:val="28"/>
          <w:rtl/>
        </w:rPr>
        <w:t xml:space="preserve">فاطمة والحسن والحسين (عليهم السلام) تلبيس، وفي الحقيقة</w:t>
      </w:r>
    </w:p>
    <w:p>
      <w:pPr>
        <w:pStyle w:val="BookText"/>
      </w:pPr>
      <w:r>
        <w:rPr>
          <w:rFonts w:ascii="Amiri" w:hAnsi="Amiri" w:eastAsia="Amiri" w:cs="Amiri"/>
          <w:lang w:bidi="ar-SA"/>
          <w:color w:val="111111"/>
          <w:sz w:val="28"/>
          <w:szCs w:val="28"/>
          <w:rtl/>
        </w:rPr>
        <w:t xml:space="preserve">شخص علي، لأنّه أوّل هذه الأشخاص في الإمامة [والكثرة ] وأنكروا شخص محمد (صلّى الله عليه وآله) وزعموا أنَّ محمداً عبدٌ وعلي ربٌّ وأقاموا محمداً مقام ما أقامت المخمسة سلمان وجعلوه رسولاً لعلي، فوافقهم في الاباحات والتعطيل والتناسخ.</w:t>
      </w:r>
    </w:p>
    <w:p>
      <w:pPr>
        <w:pStyle w:val="BookText"/>
      </w:pPr>
      <w:r>
        <w:rPr>
          <w:rFonts w:ascii="Amiri" w:hAnsi="Amiri" w:eastAsia="Amiri" w:cs="Amiri"/>
          <w:lang w:bidi="ar-SA"/>
          <w:color w:val="111111"/>
          <w:sz w:val="28"/>
          <w:szCs w:val="28"/>
          <w:rtl/>
        </w:rPr>
        <w:t xml:space="preserve">والعليائيّة سمّتها المخمسة</w:t>
      </w:r>
      <w:r>
        <w:rPr>
          <w:rStyle w:val="FootnoteReference"/>
        </w:rPr>
        <w:footnoteReference w:id="125"/>
      </w:r>
      <w:r>
        <w:rPr>
          <w:rFonts w:ascii="Amiri" w:hAnsi="Amiri" w:eastAsia="Amiri" w:cs="Amiri"/>
          <w:lang w:bidi="ar-SA"/>
          <w:color w:val="111111"/>
          <w:sz w:val="28"/>
          <w:szCs w:val="28"/>
          <w:rtl/>
        </w:rPr>
        <w:t xml:space="preserve">عليائية، وزعموا أن بشاراً الشعيري لمّا أنكر ربوبيّة محمد (صلّى الله عليه وآله) وجعلها في علي (عليه السلام) وجعل محمداً (صلّى الله عليه وآله) عبد علي (عليه السلام) وأنكر رسالة سلمان مُسخ في صورة طير، يقال له: علياء يكون في</w:t>
      </w:r>
    </w:p>
    <w:p>
      <w:pPr>
        <w:pStyle w:val="BookText"/>
      </w:pPr>
      <w:r>
        <w:rPr>
          <w:rFonts w:ascii="Amiri" w:hAnsi="Amiri" w:eastAsia="Amiri" w:cs="Amiri"/>
          <w:lang w:bidi="ar-SA"/>
          <w:color w:val="111111"/>
          <w:sz w:val="28"/>
          <w:szCs w:val="28"/>
          <w:rtl/>
        </w:rPr>
        <w:t xml:space="preserve">البحر، فلذلك سمّوهم العليائية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هو (ره) عن الحسين بن الحسن بن بندار، عن</w:t>
      </w:r>
    </w:p>
    <w:p>
      <w:pPr>
        <w:pStyle w:val="BookText"/>
      </w:pPr>
      <w:r>
        <w:rPr>
          <w:rFonts w:ascii="Amiri" w:hAnsi="Amiri" w:eastAsia="Amiri" w:cs="Amiri"/>
          <w:lang w:bidi="ar-SA"/>
          <w:color w:val="111111"/>
          <w:sz w:val="28"/>
          <w:szCs w:val="28"/>
          <w:rtl/>
        </w:rPr>
        <w:t xml:space="preserve">سعد بن عبدالله بن أبي خلف النميري الأشعري القمي، عن محمد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بن أبي الخطاب، والحسن بن موسى الخشّاب، عن</w:t>
      </w:r>
    </w:p>
    <w:p>
      <w:pPr>
        <w:pStyle w:val="BookText"/>
      </w:pPr>
      <w:r>
        <w:rPr>
          <w:rFonts w:ascii="IRNazanin" w:hAnsi="IRNazanin" w:eastAsia="IRNazanin" w:cs="IRNazanin"/>
          <w:lang w:bidi="fa-IR"/>
          <w:color w:val="111111"/>
          <w:sz w:val="28"/>
          <w:szCs w:val="28"/>
          <w:rtl/>
        </w:rPr>
        <w:t xml:space="preserve">صفوان بن يحيى، عن إسحاق بن عمار، قال: قال أبو عبدالله (عليه السلام): إنّ بشاراً الشعيري شیطان ابن شیطان، خرج من البحر، فأغوى أصحابي</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قال: حدثني محمد بن عيسى بن عبيد، عن يونس، عن</w:t>
      </w:r>
    </w:p>
    <w:p>
      <w:pPr>
        <w:pStyle w:val="BookText"/>
      </w:pPr>
      <w:r>
        <w:rPr>
          <w:rFonts w:ascii="IRNazanin" w:hAnsi="IRNazanin" w:eastAsia="IRNazanin" w:cs="IRNazanin"/>
          <w:lang w:bidi="fa-IR"/>
          <w:color w:val="111111"/>
          <w:sz w:val="28"/>
          <w:szCs w:val="28"/>
          <w:rtl/>
        </w:rPr>
        <w:t xml:space="preserve">إسحاق بن عمّار قال: قال أبو عبدالله (عليه السلام) لبشّار الشعيري: [أن] اخرج عنّي، لعنك الله، لا والله لا يظلّني وإيّاك سقف بيت أبداً، فلمّا خرج قال: ويله ألا قال بما قالت اليهود، ألا قال بما قالت النصارى، ألا قال بما قالت المجوس، أو بما قالت الصابئة، والله ما صغّر الله تصغير هذا الفاجر أحدٌ، إنّه شیطان ابن شیطان خرج من البحر، ليغوي أصحابي وشيعتي فاحذروه، وليبلّغ الشاهد الغائب أنّي عبدالله بن عبدالله</w:t>
      </w:r>
      <w:r>
        <w:rPr>
          <w:rStyle w:val="FootnoteReference"/>
        </w:rPr>
        <w:footnoteReference w:id="128"/>
      </w:r>
      <w:r>
        <w:rPr>
          <w:rFonts w:ascii="Amiri" w:hAnsi="Amiri" w:eastAsia="Amiri" w:cs="Amiri"/>
          <w:lang w:bidi="ar-SA"/>
          <w:color w:val="111111"/>
          <w:sz w:val="28"/>
          <w:szCs w:val="28"/>
          <w:rtl/>
        </w:rPr>
        <w:t xml:space="preserve">فو الله ضمتني الأصلاب والأرحام، وإنّي لميت، وإنّي لمبعوث، ثم موقوف، ثم مسؤول، والله لأسألن عمّا قال فيَّ هذا الكذّاب وادّعاه عليَّ. يا ويله، ما له؟ أرعَبَه الله فلقد أمن على فراشه وأفزعني وأقلقني عن رقادي، وتدرون أنّي لِمَ أقول ذلك؟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1" w:name="pg13502_216529"/>
    <w:bookmarkEnd w:id="141"/>
    <w:p>
      <w:pPr>
        <w:pStyle w:val="BookText"/>
      </w:pPr>
      <w:r>
        <w:rPr>
          <w:rFonts w:ascii="Amiri" w:hAnsi="Amiri" w:eastAsia="Amiri" w:cs="Amiri"/>
          <w:lang w:bidi="ar-SA"/>
          <w:color w:val="111111"/>
          <w:sz w:val="28"/>
          <w:szCs w:val="28"/>
          <w:rtl/>
        </w:rPr>
        <w:t xml:space="preserve">أقول ذلك لأستقرَّ في قبري</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699" w:name="_Toc472"/>
      <w:r>
        <w:t>416- بشّار المكاري</w:t>
      </w:r>
      <w:bookmarkEnd w:id="699"/>
    </w:p>
    <w:p>
      <w:pPr>
        <w:pStyle w:val="BookText"/>
      </w:pPr>
      <w:r>
        <w:rPr>
          <w:rFonts w:ascii="Amiri" w:hAnsi="Amiri" w:eastAsia="Amiri" w:cs="Amiri"/>
          <w:lang w:bidi="ar-SA"/>
          <w:color w:val="111111"/>
          <w:sz w:val="28"/>
          <w:szCs w:val="28"/>
          <w:rtl/>
        </w:rPr>
        <w:t xml:space="preserve">روي عن الإمام الصادق (عليه السلام) وروى عنه الهيثم بن عبدالله الناقد (بحار الأنوار) ج 47 ص 379 تاريخ الإمام جعفر</w:t>
      </w:r>
    </w:p>
    <w:p>
      <w:pPr>
        <w:pStyle w:val="BookText"/>
      </w:pPr>
      <w:r>
        <w:rPr>
          <w:rFonts w:ascii="Amiri" w:hAnsi="Amiri" w:eastAsia="Amiri" w:cs="Amiri"/>
          <w:lang w:bidi="ar-SA"/>
          <w:color w:val="111111"/>
          <w:sz w:val="28"/>
          <w:szCs w:val="28"/>
          <w:rtl/>
        </w:rPr>
        <w:t xml:space="preserve">الصادق (عليه السلام).</w:t>
      </w:r>
    </w:p>
    <w:p>
      <w:pPr>
        <w:pStyle w:val="Heading4"/>
      </w:pPr>
      <w:bookmarkStart w:id="700" w:name="_Toc473"/>
      <w:r>
        <w:t>باب (بشر)</w:t>
      </w:r>
      <w:bookmarkEnd w:id="700"/>
    </w:p>
    <w:p>
      <w:pPr>
        <w:pStyle w:val="Heading5"/>
      </w:pPr>
      <w:bookmarkStart w:id="701" w:name="_Toc474"/>
      <w:r>
        <w:t>417- بشر الأوزاعي</w:t>
      </w:r>
      <w:bookmarkEnd w:id="701"/>
    </w:p>
    <w:p>
      <w:pPr>
        <w:pStyle w:val="BookText"/>
      </w:pPr>
      <w:r>
        <w:rPr>
          <w:rFonts w:ascii="Amiri" w:hAnsi="Amiri" w:eastAsia="Amiri" w:cs="Amiri"/>
          <w:lang w:bidi="ar-SA"/>
          <w:color w:val="111111"/>
          <w:sz w:val="28"/>
          <w:szCs w:val="28"/>
          <w:rtl/>
        </w:rPr>
        <w:t xml:space="preserve">روي عن الإمام الصادق (عليه السلام) وروى عنه أبو عمران الخرّاط، أحاديثه في غاية الجودة، وفي بعض الطرق: أبو عمرو</w:t>
      </w:r>
    </w:p>
    <w:p>
      <w:pPr>
        <w:pStyle w:val="BookText"/>
      </w:pPr>
      <w:r>
        <w:rPr>
          <w:rFonts w:ascii="Amiri" w:hAnsi="Amiri" w:eastAsia="Amiri" w:cs="Amiri"/>
          <w:lang w:bidi="ar-SA"/>
          <w:color w:val="111111"/>
          <w:sz w:val="28"/>
          <w:szCs w:val="28"/>
          <w:rtl/>
        </w:rPr>
        <w:t xml:space="preserve">الأوزاعي مع اتحاد الراوي والمروي عنه، وفي آخر: عمرو، والظاهر</w:t>
      </w:r>
    </w:p>
    <w:p>
      <w:pPr>
        <w:pStyle w:val="BookText"/>
      </w:pPr>
      <w:r>
        <w:rPr>
          <w:rFonts w:ascii="Amiri" w:hAnsi="Amiri" w:eastAsia="Amiri" w:cs="Amiri"/>
          <w:lang w:bidi="ar-SA"/>
          <w:color w:val="111111"/>
          <w:sz w:val="28"/>
          <w:szCs w:val="28"/>
          <w:rtl/>
        </w:rPr>
        <w:t xml:space="preserve">أنَّ أبا عمرو كنية بشر، والصواب في عمرو الأوزاعي أبو عمرو الأوزاعي (الجامع في الرجال: ج 1 ص 306).</w:t>
      </w:r>
    </w:p>
    <w:p>
      <w:pPr>
        <w:pStyle w:val="Heading5"/>
      </w:pPr>
      <w:bookmarkStart w:id="702" w:name="_Toc475"/>
      <w:r>
        <w:t>418- بشر بن إبراهيم</w:t>
      </w:r>
      <w:bookmarkEnd w:id="702"/>
    </w:p>
    <w:p>
      <w:pPr>
        <w:pStyle w:val="BookText"/>
      </w:pPr>
      <w:r>
        <w:rPr>
          <w:rFonts w:ascii="Amiri" w:hAnsi="Amiri" w:eastAsia="Amiri" w:cs="Amiri"/>
          <w:lang w:bidi="ar-SA"/>
          <w:color w:val="111111"/>
          <w:sz w:val="28"/>
          <w:szCs w:val="28"/>
          <w:rtl/>
        </w:rPr>
        <w:t xml:space="preserve">روي عن الإمام الصادق (عليه السلام) في حديث ذكره الصفّار</w:t>
      </w:r>
    </w:p>
    <w:p>
      <w:pPr>
        <w:pStyle w:val="BookText"/>
      </w:pPr>
      <w:r>
        <w:rPr>
          <w:rFonts w:ascii="Amiri" w:hAnsi="Amiri" w:eastAsia="Amiri" w:cs="Amiri"/>
          <w:lang w:bidi="ar-SA"/>
          <w:color w:val="111111"/>
          <w:sz w:val="28"/>
          <w:szCs w:val="28"/>
          <w:rtl/>
        </w:rPr>
        <w:t xml:space="preserve">في كتابه (بصائر الدرجات) ص 416 ح 8 باب (في الأئمة أنّهم</w:t>
      </w:r>
    </w:p>
    <w:p>
      <w:pPr>
        <w:pStyle w:val="BookText"/>
      </w:pPr>
      <w:r>
        <w:rPr>
          <w:rFonts w:ascii="Amiri" w:hAnsi="Amiri" w:eastAsia="Amiri" w:cs="Amiri"/>
          <w:lang w:bidi="ar-SA"/>
          <w:color w:val="111111"/>
          <w:sz w:val="28"/>
          <w:szCs w:val="28"/>
          <w:rtl/>
        </w:rPr>
        <w:t xml:space="preserve">يزادون في الليل والنهار ولولا ذلك لنفد ما عندهم).</w:t>
      </w:r>
    </w:p>
    <w:p>
      <w:pPr>
        <w:pStyle w:val="BookText"/>
      </w:pPr>
      <w:r>
        <w:rPr>
          <w:rFonts w:ascii="Amiri" w:hAnsi="Amiri" w:eastAsia="Amiri" w:cs="Amiri"/>
          <w:lang w:bidi="ar-SA"/>
          <w:color w:val="111111"/>
          <w:sz w:val="28"/>
          <w:szCs w:val="28"/>
          <w:rtl/>
        </w:rPr>
        <w:t xml:space="preserve">حدثنا عبد الله بن محمّد، عن محمّد بن إبراهيم، عن عمرو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2" w:name="pg13502_216530"/>
    <w:bookmarkEnd w:id="142"/>
    <w:p>
      <w:pPr>
        <w:pStyle w:val="BookText"/>
      </w:pPr>
      <w:r>
        <w:rPr>
          <w:rFonts w:ascii="Amiri" w:hAnsi="Amiri" w:eastAsia="Amiri" w:cs="Amiri"/>
          <w:lang w:bidi="ar-SA"/>
          <w:color w:val="111111"/>
          <w:sz w:val="28"/>
          <w:szCs w:val="28"/>
          <w:rtl/>
        </w:rPr>
        <w:t xml:space="preserve">قال: حدثني بشر بن إبراهيم، عن أبي عبدالله (عليه السلام) قال: كنت جالساً عند أبي عبدالله (عليه السلام) إذ جاءه رجل فسأله عن مسألة فقال: ما عندي فيها شيء.</w:t>
      </w:r>
    </w:p>
    <w:p>
      <w:pPr>
        <w:pStyle w:val="BookText"/>
      </w:pPr>
      <w:r>
        <w:rPr>
          <w:rFonts w:ascii="Amiri" w:hAnsi="Amiri" w:eastAsia="Amiri" w:cs="Amiri"/>
          <w:lang w:bidi="ar-SA"/>
          <w:color w:val="111111"/>
          <w:sz w:val="28"/>
          <w:szCs w:val="28"/>
          <w:rtl/>
        </w:rPr>
        <w:t xml:space="preserve">فقال الرجل: إنّا لله وإنّا إليه راجعون هذا الامام المفترض الطاعة سألته عن مسألة فزعم أنه ليس عنده فيها شيء.</w:t>
      </w:r>
    </w:p>
    <w:p>
      <w:pPr>
        <w:pStyle w:val="BookText"/>
      </w:pPr>
      <w:r>
        <w:rPr>
          <w:rFonts w:ascii="Amiri" w:hAnsi="Amiri" w:eastAsia="Amiri" w:cs="Amiri"/>
          <w:lang w:bidi="ar-SA"/>
          <w:color w:val="111111"/>
          <w:sz w:val="28"/>
          <w:szCs w:val="28"/>
          <w:rtl/>
        </w:rPr>
        <w:t xml:space="preserve">فأصغي أبو عبدالله (عليه السلام) اذنه إلى الحائط، كأنَّ إنساناً</w:t>
      </w:r>
    </w:p>
    <w:p>
      <w:pPr>
        <w:pStyle w:val="BookText"/>
      </w:pPr>
      <w:r>
        <w:rPr>
          <w:rFonts w:ascii="Amiri" w:hAnsi="Amiri" w:eastAsia="Amiri" w:cs="Amiri"/>
          <w:lang w:bidi="ar-SA"/>
          <w:color w:val="111111"/>
          <w:sz w:val="28"/>
          <w:szCs w:val="28"/>
          <w:rtl/>
        </w:rPr>
        <w:t xml:space="preserve">يكلِّمه، فقال: أين السائل عن مسألة كذا وكذا؟ - وكان الرجل قد</w:t>
      </w:r>
    </w:p>
    <w:p>
      <w:pPr>
        <w:pStyle w:val="BookText"/>
      </w:pPr>
      <w:r>
        <w:rPr>
          <w:rFonts w:ascii="Amiri" w:hAnsi="Amiri" w:eastAsia="Amiri" w:cs="Amiri"/>
          <w:lang w:bidi="ar-SA"/>
          <w:color w:val="111111"/>
          <w:sz w:val="28"/>
          <w:szCs w:val="28"/>
          <w:rtl/>
        </w:rPr>
        <w:t xml:space="preserve">جاوز اسكفة الباب</w:t>
      </w:r>
      <w:r>
        <w:rPr>
          <w:rStyle w:val="FootnoteReference"/>
        </w:rPr>
        <w:footnoteReference w:id="1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ها أناذا.</w:t>
      </w:r>
    </w:p>
    <w:p>
      <w:pPr>
        <w:pStyle w:val="BookText"/>
      </w:pPr>
      <w:r>
        <w:rPr>
          <w:rFonts w:ascii="Amiri" w:hAnsi="Amiri" w:eastAsia="Amiri" w:cs="Amiri"/>
          <w:lang w:bidi="ar-SA"/>
          <w:color w:val="111111"/>
          <w:sz w:val="28"/>
          <w:szCs w:val="28"/>
          <w:rtl/>
        </w:rPr>
        <w:t xml:space="preserve">فقال: القول فيها هكذا، ثم التفت إليَّ، فقال: لولا نزاد لنفد ما</w:t>
      </w:r>
    </w:p>
    <w:p>
      <w:pPr>
        <w:pStyle w:val="BookText"/>
      </w:pPr>
      <w:r>
        <w:rPr>
          <w:rFonts w:ascii="IRNazanin" w:hAnsi="IRNazanin" w:eastAsia="IRNazanin" w:cs="IRNazanin"/>
          <w:lang w:bidi="fa-IR"/>
          <w:color w:val="111111"/>
          <w:sz w:val="28"/>
          <w:szCs w:val="28"/>
          <w:rtl/>
        </w:rPr>
        <w:t xml:space="preserve">عندنا.</w:t>
      </w:r>
    </w:p>
    <w:p>
      <w:pPr>
        <w:pStyle w:val="Heading5"/>
      </w:pPr>
      <w:bookmarkStart w:id="703" w:name="_Toc476"/>
      <w:r>
        <w:t>419- بشر بن أبي عقبة المدائني</w:t>
      </w:r>
      <w:bookmarkEnd w:id="703"/>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 (عليه السلام) (2)، وتارة من أصحاب الإمام الصادق (عليه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وذكره ابن حجر في (لسان الميزان) ج 2 ص 46 رقم 1631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3" w:name="pg13502_216531"/>
    <w:bookmarkEnd w:id="143"/>
    <w:p>
      <w:pPr>
        <w:pStyle w:val="BookText"/>
      </w:pPr>
      <w:r>
        <w:rPr>
          <w:rFonts w:ascii="Amiri" w:hAnsi="Amiri" w:eastAsia="Amiri" w:cs="Amiri"/>
          <w:lang w:bidi="ar-SA"/>
          <w:color w:val="111111"/>
          <w:sz w:val="28"/>
          <w:szCs w:val="28"/>
          <w:rtl/>
        </w:rPr>
        <w:t xml:space="preserve">مع توصيفه بالراتبي.</w:t>
      </w:r>
    </w:p>
    <w:p>
      <w:pPr>
        <w:pStyle w:val="Heading5"/>
      </w:pPr>
      <w:bookmarkStart w:id="704" w:name="_Toc477"/>
      <w:r>
        <w:t>420- بشر بن أبي غيلان الكوفي</w:t>
      </w:r>
      <w:bookmarkEnd w:id="70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(83).</w:t>
      </w:r>
    </w:p>
    <w:p>
      <w:pPr>
        <w:pStyle w:val="BookText"/>
      </w:pPr>
      <w:r>
        <w:rPr>
          <w:rFonts w:ascii="Amiri" w:hAnsi="Amiri" w:eastAsia="Amiri" w:cs="Amiri"/>
          <w:lang w:bidi="ar-SA"/>
          <w:color w:val="111111"/>
          <w:sz w:val="28"/>
          <w:szCs w:val="28"/>
          <w:rtl/>
        </w:rPr>
        <w:t xml:space="preserve">وذكره ابن حجر في (لسان الميزان) ج 2 ص 52 رقم 1639.</w:t>
      </w:r>
    </w:p>
    <w:p>
      <w:pPr>
        <w:pStyle w:val="Heading5"/>
      </w:pPr>
      <w:bookmarkStart w:id="705" w:name="_Toc478"/>
      <w:r>
        <w:t>421- بشر بن إسماعيل</w:t>
      </w:r>
      <w:bookmarkEnd w:id="705"/>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(12).</w:t>
      </w:r>
    </w:p>
    <w:p>
      <w:pPr>
        <w:pStyle w:val="Heading5"/>
      </w:pPr>
      <w:bookmarkStart w:id="706" w:name="_Toc479"/>
      <w:r>
        <w:t>422- بشر بن بیان بن حمران التفليسي</w:t>
      </w:r>
      <w:bookmarkEnd w:id="70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(88) وقال: نزل المدائن.</w:t>
      </w:r>
    </w:p>
    <w:p>
      <w:pPr>
        <w:pStyle w:val="Heading5"/>
      </w:pPr>
      <w:bookmarkStart w:id="707" w:name="_Toc480"/>
      <w:r>
        <w:t>423- بشر بن جعفر الجعفي (أبو الوليد)</w:t>
      </w:r>
      <w:bookmarkEnd w:id="707"/>
    </w:p>
    <w:p>
      <w:pPr>
        <w:pStyle w:val="BookText"/>
      </w:pPr>
      <w:r>
        <w:rPr>
          <w:rFonts w:ascii="IRNazanin" w:hAnsi="IRNazanin" w:eastAsia="IRNazanin" w:cs="IRNazanin"/>
          <w:lang w:bidi="fa-IR"/>
          <w:color w:val="111111"/>
          <w:sz w:val="28"/>
          <w:szCs w:val="28"/>
          <w:rtl/>
        </w:rPr>
        <w:t xml:space="preserve">روی عن جعفر بن محمّد (عليهما السلام) وروى عنه تغلب ابن الضحّاك (التهذيب) ج 2 ص 44 ح 140.</w:t>
      </w:r>
    </w:p>
    <w:p>
      <w:pPr>
        <w:pStyle w:val="BookText"/>
      </w:pPr>
      <w:r>
        <w:rPr>
          <w:rFonts w:ascii="Amiri" w:hAnsi="Amiri" w:eastAsia="Amiri" w:cs="Amiri"/>
          <w:lang w:bidi="ar-SA"/>
          <w:color w:val="111111"/>
          <w:sz w:val="28"/>
          <w:szCs w:val="28"/>
          <w:rtl/>
        </w:rPr>
        <w:t xml:space="preserve">وعدّه الشيخ الطوسي في رجاله من أصحاب الإمام الباقر (عليه</w:t>
      </w:r>
    </w:p>
    <w:p>
      <w:pPr>
        <w:pStyle w:val="BookText"/>
      </w:pPr>
      <w:r>
        <w:rPr>
          <w:rFonts w:ascii="Amiri" w:hAnsi="Amiri" w:eastAsia="Amiri" w:cs="Amiri"/>
          <w:lang w:bidi="ar-SA"/>
          <w:color w:val="111111"/>
          <w:sz w:val="28"/>
          <w:szCs w:val="28"/>
          <w:rtl/>
        </w:rPr>
        <w:t xml:space="preserve">السلام) (1) وقال: روى عنه أحمد بن الحارث الانماطي.</w:t>
      </w:r>
    </w:p>
    <w:p>
      <w:pPr>
        <w:pStyle w:val="BookText"/>
      </w:pPr>
      <w:r>
        <w:rPr>
          <w:rFonts w:ascii="Amiri" w:hAnsi="Amiri" w:eastAsia="Amiri" w:cs="Amiri"/>
          <w:lang w:bidi="ar-SA"/>
          <w:color w:val="111111"/>
          <w:sz w:val="28"/>
          <w:szCs w:val="28"/>
          <w:rtl/>
        </w:rPr>
        <w:t xml:space="preserve">ولم يذكره في أصحاب الإمام الصادق (عليه السلام).</w:t>
      </w:r>
    </w:p>
    <w:p>
      <w:pPr>
        <w:pStyle w:val="BookText"/>
      </w:pPr>
      <w:r>
        <w:rPr>
          <w:rFonts w:ascii="IRNazanin" w:hAnsi="IRNazanin" w:eastAsia="IRNazanin" w:cs="IRNazanin"/>
          <w:lang w:bidi="fa-IR"/>
          <w:color w:val="111111"/>
          <w:sz w:val="28"/>
          <w:szCs w:val="28"/>
          <w:rtl/>
        </w:rPr>
        <w:t xml:space="preserve">وذكره ابن حجر في (لسان المیزان) ج 2 ص 35 رقم 1604.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4" w:name="pg13502_216532"/>
    <w:bookmarkEnd w:id="144"/>
    <w:p>
      <w:pPr>
        <w:pStyle w:val="Heading5"/>
      </w:pPr>
      <w:bookmarkStart w:id="708" w:name="_Toc481"/>
      <w:r>
        <w:t>424- بشر بن جعفر الكوفي</w:t>
      </w:r>
      <w:bookmarkEnd w:id="70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w:t>
      </w:r>
    </w:p>
    <w:p>
      <w:pPr>
        <w:pStyle w:val="Heading5"/>
      </w:pPr>
      <w:bookmarkStart w:id="709" w:name="_Toc482"/>
      <w:r>
        <w:t>425- بشر بن حسان الذهلي الكوفي</w:t>
      </w:r>
      <w:bookmarkEnd w:id="70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w:t>
      </w:r>
    </w:p>
    <w:p>
      <w:pPr>
        <w:pStyle w:val="BookText"/>
      </w:pPr>
      <w:r>
        <w:rPr>
          <w:rFonts w:ascii="Amiri" w:hAnsi="Amiri" w:eastAsia="Amiri" w:cs="Amiri"/>
          <w:lang w:bidi="ar-SA"/>
          <w:color w:val="111111"/>
          <w:sz w:val="28"/>
          <w:szCs w:val="28"/>
          <w:rtl/>
        </w:rPr>
        <w:t xml:space="preserve">وذكره ابن حجر في (لسان الميزان) ج 2 ص 36 رقم 1606</w:t>
      </w:r>
    </w:p>
    <w:p>
      <w:pPr>
        <w:pStyle w:val="BookText"/>
      </w:pPr>
      <w:r>
        <w:rPr>
          <w:rFonts w:ascii="Amiri" w:hAnsi="Amiri" w:eastAsia="Amiri" w:cs="Amiri"/>
          <w:lang w:bidi="ar-SA"/>
          <w:color w:val="111111"/>
          <w:sz w:val="28"/>
          <w:szCs w:val="28"/>
          <w:rtl/>
        </w:rPr>
        <w:t xml:space="preserve">مع توصيفه بالرَّملي.</w:t>
      </w:r>
    </w:p>
    <w:p>
      <w:pPr>
        <w:pStyle w:val="Heading5"/>
      </w:pPr>
      <w:bookmarkStart w:id="710" w:name="_Toc483"/>
      <w:r>
        <w:t>426- بشر بن رباط الكوفي</w:t>
      </w:r>
      <w:bookmarkEnd w:id="710"/>
    </w:p>
    <w:p>
      <w:pPr>
        <w:pStyle w:val="BookText"/>
      </w:pPr>
      <w:r>
        <w:rPr>
          <w:rFonts w:ascii="Amiri" w:hAnsi="Amiri" w:eastAsia="Amiri" w:cs="Amiri"/>
          <w:lang w:bidi="ar-SA"/>
          <w:color w:val="111111"/>
          <w:sz w:val="28"/>
          <w:szCs w:val="28"/>
          <w:rtl/>
        </w:rPr>
        <w:t xml:space="preserve">ذكره ابن حجر في (لسان الميزان) ج 2 ص 36 رقم 1606 قائلاً: ذكره أبو عمرو الكشي في «رجال الشيعة من الرواة عن جعفر الصادق (عليه السلام).</w:t>
      </w:r>
    </w:p>
    <w:p>
      <w:pPr>
        <w:pStyle w:val="Heading5"/>
      </w:pPr>
      <w:bookmarkStart w:id="711" w:name="_Toc484"/>
      <w:r>
        <w:t>427- بشر بن زاذان الجزري</w:t>
      </w:r>
      <w:bookmarkEnd w:id="71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(18) وقال: اُسند عنه.</w:t>
      </w:r>
    </w:p>
    <w:p>
      <w:pPr>
        <w:pStyle w:val="BookText"/>
      </w:pPr>
      <w:r>
        <w:rPr>
          <w:rFonts w:ascii="IRNazanin" w:hAnsi="IRNazanin" w:eastAsia="IRNazanin" w:cs="IRNazanin"/>
          <w:lang w:bidi="fa-IR"/>
          <w:color w:val="111111"/>
          <w:sz w:val="28"/>
          <w:szCs w:val="28"/>
          <w:rtl/>
        </w:rPr>
        <w:t xml:space="preserve">وذكره ابن حجر في (لسان المیزان) ج 2 ص 63 رقم 1662بعنوان: بشير بن زاذان.</w:t>
      </w:r>
    </w:p>
    <w:p>
      <w:pPr>
        <w:pStyle w:val="Heading5"/>
      </w:pPr>
      <w:bookmarkStart w:id="712" w:name="_Toc485"/>
      <w:r>
        <w:t>428- بشر بن سالم البجلي</w:t>
      </w:r>
      <w:bookmarkEnd w:id="712"/>
    </w:p>
    <w:p>
      <w:pPr>
        <w:pStyle w:val="BookText"/>
      </w:pPr>
      <w:r>
        <w:rPr>
          <w:rFonts w:ascii="IRNazanin" w:hAnsi="IRNazanin" w:eastAsia="IRNazanin" w:cs="IRNazanin"/>
          <w:lang w:bidi="fa-IR"/>
          <w:color w:val="111111"/>
          <w:sz w:val="28"/>
          <w:szCs w:val="28"/>
          <w:rtl/>
        </w:rPr>
        <w:t xml:space="preserve">روی عن جعفر بن محمد (عليه السلام) وروى عنه عامر بن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13502_216533"/>
    <w:bookmarkEnd w:id="145"/>
    <w:p>
      <w:pPr>
        <w:pStyle w:val="BookText"/>
      </w:pPr>
      <w:r>
        <w:rPr>
          <w:rFonts w:ascii="Amiri" w:hAnsi="Amiri" w:eastAsia="Amiri" w:cs="Amiri"/>
          <w:lang w:bidi="ar-SA"/>
          <w:color w:val="111111"/>
          <w:sz w:val="28"/>
          <w:szCs w:val="28"/>
          <w:rtl/>
        </w:rPr>
        <w:t xml:space="preserve">الفضل (المفضل) (امالي الطوسي) ص 144 ح 236 الطبعة الحديثة.</w:t>
      </w:r>
    </w:p>
    <w:p>
      <w:pPr>
        <w:pStyle w:val="Heading5"/>
      </w:pPr>
      <w:bookmarkStart w:id="713" w:name="_Toc486"/>
      <w:r>
        <w:t>429- بشر بن الصلت العبدي الكوفي</w:t>
      </w:r>
      <w:bookmarkEnd w:id="71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(14).</w:t>
      </w:r>
    </w:p>
    <w:p>
      <w:pPr>
        <w:pStyle w:val="BookText"/>
      </w:pPr>
      <w:r>
        <w:rPr>
          <w:rFonts w:ascii="IRNazanin" w:hAnsi="IRNazanin" w:eastAsia="IRNazanin" w:cs="IRNazanin"/>
          <w:lang w:bidi="fa-IR"/>
          <w:color w:val="111111"/>
          <w:sz w:val="28"/>
          <w:szCs w:val="28"/>
          <w:rtl/>
        </w:rPr>
        <w:t xml:space="preserve">وذكره ابن حجر في (لسان المیزان) ج 2 ص 40 رقم 1616.</w:t>
      </w:r>
    </w:p>
    <w:p>
      <w:pPr>
        <w:pStyle w:val="Heading5"/>
      </w:pPr>
      <w:bookmarkStart w:id="714" w:name="_Toc487"/>
      <w:r>
        <w:t>430- بشر بن طرخان النخّاس الكوفي</w:t>
      </w:r>
      <w:bookmarkEnd w:id="71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(11).</w:t>
      </w:r>
    </w:p>
    <w:p>
      <w:pPr>
        <w:pStyle w:val="BookText"/>
      </w:pPr>
      <w:r>
        <w:rPr>
          <w:rFonts w:ascii="Amiri" w:hAnsi="Amiri" w:eastAsia="Amiri" w:cs="Amiri"/>
          <w:lang w:bidi="ar-SA"/>
          <w:color w:val="111111"/>
          <w:sz w:val="28"/>
          <w:szCs w:val="28"/>
          <w:rtl/>
        </w:rPr>
        <w:t xml:space="preserve">وقد روى الكشي (141)، عن حمدويه وابراهيم ابني نصير قالا: حدثنا محمّد بن عيسى، عن الحسن الوشا، عن بشر بن طرخان</w:t>
      </w:r>
    </w:p>
    <w:p>
      <w:pPr>
        <w:pStyle w:val="BookText"/>
      </w:pPr>
      <w:r>
        <w:rPr>
          <w:rFonts w:ascii="Amiri" w:hAnsi="Amiri" w:eastAsia="Amiri" w:cs="Amiri"/>
          <w:lang w:bidi="ar-SA"/>
          <w:color w:val="111111"/>
          <w:sz w:val="28"/>
          <w:szCs w:val="28"/>
          <w:rtl/>
        </w:rPr>
        <w:t xml:space="preserve">قال: لمّا قدم أبو عبدالله (عليه السلام) الحيرة أتيته فسألني عن</w:t>
      </w:r>
    </w:p>
    <w:p>
      <w:pPr>
        <w:pStyle w:val="BookText"/>
      </w:pPr>
      <w:r>
        <w:rPr>
          <w:rFonts w:ascii="Amiri" w:hAnsi="Amiri" w:eastAsia="Amiri" w:cs="Amiri"/>
          <w:lang w:bidi="ar-SA"/>
          <w:color w:val="111111"/>
          <w:sz w:val="28"/>
          <w:szCs w:val="28"/>
          <w:rtl/>
        </w:rPr>
        <w:t xml:space="preserve">صناعتي فقلت: نخّاس.</w:t>
      </w:r>
    </w:p>
    <w:p>
      <w:pPr>
        <w:pStyle w:val="BookText"/>
      </w:pPr>
      <w:r>
        <w:rPr>
          <w:rFonts w:ascii="IRNazanin" w:hAnsi="IRNazanin" w:eastAsia="IRNazanin" w:cs="IRNazanin"/>
          <w:lang w:bidi="fa-IR"/>
          <w:color w:val="111111"/>
          <w:sz w:val="28"/>
          <w:szCs w:val="28"/>
          <w:rtl/>
        </w:rPr>
        <w:t xml:space="preserve">فقال: نخّاس الدواب؟</w:t>
      </w:r>
    </w:p>
    <w:p>
      <w:pPr>
        <w:pStyle w:val="BookText"/>
      </w:pPr>
      <w:r>
        <w:rPr>
          <w:rFonts w:ascii="Amiri" w:hAnsi="Amiri" w:eastAsia="Amiri" w:cs="Amiri"/>
          <w:lang w:bidi="ar-SA"/>
          <w:color w:val="111111"/>
          <w:sz w:val="28"/>
          <w:szCs w:val="28"/>
          <w:rtl/>
        </w:rPr>
        <w:t xml:space="preserve">فقلت: نعم، وكنت رثّ الحال، فقال: اطلب لي بغلة فضحاء</w:t>
      </w:r>
      <w:r>
        <w:rPr>
          <w:rStyle w:val="FootnoteReference"/>
        </w:rPr>
        <w:footnoteReference w:id="131"/>
      </w:r>
      <w:r>
        <w:rPr>
          <w:rFonts w:ascii="Amiri" w:hAnsi="Amiri" w:eastAsia="Amiri" w:cs="Amiri"/>
          <w:lang w:bidi="ar-SA"/>
          <w:color w:val="111111"/>
          <w:sz w:val="28"/>
          <w:szCs w:val="28"/>
          <w:rtl/>
        </w:rPr>
        <w:t xml:space="preserve">، بيضاء الأعفاج</w:t>
      </w:r>
      <w:r>
        <w:rPr>
          <w:rStyle w:val="FootnoteReference"/>
        </w:rPr>
        <w:footnoteReference w:id="132"/>
      </w:r>
      <w:r>
        <w:rPr>
          <w:rFonts w:ascii="Amiri" w:hAnsi="Amiri" w:eastAsia="Amiri" w:cs="Amiri"/>
          <w:lang w:bidi="ar-SA"/>
          <w:color w:val="111111"/>
          <w:sz w:val="28"/>
          <w:szCs w:val="28"/>
          <w:rtl/>
        </w:rPr>
        <w:t xml:space="preserve">بيضاء البطن.</w:t>
      </w:r>
    </w:p>
    <w:p>
      <w:pPr>
        <w:pStyle w:val="BookText"/>
      </w:pPr>
      <w:r>
        <w:rPr>
          <w:rFonts w:ascii="Amiri" w:hAnsi="Amiri" w:eastAsia="Amiri" w:cs="Amiri"/>
          <w:lang w:bidi="ar-SA"/>
          <w:color w:val="111111"/>
          <w:sz w:val="28"/>
          <w:szCs w:val="28"/>
          <w:rtl/>
        </w:rPr>
        <w:t xml:space="preserve">فقلت: ما رأيت هذه الصفة قط.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6" w:name="pg13502_216534"/>
    <w:bookmarkEnd w:id="146"/>
    <w:p>
      <w:pPr>
        <w:pStyle w:val="BookText"/>
      </w:pPr>
      <w:r>
        <w:rPr>
          <w:rFonts w:ascii="IRNazanin" w:hAnsi="IRNazanin" w:eastAsia="IRNazanin" w:cs="IRNazanin"/>
          <w:lang w:bidi="fa-IR"/>
          <w:color w:val="111111"/>
          <w:sz w:val="28"/>
          <w:szCs w:val="28"/>
          <w:rtl/>
        </w:rPr>
        <w:t xml:space="preserve">فقال: بلی، فخرجت من عنده فلقیت غلاماً تحته بغلة بهذه الصّفة فسألته عنها فدلَّني على مولاه فأتيته فلم ابرح حتّى اشتريتها</w:t>
      </w:r>
    </w:p>
    <w:p>
      <w:pPr>
        <w:pStyle w:val="BookText"/>
      </w:pPr>
      <w:r>
        <w:rPr>
          <w:rFonts w:ascii="Amiri" w:hAnsi="Amiri" w:eastAsia="Amiri" w:cs="Amiri"/>
          <w:lang w:bidi="ar-SA"/>
          <w:color w:val="111111"/>
          <w:sz w:val="28"/>
          <w:szCs w:val="28"/>
          <w:rtl/>
        </w:rPr>
        <w:t xml:space="preserve">ثم أتيتُ أبا عبدالله (عليه السلام) فقال: نَعم هذه الصفة طلبتُ، ثم دعا لي فقال: أنمى الله ولدك وكثّر مالك. فرُزقتُ من ذلك ببركة دعائه (عليه السلام) ستاً من الأولاد ما قصرت عنه الأمنية.</w:t>
      </w:r>
    </w:p>
    <w:p>
      <w:pPr>
        <w:pStyle w:val="Heading5"/>
      </w:pPr>
      <w:bookmarkStart w:id="715" w:name="_Toc488"/>
      <w:r>
        <w:t>431- بشر بن عائذ (عائد) الاسدي مولاهم، الكوفي</w:t>
      </w:r>
      <w:bookmarkEnd w:id="715"/>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w:t>
      </w:r>
    </w:p>
    <w:p>
      <w:pPr>
        <w:pStyle w:val="BookText"/>
      </w:pPr>
      <w:r>
        <w:rPr>
          <w:rFonts w:ascii="Amiri" w:hAnsi="Amiri" w:eastAsia="Amiri" w:cs="Amiri"/>
          <w:lang w:bidi="ar-SA"/>
          <w:color w:val="111111"/>
          <w:sz w:val="28"/>
          <w:szCs w:val="28"/>
          <w:rtl/>
        </w:rPr>
        <w:t xml:space="preserve">وذكره ابن حجر في (لسان الميزان) ج 2 ص 41 رقم 1618.</w:t>
      </w:r>
    </w:p>
    <w:p>
      <w:pPr>
        <w:pStyle w:val="Heading5"/>
      </w:pPr>
      <w:bookmarkStart w:id="716" w:name="_Toc489"/>
      <w:r>
        <w:t>432- بشر بن عاصم</w:t>
      </w:r>
      <w:bookmarkEnd w:id="716"/>
    </w:p>
    <w:p>
      <w:pPr>
        <w:pStyle w:val="BookText"/>
      </w:pPr>
      <w:r>
        <w:rPr>
          <w:rFonts w:ascii="Amiri" w:hAnsi="Amiri" w:eastAsia="Amiri" w:cs="Amiri"/>
          <w:lang w:bidi="ar-SA"/>
          <w:color w:val="111111"/>
          <w:sz w:val="28"/>
          <w:szCs w:val="28"/>
          <w:rtl/>
        </w:rPr>
        <w:t xml:space="preserve">ذكره ابن حجر في (لسان الميزان) ج 2 ص 40 رقم 1617</w:t>
      </w:r>
    </w:p>
    <w:p>
      <w:pPr>
        <w:pStyle w:val="BookText"/>
      </w:pPr>
      <w:r>
        <w:rPr>
          <w:rFonts w:ascii="Amiri" w:hAnsi="Amiri" w:eastAsia="Amiri" w:cs="Amiri"/>
          <w:lang w:bidi="ar-SA"/>
          <w:color w:val="111111"/>
          <w:sz w:val="28"/>
          <w:szCs w:val="28"/>
          <w:rtl/>
        </w:rPr>
        <w:t xml:space="preserve">قائلاً: ذكره الطوسي في «رجال الشيعة» من الرواة عن جعفر الصادق (عليه السلام).</w:t>
      </w:r>
    </w:p>
    <w:p>
      <w:pPr>
        <w:pStyle w:val="Heading5"/>
      </w:pPr>
      <w:bookmarkStart w:id="717" w:name="_Toc490"/>
      <w:r>
        <w:t>433- بشر بن عبدالله بن عمرو بن سعيد الخثعمي</w:t>
      </w:r>
      <w:bookmarkEnd w:id="717"/>
    </w:p>
    <w:p>
      <w:pPr>
        <w:pStyle w:val="BookText"/>
      </w:pPr>
      <w:r>
        <w:rPr>
          <w:rFonts w:ascii="Amiri" w:hAnsi="Amiri" w:eastAsia="Amiri" w:cs="Amiri"/>
          <w:lang w:bidi="ar-SA"/>
          <w:color w:val="111111"/>
          <w:sz w:val="28"/>
          <w:szCs w:val="28"/>
          <w:rtl/>
        </w:rPr>
        <w:t xml:space="preserve">ذكره ابن حجر في (لسان الميزان) ج 2 ص 41 رقم 1620</w:t>
      </w:r>
    </w:p>
    <w:p>
      <w:pPr>
        <w:pStyle w:val="BookText"/>
      </w:pPr>
      <w:r>
        <w:rPr>
          <w:rFonts w:ascii="Amiri" w:hAnsi="Amiri" w:eastAsia="Amiri" w:cs="Amiri"/>
          <w:lang w:bidi="ar-SA"/>
          <w:color w:val="111111"/>
          <w:sz w:val="28"/>
          <w:szCs w:val="28"/>
          <w:rtl/>
        </w:rPr>
        <w:t xml:space="preserve">قائلاً: ذكره الطوسي في الرواة عن أبي جعفر الباقر وولده جعفر</w:t>
      </w:r>
    </w:p>
    <w:p>
      <w:pPr>
        <w:pStyle w:val="BookText"/>
      </w:pPr>
      <w:r>
        <w:rPr>
          <w:rFonts w:ascii="Amiri" w:hAnsi="Amiri" w:eastAsia="Amiri" w:cs="Amiri"/>
          <w:lang w:bidi="ar-SA"/>
          <w:color w:val="111111"/>
          <w:sz w:val="28"/>
          <w:szCs w:val="28"/>
          <w:rtl/>
        </w:rPr>
        <w:t xml:space="preserve">الصادق (عليهما السلام)، وقال: هو من رجال الشيعة.</w:t>
      </w:r>
    </w:p>
    <w:p>
      <w:pPr>
        <w:pStyle w:val="Heading5"/>
      </w:pPr>
      <w:bookmarkStart w:id="718" w:name="_Toc491"/>
      <w:r>
        <w:t>434- بشر بن عبدالله الشيباني الكوفي</w:t>
      </w:r>
      <w:bookmarkEnd w:id="718"/>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7" w:name="pg13502_216535"/>
    <w:bookmarkEnd w:id="147"/>
    <w:p>
      <w:pPr>
        <w:pStyle w:val="BookText"/>
      </w:pPr>
      <w:r>
        <w:rPr>
          <w:rFonts w:ascii="Amiri" w:hAnsi="Amiri" w:eastAsia="Amiri" w:cs="Amiri"/>
          <w:lang w:bidi="ar-SA"/>
          <w:color w:val="111111"/>
          <w:sz w:val="28"/>
          <w:szCs w:val="28"/>
          <w:rtl/>
        </w:rPr>
        <w:t xml:space="preserve">(عليه السلام) (9).</w:t>
      </w:r>
    </w:p>
    <w:p>
      <w:pPr>
        <w:pStyle w:val="BookText"/>
      </w:pPr>
      <w:r>
        <w:rPr>
          <w:rFonts w:ascii="Amiri" w:hAnsi="Amiri" w:eastAsia="Amiri" w:cs="Amiri"/>
          <w:lang w:bidi="ar-SA"/>
          <w:color w:val="111111"/>
          <w:sz w:val="28"/>
          <w:szCs w:val="28"/>
          <w:rtl/>
        </w:rPr>
        <w:t xml:space="preserve">وذكره ابن حجر في (لسان الميزان) ج 2 ص 41 رقم 1621.</w:t>
      </w:r>
    </w:p>
    <w:p>
      <w:pPr>
        <w:pStyle w:val="Heading5"/>
      </w:pPr>
      <w:bookmarkStart w:id="719" w:name="_Toc492"/>
      <w:r>
        <w:t>435- بشر بن عقبة الأسدي الكوفي</w:t>
      </w:r>
      <w:bookmarkEnd w:id="71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(10).</w:t>
      </w:r>
    </w:p>
    <w:p>
      <w:pPr>
        <w:pStyle w:val="BookText"/>
      </w:pPr>
      <w:r>
        <w:rPr>
          <w:rFonts w:ascii="Amiri" w:hAnsi="Amiri" w:eastAsia="Amiri" w:cs="Amiri"/>
          <w:lang w:bidi="ar-SA"/>
          <w:color w:val="111111"/>
          <w:sz w:val="28"/>
          <w:szCs w:val="28"/>
          <w:rtl/>
        </w:rPr>
        <w:t xml:space="preserve">وذكره ابن حجر في (لسان الميزان) ج 2 ص 45 رقم 1630 قائلاً:</w:t>
      </w:r>
    </w:p>
    <w:p>
      <w:pPr>
        <w:pStyle w:val="BookText"/>
      </w:pPr>
      <w:r>
        <w:rPr>
          <w:rFonts w:ascii="Amiri" w:hAnsi="Amiri" w:eastAsia="Amiri" w:cs="Amiri"/>
          <w:lang w:bidi="ar-SA"/>
          <w:color w:val="111111"/>
          <w:sz w:val="28"/>
          <w:szCs w:val="28"/>
          <w:rtl/>
        </w:rPr>
        <w:t xml:space="preserve">بشر بن عقبة... ذكره الطوسي في «رجال الشيعة» من الرواة عن جعفر الصادق (عليه السلام ).</w:t>
      </w:r>
    </w:p>
    <w:p>
      <w:pPr>
        <w:pStyle w:val="Heading5"/>
      </w:pPr>
      <w:bookmarkStart w:id="720" w:name="_Toc493"/>
      <w:r>
        <w:t>436- بشر بن (عمّار) عمارة</w:t>
      </w:r>
      <w:bookmarkEnd w:id="72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 قائلاً: بشر بن عمارة الخثعمي الكوفي، المُكَتِّب -</w:t>
      </w:r>
    </w:p>
    <w:p>
      <w:pPr>
        <w:pStyle w:val="BookText"/>
      </w:pPr>
      <w:r>
        <w:rPr>
          <w:rFonts w:ascii="Amiri" w:hAnsi="Amiri" w:eastAsia="Amiri" w:cs="Amiri"/>
          <w:lang w:bidi="ar-SA"/>
          <w:color w:val="111111"/>
          <w:sz w:val="28"/>
          <w:szCs w:val="28"/>
          <w:rtl/>
        </w:rPr>
        <w:t xml:space="preserve">أي معلِّم الكتابة -.</w:t>
      </w:r>
    </w:p>
    <w:p>
      <w:pPr>
        <w:pStyle w:val="BookText"/>
      </w:pPr>
      <w:r>
        <w:rPr>
          <w:rFonts w:ascii="Amiri" w:hAnsi="Amiri" w:eastAsia="Amiri" w:cs="Amiri"/>
          <w:lang w:bidi="ar-SA"/>
          <w:color w:val="111111"/>
          <w:sz w:val="28"/>
          <w:szCs w:val="28"/>
          <w:rtl/>
        </w:rPr>
        <w:t xml:space="preserve">وذكره البرقي في رجاله (628) تحت عنوان: بشر بن عمار .</w:t>
      </w:r>
    </w:p>
    <w:p>
      <w:pPr>
        <w:pStyle w:val="BookText"/>
      </w:pPr>
      <w:r>
        <w:rPr>
          <w:rFonts w:ascii="Amiri" w:hAnsi="Amiri" w:eastAsia="Amiri" w:cs="Amiri"/>
          <w:lang w:bidi="ar-SA"/>
          <w:color w:val="111111"/>
          <w:sz w:val="28"/>
          <w:szCs w:val="28"/>
          <w:rtl/>
        </w:rPr>
        <w:t xml:space="preserve">وذكره ابن حجر في (لسان الميزان) ج 2 ص 46 رقم 1633.</w:t>
      </w:r>
    </w:p>
    <w:p>
      <w:pPr>
        <w:pStyle w:val="Heading5"/>
      </w:pPr>
      <w:bookmarkStart w:id="721" w:name="_Toc494"/>
      <w:r>
        <w:t>437- بشر بن عياض الاسدي</w:t>
      </w:r>
      <w:bookmarkEnd w:id="721"/>
    </w:p>
    <w:p>
      <w:pPr>
        <w:pStyle w:val="BookText"/>
      </w:pPr>
      <w:r>
        <w:rPr>
          <w:rFonts w:ascii="Amiri" w:hAnsi="Amiri" w:eastAsia="Amiri" w:cs="Amiri"/>
          <w:lang w:bidi="ar-SA"/>
          <w:color w:val="111111"/>
          <w:sz w:val="28"/>
          <w:szCs w:val="28"/>
          <w:rtl/>
        </w:rPr>
        <w:t xml:space="preserve">مولاهم، عدّه الشيخ الطوسي في رجاله من أصحاب الإمام الصادق (عليه السلام) (13).</w:t>
      </w:r>
    </w:p>
    <w:p>
      <w:pPr>
        <w:pStyle w:val="Heading5"/>
      </w:pPr>
      <w:bookmarkStart w:id="722" w:name="_Toc495"/>
      <w:r>
        <w:t>438- بشر بن مروان الكلابي الجعفري الكوفي (أبو عمر)</w:t>
      </w:r>
      <w:bookmarkEnd w:id="722"/>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13502_216536"/>
    <w:bookmarkEnd w:id="148"/>
    <w:p>
      <w:pPr>
        <w:pStyle w:val="BookText"/>
      </w:pPr>
      <w:r>
        <w:rPr>
          <w:rFonts w:ascii="Amiri" w:hAnsi="Amiri" w:eastAsia="Amiri" w:cs="Amiri"/>
          <w:lang w:bidi="ar-SA"/>
          <w:color w:val="111111"/>
          <w:sz w:val="28"/>
          <w:szCs w:val="28"/>
          <w:rtl/>
        </w:rPr>
        <w:t xml:space="preserve">الصادق (عليه السلام) (5).</w:t>
      </w:r>
    </w:p>
    <w:p>
      <w:pPr>
        <w:pStyle w:val="Heading5"/>
      </w:pPr>
      <w:bookmarkStart w:id="723" w:name="_Toc496"/>
      <w:r>
        <w:t>439- بشر بن مسلم (أبو الحسن) البجلي الكوفي</w:t>
      </w:r>
      <w:bookmarkEnd w:id="72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w:t>
      </w:r>
    </w:p>
    <w:p>
      <w:pPr>
        <w:pStyle w:val="Heading5"/>
      </w:pPr>
      <w:bookmarkStart w:id="724" w:name="_Toc497"/>
      <w:r>
        <w:t>440- بشر بن مسلمة الكوفي (أبو صدقة)</w:t>
      </w:r>
      <w:bookmarkEnd w:id="724"/>
    </w:p>
    <w:p>
      <w:pPr>
        <w:pStyle w:val="BookText"/>
      </w:pPr>
      <w:r>
        <w:rPr>
          <w:rFonts w:ascii="Amiri" w:hAnsi="Amiri" w:eastAsia="Amiri" w:cs="Amiri"/>
          <w:lang w:bidi="ar-SA"/>
          <w:color w:val="111111"/>
          <w:sz w:val="28"/>
          <w:szCs w:val="28"/>
          <w:rtl/>
        </w:rPr>
        <w:t xml:space="preserve">عدّه الشيخ الطوسي في رجاله تارة من أصحاب الإمام الصادق</w:t>
      </w:r>
    </w:p>
    <w:p>
      <w:pPr>
        <w:pStyle w:val="BookText"/>
      </w:pPr>
      <w:r>
        <w:rPr>
          <w:rFonts w:ascii="Amiri" w:hAnsi="Amiri" w:eastAsia="Amiri" w:cs="Amiri"/>
          <w:lang w:bidi="ar-SA"/>
          <w:color w:val="111111"/>
          <w:sz w:val="28"/>
          <w:szCs w:val="28"/>
          <w:rtl/>
        </w:rPr>
        <w:t xml:space="preserve">(عليه السلام) (4) وتارة من أصحاب الإمام الكاظم (عليه السلام)</w:t>
      </w:r>
    </w:p>
    <w:p>
      <w:pPr>
        <w:pStyle w:val="BookText"/>
      </w:pPr>
      <w:r>
        <w:rPr>
          <w:rFonts w:ascii="Amiri" w:hAnsi="Amiri" w:eastAsia="Amiri" w:cs="Amiri"/>
          <w:lang w:bidi="ar-SA"/>
          <w:color w:val="111111"/>
          <w:sz w:val="28"/>
          <w:szCs w:val="28"/>
          <w:rtl/>
        </w:rPr>
        <w:t xml:space="preserve">(3) قائلاً: بشر بن مسلمة، ثقة، يكّنى أبا صدقة.</w:t>
      </w:r>
    </w:p>
    <w:p>
      <w:pPr>
        <w:pStyle w:val="BookText"/>
      </w:pPr>
      <w:r>
        <w:rPr>
          <w:rFonts w:ascii="Amiri" w:hAnsi="Amiri" w:eastAsia="Amiri" w:cs="Amiri"/>
          <w:lang w:bidi="ar-SA"/>
          <w:color w:val="111111"/>
          <w:sz w:val="28"/>
          <w:szCs w:val="28"/>
          <w:rtl/>
        </w:rPr>
        <w:t xml:space="preserve">وقال في الفهرست (130): له أصل.</w:t>
      </w:r>
    </w:p>
    <w:p>
      <w:pPr>
        <w:pStyle w:val="BookText"/>
      </w:pPr>
      <w:r>
        <w:rPr>
          <w:rFonts w:ascii="IRNazanin" w:hAnsi="IRNazanin" w:eastAsia="IRNazanin" w:cs="IRNazanin"/>
          <w:lang w:bidi="fa-IR"/>
          <w:color w:val="111111"/>
          <w:sz w:val="28"/>
          <w:szCs w:val="28"/>
          <w:rtl/>
        </w:rPr>
        <w:t xml:space="preserve">وقال النجاشي في رجاله (285): بشر بن مسلمة كوفي، ثقة، روي عن أبي عبدالله (عليه السلام)، له کتاب رواه ابن أبي عمير .</w:t>
      </w:r>
    </w:p>
    <w:p>
      <w:pPr>
        <w:pStyle w:val="BookText"/>
      </w:pPr>
      <w:r>
        <w:rPr>
          <w:rFonts w:ascii="Amiri" w:hAnsi="Amiri" w:eastAsia="Amiri" w:cs="Amiri"/>
          <w:lang w:bidi="ar-SA"/>
          <w:color w:val="111111"/>
          <w:sz w:val="28"/>
          <w:szCs w:val="28"/>
          <w:rtl/>
        </w:rPr>
        <w:t xml:space="preserve">وذكره ابن حجر في (لسان الميزان) ج 2 ص 55 رقم 1647.</w:t>
      </w:r>
    </w:p>
    <w:p>
      <w:pPr>
        <w:pStyle w:val="Heading5"/>
      </w:pPr>
      <w:bookmarkStart w:id="725" w:name="_Toc498"/>
      <w:r>
        <w:t>441- بشر بن يسار</w:t>
      </w:r>
      <w:bookmarkEnd w:id="725"/>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السلام)(9).</w:t>
      </w:r>
    </w:p>
    <w:p>
      <w:pPr>
        <w:pStyle w:val="BookText"/>
      </w:pPr>
      <w:r>
        <w:rPr>
          <w:rFonts w:ascii="Amiri" w:hAnsi="Amiri" w:eastAsia="Amiri" w:cs="Amiri"/>
          <w:lang w:bidi="ar-SA"/>
          <w:color w:val="111111"/>
          <w:sz w:val="28"/>
          <w:szCs w:val="28"/>
          <w:rtl/>
        </w:rPr>
        <w:t xml:space="preserve">وتارة من أصحاب الإمام الصادق (عليه السلام) (8) قائلاً: بشر</w:t>
      </w:r>
    </w:p>
    <w:p>
      <w:pPr>
        <w:pStyle w:val="BookText"/>
      </w:pPr>
      <w:r>
        <w:rPr>
          <w:rFonts w:ascii="Amiri" w:hAnsi="Amiri" w:eastAsia="Amiri" w:cs="Amiri"/>
          <w:lang w:bidi="ar-SA"/>
          <w:color w:val="111111"/>
          <w:sz w:val="28"/>
          <w:szCs w:val="28"/>
          <w:rtl/>
        </w:rPr>
        <w:t xml:space="preserve">بن يسار العجلي الكوفي.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13502_216537"/>
    <w:bookmarkEnd w:id="149"/>
    <w:p>
      <w:pPr>
        <w:pStyle w:val="Heading4"/>
      </w:pPr>
      <w:bookmarkStart w:id="726" w:name="_Toc499"/>
      <w:r>
        <w:t>باب (بشیر)</w:t>
      </w:r>
      <w:bookmarkEnd w:id="726"/>
    </w:p>
    <w:p>
      <w:pPr>
        <w:pStyle w:val="Heading5"/>
      </w:pPr>
      <w:bookmarkStart w:id="727" w:name="_Toc500"/>
      <w:r>
        <w:t>442- بشير أبو عبد الصمد بن بشير الكوفي</w:t>
      </w:r>
      <w:bookmarkEnd w:id="727"/>
    </w:p>
    <w:p>
      <w:pPr>
        <w:pStyle w:val="BookText"/>
      </w:pPr>
      <w:r>
        <w:rPr>
          <w:rFonts w:ascii="IRNazanin" w:hAnsi="IRNazanin" w:eastAsia="IRNazanin" w:cs="IRNazanin"/>
          <w:lang w:bidi="fa-IR"/>
          <w:color w:val="111111"/>
          <w:sz w:val="28"/>
          <w:szCs w:val="28"/>
          <w:rtl/>
        </w:rPr>
        <w:t xml:space="preserve">عدّه الشيخ الطوسي في رجاله تارة من أصحاب الإمام الباقر (عليه السلام) (5) قائلاً: بشير أبو عبد الصمد بن بشير الكوفي روی عن أبي جعفر وأبي عبدالله (عليهما السلام) ذکره علي بن الحسن ابن فضّال.</w:t>
      </w:r>
    </w:p>
    <w:p>
      <w:pPr>
        <w:pStyle w:val="BookText"/>
      </w:pPr>
      <w:r>
        <w:rPr>
          <w:rFonts w:ascii="Amiri" w:hAnsi="Amiri" w:eastAsia="Amiri" w:cs="Amiri"/>
          <w:lang w:bidi="ar-SA"/>
          <w:color w:val="111111"/>
          <w:sz w:val="28"/>
          <w:szCs w:val="28"/>
          <w:rtl/>
        </w:rPr>
        <w:t xml:space="preserve">وتارة من أصحاب الإمام الصادق (عليه السلام) (19) قائلاً:</w:t>
      </w:r>
    </w:p>
    <w:p>
      <w:pPr>
        <w:pStyle w:val="BookText"/>
      </w:pPr>
      <w:r>
        <w:rPr>
          <w:rFonts w:ascii="IRNazanin" w:hAnsi="IRNazanin" w:eastAsia="IRNazanin" w:cs="IRNazanin"/>
          <w:lang w:bidi="fa-IR"/>
          <w:color w:val="111111"/>
          <w:sz w:val="28"/>
          <w:szCs w:val="28"/>
          <w:rtl/>
        </w:rPr>
        <w:t xml:space="preserve">بشیر والد عبد الصمد الكوفي.</w:t>
      </w:r>
    </w:p>
    <w:p>
      <w:pPr>
        <w:pStyle w:val="BookText"/>
      </w:pPr>
      <w:r>
        <w:rPr>
          <w:rFonts w:ascii="Amiri" w:hAnsi="Amiri" w:eastAsia="Amiri" w:cs="Amiri"/>
          <w:lang w:bidi="ar-SA"/>
          <w:color w:val="111111"/>
          <w:sz w:val="28"/>
          <w:szCs w:val="28"/>
          <w:rtl/>
        </w:rPr>
        <w:t xml:space="preserve">وذكره البرقي في رجاله في أصحاب الإمام الباقر (عليه السلام)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وذكره ابن حجر في (لسان المیزان) ج 2 ص 68 رقم 1670.</w:t>
      </w:r>
    </w:p>
    <w:p>
      <w:pPr>
        <w:pStyle w:val="Heading5"/>
      </w:pPr>
      <w:bookmarkStart w:id="728" w:name="_Toc501"/>
      <w:r>
        <w:t>443- بشير بن خارجة</w:t>
      </w:r>
      <w:bookmarkEnd w:id="728"/>
    </w:p>
    <w:p>
      <w:pPr>
        <w:pStyle w:val="BookText"/>
      </w:pPr>
      <w:r>
        <w:rPr>
          <w:rFonts w:ascii="Amiri" w:hAnsi="Amiri" w:eastAsia="Amiri" w:cs="Amiri"/>
          <w:lang w:bidi="ar-SA"/>
          <w:color w:val="111111"/>
          <w:sz w:val="28"/>
          <w:szCs w:val="28"/>
          <w:rtl/>
        </w:rPr>
        <w:t xml:space="preserve">الجهني المدني،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(20).</w:t>
      </w:r>
    </w:p>
    <w:p>
      <w:pPr>
        <w:pStyle w:val="BookText"/>
      </w:pPr>
      <w:r>
        <w:rPr>
          <w:rFonts w:ascii="IRNazanin" w:hAnsi="IRNazanin" w:eastAsia="IRNazanin" w:cs="IRNazanin"/>
          <w:lang w:bidi="fa-IR"/>
          <w:color w:val="111111"/>
          <w:sz w:val="28"/>
          <w:szCs w:val="28"/>
          <w:rtl/>
        </w:rPr>
        <w:t xml:space="preserve">وذكره ابن حجر في (لسان المیزان) ج 2 ص 62 رقم 1660.</w:t>
      </w:r>
    </w:p>
    <w:p>
      <w:pPr>
        <w:pStyle w:val="Heading5"/>
      </w:pPr>
      <w:bookmarkStart w:id="729" w:name="_Toc502"/>
      <w:r>
        <w:t>444- بشیر بن سعيد</w:t>
      </w:r>
      <w:bookmarkEnd w:id="729"/>
    </w:p>
    <w:p>
      <w:pPr>
        <w:pStyle w:val="BookText"/>
      </w:pPr>
      <w:r>
        <w:rPr>
          <w:rFonts w:ascii="Amiri" w:hAnsi="Amiri" w:eastAsia="Amiri" w:cs="Amiri"/>
          <w:lang w:bidi="ar-SA"/>
          <w:color w:val="111111"/>
          <w:sz w:val="28"/>
          <w:szCs w:val="28"/>
          <w:rtl/>
        </w:rPr>
        <w:t xml:space="preserve">روي عن الإمام الصادق (عليه السلام)، وروى عنه عبدالرحمن</w:t>
      </w:r>
    </w:p>
    <w:p>
      <w:pPr>
        <w:pStyle w:val="BookText"/>
      </w:pPr>
      <w:r>
        <w:rPr>
          <w:rFonts w:ascii="Amiri" w:hAnsi="Amiri" w:eastAsia="Amiri" w:cs="Amiri"/>
          <w:lang w:bidi="ar-SA"/>
          <w:color w:val="111111"/>
          <w:sz w:val="28"/>
          <w:szCs w:val="28"/>
          <w:rtl/>
        </w:rPr>
        <w:t xml:space="preserve">ابن حمّاد (التهذيب) ج 3 ص 286 ح 856.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13502_216538"/>
    <w:bookmarkEnd w:id="150"/>
    <w:p>
      <w:pPr>
        <w:pStyle w:val="Heading5"/>
      </w:pPr>
      <w:bookmarkStart w:id="730" w:name="_Toc503"/>
      <w:r>
        <w:t>445- بشير بن سلمة</w:t>
      </w:r>
      <w:bookmarkEnd w:id="730"/>
    </w:p>
    <w:p>
      <w:pPr>
        <w:pStyle w:val="BookText"/>
      </w:pPr>
      <w:r>
        <w:rPr>
          <w:rFonts w:ascii="Amiri" w:hAnsi="Amiri" w:eastAsia="Amiri" w:cs="Amiri"/>
          <w:lang w:bidi="ar-SA"/>
          <w:color w:val="111111"/>
          <w:sz w:val="28"/>
          <w:szCs w:val="28"/>
          <w:rtl/>
        </w:rPr>
        <w:t xml:space="preserve">روي عن أبي عبدالله (عليه السلام) وروى عنه محمّد بن أعين</w:t>
      </w:r>
    </w:p>
    <w:p>
      <w:pPr>
        <w:pStyle w:val="BookText"/>
      </w:pPr>
      <w:r>
        <w:rPr>
          <w:rFonts w:ascii="Amiri" w:hAnsi="Amiri" w:eastAsia="Amiri" w:cs="Amiri"/>
          <w:lang w:bidi="ar-SA"/>
          <w:color w:val="111111"/>
          <w:sz w:val="28"/>
          <w:szCs w:val="28"/>
          <w:rtl/>
        </w:rPr>
        <w:t xml:space="preserve">(الكافي) ج 2 ص 559 ح10.</w:t>
      </w:r>
    </w:p>
    <w:p>
      <w:pPr>
        <w:pStyle w:val="BookText"/>
      </w:pPr>
      <w:r>
        <w:rPr>
          <w:rFonts w:ascii="Amiri" w:hAnsi="Amiri" w:eastAsia="Amiri" w:cs="Amiri"/>
          <w:lang w:bidi="ar-SA"/>
          <w:color w:val="111111"/>
          <w:sz w:val="28"/>
          <w:szCs w:val="28"/>
          <w:rtl/>
        </w:rPr>
        <w:t xml:space="preserve">وروى عنه الحسن بن علي بن فضّال (التهذيب) ج6 ص 197</w:t>
      </w:r>
    </w:p>
    <w:p>
      <w:pPr>
        <w:pStyle w:val="BookText"/>
      </w:pPr>
      <w:r>
        <w:rPr>
          <w:rFonts w:ascii="IRNazanin" w:hAnsi="IRNazanin" w:eastAsia="IRNazanin" w:cs="IRNazanin"/>
          <w:lang w:bidi="fa-IR"/>
          <w:color w:val="111111"/>
          <w:sz w:val="28"/>
          <w:szCs w:val="28"/>
          <w:rtl/>
        </w:rPr>
        <w:t xml:space="preserve">ح 435.</w:t>
      </w:r>
    </w:p>
    <w:p>
      <w:pPr>
        <w:pStyle w:val="Heading5"/>
      </w:pPr>
      <w:bookmarkStart w:id="731" w:name="_Toc504"/>
      <w:r>
        <w:t>446- بشير بن عاصم</w:t>
      </w:r>
      <w:bookmarkEnd w:id="731"/>
    </w:p>
    <w:p>
      <w:pPr>
        <w:pStyle w:val="BookText"/>
      </w:pPr>
      <w:r>
        <w:rPr>
          <w:rFonts w:ascii="Amiri" w:hAnsi="Amiri" w:eastAsia="Amiri" w:cs="Amiri"/>
          <w:lang w:bidi="ar-SA"/>
          <w:color w:val="111111"/>
          <w:sz w:val="28"/>
          <w:szCs w:val="28"/>
          <w:rtl/>
        </w:rPr>
        <w:t xml:space="preserve">البجلي الكوفي،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(21).</w:t>
      </w:r>
    </w:p>
    <w:p>
      <w:pPr>
        <w:pStyle w:val="Heading5"/>
      </w:pPr>
      <w:bookmarkStart w:id="732" w:name="_Toc505"/>
      <w:r>
        <w:t>447- بشير بن میمون الخراساني ثم الواسطي (أبو صيفي)</w:t>
      </w:r>
      <w:bookmarkEnd w:id="732"/>
    </w:p>
    <w:p>
      <w:pPr>
        <w:pStyle w:val="BookText"/>
      </w:pPr>
      <w:r>
        <w:rPr>
          <w:rFonts w:ascii="Amiri" w:hAnsi="Amiri" w:eastAsia="Amiri" w:cs="Amiri"/>
          <w:lang w:bidi="ar-SA"/>
          <w:color w:val="111111"/>
          <w:sz w:val="28"/>
          <w:szCs w:val="28"/>
          <w:rtl/>
        </w:rPr>
        <w:t xml:space="preserve">روي عن الإمام الصادق (عليه السلام) ذكره ابن حجر في (تهذيب التهذيب ) ج 1 ص 412 رقم 869.</w:t>
      </w:r>
    </w:p>
    <w:p>
      <w:pPr>
        <w:pStyle w:val="BookText"/>
      </w:pPr>
      <w:r>
        <w:rPr>
          <w:rFonts w:ascii="Amiri" w:hAnsi="Amiri" w:eastAsia="Amiri" w:cs="Amiri"/>
          <w:lang w:bidi="ar-SA"/>
          <w:color w:val="111111"/>
          <w:sz w:val="28"/>
          <w:szCs w:val="28"/>
          <w:rtl/>
        </w:rPr>
        <w:t xml:space="preserve">وذكره المزي في (تهذيب الكمال في اسماء الرجال) ج 4 ص 178 رقم 729.</w:t>
      </w:r>
    </w:p>
    <w:p>
      <w:pPr>
        <w:pStyle w:val="Heading5"/>
      </w:pPr>
      <w:bookmarkStart w:id="733" w:name="_Toc506"/>
      <w:r>
        <w:t>448- بشیر بن ميمون الوابشي النّبال الكوفي</w:t>
      </w:r>
      <w:bookmarkEnd w:id="733"/>
    </w:p>
    <w:p>
      <w:pPr>
        <w:pStyle w:val="BookText"/>
      </w:pPr>
      <w:r>
        <w:rPr>
          <w:rFonts w:ascii="IRNazanin" w:hAnsi="IRNazanin" w:eastAsia="IRNazanin" w:cs="IRNazanin"/>
          <w:lang w:bidi="fa-IR"/>
          <w:color w:val="111111"/>
          <w:sz w:val="28"/>
          <w:szCs w:val="28"/>
          <w:rtl/>
        </w:rPr>
        <w:t xml:space="preserve">عدّه الشيخ الطوسي في رجاله تارة من أصحاب الإمام الباقر (عليه السلام) (4) قائلاً: بشير بن ميمون الوابشي الهمداني النّبال، الكوفي وأخوه شجرة، وهما ابنا أبي اراكة واسمه میمون مولى بني وابش، وهو میمون بن سنجار.</w:t>
      </w:r>
    </w:p>
    <w:p>
      <w:pPr>
        <w:pStyle w:val="BookText"/>
      </w:pPr>
      <w:r>
        <w:rPr>
          <w:rFonts w:ascii="Amiri" w:hAnsi="Amiri" w:eastAsia="Amiri" w:cs="Amiri"/>
          <w:lang w:bidi="ar-SA"/>
          <w:color w:val="111111"/>
          <w:sz w:val="28"/>
          <w:szCs w:val="28"/>
          <w:rtl/>
        </w:rPr>
        <w:t xml:space="preserve">وتارة من أصحاب الإمام الصادق (عليه السلام) (17).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1" w:name="pg13502_216539"/>
    <w:bookmarkEnd w:id="151"/>
    <w:p>
      <w:pPr>
        <w:pStyle w:val="BookText"/>
      </w:pPr>
      <w:r>
        <w:rPr>
          <w:rFonts w:ascii="Amiri" w:hAnsi="Amiri" w:eastAsia="Amiri" w:cs="Amiri"/>
          <w:lang w:bidi="ar-SA"/>
          <w:color w:val="111111"/>
          <w:sz w:val="28"/>
          <w:szCs w:val="28"/>
          <w:rtl/>
        </w:rPr>
        <w:t xml:space="preserve">وذكره البرقي في رجاله تارة في أصحاب الإمام الباقر (عليه</w:t>
      </w:r>
    </w:p>
    <w:p>
      <w:pPr>
        <w:pStyle w:val="BookText"/>
      </w:pPr>
      <w:r>
        <w:rPr>
          <w:rFonts w:ascii="Amiri" w:hAnsi="Amiri" w:eastAsia="Amiri" w:cs="Amiri"/>
          <w:lang w:bidi="ar-SA"/>
          <w:color w:val="111111"/>
          <w:sz w:val="28"/>
          <w:szCs w:val="28"/>
          <w:rtl/>
        </w:rPr>
        <w:t xml:space="preserve">السلام) (129) و تارة في أصحاب الإمام الصادق (عليه السلام) (41) تحت عنوان: بشير النبال الشيباني.</w:t>
      </w:r>
    </w:p>
    <w:p>
      <w:pPr>
        <w:pStyle w:val="BookText"/>
      </w:pPr>
      <w:r>
        <w:rPr>
          <w:rFonts w:ascii="Amiri" w:hAnsi="Amiri" w:eastAsia="Amiri" w:cs="Amiri"/>
          <w:lang w:bidi="ar-SA"/>
          <w:color w:val="111111"/>
          <w:sz w:val="28"/>
          <w:szCs w:val="28"/>
          <w:rtl/>
        </w:rPr>
        <w:t xml:space="preserve">وذكره ابن حجر في (لسان الميزان) ج 2 ص 59 رقم 1653</w:t>
      </w:r>
    </w:p>
    <w:p>
      <w:pPr>
        <w:pStyle w:val="BookText"/>
      </w:pPr>
      <w:r>
        <w:rPr>
          <w:rFonts w:ascii="IRNazanin" w:hAnsi="IRNazanin" w:eastAsia="IRNazanin" w:cs="IRNazanin"/>
          <w:lang w:bidi="fa-IR"/>
          <w:color w:val="111111"/>
          <w:sz w:val="28"/>
          <w:szCs w:val="28"/>
          <w:rtl/>
        </w:rPr>
        <w:t xml:space="preserve">بعنوان: بشر بن میمون.</w:t>
      </w:r>
    </w:p>
    <w:p>
      <w:pPr>
        <w:pStyle w:val="BookText"/>
      </w:pPr>
      <w:r>
        <w:rPr>
          <w:rFonts w:ascii="Amiri" w:hAnsi="Amiri" w:eastAsia="Amiri" w:cs="Amiri"/>
          <w:lang w:bidi="ar-SA"/>
          <w:color w:val="111111"/>
          <w:sz w:val="28"/>
          <w:szCs w:val="28"/>
          <w:rtl/>
        </w:rPr>
        <w:t xml:space="preserve">وفي ص 70 رقم 1679 بعنوان: بشير النبال الشيباني الكوفي.</w:t>
      </w:r>
    </w:p>
    <w:p>
      <w:pPr>
        <w:pStyle w:val="Heading5"/>
      </w:pPr>
      <w:bookmarkStart w:id="734" w:name="_Toc507"/>
      <w:r>
        <w:t>449- بشیر بن يسار</w:t>
      </w:r>
      <w:bookmarkEnd w:id="734"/>
    </w:p>
    <w:p>
      <w:pPr>
        <w:pStyle w:val="BookText"/>
      </w:pPr>
      <w:r>
        <w:rPr>
          <w:rFonts w:ascii="Amiri" w:hAnsi="Amiri" w:eastAsia="Amiri" w:cs="Amiri"/>
          <w:lang w:bidi="ar-SA"/>
          <w:color w:val="111111"/>
          <w:sz w:val="28"/>
          <w:szCs w:val="28"/>
          <w:rtl/>
        </w:rPr>
        <w:t xml:space="preserve">روي عن أبي عبدالله (عليه السلام) وروى عنه أبان بن عثمان</w:t>
      </w:r>
    </w:p>
    <w:p>
      <w:pPr>
        <w:pStyle w:val="BookText"/>
      </w:pPr>
      <w:r>
        <w:rPr>
          <w:rFonts w:ascii="Amiri" w:hAnsi="Amiri" w:eastAsia="Amiri" w:cs="Amiri"/>
          <w:lang w:bidi="ar-SA"/>
          <w:color w:val="111111"/>
          <w:sz w:val="28"/>
          <w:szCs w:val="28"/>
          <w:rtl/>
        </w:rPr>
        <w:t xml:space="preserve">الكافي) ج 2 ص 142 ح 5.</w:t>
      </w:r>
    </w:p>
    <w:p>
      <w:pPr>
        <w:pStyle w:val="Heading5"/>
      </w:pPr>
      <w:bookmarkStart w:id="735" w:name="_Toc508"/>
      <w:r>
        <w:t>450- بشير الدهّان الكوفي</w:t>
      </w:r>
      <w:bookmarkEnd w:id="735"/>
    </w:p>
    <w:p>
      <w:pPr>
        <w:pStyle w:val="BookText"/>
      </w:pPr>
      <w:r>
        <w:rPr>
          <w:rFonts w:ascii="Amiri" w:hAnsi="Amiri" w:eastAsia="Amiri" w:cs="Amiri"/>
          <w:lang w:bidi="ar-SA"/>
          <w:color w:val="111111"/>
          <w:sz w:val="28"/>
          <w:szCs w:val="28"/>
          <w:rtl/>
        </w:rPr>
        <w:t xml:space="preserve">عدّه الشيخ الطوسي في رجاله تارة من أصحاب الإمام الصادق</w:t>
      </w:r>
    </w:p>
    <w:p>
      <w:pPr>
        <w:pStyle w:val="BookText"/>
      </w:pPr>
      <w:r>
        <w:rPr>
          <w:rFonts w:ascii="Amiri" w:hAnsi="Amiri" w:eastAsia="Amiri" w:cs="Amiri"/>
          <w:lang w:bidi="ar-SA"/>
          <w:color w:val="111111"/>
          <w:sz w:val="28"/>
          <w:szCs w:val="28"/>
          <w:rtl/>
        </w:rPr>
        <w:t xml:space="preserve">(عليه السلام) (16).</w:t>
      </w:r>
    </w:p>
    <w:p>
      <w:pPr>
        <w:pStyle w:val="BookText"/>
      </w:pPr>
      <w:r>
        <w:rPr>
          <w:rFonts w:ascii="IRNazanin" w:hAnsi="IRNazanin" w:eastAsia="IRNazanin" w:cs="IRNazanin"/>
          <w:lang w:bidi="fa-IR"/>
          <w:color w:val="111111"/>
          <w:sz w:val="28"/>
          <w:szCs w:val="28"/>
          <w:rtl/>
        </w:rPr>
        <w:t xml:space="preserve">وتارة من أصحاب الإمام الكاظم (عليه السلام) (2) قائلاً: بشیر</w:t>
      </w:r>
    </w:p>
    <w:p>
      <w:pPr>
        <w:pStyle w:val="BookText"/>
      </w:pPr>
      <w:r>
        <w:rPr>
          <w:rFonts w:ascii="Amiri" w:hAnsi="Amiri" w:eastAsia="Amiri" w:cs="Amiri"/>
          <w:lang w:bidi="ar-SA"/>
          <w:color w:val="111111"/>
          <w:sz w:val="28"/>
          <w:szCs w:val="28"/>
          <w:rtl/>
        </w:rPr>
        <w:t xml:space="preserve">الدهّان روي عن أبي عبدالله (عليه السلام) وقيل: «يسير» بالياء</w:t>
      </w:r>
    </w:p>
    <w:p>
      <w:pPr>
        <w:pStyle w:val="BookText"/>
      </w:pPr>
      <w:r>
        <w:rPr>
          <w:rFonts w:ascii="Amiri" w:hAnsi="Amiri" w:eastAsia="Amiri" w:cs="Amiri"/>
          <w:lang w:bidi="ar-SA"/>
          <w:color w:val="111111"/>
          <w:sz w:val="28"/>
          <w:szCs w:val="28"/>
          <w:rtl/>
        </w:rPr>
        <w:t xml:space="preserve">والسين غير المعجمة.</w:t>
      </w:r>
    </w:p>
    <w:p>
      <w:pPr>
        <w:pStyle w:val="BookText"/>
      </w:pPr>
      <w:r>
        <w:rPr>
          <w:rFonts w:ascii="Amiri" w:hAnsi="Amiri" w:eastAsia="Amiri" w:cs="Amiri"/>
          <w:lang w:bidi="ar-SA"/>
          <w:color w:val="111111"/>
          <w:sz w:val="28"/>
          <w:szCs w:val="28"/>
          <w:rtl/>
        </w:rPr>
        <w:t xml:space="preserve">وذكره البرقي في رجاله تارة في أصحاب الإمام الصادق (عليه</w:t>
      </w:r>
    </w:p>
    <w:p>
      <w:pPr>
        <w:pStyle w:val="BookText"/>
      </w:pPr>
      <w:r>
        <w:rPr>
          <w:rFonts w:ascii="Amiri" w:hAnsi="Amiri" w:eastAsia="Amiri" w:cs="Amiri"/>
          <w:lang w:bidi="ar-SA"/>
          <w:color w:val="111111"/>
          <w:sz w:val="28"/>
          <w:szCs w:val="28"/>
          <w:rtl/>
        </w:rPr>
        <w:t xml:space="preserve">السلام) (788) وتارة في أصحاب الامام الكاظم (عليه السلام) (26) قائلاً: بشير الدهان.</w:t>
      </w:r>
    </w:p>
    <w:p>
      <w:pPr>
        <w:pStyle w:val="BookText"/>
      </w:pPr>
      <w:r>
        <w:rPr>
          <w:rFonts w:ascii="Amiri" w:hAnsi="Amiri" w:eastAsia="Amiri" w:cs="Amiri"/>
          <w:lang w:bidi="ar-SA"/>
          <w:color w:val="111111"/>
          <w:sz w:val="28"/>
          <w:szCs w:val="28"/>
          <w:rtl/>
        </w:rPr>
        <w:t xml:space="preserve">وذكره الكشي في ترجمة أبي بصير عبدالله بن محمّد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الاسدي (69).</w:t>
      </w:r>
    </w:p>
    <w:p>
      <w:pPr>
        <w:pStyle w:val="BookText"/>
      </w:pPr>
      <w:r>
        <w:rPr>
          <w:rFonts w:ascii="Amiri" w:hAnsi="Amiri" w:eastAsia="Amiri" w:cs="Amiri"/>
          <w:lang w:bidi="ar-SA"/>
          <w:color w:val="111111"/>
          <w:sz w:val="28"/>
          <w:szCs w:val="28"/>
          <w:rtl/>
        </w:rPr>
        <w:t xml:space="preserve">روي عن أبي عبدالله (عليه السلام) وروى عنه صالح بن عقبة</w:t>
      </w:r>
    </w:p>
    <w:p>
      <w:pPr>
        <w:pStyle w:val="BookText"/>
      </w:pPr>
      <w:r>
        <w:rPr>
          <w:rFonts w:ascii="IRNazanin" w:hAnsi="IRNazanin" w:eastAsia="IRNazanin" w:cs="IRNazanin"/>
          <w:lang w:bidi="fa-IR"/>
          <w:color w:val="111111"/>
          <w:sz w:val="28"/>
          <w:szCs w:val="28"/>
          <w:rtl/>
        </w:rPr>
        <w:t xml:space="preserve">(کامل الزیارات) ص 253 باب (49) (ثواب من زار الحسين (عليه</w:t>
      </w:r>
    </w:p>
    <w:p>
      <w:pPr>
        <w:pStyle w:val="BookText"/>
      </w:pPr>
      <w:r>
        <w:rPr>
          <w:rFonts w:ascii="Amiri" w:hAnsi="Amiri" w:eastAsia="Amiri" w:cs="Amiri"/>
          <w:lang w:bidi="ar-SA"/>
          <w:color w:val="111111"/>
          <w:sz w:val="28"/>
          <w:szCs w:val="28"/>
          <w:rtl/>
        </w:rPr>
        <w:t xml:space="preserve">السلام) راكباً أو ماشياً) ح 2 الطبعة الحديثة.</w:t>
      </w:r>
    </w:p>
    <w:p>
      <w:pPr>
        <w:pStyle w:val="BookText"/>
      </w:pPr>
      <w:r>
        <w:rPr>
          <w:rFonts w:ascii="Amiri" w:hAnsi="Amiri" w:eastAsia="Amiri" w:cs="Amiri"/>
          <w:lang w:bidi="ar-SA"/>
          <w:color w:val="111111"/>
          <w:sz w:val="28"/>
          <w:szCs w:val="28"/>
          <w:rtl/>
        </w:rPr>
        <w:t xml:space="preserve">وفي (الكافي) مسنداً عن صالح بن عقبة، عن بشير الدهان قال: قلت لأبي عبد الله (عليه السلام): ربّما فاتني الحجّ فاُعرِّف عند</w:t>
      </w:r>
    </w:p>
    <w:p>
      <w:pPr>
        <w:pStyle w:val="BookText"/>
      </w:pPr>
      <w:r>
        <w:rPr>
          <w:rFonts w:ascii="Amiri" w:hAnsi="Amiri" w:eastAsia="Amiri" w:cs="Amiri"/>
          <w:lang w:bidi="ar-SA"/>
          <w:color w:val="111111"/>
          <w:sz w:val="28"/>
          <w:szCs w:val="28"/>
          <w:rtl/>
        </w:rPr>
        <w:t xml:space="preserve">قبر الحسين (عليه السلام).</w:t>
      </w:r>
    </w:p>
    <w:p>
      <w:pPr>
        <w:pStyle w:val="BookText"/>
      </w:pPr>
      <w:r>
        <w:rPr>
          <w:rFonts w:ascii="Amiri" w:hAnsi="Amiri" w:eastAsia="Amiri" w:cs="Amiri"/>
          <w:lang w:bidi="ar-SA"/>
          <w:color w:val="111111"/>
          <w:sz w:val="28"/>
          <w:szCs w:val="28"/>
          <w:rtl/>
        </w:rPr>
        <w:t xml:space="preserve">فقال: أحسنت يا بشير، أيما مؤمن أتى قبر الحسين (عليه السلام عارفاً بحقّه في غير يوم عيد كتب الله له عشرين حجّة</w:t>
      </w:r>
    </w:p>
    <w:p>
      <w:pPr>
        <w:pStyle w:val="BookText"/>
      </w:pPr>
      <w:r>
        <w:rPr>
          <w:rFonts w:ascii="Amiri" w:hAnsi="Amiri" w:eastAsia="Amiri" w:cs="Amiri"/>
          <w:lang w:bidi="ar-SA"/>
          <w:color w:val="111111"/>
          <w:sz w:val="28"/>
          <w:szCs w:val="28"/>
          <w:rtl/>
        </w:rPr>
        <w:t xml:space="preserve">وعشرين عمرة مبرورات مقبولات، وعشرين حجّة وعمرة مع نبيّ</w:t>
      </w:r>
    </w:p>
    <w:p>
      <w:pPr>
        <w:pStyle w:val="BookText"/>
      </w:pPr>
      <w:r>
        <w:rPr>
          <w:rFonts w:ascii="Amiri" w:hAnsi="Amiri" w:eastAsia="Amiri" w:cs="Amiri"/>
          <w:lang w:bidi="ar-SA"/>
          <w:color w:val="111111"/>
          <w:sz w:val="28"/>
          <w:szCs w:val="28"/>
          <w:rtl/>
        </w:rPr>
        <w:t xml:space="preserve">مرسل أو إمام عدل. ومن أتاه في يوم عيد كتب الله له مائة حجة</w:t>
      </w:r>
    </w:p>
    <w:p>
      <w:pPr>
        <w:pStyle w:val="BookText"/>
      </w:pPr>
      <w:r>
        <w:rPr>
          <w:rFonts w:ascii="Amiri" w:hAnsi="Amiri" w:eastAsia="Amiri" w:cs="Amiri"/>
          <w:lang w:bidi="ar-SA"/>
          <w:color w:val="111111"/>
          <w:sz w:val="28"/>
          <w:szCs w:val="28"/>
          <w:rtl/>
        </w:rPr>
        <w:t xml:space="preserve">ومائة عمرة ومائة غزوة مع نبي مرسل أو إمام عدل.</w:t>
      </w:r>
    </w:p>
    <w:p>
      <w:pPr>
        <w:pStyle w:val="BookText"/>
      </w:pPr>
      <w:r>
        <w:rPr>
          <w:rFonts w:ascii="Amiri" w:hAnsi="Amiri" w:eastAsia="Amiri" w:cs="Amiri"/>
          <w:lang w:bidi="ar-SA"/>
          <w:color w:val="111111"/>
          <w:sz w:val="28"/>
          <w:szCs w:val="28"/>
          <w:rtl/>
        </w:rPr>
        <w:t xml:space="preserve">قال: قلت له: كيف لي بمثل الموقف؟</w:t>
      </w:r>
    </w:p>
    <w:p>
      <w:pPr>
        <w:pStyle w:val="BookText"/>
      </w:pPr>
      <w:r>
        <w:rPr>
          <w:rFonts w:ascii="Amiri" w:hAnsi="Amiri" w:eastAsia="Amiri" w:cs="Amiri"/>
          <w:lang w:bidi="ar-SA"/>
          <w:color w:val="111111"/>
          <w:sz w:val="28"/>
          <w:szCs w:val="28"/>
          <w:rtl/>
        </w:rPr>
        <w:t xml:space="preserve">قال: فنظر إليّ شبه المغضب ثم قال لي: يا بشير إنّ المؤمن إذا</w:t>
      </w:r>
    </w:p>
    <w:p>
      <w:pPr>
        <w:pStyle w:val="BookText"/>
      </w:pPr>
      <w:r>
        <w:rPr>
          <w:rFonts w:ascii="Amiri" w:hAnsi="Amiri" w:eastAsia="Amiri" w:cs="Amiri"/>
          <w:lang w:bidi="ar-SA"/>
          <w:color w:val="111111"/>
          <w:sz w:val="28"/>
          <w:szCs w:val="28"/>
          <w:rtl/>
        </w:rPr>
        <w:t xml:space="preserve">أتى قبر الحسين (عليه السلام) يوم عرفة واغتسل من الفرات ثم</w:t>
      </w:r>
    </w:p>
    <w:p>
      <w:pPr>
        <w:pStyle w:val="BookText"/>
      </w:pPr>
      <w:r>
        <w:rPr>
          <w:rFonts w:ascii="IRNazanin" w:hAnsi="IRNazanin" w:eastAsia="IRNazanin" w:cs="IRNazanin"/>
          <w:lang w:bidi="fa-IR"/>
          <w:color w:val="111111"/>
          <w:sz w:val="28"/>
          <w:szCs w:val="28"/>
          <w:rtl/>
        </w:rPr>
        <w:t xml:space="preserve">توجّه إليه، كتب الله له بكلِّ خطوة حجّة بمناسکها - ولا أعلمه إلّا</w:t>
      </w:r>
    </w:p>
    <w:p>
      <w:pPr>
        <w:pStyle w:val="BookText"/>
      </w:pPr>
      <w:r>
        <w:rPr>
          <w:rFonts w:ascii="Amiri" w:hAnsi="Amiri" w:eastAsia="Amiri" w:cs="Amiri"/>
          <w:lang w:bidi="ar-SA"/>
          <w:color w:val="111111"/>
          <w:sz w:val="28"/>
          <w:szCs w:val="28"/>
          <w:rtl/>
        </w:rPr>
        <w:t xml:space="preserve">قال: وغزوة-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الشيخ الصدوق (رحمه الله) في (من لا يحضره الفقيه):</w:t>
      </w:r>
    </w:p>
    <w:p>
      <w:pPr>
        <w:pStyle w:val="BookText"/>
      </w:pPr>
      <w:r>
        <w:rPr>
          <w:rFonts w:ascii="Amiri" w:hAnsi="Amiri" w:eastAsia="Amiri" w:cs="Amiri"/>
          <w:lang w:bidi="ar-SA"/>
          <w:color w:val="111111"/>
          <w:sz w:val="28"/>
          <w:szCs w:val="28"/>
          <w:rtl/>
        </w:rPr>
        <w:t xml:space="preserve">ج2 ص 580 ح3169 نحو هذا الحديث مسندا عن صالح بن عقبة،</w:t>
      </w:r>
    </w:p>
    <w:p>
      <w:pPr>
        <w:pStyle w:val="BookText"/>
      </w:pPr>
      <w:r>
        <w:rPr>
          <w:rFonts w:ascii="Amiri" w:hAnsi="Amiri" w:eastAsia="Amiri" w:cs="Amiri"/>
          <w:lang w:bidi="ar-SA"/>
          <w:color w:val="111111"/>
          <w:sz w:val="28"/>
          <w:szCs w:val="28"/>
          <w:rtl/>
        </w:rPr>
        <w:t xml:space="preserve">عن بشير الدهان.</w:t>
      </w:r>
    </w:p>
    <w:p>
      <w:pPr>
        <w:pStyle w:val="BookText"/>
      </w:pPr>
      <w:r>
        <w:rPr>
          <w:rFonts w:ascii="Amiri" w:hAnsi="Amiri" w:eastAsia="Amiri" w:cs="Amiri"/>
          <w:lang w:bidi="ar-SA"/>
          <w:color w:val="111111"/>
          <w:sz w:val="28"/>
          <w:szCs w:val="28"/>
          <w:rtl/>
        </w:rPr>
        <w:t xml:space="preserve">وذكره العياشي في تفسيره في حديث، عن أبي عبدالله (عليه</w:t>
      </w:r>
    </w:p>
    <w:p>
      <w:pPr>
        <w:pStyle w:val="BookText"/>
      </w:pPr>
      <w:r>
        <w:rPr>
          <w:rFonts w:ascii="Amiri" w:hAnsi="Amiri" w:eastAsia="Amiri" w:cs="Amiri"/>
          <w:lang w:bidi="ar-SA"/>
          <w:color w:val="111111"/>
          <w:sz w:val="28"/>
          <w:szCs w:val="28"/>
          <w:rtl/>
        </w:rPr>
        <w:t xml:space="preserve">السلام) قال: قد عُرِفتم فيَّ منکرین كثيراً، واُحببتم فيَّ مبغضين</w:t>
      </w:r>
    </w:p>
    <w:p>
      <w:pPr>
        <w:pStyle w:val="BookText"/>
      </w:pPr>
      <w:r>
        <w:rPr>
          <w:rFonts w:ascii="Amiri" w:hAnsi="Amiri" w:eastAsia="Amiri" w:cs="Amiri"/>
          <w:lang w:bidi="ar-SA"/>
          <w:color w:val="111111"/>
          <w:sz w:val="28"/>
          <w:szCs w:val="28"/>
          <w:rtl/>
        </w:rPr>
        <w:t xml:space="preserve">كثيراً، وقد يكون حبّاً لله في الله ورسوله، وحبّاً في الدُّنيا، فما كان</w:t>
      </w:r>
    </w:p>
    <w:p>
      <w:pPr>
        <w:pStyle w:val="BookText"/>
      </w:pPr>
      <w:r>
        <w:rPr>
          <w:rFonts w:ascii="Amiri" w:hAnsi="Amiri" w:eastAsia="Amiri" w:cs="Amiri"/>
          <w:lang w:bidi="ar-SA"/>
          <w:color w:val="111111"/>
          <w:sz w:val="28"/>
          <w:szCs w:val="28"/>
          <w:rtl/>
        </w:rPr>
        <w:t xml:space="preserve">في الله ورسوله فثوابه على الله، وما كان في الدنيا فليس في شيء، ثم نفض يده، ثم قال: إن هذه المرجئة، وهذه القَدَرية، وهذه الخوارج ليس منهم أحد إلّا يرى أنّه على الحق، وإنّكم إنما</w:t>
      </w:r>
    </w:p>
    <w:p>
      <w:pPr>
        <w:pStyle w:val="BookText"/>
      </w:pPr>
      <w:r>
        <w:rPr>
          <w:rFonts w:ascii="Amiri" w:hAnsi="Amiri" w:eastAsia="Amiri" w:cs="Amiri"/>
          <w:lang w:bidi="ar-SA"/>
          <w:color w:val="111111"/>
          <w:sz w:val="28"/>
          <w:szCs w:val="28"/>
          <w:rtl/>
        </w:rPr>
        <w:t xml:space="preserve">أحببتمونا في الله، ثم تلا: « أَطِيعُوا اللَّهَ وَأَطِيعُوا الرَّسُولَ وَأُولِي الْأَمْرِ مِنْكُمْ »</w:t>
      </w:r>
      <w:r>
        <w:rPr>
          <w:rStyle w:val="FootnoteReference"/>
        </w:rPr>
        <w:footnoteReference w:id="134"/>
      </w:r>
      <w:r>
        <w:rPr>
          <w:rFonts w:ascii="Amiri" w:hAnsi="Amiri" w:eastAsia="Amiri" w:cs="Amiri"/>
          <w:lang w:bidi="ar-SA"/>
          <w:color w:val="111111"/>
          <w:sz w:val="28"/>
          <w:szCs w:val="28"/>
          <w:rtl/>
        </w:rPr>
        <w:t xml:space="preserve">، « وَمَا آتَاكُمُ الرَّسُولُ فَخُذُوهُ وَمَا نَهَاكُمْ عَنْهُ فَانْتَهُوا »</w:t>
      </w:r>
      <w:r>
        <w:rPr>
          <w:rStyle w:val="FootnoteReference"/>
        </w:rPr>
        <w:footnoteReference w:id="135"/>
      </w:r>
      <w:r>
        <w:rPr>
          <w:rFonts w:ascii="Amiri" w:hAnsi="Amiri" w:eastAsia="Amiri" w:cs="Amiri"/>
          <w:lang w:bidi="ar-SA"/>
          <w:color w:val="111111"/>
          <w:sz w:val="28"/>
          <w:szCs w:val="28"/>
          <w:rtl/>
        </w:rPr>
        <w:t xml:space="preserve">، و «مَنْ يُطِعِ الرَّسُولَ فَقَدْ أَطَاعَ اللَّهَ »</w:t>
      </w:r>
      <w:r>
        <w:rPr>
          <w:rStyle w:val="FootnoteReference"/>
        </w:rPr>
        <w:footnoteReference w:id="136"/>
      </w:r>
      <w:r>
        <w:rPr>
          <w:rFonts w:ascii="Amiri" w:hAnsi="Amiri" w:eastAsia="Amiri" w:cs="Amiri"/>
          <w:lang w:bidi="ar-SA"/>
          <w:color w:val="111111"/>
          <w:sz w:val="28"/>
          <w:szCs w:val="28"/>
          <w:rtl/>
        </w:rPr>
        <w:t xml:space="preserve">، « إِنْ كُنْتُمْ تُحِبُّونَ اللَّهَ فَاتَّبِعُونِي يُحْبِبْكُمُ اللَّهُ »</w:t>
      </w:r>
      <w:r>
        <w:rPr>
          <w:rStyle w:val="FootnoteReference"/>
        </w:rPr>
        <w:footnoteReference w:id="137"/>
      </w:r>
      <w:r>
        <w:rPr>
          <w:rFonts w:ascii="IRNazanin" w:hAnsi="IRNazanin" w:eastAsia="IRNazanin" w:cs="IRNazanin"/>
          <w:lang w:bidi="fa-IR"/>
          <w:color w:val="111111"/>
          <w:sz w:val="28"/>
          <w:szCs w:val="28"/>
          <w:rtl/>
        </w:rPr>
        <w:t xml:space="preserve">و</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2" w:name="pg13502_216542"/>
    <w:bookmarkEnd w:id="152"/>
    <w:p>
      <w:pPr>
        <w:pStyle w:val="BookText"/>
      </w:pPr>
      <w:r>
        <w:rPr>
          <w:rFonts w:ascii="Amiri" w:hAnsi="Amiri" w:eastAsia="Amiri" w:cs="Amiri"/>
          <w:lang w:bidi="ar-SA"/>
          <w:color w:val="111111"/>
          <w:sz w:val="28"/>
          <w:szCs w:val="28"/>
          <w:rtl/>
        </w:rPr>
        <w:t xml:space="preserve">وفي الكافي: عن محمّد بن الحسن الطاطريّ، عمّن ذكره، عن</w:t>
      </w:r>
    </w:p>
    <w:p>
      <w:pPr>
        <w:pStyle w:val="BookText"/>
      </w:pPr>
      <w:r>
        <w:rPr>
          <w:rFonts w:ascii="Amiri" w:hAnsi="Amiri" w:eastAsia="Amiri" w:cs="Amiri"/>
          <w:lang w:bidi="ar-SA"/>
          <w:color w:val="111111"/>
          <w:sz w:val="28"/>
          <w:szCs w:val="28"/>
          <w:rtl/>
        </w:rPr>
        <w:t xml:space="preserve">عليّ بن النعمان، عن سويد القلانسيّ، عن بشير الدّهّان، عن أبي عبدالله (عليه السلام) قال: قلت له: إنّي رأيت في المنام أنّي قلت الك: إنّ القتال مع غير الإمام المفروض طاعته حرام مثل الميتة والدَّم ولحم الخنزير، فقلت لي: هو كذلك؟</w:t>
      </w:r>
    </w:p>
    <w:p>
      <w:pPr>
        <w:pStyle w:val="BookText"/>
      </w:pPr>
      <w:r>
        <w:rPr>
          <w:rFonts w:ascii="Amiri" w:hAnsi="Amiri" w:eastAsia="Amiri" w:cs="Amiri"/>
          <w:lang w:bidi="ar-SA"/>
          <w:color w:val="111111"/>
          <w:sz w:val="28"/>
          <w:szCs w:val="28"/>
          <w:rtl/>
        </w:rPr>
        <w:t xml:space="preserve">فقال أبو عبدالله (عليه السلام): هو كذلك هو كذلك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جملة من الروايات تبلغ ثمانية عشر مورداً. فقد روی عن الامام الصادق والامام الكاظم (عليهما السلام) وغيرهما.</w:t>
      </w:r>
    </w:p>
    <w:p>
      <w:pPr>
        <w:pStyle w:val="Heading5"/>
      </w:pPr>
      <w:bookmarkStart w:id="736" w:name="_Toc509"/>
      <w:r>
        <w:t>451- بشير العطّار</w:t>
      </w:r>
      <w:bookmarkEnd w:id="736"/>
    </w:p>
    <w:p>
      <w:pPr>
        <w:pStyle w:val="BookText"/>
      </w:pPr>
      <w:r>
        <w:rPr>
          <w:rFonts w:ascii="Amiri" w:hAnsi="Amiri" w:eastAsia="Amiri" w:cs="Amiri"/>
          <w:lang w:bidi="ar-SA"/>
          <w:color w:val="111111"/>
          <w:sz w:val="28"/>
          <w:szCs w:val="28"/>
          <w:rtl/>
        </w:rPr>
        <w:t xml:space="preserve">روي عن أبي عبدالله (عليه السلام) وروى عنه حمّاد بن عثمان (الكافي) ج 1 ص 186 ح3.</w:t>
      </w:r>
    </w:p>
    <w:p>
      <w:pPr>
        <w:pStyle w:val="Heading5"/>
      </w:pPr>
      <w:bookmarkStart w:id="737" w:name="_Toc510"/>
      <w:r>
        <w:t>452- بشير الكناسي</w:t>
      </w:r>
      <w:bookmarkEnd w:id="737"/>
    </w:p>
    <w:p>
      <w:pPr>
        <w:pStyle w:val="BookText"/>
      </w:pPr>
      <w:r>
        <w:rPr>
          <w:rFonts w:ascii="IRNazanin" w:hAnsi="IRNazanin" w:eastAsia="IRNazanin" w:cs="IRNazanin"/>
          <w:lang w:bidi="fa-IR"/>
          <w:color w:val="111111"/>
          <w:sz w:val="28"/>
          <w:szCs w:val="28"/>
          <w:rtl/>
        </w:rPr>
        <w:t xml:space="preserve">روي عن الإمام الصادق (عليه السلام)، وروى عنه یحیی الحلبي (الكافي) ج 2 ص 127 ح13. وج8 ص 146 ح 123.</w:t>
      </w:r>
    </w:p>
    <w:p>
      <w:pPr>
        <w:pStyle w:val="BookText"/>
      </w:pPr>
      <w:r>
        <w:rPr>
          <w:rFonts w:ascii="Amiri" w:hAnsi="Amiri" w:eastAsia="Amiri" w:cs="Amiri"/>
          <w:lang w:bidi="ar-SA"/>
          <w:color w:val="111111"/>
          <w:sz w:val="28"/>
          <w:szCs w:val="28"/>
          <w:rtl/>
        </w:rPr>
        <w:t xml:space="preserve">وفي الرواية دلالة على أنه كان من محبّي الأئمة (عليهم السلام).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3" w:name="pg13502_216543"/>
    <w:bookmarkEnd w:id="153"/>
    <w:p>
      <w:pPr>
        <w:pStyle w:val="Heading5"/>
      </w:pPr>
      <w:bookmarkStart w:id="738" w:name="_Toc511"/>
      <w:r>
        <w:t>453- بشير الكناني</w:t>
      </w:r>
      <w:bookmarkEnd w:id="738"/>
    </w:p>
    <w:p>
      <w:pPr>
        <w:pStyle w:val="BookText"/>
      </w:pPr>
      <w:r>
        <w:rPr>
          <w:rFonts w:ascii="Amiri" w:hAnsi="Amiri" w:eastAsia="Amiri" w:cs="Amiri"/>
          <w:lang w:bidi="ar-SA"/>
          <w:color w:val="111111"/>
          <w:sz w:val="28"/>
          <w:szCs w:val="28"/>
          <w:rtl/>
        </w:rPr>
        <w:t xml:space="preserve">ذكره ابن حجر في (لسان الميزان) ج 2 ص 70 رقم 1678</w:t>
      </w:r>
    </w:p>
    <w:p>
      <w:pPr>
        <w:pStyle w:val="BookText"/>
      </w:pPr>
      <w:r>
        <w:rPr>
          <w:rFonts w:ascii="Amiri" w:hAnsi="Amiri" w:eastAsia="Amiri" w:cs="Amiri"/>
          <w:lang w:bidi="ar-SA"/>
          <w:color w:val="111111"/>
          <w:sz w:val="28"/>
          <w:szCs w:val="28"/>
          <w:rtl/>
        </w:rPr>
        <w:t xml:space="preserve">قائلاً: ذكره أبو عمرو الكشي في «رجال الشيعة» من الرواة عن جعفر الصادق (عليه السلام)</w:t>
      </w:r>
    </w:p>
    <w:p>
      <w:pPr>
        <w:pStyle w:val="Heading4"/>
      </w:pPr>
      <w:bookmarkStart w:id="739" w:name="_Toc512"/>
      <w:r>
        <w:t>باب (بکار)</w:t>
      </w:r>
      <w:bookmarkEnd w:id="739"/>
    </w:p>
    <w:p>
      <w:pPr>
        <w:pStyle w:val="Heading5"/>
      </w:pPr>
      <w:bookmarkStart w:id="740" w:name="_Toc513"/>
      <w:r>
        <w:t>454- بكار بن أبي بكر</w:t>
      </w:r>
      <w:bookmarkEnd w:id="740"/>
    </w:p>
    <w:p>
      <w:pPr>
        <w:pStyle w:val="BookText"/>
      </w:pPr>
      <w:r>
        <w:rPr>
          <w:rFonts w:ascii="Amiri" w:hAnsi="Amiri" w:eastAsia="Amiri" w:cs="Amiri"/>
          <w:lang w:bidi="ar-SA"/>
          <w:color w:val="111111"/>
          <w:sz w:val="28"/>
          <w:szCs w:val="28"/>
          <w:rtl/>
        </w:rPr>
        <w:t xml:space="preserve">الحضرمي، الكوفي، عدّه الشيخ الطوسي في رجاله من أصحاب الامام الصادق (عليه السلام) (49).</w:t>
      </w:r>
    </w:p>
    <w:p>
      <w:pPr>
        <w:pStyle w:val="BookText"/>
      </w:pPr>
      <w:r>
        <w:rPr>
          <w:rFonts w:ascii="IRNazanin" w:hAnsi="IRNazanin" w:eastAsia="IRNazanin" w:cs="IRNazanin"/>
          <w:lang w:bidi="fa-IR"/>
          <w:color w:val="111111"/>
          <w:sz w:val="28"/>
          <w:szCs w:val="28"/>
          <w:rtl/>
        </w:rPr>
        <w:t xml:space="preserve">وذكره ابن حجر في (لسان المیزان) ج 2 ص 72 رقم 1682.</w:t>
      </w:r>
    </w:p>
    <w:p>
      <w:pPr>
        <w:pStyle w:val="Heading5"/>
      </w:pPr>
      <w:bookmarkStart w:id="741" w:name="_Toc514"/>
      <w:r>
        <w:t>455- بكار بن رجاء</w:t>
      </w:r>
      <w:bookmarkEnd w:id="741"/>
    </w:p>
    <w:p>
      <w:pPr>
        <w:pStyle w:val="BookText"/>
      </w:pPr>
      <w:r>
        <w:rPr>
          <w:rFonts w:ascii="Amiri" w:hAnsi="Amiri" w:eastAsia="Amiri" w:cs="Amiri"/>
          <w:lang w:bidi="ar-SA"/>
          <w:color w:val="111111"/>
          <w:sz w:val="28"/>
          <w:szCs w:val="28"/>
          <w:rtl/>
        </w:rPr>
        <w:t xml:space="preserve">اليشكري، 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(53).</w:t>
      </w:r>
    </w:p>
    <w:p>
      <w:pPr>
        <w:pStyle w:val="Heading5"/>
      </w:pPr>
      <w:bookmarkStart w:id="742" w:name="_Toc515"/>
      <w:r>
        <w:t>456- بكار بن زیاد</w:t>
      </w:r>
      <w:bookmarkEnd w:id="742"/>
    </w:p>
    <w:p>
      <w:pPr>
        <w:pStyle w:val="BookText"/>
      </w:pPr>
      <w:r>
        <w:rPr>
          <w:rFonts w:ascii="Amiri" w:hAnsi="Amiri" w:eastAsia="Amiri" w:cs="Amiri"/>
          <w:lang w:bidi="ar-SA"/>
          <w:color w:val="111111"/>
          <w:sz w:val="28"/>
          <w:szCs w:val="28"/>
          <w:rtl/>
        </w:rPr>
        <w:t xml:space="preserve">الخزّاز، الكوفي،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(50).</w:t>
      </w:r>
    </w:p>
    <w:p>
      <w:pPr>
        <w:pStyle w:val="BookText"/>
      </w:pPr>
      <w:r>
        <w:rPr>
          <w:rFonts w:ascii="Amiri" w:hAnsi="Amiri" w:eastAsia="Amiri" w:cs="Amiri"/>
          <w:lang w:bidi="ar-SA"/>
          <w:color w:val="111111"/>
          <w:sz w:val="28"/>
          <w:szCs w:val="28"/>
          <w:rtl/>
        </w:rPr>
        <w:t xml:space="preserve">وذكره ابن حجر في (لسان الميزان) ج 2 ص 74 رقم 1687.</w:t>
      </w:r>
    </w:p>
    <w:p>
      <w:pPr>
        <w:pStyle w:val="Heading5"/>
      </w:pPr>
      <w:bookmarkStart w:id="743" w:name="_Toc516"/>
      <w:r>
        <w:t>457- بكار بن عاصم مولی عبد القيس</w:t>
      </w:r>
      <w:bookmarkEnd w:id="74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13502_216544"/>
    <w:bookmarkEnd w:id="154"/>
    <w:p>
      <w:pPr>
        <w:pStyle w:val="BookText"/>
      </w:pPr>
      <w:r>
        <w:rPr>
          <w:rFonts w:ascii="Amiri" w:hAnsi="Amiri" w:eastAsia="Amiri" w:cs="Amiri"/>
          <w:lang w:bidi="ar-SA"/>
          <w:color w:val="111111"/>
          <w:sz w:val="28"/>
          <w:szCs w:val="28"/>
          <w:rtl/>
        </w:rPr>
        <w:t xml:space="preserve">وذكره ابن حجر في (لسان الميزان) ج 2 ص 75 رقم 1689</w:t>
      </w:r>
    </w:p>
    <w:p>
      <w:pPr>
        <w:pStyle w:val="BookText"/>
      </w:pPr>
      <w:r>
        <w:rPr>
          <w:rFonts w:ascii="IRNazanin" w:hAnsi="IRNazanin" w:eastAsia="IRNazanin" w:cs="IRNazanin"/>
          <w:lang w:bidi="fa-IR"/>
          <w:color w:val="111111"/>
          <w:sz w:val="28"/>
          <w:szCs w:val="28"/>
          <w:rtl/>
        </w:rPr>
        <w:t xml:space="preserve">قائلاً: بکار بن عاصم العبدي. ذكره الطوسي في «رجال الشيعة» من الرواة عن الصادق (عليه السلام).</w:t>
      </w:r>
    </w:p>
    <w:p>
      <w:pPr>
        <w:pStyle w:val="Heading5"/>
      </w:pPr>
      <w:bookmarkStart w:id="744" w:name="_Toc517"/>
      <w:r>
        <w:t>458- بكار بن کردم الكوفي</w:t>
      </w:r>
      <w:bookmarkEnd w:id="74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(52).</w:t>
      </w:r>
    </w:p>
    <w:p>
      <w:pPr>
        <w:pStyle w:val="BookText"/>
      </w:pPr>
      <w:r>
        <w:rPr>
          <w:rFonts w:ascii="Amiri" w:hAnsi="Amiri" w:eastAsia="Amiri" w:cs="Amiri"/>
          <w:lang w:bidi="ar-SA"/>
          <w:color w:val="111111"/>
          <w:sz w:val="28"/>
          <w:szCs w:val="28"/>
          <w:rtl/>
        </w:rPr>
        <w:t xml:space="preserve">وذكره البرقي في رجاله في أصحاب الامام الصادق (عليه السلام) (636).</w:t>
      </w:r>
    </w:p>
    <w:p>
      <w:pPr>
        <w:pStyle w:val="BookText"/>
      </w:pPr>
      <w:r>
        <w:rPr>
          <w:rFonts w:ascii="Amiri" w:hAnsi="Amiri" w:eastAsia="Amiri" w:cs="Amiri"/>
          <w:lang w:bidi="ar-SA"/>
          <w:color w:val="111111"/>
          <w:sz w:val="28"/>
          <w:szCs w:val="28"/>
          <w:rtl/>
        </w:rPr>
        <w:t xml:space="preserve">وذكره ابن حجر في (لسان الميزان) ج 2 ص 77 رقم 1695</w:t>
      </w:r>
    </w:p>
    <w:p>
      <w:pPr>
        <w:pStyle w:val="BookText"/>
      </w:pPr>
      <w:r>
        <w:rPr>
          <w:rFonts w:ascii="Amiri" w:hAnsi="Amiri" w:eastAsia="Amiri" w:cs="Amiri"/>
          <w:lang w:bidi="ar-SA"/>
          <w:color w:val="111111"/>
          <w:sz w:val="28"/>
          <w:szCs w:val="28"/>
          <w:rtl/>
        </w:rPr>
        <w:t xml:space="preserve">وقال: ذكره أبو عمرو الكشي في «رجال الشيعة» وقال: روى عن</w:t>
      </w:r>
    </w:p>
    <w:p>
      <w:pPr>
        <w:pStyle w:val="BookText"/>
      </w:pPr>
      <w:r>
        <w:rPr>
          <w:rFonts w:ascii="IRNazanin" w:hAnsi="IRNazanin" w:eastAsia="IRNazanin" w:cs="IRNazanin"/>
          <w:lang w:bidi="fa-IR"/>
          <w:color w:val="111111"/>
          <w:sz w:val="28"/>
          <w:szCs w:val="28"/>
          <w:rtl/>
        </w:rPr>
        <w:t xml:space="preserve">جعفر الصادق (علیه السلام).</w:t>
      </w:r>
    </w:p>
    <w:p>
      <w:pPr>
        <w:pStyle w:val="Heading4"/>
      </w:pPr>
      <w:bookmarkStart w:id="745" w:name="_Toc518"/>
      <w:r>
        <w:t>باب (بكر)</w:t>
      </w:r>
      <w:bookmarkEnd w:id="745"/>
    </w:p>
    <w:p>
      <w:pPr>
        <w:pStyle w:val="Heading5"/>
      </w:pPr>
      <w:bookmarkStart w:id="746" w:name="_Toc519"/>
      <w:r>
        <w:t>459- بكر الأرقط</w:t>
      </w:r>
      <w:bookmarkEnd w:id="74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(92).</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(635).</w:t>
      </w:r>
    </w:p>
    <w:p>
      <w:pPr>
        <w:pStyle w:val="BookText"/>
      </w:pPr>
      <w:r>
        <w:rPr>
          <w:rFonts w:ascii="Amiri" w:hAnsi="Amiri" w:eastAsia="Amiri" w:cs="Amiri"/>
          <w:lang w:bidi="ar-SA"/>
          <w:color w:val="111111"/>
          <w:sz w:val="28"/>
          <w:szCs w:val="28"/>
          <w:rtl/>
        </w:rPr>
        <w:t xml:space="preserve">وذكره ابن حجر في (لسان الميزان) ج 2 ص 106 رقم 1763</w:t>
      </w:r>
    </w:p>
    <w:p>
      <w:pPr>
        <w:pStyle w:val="BookText"/>
      </w:pPr>
      <w:r>
        <w:rPr>
          <w:rFonts w:ascii="Amiri" w:hAnsi="Amiri" w:eastAsia="Amiri" w:cs="Amiri"/>
          <w:lang w:bidi="ar-SA"/>
          <w:color w:val="111111"/>
          <w:sz w:val="28"/>
          <w:szCs w:val="28"/>
          <w:rtl/>
        </w:rPr>
        <w:t xml:space="preserve">وقال: ذكره الكشي في «رجال الشيعة» من الرواة عن جعفر الصادق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5" w:name="pg13502_216545"/>
    <w:bookmarkEnd w:id="155"/>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روي عن أبي عبدالله، أو عن شعيب، عن أبي عبدالله (عليه السلام) وروى عنه أبان بن عبد الملك (الكافي) ج 2 ص 266 ح 1.</w:t>
      </w:r>
    </w:p>
    <w:p>
      <w:pPr>
        <w:pStyle w:val="Heading5"/>
      </w:pPr>
      <w:bookmarkStart w:id="747" w:name="_Toc520"/>
      <w:r>
        <w:t>460- بكر بن أبي بكر عبدالله بن محمّد الحضرمي، الكوفي</w:t>
      </w:r>
      <w:bookmarkEnd w:id="74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(39).</w:t>
      </w:r>
    </w:p>
    <w:p>
      <w:pPr>
        <w:pStyle w:val="BookText"/>
      </w:pPr>
      <w:r>
        <w:rPr>
          <w:rFonts w:ascii="Amiri" w:hAnsi="Amiri" w:eastAsia="Amiri" w:cs="Amiri"/>
          <w:lang w:bidi="ar-SA"/>
          <w:color w:val="111111"/>
          <w:sz w:val="28"/>
          <w:szCs w:val="28"/>
          <w:rtl/>
        </w:rPr>
        <w:t xml:space="preserve">روي عن أبي عبدالله (عليه السلام) وروى عنه سيف بن عميرة (الكافي) ج 4 ص 118 ح6 و(التهذيب) ج 1 ص 7 ح7 و (الاستبصار) ج 1 ص 80 ح 249.</w:t>
      </w:r>
    </w:p>
    <w:p>
      <w:pPr>
        <w:pStyle w:val="BookText"/>
      </w:pPr>
      <w:r>
        <w:rPr>
          <w:rFonts w:ascii="Amiri" w:hAnsi="Amiri" w:eastAsia="Amiri" w:cs="Amiri"/>
          <w:lang w:bidi="ar-SA"/>
          <w:color w:val="111111"/>
          <w:sz w:val="28"/>
          <w:szCs w:val="28"/>
          <w:rtl/>
        </w:rPr>
        <w:t xml:space="preserve">وذكره ابن حجر في (لسان الميزان) ج 2 ص 95 رقم 1735.</w:t>
      </w:r>
    </w:p>
    <w:p>
      <w:pPr>
        <w:pStyle w:val="Heading5"/>
      </w:pPr>
      <w:bookmarkStart w:id="748" w:name="_Toc521"/>
      <w:r>
        <w:t>461- بكر بن أبي حبيب الكوفي</w:t>
      </w:r>
      <w:bookmarkEnd w:id="74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(31).</w:t>
      </w:r>
    </w:p>
    <w:p>
      <w:pPr>
        <w:pStyle w:val="Heading5"/>
      </w:pPr>
      <w:bookmarkStart w:id="749" w:name="_Toc522"/>
      <w:r>
        <w:t>462- بكر بن بكر</w:t>
      </w:r>
      <w:bookmarkEnd w:id="749"/>
    </w:p>
    <w:p>
      <w:pPr>
        <w:pStyle w:val="BookText"/>
      </w:pPr>
      <w:r>
        <w:rPr>
          <w:rFonts w:ascii="IRNazanin" w:hAnsi="IRNazanin" w:eastAsia="IRNazanin" w:cs="IRNazanin"/>
          <w:lang w:bidi="fa-IR"/>
          <w:color w:val="111111"/>
          <w:sz w:val="28"/>
          <w:szCs w:val="28"/>
          <w:rtl/>
        </w:rPr>
        <w:t xml:space="preserve">کوفي، ذكره البرقي في رجاله في أصحاب الإمام الصادق (عليه السلام) (633).</w:t>
      </w:r>
    </w:p>
    <w:p>
      <w:pPr>
        <w:pStyle w:val="Heading5"/>
      </w:pPr>
      <w:bookmarkStart w:id="750" w:name="_Toc523"/>
      <w:r>
        <w:t>463- بکر بن حاجب التميمي</w:t>
      </w:r>
      <w:bookmarkEnd w:id="750"/>
    </w:p>
    <w:p>
      <w:pPr>
        <w:pStyle w:val="BookText"/>
      </w:pPr>
      <w:r>
        <w:rPr>
          <w:rFonts w:ascii="Amiri" w:hAnsi="Amiri" w:eastAsia="Amiri" w:cs="Amiri"/>
          <w:lang w:bidi="ar-SA"/>
          <w:color w:val="111111"/>
          <w:sz w:val="28"/>
          <w:szCs w:val="28"/>
          <w:rtl/>
        </w:rPr>
        <w:t xml:space="preserve">مولاهم، 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(41).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6" w:name="pg13502_216546"/>
    <w:bookmarkEnd w:id="156"/>
    <w:p>
      <w:pPr>
        <w:pStyle w:val="Heading5"/>
      </w:pPr>
      <w:bookmarkStart w:id="751" w:name="_Toc524"/>
      <w:r>
        <w:t>464- بکر بن حبيب الاحمسي البجلي، الكوفي</w:t>
      </w:r>
      <w:bookmarkEnd w:id="751"/>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 (عليه السلام) (12) قائلاً: روى عنه - أي عن الامام الباقر - وعن</w:t>
      </w:r>
    </w:p>
    <w:p>
      <w:pPr>
        <w:pStyle w:val="BookText"/>
      </w:pPr>
      <w:r>
        <w:rPr>
          <w:rFonts w:ascii="IRNazanin" w:hAnsi="IRNazanin" w:eastAsia="IRNazanin" w:cs="IRNazanin"/>
          <w:lang w:bidi="fa-IR"/>
          <w:color w:val="111111"/>
          <w:sz w:val="28"/>
          <w:szCs w:val="28"/>
          <w:rtl/>
        </w:rPr>
        <w:t xml:space="preserve">أبي عبدالله (عليهما السلام)، كنيته أبو مریم، ذكره علي بن الحسن بن فضال.</w:t>
      </w:r>
    </w:p>
    <w:p>
      <w:pPr>
        <w:pStyle w:val="BookText"/>
      </w:pPr>
      <w:r>
        <w:rPr>
          <w:rFonts w:ascii="Amiri" w:hAnsi="Amiri" w:eastAsia="Amiri" w:cs="Amiri"/>
          <w:lang w:bidi="ar-SA"/>
          <w:color w:val="111111"/>
          <w:sz w:val="28"/>
          <w:szCs w:val="28"/>
          <w:rtl/>
        </w:rPr>
        <w:t xml:space="preserve">وتارة من أصحاب الإمام الصادق (عليه السلام) (28) قائلاً:</w:t>
      </w:r>
    </w:p>
    <w:p>
      <w:pPr>
        <w:pStyle w:val="BookText"/>
      </w:pPr>
      <w:r>
        <w:rPr>
          <w:rFonts w:ascii="IRNazanin" w:hAnsi="IRNazanin" w:eastAsia="IRNazanin" w:cs="IRNazanin"/>
          <w:lang w:bidi="fa-IR"/>
          <w:color w:val="111111"/>
          <w:sz w:val="28"/>
          <w:szCs w:val="28"/>
          <w:rtl/>
        </w:rPr>
        <w:t xml:space="preserve">بکر بن حبيب الكوفي الاحمسي.</w:t>
      </w:r>
    </w:p>
    <w:p>
      <w:pPr>
        <w:pStyle w:val="BookText"/>
      </w:pPr>
      <w:r>
        <w:rPr>
          <w:rFonts w:ascii="Amiri" w:hAnsi="Amiri" w:eastAsia="Amiri" w:cs="Amiri"/>
          <w:lang w:bidi="ar-SA"/>
          <w:color w:val="111111"/>
          <w:sz w:val="28"/>
          <w:szCs w:val="28"/>
          <w:rtl/>
        </w:rPr>
        <w:t xml:space="preserve">روي عن أبي عبدالله (عليه السلام) وروى عنه منصور التهذيب) ج 7 ص 221 ح 967.</w:t>
      </w:r>
    </w:p>
    <w:p>
      <w:pPr>
        <w:pStyle w:val="BookText"/>
      </w:pPr>
      <w:r>
        <w:rPr>
          <w:rFonts w:ascii="Amiri" w:hAnsi="Amiri" w:eastAsia="Amiri" w:cs="Amiri"/>
          <w:lang w:bidi="ar-SA"/>
          <w:color w:val="111111"/>
          <w:sz w:val="28"/>
          <w:szCs w:val="28"/>
          <w:rtl/>
        </w:rPr>
        <w:t xml:space="preserve">وروى عنه منصور بن حازم (التهذيب) ج 7 ص 221 ح 966.</w:t>
      </w:r>
    </w:p>
    <w:p>
      <w:pPr>
        <w:pStyle w:val="Heading5"/>
      </w:pPr>
      <w:bookmarkStart w:id="752" w:name="_Toc525"/>
      <w:r>
        <w:t>465- بکر بن حبيش الأزدي الكوفي</w:t>
      </w:r>
      <w:bookmarkEnd w:id="752"/>
    </w:p>
    <w:p>
      <w:pPr>
        <w:pStyle w:val="BookText"/>
      </w:pPr>
      <w:r>
        <w:rPr>
          <w:rFonts w:ascii="IRNazanin" w:hAnsi="IRNazanin" w:eastAsia="IRNazanin" w:cs="IRNazanin"/>
          <w:lang w:bidi="fa-IR"/>
          <w:color w:val="111111"/>
          <w:sz w:val="28"/>
          <w:szCs w:val="28"/>
          <w:rtl/>
        </w:rPr>
        <w:t xml:space="preserve">عدّه الشيخ الطوسي في رجاله من أصحاب الإمام الصادق (عليه السلام) (34). وفي الطبعة الجديدة من (رجال الطوسي): بکر</w:t>
      </w:r>
    </w:p>
    <w:p>
      <w:pPr>
        <w:pStyle w:val="BookText"/>
      </w:pPr>
      <w:r>
        <w:rPr>
          <w:rFonts w:ascii="IRNazanin" w:hAnsi="IRNazanin" w:eastAsia="IRNazanin" w:cs="IRNazanin"/>
          <w:lang w:bidi="fa-IR"/>
          <w:color w:val="111111"/>
          <w:sz w:val="28"/>
          <w:szCs w:val="28"/>
          <w:rtl/>
        </w:rPr>
        <w:t xml:space="preserve">بن خنیس.</w:t>
      </w:r>
    </w:p>
    <w:p>
      <w:pPr>
        <w:pStyle w:val="Heading5"/>
      </w:pPr>
      <w:bookmarkStart w:id="753" w:name="_Toc526"/>
      <w:r>
        <w:t>466- بکر بن حرب</w:t>
      </w:r>
      <w:bookmarkEnd w:id="753"/>
    </w:p>
    <w:p>
      <w:pPr>
        <w:pStyle w:val="BookText"/>
      </w:pPr>
      <w:r>
        <w:rPr>
          <w:rFonts w:ascii="Amiri" w:hAnsi="Amiri" w:eastAsia="Amiri" w:cs="Amiri"/>
          <w:lang w:bidi="ar-SA"/>
          <w:color w:val="111111"/>
          <w:sz w:val="28"/>
          <w:szCs w:val="28"/>
          <w:rtl/>
        </w:rPr>
        <w:t xml:space="preserve">الشيباني، مولاهم، كوفي.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(35).</w:t>
      </w:r>
    </w:p>
    <w:p>
      <w:pPr>
        <w:pStyle w:val="BookText"/>
      </w:pPr>
      <w:r>
        <w:rPr>
          <w:rFonts w:ascii="IRNazanin" w:hAnsi="IRNazanin" w:eastAsia="IRNazanin" w:cs="IRNazanin"/>
          <w:lang w:bidi="fa-IR"/>
          <w:color w:val="111111"/>
          <w:sz w:val="28"/>
          <w:szCs w:val="28"/>
          <w:rtl/>
        </w:rPr>
        <w:t xml:space="preserve">وذكره ابن حجر في (لسان المیزان) ج 2 ص 88 رقم 1720.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7" w:name="pg13502_216547"/>
    <w:bookmarkEnd w:id="157"/>
    <w:p>
      <w:pPr>
        <w:pStyle w:val="Heading5"/>
      </w:pPr>
      <w:bookmarkStart w:id="754" w:name="_Toc527"/>
      <w:r>
        <w:t>467- بکر بن خالد الكوفي</w:t>
      </w:r>
      <w:bookmarkEnd w:id="754"/>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(13) وتارة من أصحاب الامام الصادق (عليه السلام) .(32)</w:t>
      </w:r>
    </w:p>
    <w:p>
      <w:pPr>
        <w:pStyle w:val="BookText"/>
      </w:pPr>
      <w:r>
        <w:rPr>
          <w:rFonts w:ascii="IRNazanin" w:hAnsi="IRNazanin" w:eastAsia="IRNazanin" w:cs="IRNazanin"/>
          <w:lang w:bidi="fa-IR"/>
          <w:color w:val="111111"/>
          <w:sz w:val="28"/>
          <w:szCs w:val="28"/>
          <w:rtl/>
        </w:rPr>
        <w:t xml:space="preserve">وذكره ابن حجر في (لسان المیزان) ج 2 ص 88 رقم 1721.</w:t>
      </w:r>
    </w:p>
    <w:p>
      <w:pPr>
        <w:pStyle w:val="Heading5"/>
      </w:pPr>
      <w:bookmarkStart w:id="755" w:name="_Toc528"/>
      <w:r>
        <w:t>468- بکر بن زیاد</w:t>
      </w:r>
      <w:bookmarkEnd w:id="755"/>
    </w:p>
    <w:p>
      <w:pPr>
        <w:pStyle w:val="BookText"/>
      </w:pPr>
      <w:r>
        <w:rPr>
          <w:rFonts w:ascii="Amiri" w:hAnsi="Amiri" w:eastAsia="Amiri" w:cs="Amiri"/>
          <w:lang w:bidi="ar-SA"/>
          <w:color w:val="111111"/>
          <w:sz w:val="28"/>
          <w:szCs w:val="28"/>
          <w:rtl/>
        </w:rPr>
        <w:t xml:space="preserve">الجعفي، مولاهم، كوفي.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(36).</w:t>
      </w:r>
    </w:p>
    <w:p>
      <w:pPr>
        <w:pStyle w:val="BookText"/>
      </w:pPr>
      <w:r>
        <w:rPr>
          <w:rFonts w:ascii="Amiri" w:hAnsi="Amiri" w:eastAsia="Amiri" w:cs="Amiri"/>
          <w:lang w:bidi="ar-SA"/>
          <w:color w:val="111111"/>
          <w:sz w:val="28"/>
          <w:szCs w:val="28"/>
          <w:rtl/>
        </w:rPr>
        <w:t xml:space="preserve">وذكره ابن حجر في (لسان الميزان) ج 2 ص 89 رقم 1726</w:t>
      </w:r>
    </w:p>
    <w:p>
      <w:pPr>
        <w:pStyle w:val="BookText"/>
      </w:pPr>
      <w:r>
        <w:rPr>
          <w:rFonts w:ascii="Amiri" w:hAnsi="Amiri" w:eastAsia="Amiri" w:cs="Amiri"/>
          <w:lang w:bidi="ar-SA"/>
          <w:color w:val="111111"/>
          <w:sz w:val="28"/>
          <w:szCs w:val="28"/>
          <w:rtl/>
        </w:rPr>
        <w:t xml:space="preserve">مع توصيفه بالباهلي.</w:t>
      </w:r>
    </w:p>
    <w:p>
      <w:pPr>
        <w:pStyle w:val="Heading5"/>
      </w:pPr>
      <w:bookmarkStart w:id="756" w:name="_Toc529"/>
      <w:r>
        <w:t>469- بکر بن سماك</w:t>
      </w:r>
      <w:bookmarkEnd w:id="756"/>
    </w:p>
    <w:p>
      <w:pPr>
        <w:pStyle w:val="BookText"/>
      </w:pPr>
      <w:r>
        <w:rPr>
          <w:rFonts w:ascii="Amiri" w:hAnsi="Amiri" w:eastAsia="Amiri" w:cs="Amiri"/>
          <w:lang w:bidi="ar-SA"/>
          <w:color w:val="111111"/>
          <w:sz w:val="28"/>
          <w:szCs w:val="28"/>
          <w:rtl/>
        </w:rPr>
        <w:t xml:space="preserve">الأسدي، الكوفي، ذكره ابن حجر في (لسان الميزان) ج2 ص 90 رقم 1728 وقال: ذكره أبو عمرو الكشي في «رجال الشيعة»</w:t>
      </w:r>
    </w:p>
    <w:p>
      <w:pPr>
        <w:pStyle w:val="BookText"/>
      </w:pPr>
      <w:r>
        <w:rPr>
          <w:rFonts w:ascii="Amiri" w:hAnsi="Amiri" w:eastAsia="Amiri" w:cs="Amiri"/>
          <w:lang w:bidi="ar-SA"/>
          <w:color w:val="111111"/>
          <w:sz w:val="28"/>
          <w:szCs w:val="28"/>
          <w:rtl/>
        </w:rPr>
        <w:t xml:space="preserve">من الرواة عن جعفر الصادق (عليه السلام).</w:t>
      </w:r>
    </w:p>
    <w:p>
      <w:pPr>
        <w:pStyle w:val="Heading5"/>
      </w:pPr>
      <w:bookmarkStart w:id="757" w:name="_Toc530"/>
      <w:r>
        <w:t>470- بكر بن عبدالله الأزدي</w:t>
      </w:r>
      <w:bookmarkEnd w:id="757"/>
    </w:p>
    <w:p>
      <w:pPr>
        <w:pStyle w:val="BookText"/>
      </w:pPr>
      <w:r>
        <w:rPr>
          <w:rFonts w:ascii="IRNazanin" w:hAnsi="IRNazanin" w:eastAsia="IRNazanin" w:cs="IRNazanin"/>
          <w:lang w:bidi="fa-IR"/>
          <w:color w:val="111111"/>
          <w:sz w:val="28"/>
          <w:szCs w:val="28"/>
          <w:rtl/>
        </w:rPr>
        <w:t xml:space="preserve">روي عن أبي عبدالله (عليه السلام) وروى عنه عبدالله بن مسکان (الكافي) ج 4 ص 453 ح3.</w:t>
      </w:r>
    </w:p>
    <w:p>
      <w:pPr>
        <w:pStyle w:val="Heading5"/>
      </w:pPr>
      <w:bookmarkStart w:id="758" w:name="_Toc531"/>
      <w:r>
        <w:t>471 - بکر بن عبدالله الجعفي الكوفي</w:t>
      </w:r>
      <w:bookmarkEnd w:id="758"/>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8" w:name="pg13502_216548"/>
    <w:bookmarkEnd w:id="158"/>
    <w:p>
      <w:pPr>
        <w:pStyle w:val="BookText"/>
      </w:pPr>
      <w:r>
        <w:rPr>
          <w:rFonts w:ascii="Amiri" w:hAnsi="Amiri" w:eastAsia="Amiri" w:cs="Amiri"/>
          <w:lang w:bidi="ar-SA"/>
          <w:color w:val="111111"/>
          <w:sz w:val="28"/>
          <w:szCs w:val="28"/>
          <w:rtl/>
        </w:rPr>
        <w:t xml:space="preserve">(عليه السلام) (33).</w:t>
      </w:r>
    </w:p>
    <w:p>
      <w:pPr>
        <w:pStyle w:val="BookText"/>
      </w:pPr>
      <w:r>
        <w:rPr>
          <w:rFonts w:ascii="Amiri" w:hAnsi="Amiri" w:eastAsia="Amiri" w:cs="Amiri"/>
          <w:lang w:bidi="ar-SA"/>
          <w:color w:val="111111"/>
          <w:sz w:val="28"/>
          <w:szCs w:val="28"/>
          <w:rtl/>
        </w:rPr>
        <w:t xml:space="preserve">وذكره ابن حجر في (لسان الميزان) ج 2 ص 95 رقم 1734</w:t>
      </w:r>
    </w:p>
    <w:p>
      <w:pPr>
        <w:pStyle w:val="BookText"/>
      </w:pPr>
      <w:r>
        <w:rPr>
          <w:rFonts w:ascii="Amiri" w:hAnsi="Amiri" w:eastAsia="Amiri" w:cs="Amiri"/>
          <w:lang w:bidi="ar-SA"/>
          <w:color w:val="111111"/>
          <w:sz w:val="28"/>
          <w:szCs w:val="28"/>
          <w:rtl/>
        </w:rPr>
        <w:t xml:space="preserve">مع توصيفه بالحنفي.</w:t>
      </w:r>
    </w:p>
    <w:p>
      <w:pPr>
        <w:pStyle w:val="Heading5"/>
      </w:pPr>
      <w:bookmarkStart w:id="759" w:name="_Toc532"/>
      <w:r>
        <w:t>472- بکر بن عمير الهمداني الارحبي الكوفي</w:t>
      </w:r>
      <w:bookmarkEnd w:id="75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(40).</w:t>
      </w:r>
    </w:p>
    <w:p>
      <w:pPr>
        <w:pStyle w:val="Heading5"/>
      </w:pPr>
      <w:bookmarkStart w:id="760" w:name="_Toc533"/>
      <w:r>
        <w:t>473- بكر بن عيسى، أبو زيد البصري الأحول</w:t>
      </w:r>
      <w:bookmarkEnd w:id="76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(37) وقال: اسند عنه.</w:t>
      </w:r>
    </w:p>
    <w:p>
      <w:pPr>
        <w:pStyle w:val="Heading5"/>
      </w:pPr>
      <w:bookmarkStart w:id="761" w:name="_Toc534"/>
      <w:r>
        <w:t>474- بکر بن فطر بن خليفة أبوعمرو</w:t>
      </w:r>
      <w:bookmarkEnd w:id="761"/>
    </w:p>
    <w:p>
      <w:pPr>
        <w:pStyle w:val="BookText"/>
      </w:pPr>
      <w:r>
        <w:rPr>
          <w:rFonts w:ascii="IRNazanin" w:hAnsi="IRNazanin" w:eastAsia="IRNazanin" w:cs="IRNazanin"/>
          <w:lang w:bidi="fa-IR"/>
          <w:color w:val="111111"/>
          <w:sz w:val="28"/>
          <w:szCs w:val="28"/>
          <w:rtl/>
        </w:rPr>
        <w:t xml:space="preserve">مولی عمرو بن حريث الكوفي. اسند عنه. عدّه الشيخ الطوسي</w:t>
      </w:r>
    </w:p>
    <w:p>
      <w:pPr>
        <w:pStyle w:val="BookText"/>
      </w:pPr>
      <w:r>
        <w:rPr>
          <w:rFonts w:ascii="Amiri" w:hAnsi="Amiri" w:eastAsia="Amiri" w:cs="Amiri"/>
          <w:lang w:bidi="ar-SA"/>
          <w:color w:val="111111"/>
          <w:sz w:val="28"/>
          <w:szCs w:val="28"/>
          <w:rtl/>
        </w:rPr>
        <w:t xml:space="preserve">في رجاله من أصحاب الإمام الصادق (عليه السلام) (42).</w:t>
      </w:r>
    </w:p>
    <w:p>
      <w:pPr>
        <w:pStyle w:val="BookText"/>
      </w:pPr>
      <w:r>
        <w:rPr>
          <w:rFonts w:ascii="Amiri" w:hAnsi="Amiri" w:eastAsia="Amiri" w:cs="Amiri"/>
          <w:lang w:bidi="ar-SA"/>
          <w:color w:val="111111"/>
          <w:sz w:val="28"/>
          <w:szCs w:val="28"/>
          <w:rtl/>
        </w:rPr>
        <w:t xml:space="preserve">وذكره ابن حجر في (لسان الميزان) ج 2 ص 98 رقم 1743 .</w:t>
      </w:r>
    </w:p>
    <w:p>
      <w:pPr>
        <w:pStyle w:val="Heading5"/>
      </w:pPr>
      <w:bookmarkStart w:id="762" w:name="_Toc535"/>
      <w:r>
        <w:t>475- بکر بن کرب</w:t>
      </w:r>
      <w:bookmarkEnd w:id="762"/>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(14).</w:t>
      </w:r>
    </w:p>
    <w:p>
      <w:pPr>
        <w:pStyle w:val="BookText"/>
      </w:pPr>
      <w:r>
        <w:rPr>
          <w:rFonts w:ascii="Amiri" w:hAnsi="Amiri" w:eastAsia="Amiri" w:cs="Amiri"/>
          <w:lang w:bidi="ar-SA"/>
          <w:color w:val="111111"/>
          <w:sz w:val="28"/>
          <w:szCs w:val="28"/>
          <w:rtl/>
        </w:rPr>
        <w:t xml:space="preserve">وتارة من أصحاب الإمام الصادق (عليه السلام) (29) قائلاً:</w:t>
      </w:r>
    </w:p>
    <w:p>
      <w:pPr>
        <w:pStyle w:val="BookText"/>
      </w:pPr>
      <w:r>
        <w:rPr>
          <w:rFonts w:ascii="Amiri" w:hAnsi="Amiri" w:eastAsia="Amiri" w:cs="Amiri"/>
          <w:lang w:bidi="ar-SA"/>
          <w:color w:val="111111"/>
          <w:sz w:val="28"/>
          <w:szCs w:val="28"/>
          <w:rtl/>
        </w:rPr>
        <w:t xml:space="preserve">بكر بن كرب الصيرفي، كوفي، اسند عنه.</w:t>
      </w:r>
    </w:p>
    <w:p>
      <w:pPr>
        <w:pStyle w:val="BookText"/>
      </w:pPr>
      <w:r>
        <w:rPr>
          <w:rFonts w:ascii="Amiri" w:hAnsi="Amiri" w:eastAsia="Amiri" w:cs="Amiri"/>
          <w:lang w:bidi="ar-SA"/>
          <w:color w:val="111111"/>
          <w:sz w:val="28"/>
          <w:szCs w:val="28"/>
          <w:rtl/>
        </w:rPr>
        <w:t xml:space="preserve">وذكره ابن حجر في (لسان الميزان) ج 2 ص 99 رقم 1747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9" w:name="pg13502_216549"/>
    <w:bookmarkEnd w:id="159"/>
    <w:p>
      <w:pPr>
        <w:pStyle w:val="BookText"/>
      </w:pPr>
      <w:r>
        <w:rPr>
          <w:rFonts w:ascii="Amiri" w:hAnsi="Amiri" w:eastAsia="Amiri" w:cs="Amiri"/>
          <w:lang w:bidi="ar-SA"/>
          <w:color w:val="111111"/>
          <w:sz w:val="28"/>
          <w:szCs w:val="28"/>
          <w:rtl/>
        </w:rPr>
        <w:t xml:space="preserve">وقال: ذكره الطوسي والكشي في «رجال الشيعة من الرواة عن</w:t>
      </w:r>
    </w:p>
    <w:p>
      <w:pPr>
        <w:pStyle w:val="BookText"/>
      </w:pPr>
      <w:r>
        <w:rPr>
          <w:rFonts w:ascii="Amiri" w:hAnsi="Amiri" w:eastAsia="Amiri" w:cs="Amiri"/>
          <w:lang w:bidi="ar-SA"/>
          <w:color w:val="111111"/>
          <w:sz w:val="28"/>
          <w:szCs w:val="28"/>
          <w:rtl/>
        </w:rPr>
        <w:t xml:space="preserve">جعفر الصادق (عليه السلام).</w:t>
      </w:r>
    </w:p>
    <w:p>
      <w:pPr>
        <w:pStyle w:val="BookText"/>
      </w:pPr>
      <w:r>
        <w:rPr>
          <w:rFonts w:ascii="IRNazanin" w:hAnsi="IRNazanin" w:eastAsia="IRNazanin" w:cs="IRNazanin"/>
          <w:lang w:bidi="fa-IR"/>
          <w:color w:val="111111"/>
          <w:sz w:val="28"/>
          <w:szCs w:val="28"/>
          <w:rtl/>
        </w:rPr>
        <w:t xml:space="preserve">روی بعنوان بكر بن کرب عن أبي عبدالله (عليه السلام) وروى عنه حمّاد (الكافي) ج 3 ص 44 ح 10 و(التهذیب، ج 1 ص 132 ح 366.</w:t>
      </w:r>
    </w:p>
    <w:p>
      <w:pPr>
        <w:pStyle w:val="BookText"/>
      </w:pPr>
      <w:r>
        <w:rPr>
          <w:rFonts w:ascii="IRNazanin" w:hAnsi="IRNazanin" w:eastAsia="IRNazanin" w:cs="IRNazanin"/>
          <w:lang w:bidi="fa-IR"/>
          <w:color w:val="111111"/>
          <w:sz w:val="28"/>
          <w:szCs w:val="28"/>
          <w:rtl/>
        </w:rPr>
        <w:t xml:space="preserve">وروی بعنوان بكر بن کرب الصيرفي، عن أبي عبدالله (عليه السلام) وروى عنه أحمد بن أبي بشر (الكافي) ج 1 ص 241 ح6.</w:t>
      </w:r>
    </w:p>
    <w:p>
      <w:pPr>
        <w:pStyle w:val="Heading5"/>
      </w:pPr>
      <w:bookmarkStart w:id="763" w:name="_Toc536"/>
      <w:r>
        <w:t>476- بكر بن محمّد أبو محمد الأزدي الكوفي</w:t>
      </w:r>
      <w:bookmarkEnd w:id="763"/>
    </w:p>
    <w:p>
      <w:pPr>
        <w:pStyle w:val="BookText"/>
      </w:pPr>
      <w:r>
        <w:rPr>
          <w:rFonts w:ascii="Amiri" w:hAnsi="Amiri" w:eastAsia="Amiri" w:cs="Amiri"/>
          <w:lang w:bidi="ar-SA"/>
          <w:color w:val="111111"/>
          <w:sz w:val="28"/>
          <w:szCs w:val="28"/>
          <w:rtl/>
        </w:rPr>
        <w:t xml:space="preserve">عربي. عدّه الشيخ الطوسي في رجاله تارة من أصحاب الأمام</w:t>
      </w:r>
    </w:p>
    <w:p>
      <w:pPr>
        <w:pStyle w:val="BookText"/>
      </w:pPr>
      <w:r>
        <w:rPr>
          <w:rFonts w:ascii="Amiri" w:hAnsi="Amiri" w:eastAsia="Amiri" w:cs="Amiri"/>
          <w:lang w:bidi="ar-SA"/>
          <w:color w:val="111111"/>
          <w:sz w:val="28"/>
          <w:szCs w:val="28"/>
          <w:rtl/>
        </w:rPr>
        <w:t xml:space="preserve">الصادق (عليه السلام) (38).</w:t>
      </w:r>
    </w:p>
    <w:p>
      <w:pPr>
        <w:pStyle w:val="BookText"/>
      </w:pPr>
      <w:r>
        <w:rPr>
          <w:rFonts w:ascii="Amiri" w:hAnsi="Amiri" w:eastAsia="Amiri" w:cs="Amiri"/>
          <w:lang w:bidi="ar-SA"/>
          <w:color w:val="111111"/>
          <w:sz w:val="28"/>
          <w:szCs w:val="28"/>
          <w:rtl/>
        </w:rPr>
        <w:t xml:space="preserve">وتارة من أصحاب الامام الكاظم (عليه السلام) (1) قائلاً: بكر</w:t>
      </w:r>
    </w:p>
    <w:p>
      <w:pPr>
        <w:pStyle w:val="BookText"/>
      </w:pPr>
      <w:r>
        <w:rPr>
          <w:rFonts w:ascii="Amiri" w:hAnsi="Amiri" w:eastAsia="Amiri" w:cs="Amiri"/>
          <w:lang w:bidi="ar-SA"/>
          <w:color w:val="111111"/>
          <w:sz w:val="28"/>
          <w:szCs w:val="28"/>
          <w:rtl/>
        </w:rPr>
        <w:t xml:space="preserve">ابن محمّد الأزدي، له كتاب.</w:t>
      </w:r>
    </w:p>
    <w:p>
      <w:pPr>
        <w:pStyle w:val="BookText"/>
      </w:pPr>
      <w:r>
        <w:rPr>
          <w:rFonts w:ascii="IRNazanin" w:hAnsi="IRNazanin" w:eastAsia="IRNazanin" w:cs="IRNazanin"/>
          <w:lang w:bidi="fa-IR"/>
          <w:color w:val="111111"/>
          <w:sz w:val="28"/>
          <w:szCs w:val="28"/>
          <w:rtl/>
        </w:rPr>
        <w:t xml:space="preserve">وتارة من أصحاب الامام الرضا (عليه السلام) (1) قائلاً: بکر</w:t>
      </w:r>
    </w:p>
    <w:p>
      <w:pPr>
        <w:pStyle w:val="BookText"/>
      </w:pPr>
      <w:r>
        <w:rPr>
          <w:rFonts w:ascii="IRNazanin" w:hAnsi="IRNazanin" w:eastAsia="IRNazanin" w:cs="IRNazanin"/>
          <w:lang w:bidi="fa-IR"/>
          <w:color w:val="111111"/>
          <w:sz w:val="28"/>
          <w:szCs w:val="28"/>
          <w:rtl/>
        </w:rPr>
        <w:t xml:space="preserve">ابن محمّد الأزدي، له کتاب، من أصحاب أبي عبدالله (عليه السلام).</w:t>
      </w:r>
    </w:p>
    <w:p>
      <w:pPr>
        <w:pStyle w:val="BookText"/>
      </w:pPr>
      <w:r>
        <w:rPr>
          <w:rFonts w:ascii="IRNazanin" w:hAnsi="IRNazanin" w:eastAsia="IRNazanin" w:cs="IRNazanin"/>
          <w:lang w:bidi="fa-IR"/>
          <w:color w:val="111111"/>
          <w:sz w:val="28"/>
          <w:szCs w:val="28"/>
          <w:rtl/>
        </w:rPr>
        <w:t xml:space="preserve">وذكره البرقي في رجاله أيضاً تارة في أصحاب الامام الصادق (عليه السلام) (132) قائلاً: بکر بن محمد الأزدي، عربي، كوفي.</w:t>
      </w:r>
    </w:p>
    <w:p>
      <w:pPr>
        <w:pStyle w:val="BookText"/>
      </w:pPr>
      <w:r>
        <w:rPr>
          <w:rFonts w:ascii="Amiri" w:hAnsi="Amiri" w:eastAsia="Amiri" w:cs="Amiri"/>
          <w:lang w:bidi="ar-SA"/>
          <w:color w:val="111111"/>
          <w:sz w:val="28"/>
          <w:szCs w:val="28"/>
          <w:rtl/>
        </w:rPr>
        <w:t xml:space="preserve">وتارة في أصحاب الامام الكاظم (عليه السلام) (25) قائلاً: بكر</w:t>
      </w:r>
    </w:p>
    <w:p>
      <w:pPr>
        <w:pStyle w:val="BookText"/>
      </w:pPr>
      <w:r>
        <w:rPr>
          <w:rFonts w:ascii="Amiri" w:hAnsi="Amiri" w:eastAsia="Amiri" w:cs="Amiri"/>
          <w:lang w:bidi="ar-SA"/>
          <w:color w:val="111111"/>
          <w:sz w:val="28"/>
          <w:szCs w:val="28"/>
          <w:rtl/>
        </w:rPr>
        <w:t xml:space="preserve">ابن محمد الأزدي. وكذلك في أصحاب الامام الرضا (عليه السلام) (4).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0" w:name="pg13502_216550"/>
    <w:bookmarkEnd w:id="160"/>
    <w:p>
      <w:pPr>
        <w:pStyle w:val="BookText"/>
      </w:pPr>
      <w:r>
        <w:rPr>
          <w:rFonts w:ascii="Amiri" w:hAnsi="Amiri" w:eastAsia="Amiri" w:cs="Amiri"/>
          <w:lang w:bidi="ar-SA"/>
          <w:color w:val="111111"/>
          <w:sz w:val="28"/>
          <w:szCs w:val="28"/>
          <w:rtl/>
        </w:rPr>
        <w:t xml:space="preserve">وذكره ابن حجر في (لسان الميزان) ج 2 ص 99 رقم 1749.</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سيف بن عميرة (کامل الزیارات ص 235 الباب 42 ح 2 الطبعة الحديثة.</w:t>
      </w:r>
    </w:p>
    <w:p>
      <w:pPr>
        <w:pStyle w:val="BookText"/>
      </w:pPr>
      <w:r>
        <w:rPr>
          <w:rFonts w:ascii="Amiri" w:hAnsi="Amiri" w:eastAsia="Amiri" w:cs="Amiri"/>
          <w:lang w:bidi="ar-SA"/>
          <w:color w:val="111111"/>
          <w:sz w:val="28"/>
          <w:szCs w:val="28"/>
          <w:rtl/>
        </w:rPr>
        <w:t xml:space="preserve">وروى عنه أحمد بن إسحاق (الكافي) ج 2 ص 141 ح6.</w:t>
      </w:r>
    </w:p>
    <w:p>
      <w:pPr>
        <w:pStyle w:val="BookText"/>
      </w:pPr>
      <w:r>
        <w:rPr>
          <w:rFonts w:ascii="IRNazanin" w:hAnsi="IRNazanin" w:eastAsia="IRNazanin" w:cs="IRNazanin"/>
          <w:lang w:bidi="fa-IR"/>
          <w:color w:val="111111"/>
          <w:sz w:val="28"/>
          <w:szCs w:val="28"/>
          <w:rtl/>
        </w:rPr>
        <w:t xml:space="preserve">وروى عنه العباس بن معروف وعبدالله بن الصلت أبو طالب</w:t>
      </w:r>
    </w:p>
    <w:p>
      <w:pPr>
        <w:pStyle w:val="BookText"/>
      </w:pPr>
      <w:r>
        <w:rPr>
          <w:rFonts w:ascii="Amiri" w:hAnsi="Amiri" w:eastAsia="Amiri" w:cs="Amiri"/>
          <w:lang w:bidi="ar-SA"/>
          <w:color w:val="111111"/>
          <w:sz w:val="28"/>
          <w:szCs w:val="28"/>
          <w:rtl/>
        </w:rPr>
        <w:t xml:space="preserve">التهذيب) ج3 ص276 ح 806.</w:t>
      </w:r>
    </w:p>
    <w:p>
      <w:pPr>
        <w:pStyle w:val="Heading5"/>
      </w:pPr>
      <w:bookmarkStart w:id="764" w:name="_Toc537"/>
      <w:r>
        <w:t>477- بکر بن محمّد العبدي</w:t>
      </w:r>
      <w:bookmarkEnd w:id="764"/>
    </w:p>
    <w:p>
      <w:pPr>
        <w:pStyle w:val="BookText"/>
      </w:pPr>
      <w:r>
        <w:rPr>
          <w:rFonts w:ascii="Amiri" w:hAnsi="Amiri" w:eastAsia="Amiri" w:cs="Amiri"/>
          <w:lang w:bidi="ar-SA"/>
          <w:color w:val="111111"/>
          <w:sz w:val="28"/>
          <w:szCs w:val="28"/>
          <w:rtl/>
        </w:rPr>
        <w:t xml:space="preserve">العابد الكوفي،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(30).</w:t>
      </w:r>
    </w:p>
    <w:p>
      <w:pPr>
        <w:pStyle w:val="Heading5"/>
      </w:pPr>
      <w:bookmarkStart w:id="765" w:name="_Toc538"/>
      <w:r>
        <w:t>478- بكر النحاس</w:t>
      </w:r>
      <w:bookmarkEnd w:id="765"/>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(634).</w:t>
      </w:r>
    </w:p>
    <w:p>
      <w:pPr>
        <w:pStyle w:val="Heading4"/>
      </w:pPr>
      <w:bookmarkStart w:id="766" w:name="_Toc539"/>
      <w:r>
        <w:t>باب (بکرویه)</w:t>
      </w:r>
      <w:bookmarkEnd w:id="766"/>
    </w:p>
    <w:p>
      <w:pPr>
        <w:pStyle w:val="Heading5"/>
      </w:pPr>
      <w:bookmarkStart w:id="767" w:name="_Toc540"/>
      <w:r>
        <w:t>479- بکرويه الكندي الكوفي</w:t>
      </w:r>
      <w:bookmarkEnd w:id="767"/>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 عليه السلام) (20) قائلاً: روى عنه - أي عن الامام الباقر - وعن أبي عبدالله (عليهما السلام). روى عنه أبان بن عثمان.</w:t>
      </w:r>
    </w:p>
    <w:p>
      <w:pPr>
        <w:pStyle w:val="BookText"/>
      </w:pPr>
      <w:r>
        <w:rPr>
          <w:rFonts w:ascii="Amiri" w:hAnsi="Amiri" w:eastAsia="Amiri" w:cs="Amiri"/>
          <w:lang w:bidi="ar-SA"/>
          <w:color w:val="111111"/>
          <w:sz w:val="28"/>
          <w:szCs w:val="28"/>
          <w:rtl/>
        </w:rPr>
        <w:t xml:space="preserve">وتارة من أصحاب الإمام الصادق (عليه السلام) (55) وقال: روى عنهما (عليهما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1" w:name="pg13502_216551"/>
    <w:bookmarkEnd w:id="161"/>
    <w:p>
      <w:pPr>
        <w:pStyle w:val="BookText"/>
      </w:pPr>
      <w:r>
        <w:rPr>
          <w:rFonts w:ascii="Amiri" w:hAnsi="Amiri" w:eastAsia="Amiri" w:cs="Amiri"/>
          <w:lang w:bidi="ar-SA"/>
          <w:color w:val="111111"/>
          <w:sz w:val="28"/>
          <w:szCs w:val="28"/>
          <w:rtl/>
        </w:rPr>
        <w:t xml:space="preserve">وذكره ابن حجر في (لسان الميزان) ج 2 ص 107 رقم 1764.</w:t>
      </w:r>
    </w:p>
    <w:p>
      <w:pPr>
        <w:pStyle w:val="Heading5"/>
      </w:pPr>
      <w:bookmarkStart w:id="768" w:name="_Toc541"/>
      <w:r>
        <w:t>480- بکرویه المحاربي</w:t>
      </w:r>
      <w:bookmarkEnd w:id="768"/>
    </w:p>
    <w:p>
      <w:pPr>
        <w:pStyle w:val="BookText"/>
      </w:pPr>
      <w:r>
        <w:rPr>
          <w:rFonts w:ascii="Amiri" w:hAnsi="Amiri" w:eastAsia="Amiri" w:cs="Amiri"/>
          <w:lang w:bidi="ar-SA"/>
          <w:color w:val="111111"/>
          <w:sz w:val="28"/>
          <w:szCs w:val="28"/>
          <w:rtl/>
        </w:rPr>
        <w:t xml:space="preserve">مولاهم، صاحب الادم، كوفي. عده الشيخ الطوسي في رجاله</w:t>
      </w:r>
    </w:p>
    <w:p>
      <w:pPr>
        <w:pStyle w:val="BookText"/>
      </w:pPr>
      <w:r>
        <w:rPr>
          <w:rFonts w:ascii="Amiri" w:hAnsi="Amiri" w:eastAsia="Amiri" w:cs="Amiri"/>
          <w:lang w:bidi="ar-SA"/>
          <w:color w:val="111111"/>
          <w:sz w:val="28"/>
          <w:szCs w:val="28"/>
          <w:rtl/>
        </w:rPr>
        <w:t xml:space="preserve">من أصحاب الامام الصادق (عليه السلام) (54).</w:t>
      </w:r>
    </w:p>
    <w:p>
      <w:pPr>
        <w:pStyle w:val="BookText"/>
      </w:pPr>
      <w:r>
        <w:rPr>
          <w:rFonts w:ascii="Amiri" w:hAnsi="Amiri" w:eastAsia="Amiri" w:cs="Amiri"/>
          <w:lang w:bidi="ar-SA"/>
          <w:color w:val="111111"/>
          <w:sz w:val="28"/>
          <w:szCs w:val="28"/>
          <w:rtl/>
        </w:rPr>
        <w:t xml:space="preserve">وذكره ابن حجر في (لسان الميزان) ج 2 ص 107 رقم 1765.</w:t>
      </w:r>
    </w:p>
    <w:p>
      <w:pPr>
        <w:pStyle w:val="Heading4"/>
      </w:pPr>
      <w:bookmarkStart w:id="769" w:name="_Toc542"/>
      <w:r>
        <w:t>باب (بكير)</w:t>
      </w:r>
      <w:bookmarkEnd w:id="769"/>
    </w:p>
    <w:p>
      <w:pPr>
        <w:pStyle w:val="Heading5"/>
      </w:pPr>
      <w:bookmarkStart w:id="770" w:name="_Toc543"/>
      <w:r>
        <w:t>481- بکیر بن أحمد (احمر) النخعي الكوفي</w:t>
      </w:r>
      <w:bookmarkEnd w:id="770"/>
    </w:p>
    <w:p>
      <w:pPr>
        <w:pStyle w:val="BookText"/>
      </w:pPr>
      <w:r>
        <w:rPr>
          <w:rFonts w:ascii="IRNazanin" w:hAnsi="IRNazanin" w:eastAsia="IRNazanin" w:cs="IRNazanin"/>
          <w:lang w:bidi="fa-IR"/>
          <w:color w:val="111111"/>
          <w:sz w:val="28"/>
          <w:szCs w:val="28"/>
          <w:rtl/>
        </w:rPr>
        <w:t xml:space="preserve">عدّه الشيخ الطوسي في رجاله من أصحاب الإمام الصادق (عليه السلام) (45) وقال: يقال له: الغنوي، نزل غنی.</w:t>
      </w:r>
    </w:p>
    <w:p>
      <w:pPr>
        <w:pStyle w:val="Heading5"/>
      </w:pPr>
      <w:bookmarkStart w:id="771" w:name="_Toc544"/>
      <w:r>
        <w:t>482- بکیر بن أعين الشيباني الكوفي</w:t>
      </w:r>
      <w:bookmarkEnd w:id="771"/>
    </w:p>
    <w:p>
      <w:pPr>
        <w:pStyle w:val="BookText"/>
      </w:pPr>
      <w:r>
        <w:rPr>
          <w:rFonts w:ascii="IRNazanin" w:hAnsi="IRNazanin" w:eastAsia="IRNazanin" w:cs="IRNazanin"/>
          <w:lang w:bidi="fa-IR"/>
          <w:color w:val="111111"/>
          <w:sz w:val="28"/>
          <w:szCs w:val="28"/>
          <w:rtl/>
        </w:rPr>
        <w:t xml:space="preserve">عدّه الشيخ الطوسي في رجاله تارة من أصحاب الإمام الباقر (عليه السلام) (17) قائلاً: بکیر بن أعين بن سنسن الشيباني الكوفي، روى عنه - أي عن الامام الباقر - وعن أبي عبدالله (عليهما السلام)، يكنّى أبا عبدالله، ويقال : أبو الجهم، وله ستة أولاد ذكور: عبدالله والجهم وعبد الحميد وعبد الاعلى وعمرو وزید.</w:t>
      </w:r>
    </w:p>
    <w:p>
      <w:pPr>
        <w:pStyle w:val="BookText"/>
      </w:pPr>
      <w:r>
        <w:rPr>
          <w:rFonts w:ascii="Amiri" w:hAnsi="Amiri" w:eastAsia="Amiri" w:cs="Amiri"/>
          <w:lang w:bidi="ar-SA"/>
          <w:color w:val="111111"/>
          <w:sz w:val="28"/>
          <w:szCs w:val="28"/>
          <w:rtl/>
        </w:rPr>
        <w:t xml:space="preserve">وتارة من أصحاب الامام الصادق (عليه السلام) (43) وقال:</w:t>
      </w:r>
    </w:p>
    <w:p>
      <w:pPr>
        <w:pStyle w:val="BookText"/>
      </w:pPr>
      <w:r>
        <w:rPr>
          <w:rFonts w:ascii="Amiri" w:hAnsi="Amiri" w:eastAsia="Amiri" w:cs="Amiri"/>
          <w:lang w:bidi="ar-SA"/>
          <w:color w:val="111111"/>
          <w:sz w:val="28"/>
          <w:szCs w:val="28"/>
          <w:rtl/>
        </w:rPr>
        <w:t xml:space="preserve">يكنّى أبا عبدالله، مات في حياة أبي عبدالله (عليه السلام).</w:t>
      </w:r>
    </w:p>
    <w:p>
      <w:pPr>
        <w:pStyle w:val="BookText"/>
      </w:pPr>
      <w:r>
        <w:rPr>
          <w:rFonts w:ascii="Amiri" w:hAnsi="Amiri" w:eastAsia="Amiri" w:cs="Amiri"/>
          <w:lang w:bidi="ar-SA"/>
          <w:color w:val="111111"/>
          <w:sz w:val="28"/>
          <w:szCs w:val="28"/>
          <w:rtl/>
        </w:rPr>
        <w:t xml:space="preserve">وذكره البرقي في رجاله تارة في أصحاب الإمام الباقر (عليه</w:t>
      </w:r>
    </w:p>
    <w:p>
      <w:pPr>
        <w:pStyle w:val="BookText"/>
      </w:pPr>
      <w:r>
        <w:rPr>
          <w:rFonts w:ascii="Amiri" w:hAnsi="Amiri" w:eastAsia="Amiri" w:cs="Amiri"/>
          <w:lang w:bidi="ar-SA"/>
          <w:color w:val="111111"/>
          <w:sz w:val="28"/>
          <w:szCs w:val="28"/>
          <w:rtl/>
        </w:rPr>
        <w:t xml:space="preserve">السلام) (140) قائلاً: بكير بن أعين. وكذلك في أصحاب الإمام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2" w:name="pg13502_216552"/>
    <w:bookmarkEnd w:id="162"/>
    <w:p>
      <w:pPr>
        <w:pStyle w:val="BookText"/>
      </w:pPr>
      <w:r>
        <w:rPr>
          <w:rFonts w:ascii="Amiri" w:hAnsi="Amiri" w:eastAsia="Amiri" w:cs="Amiri"/>
          <w:lang w:bidi="ar-SA"/>
          <w:color w:val="111111"/>
          <w:sz w:val="28"/>
          <w:szCs w:val="28"/>
          <w:rtl/>
        </w:rPr>
        <w:t xml:space="preserve">الصادق (عليه السلام) (10).</w:t>
      </w:r>
    </w:p>
    <w:p>
      <w:pPr>
        <w:pStyle w:val="BookText"/>
      </w:pPr>
      <w:r>
        <w:rPr>
          <w:rFonts w:ascii="IRNazanin" w:hAnsi="IRNazanin" w:eastAsia="IRNazanin" w:cs="IRNazanin"/>
          <w:lang w:bidi="fa-IR"/>
          <w:color w:val="111111"/>
          <w:sz w:val="28"/>
          <w:szCs w:val="28"/>
          <w:rtl/>
        </w:rPr>
        <w:t xml:space="preserve">وذكره ابن حجر في (لسان المیزان) ج 2 ص 107 رقم 1766</w:t>
      </w:r>
    </w:p>
    <w:p>
      <w:pPr>
        <w:pStyle w:val="BookText"/>
      </w:pPr>
      <w:r>
        <w:rPr>
          <w:rFonts w:ascii="Amiri" w:hAnsi="Amiri" w:eastAsia="Amiri" w:cs="Amiri"/>
          <w:lang w:bidi="ar-SA"/>
          <w:color w:val="111111"/>
          <w:sz w:val="28"/>
          <w:szCs w:val="28"/>
          <w:rtl/>
        </w:rPr>
        <w:t xml:space="preserve">وقال: ذكره الكشي في «رجال الشيعة» من الرواة عن أبي جعفر</w:t>
      </w:r>
    </w:p>
    <w:p>
      <w:pPr>
        <w:pStyle w:val="BookText"/>
      </w:pPr>
      <w:r>
        <w:rPr>
          <w:rFonts w:ascii="Amiri" w:hAnsi="Amiri" w:eastAsia="Amiri" w:cs="Amiri"/>
          <w:lang w:bidi="ar-SA"/>
          <w:color w:val="111111"/>
          <w:sz w:val="28"/>
          <w:szCs w:val="28"/>
          <w:rtl/>
        </w:rPr>
        <w:t xml:space="preserve">وولده [عليهما السلام].</w:t>
      </w:r>
    </w:p>
    <w:p>
      <w:pPr>
        <w:pStyle w:val="BookText"/>
      </w:pPr>
      <w:r>
        <w:rPr>
          <w:rFonts w:ascii="IRNazanin" w:hAnsi="IRNazanin" w:eastAsia="IRNazanin" w:cs="IRNazanin"/>
          <w:lang w:bidi="fa-IR"/>
          <w:color w:val="111111"/>
          <w:sz w:val="28"/>
          <w:szCs w:val="28"/>
          <w:rtl/>
        </w:rPr>
        <w:t xml:space="preserve">رجال الكشي (72): حدثنا حمدويه قال: حدثنا يعقوب بن يزيد، عن ابن أبي عمير، عن الفضيل وابراهيم ابني محمّد الأشعريين قالا: إن أبا عبدالله (عليه السلام) لما بلغه وفاة بكير بن أعين قال: أما والله لقد أنزله الله بين رسول الله وأمير المؤمنین (عليهما السلام).</w:t>
      </w:r>
    </w:p>
    <w:p>
      <w:pPr>
        <w:pStyle w:val="BookText"/>
      </w:pPr>
      <w:r>
        <w:rPr>
          <w:rFonts w:ascii="Amiri" w:hAnsi="Amiri" w:eastAsia="Amiri" w:cs="Amiri"/>
          <w:lang w:bidi="ar-SA"/>
          <w:color w:val="111111"/>
          <w:sz w:val="28"/>
          <w:szCs w:val="28"/>
          <w:rtl/>
        </w:rPr>
        <w:t xml:space="preserve">روي عن أبي عبدالله (عليه السلام) وروى عنه الحسن بن</w:t>
      </w:r>
    </w:p>
    <w:p>
      <w:pPr>
        <w:pStyle w:val="BookText"/>
      </w:pPr>
      <w:r>
        <w:rPr>
          <w:rFonts w:ascii="Amiri" w:hAnsi="Amiri" w:eastAsia="Amiri" w:cs="Amiri"/>
          <w:lang w:bidi="ar-SA"/>
          <w:color w:val="111111"/>
          <w:sz w:val="28"/>
          <w:szCs w:val="28"/>
          <w:rtl/>
        </w:rPr>
        <w:t xml:space="preserve">محبوب (التهذيب) ج 10 ص163 ح 651.</w:t>
      </w:r>
    </w:p>
    <w:p>
      <w:pPr>
        <w:pStyle w:val="Heading5"/>
      </w:pPr>
      <w:bookmarkStart w:id="772" w:name="_Toc545"/>
      <w:r>
        <w:t>483- بکیر بن جندب الكوفي</w:t>
      </w:r>
      <w:bookmarkEnd w:id="772"/>
    </w:p>
    <w:p>
      <w:pPr>
        <w:pStyle w:val="BookText"/>
      </w:pPr>
      <w:r>
        <w:rPr>
          <w:rFonts w:ascii="Amiri" w:hAnsi="Amiri" w:eastAsia="Amiri" w:cs="Amiri"/>
          <w:lang w:bidi="ar-SA"/>
          <w:color w:val="111111"/>
          <w:sz w:val="28"/>
          <w:szCs w:val="28"/>
          <w:rtl/>
        </w:rPr>
        <w:t xml:space="preserve">عدّه الشيخ الطوسي في رجاله من أصحاب الإمام الباقر (عليه</w:t>
      </w:r>
    </w:p>
    <w:p>
      <w:pPr>
        <w:pStyle w:val="BookText"/>
      </w:pPr>
      <w:r>
        <w:rPr>
          <w:rFonts w:ascii="Amiri" w:hAnsi="Amiri" w:eastAsia="Amiri" w:cs="Amiri"/>
          <w:lang w:bidi="ar-SA"/>
          <w:color w:val="111111"/>
          <w:sz w:val="28"/>
          <w:szCs w:val="28"/>
          <w:rtl/>
        </w:rPr>
        <w:t xml:space="preserve">السلام) (19) قائلاً: روى عنهما (عليهما السلام).</w:t>
      </w:r>
    </w:p>
    <w:p>
      <w:pPr>
        <w:pStyle w:val="Heading5"/>
      </w:pPr>
      <w:bookmarkStart w:id="773" w:name="_Toc546"/>
      <w:r>
        <w:t>484- بکیر بن حبيب الكوفي</w:t>
      </w:r>
      <w:bookmarkEnd w:id="773"/>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 (عليه السلام) (18) وقال: روى عنه - أي عن الامام الباقر - وعن</w:t>
      </w:r>
    </w:p>
    <w:p>
      <w:pPr>
        <w:pStyle w:val="BookText"/>
      </w:pPr>
      <w:r>
        <w:rPr>
          <w:rFonts w:ascii="Amiri" w:hAnsi="Amiri" w:eastAsia="Amiri" w:cs="Amiri"/>
          <w:lang w:bidi="ar-SA"/>
          <w:color w:val="111111"/>
          <w:sz w:val="28"/>
          <w:szCs w:val="28"/>
          <w:rtl/>
        </w:rPr>
        <w:t xml:space="preserve">أبي عبدالله (عليهما السلام) وروي عاصم عن منصور بن حازم عنه.</w:t>
      </w:r>
    </w:p>
    <w:p>
      <w:pPr>
        <w:pStyle w:val="BookText"/>
      </w:pPr>
      <w:r>
        <w:rPr>
          <w:rFonts w:ascii="Amiri" w:hAnsi="Amiri" w:eastAsia="Amiri" w:cs="Amiri"/>
          <w:lang w:bidi="ar-SA"/>
          <w:color w:val="111111"/>
          <w:sz w:val="28"/>
          <w:szCs w:val="28"/>
          <w:rtl/>
        </w:rPr>
        <w:t xml:space="preserve">وتارة من أصحاب الإمام الصادق (عليه السلام) (46) وقال: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3" w:name="pg13502_216553"/>
    <w:bookmarkEnd w:id="163"/>
    <w:p>
      <w:pPr>
        <w:pStyle w:val="BookText"/>
      </w:pPr>
      <w:r>
        <w:rPr>
          <w:rFonts w:ascii="Amiri" w:hAnsi="Amiri" w:eastAsia="Amiri" w:cs="Amiri"/>
          <w:lang w:bidi="ar-SA"/>
          <w:color w:val="111111"/>
          <w:sz w:val="28"/>
          <w:szCs w:val="28"/>
          <w:rtl/>
        </w:rPr>
        <w:t xml:space="preserve">روى عنهما (عليهما السلام).</w:t>
      </w:r>
    </w:p>
    <w:p>
      <w:pPr>
        <w:pStyle w:val="Heading5"/>
      </w:pPr>
      <w:bookmarkStart w:id="774" w:name="_Toc547"/>
      <w:r>
        <w:t>485- بکیر بن عبيد الله الكوفي</w:t>
      </w:r>
      <w:bookmarkEnd w:id="77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(48).</w:t>
      </w:r>
    </w:p>
    <w:p>
      <w:pPr>
        <w:pStyle w:val="Heading5"/>
      </w:pPr>
      <w:bookmarkStart w:id="775" w:name="_Toc548"/>
      <w:r>
        <w:t>486- بکیر بن قابوس بن أبي ظبيان</w:t>
      </w:r>
      <w:bookmarkEnd w:id="775"/>
    </w:p>
    <w:p>
      <w:pPr>
        <w:pStyle w:val="BookText"/>
      </w:pPr>
      <w:r>
        <w:rPr>
          <w:rFonts w:ascii="Amiri" w:hAnsi="Amiri" w:eastAsia="Amiri" w:cs="Amiri"/>
          <w:lang w:bidi="ar-SA"/>
          <w:color w:val="111111"/>
          <w:sz w:val="28"/>
          <w:szCs w:val="28"/>
          <w:rtl/>
        </w:rPr>
        <w:t xml:space="preserve">الجنبي، الكوفي،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(44).</w:t>
      </w:r>
    </w:p>
    <w:p>
      <w:pPr>
        <w:pStyle w:val="Heading5"/>
      </w:pPr>
      <w:bookmarkStart w:id="776" w:name="_Toc549"/>
      <w:r>
        <w:t>487- بکیر بن واصل</w:t>
      </w:r>
      <w:bookmarkEnd w:id="776"/>
    </w:p>
    <w:p>
      <w:pPr>
        <w:pStyle w:val="BookText"/>
      </w:pPr>
      <w:r>
        <w:rPr>
          <w:rFonts w:ascii="Amiri" w:hAnsi="Amiri" w:eastAsia="Amiri" w:cs="Amiri"/>
          <w:lang w:bidi="ar-SA"/>
          <w:color w:val="111111"/>
          <w:sz w:val="28"/>
          <w:szCs w:val="28"/>
          <w:rtl/>
        </w:rPr>
        <w:t xml:space="preserve">البرجمي، الكوفي، عدّه الشيخ الطوسي في رجاله من أصحاب</w:t>
      </w:r>
    </w:p>
    <w:p>
      <w:pPr>
        <w:pStyle w:val="BookText"/>
      </w:pPr>
      <w:r>
        <w:rPr>
          <w:rFonts w:ascii="Amiri" w:hAnsi="Amiri" w:eastAsia="Amiri" w:cs="Amiri"/>
          <w:lang w:bidi="ar-SA"/>
          <w:color w:val="111111"/>
          <w:sz w:val="28"/>
          <w:szCs w:val="28"/>
          <w:rtl/>
        </w:rPr>
        <w:t xml:space="preserve">الامام الصادق (عليه السلام) (47).</w:t>
      </w:r>
    </w:p>
    <w:p>
      <w:pPr>
        <w:pStyle w:val="BookText"/>
      </w:pPr>
      <w:r>
        <w:rPr>
          <w:rFonts w:ascii="IRNazanin" w:hAnsi="IRNazanin" w:eastAsia="IRNazanin" w:cs="IRNazanin"/>
          <w:lang w:bidi="fa-IR"/>
          <w:color w:val="111111"/>
          <w:sz w:val="28"/>
          <w:szCs w:val="28"/>
          <w:rtl/>
        </w:rPr>
        <w:t xml:space="preserve">وذكره ابن حجر في (لسان المیزان) ج 2 ص 110 رقم 1774.</w:t>
      </w:r>
    </w:p>
    <w:p>
      <w:pPr>
        <w:pStyle w:val="Heading4"/>
      </w:pPr>
      <w:bookmarkStart w:id="777" w:name="_Toc550"/>
      <w:r>
        <w:t>باب (بهرام)</w:t>
      </w:r>
      <w:bookmarkEnd w:id="777"/>
    </w:p>
    <w:p>
      <w:pPr>
        <w:pStyle w:val="Heading5"/>
      </w:pPr>
      <w:bookmarkStart w:id="778" w:name="_Toc551"/>
      <w:r>
        <w:t>488- بهرام بن يحيى الليثي، الخزّاز</w:t>
      </w:r>
      <w:bookmarkEnd w:id="778"/>
    </w:p>
    <w:p>
      <w:pPr>
        <w:pStyle w:val="BookText"/>
      </w:pPr>
      <w:r>
        <w:rPr>
          <w:rFonts w:ascii="IRNazanin" w:hAnsi="IRNazanin" w:eastAsia="IRNazanin" w:cs="IRNazanin"/>
          <w:lang w:bidi="fa-IR"/>
          <w:color w:val="111111"/>
          <w:sz w:val="28"/>
          <w:szCs w:val="28"/>
          <w:rtl/>
        </w:rPr>
        <w:t xml:space="preserve">کوفي، عدّه الشيخ الطوسي في رجاله من أصحاب الأمام الصادق (عليه السلام) (81).</w:t>
      </w:r>
    </w:p>
    <w:p>
      <w:pPr>
        <w:pStyle w:val="BookText"/>
      </w:pPr>
      <w:r>
        <w:rPr>
          <w:rFonts w:ascii="IRNazanin" w:hAnsi="IRNazanin" w:eastAsia="IRNazanin" w:cs="IRNazanin"/>
          <w:lang w:bidi="fa-IR"/>
          <w:color w:val="111111"/>
          <w:sz w:val="28"/>
          <w:szCs w:val="28"/>
          <w:rtl/>
        </w:rPr>
        <w:t xml:space="preserve">وذكره ابن حجر في (لسان المیزان) ج 2 ص 115 رقم 1785.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4" w:name="pg13502_216554"/>
    <w:bookmarkEnd w:id="164"/>
    <w:p>
      <w:pPr>
        <w:pStyle w:val="Heading4"/>
      </w:pPr>
      <w:bookmarkStart w:id="779" w:name="_Toc552"/>
      <w:r>
        <w:t>باب (بهلول)</w:t>
      </w:r>
      <w:bookmarkEnd w:id="779"/>
    </w:p>
    <w:p>
      <w:pPr>
        <w:pStyle w:val="Heading5"/>
      </w:pPr>
      <w:bookmarkStart w:id="780" w:name="_Toc553"/>
      <w:r>
        <w:t>489- بهلول بن محمّد الصيرفي الكوفي</w:t>
      </w:r>
      <w:bookmarkEnd w:id="78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(89).</w:t>
      </w:r>
    </w:p>
    <w:p>
      <w:pPr>
        <w:pStyle w:val="BookText"/>
      </w:pPr>
      <w:r>
        <w:rPr>
          <w:rFonts w:ascii="Amiri" w:hAnsi="Amiri" w:eastAsia="Amiri" w:cs="Amiri"/>
          <w:lang w:bidi="ar-SA"/>
          <w:color w:val="111111"/>
          <w:sz w:val="28"/>
          <w:szCs w:val="28"/>
          <w:rtl/>
        </w:rPr>
        <w:t xml:space="preserve">وذكره ابن حجر في (لسان الميزان) ج 2 ص 119 رقم 1791.</w:t>
      </w:r>
    </w:p>
    <w:p>
      <w:pPr>
        <w:pStyle w:val="Heading5"/>
      </w:pPr>
      <w:bookmarkStart w:id="781" w:name="_Toc554"/>
      <w:r>
        <w:t>490- بهلول بن عمرو الصيرفي الكوفي</w:t>
      </w:r>
      <w:bookmarkEnd w:id="781"/>
    </w:p>
    <w:p>
      <w:pPr>
        <w:pStyle w:val="BookText"/>
      </w:pPr>
      <w:r>
        <w:rPr>
          <w:rFonts w:ascii="Amiri" w:hAnsi="Amiri" w:eastAsia="Amiri" w:cs="Amiri"/>
          <w:lang w:bidi="ar-SA"/>
          <w:color w:val="111111"/>
          <w:sz w:val="28"/>
          <w:szCs w:val="28"/>
          <w:rtl/>
        </w:rPr>
        <w:t xml:space="preserve">قال في (روضات الجنات) ج2 ص 145 رقم 158: بهلول بن عمرو العاقل العادل الكوفي الصوفي المشتهر ب : المجنون، اسمه:</w:t>
      </w:r>
    </w:p>
    <w:p>
      <w:pPr>
        <w:pStyle w:val="BookText"/>
      </w:pPr>
      <w:r>
        <w:rPr>
          <w:rFonts w:ascii="Amiri" w:hAnsi="Amiri" w:eastAsia="Amiri" w:cs="Amiri"/>
          <w:lang w:bidi="ar-SA"/>
          <w:color w:val="111111"/>
          <w:sz w:val="28"/>
          <w:szCs w:val="28"/>
          <w:rtl/>
        </w:rPr>
        <w:t xml:space="preserve">وهب. وكان من خواص تلامذة مولانا الصادق (عليه السلام).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5" w:name="pg13502_216555"/>
    <w:bookmarkEnd w:id="165"/>
    <w:p>
      <w:pPr>
        <w:pStyle w:val="Heading3"/>
      </w:pPr>
      <w:bookmarkStart w:id="782" w:name="_Toc555"/>
      <w:r>
        <w:t>حرف التاء</w:t>
      </w:r>
      <w:bookmarkEnd w:id="782"/>
    </w:p>
    <w:p>
      <w:pPr>
        <w:pStyle w:val="Heading4"/>
      </w:pPr>
      <w:bookmarkStart w:id="783" w:name="_Toc556"/>
      <w:r>
        <w:t>باب (تليد)</w:t>
      </w:r>
      <w:bookmarkEnd w:id="783"/>
    </w:p>
    <w:p>
      <w:pPr>
        <w:pStyle w:val="Heading5"/>
      </w:pPr>
      <w:bookmarkStart w:id="784" w:name="_Toc557"/>
      <w:r>
        <w:t>491- تليد بن سليمان (أبو ادريس) المحاربي الكوفي</w:t>
      </w:r>
      <w:bookmarkEnd w:id="784"/>
    </w:p>
    <w:p>
      <w:pPr>
        <w:pStyle w:val="BookText"/>
      </w:pPr>
      <w:r>
        <w:rPr>
          <w:rFonts w:ascii="Amiri" w:hAnsi="Amiri" w:eastAsia="Amiri" w:cs="Amiri"/>
          <w:lang w:bidi="ar-SA"/>
          <w:color w:val="111111"/>
          <w:sz w:val="28"/>
          <w:szCs w:val="28"/>
          <w:rtl/>
        </w:rPr>
        <w:t xml:space="preserve">عدّه الشيخ الطوسي في رجاله من أصحاب الامام الصادق (عليه السلام) (1).</w:t>
      </w:r>
    </w:p>
    <w:p>
      <w:pPr>
        <w:pStyle w:val="BookText"/>
      </w:pPr>
      <w:r>
        <w:rPr>
          <w:rFonts w:ascii="Amiri" w:hAnsi="Amiri" w:eastAsia="Amiri" w:cs="Amiri"/>
          <w:lang w:bidi="ar-SA"/>
          <w:color w:val="111111"/>
          <w:sz w:val="28"/>
          <w:szCs w:val="28"/>
          <w:rtl/>
        </w:rPr>
        <w:t xml:space="preserve">وقال النجاشي في رجاله (295): تليد بن سليمان أبو ادريس</w:t>
      </w:r>
    </w:p>
    <w:p>
      <w:pPr>
        <w:pStyle w:val="BookText"/>
      </w:pPr>
      <w:r>
        <w:rPr>
          <w:rFonts w:ascii="IRNazanin" w:hAnsi="IRNazanin" w:eastAsia="IRNazanin" w:cs="IRNazanin"/>
          <w:lang w:bidi="fa-IR"/>
          <w:color w:val="111111"/>
          <w:sz w:val="28"/>
          <w:szCs w:val="28"/>
          <w:rtl/>
        </w:rPr>
        <w:t xml:space="preserve">المحاربي روي عن أبي عبدالله (عليه السلام) ذكره أبو العباس، له کتاب پرویه عنه جماعة.</w:t>
      </w:r>
    </w:p>
    <w:p>
      <w:pPr>
        <w:pStyle w:val="BookText"/>
      </w:pPr>
      <w:r>
        <w:rPr>
          <w:rFonts w:ascii="Amiri" w:hAnsi="Amiri" w:eastAsia="Amiri" w:cs="Amiri"/>
          <w:lang w:bidi="ar-SA"/>
          <w:color w:val="111111"/>
          <w:sz w:val="28"/>
          <w:szCs w:val="28"/>
          <w:rtl/>
        </w:rPr>
        <w:t xml:space="preserve">(تليد بن سليمان) الكوفي، الاعرج، ذكره ابن معين، فقال : كان</w:t>
      </w:r>
    </w:p>
    <w:p>
      <w:pPr>
        <w:pStyle w:val="BookText"/>
      </w:pPr>
      <w:r>
        <w:rPr>
          <w:rFonts w:ascii="Amiri" w:hAnsi="Amiri" w:eastAsia="Amiri" w:cs="Amiri"/>
          <w:lang w:bidi="ar-SA"/>
          <w:color w:val="111111"/>
          <w:sz w:val="28"/>
          <w:szCs w:val="28"/>
          <w:rtl/>
        </w:rPr>
        <w:t xml:space="preserve">يشتم عثمان، فسمعه بعض أولاد موالي عثمان فرماه فكسر رجليه.</w:t>
      </w:r>
    </w:p>
    <w:p>
      <w:pPr>
        <w:pStyle w:val="BookText"/>
      </w:pPr>
      <w:r>
        <w:rPr>
          <w:rFonts w:ascii="Amiri" w:hAnsi="Amiri" w:eastAsia="Amiri" w:cs="Amiri"/>
          <w:lang w:bidi="ar-SA"/>
          <w:color w:val="111111"/>
          <w:sz w:val="28"/>
          <w:szCs w:val="28"/>
          <w:rtl/>
        </w:rPr>
        <w:t xml:space="preserve">وذكره أبو داود، فقال: رافضي، يشتم أبا بكر وعمر. ومع ذلك كلّه فقد أخذ عنه احمد وابن نمير، واحتجَّا به وهما يعلمانه شيعياً.</w:t>
      </w:r>
    </w:p>
    <w:p>
      <w:pPr>
        <w:pStyle w:val="BookText"/>
      </w:pPr>
      <w:r>
        <w:rPr>
          <w:rFonts w:ascii="Amiri" w:hAnsi="Amiri" w:eastAsia="Amiri" w:cs="Amiri"/>
          <w:lang w:bidi="ar-SA"/>
          <w:color w:val="111111"/>
          <w:sz w:val="28"/>
          <w:szCs w:val="28"/>
          <w:rtl/>
        </w:rPr>
        <w:t xml:space="preserve">قال أحمد: تليد شيعي لم نرَ به بأساً. وذكره الذهبي في ميزانه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6" w:name="pg13502_216556"/>
    <w:bookmarkEnd w:id="166"/>
    <w:p>
      <w:pPr>
        <w:pStyle w:val="BookText"/>
      </w:pPr>
      <w:r>
        <w:rPr>
          <w:rFonts w:ascii="Amiri" w:hAnsi="Amiri" w:eastAsia="Amiri" w:cs="Amiri"/>
          <w:lang w:bidi="ar-SA"/>
          <w:color w:val="111111"/>
          <w:sz w:val="28"/>
          <w:szCs w:val="28"/>
          <w:rtl/>
        </w:rPr>
        <w:t xml:space="preserve">فنقل من أقوال العلماء فيه ما قد ذكرناه، ووضع على اسمه رمز</w:t>
      </w:r>
    </w:p>
    <w:p>
      <w:pPr>
        <w:pStyle w:val="BookText"/>
      </w:pPr>
      <w:r>
        <w:rPr>
          <w:rFonts w:ascii="Amiri" w:hAnsi="Amiri" w:eastAsia="Amiri" w:cs="Amiri"/>
          <w:lang w:bidi="ar-SA"/>
          <w:color w:val="111111"/>
          <w:sz w:val="28"/>
          <w:szCs w:val="28"/>
          <w:rtl/>
        </w:rPr>
        <w:t xml:space="preserve">الترمذي إشارة إلى أنه من رجال أسانيده، ودونك حديثه في صحيح الترمذي عن عطاء بن السائب، وعبد الملك بن عمير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785" w:name="_Toc558"/>
      <w:r>
        <w:t>باب (تميم)</w:t>
      </w:r>
      <w:bookmarkEnd w:id="785"/>
    </w:p>
    <w:p>
      <w:pPr>
        <w:pStyle w:val="Heading5"/>
      </w:pPr>
      <w:bookmarkStart w:id="786" w:name="_Toc559"/>
      <w:r>
        <w:t>492- تميم بن المنتصر بن تمیم بن الصلت بن تمام بن لاحق الهاشمي</w:t>
      </w:r>
      <w:bookmarkEnd w:id="786"/>
    </w:p>
    <w:p>
      <w:pPr>
        <w:pStyle w:val="BookText"/>
      </w:pPr>
      <w:r>
        <w:rPr>
          <w:rFonts w:ascii="Amiri" w:hAnsi="Amiri" w:eastAsia="Amiri" w:cs="Amiri"/>
          <w:lang w:bidi="ar-SA"/>
          <w:color w:val="111111"/>
          <w:sz w:val="28"/>
          <w:szCs w:val="28"/>
          <w:rtl/>
        </w:rPr>
        <w:t xml:space="preserve">من أصحاب الإمام الصادق (عليه السلام) ذكره ابن حجر العسقلاني في (تهذيب التهذيب) ج 1 ص 451.</w:t>
      </w:r>
    </w:p>
    <w:p>
      <w:pPr>
        <w:pStyle w:val="Heading4"/>
      </w:pPr>
      <w:bookmarkStart w:id="787" w:name="_Toc560"/>
      <w:r>
        <w:t>باب (توبة)</w:t>
      </w:r>
      <w:bookmarkEnd w:id="787"/>
    </w:p>
    <w:p>
      <w:pPr>
        <w:pStyle w:val="Heading5"/>
      </w:pPr>
      <w:bookmarkStart w:id="788" w:name="_Toc561"/>
      <w:r>
        <w:t>493- توبة القداحي</w:t>
      </w:r>
      <w:bookmarkEnd w:id="788"/>
    </w:p>
    <w:p>
      <w:pPr>
        <w:pStyle w:val="BookText"/>
      </w:pPr>
      <w:r>
        <w:rPr>
          <w:rFonts w:ascii="IRNazanin" w:hAnsi="IRNazanin" w:eastAsia="IRNazanin" w:cs="IRNazanin"/>
          <w:lang w:bidi="fa-IR"/>
          <w:color w:val="111111"/>
          <w:sz w:val="28"/>
          <w:szCs w:val="28"/>
          <w:rtl/>
        </w:rPr>
        <w:t xml:space="preserve">من آل میمون القدّاح. ذكره ابن حجر في (لسان الميزان) ج 2</w:t>
      </w:r>
    </w:p>
    <w:p>
      <w:pPr>
        <w:pStyle w:val="BookText"/>
      </w:pPr>
      <w:r>
        <w:rPr>
          <w:rFonts w:ascii="Amiri" w:hAnsi="Amiri" w:eastAsia="Amiri" w:cs="Amiri"/>
          <w:lang w:bidi="ar-SA"/>
          <w:color w:val="111111"/>
          <w:sz w:val="28"/>
          <w:szCs w:val="28"/>
          <w:rtl/>
        </w:rPr>
        <w:t xml:space="preserve">ص 130 رقم 1819 وقال: ذكره الكشي في «رجال الشيعة»، وقال: أخذ عن جعفر (عليه السلام).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7" w:name="pg13502_216557"/>
    <w:bookmarkEnd w:id="167"/>
    <w:p>
      <w:pPr>
        <w:pStyle w:val="Heading3"/>
      </w:pPr>
      <w:bookmarkStart w:id="789" w:name="_Toc562"/>
      <w:r>
        <w:t>حرف الثاء</w:t>
      </w:r>
      <w:bookmarkEnd w:id="789"/>
    </w:p>
    <w:p>
      <w:pPr>
        <w:pStyle w:val="Heading4"/>
      </w:pPr>
      <w:bookmarkStart w:id="790" w:name="_Toc563"/>
      <w:r>
        <w:t>باب (ثابت)</w:t>
      </w:r>
      <w:bookmarkEnd w:id="790"/>
    </w:p>
    <w:p>
      <w:pPr>
        <w:pStyle w:val="Heading5"/>
      </w:pPr>
      <w:bookmarkStart w:id="791" w:name="_Toc564"/>
      <w:r>
        <w:t>494- ثابت أبو سعيد البجلي الكوفي</w:t>
      </w:r>
      <w:bookmarkEnd w:id="791"/>
    </w:p>
    <w:p>
      <w:pPr>
        <w:pStyle w:val="BookText"/>
      </w:pPr>
      <w:r>
        <w:rPr>
          <w:rFonts w:ascii="Amiri" w:hAnsi="Amiri" w:eastAsia="Amiri" w:cs="Amiri"/>
          <w:lang w:bidi="ar-SA"/>
          <w:color w:val="111111"/>
          <w:sz w:val="28"/>
          <w:szCs w:val="28"/>
          <w:rtl/>
        </w:rPr>
        <w:t xml:space="preserve">ثابت بن أبي سعيد = ثابت بن سعيد.</w:t>
      </w:r>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(667) قائلاً: ثابت أبو سعيد كوفي.</w:t>
      </w:r>
    </w:p>
    <w:p>
      <w:pPr>
        <w:pStyle w:val="BookText"/>
      </w:pPr>
      <w:r>
        <w:rPr>
          <w:rFonts w:ascii="IRNazanin" w:hAnsi="IRNazanin" w:eastAsia="IRNazanin" w:cs="IRNazanin"/>
          <w:lang w:bidi="fa-IR"/>
          <w:color w:val="111111"/>
          <w:sz w:val="28"/>
          <w:szCs w:val="28"/>
          <w:rtl/>
        </w:rPr>
        <w:t xml:space="preserve">وذكره ابن حجر في (لسان المیزان) ج 2 ص 136 رقم 1833</w:t>
      </w:r>
    </w:p>
    <w:p>
      <w:pPr>
        <w:pStyle w:val="BookText"/>
      </w:pPr>
      <w:r>
        <w:rPr>
          <w:rFonts w:ascii="Amiri" w:hAnsi="Amiri" w:eastAsia="Amiri" w:cs="Amiri"/>
          <w:lang w:bidi="ar-SA"/>
          <w:color w:val="111111"/>
          <w:sz w:val="28"/>
          <w:szCs w:val="28"/>
          <w:rtl/>
        </w:rPr>
        <w:t xml:space="preserve">بعنوان: ثابت بن أبي سعيد البجلي الكوفي. وقال: ذكره الكشي في «رجال الشيعة» وقال: كان ثقة كثير الفقه.</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ابن مسکان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8" w:name="pg13502_216558"/>
    <w:bookmarkEnd w:id="168"/>
    <w:p>
      <w:pPr>
        <w:pStyle w:val="BookText"/>
      </w:pPr>
      <w:r>
        <w:rPr>
          <w:rFonts w:ascii="Amiri" w:hAnsi="Amiri" w:eastAsia="Amiri" w:cs="Amiri"/>
          <w:lang w:bidi="ar-SA"/>
          <w:color w:val="111111"/>
          <w:sz w:val="28"/>
          <w:szCs w:val="28"/>
          <w:rtl/>
        </w:rPr>
        <w:t xml:space="preserve">الكافي) ج 2 ص 212ح 2. و (الكافي) ج 1 ص 165ح1 ولكن</w:t>
      </w:r>
    </w:p>
    <w:p>
      <w:pPr>
        <w:pStyle w:val="BookText"/>
      </w:pPr>
      <w:r>
        <w:rPr>
          <w:rFonts w:ascii="Amiri" w:hAnsi="Amiri" w:eastAsia="Amiri" w:cs="Amiri"/>
          <w:lang w:bidi="ar-SA"/>
          <w:color w:val="111111"/>
          <w:sz w:val="28"/>
          <w:szCs w:val="28"/>
          <w:rtl/>
        </w:rPr>
        <w:t xml:space="preserve">فيه: ثابت بن سعيد. ويحتمل أنه تصحيف من النساخ.</w:t>
      </w:r>
    </w:p>
    <w:p>
      <w:pPr>
        <w:pStyle w:val="BookText"/>
      </w:pPr>
      <w:r>
        <w:rPr>
          <w:rFonts w:ascii="IRNazanin" w:hAnsi="IRNazanin" w:eastAsia="IRNazanin" w:cs="IRNazanin"/>
          <w:lang w:bidi="fa-IR"/>
          <w:color w:val="111111"/>
          <w:sz w:val="28"/>
          <w:szCs w:val="28"/>
          <w:rtl/>
        </w:rPr>
        <w:t xml:space="preserve">وروی بعنوان: ثابت بن أبي سعيد، عن أبي عبدالله (عليه السلام) وروى عنه علي بن النعمان (الكافي) ج 5 ص 520 ح3.</w:t>
      </w:r>
    </w:p>
    <w:p>
      <w:pPr>
        <w:pStyle w:val="Heading5"/>
      </w:pPr>
      <w:bookmarkStart w:id="792" w:name="_Toc565"/>
      <w:r>
        <w:t>495- ثابت الاسدي</w:t>
      </w:r>
      <w:bookmarkEnd w:id="792"/>
    </w:p>
    <w:p>
      <w:pPr>
        <w:pStyle w:val="BookText"/>
      </w:pPr>
      <w:r>
        <w:rPr>
          <w:rFonts w:ascii="Amiri" w:hAnsi="Amiri" w:eastAsia="Amiri" w:cs="Amiri"/>
          <w:lang w:bidi="ar-SA"/>
          <w:color w:val="111111"/>
          <w:sz w:val="28"/>
          <w:szCs w:val="28"/>
          <w:rtl/>
        </w:rPr>
        <w:t xml:space="preserve">ذكره ابن حجر في (لسان الميزان) ج 2 ص 143 رقم 1857 وقال: ذكره الكشي في «رجال الشيعة» وقال: صحب جعفراً وأخذ</w:t>
      </w:r>
    </w:p>
    <w:p>
      <w:pPr>
        <w:pStyle w:val="BookText"/>
      </w:pPr>
      <w:r>
        <w:rPr>
          <w:rFonts w:ascii="Amiri" w:hAnsi="Amiri" w:eastAsia="Amiri" w:cs="Amiri"/>
          <w:lang w:bidi="ar-SA"/>
          <w:color w:val="111111"/>
          <w:sz w:val="28"/>
          <w:szCs w:val="28"/>
          <w:rtl/>
        </w:rPr>
        <w:t xml:space="preserve">عنه حديثاً كثيراً.</w:t>
      </w:r>
    </w:p>
    <w:p>
      <w:pPr>
        <w:pStyle w:val="BookText"/>
      </w:pPr>
      <w:r>
        <w:rPr>
          <w:rFonts w:ascii="IRNazanin" w:hAnsi="IRNazanin" w:eastAsia="IRNazanin" w:cs="IRNazanin"/>
          <w:lang w:bidi="fa-IR"/>
          <w:color w:val="111111"/>
          <w:sz w:val="28"/>
          <w:szCs w:val="28"/>
          <w:rtl/>
        </w:rPr>
        <w:t xml:space="preserve">وقال ابن عقدة: اخذ أيضاً عن موسی بن جعفر .</w:t>
      </w:r>
    </w:p>
    <w:p>
      <w:pPr>
        <w:pStyle w:val="BookText"/>
      </w:pPr>
      <w:r>
        <w:rPr>
          <w:rFonts w:ascii="Amiri" w:hAnsi="Amiri" w:eastAsia="Amiri" w:cs="Amiri"/>
          <w:lang w:bidi="ar-SA"/>
          <w:color w:val="111111"/>
          <w:sz w:val="28"/>
          <w:szCs w:val="28"/>
          <w:rtl/>
        </w:rPr>
        <w:t xml:space="preserve">وقال علي بن الحكم: كان جعفر يثني عليه خيراً.</w:t>
      </w:r>
    </w:p>
    <w:p>
      <w:pPr>
        <w:pStyle w:val="Heading5"/>
      </w:pPr>
      <w:bookmarkStart w:id="793" w:name="_Toc566"/>
      <w:r>
        <w:t>496- ثابت بن أبي ثابت (عبدالله) البجلي الكوفي</w:t>
      </w:r>
      <w:bookmarkEnd w:id="793"/>
    </w:p>
    <w:p>
      <w:pPr>
        <w:pStyle w:val="BookText"/>
      </w:pPr>
      <w:r>
        <w:rPr>
          <w:rFonts w:ascii="IRNazanin" w:hAnsi="IRNazanin" w:eastAsia="IRNazanin" w:cs="IRNazanin"/>
          <w:lang w:bidi="fa-IR"/>
          <w:color w:val="111111"/>
          <w:sz w:val="28"/>
          <w:szCs w:val="28"/>
          <w:rtl/>
        </w:rPr>
        <w:t xml:space="preserve">عدّه الشيخ الطوسي في رجاله تارة من أصحاب الإمام الباقر (3) وقال: يكنّى أبا سعید، مولی، روى عنه - أي عن الامام الباقر - وعن أبي عبدالله (عليهما السلام).</w:t>
      </w:r>
    </w:p>
    <w:p>
      <w:pPr>
        <w:pStyle w:val="BookText"/>
      </w:pPr>
      <w:r>
        <w:rPr>
          <w:rFonts w:ascii="Amiri" w:hAnsi="Amiri" w:eastAsia="Amiri" w:cs="Amiri"/>
          <w:lang w:bidi="ar-SA"/>
          <w:color w:val="111111"/>
          <w:sz w:val="28"/>
          <w:szCs w:val="28"/>
          <w:rtl/>
        </w:rPr>
        <w:t xml:space="preserve">وتارة من أصحاب الإمام الصادق (عليه السلام) (4) قائلاً: ثابت</w:t>
      </w:r>
    </w:p>
    <w:p>
      <w:pPr>
        <w:pStyle w:val="BookText"/>
      </w:pPr>
      <w:r>
        <w:rPr>
          <w:rFonts w:ascii="Amiri" w:hAnsi="Amiri" w:eastAsia="Amiri" w:cs="Amiri"/>
          <w:lang w:bidi="ar-SA"/>
          <w:color w:val="111111"/>
          <w:sz w:val="28"/>
          <w:szCs w:val="28"/>
          <w:rtl/>
        </w:rPr>
        <w:t xml:space="preserve">ابن عبدالله، وهو ثابت بن أبي ثابت البجلي الكوفي.</w:t>
      </w:r>
    </w:p>
    <w:p>
      <w:pPr>
        <w:pStyle w:val="Heading5"/>
      </w:pPr>
      <w:bookmarkStart w:id="794" w:name="_Toc567"/>
      <w:r>
        <w:t>497- ثابت بن أبي صفية (دینار) الأزدي الثمالي الكوفي</w:t>
      </w:r>
      <w:bookmarkEnd w:id="794"/>
    </w:p>
    <w:p>
      <w:pPr>
        <w:pStyle w:val="BookText"/>
      </w:pPr>
      <w:r>
        <w:rPr>
          <w:rFonts w:ascii="IRNazanin" w:hAnsi="IRNazanin" w:eastAsia="IRNazanin" w:cs="IRNazanin"/>
          <w:lang w:bidi="fa-IR"/>
          <w:color w:val="111111"/>
          <w:sz w:val="28"/>
          <w:szCs w:val="28"/>
          <w:rtl/>
        </w:rPr>
        <w:t xml:space="preserve">قال النجاشي في رجاله (296): ثابت بن أبي صفيّة (أبو حمزة) الثمالي واسم أبي صفيّة دينار. مولی، کوفي، ثقة، وكان آل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المهلّب يدّعون ولاءه، وليس من قبيلهم (إلى أن قال): وكان من</w:t>
      </w:r>
    </w:p>
    <w:p>
      <w:pPr>
        <w:pStyle w:val="BookText"/>
      </w:pPr>
      <w:r>
        <w:rPr>
          <w:rFonts w:ascii="Amiri" w:hAnsi="Amiri" w:eastAsia="Amiri" w:cs="Amiri"/>
          <w:lang w:bidi="ar-SA"/>
          <w:color w:val="111111"/>
          <w:sz w:val="28"/>
          <w:szCs w:val="28"/>
          <w:rtl/>
        </w:rPr>
        <w:t xml:space="preserve">خيار أصحابنا وثقاتهم ومعتمديهم في الرواية والحديث.</w:t>
      </w:r>
    </w:p>
    <w:p>
      <w:pPr>
        <w:pStyle w:val="BookText"/>
      </w:pPr>
      <w:r>
        <w:rPr>
          <w:rFonts w:ascii="Amiri" w:hAnsi="Amiri" w:eastAsia="Amiri" w:cs="Amiri"/>
          <w:lang w:bidi="ar-SA"/>
          <w:color w:val="111111"/>
          <w:sz w:val="28"/>
          <w:szCs w:val="28"/>
          <w:rtl/>
        </w:rPr>
        <w:t xml:space="preserve">وروي عن أبي عبدالله (عليه السلام) انه قال: «أبو حمزة في</w:t>
      </w:r>
    </w:p>
    <w:p>
      <w:pPr>
        <w:pStyle w:val="BookText"/>
      </w:pPr>
      <w:r>
        <w:rPr>
          <w:rFonts w:ascii="Amiri" w:hAnsi="Amiri" w:eastAsia="Amiri" w:cs="Amiri"/>
          <w:lang w:bidi="ar-SA"/>
          <w:color w:val="111111"/>
          <w:sz w:val="28"/>
          <w:szCs w:val="28"/>
          <w:rtl/>
        </w:rPr>
        <w:t xml:space="preserve">زمانه مثل سلمان في زمانه» .</w:t>
      </w:r>
    </w:p>
    <w:p>
      <w:pPr>
        <w:pStyle w:val="BookText"/>
      </w:pPr>
      <w:r>
        <w:rPr>
          <w:rFonts w:ascii="Amiri" w:hAnsi="Amiri" w:eastAsia="Amiri" w:cs="Amiri"/>
          <w:lang w:bidi="ar-SA"/>
          <w:color w:val="111111"/>
          <w:sz w:val="28"/>
          <w:szCs w:val="28"/>
          <w:rtl/>
        </w:rPr>
        <w:t xml:space="preserve">مات في سنة مائة وخمسين، له كتاب (تفسير القرآن)</w:t>
      </w:r>
    </w:p>
    <w:p>
      <w:pPr>
        <w:pStyle w:val="BookText"/>
      </w:pPr>
      <w:r>
        <w:rPr>
          <w:rFonts w:ascii="Amiri" w:hAnsi="Amiri" w:eastAsia="Amiri" w:cs="Amiri"/>
          <w:lang w:bidi="ar-SA"/>
          <w:color w:val="111111"/>
          <w:sz w:val="28"/>
          <w:szCs w:val="28"/>
          <w:rtl/>
        </w:rPr>
        <w:t xml:space="preserve">و(النوادر) وله (رسالة الحقوق) عن علي بن الحسين (عليه السلام).</w:t>
      </w:r>
    </w:p>
    <w:p>
      <w:pPr>
        <w:pStyle w:val="BookText"/>
      </w:pPr>
      <w:r>
        <w:rPr>
          <w:rFonts w:ascii="IRNazanin" w:hAnsi="IRNazanin" w:eastAsia="IRNazanin" w:cs="IRNazanin"/>
          <w:lang w:bidi="fa-IR"/>
          <w:color w:val="111111"/>
          <w:sz w:val="28"/>
          <w:szCs w:val="28"/>
          <w:rtl/>
        </w:rPr>
        <w:t xml:space="preserve">وقال الشيخ الطوسي في الفهرست (138): ثابت بن دینار،</w:t>
      </w:r>
    </w:p>
    <w:p>
      <w:pPr>
        <w:pStyle w:val="BookText"/>
      </w:pPr>
      <w:r>
        <w:rPr>
          <w:rFonts w:ascii="Amiri" w:hAnsi="Amiri" w:eastAsia="Amiri" w:cs="Amiri"/>
          <w:lang w:bidi="ar-SA"/>
          <w:color w:val="111111"/>
          <w:sz w:val="28"/>
          <w:szCs w:val="28"/>
          <w:rtl/>
        </w:rPr>
        <w:t xml:space="preserve">يكنّى أبا حمزة الثمالي، وكنية دينار ابو صفية. ثقة، له كتاب.</w:t>
      </w:r>
    </w:p>
    <w:p>
      <w:pPr>
        <w:pStyle w:val="BookText"/>
      </w:pPr>
      <w:r>
        <w:rPr>
          <w:rFonts w:ascii="Amiri" w:hAnsi="Amiri" w:eastAsia="Amiri" w:cs="Amiri"/>
          <w:lang w:bidi="ar-SA"/>
          <w:color w:val="111111"/>
          <w:sz w:val="28"/>
          <w:szCs w:val="28"/>
          <w:rtl/>
        </w:rPr>
        <w:t xml:space="preserve">وعدّه في رجاله تارة من أصحاب الإمام السجاد (عليه السلام) (3) قائلاً: ثابت بن أبي صفية، دينار الثمالي الأزدي، يكنّى أبا حمزة الكوفي. مات سنة خمسين ومائة.</w:t>
      </w:r>
    </w:p>
    <w:p>
      <w:pPr>
        <w:pStyle w:val="BookText"/>
      </w:pPr>
      <w:r>
        <w:rPr>
          <w:rFonts w:ascii="Amiri" w:hAnsi="Amiri" w:eastAsia="Amiri" w:cs="Amiri"/>
          <w:lang w:bidi="ar-SA"/>
          <w:color w:val="111111"/>
          <w:sz w:val="28"/>
          <w:szCs w:val="28"/>
          <w:rtl/>
        </w:rPr>
        <w:t xml:space="preserve">وتارة من أصحاب الإمام الباقر (عليه السلام) (2) قائلاً: ثابت</w:t>
      </w:r>
    </w:p>
    <w:p>
      <w:pPr>
        <w:pStyle w:val="BookText"/>
      </w:pPr>
      <w:r>
        <w:rPr>
          <w:rFonts w:ascii="IRNazanin" w:hAnsi="IRNazanin" w:eastAsia="IRNazanin" w:cs="IRNazanin"/>
          <w:lang w:bidi="fa-IR"/>
          <w:color w:val="111111"/>
          <w:sz w:val="28"/>
          <w:szCs w:val="28"/>
          <w:rtl/>
        </w:rPr>
        <w:t xml:space="preserve">ابن دینار، أبو صفية الأزدي الثمالي الكوفي يكنى أبا حمزة.</w:t>
      </w:r>
    </w:p>
    <w:p>
      <w:pPr>
        <w:pStyle w:val="BookText"/>
      </w:pPr>
      <w:r>
        <w:rPr>
          <w:rFonts w:ascii="Amiri" w:hAnsi="Amiri" w:eastAsia="Amiri" w:cs="Amiri"/>
          <w:lang w:bidi="ar-SA"/>
          <w:color w:val="111111"/>
          <w:sz w:val="28"/>
          <w:szCs w:val="28"/>
          <w:rtl/>
        </w:rPr>
        <w:t xml:space="preserve">وتارة من أصحاب الإمام الصادق (عليه السلام) (2) وقال:</w:t>
      </w:r>
    </w:p>
    <w:p>
      <w:pPr>
        <w:pStyle w:val="BookText"/>
      </w:pPr>
      <w:r>
        <w:rPr>
          <w:rFonts w:ascii="Amiri" w:hAnsi="Amiri" w:eastAsia="Amiri" w:cs="Amiri"/>
          <w:lang w:bidi="ar-SA"/>
          <w:color w:val="111111"/>
          <w:sz w:val="28"/>
          <w:szCs w:val="28"/>
          <w:rtl/>
        </w:rPr>
        <w:t xml:space="preserve">يكنّى أبا حمزة، مات سنة خمسين ومائة.</w:t>
      </w:r>
    </w:p>
    <w:p>
      <w:pPr>
        <w:pStyle w:val="BookText"/>
      </w:pPr>
      <w:r>
        <w:rPr>
          <w:rFonts w:ascii="IRNazanin" w:hAnsi="IRNazanin" w:eastAsia="IRNazanin" w:cs="IRNazanin"/>
          <w:lang w:bidi="fa-IR"/>
          <w:color w:val="111111"/>
          <w:sz w:val="28"/>
          <w:szCs w:val="28"/>
          <w:rtl/>
        </w:rPr>
        <w:t xml:space="preserve">بصائر الدرجات : حدثنا الحسين بن محمّد، عن معلّی بن محمّد، عن أحمد بن عبدالله، عن عبدالله بن إسحاق، عن علي، عن أبي بصير قال: قال أبو عبدالله (عليه السلام): يا أبا محمد ما فعل أبو</w:t>
      </w:r>
    </w:p>
    <w:p>
      <w:pPr>
        <w:pStyle w:val="BookText"/>
      </w:pPr>
      <w:r>
        <w:rPr>
          <w:rFonts w:ascii="Amiri" w:hAnsi="Amiri" w:eastAsia="Amiri" w:cs="Amiri"/>
          <w:lang w:bidi="ar-SA"/>
          <w:color w:val="111111"/>
          <w:sz w:val="28"/>
          <w:szCs w:val="28"/>
          <w:rtl/>
        </w:rPr>
        <w:t xml:space="preserve">حمزة؟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جعلت فداك، خلّفته صالحاً.</w:t>
      </w:r>
    </w:p>
    <w:p>
      <w:pPr>
        <w:pStyle w:val="BookText"/>
      </w:pPr>
      <w:r>
        <w:rPr>
          <w:rFonts w:ascii="Amiri" w:hAnsi="Amiri" w:eastAsia="Amiri" w:cs="Amiri"/>
          <w:lang w:bidi="ar-SA"/>
          <w:color w:val="111111"/>
          <w:sz w:val="28"/>
          <w:szCs w:val="28"/>
          <w:rtl/>
        </w:rPr>
        <w:t xml:space="preserve">فقال: إذا رجعت إليه فاقرأه السلام واعلمه أنه يموت يوم كذا</w:t>
      </w:r>
    </w:p>
    <w:p>
      <w:pPr>
        <w:pStyle w:val="BookText"/>
      </w:pPr>
      <w:r>
        <w:rPr>
          <w:rFonts w:ascii="Amiri" w:hAnsi="Amiri" w:eastAsia="Amiri" w:cs="Amiri"/>
          <w:lang w:bidi="ar-SA"/>
          <w:color w:val="111111"/>
          <w:sz w:val="28"/>
          <w:szCs w:val="28"/>
          <w:rtl/>
        </w:rPr>
        <w:t xml:space="preserve">وكذا من شهر كذا وكذا.</w:t>
      </w:r>
    </w:p>
    <w:p>
      <w:pPr>
        <w:pStyle w:val="BookText"/>
      </w:pPr>
      <w:r>
        <w:rPr>
          <w:rFonts w:ascii="Amiri" w:hAnsi="Amiri" w:eastAsia="Amiri" w:cs="Amiri"/>
          <w:lang w:bidi="ar-SA"/>
          <w:color w:val="111111"/>
          <w:sz w:val="28"/>
          <w:szCs w:val="28"/>
          <w:rtl/>
        </w:rPr>
        <w:t xml:space="preserve">قال أبو بصير: جعلت فداك لقد كان فيه انس و كان لكم شيعة.</w:t>
      </w:r>
    </w:p>
    <w:p>
      <w:pPr>
        <w:pStyle w:val="BookText"/>
      </w:pPr>
      <w:r>
        <w:rPr>
          <w:rFonts w:ascii="Amiri" w:hAnsi="Amiri" w:eastAsia="Amiri" w:cs="Amiri"/>
          <w:lang w:bidi="ar-SA"/>
          <w:color w:val="111111"/>
          <w:sz w:val="28"/>
          <w:szCs w:val="28"/>
          <w:rtl/>
        </w:rPr>
        <w:t xml:space="preserve">قال: صدقت يا أبا محمد ما عندنا خير له.</w:t>
      </w:r>
    </w:p>
    <w:p>
      <w:pPr>
        <w:pStyle w:val="BookText"/>
      </w:pPr>
      <w:r>
        <w:rPr>
          <w:rFonts w:ascii="Amiri" w:hAnsi="Amiri" w:eastAsia="Amiri" w:cs="Amiri"/>
          <w:lang w:bidi="ar-SA"/>
          <w:color w:val="111111"/>
          <w:sz w:val="28"/>
          <w:szCs w:val="28"/>
          <w:rtl/>
        </w:rPr>
        <w:t xml:space="preserve">قلت: جعلت فداك شيعتكم معكم؟</w:t>
      </w:r>
    </w:p>
    <w:p>
      <w:pPr>
        <w:pStyle w:val="BookText"/>
      </w:pPr>
      <w:r>
        <w:rPr>
          <w:rFonts w:ascii="Amiri" w:hAnsi="Amiri" w:eastAsia="Amiri" w:cs="Amiri"/>
          <w:lang w:bidi="ar-SA"/>
          <w:color w:val="111111"/>
          <w:sz w:val="28"/>
          <w:szCs w:val="28"/>
          <w:rtl/>
        </w:rPr>
        <w:t xml:space="preserve">قال: نعم إذا خافَ الله، وراقبه، وتوقّى الذنوب، فإذا فَعل ذلك</w:t>
      </w:r>
    </w:p>
    <w:p>
      <w:pPr>
        <w:pStyle w:val="BookText"/>
      </w:pPr>
      <w:r>
        <w:rPr>
          <w:rFonts w:ascii="Amiri" w:hAnsi="Amiri" w:eastAsia="Amiri" w:cs="Amiri"/>
          <w:lang w:bidi="ar-SA"/>
          <w:color w:val="111111"/>
          <w:sz w:val="28"/>
          <w:szCs w:val="28"/>
          <w:rtl/>
        </w:rPr>
        <w:t xml:space="preserve">كان معنا في درجتنا.</w:t>
      </w:r>
    </w:p>
    <w:p>
      <w:pPr>
        <w:pStyle w:val="BookText"/>
      </w:pPr>
      <w:r>
        <w:rPr>
          <w:rFonts w:ascii="Amiri" w:hAnsi="Amiri" w:eastAsia="Amiri" w:cs="Amiri"/>
          <w:lang w:bidi="ar-SA"/>
          <w:color w:val="111111"/>
          <w:sz w:val="28"/>
          <w:szCs w:val="28"/>
          <w:rtl/>
        </w:rPr>
        <w:t xml:space="preserve">قال أبو بصير: فرجعتُ فما لبث أبو حمزة حتى هلك تلك الساعة في ذلك اليوم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مناقب آل أبي طالب: أبو بصير قال: دخلت على أبي عبدالله</w:t>
      </w:r>
    </w:p>
    <w:p>
      <w:pPr>
        <w:pStyle w:val="BookText"/>
      </w:pPr>
      <w:r>
        <w:rPr>
          <w:rFonts w:ascii="Amiri" w:hAnsi="Amiri" w:eastAsia="Amiri" w:cs="Amiri"/>
          <w:lang w:bidi="ar-SA"/>
          <w:color w:val="111111"/>
          <w:sz w:val="28"/>
          <w:szCs w:val="28"/>
          <w:rtl/>
        </w:rPr>
        <w:t xml:space="preserve">(عليه السلام) فقال: يا أبا محمّد ما فعل أبو حمزة الثمالي؟</w:t>
      </w:r>
    </w:p>
    <w:p>
      <w:pPr>
        <w:pStyle w:val="BookText"/>
      </w:pPr>
      <w:r>
        <w:rPr>
          <w:rFonts w:ascii="IRNazanin" w:hAnsi="IRNazanin" w:eastAsia="IRNazanin" w:cs="IRNazanin"/>
          <w:lang w:bidi="fa-IR"/>
          <w:color w:val="111111"/>
          <w:sz w:val="28"/>
          <w:szCs w:val="28"/>
          <w:rtl/>
        </w:rPr>
        <w:t xml:space="preserve">قلت: خلفته صالحاً.</w:t>
      </w:r>
    </w:p>
    <w:p>
      <w:pPr>
        <w:pStyle w:val="BookText"/>
      </w:pPr>
      <w:r>
        <w:rPr>
          <w:rFonts w:ascii="Amiri" w:hAnsi="Amiri" w:eastAsia="Amiri" w:cs="Amiri"/>
          <w:lang w:bidi="ar-SA"/>
          <w:color w:val="111111"/>
          <w:sz w:val="28"/>
          <w:szCs w:val="28"/>
          <w:rtl/>
        </w:rPr>
        <w:t xml:space="preserve">قال: إذا رجعت إليه فاقرأه منّي السلام وأعلمه أنّه يموت يوم</w:t>
      </w:r>
    </w:p>
    <w:p>
      <w:pPr>
        <w:pStyle w:val="BookText"/>
      </w:pPr>
      <w:r>
        <w:rPr>
          <w:rFonts w:ascii="Amiri" w:hAnsi="Amiri" w:eastAsia="Amiri" w:cs="Amiri"/>
          <w:lang w:bidi="ar-SA"/>
          <w:color w:val="111111"/>
          <w:sz w:val="28"/>
          <w:szCs w:val="28"/>
          <w:rtl/>
        </w:rPr>
        <w:t xml:space="preserve">كذا وكذا، من شهر كذا وكذا. فكان كما قال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الغمة: عن أبي بصير قال: دخلت على أبي عبدالله (عليه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لي: يا أبا محمّد ما فعل أبو حمزة الثمالي؟</w:t>
      </w:r>
    </w:p>
    <w:p>
      <w:pPr>
        <w:pStyle w:val="BookText"/>
      </w:pPr>
      <w:r>
        <w:rPr>
          <w:rFonts w:ascii="IRNazanin" w:hAnsi="IRNazanin" w:eastAsia="IRNazanin" w:cs="IRNazanin"/>
          <w:lang w:bidi="fa-IR"/>
          <w:color w:val="111111"/>
          <w:sz w:val="28"/>
          <w:szCs w:val="28"/>
          <w:rtl/>
        </w:rPr>
        <w:t xml:space="preserve">قلت: خلفته صالحاً.</w:t>
      </w:r>
    </w:p>
    <w:p>
      <w:pPr>
        <w:pStyle w:val="BookText"/>
      </w:pPr>
      <w:r>
        <w:rPr>
          <w:rFonts w:ascii="Amiri" w:hAnsi="Amiri" w:eastAsia="Amiri" w:cs="Amiri"/>
          <w:lang w:bidi="ar-SA"/>
          <w:color w:val="111111"/>
          <w:sz w:val="28"/>
          <w:szCs w:val="28"/>
          <w:rtl/>
        </w:rPr>
        <w:t xml:space="preserve">قال: فإذا رجعت فاقرأه مني السلام واعلمه أنه يموت في شهر</w:t>
      </w:r>
    </w:p>
    <w:p>
      <w:pPr>
        <w:pStyle w:val="BookText"/>
      </w:pPr>
      <w:r>
        <w:rPr>
          <w:rFonts w:ascii="Amiri" w:hAnsi="Amiri" w:eastAsia="Amiri" w:cs="Amiri"/>
          <w:lang w:bidi="ar-SA"/>
          <w:color w:val="111111"/>
          <w:sz w:val="28"/>
          <w:szCs w:val="28"/>
          <w:rtl/>
        </w:rPr>
        <w:t xml:space="preserve">كذا في يوم كذا.</w:t>
      </w:r>
    </w:p>
    <w:p>
      <w:pPr>
        <w:pStyle w:val="BookText"/>
      </w:pPr>
      <w:r>
        <w:rPr>
          <w:rFonts w:ascii="Amiri" w:hAnsi="Amiri" w:eastAsia="Amiri" w:cs="Amiri"/>
          <w:lang w:bidi="ar-SA"/>
          <w:color w:val="111111"/>
          <w:sz w:val="28"/>
          <w:szCs w:val="28"/>
          <w:rtl/>
        </w:rPr>
        <w:t xml:space="preserve">قال أبو بصير: لقد كان فيه انس وكان لكم شيعة.</w:t>
      </w:r>
    </w:p>
    <w:p>
      <w:pPr>
        <w:pStyle w:val="BookText"/>
      </w:pPr>
      <w:r>
        <w:rPr>
          <w:rFonts w:ascii="Amiri" w:hAnsi="Amiri" w:eastAsia="Amiri" w:cs="Amiri"/>
          <w:lang w:bidi="ar-SA"/>
          <w:color w:val="111111"/>
          <w:sz w:val="28"/>
          <w:szCs w:val="28"/>
          <w:rtl/>
        </w:rPr>
        <w:t xml:space="preserve">قال: صدقت يا أبا محمّد وما عندنا خير له.</w:t>
      </w:r>
    </w:p>
    <w:p>
      <w:pPr>
        <w:pStyle w:val="BookText"/>
      </w:pPr>
      <w:r>
        <w:rPr>
          <w:rFonts w:ascii="Amiri" w:hAnsi="Amiri" w:eastAsia="Amiri" w:cs="Amiri"/>
          <w:lang w:bidi="ar-SA"/>
          <w:color w:val="111111"/>
          <w:sz w:val="28"/>
          <w:szCs w:val="28"/>
          <w:rtl/>
        </w:rPr>
        <w:t xml:space="preserve">قلت: شيعتكم معكم؟</w:t>
      </w:r>
    </w:p>
    <w:p>
      <w:pPr>
        <w:pStyle w:val="BookText"/>
      </w:pPr>
      <w:r>
        <w:rPr>
          <w:rFonts w:ascii="Amiri" w:hAnsi="Amiri" w:eastAsia="Amiri" w:cs="Amiri"/>
          <w:lang w:bidi="ar-SA"/>
          <w:color w:val="111111"/>
          <w:sz w:val="28"/>
          <w:szCs w:val="28"/>
          <w:rtl/>
        </w:rPr>
        <w:t xml:space="preserve">قال: نعم، إذا هو خاف الله وراقب الله وتوقّى الذنوب كان معنا</w:t>
      </w:r>
    </w:p>
    <w:p>
      <w:pPr>
        <w:pStyle w:val="BookText"/>
      </w:pPr>
      <w:r>
        <w:rPr>
          <w:rFonts w:ascii="Amiri" w:hAnsi="Amiri" w:eastAsia="Amiri" w:cs="Amiri"/>
          <w:lang w:bidi="ar-SA"/>
          <w:color w:val="111111"/>
          <w:sz w:val="28"/>
          <w:szCs w:val="28"/>
          <w:rtl/>
        </w:rPr>
        <w:t xml:space="preserve">في درجتنا.</w:t>
      </w:r>
    </w:p>
    <w:p>
      <w:pPr>
        <w:pStyle w:val="BookText"/>
      </w:pPr>
      <w:r>
        <w:rPr>
          <w:rFonts w:ascii="Amiri" w:hAnsi="Amiri" w:eastAsia="Amiri" w:cs="Amiri"/>
          <w:lang w:bidi="ar-SA"/>
          <w:color w:val="111111"/>
          <w:sz w:val="28"/>
          <w:szCs w:val="28"/>
          <w:rtl/>
        </w:rPr>
        <w:t xml:space="preserve">قال أبو بصير: فرجعنا تلك السنة فما لبث أبو حمزة الثمالي إلّا</w:t>
      </w:r>
    </w:p>
    <w:p>
      <w:pPr>
        <w:pStyle w:val="BookText"/>
      </w:pPr>
      <w:r>
        <w:rPr>
          <w:rFonts w:ascii="Amiri" w:hAnsi="Amiri" w:eastAsia="Amiri" w:cs="Amiri"/>
          <w:lang w:bidi="ar-SA"/>
          <w:color w:val="111111"/>
          <w:sz w:val="28"/>
          <w:szCs w:val="28"/>
          <w:rtl/>
        </w:rPr>
        <w:t xml:space="preserve">يسيرا حتّى مات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يستفاد من جملة الأحاديث من أن وفاة ثابت بن دینار كان في زمان حياة الامام الصادق (عليه السلام) وقد قُبض (عليه</w:t>
      </w:r>
    </w:p>
    <w:p>
      <w:pPr>
        <w:pStyle w:val="BookText"/>
      </w:pPr>
      <w:r>
        <w:rPr>
          <w:rFonts w:ascii="Amiri" w:hAnsi="Amiri" w:eastAsia="Amiri" w:cs="Amiri"/>
          <w:lang w:bidi="ar-SA"/>
          <w:color w:val="111111"/>
          <w:sz w:val="28"/>
          <w:szCs w:val="28"/>
          <w:rtl/>
        </w:rPr>
        <w:t xml:space="preserve">السلام) في شوال سنة ثمان وأربعين ومائة، ولازم ذلك كون وفاة</w:t>
      </w:r>
    </w:p>
    <w:p>
      <w:pPr>
        <w:pStyle w:val="BookText"/>
      </w:pPr>
      <w:r>
        <w:rPr>
          <w:rFonts w:ascii="IRNazanin" w:hAnsi="IRNazanin" w:eastAsia="IRNazanin" w:cs="IRNazanin"/>
          <w:lang w:bidi="fa-IR"/>
          <w:color w:val="111111"/>
          <w:sz w:val="28"/>
          <w:szCs w:val="28"/>
          <w:rtl/>
        </w:rPr>
        <w:t xml:space="preserve">ثابت بن دینار قبل شوال سنة ثمان وأربعين ومائة، وينافيه نصّ</w:t>
      </w:r>
    </w:p>
    <w:p>
      <w:pPr>
        <w:pStyle w:val="BookText"/>
      </w:pPr>
      <w:r>
        <w:rPr>
          <w:rFonts w:ascii="Amiri" w:hAnsi="Amiri" w:eastAsia="Amiri" w:cs="Amiri"/>
          <w:lang w:bidi="ar-SA"/>
          <w:color w:val="111111"/>
          <w:sz w:val="28"/>
          <w:szCs w:val="28"/>
          <w:rtl/>
        </w:rPr>
        <w:t xml:space="preserve">الشيخ والنجاشي على أن وفاته كان في سنة 150 وهذا هو الذي يعتمد عليه، والأحاديث الدالّة على خلافه ضعاف غير قابلة للاعتماد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9" w:name="pg13502_216562"/>
    <w:bookmarkEnd w:id="169"/>
    <w:p>
      <w:pPr>
        <w:pStyle w:val="BookText"/>
      </w:pPr>
      <w:r>
        <w:rPr>
          <w:rFonts w:ascii="Amiri" w:hAnsi="Amiri" w:eastAsia="Amiri" w:cs="Amiri"/>
          <w:lang w:bidi="ar-SA"/>
          <w:color w:val="111111"/>
          <w:sz w:val="28"/>
          <w:szCs w:val="28"/>
          <w:rtl/>
        </w:rPr>
        <w:t xml:space="preserve">عليها.</w:t>
      </w:r>
    </w:p>
    <w:p>
      <w:pPr>
        <w:pStyle w:val="Heading5"/>
      </w:pPr>
      <w:bookmarkStart w:id="795" w:name="_Toc568"/>
      <w:r>
        <w:t>498- ثابت بن أمية</w:t>
      </w:r>
      <w:bookmarkEnd w:id="795"/>
    </w:p>
    <w:p>
      <w:pPr>
        <w:pStyle w:val="BookText"/>
      </w:pPr>
      <w:r>
        <w:rPr>
          <w:rFonts w:ascii="Amiri" w:hAnsi="Amiri" w:eastAsia="Amiri" w:cs="Amiri"/>
          <w:lang w:bidi="ar-SA"/>
          <w:color w:val="111111"/>
          <w:sz w:val="28"/>
          <w:szCs w:val="28"/>
          <w:rtl/>
        </w:rPr>
        <w:t xml:space="preserve">ذكره ابن حجر في (لسان الميزان) ج 2 ص 131 رقم 1821</w:t>
      </w:r>
    </w:p>
    <w:p>
      <w:pPr>
        <w:pStyle w:val="BookText"/>
      </w:pPr>
      <w:r>
        <w:rPr>
          <w:rFonts w:ascii="Amiri" w:hAnsi="Amiri" w:eastAsia="Amiri" w:cs="Amiri"/>
          <w:lang w:bidi="ar-SA"/>
          <w:color w:val="111111"/>
          <w:sz w:val="28"/>
          <w:szCs w:val="28"/>
          <w:rtl/>
        </w:rPr>
        <w:t xml:space="preserve">وقال: ذكره الكشي في «رجال الشيعة» وقال: كان من الرُّواة عن</w:t>
      </w:r>
    </w:p>
    <w:p>
      <w:pPr>
        <w:pStyle w:val="BookText"/>
      </w:pPr>
      <w:r>
        <w:rPr>
          <w:rFonts w:ascii="Amiri" w:hAnsi="Amiri" w:eastAsia="Amiri" w:cs="Amiri"/>
          <w:lang w:bidi="ar-SA"/>
          <w:color w:val="111111"/>
          <w:sz w:val="28"/>
          <w:szCs w:val="28"/>
          <w:rtl/>
        </w:rPr>
        <w:t xml:space="preserve">جعفر الصادق (عليه السلام).</w:t>
      </w:r>
    </w:p>
    <w:p>
      <w:pPr>
        <w:pStyle w:val="Heading5"/>
      </w:pPr>
      <w:bookmarkStart w:id="796" w:name="_Toc569"/>
      <w:r>
        <w:t>499- ثابت بن حمّاد البصري</w:t>
      </w:r>
      <w:bookmarkEnd w:id="79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w:t>
      </w:r>
    </w:p>
    <w:p>
      <w:pPr>
        <w:pStyle w:val="Heading5"/>
      </w:pPr>
      <w:bookmarkStart w:id="797" w:name="_Toc570"/>
      <w:r>
        <w:t>500- ثابت بن درهم الجعفي</w:t>
      </w:r>
      <w:bookmarkEnd w:id="797"/>
    </w:p>
    <w:p>
      <w:pPr>
        <w:pStyle w:val="BookText"/>
      </w:pPr>
      <w:r>
        <w:rPr>
          <w:rFonts w:ascii="Amiri" w:hAnsi="Amiri" w:eastAsia="Amiri" w:cs="Amiri"/>
          <w:lang w:bidi="ar-SA"/>
          <w:color w:val="111111"/>
          <w:sz w:val="28"/>
          <w:szCs w:val="28"/>
          <w:rtl/>
        </w:rPr>
        <w:t xml:space="preserve">مولاهم، الكوفي،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(7).</w:t>
      </w:r>
    </w:p>
    <w:p>
      <w:pPr>
        <w:pStyle w:val="BookText"/>
      </w:pPr>
      <w:r>
        <w:rPr>
          <w:rFonts w:ascii="IRNazanin" w:hAnsi="IRNazanin" w:eastAsia="IRNazanin" w:cs="IRNazanin"/>
          <w:lang w:bidi="fa-IR"/>
          <w:color w:val="111111"/>
          <w:sz w:val="28"/>
          <w:szCs w:val="28"/>
          <w:rtl/>
        </w:rPr>
        <w:t xml:space="preserve">وذكره ابن حجر في (لسان المیزان) ج 2 ص 133 رقم 1827 .</w:t>
      </w:r>
    </w:p>
    <w:p>
      <w:pPr>
        <w:pStyle w:val="Heading5"/>
      </w:pPr>
      <w:bookmarkStart w:id="798" w:name="_Toc571"/>
      <w:r>
        <w:t>501- ثابت بن زائدة</w:t>
      </w:r>
      <w:bookmarkEnd w:id="798"/>
    </w:p>
    <w:p>
      <w:pPr>
        <w:pStyle w:val="BookText"/>
      </w:pPr>
      <w:r>
        <w:rPr>
          <w:rFonts w:ascii="Amiri" w:hAnsi="Amiri" w:eastAsia="Amiri" w:cs="Amiri"/>
          <w:lang w:bidi="ar-SA"/>
          <w:color w:val="111111"/>
          <w:sz w:val="28"/>
          <w:szCs w:val="28"/>
          <w:rtl/>
        </w:rPr>
        <w:t xml:space="preserve">العكلي، مولاهم، الكوفي. عدّه الشيخ الطوسي في رجاله تارة</w:t>
      </w:r>
    </w:p>
    <w:p>
      <w:pPr>
        <w:pStyle w:val="BookText"/>
      </w:pPr>
      <w:r>
        <w:rPr>
          <w:rFonts w:ascii="Amiri" w:hAnsi="Amiri" w:eastAsia="Amiri" w:cs="Amiri"/>
          <w:lang w:bidi="ar-SA"/>
          <w:color w:val="111111"/>
          <w:sz w:val="28"/>
          <w:szCs w:val="28"/>
          <w:rtl/>
        </w:rPr>
        <w:t xml:space="preserve">من أصحاب الإمام الباقر (عليه السلام) (4) قائلاً: ثابت بن زائدة</w:t>
      </w:r>
    </w:p>
    <w:p>
      <w:pPr>
        <w:pStyle w:val="BookText"/>
      </w:pPr>
      <w:r>
        <w:rPr>
          <w:rFonts w:ascii="Amiri" w:hAnsi="Amiri" w:eastAsia="Amiri" w:cs="Amiri"/>
          <w:lang w:bidi="ar-SA"/>
          <w:color w:val="111111"/>
          <w:sz w:val="28"/>
          <w:szCs w:val="28"/>
          <w:rtl/>
        </w:rPr>
        <w:t xml:space="preserve">العكلي.</w:t>
      </w:r>
    </w:p>
    <w:p>
      <w:pPr>
        <w:pStyle w:val="BookText"/>
      </w:pPr>
      <w:r>
        <w:rPr>
          <w:rFonts w:ascii="Amiri" w:hAnsi="Amiri" w:eastAsia="Amiri" w:cs="Amiri"/>
          <w:lang w:bidi="ar-SA"/>
          <w:color w:val="111111"/>
          <w:sz w:val="28"/>
          <w:szCs w:val="28"/>
          <w:rtl/>
        </w:rPr>
        <w:t xml:space="preserve">وتارة من أصحاب الإمام الصادق (عليه السلام) (6).</w:t>
      </w:r>
    </w:p>
    <w:p>
      <w:pPr>
        <w:pStyle w:val="BookText"/>
      </w:pPr>
      <w:r>
        <w:rPr>
          <w:rFonts w:ascii="IRNazanin" w:hAnsi="IRNazanin" w:eastAsia="IRNazanin" w:cs="IRNazanin"/>
          <w:lang w:bidi="fa-IR"/>
          <w:color w:val="111111"/>
          <w:sz w:val="28"/>
          <w:szCs w:val="28"/>
          <w:rtl/>
        </w:rPr>
        <w:t xml:space="preserve">وذكره ابن حجر في (لسان المیزان) ج 2 ص 134 رقم 1828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0" w:name="pg13502_216563"/>
    <w:bookmarkEnd w:id="170"/>
    <w:p>
      <w:pPr>
        <w:pStyle w:val="Heading5"/>
      </w:pPr>
      <w:bookmarkStart w:id="799" w:name="_Toc572"/>
      <w:r>
        <w:t>502- ثابت بن سعيد</w:t>
      </w:r>
      <w:bookmarkEnd w:id="799"/>
    </w:p>
    <w:p>
      <w:pPr>
        <w:pStyle w:val="BookText"/>
      </w:pPr>
      <w:r>
        <w:rPr>
          <w:rFonts w:ascii="IRNazanin" w:hAnsi="IRNazanin" w:eastAsia="IRNazanin" w:cs="IRNazanin"/>
          <w:lang w:bidi="fa-IR"/>
          <w:color w:val="111111"/>
          <w:sz w:val="28"/>
          <w:szCs w:val="28"/>
          <w:rtl/>
        </w:rPr>
        <w:t xml:space="preserve">روي عن أبي عبدالله (عليه السلام) وروى عنه ابن مسکان</w:t>
      </w:r>
    </w:p>
    <w:p>
      <w:pPr>
        <w:pStyle w:val="BookText"/>
      </w:pPr>
      <w:r>
        <w:rPr>
          <w:rFonts w:ascii="Amiri" w:hAnsi="Amiri" w:eastAsia="Amiri" w:cs="Amiri"/>
          <w:lang w:bidi="ar-SA"/>
          <w:color w:val="111111"/>
          <w:sz w:val="28"/>
          <w:szCs w:val="28"/>
          <w:rtl/>
        </w:rPr>
        <w:t xml:space="preserve">الكافي) ج 1 ص 165 ح 1. والظاهر هو ثابت أبو سعيد البجلي</w:t>
      </w:r>
    </w:p>
    <w:p>
      <w:pPr>
        <w:pStyle w:val="BookText"/>
      </w:pPr>
      <w:r>
        <w:rPr>
          <w:rFonts w:ascii="Amiri" w:hAnsi="Amiri" w:eastAsia="Amiri" w:cs="Amiri"/>
          <w:lang w:bidi="ar-SA"/>
          <w:color w:val="111111"/>
          <w:sz w:val="28"/>
          <w:szCs w:val="28"/>
          <w:rtl/>
        </w:rPr>
        <w:t xml:space="preserve">الكوفي. الذي تقدم ذكره.</w:t>
      </w:r>
    </w:p>
    <w:p>
      <w:pPr>
        <w:pStyle w:val="Heading5"/>
      </w:pPr>
      <w:bookmarkStart w:id="800" w:name="_Toc573"/>
      <w:r>
        <w:t>503- ثابت بن شريح الكوفي الصائغ</w:t>
      </w:r>
      <w:bookmarkEnd w:id="80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w:t>
      </w:r>
    </w:p>
    <w:p>
      <w:pPr>
        <w:pStyle w:val="BookText"/>
      </w:pPr>
      <w:r>
        <w:rPr>
          <w:rFonts w:ascii="Amiri" w:hAnsi="Amiri" w:eastAsia="Amiri" w:cs="Amiri"/>
          <w:lang w:bidi="ar-SA"/>
          <w:color w:val="111111"/>
          <w:sz w:val="28"/>
          <w:szCs w:val="28"/>
          <w:rtl/>
        </w:rPr>
        <w:t xml:space="preserve">قال النجاشي في رجاله (297): ثابت بن شريح أبو اسماعيل</w:t>
      </w:r>
    </w:p>
    <w:p>
      <w:pPr>
        <w:pStyle w:val="BookText"/>
      </w:pPr>
      <w:r>
        <w:rPr>
          <w:rFonts w:ascii="Amiri" w:hAnsi="Amiri" w:eastAsia="Amiri" w:cs="Amiri"/>
          <w:lang w:bidi="ar-SA"/>
          <w:color w:val="111111"/>
          <w:sz w:val="28"/>
          <w:szCs w:val="28"/>
          <w:rtl/>
        </w:rPr>
        <w:t xml:space="preserve">الصائغ الأنباري، مولى الأزد، ثقة، روى عن أبي عبدالله (عليه</w:t>
      </w:r>
    </w:p>
    <w:p>
      <w:pPr>
        <w:pStyle w:val="BookText"/>
      </w:pPr>
      <w:r>
        <w:rPr>
          <w:rFonts w:ascii="Amiri" w:hAnsi="Amiri" w:eastAsia="Amiri" w:cs="Amiri"/>
          <w:lang w:bidi="ar-SA"/>
          <w:color w:val="111111"/>
          <w:sz w:val="28"/>
          <w:szCs w:val="28"/>
          <w:rtl/>
        </w:rPr>
        <w:t xml:space="preserve">السلام)... له كتاب في أنواع الفقه.</w:t>
      </w:r>
    </w:p>
    <w:p>
      <w:pPr>
        <w:pStyle w:val="BookText"/>
      </w:pPr>
      <w:r>
        <w:rPr>
          <w:rFonts w:ascii="Amiri" w:hAnsi="Amiri" w:eastAsia="Amiri" w:cs="Amiri"/>
          <w:lang w:bidi="ar-SA"/>
          <w:color w:val="111111"/>
          <w:sz w:val="28"/>
          <w:szCs w:val="28"/>
          <w:rtl/>
        </w:rPr>
        <w:t xml:space="preserve">وذكره ابن حجر في (لسان الميزان) ج 2 ص 136 رقم 1832 .</w:t>
      </w:r>
    </w:p>
    <w:p>
      <w:pPr>
        <w:pStyle w:val="Heading5"/>
      </w:pPr>
      <w:bookmarkStart w:id="801" w:name="_Toc574"/>
      <w:r>
        <w:t>504- ثابت بن هرمز الفارسي (أبو المقدام) العجلي</w:t>
      </w:r>
      <w:bookmarkEnd w:id="801"/>
    </w:p>
    <w:p>
      <w:pPr>
        <w:pStyle w:val="BookText"/>
      </w:pPr>
      <w:r>
        <w:rPr>
          <w:rFonts w:ascii="Amiri" w:hAnsi="Amiri" w:eastAsia="Amiri" w:cs="Amiri"/>
          <w:lang w:bidi="ar-SA"/>
          <w:color w:val="111111"/>
          <w:sz w:val="28"/>
          <w:szCs w:val="28"/>
          <w:rtl/>
        </w:rPr>
        <w:t xml:space="preserve">الحداد، مولى بني عجل. عدّه الشيخ الطوسي في رجاله تارة</w:t>
      </w:r>
    </w:p>
    <w:p>
      <w:pPr>
        <w:pStyle w:val="BookText"/>
      </w:pPr>
      <w:r>
        <w:rPr>
          <w:rFonts w:ascii="Amiri" w:hAnsi="Amiri" w:eastAsia="Amiri" w:cs="Amiri"/>
          <w:lang w:bidi="ar-SA"/>
          <w:color w:val="111111"/>
          <w:sz w:val="28"/>
          <w:szCs w:val="28"/>
          <w:rtl/>
        </w:rPr>
        <w:t xml:space="preserve">من أصحاب الإمام السجاد (عليه السلام) (2).</w:t>
      </w:r>
    </w:p>
    <w:p>
      <w:pPr>
        <w:pStyle w:val="BookText"/>
      </w:pPr>
      <w:r>
        <w:rPr>
          <w:rFonts w:ascii="Amiri" w:hAnsi="Amiri" w:eastAsia="Amiri" w:cs="Amiri"/>
          <w:lang w:bidi="ar-SA"/>
          <w:color w:val="111111"/>
          <w:sz w:val="28"/>
          <w:szCs w:val="28"/>
          <w:rtl/>
        </w:rPr>
        <w:t xml:space="preserve">وتارة من أصحاب الإمام الباقر (عليه السلام) (1) قائلاً: ثابت</w:t>
      </w:r>
    </w:p>
    <w:p>
      <w:pPr>
        <w:pStyle w:val="BookText"/>
      </w:pPr>
      <w:r>
        <w:rPr>
          <w:rFonts w:ascii="Amiri" w:hAnsi="Amiri" w:eastAsia="Amiri" w:cs="Amiri"/>
          <w:lang w:bidi="ar-SA"/>
          <w:color w:val="111111"/>
          <w:sz w:val="28"/>
          <w:szCs w:val="28"/>
          <w:rtl/>
        </w:rPr>
        <w:t xml:space="preserve">بن هرمز أبوالمقدام العجلي، مولاهم الكوفي الحداد.</w:t>
      </w:r>
    </w:p>
    <w:p>
      <w:pPr>
        <w:pStyle w:val="BookText"/>
      </w:pPr>
      <w:r>
        <w:rPr>
          <w:rFonts w:ascii="Amiri" w:hAnsi="Amiri" w:eastAsia="Amiri" w:cs="Amiri"/>
          <w:lang w:bidi="ar-SA"/>
          <w:color w:val="111111"/>
          <w:sz w:val="28"/>
          <w:szCs w:val="28"/>
          <w:rtl/>
        </w:rPr>
        <w:t xml:space="preserve">وتارة من أصحاب الإمام الصادق (عليه السلام) (1) قائلاً:</w:t>
      </w:r>
    </w:p>
    <w:p>
      <w:pPr>
        <w:pStyle w:val="BookText"/>
      </w:pPr>
      <w:r>
        <w:rPr>
          <w:rFonts w:ascii="Amiri" w:hAnsi="Amiri" w:eastAsia="Amiri" w:cs="Amiri"/>
          <w:lang w:bidi="ar-SA"/>
          <w:color w:val="111111"/>
          <w:sz w:val="28"/>
          <w:szCs w:val="28"/>
          <w:rtl/>
        </w:rPr>
        <w:t xml:space="preserve">ثابت بن هرمز العجلي، أبوالمقدام الكوفي.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1" w:name="pg13502_216564"/>
    <w:bookmarkEnd w:id="171"/>
    <w:p>
      <w:pPr>
        <w:pStyle w:val="Heading5"/>
      </w:pPr>
      <w:bookmarkStart w:id="802" w:name="_Toc575"/>
      <w:r>
        <w:t>505- ثابت مولى آل حریز</w:t>
      </w:r>
      <w:bookmarkEnd w:id="802"/>
    </w:p>
    <w:p>
      <w:pPr>
        <w:pStyle w:val="BookText"/>
      </w:pPr>
      <w:r>
        <w:rPr>
          <w:rFonts w:ascii="Amiri" w:hAnsi="Amiri" w:eastAsia="Amiri" w:cs="Amiri"/>
          <w:lang w:bidi="ar-SA"/>
          <w:color w:val="111111"/>
          <w:sz w:val="28"/>
          <w:szCs w:val="28"/>
          <w:rtl/>
        </w:rPr>
        <w:t xml:space="preserve">روي عن أبي عبدالله (عليه السلام)، وروى عنه محمد بن سنان (الكافي) ج 2 ص 109 ح 4 باب كظم الغيظ .</w:t>
      </w:r>
    </w:p>
    <w:p>
      <w:pPr>
        <w:pStyle w:val="Heading5"/>
      </w:pPr>
      <w:bookmarkStart w:id="803" w:name="_Toc576"/>
      <w:r>
        <w:t>506 - ثابت مولی جریر</w:t>
      </w:r>
      <w:bookmarkEnd w:id="80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(17).</w:t>
      </w:r>
    </w:p>
    <w:p>
      <w:pPr>
        <w:pStyle w:val="BookText"/>
      </w:pPr>
      <w:r>
        <w:rPr>
          <w:rFonts w:ascii="Amiri" w:hAnsi="Amiri" w:eastAsia="Amiri" w:cs="Amiri"/>
          <w:lang w:bidi="ar-SA"/>
          <w:color w:val="111111"/>
          <w:sz w:val="28"/>
          <w:szCs w:val="28"/>
          <w:rtl/>
        </w:rPr>
        <w:t xml:space="preserve">وذكره البرقي في رجاله في أصحاب الامام الصادق (عليه السلام) (668) قائلاً: ثابت مولى بني جرير.</w:t>
      </w:r>
    </w:p>
    <w:p>
      <w:pPr>
        <w:pStyle w:val="BookText"/>
      </w:pPr>
      <w:r>
        <w:rPr>
          <w:rFonts w:ascii="Amiri" w:hAnsi="Amiri" w:eastAsia="Amiri" w:cs="Amiri"/>
          <w:lang w:bidi="ar-SA"/>
          <w:color w:val="111111"/>
          <w:sz w:val="28"/>
          <w:szCs w:val="28"/>
          <w:rtl/>
        </w:rPr>
        <w:t xml:space="preserve">وذكره ابن حجر في (لسان الميزان) ج 2 ص 143 رقم 1858</w:t>
      </w:r>
    </w:p>
    <w:p>
      <w:pPr>
        <w:pStyle w:val="BookText"/>
      </w:pPr>
      <w:r>
        <w:rPr>
          <w:rFonts w:ascii="Amiri" w:hAnsi="Amiri" w:eastAsia="Amiri" w:cs="Amiri"/>
          <w:lang w:bidi="ar-SA"/>
          <w:color w:val="111111"/>
          <w:sz w:val="28"/>
          <w:szCs w:val="28"/>
          <w:rtl/>
        </w:rPr>
        <w:t xml:space="preserve">وقال: ذكره الكشي في «رجال الشيعة». وقال علي بن الحكم: كان كوفياً دخل على جعفر فصحبه واسند عنه.</w:t>
      </w:r>
    </w:p>
    <w:p>
      <w:pPr>
        <w:pStyle w:val="Heading4"/>
      </w:pPr>
      <w:bookmarkStart w:id="804" w:name="_Toc577"/>
      <w:r>
        <w:t>باب (ثبيت)</w:t>
      </w:r>
      <w:bookmarkEnd w:id="804"/>
    </w:p>
    <w:p>
      <w:pPr>
        <w:pStyle w:val="Heading5"/>
      </w:pPr>
      <w:bookmarkStart w:id="805" w:name="_Toc578"/>
      <w:r>
        <w:t>507- ثبیت</w:t>
      </w:r>
      <w:bookmarkEnd w:id="805"/>
    </w:p>
    <w:p>
      <w:pPr>
        <w:pStyle w:val="BookText"/>
      </w:pPr>
      <w:r>
        <w:rPr>
          <w:rFonts w:ascii="IRNazanin" w:hAnsi="IRNazanin" w:eastAsia="IRNazanin" w:cs="IRNazanin"/>
          <w:lang w:bidi="fa-IR"/>
          <w:color w:val="111111"/>
          <w:sz w:val="28"/>
          <w:szCs w:val="28"/>
          <w:rtl/>
        </w:rPr>
        <w:t xml:space="preserve">قال النجاشي في رجاله (301): ثبیت: ممن كان يروي عن أبي</w:t>
      </w:r>
    </w:p>
    <w:p>
      <w:pPr>
        <w:pStyle w:val="BookText"/>
      </w:pPr>
      <w:r>
        <w:rPr>
          <w:rFonts w:ascii="Amiri" w:hAnsi="Amiri" w:eastAsia="Amiri" w:cs="Amiri"/>
          <w:lang w:bidi="ar-SA"/>
          <w:color w:val="111111"/>
          <w:sz w:val="28"/>
          <w:szCs w:val="28"/>
          <w:rtl/>
        </w:rPr>
        <w:t xml:space="preserve">عبدالله (عليه السلام) وله عنه أحاديث.</w:t>
      </w:r>
    </w:p>
    <w:p>
      <w:pPr>
        <w:pStyle w:val="BookText"/>
      </w:pPr>
      <w:r>
        <w:rPr>
          <w:rFonts w:ascii="IRNazanin" w:hAnsi="IRNazanin" w:eastAsia="IRNazanin" w:cs="IRNazanin"/>
          <w:lang w:bidi="fa-IR"/>
          <w:color w:val="111111"/>
          <w:sz w:val="28"/>
          <w:szCs w:val="28"/>
          <w:rtl/>
        </w:rPr>
        <w:t xml:space="preserve">وروي عن معاذ بن كثير وروى عنه أبو ایوب الخزاز (الكافي)</w:t>
      </w:r>
    </w:p>
    <w:p>
      <w:pPr>
        <w:pStyle w:val="BookText"/>
      </w:pPr>
      <w:r>
        <w:rPr>
          <w:rFonts w:ascii="IRNazanin" w:hAnsi="IRNazanin" w:eastAsia="IRNazanin" w:cs="IRNazanin"/>
          <w:lang w:bidi="fa-IR"/>
          <w:color w:val="111111"/>
          <w:sz w:val="28"/>
          <w:szCs w:val="28"/>
          <w:rtl/>
        </w:rPr>
        <w:t xml:space="preserve">ج 1 ص 308 ح 2.</w:t>
      </w:r>
    </w:p>
    <w:p>
      <w:pPr>
        <w:pStyle w:val="Heading5"/>
      </w:pPr>
      <w:bookmarkStart w:id="806" w:name="_Toc579"/>
      <w:r>
        <w:t>508- ثبیت (ثبيط) بن نشیط الكوفي</w:t>
      </w:r>
      <w:bookmarkEnd w:id="806"/>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2" w:name="pg13502_216565"/>
    <w:bookmarkEnd w:id="172"/>
    <w:p>
      <w:pPr>
        <w:pStyle w:val="BookText"/>
      </w:pPr>
      <w:r>
        <w:rPr>
          <w:rFonts w:ascii="Amiri" w:hAnsi="Amiri" w:eastAsia="Amiri" w:cs="Amiri"/>
          <w:lang w:bidi="ar-SA"/>
          <w:color w:val="111111"/>
          <w:sz w:val="28"/>
          <w:szCs w:val="28"/>
          <w:rtl/>
        </w:rPr>
        <w:t xml:space="preserve">(عليه السلام) (9).</w:t>
      </w:r>
    </w:p>
    <w:p>
      <w:pPr>
        <w:pStyle w:val="BookText"/>
      </w:pPr>
      <w:r>
        <w:rPr>
          <w:rFonts w:ascii="Amiri" w:hAnsi="Amiri" w:eastAsia="Amiri" w:cs="Amiri"/>
          <w:lang w:bidi="ar-SA"/>
          <w:color w:val="111111"/>
          <w:sz w:val="28"/>
          <w:szCs w:val="28"/>
          <w:rtl/>
        </w:rPr>
        <w:t xml:space="preserve">وذكره ابن حجر في (لسان الميزان) ج 2 ص 144 رقم 1861.</w:t>
      </w:r>
    </w:p>
    <w:p>
      <w:pPr>
        <w:pStyle w:val="BookText"/>
      </w:pPr>
      <w:r>
        <w:rPr>
          <w:rFonts w:ascii="Amiri" w:hAnsi="Amiri" w:eastAsia="Amiri" w:cs="Amiri"/>
          <w:lang w:bidi="ar-SA"/>
          <w:color w:val="111111"/>
          <w:sz w:val="28"/>
          <w:szCs w:val="28"/>
          <w:rtl/>
        </w:rPr>
        <w:t xml:space="preserve">ولعلّه متّحد مع ثبيت المتقدم.</w:t>
      </w:r>
    </w:p>
    <w:p>
      <w:pPr>
        <w:pStyle w:val="Heading4"/>
      </w:pPr>
      <w:bookmarkStart w:id="807" w:name="_Toc580"/>
      <w:r>
        <w:t>باب (ثبين)</w:t>
      </w:r>
      <w:bookmarkEnd w:id="807"/>
    </w:p>
    <w:p>
      <w:pPr>
        <w:pStyle w:val="Heading5"/>
      </w:pPr>
      <w:bookmarkStart w:id="808" w:name="_Toc581"/>
      <w:r>
        <w:t>509- ثبین بن إبراهيم بن شیبان</w:t>
      </w:r>
      <w:bookmarkEnd w:id="808"/>
    </w:p>
    <w:p>
      <w:pPr>
        <w:pStyle w:val="BookText"/>
      </w:pPr>
      <w:r>
        <w:rPr>
          <w:rFonts w:ascii="Amiri" w:hAnsi="Amiri" w:eastAsia="Amiri" w:cs="Amiri"/>
          <w:lang w:bidi="ar-SA"/>
          <w:color w:val="111111"/>
          <w:sz w:val="28"/>
          <w:szCs w:val="28"/>
          <w:rtl/>
        </w:rPr>
        <w:t xml:space="preserve">ذكره ابن حجر في (لسان الميزان) ج 2 ص 145 رقم 1861.</w:t>
      </w:r>
    </w:p>
    <w:p>
      <w:pPr>
        <w:pStyle w:val="BookText"/>
      </w:pPr>
      <w:r>
        <w:rPr>
          <w:rFonts w:ascii="Amiri" w:hAnsi="Amiri" w:eastAsia="Amiri" w:cs="Amiri"/>
          <w:lang w:bidi="ar-SA"/>
          <w:color w:val="111111"/>
          <w:sz w:val="28"/>
          <w:szCs w:val="28"/>
          <w:rtl/>
        </w:rPr>
        <w:t xml:space="preserve">وقال: روى عن جعفر الصادق (عليه السلام).</w:t>
      </w:r>
    </w:p>
    <w:p>
      <w:pPr>
        <w:pStyle w:val="BookText"/>
      </w:pPr>
      <w:r>
        <w:rPr>
          <w:rFonts w:ascii="Amiri" w:hAnsi="Amiri" w:eastAsia="Amiri" w:cs="Amiri"/>
          <w:lang w:bidi="ar-SA"/>
          <w:color w:val="111111"/>
          <w:sz w:val="28"/>
          <w:szCs w:val="28"/>
          <w:rtl/>
        </w:rPr>
        <w:t xml:space="preserve">ذكره ابن عقدة في «الشيعة».</w:t>
      </w:r>
    </w:p>
    <w:p>
      <w:pPr>
        <w:pStyle w:val="Heading4"/>
      </w:pPr>
      <w:bookmarkStart w:id="809" w:name="_Toc582"/>
      <w:r>
        <w:t>باب (ثعلبة)</w:t>
      </w:r>
      <w:bookmarkEnd w:id="809"/>
    </w:p>
    <w:p>
      <w:pPr>
        <w:pStyle w:val="Heading5"/>
      </w:pPr>
      <w:bookmarkStart w:id="810" w:name="_Toc583"/>
      <w:r>
        <w:t>510- ثعلبة بن راشد الاسدي</w:t>
      </w:r>
      <w:bookmarkEnd w:id="810"/>
    </w:p>
    <w:p>
      <w:pPr>
        <w:pStyle w:val="BookText"/>
      </w:pPr>
      <w:r>
        <w:rPr>
          <w:rFonts w:ascii="IRNazanin" w:hAnsi="IRNazanin" w:eastAsia="IRNazanin" w:cs="IRNazanin"/>
          <w:lang w:bidi="fa-IR"/>
          <w:color w:val="111111"/>
          <w:sz w:val="28"/>
          <w:szCs w:val="28"/>
          <w:rtl/>
        </w:rPr>
        <w:t xml:space="preserve">مولاهم، کوفي،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(14).</w:t>
      </w:r>
    </w:p>
    <w:p>
      <w:pPr>
        <w:pStyle w:val="Heading5"/>
      </w:pPr>
      <w:bookmarkStart w:id="811" w:name="_Toc584"/>
      <w:r>
        <w:t>511- ثعلبة بن میمون الاسدي الكوفي</w:t>
      </w:r>
      <w:bookmarkEnd w:id="811"/>
    </w:p>
    <w:p>
      <w:pPr>
        <w:pStyle w:val="BookText"/>
      </w:pPr>
      <w:r>
        <w:rPr>
          <w:rFonts w:ascii="Amiri" w:hAnsi="Amiri" w:eastAsia="Amiri" w:cs="Amiri"/>
          <w:lang w:bidi="ar-SA"/>
          <w:color w:val="111111"/>
          <w:sz w:val="28"/>
          <w:szCs w:val="28"/>
          <w:rtl/>
        </w:rPr>
        <w:t xml:space="preserve">عدّه الشيخ الطوسي في رجاله تارة من أصحاب الإمام الصادق</w:t>
      </w:r>
    </w:p>
    <w:p>
      <w:pPr>
        <w:pStyle w:val="BookText"/>
      </w:pPr>
      <w:r>
        <w:rPr>
          <w:rFonts w:ascii="Amiri" w:hAnsi="Amiri" w:eastAsia="Amiri" w:cs="Amiri"/>
          <w:lang w:bidi="ar-SA"/>
          <w:color w:val="111111"/>
          <w:sz w:val="28"/>
          <w:szCs w:val="28"/>
          <w:rtl/>
        </w:rPr>
        <w:t xml:space="preserve">(عليه السلام) (13).</w:t>
      </w:r>
    </w:p>
    <w:p>
      <w:pPr>
        <w:pStyle w:val="BookText"/>
      </w:pPr>
      <w:r>
        <w:rPr>
          <w:rFonts w:ascii="IRNazanin" w:hAnsi="IRNazanin" w:eastAsia="IRNazanin" w:cs="IRNazanin"/>
          <w:lang w:bidi="fa-IR"/>
          <w:color w:val="111111"/>
          <w:sz w:val="28"/>
          <w:szCs w:val="28"/>
          <w:rtl/>
        </w:rPr>
        <w:t xml:space="preserve">وتارة من أصحاب الإمام الكاظم (عليه السلام) (2) قائلاً: ثعلبة بن میمون، کوفي، له کتاب، روي عن أبي عبدالله (عليه السلام) یکنّی أبا اسحاق.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3" w:name="pg13502_216566"/>
    <w:bookmarkEnd w:id="173"/>
    <w:p>
      <w:pPr>
        <w:pStyle w:val="BookText"/>
      </w:pPr>
      <w:r>
        <w:rPr>
          <w:rFonts w:ascii="Amiri" w:hAnsi="Amiri" w:eastAsia="Amiri" w:cs="Amiri"/>
          <w:lang w:bidi="ar-SA"/>
          <w:color w:val="111111"/>
          <w:sz w:val="28"/>
          <w:szCs w:val="28"/>
          <w:rtl/>
        </w:rPr>
        <w:t xml:space="preserve">وقال النجاشي في رجاله (302): كان وجهاً في اصحابنا، قارئاً</w:t>
      </w:r>
    </w:p>
    <w:p>
      <w:pPr>
        <w:pStyle w:val="BookText"/>
      </w:pPr>
      <w:r>
        <w:rPr>
          <w:rFonts w:ascii="Amiri" w:hAnsi="Amiri" w:eastAsia="Amiri" w:cs="Amiri"/>
          <w:lang w:bidi="ar-SA"/>
          <w:color w:val="111111"/>
          <w:sz w:val="28"/>
          <w:szCs w:val="28"/>
          <w:rtl/>
        </w:rPr>
        <w:t xml:space="preserve">فقيهاً نحويّاً لغويّاً، راوية، وكان حسن العمل، كثير العبادة والزهد.</w:t>
      </w:r>
    </w:p>
    <w:p>
      <w:pPr>
        <w:pStyle w:val="BookText"/>
      </w:pPr>
      <w:r>
        <w:rPr>
          <w:rFonts w:ascii="Amiri" w:hAnsi="Amiri" w:eastAsia="Amiri" w:cs="Amiri"/>
          <w:lang w:bidi="ar-SA"/>
          <w:color w:val="111111"/>
          <w:sz w:val="28"/>
          <w:szCs w:val="28"/>
          <w:rtl/>
        </w:rPr>
        <w:t xml:space="preserve">روي عن أبي عبدالله (عليه السلام)، وأبي الحسن [ الكاظم] (عليه السلام).</w:t>
      </w:r>
    </w:p>
    <w:p>
      <w:pPr>
        <w:pStyle w:val="BookText"/>
      </w:pPr>
      <w:r>
        <w:rPr>
          <w:rFonts w:ascii="Amiri" w:hAnsi="Amiri" w:eastAsia="Amiri" w:cs="Amiri"/>
          <w:lang w:bidi="ar-SA"/>
          <w:color w:val="111111"/>
          <w:sz w:val="28"/>
          <w:szCs w:val="28"/>
          <w:rtl/>
        </w:rPr>
        <w:t xml:space="preserve">وقال العلّامة في (الخلاصة): ص86 باب 2 رقم 181:... وكان فاضلاً متقدّماً معدوداً في العلماء والفقهاء الاجلّة من هذه العصابة، سمعه هارون الرشيد يدعو في الوتر فاعجبه.</w:t>
      </w:r>
    </w:p>
    <w:p>
      <w:pPr>
        <w:pStyle w:val="BookText"/>
      </w:pPr>
      <w:r>
        <w:rPr>
          <w:rFonts w:ascii="IRNazanin" w:hAnsi="IRNazanin" w:eastAsia="IRNazanin" w:cs="IRNazanin"/>
          <w:lang w:bidi="fa-IR"/>
          <w:color w:val="111111"/>
          <w:sz w:val="28"/>
          <w:szCs w:val="28"/>
          <w:rtl/>
        </w:rPr>
        <w:t xml:space="preserve">وذكره ابن حجر في (لسان المیزان) ج 2 ص 146 رقم 1867.</w:t>
      </w:r>
    </w:p>
    <w:p>
      <w:pPr>
        <w:pStyle w:val="Heading4"/>
      </w:pPr>
      <w:bookmarkStart w:id="812" w:name="_Toc585"/>
      <w:r>
        <w:t>باب (ثمام)</w:t>
      </w:r>
      <w:bookmarkEnd w:id="812"/>
    </w:p>
    <w:p>
      <w:pPr>
        <w:pStyle w:val="Heading5"/>
      </w:pPr>
      <w:bookmarkStart w:id="813" w:name="_Toc586"/>
      <w:r>
        <w:t>512- ثمام بن سالم</w:t>
      </w:r>
      <w:bookmarkEnd w:id="81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(16).</w:t>
      </w:r>
    </w:p>
    <w:p>
      <w:pPr>
        <w:pStyle w:val="Heading4"/>
      </w:pPr>
      <w:bookmarkStart w:id="814" w:name="_Toc587"/>
      <w:r>
        <w:t>باب (ثمامة)</w:t>
      </w:r>
      <w:bookmarkEnd w:id="814"/>
    </w:p>
    <w:p>
      <w:pPr>
        <w:pStyle w:val="Heading5"/>
      </w:pPr>
      <w:bookmarkStart w:id="815" w:name="_Toc588"/>
      <w:r>
        <w:t>513- ثمامة بن عمرو (أبو سعيد الأزدي العطّار الكوفي.</w:t>
      </w:r>
      <w:bookmarkEnd w:id="815"/>
    </w:p>
    <w:p>
      <w:pPr>
        <w:pStyle w:val="BookText"/>
      </w:pPr>
      <w:r>
        <w:rPr>
          <w:rFonts w:ascii="Amiri" w:hAnsi="Amiri" w:eastAsia="Amiri" w:cs="Amiri"/>
          <w:lang w:bidi="ar-SA"/>
          <w:color w:val="111111"/>
          <w:sz w:val="28"/>
          <w:szCs w:val="28"/>
          <w:rtl/>
        </w:rPr>
        <w:t xml:space="preserve">عدّه الشيخ الطوسي في رجاله من أصحاب الامام الصادق</w:t>
      </w:r>
    </w:p>
    <w:p>
      <w:pPr>
        <w:pStyle w:val="BookText"/>
      </w:pPr>
      <w:r>
        <w:rPr>
          <w:rFonts w:ascii="Amiri" w:hAnsi="Amiri" w:eastAsia="Amiri" w:cs="Amiri"/>
          <w:lang w:bidi="ar-SA"/>
          <w:color w:val="111111"/>
          <w:sz w:val="28"/>
          <w:szCs w:val="28"/>
          <w:rtl/>
        </w:rPr>
        <w:t xml:space="preserve">(عليه السلام) (15).</w:t>
      </w:r>
    </w:p>
    <w:p>
      <w:pPr>
        <w:pStyle w:val="BookText"/>
      </w:pPr>
      <w:r>
        <w:rPr>
          <w:rFonts w:ascii="Amiri" w:hAnsi="Amiri" w:eastAsia="Amiri" w:cs="Amiri"/>
          <w:lang w:bidi="ar-SA"/>
          <w:color w:val="111111"/>
          <w:sz w:val="28"/>
          <w:szCs w:val="28"/>
          <w:rtl/>
        </w:rPr>
        <w:t xml:space="preserve">وذكره ابن حجر في (لسان الميزان) ج 2 ص 149 رقم 1847</w:t>
      </w:r>
    </w:p>
    <w:p>
      <w:pPr>
        <w:pStyle w:val="BookText"/>
      </w:pPr>
      <w:r>
        <w:rPr>
          <w:rFonts w:ascii="Amiri" w:hAnsi="Amiri" w:eastAsia="Amiri" w:cs="Amiri"/>
          <w:lang w:bidi="ar-SA"/>
          <w:color w:val="111111"/>
          <w:sz w:val="28"/>
          <w:szCs w:val="28"/>
          <w:rtl/>
        </w:rPr>
        <w:t xml:space="preserve">وقال: ذكره الطوسي في «رجال الشيعة». وقال علي بن الحكم: كان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4" w:name="pg13502_216567"/>
    <w:bookmarkEnd w:id="174"/>
    <w:p>
      <w:pPr>
        <w:pStyle w:val="BookText"/>
      </w:pPr>
      <w:r>
        <w:rPr>
          <w:rFonts w:ascii="Amiri" w:hAnsi="Amiri" w:eastAsia="Amiri" w:cs="Amiri"/>
          <w:lang w:bidi="ar-SA"/>
          <w:color w:val="111111"/>
          <w:sz w:val="28"/>
          <w:szCs w:val="28"/>
          <w:rtl/>
        </w:rPr>
        <w:t xml:space="preserve">ورعاً عالماً مهیباً.</w:t>
      </w:r>
    </w:p>
    <w:p>
      <w:pPr>
        <w:pStyle w:val="Heading4"/>
      </w:pPr>
      <w:bookmarkStart w:id="816" w:name="_Toc589"/>
      <w:r>
        <w:t>باب (ثور)</w:t>
      </w:r>
      <w:bookmarkEnd w:id="816"/>
    </w:p>
    <w:p>
      <w:pPr>
        <w:pStyle w:val="Heading5"/>
      </w:pPr>
      <w:bookmarkStart w:id="817" w:name="_Toc590"/>
      <w:r>
        <w:t>514- ثور بن الوليد الخثعمي، الكوفي</w:t>
      </w:r>
      <w:bookmarkEnd w:id="817"/>
    </w:p>
    <w:p>
      <w:pPr>
        <w:pStyle w:val="BookText"/>
      </w:pPr>
      <w:r>
        <w:rPr>
          <w:rFonts w:ascii="Amiri" w:hAnsi="Amiri" w:eastAsia="Amiri" w:cs="Amiri"/>
          <w:lang w:bidi="ar-SA"/>
          <w:color w:val="111111"/>
          <w:sz w:val="28"/>
          <w:szCs w:val="28"/>
          <w:rtl/>
        </w:rPr>
        <w:t xml:space="preserve">ذكره ابن حجر في (لسان الميزان) ج 2 ص 150 رقم 1880</w:t>
      </w:r>
    </w:p>
    <w:p>
      <w:pPr>
        <w:pStyle w:val="BookText"/>
      </w:pPr>
      <w:r>
        <w:rPr>
          <w:rFonts w:ascii="Amiri" w:hAnsi="Amiri" w:eastAsia="Amiri" w:cs="Amiri"/>
          <w:lang w:bidi="ar-SA"/>
          <w:color w:val="111111"/>
          <w:sz w:val="28"/>
          <w:szCs w:val="28"/>
          <w:rtl/>
        </w:rPr>
        <w:t xml:space="preserve">وقال: ذكره الكشي في «رجال الشيعة»، روى عن جعفر الصادق</w:t>
      </w:r>
    </w:p>
    <w:p>
      <w:pPr>
        <w:pStyle w:val="BookText"/>
      </w:pPr>
      <w:r>
        <w:rPr>
          <w:rFonts w:ascii="Amiri" w:hAnsi="Amiri" w:eastAsia="Amiri" w:cs="Amiri"/>
          <w:lang w:bidi="ar-SA"/>
          <w:color w:val="111111"/>
          <w:sz w:val="28"/>
          <w:szCs w:val="28"/>
          <w:rtl/>
        </w:rPr>
        <w:t xml:space="preserve">عليه السلام).</w:t>
      </w:r>
    </w:p>
    <w:p>
      <w:pPr>
        <w:pStyle w:val="Heading4"/>
      </w:pPr>
      <w:bookmarkStart w:id="818" w:name="_Toc591"/>
      <w:r>
        <w:t>باب (ثوير)</w:t>
      </w:r>
      <w:bookmarkEnd w:id="818"/>
    </w:p>
    <w:p>
      <w:pPr>
        <w:pStyle w:val="Heading5"/>
      </w:pPr>
      <w:bookmarkStart w:id="819" w:name="_Toc592"/>
      <w:r>
        <w:t>515- ثویر بن أبي فاختة، سعید بن جهمان الهاشمي</w:t>
      </w:r>
      <w:bookmarkEnd w:id="819"/>
    </w:p>
    <w:p>
      <w:pPr>
        <w:pStyle w:val="BookText"/>
      </w:pPr>
      <w:r>
        <w:rPr>
          <w:rFonts w:ascii="IRNazanin" w:hAnsi="IRNazanin" w:eastAsia="IRNazanin" w:cs="IRNazanin"/>
          <w:lang w:bidi="fa-IR"/>
          <w:color w:val="111111"/>
          <w:sz w:val="28"/>
          <w:szCs w:val="28"/>
          <w:rtl/>
        </w:rPr>
        <w:t xml:space="preserve">مولی اُم هاني، كوفي، عدّه الشيخ الطوسي في رجاله تارة من</w:t>
      </w:r>
    </w:p>
    <w:p>
      <w:pPr>
        <w:pStyle w:val="BookText"/>
      </w:pPr>
      <w:r>
        <w:rPr>
          <w:rFonts w:ascii="IRNazanin" w:hAnsi="IRNazanin" w:eastAsia="IRNazanin" w:cs="IRNazanin"/>
          <w:lang w:bidi="fa-IR"/>
          <w:color w:val="111111"/>
          <w:sz w:val="28"/>
          <w:szCs w:val="28"/>
          <w:rtl/>
        </w:rPr>
        <w:t xml:space="preserve">أصحاب الإمام السجاد (عليه السلام) (5) قائلاً: ثویر بن أبي فاختة</w:t>
      </w:r>
    </w:p>
    <w:p>
      <w:pPr>
        <w:pStyle w:val="BookText"/>
      </w:pPr>
      <w:r>
        <w:rPr>
          <w:rFonts w:ascii="IRNazanin" w:hAnsi="IRNazanin" w:eastAsia="IRNazanin" w:cs="IRNazanin"/>
          <w:lang w:bidi="fa-IR"/>
          <w:color w:val="111111"/>
          <w:sz w:val="28"/>
          <w:szCs w:val="28"/>
          <w:rtl/>
        </w:rPr>
        <w:t xml:space="preserve">سعید بن جهمان مولی ام هاني، تابعي.</w:t>
      </w:r>
    </w:p>
    <w:p>
      <w:pPr>
        <w:pStyle w:val="BookText"/>
      </w:pPr>
      <w:r>
        <w:rPr>
          <w:rFonts w:ascii="Amiri" w:hAnsi="Amiri" w:eastAsia="Amiri" w:cs="Amiri"/>
          <w:lang w:bidi="ar-SA"/>
          <w:color w:val="111111"/>
          <w:sz w:val="28"/>
          <w:szCs w:val="28"/>
          <w:rtl/>
        </w:rPr>
        <w:t xml:space="preserve">وتارة من أصحاب الإمام الباقر (عليه السلام) (5) قائلاً: ثوير بن</w:t>
      </w:r>
    </w:p>
    <w:p>
      <w:pPr>
        <w:pStyle w:val="BookText"/>
      </w:pPr>
      <w:r>
        <w:rPr>
          <w:rFonts w:ascii="IRNazanin" w:hAnsi="IRNazanin" w:eastAsia="IRNazanin" w:cs="IRNazanin"/>
          <w:lang w:bidi="fa-IR"/>
          <w:color w:val="111111"/>
          <w:sz w:val="28"/>
          <w:szCs w:val="28"/>
          <w:rtl/>
        </w:rPr>
        <w:t xml:space="preserve">أبي فاختة، سعید بن جهمان، مولی ام هاني.</w:t>
      </w:r>
    </w:p>
    <w:p>
      <w:pPr>
        <w:pStyle w:val="BookText"/>
      </w:pPr>
      <w:r>
        <w:rPr>
          <w:rFonts w:ascii="Amiri" w:hAnsi="Amiri" w:eastAsia="Amiri" w:cs="Amiri"/>
          <w:lang w:bidi="ar-SA"/>
          <w:color w:val="111111"/>
          <w:sz w:val="28"/>
          <w:szCs w:val="28"/>
          <w:rtl/>
        </w:rPr>
        <w:t xml:space="preserve">وتارة من أصحاب الإمام الصادق (عليه السلام) (10).</w:t>
      </w:r>
    </w:p>
    <w:p>
      <w:pPr>
        <w:pStyle w:val="BookText"/>
      </w:pPr>
      <w:r>
        <w:rPr>
          <w:rFonts w:ascii="Amiri" w:hAnsi="Amiri" w:eastAsia="Amiri" w:cs="Amiri"/>
          <w:lang w:bidi="ar-SA"/>
          <w:color w:val="111111"/>
          <w:sz w:val="28"/>
          <w:szCs w:val="28"/>
          <w:rtl/>
        </w:rPr>
        <w:t xml:space="preserve">قال النجاشي في رجاله (303): ثوير بن أبي فاختة أبو جهم</w:t>
      </w:r>
    </w:p>
    <w:p>
      <w:pPr>
        <w:pStyle w:val="BookText"/>
      </w:pPr>
      <w:r>
        <w:rPr>
          <w:rFonts w:ascii="IRNazanin" w:hAnsi="IRNazanin" w:eastAsia="IRNazanin" w:cs="IRNazanin"/>
          <w:lang w:bidi="fa-IR"/>
          <w:color w:val="111111"/>
          <w:sz w:val="28"/>
          <w:szCs w:val="28"/>
          <w:rtl/>
        </w:rPr>
        <w:t xml:space="preserve">الكوفي واسم أبي فاختة سعيد بن علاقة، يروي عن أبيه وكان مولی أمّ هاني بنت أبي طالب.</w:t>
      </w:r>
    </w:p>
    <w:p>
      <w:pPr>
        <w:pStyle w:val="BookText"/>
      </w:pPr>
      <w:r>
        <w:rPr>
          <w:rFonts w:ascii="Amiri" w:hAnsi="Amiri" w:eastAsia="Amiri" w:cs="Amiri"/>
          <w:lang w:bidi="ar-SA"/>
          <w:color w:val="111111"/>
          <w:sz w:val="28"/>
          <w:szCs w:val="28"/>
          <w:rtl/>
        </w:rPr>
        <w:t xml:space="preserve">قال ابن نوح: حدثني جدّي قال: حدثنا بكر بن احمد قال: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5" w:name="pg13502_216568"/>
    <w:bookmarkEnd w:id="175"/>
    <w:p>
      <w:pPr>
        <w:pStyle w:val="BookText"/>
      </w:pPr>
      <w:r>
        <w:rPr>
          <w:rFonts w:ascii="Amiri" w:hAnsi="Amiri" w:eastAsia="Amiri" w:cs="Amiri"/>
          <w:lang w:bidi="ar-SA"/>
          <w:color w:val="111111"/>
          <w:sz w:val="28"/>
          <w:szCs w:val="28"/>
          <w:rtl/>
        </w:rPr>
        <w:t xml:space="preserve">حدثنا محمّد بن عبدالله البزّاز قال: حدثنا محمود بن غيلان قال:</w:t>
      </w:r>
    </w:p>
    <w:p>
      <w:pPr>
        <w:pStyle w:val="BookText"/>
      </w:pPr>
      <w:r>
        <w:rPr>
          <w:rFonts w:ascii="Amiri" w:hAnsi="Amiri" w:eastAsia="Amiri" w:cs="Amiri"/>
          <w:lang w:bidi="ar-SA"/>
          <w:color w:val="111111"/>
          <w:sz w:val="28"/>
          <w:szCs w:val="28"/>
          <w:rtl/>
        </w:rPr>
        <w:t xml:space="preserve">حدثنا شبابة بن سوّار قال: قلت ليونس بن أبي إسحاق: مالَك لا</w:t>
      </w:r>
    </w:p>
    <w:p>
      <w:pPr>
        <w:pStyle w:val="BookText"/>
      </w:pPr>
      <w:r>
        <w:rPr>
          <w:rFonts w:ascii="Amiri" w:hAnsi="Amiri" w:eastAsia="Amiri" w:cs="Amiri"/>
          <w:lang w:bidi="ar-SA"/>
          <w:color w:val="111111"/>
          <w:sz w:val="28"/>
          <w:szCs w:val="28"/>
          <w:rtl/>
        </w:rPr>
        <w:t xml:space="preserve">تروي عن ثوير؟ فانّ اسرائيل يروي عنه. فقال: ما أصنع به، كان</w:t>
      </w:r>
    </w:p>
    <w:p>
      <w:pPr>
        <w:pStyle w:val="BookText"/>
      </w:pPr>
      <w:r>
        <w:rPr>
          <w:rFonts w:ascii="Amiri" w:hAnsi="Amiri" w:eastAsia="Amiri" w:cs="Amiri"/>
          <w:lang w:bidi="ar-SA"/>
          <w:color w:val="111111"/>
          <w:sz w:val="28"/>
          <w:szCs w:val="28"/>
          <w:rtl/>
        </w:rPr>
        <w:t xml:space="preserve">رافضيّاً.</w:t>
      </w:r>
    </w:p>
    <w:p>
      <w:pPr>
        <w:pStyle w:val="BookText"/>
      </w:pPr>
      <w:r>
        <w:rPr>
          <w:rFonts w:ascii="Amiri" w:hAnsi="Amiri" w:eastAsia="Amiri" w:cs="Amiri"/>
          <w:lang w:bidi="ar-SA"/>
          <w:color w:val="111111"/>
          <w:sz w:val="28"/>
          <w:szCs w:val="28"/>
          <w:rtl/>
        </w:rPr>
        <w:t xml:space="preserve">(ثوير بن أبي فاختة) أبو الجهم الكوفي، مولى اُم هاني بنت</w:t>
      </w:r>
    </w:p>
    <w:p>
      <w:pPr>
        <w:pStyle w:val="BookText"/>
      </w:pPr>
      <w:r>
        <w:rPr>
          <w:rFonts w:ascii="Amiri" w:hAnsi="Amiri" w:eastAsia="Amiri" w:cs="Amiri"/>
          <w:lang w:bidi="ar-SA"/>
          <w:color w:val="111111"/>
          <w:sz w:val="28"/>
          <w:szCs w:val="28"/>
          <w:rtl/>
        </w:rPr>
        <w:t xml:space="preserve">أبي طالب، ذكره الذهبي في ميزانه فنقل القول بكونه رافضيّاً عن</w:t>
      </w:r>
    </w:p>
    <w:p>
      <w:pPr>
        <w:pStyle w:val="BookText"/>
      </w:pPr>
      <w:r>
        <w:rPr>
          <w:rFonts w:ascii="Amiri" w:hAnsi="Amiri" w:eastAsia="Amiri" w:cs="Amiri"/>
          <w:lang w:bidi="ar-SA"/>
          <w:color w:val="111111"/>
          <w:sz w:val="28"/>
          <w:szCs w:val="28"/>
          <w:rtl/>
        </w:rPr>
        <w:t xml:space="preserve">يونس بن أبي إسحاق، ومع ذلك فقد أخذ عنه سفيان وشعبة،</w:t>
      </w:r>
    </w:p>
    <w:p>
      <w:pPr>
        <w:pStyle w:val="BookText"/>
      </w:pPr>
      <w:r>
        <w:rPr>
          <w:rFonts w:ascii="Amiri" w:hAnsi="Amiri" w:eastAsia="Amiri" w:cs="Amiri"/>
          <w:lang w:bidi="ar-SA"/>
          <w:color w:val="111111"/>
          <w:sz w:val="28"/>
          <w:szCs w:val="28"/>
          <w:rtl/>
        </w:rPr>
        <w:t xml:space="preserve">واخرج له الترمذي في صحيحه، عن ابن عمر، وزيد بن أرقم. وكان</w:t>
      </w:r>
    </w:p>
    <w:p>
      <w:pPr>
        <w:pStyle w:val="BookText"/>
      </w:pPr>
      <w:r>
        <w:rPr>
          <w:rFonts w:ascii="Amiri" w:hAnsi="Amiri" w:eastAsia="Amiri" w:cs="Amiri"/>
          <w:lang w:bidi="ar-SA"/>
          <w:color w:val="111111"/>
          <w:sz w:val="28"/>
          <w:szCs w:val="28"/>
          <w:rtl/>
        </w:rPr>
        <w:t xml:space="preserve">في عصر الإمام الباقر متمسكاً بولايته معروفاً بذلك، وله مع عمرو</w:t>
      </w:r>
    </w:p>
    <w:p>
      <w:pPr>
        <w:pStyle w:val="BookText"/>
      </w:pPr>
      <w:r>
        <w:rPr>
          <w:rFonts w:ascii="IRNazanin" w:hAnsi="IRNazanin" w:eastAsia="IRNazanin" w:cs="IRNazanin"/>
          <w:lang w:bidi="fa-IR"/>
          <w:color w:val="111111"/>
          <w:sz w:val="28"/>
          <w:szCs w:val="28"/>
          <w:rtl/>
        </w:rPr>
        <w:t xml:space="preserve">ابن ذر القاضي، وابن قیس المعاصر والصلت بن بهرام نادرة تشهد</w:t>
      </w:r>
    </w:p>
    <w:p>
      <w:pPr>
        <w:pStyle w:val="BookText"/>
      </w:pPr>
      <w:r>
        <w:rPr>
          <w:rFonts w:ascii="IRNazanin" w:hAnsi="IRNazanin" w:eastAsia="IRNazanin" w:cs="IRNazanin"/>
          <w:lang w:bidi="fa-IR"/>
          <w:color w:val="111111"/>
          <w:sz w:val="28"/>
          <w:szCs w:val="28"/>
          <w:rtl/>
        </w:rPr>
        <w:t xml:space="preserve">بهذا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820" w:name="_Toc593"/>
      <w:r>
        <w:t>516- ثویر (ثور خ -ل) بن عمارة (عمار) الأزدي، الكوفي (أبو الحسین)</w:t>
      </w:r>
      <w:bookmarkEnd w:id="82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(12).</w:t>
      </w:r>
    </w:p>
    <w:p>
      <w:pPr>
        <w:pStyle w:val="Heading5"/>
      </w:pPr>
      <w:bookmarkStart w:id="821" w:name="_Toc594"/>
      <w:r>
        <w:t>517- ثوير (ثور) بن عمرو بن عبدالله المرهبي الهمداني، الكوفي</w:t>
      </w:r>
      <w:bookmarkEnd w:id="821"/>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(11).</w:t>
      </w:r>
    </w:p>
    <w:p>
      <w:pPr>
        <w:pStyle w:val="BookText"/>
      </w:pPr>
      <w:r>
        <w:rPr>
          <w:rFonts w:ascii="IRNazanin" w:hAnsi="IRNazanin" w:eastAsia="IRNazanin" w:cs="IRNazanin"/>
          <w:lang w:bidi="fa-IR"/>
          <w:color w:val="111111"/>
          <w:sz w:val="28"/>
          <w:szCs w:val="28"/>
          <w:rtl/>
        </w:rPr>
        <w:t xml:space="preserve">وذكره ابن حجر في (لسان المیزان) ج 2 ص 150 رقم 1878</w:t>
      </w:r>
    </w:p>
    <w:p>
      <w:pPr>
        <w:pStyle w:val="BookText"/>
      </w:pPr>
      <w:r>
        <w:rPr>
          <w:rFonts w:ascii="Amiri" w:hAnsi="Amiri" w:eastAsia="Amiri" w:cs="Amiri"/>
          <w:lang w:bidi="ar-SA"/>
          <w:color w:val="111111"/>
          <w:sz w:val="28"/>
          <w:szCs w:val="28"/>
          <w:rtl/>
        </w:rPr>
        <w:t xml:space="preserve">تحت عنوان: ثور بن عمر بن عبدالله المرهبي الكوفي.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6" w:name="pg13502_216570"/>
    <w:bookmarkEnd w:id="176"/>
    <w:p>
      <w:pPr>
        <w:pStyle w:val="Heading3"/>
      </w:pPr>
      <w:bookmarkStart w:id="822" w:name="_Toc595"/>
      <w:r>
        <w:t>حرف الجيم</w:t>
      </w:r>
      <w:bookmarkEnd w:id="822"/>
    </w:p>
    <w:p>
      <w:pPr>
        <w:pStyle w:val="Heading4"/>
      </w:pPr>
      <w:bookmarkStart w:id="823" w:name="_Toc596"/>
      <w:r>
        <w:t>باب (جابر)</w:t>
      </w:r>
      <w:bookmarkEnd w:id="823"/>
    </w:p>
    <w:p>
      <w:pPr>
        <w:pStyle w:val="Heading5"/>
      </w:pPr>
      <w:bookmarkStart w:id="824" w:name="_Toc597"/>
      <w:r>
        <w:t>518- جابر بن أبجر، النخعي، الكوفي، الصهباني</w:t>
      </w:r>
      <w:bookmarkEnd w:id="82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(31).</w:t>
      </w:r>
    </w:p>
    <w:p>
      <w:pPr>
        <w:pStyle w:val="BookText"/>
      </w:pPr>
      <w:r>
        <w:rPr>
          <w:rFonts w:ascii="Amiri" w:hAnsi="Amiri" w:eastAsia="Amiri" w:cs="Amiri"/>
          <w:lang w:bidi="ar-SA"/>
          <w:color w:val="111111"/>
          <w:sz w:val="28"/>
          <w:szCs w:val="28"/>
          <w:rtl/>
        </w:rPr>
        <w:t xml:space="preserve">وذكره ابن حجر في (لسان الميزان) ج 2 ص 152 رقم 1883</w:t>
      </w:r>
    </w:p>
    <w:p>
      <w:pPr>
        <w:pStyle w:val="BookText"/>
      </w:pPr>
      <w:r>
        <w:rPr>
          <w:rFonts w:ascii="Amiri" w:hAnsi="Amiri" w:eastAsia="Amiri" w:cs="Amiri"/>
          <w:lang w:bidi="ar-SA"/>
          <w:color w:val="111111"/>
          <w:sz w:val="28"/>
          <w:szCs w:val="28"/>
          <w:rtl/>
        </w:rPr>
        <w:t xml:space="preserve">وقال: قال علي بن الحكم: كان عابداً ثقة، روى عن جعفر الصادق</w:t>
      </w:r>
    </w:p>
    <w:p>
      <w:pPr>
        <w:pStyle w:val="BookText"/>
      </w:pPr>
      <w:r>
        <w:rPr>
          <w:rFonts w:ascii="Amiri" w:hAnsi="Amiri" w:eastAsia="Amiri" w:cs="Amiri"/>
          <w:lang w:bidi="ar-SA"/>
          <w:color w:val="111111"/>
          <w:sz w:val="28"/>
          <w:szCs w:val="28"/>
          <w:rtl/>
        </w:rPr>
        <w:t xml:space="preserve">عليه السلام). .</w:t>
      </w:r>
    </w:p>
    <w:p>
      <w:pPr>
        <w:pStyle w:val="Heading5"/>
      </w:pPr>
      <w:bookmarkStart w:id="825" w:name="_Toc598"/>
      <w:r>
        <w:t>519- جابر بن إسماعيل</w:t>
      </w:r>
      <w:bookmarkEnd w:id="825"/>
    </w:p>
    <w:p>
      <w:pPr>
        <w:pStyle w:val="BookText"/>
      </w:pPr>
      <w:r>
        <w:rPr>
          <w:rFonts w:ascii="Amiri" w:hAnsi="Amiri" w:eastAsia="Amiri" w:cs="Amiri"/>
          <w:lang w:bidi="ar-SA"/>
          <w:color w:val="111111"/>
          <w:sz w:val="28"/>
          <w:szCs w:val="28"/>
          <w:rtl/>
        </w:rPr>
        <w:t xml:space="preserve">روي عن الإمام الصادق (عليه السلام) وروى عنه محمّد بن</w:t>
      </w:r>
    </w:p>
    <w:p>
      <w:pPr>
        <w:pStyle w:val="BookText"/>
      </w:pPr>
      <w:r>
        <w:rPr>
          <w:rFonts w:ascii="Amiri" w:hAnsi="Amiri" w:eastAsia="Amiri" w:cs="Amiri"/>
          <w:lang w:bidi="ar-SA"/>
          <w:color w:val="111111"/>
          <w:sz w:val="28"/>
          <w:szCs w:val="28"/>
          <w:rtl/>
        </w:rPr>
        <w:t xml:space="preserve">الليث (ثواب الأعمال) ص 66 الحديث 1 و (امالي الصدوق) ص 240</w:t>
      </w:r>
    </w:p>
    <w:p>
      <w:pPr>
        <w:pStyle w:val="BookText"/>
      </w:pPr>
      <w:r>
        <w:rPr>
          <w:rFonts w:ascii="IRNazanin" w:hAnsi="IRNazanin" w:eastAsia="IRNazanin" w:cs="IRNazanin"/>
          <w:lang w:bidi="fa-IR"/>
          <w:color w:val="111111"/>
          <w:sz w:val="28"/>
          <w:szCs w:val="28"/>
          <w:rtl/>
        </w:rPr>
        <w:t xml:space="preserve">الحديث 16 و(من لا يحضره الفقیه)، ج 1 ص 475 ح 1374.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7" w:name="pg13502_216571"/>
    <w:bookmarkEnd w:id="177"/>
    <w:p>
      <w:pPr>
        <w:pStyle w:val="Heading5"/>
      </w:pPr>
      <w:bookmarkStart w:id="826" w:name="_Toc599"/>
      <w:r>
        <w:t>520- جابر بن حيان بن عبدالله الكوفي</w:t>
      </w:r>
      <w:bookmarkEnd w:id="826"/>
    </w:p>
    <w:p>
      <w:pPr>
        <w:pStyle w:val="Heading6"/>
      </w:pPr>
      <w:bookmarkStart w:id="827" w:name="_Toc600"/>
      <w:r>
        <w:t>اشارة</w:t>
      </w:r>
      <w:bookmarkEnd w:id="827"/>
    </w:p>
    <w:p>
      <w:pPr>
        <w:pStyle w:val="BookText"/>
      </w:pPr>
      <w:r>
        <w:rPr>
          <w:rFonts w:ascii="Amiri" w:hAnsi="Amiri" w:eastAsia="Amiri" w:cs="Amiri"/>
          <w:lang w:bidi="ar-SA"/>
          <w:color w:val="111111"/>
          <w:sz w:val="28"/>
          <w:szCs w:val="28"/>
          <w:rtl/>
        </w:rPr>
        <w:t xml:space="preserve">جابر بن حيّان بن عبدالله الكوفي، وكنيته: أبو موسى، وأصله</w:t>
      </w:r>
    </w:p>
    <w:p>
      <w:pPr>
        <w:pStyle w:val="BookText"/>
      </w:pPr>
      <w:r>
        <w:rPr>
          <w:rFonts w:ascii="Amiri" w:hAnsi="Amiri" w:eastAsia="Amiri" w:cs="Amiri"/>
          <w:lang w:bidi="ar-SA"/>
          <w:color w:val="111111"/>
          <w:sz w:val="28"/>
          <w:szCs w:val="28"/>
          <w:rtl/>
        </w:rPr>
        <w:t xml:space="preserve">من خراسان، ومن مدينة طوس بالتحديد.</w:t>
      </w:r>
    </w:p>
    <w:p>
      <w:pPr>
        <w:pStyle w:val="BookText"/>
      </w:pPr>
      <w:r>
        <w:rPr>
          <w:rFonts w:ascii="Amiri" w:hAnsi="Amiri" w:eastAsia="Amiri" w:cs="Amiri"/>
          <w:lang w:bidi="ar-SA"/>
          <w:color w:val="111111"/>
          <w:sz w:val="28"/>
          <w:szCs w:val="28"/>
          <w:rtl/>
        </w:rPr>
        <w:t xml:space="preserve">قضى فترة طويلة من حياته في الكوفة وبغداد.</w:t>
      </w:r>
    </w:p>
    <w:p>
      <w:pPr>
        <w:pStyle w:val="BookText"/>
      </w:pPr>
      <w:r>
        <w:rPr>
          <w:rFonts w:ascii="Amiri" w:hAnsi="Amiri" w:eastAsia="Amiri" w:cs="Amiri"/>
          <w:lang w:bidi="ar-SA"/>
          <w:color w:val="111111"/>
          <w:sz w:val="28"/>
          <w:szCs w:val="28"/>
          <w:rtl/>
        </w:rPr>
        <w:t xml:space="preserve">وكان يأتي إلى المدينة المنوَّرة ويتتلمذ على يد الامام الصادق</w:t>
      </w:r>
    </w:p>
    <w:p>
      <w:pPr>
        <w:pStyle w:val="BookText"/>
      </w:pPr>
      <w:r>
        <w:rPr>
          <w:rFonts w:ascii="Amiri" w:hAnsi="Amiri" w:eastAsia="Amiri" w:cs="Amiri"/>
          <w:lang w:bidi="ar-SA"/>
          <w:color w:val="111111"/>
          <w:sz w:val="28"/>
          <w:szCs w:val="28"/>
          <w:rtl/>
        </w:rPr>
        <w:t xml:space="preserve">(عليه السلام) مدَّة من الزمان ثم يعود إلى بلده..</w:t>
      </w:r>
    </w:p>
    <w:p>
      <w:pPr>
        <w:pStyle w:val="BookText"/>
      </w:pPr>
      <w:r>
        <w:rPr>
          <w:rFonts w:ascii="Amiri" w:hAnsi="Amiri" w:eastAsia="Amiri" w:cs="Amiri"/>
          <w:lang w:bidi="ar-SA"/>
          <w:color w:val="111111"/>
          <w:sz w:val="28"/>
          <w:szCs w:val="28"/>
          <w:rtl/>
        </w:rPr>
        <w:t xml:space="preserve">أمّا والده حيّان فقد قتل على يد بني اُميَّة، لولائه لأهل البيت</w:t>
      </w:r>
    </w:p>
    <w:p>
      <w:pPr>
        <w:pStyle w:val="BookText"/>
      </w:pPr>
      <w:r>
        <w:rPr>
          <w:rFonts w:ascii="Amiri" w:hAnsi="Amiri" w:eastAsia="Amiri" w:cs="Amiri"/>
          <w:lang w:bidi="ar-SA"/>
          <w:color w:val="111111"/>
          <w:sz w:val="28"/>
          <w:szCs w:val="28"/>
          <w:rtl/>
        </w:rPr>
        <w:t xml:space="preserve">(عليهم السلام).</w:t>
      </w:r>
    </w:p>
    <w:p>
      <w:pPr>
        <w:pStyle w:val="Heading6"/>
      </w:pPr>
      <w:bookmarkStart w:id="828" w:name="_Toc601"/>
      <w:r>
        <w:t>تلميذ الامام الصادق</w:t>
      </w:r>
      <w:bookmarkEnd w:id="828"/>
    </w:p>
    <w:p>
      <w:pPr>
        <w:pStyle w:val="BookText"/>
      </w:pPr>
      <w:r>
        <w:rPr>
          <w:rFonts w:ascii="Amiri" w:hAnsi="Amiri" w:eastAsia="Amiri" w:cs="Amiri"/>
          <w:lang w:bidi="ar-SA"/>
          <w:color w:val="111111"/>
          <w:sz w:val="28"/>
          <w:szCs w:val="28"/>
          <w:rtl/>
        </w:rPr>
        <w:t xml:space="preserve">تشرَّف جابرُ بن حيّان بالتتلمذ عند حجِّة الله وخازن وحيه ومعدن علومه: الامام جعفر بن محمد الصادق (عليه السلام).</w:t>
      </w:r>
    </w:p>
    <w:p>
      <w:pPr>
        <w:pStyle w:val="BookText"/>
      </w:pPr>
      <w:r>
        <w:rPr>
          <w:rFonts w:ascii="Amiri" w:hAnsi="Amiri" w:eastAsia="Amiri" w:cs="Amiri"/>
          <w:lang w:bidi="ar-SA"/>
          <w:color w:val="111111"/>
          <w:sz w:val="28"/>
          <w:szCs w:val="28"/>
          <w:rtl/>
        </w:rPr>
        <w:t xml:space="preserve">وكان شابّاً يتميَّز بالذكاء الوقّاد والنشاط والأهليّة والكفاءة العالية.. ولهذا أولاه الامامُ الصادق (عليه السلام) لطفه ورعايته وعنايته المركّزة، وراح يُفيض عليه من العلوم والمعارف ما بلغ بها القمّة العلميَّة الشامخة.. فصار مِن أشهَر أصحاب الامام الصادق وتلامذته والرُّواة عنه. وتخصَّص في علم الكيمياء والفيزياء والطّب وغيره.</w:t>
      </w:r>
    </w:p>
    <w:p>
      <w:pPr>
        <w:pStyle w:val="BookText"/>
      </w:pPr>
      <w:r>
        <w:rPr>
          <w:rFonts w:ascii="Amiri" w:hAnsi="Amiri" w:eastAsia="Amiri" w:cs="Amiri"/>
          <w:lang w:bidi="ar-SA"/>
          <w:color w:val="111111"/>
          <w:sz w:val="28"/>
          <w:szCs w:val="28"/>
          <w:rtl/>
        </w:rPr>
        <w:t xml:space="preserve">وقد كتب الدروس الّتي كان يتلقّاها من الامام الصادق (عليه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وخاصَّة في علم الكيمياء، ممّا لم يسبقه إليه أحد، ولا تزال مؤلّفاته وكتاباته موجودة بخطّه في بعض المكتبات العالميّة - كما سنشير إليها في فهرست مؤلّفاته . وفي غضون كُتبه ورسائله يذكر جابر بن حيّان اُستاذه الأعظم ومعلِّمه الأكبر: الامام جعفر الصادق (عليه السلام) بصورة مكرَّرة ... وطالما أقسم بحق الامام الصادق، للتأكيد على صحّة كلامه، وإليك نماذج من كلماته :</w:t>
      </w:r>
    </w:p>
    <w:p>
      <w:pPr>
        <w:pStyle w:val="BookText"/>
      </w:pPr>
      <w:r>
        <w:rPr>
          <w:rFonts w:ascii="Amiri" w:hAnsi="Amiri" w:eastAsia="Amiri" w:cs="Amiri"/>
          <w:lang w:bidi="ar-SA"/>
          <w:color w:val="111111"/>
          <w:sz w:val="28"/>
          <w:szCs w:val="28"/>
          <w:rtl/>
        </w:rPr>
        <w:t xml:space="preserve">يقول - في كتاب الخواصّ الكبير -:</w:t>
      </w:r>
    </w:p>
    <w:p>
      <w:pPr>
        <w:pStyle w:val="BookText"/>
      </w:pPr>
      <w:r>
        <w:rPr>
          <w:rFonts w:ascii="Amiri" w:hAnsi="Amiri" w:eastAsia="Amiri" w:cs="Amiri"/>
          <w:lang w:bidi="ar-SA"/>
          <w:color w:val="111111"/>
          <w:sz w:val="28"/>
          <w:szCs w:val="28"/>
          <w:rtl/>
        </w:rPr>
        <w:t xml:space="preserve">(.. وكنتُ يوماً خارجا من منزلي، قاصداً دار سيدي جعفر</w:t>
      </w:r>
    </w:p>
    <w:p>
      <w:pPr>
        <w:pStyle w:val="BookText"/>
      </w:pPr>
      <w:r>
        <w:rPr>
          <w:rFonts w:ascii="Amiri" w:hAnsi="Amiri" w:eastAsia="Amiri" w:cs="Amiri"/>
          <w:lang w:bidi="ar-SA"/>
          <w:color w:val="111111"/>
          <w:sz w:val="28"/>
          <w:szCs w:val="28"/>
          <w:rtl/>
        </w:rPr>
        <w:t xml:space="preserve">صلوات الله عليه ...).</w:t>
      </w:r>
      <w:r>
        <w:rPr>
          <w:rStyle w:val="FootnoteReference"/>
        </w:rPr>
        <w:footnoteReference w:id="145"/>
      </w:r>
    </w:p>
    <w:p>
      <w:pPr>
        <w:pStyle w:val="BookText"/>
      </w:pPr>
      <w:r>
        <w:rPr>
          <w:rFonts w:ascii="Amiri" w:hAnsi="Amiri" w:eastAsia="Amiri" w:cs="Amiri"/>
          <w:lang w:bidi="ar-SA"/>
          <w:color w:val="111111"/>
          <w:sz w:val="28"/>
          <w:szCs w:val="28"/>
          <w:rtl/>
        </w:rPr>
        <w:t xml:space="preserve">ويقول:</w:t>
      </w:r>
    </w:p>
    <w:p>
      <w:pPr>
        <w:pStyle w:val="BookText"/>
      </w:pPr>
      <w:r>
        <w:rPr>
          <w:rFonts w:ascii="IRNazanin" w:hAnsi="IRNazanin" w:eastAsia="IRNazanin" w:cs="IRNazanin"/>
          <w:lang w:bidi="fa-IR"/>
          <w:color w:val="111111"/>
          <w:sz w:val="28"/>
          <w:szCs w:val="28"/>
          <w:rtl/>
        </w:rPr>
        <w:t xml:space="preserve">(.. فقال لي سيدي (صلوات الله علیه): یا جابر لقد استوجبتَ</w:t>
      </w:r>
    </w:p>
    <w:p>
      <w:pPr>
        <w:pStyle w:val="BookText"/>
      </w:pPr>
      <w:r>
        <w:rPr>
          <w:rFonts w:ascii="Amiri" w:hAnsi="Amiri" w:eastAsia="Amiri" w:cs="Amiri"/>
          <w:lang w:bidi="ar-SA"/>
          <w:color w:val="111111"/>
          <w:sz w:val="28"/>
          <w:szCs w:val="28"/>
          <w:rtl/>
        </w:rPr>
        <w:t xml:space="preserve">من الله (عزَّوجل) الرحمة التامّة والرضوان بما كشفتَ به عن الناس مِن هذه البلايا والآفات والأوصاب، ورددتَ عليهم عقولهم وحفظتَ أموالهم.</w:t>
      </w:r>
    </w:p>
    <w:p>
      <w:pPr>
        <w:pStyle w:val="BookText"/>
      </w:pPr>
      <w:r>
        <w:rPr>
          <w:rFonts w:ascii="Amiri" w:hAnsi="Amiri" w:eastAsia="Amiri" w:cs="Amiri"/>
          <w:lang w:bidi="ar-SA"/>
          <w:color w:val="111111"/>
          <w:sz w:val="28"/>
          <w:szCs w:val="28"/>
          <w:rtl/>
        </w:rPr>
        <w:t xml:space="preserve">فقلتُ: الفخر والفضل والشكر لسيدي، وبه علمتُ ما علمتُ،</w:t>
      </w:r>
    </w:p>
    <w:p>
      <w:pPr>
        <w:pStyle w:val="BookText"/>
      </w:pPr>
      <w:r>
        <w:rPr>
          <w:rFonts w:ascii="IRNazanin" w:hAnsi="IRNazanin" w:eastAsia="IRNazanin" w:cs="IRNazanin"/>
          <w:lang w:bidi="fa-IR"/>
          <w:color w:val="111111"/>
          <w:sz w:val="28"/>
          <w:szCs w:val="28"/>
          <w:rtl/>
        </w:rPr>
        <w:t xml:space="preserve">ووصلتُ إلى ما وصلت..)</w:t>
      </w:r>
      <w:r>
        <w:rPr>
          <w:rStyle w:val="FootnoteReference"/>
        </w:rPr>
        <w:footnoteReference w:id="146"/>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(فان كنتَ إنساناً فستعلم ما فائدة ذلك، وتحرص على</w:t>
      </w:r>
    </w:p>
    <w:p>
      <w:pPr>
        <w:pStyle w:val="BookText"/>
      </w:pPr>
      <w:r>
        <w:rPr>
          <w:rFonts w:ascii="Amiri" w:hAnsi="Amiri" w:eastAsia="Amiri" w:cs="Amiri"/>
          <w:lang w:bidi="ar-SA"/>
          <w:color w:val="111111"/>
          <w:sz w:val="28"/>
          <w:szCs w:val="28"/>
          <w:rtl/>
        </w:rPr>
        <w:t xml:space="preserve">جمع كُتبنا هذه، وتأخذ منها عِلم النبي وعلي وسيدي ... مَنقولاً نقلاً ممّا كان وهو كائن وما يكون من بعدُ إلى أن تقوم الساعة، وبذلك أمرني سيدي أن أقول في هذه الكتب المائة والأربعة والأربعين..)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 في كتاب ميدان العقل - :</w:t>
      </w:r>
    </w:p>
    <w:p>
      <w:pPr>
        <w:pStyle w:val="BookText"/>
      </w:pPr>
      <w:r>
        <w:rPr>
          <w:rFonts w:ascii="Amiri" w:hAnsi="Amiri" w:eastAsia="Amiri" w:cs="Amiri"/>
          <w:lang w:bidi="ar-SA"/>
          <w:color w:val="111111"/>
          <w:sz w:val="28"/>
          <w:szCs w:val="28"/>
          <w:rtl/>
        </w:rPr>
        <w:t xml:space="preserve">(.. فوحقِّ سيدي جعفر (صلوات الله عليه) ما يكون أبداً مثل</w:t>
      </w:r>
    </w:p>
    <w:p>
      <w:pPr>
        <w:pStyle w:val="BookText"/>
      </w:pPr>
      <w:r>
        <w:rPr>
          <w:rFonts w:ascii="Amiri" w:hAnsi="Amiri" w:eastAsia="Amiri" w:cs="Amiri"/>
          <w:lang w:bidi="ar-SA"/>
          <w:color w:val="111111"/>
          <w:sz w:val="28"/>
          <w:szCs w:val="28"/>
          <w:rtl/>
        </w:rPr>
        <w:t xml:space="preserve">كتبي هذه في العالَم، ولا كان قط مثلها..)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 في كتاب الحاصل - :</w:t>
      </w:r>
    </w:p>
    <w:p>
      <w:pPr>
        <w:pStyle w:val="BookText"/>
      </w:pPr>
      <w:r>
        <w:rPr>
          <w:rFonts w:ascii="IRNazanin" w:hAnsi="IRNazanin" w:eastAsia="IRNazanin" w:cs="IRNazanin"/>
          <w:lang w:bidi="fa-IR"/>
          <w:color w:val="111111"/>
          <w:sz w:val="28"/>
          <w:szCs w:val="28"/>
          <w:rtl/>
        </w:rPr>
        <w:t xml:space="preserve">(.. وقد سمّيتُه: کتاب الحاصل، وذلك أن سيدي جعفر بن محمد - صلواتُ الله عليه - قال لي: فما الحاصل الآن بعد هذه الكتب في الموازين؟ وما المنفعة بها؟</w:t>
      </w:r>
    </w:p>
    <w:p>
      <w:pPr>
        <w:pStyle w:val="BookText"/>
      </w:pPr>
      <w:r>
        <w:rPr>
          <w:rFonts w:ascii="Amiri" w:hAnsi="Amiri" w:eastAsia="Amiri" w:cs="Amiri"/>
          <w:lang w:bidi="ar-SA"/>
          <w:color w:val="111111"/>
          <w:sz w:val="28"/>
          <w:szCs w:val="28"/>
          <w:rtl/>
        </w:rPr>
        <w:t xml:space="preserve">فقلت: المنفعة: عِلم التركيب الكبار التي تنوب بقُرب مدَّتها</w:t>
      </w:r>
    </w:p>
    <w:p>
      <w:pPr>
        <w:pStyle w:val="BookText"/>
      </w:pPr>
      <w:r>
        <w:rPr>
          <w:rFonts w:ascii="Amiri" w:hAnsi="Amiri" w:eastAsia="Amiri" w:cs="Amiri"/>
          <w:lang w:bidi="ar-SA"/>
          <w:color w:val="111111"/>
          <w:sz w:val="28"/>
          <w:szCs w:val="28"/>
          <w:rtl/>
        </w:rPr>
        <w:t xml:space="preserve">عن طول مدَّة المدبِّر.</w:t>
      </w:r>
    </w:p>
    <w:p>
      <w:pPr>
        <w:pStyle w:val="BookText"/>
      </w:pPr>
      <w:r>
        <w:rPr>
          <w:rFonts w:ascii="IRNazanin" w:hAnsi="IRNazanin" w:eastAsia="IRNazanin" w:cs="IRNazanin"/>
          <w:lang w:bidi="fa-IR"/>
          <w:color w:val="111111"/>
          <w:sz w:val="28"/>
          <w:szCs w:val="28"/>
          <w:rtl/>
        </w:rPr>
        <w:t xml:space="preserve">وعملتُ كتابي هذا، فسمّاه سيّدي ب: کتاب الحاصل، وهو مِن</w:t>
      </w:r>
    </w:p>
    <w:p>
      <w:pPr>
        <w:pStyle w:val="BookText"/>
      </w:pPr>
      <w:r>
        <w:rPr>
          <w:rFonts w:ascii="Amiri" w:hAnsi="Amiri" w:eastAsia="Amiri" w:cs="Amiri"/>
          <w:lang w:bidi="ar-SA"/>
          <w:color w:val="111111"/>
          <w:sz w:val="28"/>
          <w:szCs w:val="28"/>
          <w:rtl/>
        </w:rPr>
        <w:t xml:space="preserve">عِلم الموازين، مشروح لا يُحتاج إلى غيره.</w:t>
      </w:r>
    </w:p>
    <w:p>
      <w:pPr>
        <w:pStyle w:val="BookText"/>
      </w:pPr>
      <w:r>
        <w:rPr>
          <w:rFonts w:ascii="Amiri" w:hAnsi="Amiri" w:eastAsia="Amiri" w:cs="Amiri"/>
          <w:lang w:bidi="ar-SA"/>
          <w:color w:val="111111"/>
          <w:sz w:val="28"/>
          <w:szCs w:val="28"/>
          <w:rtl/>
        </w:rPr>
        <w:t xml:space="preserve">وبذلك أمرني سيّدي - صلوات الله عليه - .)</w:t>
      </w:r>
      <w:r>
        <w:rPr>
          <w:rStyle w:val="FootnoteReference"/>
        </w:rPr>
        <w:footnoteReference w:id="149"/>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 في كتاب القديم - :</w:t>
      </w:r>
    </w:p>
    <w:p>
      <w:pPr>
        <w:pStyle w:val="BookText"/>
      </w:pPr>
      <w:r>
        <w:rPr>
          <w:rFonts w:ascii="Amiri" w:hAnsi="Amiri" w:eastAsia="Amiri" w:cs="Amiri"/>
          <w:lang w:bidi="ar-SA"/>
          <w:color w:val="111111"/>
          <w:sz w:val="28"/>
          <w:szCs w:val="28"/>
          <w:rtl/>
        </w:rPr>
        <w:t xml:space="preserve">(.. فوحقِّ سیدي، إنَّه لَغاية العلم، ولو شئتُ لبسَطتُه فيما لا</w:t>
      </w:r>
    </w:p>
    <w:p>
      <w:pPr>
        <w:pStyle w:val="BookText"/>
      </w:pPr>
      <w:r>
        <w:rPr>
          <w:rFonts w:ascii="Amiri" w:hAnsi="Amiri" w:eastAsia="Amiri" w:cs="Amiri"/>
          <w:lang w:bidi="ar-SA"/>
          <w:color w:val="111111"/>
          <w:sz w:val="28"/>
          <w:szCs w:val="28"/>
          <w:rtl/>
        </w:rPr>
        <w:t xml:space="preserve">آخر له من الكلام، ولكنَّ هذه الكتب - يا أخي - مُعجزات سيّدي،</w:t>
      </w:r>
    </w:p>
    <w:p>
      <w:pPr>
        <w:pStyle w:val="BookText"/>
      </w:pPr>
      <w:r>
        <w:rPr>
          <w:rFonts w:ascii="Amiri" w:hAnsi="Amiri" w:eastAsia="Amiri" w:cs="Amiri"/>
          <w:lang w:bidi="ar-SA"/>
          <w:color w:val="111111"/>
          <w:sz w:val="28"/>
          <w:szCs w:val="28"/>
          <w:rtl/>
        </w:rPr>
        <w:t xml:space="preserve">وليس - وحقِّه العظيم - يظفر بما فيها من العلوم إلّا أخونا..)</w:t>
      </w:r>
      <w:r>
        <w:rPr>
          <w:rStyle w:val="FootnoteReference"/>
        </w:rPr>
        <w:footnoteReference w:id="150"/>
      </w:r>
    </w:p>
    <w:p>
      <w:pPr>
        <w:pStyle w:val="BookText"/>
      </w:pPr>
      <w:r>
        <w:rPr>
          <w:rFonts w:ascii="Amiri" w:hAnsi="Amiri" w:eastAsia="Amiri" w:cs="Amiri"/>
          <w:lang w:bidi="ar-SA"/>
          <w:color w:val="111111"/>
          <w:sz w:val="28"/>
          <w:szCs w:val="28"/>
          <w:rtl/>
        </w:rPr>
        <w:t xml:space="preserve">ويقول - في كتاب الراهب -:</w:t>
      </w:r>
    </w:p>
    <w:p>
      <w:pPr>
        <w:pStyle w:val="BookText"/>
      </w:pPr>
      <w:r>
        <w:rPr>
          <w:rFonts w:ascii="Amiri" w:hAnsi="Amiri" w:eastAsia="Amiri" w:cs="Amiri"/>
          <w:lang w:bidi="ar-SA"/>
          <w:color w:val="111111"/>
          <w:sz w:val="28"/>
          <w:szCs w:val="28"/>
          <w:rtl/>
        </w:rPr>
        <w:t xml:space="preserve">(.. ولولا أن علومي وعلوم سيّدي - عليه السلام - مُمتزجة غير</w:t>
      </w:r>
    </w:p>
    <w:p>
      <w:pPr>
        <w:pStyle w:val="BookText"/>
      </w:pPr>
      <w:r>
        <w:rPr>
          <w:rFonts w:ascii="IRNazanin" w:hAnsi="IRNazanin" w:eastAsia="IRNazanin" w:cs="IRNazanin"/>
          <w:lang w:bidi="fa-IR"/>
          <w:color w:val="111111"/>
          <w:sz w:val="28"/>
          <w:szCs w:val="28"/>
          <w:rtl/>
        </w:rPr>
        <w:t xml:space="preserve">متميّزة، لما كانت کُتبي هذه المنسوبة إليه جارية على غير الحكاية عنه، ولكن صِرتُ بما أودعني من العلم مُشتقّاً منه، كالابن من الأب، مضافاً إليه كالنصف من الضِّعف، وأمثال هذه، لم يكن فرقٌ بين ما أورده من عِلمي وما أخذته عنه وسمعتُه منه، اذا كان الكُلّ واحداً في المعنى. ولأنَّه كان يكرِّر المعنى بألفاظ كثيرة، ويُورده عليَّ بالوجوه المختلفة، ويُخرجه من الحُلي المتباينة...)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 في كتاب إخراج ما في القوَّة إلى الفعل -:</w:t>
      </w:r>
    </w:p>
    <w:p>
      <w:pPr>
        <w:pStyle w:val="BookText"/>
      </w:pPr>
      <w:r>
        <w:rPr>
          <w:rFonts w:ascii="Amiri" w:hAnsi="Amiri" w:eastAsia="Amiri" w:cs="Amiri"/>
          <w:lang w:bidi="ar-SA"/>
          <w:color w:val="111111"/>
          <w:sz w:val="28"/>
          <w:szCs w:val="28"/>
          <w:rtl/>
        </w:rPr>
        <w:t xml:space="preserve">(... فانّا رويناه عن معدن الحكمة، وصانعُه خبرني به، فقال:</w:t>
      </w:r>
    </w:p>
    <w:p>
      <w:pPr>
        <w:pStyle w:val="BookText"/>
      </w:pPr>
      <w:r>
        <w:rPr>
          <w:rFonts w:ascii="Amiri" w:hAnsi="Amiri" w:eastAsia="Amiri" w:cs="Amiri"/>
          <w:lang w:bidi="ar-SA"/>
          <w:color w:val="111111"/>
          <w:sz w:val="28"/>
          <w:szCs w:val="28"/>
          <w:rtl/>
        </w:rPr>
        <w:t xml:space="preserve">ياجابر</w:t>
      </w:r>
    </w:p>
    <w:p>
      <w:pPr>
        <w:pStyle w:val="BookText"/>
      </w:pPr>
      <w:r>
        <w:rPr>
          <w:rFonts w:ascii="Amiri" w:hAnsi="Amiri" w:eastAsia="Amiri" w:cs="Amiri"/>
          <w:lang w:bidi="ar-SA"/>
          <w:color w:val="111111"/>
          <w:sz w:val="28"/>
          <w:szCs w:val="28"/>
          <w:rtl/>
        </w:rPr>
        <w:t xml:space="preserve">فقلت: لبّيك يا مولاي.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أتدري لمَ يُسمّى الطِلسم طلسماً؟</w:t>
      </w:r>
    </w:p>
    <w:p>
      <w:pPr>
        <w:pStyle w:val="BookText"/>
      </w:pPr>
      <w:r>
        <w:rPr>
          <w:rFonts w:ascii="Amiri" w:hAnsi="Amiri" w:eastAsia="Amiri" w:cs="Amiri"/>
          <w:lang w:bidi="ar-SA"/>
          <w:color w:val="111111"/>
          <w:sz w:val="28"/>
          <w:szCs w:val="28"/>
          <w:rtl/>
        </w:rPr>
        <w:t xml:space="preserve">قلت: لا واللهِ يا مولاي، ما أدري.</w:t>
      </w:r>
    </w:p>
    <w:p>
      <w:pPr>
        <w:pStyle w:val="BookText"/>
      </w:pPr>
      <w:r>
        <w:rPr>
          <w:rFonts w:ascii="Amiri" w:hAnsi="Amiri" w:eastAsia="Amiri" w:cs="Amiri"/>
          <w:lang w:bidi="ar-SA"/>
          <w:color w:val="111111"/>
          <w:sz w:val="28"/>
          <w:szCs w:val="28"/>
          <w:rtl/>
        </w:rPr>
        <w:t xml:space="preserve">فقال: فكَّر فيه، فانّه من عِلمك.</w:t>
      </w:r>
    </w:p>
    <w:p>
      <w:pPr>
        <w:pStyle w:val="BookText"/>
      </w:pPr>
      <w:r>
        <w:rPr>
          <w:rFonts w:ascii="Amiri" w:hAnsi="Amiri" w:eastAsia="Amiri" w:cs="Amiri"/>
          <w:lang w:bidi="ar-SA"/>
          <w:color w:val="111111"/>
          <w:sz w:val="28"/>
          <w:szCs w:val="28"/>
          <w:rtl/>
        </w:rPr>
        <w:t xml:space="preserve">ففكرتُ فيه سنة، فلم أعلم ما هو.</w:t>
      </w:r>
    </w:p>
    <w:p>
      <w:pPr>
        <w:pStyle w:val="BookText"/>
      </w:pPr>
      <w:r>
        <w:rPr>
          <w:rFonts w:ascii="Amiri" w:hAnsi="Amiri" w:eastAsia="Amiri" w:cs="Amiri"/>
          <w:lang w:bidi="ar-SA"/>
          <w:color w:val="111111"/>
          <w:sz w:val="28"/>
          <w:szCs w:val="28"/>
          <w:rtl/>
        </w:rPr>
        <w:t xml:space="preserve">فقلت: لا واللهِ يا مولاي، ما أدري ما هو.</w:t>
      </w:r>
    </w:p>
    <w:p>
      <w:pPr>
        <w:pStyle w:val="BookText"/>
      </w:pPr>
      <w:r>
        <w:rPr>
          <w:rFonts w:ascii="Amiri" w:hAnsi="Amiri" w:eastAsia="Amiri" w:cs="Amiri"/>
          <w:lang w:bidi="ar-SA"/>
          <w:color w:val="111111"/>
          <w:sz w:val="28"/>
          <w:szCs w:val="28"/>
          <w:rtl/>
        </w:rPr>
        <w:t xml:space="preserve">فقال: لولا أني غرستُك بيدي، وأنشأتُك أوَّلاً وآخراً إلى وقت</w:t>
      </w:r>
    </w:p>
    <w:p>
      <w:pPr>
        <w:pStyle w:val="BookText"/>
      </w:pPr>
      <w:r>
        <w:rPr>
          <w:rFonts w:ascii="Amiri" w:hAnsi="Amiri" w:eastAsia="Amiri" w:cs="Amiri"/>
          <w:lang w:bidi="ar-SA"/>
          <w:color w:val="111111"/>
          <w:sz w:val="28"/>
          <w:szCs w:val="28"/>
          <w:rtl/>
        </w:rPr>
        <w:t xml:space="preserve">هذا، لقلتُ إنّك مُظلم، ويلك إقلِبه.</w:t>
      </w:r>
    </w:p>
    <w:p>
      <w:pPr>
        <w:pStyle w:val="BookText"/>
      </w:pPr>
      <w:r>
        <w:rPr>
          <w:rFonts w:ascii="Amiri" w:hAnsi="Amiri" w:eastAsia="Amiri" w:cs="Amiri"/>
          <w:lang w:bidi="ar-SA"/>
          <w:color w:val="111111"/>
          <w:sz w:val="28"/>
          <w:szCs w:val="28"/>
          <w:rtl/>
        </w:rPr>
        <w:t xml:space="preserve">فقلت: نَعم يا مولاي، فاذا معناه: مُسَلَّط، من جهة الغَلَبة</w:t>
      </w:r>
    </w:p>
    <w:p>
      <w:pPr>
        <w:pStyle w:val="BookText"/>
      </w:pPr>
      <w:r>
        <w:rPr>
          <w:rFonts w:ascii="Amiri" w:hAnsi="Amiri" w:eastAsia="Amiri" w:cs="Amiri"/>
          <w:lang w:bidi="ar-SA"/>
          <w:color w:val="111111"/>
          <w:sz w:val="28"/>
          <w:szCs w:val="28"/>
          <w:rtl/>
        </w:rPr>
        <w:t xml:space="preserve">والتسليط. فخررتُ ساجداً ......) </w:t>
      </w:r>
      <w:r>
        <w:rPr>
          <w:rStyle w:val="FootnoteReference"/>
        </w:rPr>
        <w:footnoteReference w:id="152"/>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 كذا أخبرني سيدي، وأمَرني أن أقول واُصنِّف..). </w:t>
      </w:r>
      <w:r>
        <w:rPr>
          <w:rStyle w:val="FootnoteReference"/>
        </w:rPr>
        <w:footnoteReference w:id="153"/>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 فقد أوضحتَ - يا سيدي ومولاي - جميع أبحاث الأصلَين،</w:t>
      </w:r>
    </w:p>
    <w:p>
      <w:pPr>
        <w:pStyle w:val="BookText"/>
      </w:pPr>
      <w:r>
        <w:rPr>
          <w:rFonts w:ascii="Amiri" w:hAnsi="Amiri" w:eastAsia="Amiri" w:cs="Amiri"/>
          <w:lang w:bidi="ar-SA"/>
          <w:color w:val="111111"/>
          <w:sz w:val="28"/>
          <w:szCs w:val="28"/>
          <w:rtl/>
        </w:rPr>
        <w:t xml:space="preserve">من جِهة الكمّ وفسادَها وصلاحَها، وذلك ما أردنا أن يُعلم، كما</w:t>
      </w:r>
    </w:p>
    <w:p>
      <w:pPr>
        <w:pStyle w:val="BookText"/>
      </w:pPr>
      <w:r>
        <w:rPr>
          <w:rFonts w:ascii="Amiri" w:hAnsi="Amiri" w:eastAsia="Amiri" w:cs="Amiri"/>
          <w:lang w:bidi="ar-SA"/>
          <w:color w:val="111111"/>
          <w:sz w:val="28"/>
          <w:szCs w:val="28"/>
          <w:rtl/>
        </w:rPr>
        <w:t xml:space="preserve">أمرتَ يا سيدي..)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وهذا كشفٌ . وحقِّ سيدي صلوات الله عليه - لرموز هذه العلوم، وتأليف هذه الكتب، وفي ذلك بُغية عظيمة إن فطنتَ،</w:t>
      </w:r>
    </w:p>
    <w:p>
      <w:pPr>
        <w:pStyle w:val="BookText"/>
      </w:pPr>
      <w:r>
        <w:rPr>
          <w:rFonts w:ascii="IRNazanin" w:hAnsi="IRNazanin" w:eastAsia="IRNazanin" w:cs="IRNazanin"/>
          <w:lang w:bidi="fa-IR"/>
          <w:color w:val="111111"/>
          <w:sz w:val="28"/>
          <w:szCs w:val="28"/>
          <w:rtl/>
        </w:rPr>
        <w:t xml:space="preserve">والسلام.)</w:t>
      </w:r>
      <w:r>
        <w:rPr>
          <w:rStyle w:val="FootnoteReference"/>
        </w:rPr>
        <w:footnoteReference w:id="155"/>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 فوحقِّ سيدي إنه عِلمٌ لاهوتي نَبويّ، إذ ليس في وسع واحدٍ من المخلوقين أن ينطق بمثله، والسلام).</w:t>
      </w:r>
      <w:r>
        <w:rPr>
          <w:rStyle w:val="FootnoteReference"/>
        </w:rPr>
        <w:footnoteReference w:id="156"/>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 وحدَّثني سيدي عن آبائه، واحداً بعد واحد..)</w:t>
      </w:r>
      <w:r>
        <w:rPr>
          <w:rStyle w:val="FootnoteReference"/>
        </w:rPr>
        <w:footnoteReference w:id="157"/>
      </w:r>
    </w:p>
    <w:p>
      <w:pPr>
        <w:pStyle w:val="BookText"/>
      </w:pPr>
      <w:r>
        <w:rPr>
          <w:rFonts w:ascii="Amiri" w:hAnsi="Amiri" w:eastAsia="Amiri" w:cs="Amiri"/>
          <w:lang w:bidi="ar-SA"/>
          <w:color w:val="111111"/>
          <w:sz w:val="28"/>
          <w:szCs w:val="28"/>
          <w:rtl/>
        </w:rPr>
        <w:t xml:space="preserve">ويقول:</w:t>
      </w:r>
    </w:p>
    <w:p>
      <w:pPr>
        <w:pStyle w:val="BookText"/>
      </w:pPr>
      <w:r>
        <w:rPr>
          <w:rFonts w:ascii="IRNazanin" w:hAnsi="IRNazanin" w:eastAsia="IRNazanin" w:cs="IRNazanin"/>
          <w:lang w:bidi="fa-IR"/>
          <w:color w:val="111111"/>
          <w:sz w:val="28"/>
          <w:szCs w:val="28"/>
          <w:rtl/>
        </w:rPr>
        <w:t xml:space="preserve">(.. وحقِّ سیدي، لولا أنَّ هذه الكتب باسم سیدي - صلوات الله عليه - لما وصلتَ إلى حرف من ذلك آخر الأبد، لا أنت ولا غيرك، إلّا في برهة عظيمة من الزمان، فاحمد الله كثيراً الذي أوضح لك هذه السُّبل وأبان لك الحق، إنه فاعلٌ ما يشاء ورازق من يشاء</w:t>
      </w:r>
    </w:p>
    <w:p>
      <w:pPr>
        <w:pStyle w:val="BookText"/>
      </w:pPr>
      <w:r>
        <w:rPr>
          <w:rFonts w:ascii="Amiri" w:hAnsi="Amiri" w:eastAsia="Amiri" w:cs="Amiri"/>
          <w:lang w:bidi="ar-SA"/>
          <w:color w:val="111111"/>
          <w:sz w:val="28"/>
          <w:szCs w:val="28"/>
          <w:rtl/>
        </w:rPr>
        <w:t xml:space="preserve">بغير حساب، فتبارك الله أحسن الخالقين، وصلّى الله على سيّدنا</w:t>
      </w:r>
    </w:p>
    <w:p>
      <w:pPr>
        <w:pStyle w:val="BookText"/>
      </w:pPr>
      <w:r>
        <w:rPr>
          <w:rFonts w:ascii="Amiri" w:hAnsi="Amiri" w:eastAsia="Amiri" w:cs="Amiri"/>
          <w:lang w:bidi="ar-SA"/>
          <w:color w:val="111111"/>
          <w:sz w:val="28"/>
          <w:szCs w:val="28"/>
          <w:rtl/>
        </w:rPr>
        <w:t xml:space="preserve">محمد سيد الأوَّلين والآخرين وعلى آله الأبرار المنتَجبين .)</w:t>
      </w:r>
      <w:r>
        <w:rPr>
          <w:rStyle w:val="FootnoteReference"/>
        </w:rPr>
        <w:footnoteReference w:id="15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 ولولا أني اُمرتُ أن اُعطي الناس بقدر استحقاقهم، لكشفتُ</w:t>
      </w:r>
    </w:p>
    <w:p>
      <w:pPr>
        <w:pStyle w:val="BookText"/>
      </w:pPr>
      <w:r>
        <w:rPr>
          <w:rFonts w:ascii="Amiri" w:hAnsi="Amiri" w:eastAsia="Amiri" w:cs="Amiri"/>
          <w:lang w:bidi="ar-SA"/>
          <w:color w:val="111111"/>
          <w:sz w:val="28"/>
          <w:szCs w:val="28"/>
          <w:rtl/>
        </w:rPr>
        <w:t xml:space="preserve">من نور الحكمة ما يكون معه الشفاء الأقصى، ولكني اُمرتُ بذلك</w:t>
      </w:r>
    </w:p>
    <w:p>
      <w:pPr>
        <w:pStyle w:val="BookText"/>
      </w:pPr>
      <w:r>
        <w:rPr>
          <w:rFonts w:ascii="Amiri" w:hAnsi="Amiri" w:eastAsia="Amiri" w:cs="Amiri"/>
          <w:lang w:bidi="ar-SA"/>
          <w:color w:val="111111"/>
          <w:sz w:val="28"/>
          <w:szCs w:val="28"/>
          <w:rtl/>
        </w:rPr>
        <w:t xml:space="preserve">لما فيه من الحكمة، لأن العِلم - يا أخي - لا يحمله الانسان إلّا على قَدْر طاقته، وإلّا أحرقه، كما لا يقْدر الاناء والحيوان أن يحمل الّآ بقدر طاقته وملئه، وإلّا فاض، ورَجع بالذُّلّ والعجز.</w:t>
      </w:r>
    </w:p>
    <w:p>
      <w:pPr>
        <w:pStyle w:val="BookText"/>
      </w:pPr>
      <w:r>
        <w:rPr>
          <w:rFonts w:ascii="Amiri" w:hAnsi="Amiri" w:eastAsia="Amiri" w:cs="Amiri"/>
          <w:lang w:bidi="ar-SA"/>
          <w:color w:val="111111"/>
          <w:sz w:val="28"/>
          <w:szCs w:val="28"/>
          <w:rtl/>
        </w:rPr>
        <w:t xml:space="preserve">وقد مضى ذلك في كلام الأئمّة، ومن ذلك عملُ علم الميزان،</w:t>
      </w:r>
    </w:p>
    <w:p>
      <w:pPr>
        <w:pStyle w:val="BookText"/>
      </w:pPr>
      <w:r>
        <w:rPr>
          <w:rFonts w:ascii="IRNazanin" w:hAnsi="IRNazanin" w:eastAsia="IRNazanin" w:cs="IRNazanin"/>
          <w:lang w:bidi="fa-IR"/>
          <w:color w:val="111111"/>
          <w:sz w:val="28"/>
          <w:szCs w:val="28"/>
          <w:rtl/>
        </w:rPr>
        <w:t xml:space="preserve">كما قال سیُّدنا - صلوات الله عليه - : «إنَّ العدل هو الحق وإنَّ العدل في الميزان فمتی زاد نَقَص، ومتى نقص زاد»..)</w:t>
      </w:r>
      <w:r>
        <w:rPr>
          <w:rStyle w:val="FootnoteReference"/>
        </w:rPr>
        <w:footnoteReference w:id="159"/>
      </w:r>
    </w:p>
    <w:p>
      <w:pPr>
        <w:pStyle w:val="BookText"/>
      </w:pPr>
      <w:r>
        <w:rPr>
          <w:rFonts w:ascii="Amiri" w:hAnsi="Amiri" w:eastAsia="Amiri" w:cs="Amiri"/>
          <w:lang w:bidi="ar-SA"/>
          <w:color w:val="111111"/>
          <w:sz w:val="28"/>
          <w:szCs w:val="28"/>
          <w:rtl/>
        </w:rPr>
        <w:t xml:space="preserve">(وحَقّ خالقي وسيّدي - صلوات الله عليه - ما تركتُ واحدة</w:t>
      </w:r>
    </w:p>
    <w:p>
      <w:pPr>
        <w:pStyle w:val="BookText"/>
      </w:pPr>
      <w:r>
        <w:rPr>
          <w:rFonts w:ascii="Amiri" w:hAnsi="Amiri" w:eastAsia="Amiri" w:cs="Amiri"/>
          <w:lang w:bidi="ar-SA"/>
          <w:color w:val="111111"/>
          <w:sz w:val="28"/>
          <w:szCs w:val="28"/>
          <w:rtl/>
        </w:rPr>
        <w:t xml:space="preserve">من هذه الجُمَل.. إلّا وقد شرحتُه..)</w:t>
      </w:r>
      <w:r>
        <w:rPr>
          <w:rStyle w:val="FootnoteReference"/>
        </w:rPr>
        <w:footnoteReference w:id="160"/>
      </w:r>
    </w:p>
    <w:p>
      <w:pPr>
        <w:pStyle w:val="BookText"/>
      </w:pPr>
      <w:r>
        <w:rPr>
          <w:rFonts w:ascii="Amiri" w:hAnsi="Amiri" w:eastAsia="Amiri" w:cs="Amiri"/>
          <w:lang w:bidi="ar-SA"/>
          <w:color w:val="111111"/>
          <w:sz w:val="28"/>
          <w:szCs w:val="28"/>
          <w:rtl/>
        </w:rPr>
        <w:t xml:space="preserve">(.. فوحقِّ سيّدي - صلوات الله عليه - إنها قاعدة كُتبي في</w:t>
      </w:r>
    </w:p>
    <w:p>
      <w:pPr>
        <w:pStyle w:val="BookText"/>
      </w:pPr>
      <w:r>
        <w:rPr>
          <w:rFonts w:ascii="Amiri" w:hAnsi="Amiri" w:eastAsia="Amiri" w:cs="Amiri"/>
          <w:lang w:bidi="ar-SA"/>
          <w:color w:val="111111"/>
          <w:sz w:val="28"/>
          <w:szCs w:val="28"/>
          <w:rtl/>
        </w:rPr>
        <w:t xml:space="preserve">جميع العلوم... )</w:t>
      </w:r>
      <w:r>
        <w:rPr>
          <w:rStyle w:val="FootnoteReference"/>
        </w:rPr>
        <w:footnoteReference w:id="161"/>
      </w:r>
    </w:p>
    <w:p>
      <w:pPr>
        <w:pStyle w:val="BookText"/>
      </w:pPr>
      <w:r>
        <w:rPr>
          <w:rFonts w:ascii="Amiri" w:hAnsi="Amiri" w:eastAsia="Amiri" w:cs="Amiri"/>
          <w:lang w:bidi="ar-SA"/>
          <w:color w:val="111111"/>
          <w:sz w:val="28"/>
          <w:szCs w:val="28"/>
          <w:rtl/>
        </w:rPr>
        <w:t xml:space="preserve">(.. وهذا - وحقِّ سيّدي - کلامٌ جوهريٌ نقيّ، ما فيه شوبٌ ولا</w:t>
      </w:r>
    </w:p>
    <w:p>
      <w:pPr>
        <w:pStyle w:val="BookText"/>
      </w:pPr>
      <w:r>
        <w:rPr>
          <w:rFonts w:ascii="IRNazanin" w:hAnsi="IRNazanin" w:eastAsia="IRNazanin" w:cs="IRNazanin"/>
          <w:lang w:bidi="fa-IR"/>
          <w:color w:val="111111"/>
          <w:sz w:val="28"/>
          <w:szCs w:val="28"/>
          <w:rtl/>
        </w:rPr>
        <w:t xml:space="preserve">رمز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8" w:name="pg13502_216578"/>
    <w:bookmarkEnd w:id="178"/>
    <w:p>
      <w:pPr>
        <w:pStyle w:val="BookText"/>
      </w:pPr>
      <w:r>
        <w:rPr>
          <w:rFonts w:ascii="Amiri" w:hAnsi="Amiri" w:eastAsia="Amiri" w:cs="Amiri"/>
          <w:lang w:bidi="ar-SA"/>
          <w:color w:val="111111"/>
          <w:sz w:val="28"/>
          <w:szCs w:val="28"/>
          <w:rtl/>
        </w:rPr>
        <w:t xml:space="preserve">(.. فقد - وحقِّ الله، وحقِّ سیّدي صلوات الله عليه - سمحتُ</w:t>
      </w:r>
    </w:p>
    <w:p>
      <w:pPr>
        <w:pStyle w:val="BookText"/>
      </w:pPr>
      <w:r>
        <w:rPr>
          <w:rFonts w:ascii="Amiri" w:hAnsi="Amiri" w:eastAsia="Amiri" w:cs="Amiri"/>
          <w:lang w:bidi="ar-SA"/>
          <w:color w:val="111111"/>
          <w:sz w:val="28"/>
          <w:szCs w:val="28"/>
          <w:rtl/>
        </w:rPr>
        <w:t xml:space="preserve">لك في هذه المقالة ما لم أسمح به في كثير من كُتُبي..</w:t>
      </w:r>
    </w:p>
    <w:p>
      <w:pPr>
        <w:pStyle w:val="BookText"/>
      </w:pPr>
      <w:r>
        <w:rPr>
          <w:rFonts w:ascii="Amiri" w:hAnsi="Amiri" w:eastAsia="Amiri" w:cs="Amiri"/>
          <w:lang w:bidi="ar-SA"/>
          <w:color w:val="111111"/>
          <w:sz w:val="28"/>
          <w:szCs w:val="28"/>
          <w:rtl/>
        </w:rPr>
        <w:t xml:space="preserve">ولقد كان سيدي يقول لي كثيراً : إعمل - يا جابر - ما شئتَ،</w:t>
      </w:r>
    </w:p>
    <w:p>
      <w:pPr>
        <w:pStyle w:val="BookText"/>
      </w:pPr>
      <w:r>
        <w:rPr>
          <w:rFonts w:ascii="Amiri" w:hAnsi="Amiri" w:eastAsia="Amiri" w:cs="Amiri"/>
          <w:lang w:bidi="ar-SA"/>
          <w:color w:val="111111"/>
          <w:sz w:val="28"/>
          <w:szCs w:val="28"/>
          <w:rtl/>
        </w:rPr>
        <w:t xml:space="preserve">واکشِف العِلم كيف شئتَ، فلن يأخذه إلّآ مُستأهلُه بحقّ، والسلام.)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 وواللهِ، وحقِّ سیدي - صلوات الله عليه - لو تركتُك حتى تستخرج واحدة من هذه المسائل لَصعبت عليك صعوبة عظيمة،</w:t>
      </w:r>
    </w:p>
    <w:p>
      <w:pPr>
        <w:pStyle w:val="BookText"/>
      </w:pPr>
      <w:r>
        <w:rPr>
          <w:rFonts w:ascii="Amiri" w:hAnsi="Amiri" w:eastAsia="Amiri" w:cs="Amiri"/>
          <w:lang w:bidi="ar-SA"/>
          <w:color w:val="111111"/>
          <w:sz w:val="28"/>
          <w:szCs w:val="28"/>
          <w:rtl/>
        </w:rPr>
        <w:t xml:space="preserve">ولن يقدر على عِلم ذلك إلّا من استوعب نظره في كُتبنا هذه، وهو العِلم الحق..)</w:t>
      </w:r>
      <w:r>
        <w:rPr>
          <w:rStyle w:val="FootnoteReference"/>
        </w:rPr>
        <w:footnoteReference w:id="164"/>
      </w:r>
    </w:p>
    <w:p>
      <w:pPr>
        <w:pStyle w:val="Heading6"/>
      </w:pPr>
      <w:bookmarkStart w:id="829" w:name="_Toc602"/>
      <w:r>
        <w:t>مذهبه</w:t>
      </w:r>
      <w:bookmarkEnd w:id="829"/>
    </w:p>
    <w:p>
      <w:pPr>
        <w:pStyle w:val="BookText"/>
      </w:pPr>
      <w:r>
        <w:rPr>
          <w:rFonts w:ascii="Amiri" w:hAnsi="Amiri" w:eastAsia="Amiri" w:cs="Amiri"/>
          <w:lang w:bidi="ar-SA"/>
          <w:color w:val="111111"/>
          <w:sz w:val="28"/>
          <w:szCs w:val="28"/>
          <w:rtl/>
        </w:rPr>
        <w:t xml:space="preserve">ممّا لا شكَّ فيه أنَّ جابر بن حيان كان شيعيَّ المذهب.</w:t>
      </w:r>
    </w:p>
    <w:p>
      <w:pPr>
        <w:pStyle w:val="BookText"/>
      </w:pPr>
      <w:r>
        <w:rPr>
          <w:rFonts w:ascii="Amiri" w:hAnsi="Amiri" w:eastAsia="Amiri" w:cs="Amiri"/>
          <w:lang w:bidi="ar-SA"/>
          <w:color w:val="111111"/>
          <w:sz w:val="28"/>
          <w:szCs w:val="28"/>
          <w:rtl/>
        </w:rPr>
        <w:t xml:space="preserve">ويكفي إهتمام الامام الصادق (عليه السلام) به وتفرُّغه (عليه</w:t>
      </w:r>
    </w:p>
    <w:p>
      <w:pPr>
        <w:pStyle w:val="BookText"/>
      </w:pPr>
      <w:r>
        <w:rPr>
          <w:rFonts w:ascii="Amiri" w:hAnsi="Amiri" w:eastAsia="Amiri" w:cs="Amiri"/>
          <w:lang w:bidi="ar-SA"/>
          <w:color w:val="111111"/>
          <w:sz w:val="28"/>
          <w:szCs w:val="28"/>
          <w:rtl/>
        </w:rPr>
        <w:t xml:space="preserve">السلام) لتعليمه وتنويره وتثقيفه، بما لم يُعهد مثله لغير جابر إلّا</w:t>
      </w:r>
    </w:p>
    <w:p>
      <w:pPr>
        <w:pStyle w:val="BookText"/>
      </w:pPr>
      <w:r>
        <w:rPr>
          <w:rFonts w:ascii="Amiri" w:hAnsi="Amiri" w:eastAsia="Amiri" w:cs="Amiri"/>
          <w:lang w:bidi="ar-SA"/>
          <w:color w:val="111111"/>
          <w:sz w:val="28"/>
          <w:szCs w:val="28"/>
          <w:rtl/>
        </w:rPr>
        <w:t xml:space="preserve">نادراً.</w:t>
      </w:r>
    </w:p>
    <w:p>
      <w:pPr>
        <w:pStyle w:val="BookText"/>
      </w:pPr>
      <w:r>
        <w:rPr>
          <w:rFonts w:ascii="IRNazanin" w:hAnsi="IRNazanin" w:eastAsia="IRNazanin" w:cs="IRNazanin"/>
          <w:lang w:bidi="fa-IR"/>
          <w:color w:val="111111"/>
          <w:sz w:val="28"/>
          <w:szCs w:val="28"/>
          <w:rtl/>
        </w:rPr>
        <w:t xml:space="preserve">بالاضافة إلى ایمان جابر بالامام الصادق (عليه السلام) وملازمته لدرس الامام والاستضاءة بنور علمه.</w:t>
      </w:r>
    </w:p>
    <w:p>
      <w:pPr>
        <w:pStyle w:val="BookText"/>
      </w:pPr>
      <w:r>
        <w:rPr>
          <w:rFonts w:ascii="Amiri" w:hAnsi="Amiri" w:eastAsia="Amiri" w:cs="Amiri"/>
          <w:lang w:bidi="ar-SA"/>
          <w:color w:val="111111"/>
          <w:sz w:val="28"/>
          <w:szCs w:val="28"/>
          <w:rtl/>
        </w:rPr>
        <w:t xml:space="preserve">قد يقول قائل: إن أبا حنيفة هو الآخر كان يحضر درس الامام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فهل يُعتبر ذلك دليلاً على تشیُّعه؟</w:t>
      </w:r>
    </w:p>
    <w:p>
      <w:pPr>
        <w:pStyle w:val="BookText"/>
      </w:pPr>
      <w:r>
        <w:rPr>
          <w:rFonts w:ascii="Amiri" w:hAnsi="Amiri" w:eastAsia="Amiri" w:cs="Amiri"/>
          <w:lang w:bidi="ar-SA"/>
          <w:color w:val="111111"/>
          <w:sz w:val="28"/>
          <w:szCs w:val="28"/>
          <w:rtl/>
        </w:rPr>
        <w:t xml:space="preserve">الجواب: كلّا.. إن مجرَّد الحضور لا يدلّ على التشيُّع، ولكن الامام الصادق (عليه السلام) كان يستنكر على أبي حنيفة آراءه الفقهيَّة ويحتجُّ عليه، وربما لم يأذن له في الدخول، ولم يأذن له بالجلوس، ومرَّة قال (عليه السلام) له: بل أنت ممّن قال الله تعالی عنهم: « أَمْ عَلَى قُلُوبٍ أَقْفَالُهَا » .</w:t>
      </w:r>
    </w:p>
    <w:p>
      <w:pPr>
        <w:pStyle w:val="BookText"/>
      </w:pPr>
      <w:r>
        <w:rPr>
          <w:rFonts w:ascii="Amiri" w:hAnsi="Amiri" w:eastAsia="Amiri" w:cs="Amiri"/>
          <w:lang w:bidi="ar-SA"/>
          <w:color w:val="111111"/>
          <w:sz w:val="28"/>
          <w:szCs w:val="28"/>
          <w:rtl/>
        </w:rPr>
        <w:t xml:space="preserve">وليس الأمر هكذا بالنسبة إلى جابر بن حيان بل كان الامام</w:t>
      </w:r>
    </w:p>
    <w:p>
      <w:pPr>
        <w:pStyle w:val="BookText"/>
      </w:pPr>
      <w:r>
        <w:rPr>
          <w:rFonts w:ascii="Amiri" w:hAnsi="Amiri" w:eastAsia="Amiri" w:cs="Amiri"/>
          <w:lang w:bidi="ar-SA"/>
          <w:color w:val="111111"/>
          <w:sz w:val="28"/>
          <w:szCs w:val="28"/>
          <w:rtl/>
        </w:rPr>
        <w:t xml:space="preserve">الصادق (عليه السلام) يشمله بالعطف والمحبة ويصرف ساعات</w:t>
      </w:r>
    </w:p>
    <w:p>
      <w:pPr>
        <w:pStyle w:val="BookText"/>
      </w:pPr>
      <w:r>
        <w:rPr>
          <w:rFonts w:ascii="Amiri" w:hAnsi="Amiri" w:eastAsia="Amiri" w:cs="Amiri"/>
          <w:lang w:bidi="ar-SA"/>
          <w:color w:val="111111"/>
          <w:sz w:val="28"/>
          <w:szCs w:val="28"/>
          <w:rtl/>
        </w:rPr>
        <w:t xml:space="preserve">كثيرة من حياته المباركة لتعليمه ورفع مستواه العلمي إلى مالم</w:t>
      </w:r>
    </w:p>
    <w:p>
      <w:pPr>
        <w:pStyle w:val="BookText"/>
      </w:pPr>
      <w:r>
        <w:rPr>
          <w:rFonts w:ascii="Amiri" w:hAnsi="Amiri" w:eastAsia="Amiri" w:cs="Amiri"/>
          <w:lang w:bidi="ar-SA"/>
          <w:color w:val="111111"/>
          <w:sz w:val="28"/>
          <w:szCs w:val="28"/>
          <w:rtl/>
        </w:rPr>
        <w:t xml:space="preserve">يبلغه الكثير من أصحابه.</w:t>
      </w:r>
    </w:p>
    <w:p>
      <w:pPr>
        <w:pStyle w:val="BookText"/>
      </w:pPr>
      <w:r>
        <w:rPr>
          <w:rFonts w:ascii="IRNazanin" w:hAnsi="IRNazanin" w:eastAsia="IRNazanin" w:cs="IRNazanin"/>
          <w:lang w:bidi="fa-IR"/>
          <w:color w:val="111111"/>
          <w:sz w:val="28"/>
          <w:szCs w:val="28"/>
          <w:rtl/>
        </w:rPr>
        <w:t xml:space="preserve">بالاضافة إلى ذلك .. فان أقوال جابر تدل على تشیّعه وايمانه</w:t>
      </w:r>
    </w:p>
    <w:p>
      <w:pPr>
        <w:pStyle w:val="BookText"/>
      </w:pPr>
      <w:r>
        <w:rPr>
          <w:rFonts w:ascii="Amiri" w:hAnsi="Amiri" w:eastAsia="Amiri" w:cs="Amiri"/>
          <w:lang w:bidi="ar-SA"/>
          <w:color w:val="111111"/>
          <w:sz w:val="28"/>
          <w:szCs w:val="28"/>
          <w:rtl/>
        </w:rPr>
        <w:t xml:space="preserve">بالامامة والولاية ... وإليك بعض كلماته:</w:t>
      </w:r>
    </w:p>
    <w:p>
      <w:pPr>
        <w:pStyle w:val="BookText"/>
      </w:pPr>
      <w:r>
        <w:rPr>
          <w:rFonts w:ascii="Amiri" w:hAnsi="Amiri" w:eastAsia="Amiri" w:cs="Amiri"/>
          <w:lang w:bidi="ar-SA"/>
          <w:color w:val="111111"/>
          <w:sz w:val="28"/>
          <w:szCs w:val="28"/>
          <w:rtl/>
        </w:rPr>
        <w:t xml:space="preserve">يقول في ديباجة الجزء الثاني من كتابه: (الأحجار):</w:t>
      </w:r>
    </w:p>
    <w:p>
      <w:pPr>
        <w:pStyle w:val="BookText"/>
      </w:pPr>
      <w:r>
        <w:rPr>
          <w:rFonts w:ascii="Amiri" w:hAnsi="Amiri" w:eastAsia="Amiri" w:cs="Amiri"/>
          <w:lang w:bidi="ar-SA"/>
          <w:color w:val="111111"/>
          <w:sz w:val="28"/>
          <w:szCs w:val="28"/>
          <w:rtl/>
        </w:rPr>
        <w:t xml:space="preserve">(بسم الله الرَّحمن الرَّحيم، الحمد لله الذي اصطفی محمداً نبيّاً،</w:t>
      </w:r>
    </w:p>
    <w:p>
      <w:pPr>
        <w:pStyle w:val="BookText"/>
      </w:pPr>
      <w:r>
        <w:rPr>
          <w:rFonts w:ascii="Amiri" w:hAnsi="Amiri" w:eastAsia="Amiri" w:cs="Amiri"/>
          <w:lang w:bidi="ar-SA"/>
          <w:color w:val="111111"/>
          <w:sz w:val="28"/>
          <w:szCs w:val="28"/>
          <w:rtl/>
        </w:rPr>
        <w:t xml:space="preserve">وانتخبَ له عليّاً وليّاً، وصلّى الله على صفوته مِن خَلقه وعلى آله</w:t>
      </w:r>
    </w:p>
    <w:p>
      <w:pPr>
        <w:pStyle w:val="BookText"/>
      </w:pPr>
      <w:r>
        <w:rPr>
          <w:rFonts w:ascii="Amiri" w:hAnsi="Amiri" w:eastAsia="Amiri" w:cs="Amiri"/>
          <w:lang w:bidi="ar-SA"/>
          <w:color w:val="111111"/>
          <w:sz w:val="28"/>
          <w:szCs w:val="28"/>
          <w:rtl/>
        </w:rPr>
        <w:t xml:space="preserve">وسلَّم.)</w:t>
      </w:r>
      <w:r>
        <w:rPr>
          <w:rStyle w:val="FootnoteReference"/>
        </w:rPr>
        <w:footnoteReference w:id="165"/>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في ديباجة المقالة الخامسة عشرة من كتاب الخواصّ</w:t>
      </w:r>
    </w:p>
    <w:p>
      <w:pPr>
        <w:pStyle w:val="BookText"/>
      </w:pPr>
      <w:r>
        <w:rPr>
          <w:rFonts w:ascii="Amiri" w:hAnsi="Amiri" w:eastAsia="Amiri" w:cs="Amiri"/>
          <w:lang w:bidi="ar-SA"/>
          <w:color w:val="111111"/>
          <w:sz w:val="28"/>
          <w:szCs w:val="28"/>
          <w:rtl/>
        </w:rPr>
        <w:t xml:space="preserve">الكبير :</w:t>
      </w:r>
    </w:p>
    <w:p>
      <w:pPr>
        <w:pStyle w:val="BookText"/>
      </w:pPr>
      <w:r>
        <w:rPr>
          <w:rFonts w:ascii="Amiri" w:hAnsi="Amiri" w:eastAsia="Amiri" w:cs="Amiri"/>
          <w:lang w:bidi="ar-SA"/>
          <w:color w:val="111111"/>
          <w:sz w:val="28"/>
          <w:szCs w:val="28"/>
          <w:rtl/>
        </w:rPr>
        <w:t xml:space="preserve">سبحان المنفرد بالوحدانيَّة، الجبّار الحنّان المنّان ذي الجلال</w:t>
      </w:r>
    </w:p>
    <w:p>
      <w:pPr>
        <w:pStyle w:val="BookText"/>
      </w:pPr>
      <w:r>
        <w:rPr>
          <w:rFonts w:ascii="Amiri" w:hAnsi="Amiri" w:eastAsia="Amiri" w:cs="Amiri"/>
          <w:lang w:bidi="ar-SA"/>
          <w:color w:val="111111"/>
          <w:sz w:val="28"/>
          <w:szCs w:val="28"/>
          <w:rtl/>
        </w:rPr>
        <w:t xml:space="preserve">والاكرام، وصلّى الله على محمد النبي وآله وسلَّم).</w:t>
      </w:r>
      <w:r>
        <w:rPr>
          <w:rStyle w:val="FootnoteReference"/>
        </w:rPr>
        <w:footnoteReference w:id="166"/>
      </w:r>
    </w:p>
    <w:p>
      <w:pPr>
        <w:pStyle w:val="BookText"/>
      </w:pPr>
      <w:r>
        <w:rPr>
          <w:rFonts w:ascii="Amiri" w:hAnsi="Amiri" w:eastAsia="Amiri" w:cs="Amiri"/>
          <w:lang w:bidi="ar-SA"/>
          <w:color w:val="111111"/>
          <w:sz w:val="28"/>
          <w:szCs w:val="28"/>
          <w:rtl/>
        </w:rPr>
        <w:t xml:space="preserve">ويقول في ديباجة المقالة الخامسة والعشرين من كتاب الخواصّ الكبير :</w:t>
      </w:r>
    </w:p>
    <w:p>
      <w:pPr>
        <w:pStyle w:val="BookText"/>
      </w:pPr>
      <w:r>
        <w:rPr>
          <w:rFonts w:ascii="Amiri" w:hAnsi="Amiri" w:eastAsia="Amiri" w:cs="Amiri"/>
          <w:lang w:bidi="ar-SA"/>
          <w:color w:val="111111"/>
          <w:sz w:val="28"/>
          <w:szCs w:val="28"/>
          <w:rtl/>
        </w:rPr>
        <w:t xml:space="preserve">الحمد لله كثيراً كما هو أهلُه ومستَحقُّه، وصلّى الله على محمدٍ</w:t>
      </w:r>
    </w:p>
    <w:p>
      <w:pPr>
        <w:pStyle w:val="BookText"/>
      </w:pPr>
      <w:r>
        <w:rPr>
          <w:rFonts w:ascii="Amiri" w:hAnsi="Amiri" w:eastAsia="Amiri" w:cs="Amiri"/>
          <w:lang w:bidi="ar-SA"/>
          <w:color w:val="111111"/>
          <w:sz w:val="28"/>
          <w:szCs w:val="28"/>
          <w:rtl/>
        </w:rPr>
        <w:t xml:space="preserve">عبده ورسوله، صلّى الله عليه وعلى آله وسلم)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كلمة رائعة حول علم أهل البيت (عليهم السلام).. يقول:</w:t>
      </w:r>
    </w:p>
    <w:p>
      <w:pPr>
        <w:pStyle w:val="BookText"/>
      </w:pPr>
      <w:r>
        <w:rPr>
          <w:rFonts w:ascii="Amiri" w:hAnsi="Amiri" w:eastAsia="Amiri" w:cs="Amiri"/>
          <w:lang w:bidi="ar-SA"/>
          <w:color w:val="111111"/>
          <w:sz w:val="28"/>
          <w:szCs w:val="28"/>
          <w:rtl/>
        </w:rPr>
        <w:t xml:space="preserve">(.. ومن المسائل المستَصعَبة جداً: أن سائلاً؟ قال: لِمَ عِلمُ أهل</w:t>
      </w:r>
    </w:p>
    <w:p>
      <w:pPr>
        <w:pStyle w:val="BookText"/>
      </w:pPr>
      <w:r>
        <w:rPr>
          <w:rFonts w:ascii="Amiri" w:hAnsi="Amiri" w:eastAsia="Amiri" w:cs="Amiri"/>
          <w:lang w:bidi="ar-SA"/>
          <w:color w:val="111111"/>
          <w:sz w:val="28"/>
          <w:szCs w:val="28"/>
          <w:rtl/>
        </w:rPr>
        <w:t xml:space="preserve">البيت مكتوم، وهم أصحاب الحق؟</w:t>
      </w:r>
    </w:p>
    <w:p>
      <w:pPr>
        <w:pStyle w:val="BookText"/>
      </w:pPr>
      <w:r>
        <w:rPr>
          <w:rFonts w:ascii="Amiri" w:hAnsi="Amiri" w:eastAsia="Amiri" w:cs="Amiri"/>
          <w:lang w:bidi="ar-SA"/>
          <w:color w:val="111111"/>
          <w:sz w:val="28"/>
          <w:szCs w:val="28"/>
          <w:rtl/>
        </w:rPr>
        <w:t xml:space="preserve">و[الجواب]: ليس هم كاتمين له، ولكنَّ الحق ظاهر، وإنّما</w:t>
      </w:r>
    </w:p>
    <w:p>
      <w:pPr>
        <w:pStyle w:val="BookText"/>
      </w:pPr>
      <w:r>
        <w:rPr>
          <w:rFonts w:ascii="Amiri" w:hAnsi="Amiri" w:eastAsia="Amiri" w:cs="Amiri"/>
          <w:lang w:bidi="ar-SA"/>
          <w:color w:val="111111"/>
          <w:sz w:val="28"/>
          <w:szCs w:val="28"/>
          <w:rtl/>
        </w:rPr>
        <w:t xml:space="preserve">جهلُكم و تغافلكم يمنعكم من النظر.</w:t>
      </w:r>
    </w:p>
    <w:p>
      <w:pPr>
        <w:pStyle w:val="BookText"/>
      </w:pPr>
      <w:r>
        <w:rPr>
          <w:rFonts w:ascii="Amiri" w:hAnsi="Amiri" w:eastAsia="Amiri" w:cs="Amiri"/>
          <w:lang w:bidi="ar-SA"/>
          <w:color w:val="111111"/>
          <w:sz w:val="28"/>
          <w:szCs w:val="28"/>
          <w:rtl/>
        </w:rPr>
        <w:t xml:space="preserve">ومن ذلك أيضاً: كتمانهم هم لكم بحسَب الدرجة.</w:t>
      </w:r>
    </w:p>
    <w:p>
      <w:pPr>
        <w:pStyle w:val="BookText"/>
      </w:pPr>
      <w:r>
        <w:rPr>
          <w:rFonts w:ascii="Amiri" w:hAnsi="Amiri" w:eastAsia="Amiri" w:cs="Amiri"/>
          <w:lang w:bidi="ar-SA"/>
          <w:color w:val="111111"/>
          <w:sz w:val="28"/>
          <w:szCs w:val="28"/>
          <w:rtl/>
        </w:rPr>
        <w:t xml:space="preserve">ولذلك مثال لي خاصَّة: لو أن لانسانٍ مالاً وجوهراً وحديداً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ونُحاساً وعدَّاً من أصناف جواهر. كان من الرأي أن يُخبِّأ ويَدخَّر</w:t>
      </w:r>
    </w:p>
    <w:p>
      <w:pPr>
        <w:pStyle w:val="BookText"/>
      </w:pPr>
      <w:r>
        <w:rPr>
          <w:rFonts w:ascii="Amiri" w:hAnsi="Amiri" w:eastAsia="Amiri" w:cs="Amiri"/>
          <w:lang w:bidi="ar-SA"/>
          <w:color w:val="111111"/>
          <w:sz w:val="28"/>
          <w:szCs w:val="28"/>
          <w:rtl/>
        </w:rPr>
        <w:t xml:space="preserve">بعض هذه التي ذكرتُ، مع بعض أو كلِّ واحد منها مع جنسه،</w:t>
      </w:r>
    </w:p>
    <w:p>
      <w:pPr>
        <w:pStyle w:val="BookText"/>
      </w:pPr>
      <w:r>
        <w:rPr>
          <w:rFonts w:ascii="Amiri" w:hAnsi="Amiri" w:eastAsia="Amiri" w:cs="Amiri"/>
          <w:lang w:bidi="ar-SA"/>
          <w:color w:val="111111"/>
          <w:sz w:val="28"/>
          <w:szCs w:val="28"/>
          <w:rtl/>
        </w:rPr>
        <w:t xml:space="preserve">ویدخَّر النفيس منها ويصونه. وكذلك اذا كانت مادَّة أهلِ مادَّة النور،</w:t>
      </w:r>
    </w:p>
    <w:p>
      <w:pPr>
        <w:pStyle w:val="BookText"/>
      </w:pPr>
      <w:r>
        <w:rPr>
          <w:rFonts w:ascii="Amiri" w:hAnsi="Amiri" w:eastAsia="Amiri" w:cs="Amiri"/>
          <w:lang w:bidi="ar-SA"/>
          <w:color w:val="111111"/>
          <w:sz w:val="28"/>
          <w:szCs w:val="28"/>
          <w:rtl/>
        </w:rPr>
        <w:t xml:space="preserve">فيُخلط بأنفسها الظُّلمة؟؟</w:t>
      </w:r>
    </w:p>
    <w:p>
      <w:pPr>
        <w:pStyle w:val="BookText"/>
      </w:pPr>
      <w:r>
        <w:rPr>
          <w:rFonts w:ascii="Amiri" w:hAnsi="Amiri" w:eastAsia="Amiri" w:cs="Amiri"/>
          <w:lang w:bidi="ar-SA"/>
          <w:color w:val="111111"/>
          <w:sz w:val="28"/>
          <w:szCs w:val="28"/>
          <w:rtl/>
        </w:rPr>
        <w:t xml:space="preserve">أم كيف ذلك؟ وما العلَّة فيه؟</w:t>
      </w:r>
    </w:p>
    <w:p>
      <w:pPr>
        <w:pStyle w:val="BookText"/>
      </w:pPr>
      <w:r>
        <w:rPr>
          <w:rFonts w:ascii="Amiri" w:hAnsi="Amiri" w:eastAsia="Amiri" w:cs="Amiri"/>
          <w:lang w:bidi="ar-SA"/>
          <w:color w:val="111111"/>
          <w:sz w:val="28"/>
          <w:szCs w:val="28"/>
          <w:rtl/>
        </w:rPr>
        <w:t xml:space="preserve">فان قلتم: نعم، بَشَّعتُم لأنفسكم.</w:t>
      </w:r>
    </w:p>
    <w:p>
      <w:pPr>
        <w:pStyle w:val="BookText"/>
      </w:pPr>
      <w:r>
        <w:rPr>
          <w:rFonts w:ascii="IRNazanin" w:hAnsi="IRNazanin" w:eastAsia="IRNazanin" w:cs="IRNazanin"/>
          <w:lang w:bidi="fa-IR"/>
          <w:color w:val="111111"/>
          <w:sz w:val="28"/>
          <w:szCs w:val="28"/>
          <w:rtl/>
        </w:rPr>
        <w:t xml:space="preserve">وإن قلتم: لا، علمتم الوجه الحقّ.).</w:t>
      </w:r>
      <w:r>
        <w:rPr>
          <w:rStyle w:val="FootnoteReference"/>
        </w:rPr>
        <w:footnoteReference w:id="168"/>
      </w:r>
    </w:p>
    <w:p>
      <w:pPr>
        <w:pStyle w:val="BookText"/>
      </w:pPr>
      <w:r>
        <w:rPr>
          <w:rFonts w:ascii="Amiri" w:hAnsi="Amiri" w:eastAsia="Amiri" w:cs="Amiri"/>
          <w:lang w:bidi="ar-SA"/>
          <w:color w:val="111111"/>
          <w:sz w:val="28"/>
          <w:szCs w:val="28"/>
          <w:rtl/>
        </w:rPr>
        <w:t xml:space="preserve">ويقول - في كتاب الخمسين -: (.. وذلك لأنَّ عليّاً (عليه السلام) اشرفُ بالذّات من وُلده، وأقدمُ بالزمان و بالمرتبة وبالطبع ...</w:t>
      </w:r>
    </w:p>
    <w:p>
      <w:pPr>
        <w:pStyle w:val="BookText"/>
      </w:pPr>
      <w:r>
        <w:rPr>
          <w:rFonts w:ascii="Amiri" w:hAnsi="Amiri" w:eastAsia="Amiri" w:cs="Amiri"/>
          <w:lang w:bidi="ar-SA"/>
          <w:color w:val="111111"/>
          <w:sz w:val="28"/>
          <w:szCs w:val="28"/>
          <w:rtl/>
        </w:rPr>
        <w:t xml:space="preserve">فنقول: إنَّ أمير المؤمنين هو الأول، فله الوصاية إلى إثنين،</w:t>
      </w:r>
    </w:p>
    <w:p>
      <w:pPr>
        <w:pStyle w:val="BookText"/>
      </w:pPr>
      <w:r>
        <w:rPr>
          <w:rFonts w:ascii="Amiri" w:hAnsi="Amiri" w:eastAsia="Amiri" w:cs="Amiri"/>
          <w:lang w:bidi="ar-SA"/>
          <w:color w:val="111111"/>
          <w:sz w:val="28"/>
          <w:szCs w:val="28"/>
          <w:rtl/>
        </w:rPr>
        <w:t xml:space="preserve">الأجل المكافأة، كأنَّه عالم بالعُقبي ..)</w:t>
      </w:r>
      <w:r>
        <w:rPr>
          <w:rStyle w:val="FootnoteReference"/>
        </w:rPr>
        <w:footnoteReference w:id="169"/>
      </w:r>
    </w:p>
    <w:p>
      <w:pPr>
        <w:pStyle w:val="BookText"/>
      </w:pPr>
      <w:r>
        <w:rPr>
          <w:rFonts w:ascii="Amiri" w:hAnsi="Amiri" w:eastAsia="Amiri" w:cs="Amiri"/>
          <w:lang w:bidi="ar-SA"/>
          <w:color w:val="111111"/>
          <w:sz w:val="28"/>
          <w:szCs w:val="28"/>
          <w:rtl/>
        </w:rPr>
        <w:t xml:space="preserve">ويقول - في كتاب البحث - : (.. وقد قال سيّدنا أمير المؤمنين</w:t>
      </w:r>
    </w:p>
    <w:p>
      <w:pPr>
        <w:pStyle w:val="BookText"/>
      </w:pPr>
      <w:r>
        <w:rPr>
          <w:rFonts w:ascii="Amiri" w:hAnsi="Amiri" w:eastAsia="Amiri" w:cs="Amiri"/>
          <w:lang w:bidi="ar-SA"/>
          <w:color w:val="111111"/>
          <w:sz w:val="28"/>
          <w:szCs w:val="28"/>
          <w:rtl/>
        </w:rPr>
        <w:t xml:space="preserve">علي بن أبي طالب - صلواتُ الله عليه - مثلَ ذلك، وهو أن قال:</w:t>
      </w:r>
    </w:p>
    <w:p>
      <w:pPr>
        <w:pStyle w:val="BookText"/>
      </w:pPr>
      <w:r>
        <w:rPr>
          <w:rFonts w:ascii="Amiri" w:hAnsi="Amiri" w:eastAsia="Amiri" w:cs="Amiri"/>
          <w:lang w:bidi="ar-SA"/>
          <w:color w:val="111111"/>
          <w:sz w:val="28"/>
          <w:szCs w:val="28"/>
          <w:rtl/>
        </w:rPr>
        <w:t xml:space="preserve">الناس ثلاثة: عالِمٌ ربّاني، قال الحقَّ ورآه وعمل به.</w:t>
      </w:r>
    </w:p>
    <w:p>
      <w:pPr>
        <w:pStyle w:val="BookText"/>
      </w:pPr>
      <w:r>
        <w:rPr>
          <w:rFonts w:ascii="Amiri" w:hAnsi="Amiri" w:eastAsia="Amiri" w:cs="Amiri"/>
          <w:lang w:bidi="ar-SA"/>
          <w:color w:val="111111"/>
          <w:sz w:val="28"/>
          <w:szCs w:val="28"/>
          <w:rtl/>
        </w:rPr>
        <w:t xml:space="preserve">ومتعلِّم على سبيل النجاة. (وهو الذي يؤثر الأدَب ويعمل بما</w:t>
      </w:r>
    </w:p>
    <w:p>
      <w:pPr>
        <w:pStyle w:val="BookText"/>
      </w:pPr>
      <w:r>
        <w:rPr>
          <w:rFonts w:ascii="Amiri" w:hAnsi="Amiri" w:eastAsia="Amiri" w:cs="Amiri"/>
          <w:lang w:bidi="ar-SA"/>
          <w:color w:val="111111"/>
          <w:sz w:val="28"/>
          <w:szCs w:val="28"/>
          <w:rtl/>
        </w:rPr>
        <w:t xml:space="preserve">لقي منه).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وهَمجٌ رُعاع، تابِع كلِّ ناعِقٍ أو ناهق، لايطلب العِلم ولا يؤثره</w:t>
      </w:r>
    </w:p>
    <w:p>
      <w:pPr>
        <w:pStyle w:val="BookText"/>
      </w:pPr>
      <w:r>
        <w:rPr>
          <w:rFonts w:ascii="Amiri" w:hAnsi="Amiri" w:eastAsia="Amiri" w:cs="Amiri"/>
          <w:lang w:bidi="ar-SA"/>
          <w:color w:val="111111"/>
          <w:sz w:val="28"/>
          <w:szCs w:val="28"/>
          <w:rtl/>
        </w:rPr>
        <w:t xml:space="preserve">ولا يعمل به ..»)</w:t>
      </w:r>
      <w:r>
        <w:rPr>
          <w:rStyle w:val="FootnoteReference"/>
        </w:rPr>
        <w:footnoteReference w:id="170"/>
      </w:r>
    </w:p>
    <w:p>
      <w:pPr>
        <w:pStyle w:val="BookText"/>
      </w:pPr>
      <w:r>
        <w:rPr>
          <w:rFonts w:ascii="Amiri" w:hAnsi="Amiri" w:eastAsia="Amiri" w:cs="Amiri"/>
          <w:lang w:bidi="ar-SA"/>
          <w:color w:val="111111"/>
          <w:sz w:val="28"/>
          <w:szCs w:val="28"/>
          <w:rtl/>
        </w:rPr>
        <w:t xml:space="preserve">وله كلمة رائعة حول معجزة ردِّ الشمس لسيدنا ومولانا الامام</w:t>
      </w:r>
    </w:p>
    <w:p>
      <w:pPr>
        <w:pStyle w:val="BookText"/>
      </w:pPr>
      <w:r>
        <w:rPr>
          <w:rFonts w:ascii="Amiri" w:hAnsi="Amiri" w:eastAsia="Amiri" w:cs="Amiri"/>
          <w:lang w:bidi="ar-SA"/>
          <w:color w:val="111111"/>
          <w:sz w:val="28"/>
          <w:szCs w:val="28"/>
          <w:rtl/>
        </w:rPr>
        <w:t xml:space="preserve">أمير المؤمنين علي بن أبي طالب (عليهما السلام) نذكرها في مقام التأكيد على أن هذا الرجل الكبير كان من شيعة أهل البيت (عليهم السلام):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فلا بأس أن نُبين فيه شيئاً عظيما من أمر السادة (عليهم</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وذلك: أن الشمس قد رُوي أنها رُدَّت لأمير المؤمنين لمّا فاتته</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واختلف الناس في ذلك ثلاثِ فرق:</w:t>
      </w:r>
    </w:p>
    <w:p>
      <w:pPr>
        <w:pStyle w:val="BookText"/>
      </w:pPr>
      <w:r>
        <w:rPr>
          <w:rFonts w:ascii="Amiri" w:hAnsi="Amiri" w:eastAsia="Amiri" w:cs="Amiri"/>
          <w:lang w:bidi="ar-SA"/>
          <w:color w:val="111111"/>
          <w:sz w:val="28"/>
          <w:szCs w:val="28"/>
          <w:rtl/>
        </w:rPr>
        <w:t xml:space="preserve">1- طائفة قالت: هذا الخبر كذب، لأن الشمس لو رجعت لَفَسد</w:t>
      </w:r>
    </w:p>
    <w:p>
      <w:pPr>
        <w:pStyle w:val="BookText"/>
      </w:pPr>
      <w:r>
        <w:rPr>
          <w:rFonts w:ascii="Amiri" w:hAnsi="Amiri" w:eastAsia="Amiri" w:cs="Amiri"/>
          <w:lang w:bidi="ar-SA"/>
          <w:color w:val="111111"/>
          <w:sz w:val="28"/>
          <w:szCs w:val="28"/>
          <w:rtl/>
        </w:rPr>
        <w:t xml:space="preserve">العالَم بما فيه.</w:t>
      </w:r>
    </w:p>
    <w:p>
      <w:pPr>
        <w:pStyle w:val="BookText"/>
      </w:pPr>
      <w:r>
        <w:rPr>
          <w:rFonts w:ascii="Amiri" w:hAnsi="Amiri" w:eastAsia="Amiri" w:cs="Amiri"/>
          <w:lang w:bidi="ar-SA"/>
          <w:color w:val="111111"/>
          <w:sz w:val="28"/>
          <w:szCs w:val="28"/>
          <w:rtl/>
        </w:rPr>
        <w:t xml:space="preserve">2- وطائفة قالت: بلى رُدَّت على معنى الرجوع إلى الصلاة.</w:t>
      </w:r>
    </w:p>
    <w:p>
      <w:pPr>
        <w:pStyle w:val="BookText"/>
      </w:pPr>
      <w:r>
        <w:rPr>
          <w:rFonts w:ascii="Amiri" w:hAnsi="Amiri" w:eastAsia="Amiri" w:cs="Amiri"/>
          <w:lang w:bidi="ar-SA"/>
          <w:color w:val="111111"/>
          <w:sz w:val="28"/>
          <w:szCs w:val="28"/>
          <w:rtl/>
        </w:rPr>
        <w:t xml:space="preserve">3- وطائفة ثالثة قد ثبَّتت</w:t>
      </w:r>
    </w:p>
    <w:p>
      <w:pPr>
        <w:pStyle w:val="BookText"/>
      </w:pPr>
      <w:r>
        <w:rPr>
          <w:rFonts w:ascii="Amiri" w:hAnsi="Amiri" w:eastAsia="Amiri" w:cs="Amiri"/>
          <w:lang w:bidi="ar-SA"/>
          <w:color w:val="111111"/>
          <w:sz w:val="28"/>
          <w:szCs w:val="28"/>
          <w:rtl/>
        </w:rPr>
        <w:t xml:space="preserve">فأما من قال: إن العالَم يفسد برجوع الشمس فقد أخطأ، لأن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مقدار ساعة من الزمان فساد العالَم.</w:t>
      </w:r>
    </w:p>
    <w:p>
      <w:pPr>
        <w:pStyle w:val="BookText"/>
      </w:pPr>
      <w:r>
        <w:rPr>
          <w:rFonts w:ascii="Amiri" w:hAnsi="Amiri" w:eastAsia="Amiri" w:cs="Amiri"/>
          <w:lang w:bidi="ar-SA"/>
          <w:color w:val="111111"/>
          <w:sz w:val="28"/>
          <w:szCs w:val="28"/>
          <w:rtl/>
        </w:rPr>
        <w:t xml:space="preserve">وقد أوضحنا ذلك في كتابنا المعروف ب: مناقب أمير المؤمنين</w:t>
      </w:r>
    </w:p>
    <w:p>
      <w:pPr>
        <w:pStyle w:val="BookText"/>
      </w:pPr>
      <w:r>
        <w:rPr>
          <w:rFonts w:ascii="Amiri" w:hAnsi="Amiri" w:eastAsia="Amiri" w:cs="Amiri"/>
          <w:lang w:bidi="ar-SA"/>
          <w:color w:val="111111"/>
          <w:sz w:val="28"/>
          <w:szCs w:val="28"/>
          <w:rtl/>
        </w:rPr>
        <w:t xml:space="preserve">العزيز. وهو الدفتر الصادق، لوح القُدس وشرف أهل البيت .</w:t>
      </w:r>
    </w:p>
    <w:p>
      <w:pPr>
        <w:pStyle w:val="BookText"/>
      </w:pPr>
      <w:r>
        <w:rPr>
          <w:rFonts w:ascii="Amiri" w:hAnsi="Amiri" w:eastAsia="Amiri" w:cs="Amiri"/>
          <w:lang w:bidi="ar-SA"/>
          <w:color w:val="111111"/>
          <w:sz w:val="28"/>
          <w:szCs w:val="28"/>
          <w:rtl/>
        </w:rPr>
        <w:t xml:space="preserve">ولستُ اُسمّي هذا الكتاب. وبالله استعين وعليه أتوكّل.</w:t>
      </w:r>
    </w:p>
    <w:p>
      <w:pPr>
        <w:pStyle w:val="BookText"/>
      </w:pPr>
      <w:r>
        <w:rPr>
          <w:rFonts w:ascii="Amiri" w:hAnsi="Amiri" w:eastAsia="Amiri" w:cs="Amiri"/>
          <w:lang w:bidi="ar-SA"/>
          <w:color w:val="111111"/>
          <w:sz w:val="28"/>
          <w:szCs w:val="28"/>
          <w:rtl/>
        </w:rPr>
        <w:t xml:space="preserve">وأمّا من قال: انها رُدَّت بمعنى الصلاة، فان الشمس والصلاة</w:t>
      </w:r>
    </w:p>
    <w:p>
      <w:pPr>
        <w:pStyle w:val="BookText"/>
      </w:pPr>
      <w:r>
        <w:rPr>
          <w:rFonts w:ascii="Amiri" w:hAnsi="Amiri" w:eastAsia="Amiri" w:cs="Amiri"/>
          <w:lang w:bidi="ar-SA"/>
          <w:color w:val="111111"/>
          <w:sz w:val="28"/>
          <w:szCs w:val="28"/>
          <w:rtl/>
        </w:rPr>
        <w:t xml:space="preserve">الخماسيَّة والسُّباعیّة - في مذهب الميم والعين - لافرق بينهما. لأن الشمس سُباعيَّة والصلاة خماسيَّة. وكذلك ظهورها في الزَّمنَين المتقدّمین.</w:t>
      </w:r>
    </w:p>
    <w:p>
      <w:pPr>
        <w:pStyle w:val="BookText"/>
      </w:pPr>
      <w:r>
        <w:rPr>
          <w:rFonts w:ascii="Amiri" w:hAnsi="Amiri" w:eastAsia="Amiri" w:cs="Amiri"/>
          <w:lang w:bidi="ar-SA"/>
          <w:color w:val="111111"/>
          <w:sz w:val="28"/>
          <w:szCs w:val="28"/>
          <w:rtl/>
        </w:rPr>
        <w:t xml:space="preserve">ولعلَّ الأشكال السُّباعيَّة تظهر الآن، فيما أتوهَّم وارجو بلاغاً</w:t>
      </w:r>
    </w:p>
    <w:p>
      <w:pPr>
        <w:pStyle w:val="BookText"/>
      </w:pPr>
      <w:r>
        <w:rPr>
          <w:rFonts w:ascii="IRNazanin" w:hAnsi="IRNazanin" w:eastAsia="IRNazanin" w:cs="IRNazanin"/>
          <w:lang w:bidi="fa-IR"/>
          <w:color w:val="111111"/>
          <w:sz w:val="28"/>
          <w:szCs w:val="28"/>
          <w:rtl/>
        </w:rPr>
        <w:t xml:space="preserve">لإخواننا ان شاء الله.</w:t>
      </w:r>
    </w:p>
    <w:p>
      <w:pPr>
        <w:pStyle w:val="BookText"/>
      </w:pPr>
      <w:r>
        <w:rPr>
          <w:rFonts w:ascii="Amiri" w:hAnsi="Amiri" w:eastAsia="Amiri" w:cs="Amiri"/>
          <w:lang w:bidi="ar-SA"/>
          <w:color w:val="111111"/>
          <w:sz w:val="28"/>
          <w:szCs w:val="28"/>
          <w:rtl/>
        </w:rPr>
        <w:t xml:space="preserve">ولا تتوهمنَّ - عافاك الله - ممّن يقول بشيء من هذه المذاهب.</w:t>
      </w:r>
    </w:p>
    <w:p>
      <w:pPr>
        <w:pStyle w:val="BookText"/>
      </w:pPr>
      <w:r>
        <w:rPr>
          <w:rFonts w:ascii="IRNazanin" w:hAnsi="IRNazanin" w:eastAsia="IRNazanin" w:cs="IRNazanin"/>
          <w:lang w:bidi="fa-IR"/>
          <w:color w:val="111111"/>
          <w:sz w:val="28"/>
          <w:szCs w:val="28"/>
          <w:rtl/>
        </w:rPr>
        <w:t xml:space="preserve">ولولا أنَّه يلزمني - في شرح هذا الكتاب - أن أذكر جميع ما في امکان خروج القوَّة إلى الفعل ما نطقتُ بشيء منه.</w:t>
      </w:r>
    </w:p>
    <w:p>
      <w:pPr>
        <w:pStyle w:val="BookText"/>
      </w:pPr>
      <w:r>
        <w:rPr>
          <w:rFonts w:ascii="Amiri" w:hAnsi="Amiri" w:eastAsia="Amiri" w:cs="Amiri"/>
          <w:lang w:bidi="ar-SA"/>
          <w:color w:val="111111"/>
          <w:sz w:val="28"/>
          <w:szCs w:val="28"/>
          <w:rtl/>
        </w:rPr>
        <w:t xml:space="preserve">وأمّا الطائفة الثالثة فقالت: إن الشمس رجعت. هو قوله: « فَإِنَّ اللَّهَ يَأْتِي بِالشَّمْسِ مِنَ الْمَشْرِقِ فَأْتِ بِهَا مِنَ الْمَغْرِبِ فَبُهِتَ الَّذِي كَفَرَ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وإلّا فما كان في استطاعته أن يقول: فأنا آتي بها من المغرب،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9" w:name="pg13502_216584"/>
    <w:bookmarkEnd w:id="179"/>
    <w:p>
      <w:pPr>
        <w:pStyle w:val="BookText"/>
      </w:pPr>
      <w:r>
        <w:rPr>
          <w:rFonts w:ascii="Amiri" w:hAnsi="Amiri" w:eastAsia="Amiri" w:cs="Amiri"/>
          <w:lang w:bidi="ar-SA"/>
          <w:color w:val="111111"/>
          <w:sz w:val="28"/>
          <w:szCs w:val="28"/>
          <w:rtl/>
        </w:rPr>
        <w:t xml:space="preserve">حَسَب ما قال: أنا اُحيي واُميت.</w:t>
      </w:r>
    </w:p>
    <w:p>
      <w:pPr>
        <w:pStyle w:val="BookText"/>
      </w:pPr>
      <w:r>
        <w:rPr>
          <w:rFonts w:ascii="Amiri" w:hAnsi="Amiri" w:eastAsia="Amiri" w:cs="Amiri"/>
          <w:lang w:bidi="ar-SA"/>
          <w:color w:val="111111"/>
          <w:sz w:val="28"/>
          <w:szCs w:val="28"/>
          <w:rtl/>
        </w:rPr>
        <w:t xml:space="preserve">وكيف والأمر فيها أنّها سيّارة من المشرق إلى المغرب..)</w:t>
      </w:r>
      <w:r>
        <w:rPr>
          <w:rStyle w:val="FootnoteReference"/>
        </w:rPr>
        <w:footnoteReference w:id="172"/>
      </w:r>
      <w:r>
        <w:rPr>
          <w:rFonts w:ascii="IRNazanin" w:hAnsi="IRNazanin" w:eastAsia="IRNazanin" w:cs="IRNazanin"/>
          <w:lang w:bidi="fa-IR"/>
          <w:color w:val="111111"/>
          <w:sz w:val="28"/>
          <w:szCs w:val="28"/>
          <w:rtl/>
        </w:rPr>
        <w:t xml:space="preserve">إلى</w:t>
      </w:r>
    </w:p>
    <w:p>
      <w:pPr>
        <w:pStyle w:val="BookText"/>
      </w:pPr>
      <w:r>
        <w:rPr>
          <w:rFonts w:ascii="Amiri" w:hAnsi="Amiri" w:eastAsia="Amiri" w:cs="Amiri"/>
          <w:lang w:bidi="ar-SA"/>
          <w:color w:val="111111"/>
          <w:sz w:val="28"/>
          <w:szCs w:val="28"/>
          <w:rtl/>
        </w:rPr>
        <w:t xml:space="preserve">آخر كلامه.</w:t>
      </w:r>
    </w:p>
    <w:p>
      <w:pPr>
        <w:pStyle w:val="Heading6"/>
      </w:pPr>
      <w:bookmarkStart w:id="830" w:name="_Toc603"/>
      <w:r>
        <w:t>جابر والحكومة العبّاسيَّة</w:t>
      </w:r>
      <w:bookmarkEnd w:id="830"/>
    </w:p>
    <w:p>
      <w:pPr>
        <w:pStyle w:val="BookText"/>
      </w:pPr>
      <w:r>
        <w:rPr>
          <w:rFonts w:ascii="IRNazanin" w:hAnsi="IRNazanin" w:eastAsia="IRNazanin" w:cs="IRNazanin"/>
          <w:lang w:bidi="fa-IR"/>
          <w:color w:val="111111"/>
          <w:sz w:val="28"/>
          <w:szCs w:val="28"/>
          <w:rtl/>
        </w:rPr>
        <w:t xml:space="preserve">كان جابر بن حیّان معاصراً لحكومة هارون العباسي، وكان هارون قد فتح الساحة السياسيَّة للبرامكة طيلة سبعة عشر عاماً - أي</w:t>
      </w:r>
    </w:p>
    <w:p>
      <w:pPr>
        <w:pStyle w:val="BookText"/>
      </w:pPr>
      <w:r>
        <w:rPr>
          <w:rFonts w:ascii="Amiri" w:hAnsi="Amiri" w:eastAsia="Amiri" w:cs="Amiri"/>
          <w:lang w:bidi="ar-SA"/>
          <w:color w:val="111111"/>
          <w:sz w:val="28"/>
          <w:szCs w:val="28"/>
          <w:rtl/>
        </w:rPr>
        <w:t xml:space="preserve">من سنة 170 ه إلى 188ه.</w:t>
      </w:r>
    </w:p>
    <w:p>
      <w:pPr>
        <w:pStyle w:val="BookText"/>
      </w:pPr>
      <w:r>
        <w:rPr>
          <w:rFonts w:ascii="Amiri" w:hAnsi="Amiri" w:eastAsia="Amiri" w:cs="Amiri"/>
          <w:lang w:bidi="ar-SA"/>
          <w:color w:val="111111"/>
          <w:sz w:val="28"/>
          <w:szCs w:val="28"/>
          <w:rtl/>
        </w:rPr>
        <w:t xml:space="preserve">وكان قد مَنَحهم كافَّة الصلاحيات، فكانوا يتصرَّفون في العباد</w:t>
      </w:r>
    </w:p>
    <w:p>
      <w:pPr>
        <w:pStyle w:val="BookText"/>
      </w:pPr>
      <w:r>
        <w:rPr>
          <w:rFonts w:ascii="Amiri" w:hAnsi="Amiri" w:eastAsia="Amiri" w:cs="Amiri"/>
          <w:lang w:bidi="ar-SA"/>
          <w:color w:val="111111"/>
          <w:sz w:val="28"/>
          <w:szCs w:val="28"/>
          <w:rtl/>
        </w:rPr>
        <w:t xml:space="preserve">والبلاد حَسَب أهوائهم.</w:t>
      </w:r>
    </w:p>
    <w:p>
      <w:pPr>
        <w:pStyle w:val="BookText"/>
      </w:pPr>
      <w:r>
        <w:rPr>
          <w:rFonts w:ascii="Amiri" w:hAnsi="Amiri" w:eastAsia="Amiri" w:cs="Amiri"/>
          <w:lang w:bidi="ar-SA"/>
          <w:color w:val="111111"/>
          <w:sz w:val="28"/>
          <w:szCs w:val="28"/>
          <w:rtl/>
        </w:rPr>
        <w:t xml:space="preserve">وكان البرامكة يهتمُّون بعلم الكيمياء اهتماماً بليغاً ويبذلون</w:t>
      </w:r>
    </w:p>
    <w:p>
      <w:pPr>
        <w:pStyle w:val="BookText"/>
      </w:pPr>
      <w:r>
        <w:rPr>
          <w:rFonts w:ascii="Amiri" w:hAnsi="Amiri" w:eastAsia="Amiri" w:cs="Amiri"/>
          <w:lang w:bidi="ar-SA"/>
          <w:color w:val="111111"/>
          <w:sz w:val="28"/>
          <w:szCs w:val="28"/>
          <w:rtl/>
        </w:rPr>
        <w:t xml:space="preserve">جهودهم من أجل تعلُّم هذا العِلم.</w:t>
      </w:r>
    </w:p>
    <w:p>
      <w:pPr>
        <w:pStyle w:val="BookText"/>
      </w:pPr>
      <w:r>
        <w:rPr>
          <w:rFonts w:ascii="IRNazanin" w:hAnsi="IRNazanin" w:eastAsia="IRNazanin" w:cs="IRNazanin"/>
          <w:lang w:bidi="fa-IR"/>
          <w:color w:val="111111"/>
          <w:sz w:val="28"/>
          <w:szCs w:val="28"/>
          <w:rtl/>
        </w:rPr>
        <w:t xml:space="preserve">ولهذا كانت لهم روابط جيّدة مع جابر بن حيّان، وقد اضطرّ جابر إلى أن يكشف عن بعض أسرار علم الكيمياء للوزیر یحیی البرمكي وولديه: الفضل وجعفر، وذلك من أجل المحافظة على حياته ودفع شرّ حاسديه الذين كانوا يرفعون التقارير المسمومة ضدَّه إلى السلطة.</w:t>
      </w:r>
    </w:p>
    <w:p>
      <w:pPr>
        <w:pStyle w:val="BookText"/>
      </w:pPr>
      <w:r>
        <w:rPr>
          <w:rFonts w:ascii="Amiri" w:hAnsi="Amiri" w:eastAsia="Amiri" w:cs="Amiri"/>
          <w:lang w:bidi="ar-SA"/>
          <w:color w:val="111111"/>
          <w:sz w:val="28"/>
          <w:szCs w:val="28"/>
          <w:rtl/>
        </w:rPr>
        <w:t xml:space="preserve">هذا.. وقد سجَّل جابر بن حيّان الكثير من محاوراته العلميّة مع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0" w:name="pg13502_216585"/>
    <w:bookmarkEnd w:id="180"/>
    <w:p>
      <w:pPr>
        <w:pStyle w:val="BookText"/>
      </w:pPr>
      <w:r>
        <w:rPr>
          <w:rFonts w:ascii="Amiri" w:hAnsi="Amiri" w:eastAsia="Amiri" w:cs="Amiri"/>
          <w:lang w:bidi="ar-SA"/>
          <w:color w:val="111111"/>
          <w:sz w:val="28"/>
          <w:szCs w:val="28"/>
          <w:rtl/>
        </w:rPr>
        <w:t xml:space="preserve">البرامكة في كتابه (خواصّ الكيمياء).</w:t>
      </w:r>
    </w:p>
    <w:p>
      <w:pPr>
        <w:pStyle w:val="BookText"/>
      </w:pPr>
      <w:r>
        <w:rPr>
          <w:rFonts w:ascii="Amiri" w:hAnsi="Amiri" w:eastAsia="Amiri" w:cs="Amiri"/>
          <w:lang w:bidi="ar-SA"/>
          <w:color w:val="111111"/>
          <w:sz w:val="28"/>
          <w:szCs w:val="28"/>
          <w:rtl/>
        </w:rPr>
        <w:t xml:space="preserve">إلى أن انقلب الأمر على البرامكة وغضب عليهم هارون العبّاسي فأصدر في حقهم حكم الاعدام ومصادرة أموالهم وثرواتهم.</w:t>
      </w:r>
    </w:p>
    <w:p>
      <w:pPr>
        <w:pStyle w:val="BookText"/>
      </w:pPr>
      <w:r>
        <w:rPr>
          <w:rFonts w:ascii="Amiri" w:hAnsi="Amiri" w:eastAsia="Amiri" w:cs="Amiri"/>
          <w:lang w:bidi="ar-SA"/>
          <w:color w:val="111111"/>
          <w:sz w:val="28"/>
          <w:szCs w:val="28"/>
          <w:rtl/>
        </w:rPr>
        <w:t xml:space="preserve">كما أمر بملاحقة كلّ من كانت له رابطة وثيقة مع البرامكة ومنهم جابر بن حيّان، ولهذا اضطرّ جابر إلى مغادرة بغداد والسفر الى الكوفة وبقي فيها سنوات مختفياً عن الناس.. حتى أيّام حكومة</w:t>
      </w:r>
    </w:p>
    <w:p>
      <w:pPr>
        <w:pStyle w:val="BookText"/>
      </w:pPr>
      <w:r>
        <w:rPr>
          <w:rFonts w:ascii="Amiri" w:hAnsi="Amiri" w:eastAsia="Amiri" w:cs="Amiri"/>
          <w:lang w:bidi="ar-SA"/>
          <w:color w:val="111111"/>
          <w:sz w:val="28"/>
          <w:szCs w:val="28"/>
          <w:rtl/>
        </w:rPr>
        <w:t xml:space="preserve">المأمون العبّاسي.</w:t>
      </w:r>
    </w:p>
    <w:p>
      <w:pPr>
        <w:pStyle w:val="BookText"/>
      </w:pPr>
      <w:r>
        <w:rPr>
          <w:rFonts w:ascii="Amiri" w:hAnsi="Amiri" w:eastAsia="Amiri" w:cs="Amiri"/>
          <w:lang w:bidi="ar-SA"/>
          <w:color w:val="111111"/>
          <w:sz w:val="28"/>
          <w:szCs w:val="28"/>
          <w:rtl/>
        </w:rPr>
        <w:t xml:space="preserve">وفي فترة إختفائه.. أنشأ جابر مختبراً في سرداب تحت الأرض وكان يقضي فيه وقته مشغولا بالتجارب العلمية في علم الكيمياء والفيزياء والطّب، والتي لم يسبقه إليها أحد. - كما سنشير إليه - .</w:t>
      </w:r>
    </w:p>
    <w:p>
      <w:pPr>
        <w:pStyle w:val="Heading6"/>
      </w:pPr>
      <w:bookmarkStart w:id="831" w:name="_Toc604"/>
      <w:r>
        <w:t>جابر والاختراعات العلميَّة</w:t>
      </w:r>
      <w:bookmarkEnd w:id="831"/>
    </w:p>
    <w:p>
      <w:pPr>
        <w:pStyle w:val="BookText"/>
      </w:pPr>
      <w:r>
        <w:rPr>
          <w:rFonts w:ascii="Amiri" w:hAnsi="Amiri" w:eastAsia="Amiri" w:cs="Amiri"/>
          <w:lang w:bidi="ar-SA"/>
          <w:color w:val="111111"/>
          <w:sz w:val="28"/>
          <w:szCs w:val="28"/>
          <w:rtl/>
        </w:rPr>
        <w:t xml:space="preserve">قام جابر بن حيّان بعدّة اختراعات عِلميَّة تُعتبر الاُولى من نوعها.</w:t>
      </w:r>
    </w:p>
    <w:p>
      <w:pPr>
        <w:pStyle w:val="BookText"/>
      </w:pPr>
      <w:r>
        <w:rPr>
          <w:rFonts w:ascii="Amiri" w:hAnsi="Amiri" w:eastAsia="Amiri" w:cs="Amiri"/>
          <w:lang w:bidi="ar-SA"/>
          <w:color w:val="111111"/>
          <w:sz w:val="28"/>
          <w:szCs w:val="28"/>
          <w:rtl/>
        </w:rPr>
        <w:t xml:space="preserve">فمن اختراعاته العلميّة: أنه قام بصنع طائرة مروحيَّة تشبه طائرة الهيلوكبتر، فكان الوزير البرمكي يجلس فيها وتحلّق به في السماء ساعات.</w:t>
      </w:r>
    </w:p>
    <w:p>
      <w:pPr>
        <w:pStyle w:val="BookText"/>
      </w:pPr>
      <w:r>
        <w:rPr>
          <w:rFonts w:ascii="Amiri" w:hAnsi="Amiri" w:eastAsia="Amiri" w:cs="Amiri"/>
          <w:lang w:bidi="ar-SA"/>
          <w:color w:val="111111"/>
          <w:sz w:val="28"/>
          <w:szCs w:val="28"/>
          <w:rtl/>
        </w:rPr>
        <w:t xml:space="preserve">كما أنه صنع جهازاً يشبه التلفون وكان عبارة عن صَندوقين صغيرين تربطهما اسلاك خاصة، فكان الانسان يتحدّث مع الآخر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1" w:name="pg13502_216586"/>
    <w:bookmarkEnd w:id="181"/>
    <w:p>
      <w:pPr>
        <w:pStyle w:val="BookText"/>
      </w:pPr>
      <w:r>
        <w:rPr>
          <w:rFonts w:ascii="Amiri" w:hAnsi="Amiri" w:eastAsia="Amiri" w:cs="Amiri"/>
          <w:lang w:bidi="ar-SA"/>
          <w:color w:val="111111"/>
          <w:sz w:val="28"/>
          <w:szCs w:val="28"/>
          <w:rtl/>
        </w:rPr>
        <w:t xml:space="preserve">عبر هذا الصندوق بالرغم من المسافة البعيدة بينهما.</w:t>
      </w:r>
    </w:p>
    <w:p>
      <w:pPr>
        <w:pStyle w:val="BookText"/>
      </w:pPr>
      <w:r>
        <w:rPr>
          <w:rFonts w:ascii="Amiri" w:hAnsi="Amiri" w:eastAsia="Amiri" w:cs="Amiri"/>
          <w:lang w:bidi="ar-SA"/>
          <w:color w:val="111111"/>
          <w:sz w:val="28"/>
          <w:szCs w:val="28"/>
          <w:rtl/>
        </w:rPr>
        <w:t xml:space="preserve">ومن اختراعاته العلميَّة أنه صنع من النُحاس شيئاً يشبه الانسان</w:t>
      </w:r>
    </w:p>
    <w:p>
      <w:pPr>
        <w:pStyle w:val="BookText"/>
      </w:pPr>
      <w:r>
        <w:rPr>
          <w:rFonts w:ascii="Amiri" w:hAnsi="Amiri" w:eastAsia="Amiri" w:cs="Amiri"/>
          <w:lang w:bidi="ar-SA"/>
          <w:color w:val="111111"/>
          <w:sz w:val="28"/>
          <w:szCs w:val="28"/>
          <w:rtl/>
        </w:rPr>
        <w:t xml:space="preserve">الآلي يقوم بحمايته بصورة اُوتوماتيكيّة، فكان هذا الجهاز أو</w:t>
      </w:r>
    </w:p>
    <w:p>
      <w:pPr>
        <w:pStyle w:val="BookText"/>
      </w:pPr>
      <w:r>
        <w:rPr>
          <w:rFonts w:ascii="Amiri" w:hAnsi="Amiri" w:eastAsia="Amiri" w:cs="Amiri"/>
          <w:lang w:bidi="ar-SA"/>
          <w:color w:val="111111"/>
          <w:sz w:val="28"/>
          <w:szCs w:val="28"/>
          <w:rtl/>
        </w:rPr>
        <w:t xml:space="preserve">الحاجب يقوم بقتل كلِ من يقترب إليه اذا لم يتبع التعليمات والارشادات الخاصّة، وكان يستعمل هذا الجهاز في الحالات الطارئة والظروف الحرجة.</w:t>
      </w:r>
    </w:p>
    <w:p>
      <w:pPr>
        <w:pStyle w:val="Heading6"/>
      </w:pPr>
      <w:bookmarkStart w:id="832" w:name="_Toc605"/>
      <w:r>
        <w:t>مُختبر جابر</w:t>
      </w:r>
      <w:bookmarkEnd w:id="832"/>
    </w:p>
    <w:p>
      <w:pPr>
        <w:pStyle w:val="BookText"/>
      </w:pPr>
      <w:r>
        <w:rPr>
          <w:rFonts w:ascii="Amiri" w:hAnsi="Amiri" w:eastAsia="Amiri" w:cs="Amiri"/>
          <w:lang w:bidi="ar-SA"/>
          <w:color w:val="111111"/>
          <w:sz w:val="28"/>
          <w:szCs w:val="28"/>
          <w:rtl/>
        </w:rPr>
        <w:t xml:space="preserve">في الفترة التي عاش جابر بن حيّان بعيداً عن الأضواء ومختفياً</w:t>
      </w:r>
    </w:p>
    <w:p>
      <w:pPr>
        <w:pStyle w:val="BookText"/>
      </w:pPr>
      <w:r>
        <w:rPr>
          <w:rFonts w:ascii="Amiri" w:hAnsi="Amiri" w:eastAsia="Amiri" w:cs="Amiri"/>
          <w:lang w:bidi="ar-SA"/>
          <w:color w:val="111111"/>
          <w:sz w:val="28"/>
          <w:szCs w:val="28"/>
          <w:rtl/>
        </w:rPr>
        <w:t xml:space="preserve">عن السلطة.. أنشأ مُختبراً كبيراً في سردابٍ تحت الأرض وجعل فيه الأجهزة المختلفة لاجراء التجارب العِلميّة وتركيب المعادن من</w:t>
      </w:r>
    </w:p>
    <w:p>
      <w:pPr>
        <w:pStyle w:val="BookText"/>
      </w:pPr>
      <w:r>
        <w:rPr>
          <w:rFonts w:ascii="Amiri" w:hAnsi="Amiri" w:eastAsia="Amiri" w:cs="Amiri"/>
          <w:lang w:bidi="ar-SA"/>
          <w:color w:val="111111"/>
          <w:sz w:val="28"/>
          <w:szCs w:val="28"/>
          <w:rtl/>
        </w:rPr>
        <w:t xml:space="preserve">الكبريت والزرنيخ والزئبق والفضَّة والرصاص - كما يذكرها بنفسه -</w:t>
      </w:r>
    </w:p>
    <w:p>
      <w:pPr>
        <w:pStyle w:val="BookText"/>
      </w:pPr>
      <w:r>
        <w:rPr>
          <w:rFonts w:ascii="IRNazanin" w:hAnsi="IRNazanin" w:eastAsia="IRNazanin" w:cs="IRNazanin"/>
          <w:lang w:bidi="fa-IR"/>
          <w:color w:val="111111"/>
          <w:sz w:val="28"/>
          <w:szCs w:val="28"/>
          <w:rtl/>
        </w:rPr>
        <w:t xml:space="preserve">والقيام بالتصعيد والتقطير والتصدئة والتعفین، وغير ذلك من</w:t>
      </w:r>
    </w:p>
    <w:p>
      <w:pPr>
        <w:pStyle w:val="BookText"/>
      </w:pPr>
      <w:r>
        <w:rPr>
          <w:rFonts w:ascii="Amiri" w:hAnsi="Amiri" w:eastAsia="Amiri" w:cs="Amiri"/>
          <w:lang w:bidi="ar-SA"/>
          <w:color w:val="111111"/>
          <w:sz w:val="28"/>
          <w:szCs w:val="28"/>
          <w:rtl/>
        </w:rPr>
        <w:t xml:space="preserve">التجارب الدقيقة في علم الكيمياء والفيزياء والطّب.</w:t>
      </w:r>
    </w:p>
    <w:p>
      <w:pPr>
        <w:pStyle w:val="BookText"/>
      </w:pPr>
      <w:r>
        <w:rPr>
          <w:rFonts w:ascii="IRNazanin" w:hAnsi="IRNazanin" w:eastAsia="IRNazanin" w:cs="IRNazanin"/>
          <w:lang w:bidi="fa-IR"/>
          <w:color w:val="111111"/>
          <w:sz w:val="28"/>
          <w:szCs w:val="28"/>
          <w:rtl/>
        </w:rPr>
        <w:t xml:space="preserve">وقد أحاط هذا المختبر بسرية تامَّة وكتمان شدید، خوفاً من</w:t>
      </w:r>
    </w:p>
    <w:p>
      <w:pPr>
        <w:pStyle w:val="BookText"/>
      </w:pPr>
      <w:r>
        <w:rPr>
          <w:rFonts w:ascii="Amiri" w:hAnsi="Amiri" w:eastAsia="Amiri" w:cs="Amiri"/>
          <w:lang w:bidi="ar-SA"/>
          <w:color w:val="111111"/>
          <w:sz w:val="28"/>
          <w:szCs w:val="28"/>
          <w:rtl/>
        </w:rPr>
        <w:t xml:space="preserve">رجال السلطة والحاسدين والجواسيس.</w:t>
      </w:r>
    </w:p>
    <w:p>
      <w:pPr>
        <w:pStyle w:val="BookText"/>
      </w:pPr>
      <w:r>
        <w:rPr>
          <w:rFonts w:ascii="Amiri" w:hAnsi="Amiri" w:eastAsia="Amiri" w:cs="Amiri"/>
          <w:lang w:bidi="ar-SA"/>
          <w:color w:val="111111"/>
          <w:sz w:val="28"/>
          <w:szCs w:val="28"/>
          <w:rtl/>
        </w:rPr>
        <w:t xml:space="preserve">وكان يكتب نتائج تلك التجارب والبحوث العلميَّة ويشرحها لمن يقرأ كُتبه بعده.</w:t>
      </w:r>
    </w:p>
    <w:p>
      <w:pPr>
        <w:pStyle w:val="BookText"/>
      </w:pPr>
      <w:r>
        <w:rPr>
          <w:rFonts w:ascii="Amiri" w:hAnsi="Amiri" w:eastAsia="Amiri" w:cs="Amiri"/>
          <w:lang w:bidi="ar-SA"/>
          <w:color w:val="111111"/>
          <w:sz w:val="28"/>
          <w:szCs w:val="28"/>
          <w:rtl/>
        </w:rPr>
        <w:t xml:space="preserve">يقول - عن تجاربه -:</w:t>
      </w:r>
    </w:p>
    <w:p>
      <w:pPr>
        <w:pStyle w:val="BookText"/>
      </w:pPr>
      <w:r>
        <w:rPr>
          <w:rFonts w:ascii="Amiri" w:hAnsi="Amiri" w:eastAsia="Amiri" w:cs="Amiri"/>
          <w:lang w:bidi="ar-SA"/>
          <w:color w:val="111111"/>
          <w:sz w:val="28"/>
          <w:szCs w:val="28"/>
          <w:rtl/>
        </w:rPr>
        <w:t xml:space="preserve">(.. ويجب أن تعلم أنّا نذكر في هذه الكتب خواصّ ما رأيناه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وجرَّبناه فقط، دون ما سمعناه أو قيل لنا أو قرأناه، بعد أن امتحنّاه</w:t>
      </w:r>
    </w:p>
    <w:p>
      <w:pPr>
        <w:pStyle w:val="BookText"/>
      </w:pPr>
      <w:r>
        <w:rPr>
          <w:rFonts w:ascii="IRNazanin" w:hAnsi="IRNazanin" w:eastAsia="IRNazanin" w:cs="IRNazanin"/>
          <w:lang w:bidi="fa-IR"/>
          <w:color w:val="111111"/>
          <w:sz w:val="28"/>
          <w:szCs w:val="28"/>
          <w:rtl/>
        </w:rPr>
        <w:t xml:space="preserve">وجرّبناه، فما صحَّ أوردناه، وما بطل رفضناه..)</w:t>
      </w:r>
    </w:p>
    <w:p>
      <w:pPr>
        <w:pStyle w:val="BookText"/>
      </w:pPr>
      <w:r>
        <w:rPr>
          <w:rFonts w:ascii="Amiri" w:hAnsi="Amiri" w:eastAsia="Amiri" w:cs="Amiri"/>
          <w:lang w:bidi="ar-SA"/>
          <w:color w:val="111111"/>
          <w:sz w:val="28"/>
          <w:szCs w:val="28"/>
          <w:rtl/>
        </w:rPr>
        <w:t xml:space="preserve">ويقول:</w:t>
      </w:r>
    </w:p>
    <w:p>
      <w:pPr>
        <w:pStyle w:val="BookText"/>
      </w:pPr>
      <w:r>
        <w:rPr>
          <w:rFonts w:ascii="IRNazanin" w:hAnsi="IRNazanin" w:eastAsia="IRNazanin" w:cs="IRNazanin"/>
          <w:lang w:bidi="fa-IR"/>
          <w:color w:val="111111"/>
          <w:sz w:val="28"/>
          <w:szCs w:val="28"/>
          <w:rtl/>
        </w:rPr>
        <w:t xml:space="preserve">(.. ولَعلَّنا أن نذكر - في هذه الكتب، في حواشيها - ما یکون خارجاً من صنائع شتّى، منها أشياء من الطِّب وأشياء من العزائم،</w:t>
      </w:r>
    </w:p>
    <w:p>
      <w:pPr>
        <w:pStyle w:val="BookText"/>
      </w:pPr>
      <w:r>
        <w:rPr>
          <w:rFonts w:ascii="Amiri" w:hAnsi="Amiri" w:eastAsia="Amiri" w:cs="Amiri"/>
          <w:lang w:bidi="ar-SA"/>
          <w:color w:val="111111"/>
          <w:sz w:val="28"/>
          <w:szCs w:val="28"/>
          <w:rtl/>
        </w:rPr>
        <w:t xml:space="preserve">وأشياء من النجوم وأشياء من صنائع كثيرة، لتكون في ذلك دلالة في كلّ واحد من الصنائع.</w:t>
      </w:r>
    </w:p>
    <w:p>
      <w:pPr>
        <w:pStyle w:val="BookText"/>
      </w:pPr>
      <w:r>
        <w:rPr>
          <w:rFonts w:ascii="Amiri" w:hAnsi="Amiri" w:eastAsia="Amiri" w:cs="Amiri"/>
          <w:lang w:bidi="ar-SA"/>
          <w:color w:val="111111"/>
          <w:sz w:val="28"/>
          <w:szCs w:val="28"/>
          <w:rtl/>
        </w:rPr>
        <w:t xml:space="preserve">ولعلَّنا أن نأتي من خواصّ الصَّنعة وتدابيرها ومنافعها بأشياء يَعظُم نفعُها في العالَم، في كثير من العلل والمنافع...)</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بقي خَبر هذا المختبر قيد الكتمان والسِّريَّة ولم يُعرف عنه شيء إلّا بعد 135 سنة من وفاة جابر بن حيّان، أي في</w:t>
      </w:r>
    </w:p>
    <w:p>
      <w:pPr>
        <w:pStyle w:val="BookText"/>
      </w:pPr>
      <w:r>
        <w:rPr>
          <w:rFonts w:ascii="Amiri" w:hAnsi="Amiri" w:eastAsia="Amiri" w:cs="Amiri"/>
          <w:lang w:bidi="ar-SA"/>
          <w:color w:val="111111"/>
          <w:sz w:val="28"/>
          <w:szCs w:val="28"/>
          <w:rtl/>
        </w:rPr>
        <w:t xml:space="preserve">سنة 335 ه - في عصر عز الدولة - وذلك حينما أرادوا بناء عمارة</w:t>
      </w:r>
    </w:p>
    <w:p>
      <w:pPr>
        <w:pStyle w:val="BookText"/>
      </w:pPr>
      <w:r>
        <w:rPr>
          <w:rFonts w:ascii="Amiri" w:hAnsi="Amiri" w:eastAsia="Amiri" w:cs="Amiri"/>
          <w:lang w:bidi="ar-SA"/>
          <w:color w:val="111111"/>
          <w:sz w:val="28"/>
          <w:szCs w:val="28"/>
          <w:rtl/>
        </w:rPr>
        <w:t xml:space="preserve">عند إحدى بوّابات الكوفة والتي تُسمّى: بوّابة دمشق - فانهارت</w:t>
      </w:r>
    </w:p>
    <w:p>
      <w:pPr>
        <w:pStyle w:val="BookText"/>
      </w:pPr>
      <w:r>
        <w:rPr>
          <w:rFonts w:ascii="Amiri" w:hAnsi="Amiri" w:eastAsia="Amiri" w:cs="Amiri"/>
          <w:lang w:bidi="ar-SA"/>
          <w:color w:val="111111"/>
          <w:sz w:val="28"/>
          <w:szCs w:val="28"/>
          <w:rtl/>
        </w:rPr>
        <w:t xml:space="preserve">الأرض وانكشف مختبر مليئ بالآلات والأجهزة والوسائل العلميَّة،</w:t>
      </w:r>
    </w:p>
    <w:p>
      <w:pPr>
        <w:pStyle w:val="BookText"/>
      </w:pPr>
      <w:r>
        <w:rPr>
          <w:rFonts w:ascii="Amiri" w:hAnsi="Amiri" w:eastAsia="Amiri" w:cs="Amiri"/>
          <w:lang w:bidi="ar-SA"/>
          <w:color w:val="111111"/>
          <w:sz w:val="28"/>
          <w:szCs w:val="28"/>
          <w:rtl/>
        </w:rPr>
        <w:t xml:space="preserve">بالاضافة إلى الموادٌ المركَّبة من العناصر والمعادن المختلفة ..</w:t>
      </w:r>
    </w:p>
    <w:p>
      <w:pPr>
        <w:pStyle w:val="BookText"/>
      </w:pPr>
      <w:r>
        <w:rPr>
          <w:rFonts w:ascii="Amiri" w:hAnsi="Amiri" w:eastAsia="Amiri" w:cs="Amiri"/>
          <w:lang w:bidi="ar-SA"/>
          <w:color w:val="111111"/>
          <w:sz w:val="28"/>
          <w:szCs w:val="28"/>
          <w:rtl/>
        </w:rPr>
        <w:t xml:space="preserve">وكانت قد تلفت بسبب مرور الزمان عليها.</w:t>
      </w:r>
    </w:p>
    <w:p>
      <w:pPr>
        <w:pStyle w:val="BookText"/>
      </w:pPr>
      <w:r>
        <w:rPr>
          <w:rFonts w:ascii="Amiri" w:hAnsi="Amiri" w:eastAsia="Amiri" w:cs="Amiri"/>
          <w:lang w:bidi="ar-SA"/>
          <w:color w:val="111111"/>
          <w:sz w:val="28"/>
          <w:szCs w:val="28"/>
          <w:rtl/>
        </w:rPr>
        <w:t xml:space="preserve">ومن بين الوسائل التي عثر عليها في هذا المختبر: هاوَن كبير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2" w:name="pg13502_216588"/>
    <w:bookmarkEnd w:id="182"/>
    <w:p>
      <w:pPr>
        <w:pStyle w:val="BookText"/>
      </w:pPr>
      <w:r>
        <w:rPr>
          <w:rFonts w:ascii="IRNazanin" w:hAnsi="IRNazanin" w:eastAsia="IRNazanin" w:cs="IRNazanin"/>
          <w:lang w:bidi="fa-IR"/>
          <w:color w:val="111111"/>
          <w:sz w:val="28"/>
          <w:szCs w:val="28"/>
          <w:rtl/>
        </w:rPr>
        <w:t xml:space="preserve">مصنوع من الذهب الخالص، وزنُه مائتا رطل، أي ما يعادل تقریباً 88</w:t>
      </w:r>
    </w:p>
    <w:p>
      <w:pPr>
        <w:pStyle w:val="BookText"/>
      </w:pPr>
      <w:r>
        <w:rPr>
          <w:rFonts w:ascii="Amiri" w:hAnsi="Amiri" w:eastAsia="Amiri" w:cs="Amiri"/>
          <w:lang w:bidi="ar-SA"/>
          <w:color w:val="111111"/>
          <w:sz w:val="28"/>
          <w:szCs w:val="28"/>
          <w:rtl/>
        </w:rPr>
        <w:t xml:space="preserve">كيلوغرام - بالرطل العراقي - .</w:t>
      </w:r>
    </w:p>
    <w:p>
      <w:pPr>
        <w:pStyle w:val="BookText"/>
      </w:pPr>
      <w:r>
        <w:rPr>
          <w:rFonts w:ascii="Amiri" w:hAnsi="Amiri" w:eastAsia="Amiri" w:cs="Amiri"/>
          <w:lang w:bidi="ar-SA"/>
          <w:color w:val="111111"/>
          <w:sz w:val="28"/>
          <w:szCs w:val="28"/>
          <w:rtl/>
        </w:rPr>
        <w:t xml:space="preserve">هذا ... ولجابر بن حيان كلمة مشهورة يقول: (في الأرض عناصر كثيرة ولكننّي لا أملك الوسائل اللّازمة لاستخراجها.).</w:t>
      </w:r>
    </w:p>
    <w:p>
      <w:pPr>
        <w:pStyle w:val="Heading6"/>
      </w:pPr>
      <w:bookmarkStart w:id="833" w:name="_Toc606"/>
      <w:r>
        <w:t>جابر .. وعِلم الكيمياء</w:t>
      </w:r>
      <w:bookmarkEnd w:id="833"/>
    </w:p>
    <w:p>
      <w:pPr>
        <w:pStyle w:val="BookText"/>
      </w:pPr>
      <w:r>
        <w:rPr>
          <w:rFonts w:ascii="Amiri" w:hAnsi="Amiri" w:eastAsia="Amiri" w:cs="Amiri"/>
          <w:lang w:bidi="ar-SA"/>
          <w:color w:val="111111"/>
          <w:sz w:val="28"/>
          <w:szCs w:val="28"/>
          <w:rtl/>
        </w:rPr>
        <w:t xml:space="preserve">يعترف علماء الغرب أن جابر بن حيّان هو أبو الكيمياء وأستاذه.</w:t>
      </w:r>
    </w:p>
    <w:p>
      <w:pPr>
        <w:pStyle w:val="BookText"/>
      </w:pPr>
      <w:r>
        <w:rPr>
          <w:rFonts w:ascii="IRNazanin" w:hAnsi="IRNazanin" w:eastAsia="IRNazanin" w:cs="IRNazanin"/>
          <w:lang w:bidi="fa-IR"/>
          <w:color w:val="111111"/>
          <w:sz w:val="28"/>
          <w:szCs w:val="28"/>
          <w:rtl/>
        </w:rPr>
        <w:t xml:space="preserve">فهذا البرفسور الكيميائي الفرنسي: برتلو، صاحب كتاب (تاریخ</w:t>
      </w:r>
    </w:p>
    <w:p>
      <w:pPr>
        <w:pStyle w:val="BookText"/>
      </w:pPr>
      <w:r>
        <w:rPr>
          <w:rFonts w:ascii="IRNazanin" w:hAnsi="IRNazanin" w:eastAsia="IRNazanin" w:cs="IRNazanin"/>
          <w:lang w:bidi="fa-IR"/>
          <w:color w:val="111111"/>
          <w:sz w:val="28"/>
          <w:szCs w:val="28"/>
          <w:rtl/>
        </w:rPr>
        <w:t xml:space="preserve">الكيمياء في القرون الوسطى) يُشبّه جابر بن حیّان - في علم الكيمياء - بأرسطو في علم المنطق.</w:t>
      </w:r>
    </w:p>
    <w:p>
      <w:pPr>
        <w:pStyle w:val="BookText"/>
      </w:pPr>
      <w:r>
        <w:rPr>
          <w:rFonts w:ascii="Amiri" w:hAnsi="Amiri" w:eastAsia="Amiri" w:cs="Amiri"/>
          <w:lang w:bidi="ar-SA"/>
          <w:color w:val="111111"/>
          <w:sz w:val="28"/>
          <w:szCs w:val="28"/>
          <w:rtl/>
        </w:rPr>
        <w:t xml:space="preserve">ويُعتبر جابر - عند هذا العالِم الفرنسي - أول شخصٍ وَضع قواعد علم الكيمياء، بحيث أصبح علم الكيمياء مقروناً باسم جابر ابن حيّان في العالم كلِّه.</w:t>
      </w:r>
    </w:p>
    <w:p>
      <w:pPr>
        <w:pStyle w:val="BookText"/>
      </w:pPr>
      <w:r>
        <w:rPr>
          <w:rFonts w:ascii="Amiri" w:hAnsi="Amiri" w:eastAsia="Amiri" w:cs="Amiri"/>
          <w:lang w:bidi="ar-SA"/>
          <w:color w:val="111111"/>
          <w:sz w:val="28"/>
          <w:szCs w:val="28"/>
          <w:rtl/>
        </w:rPr>
        <w:t xml:space="preserve">ويُعرف جابر عند الأوروبيِّين باسم: جبر </w:t>
      </w:r>
      <w:r>
        <w:rPr>
          <w:rFonts w:ascii="Times New Roman" w:hAnsi="Times New Roman" w:eastAsia="Times New Roman" w:cs="Times New Roman"/>
          <w:lang w:val="en-US" w:bidi="en-US"/>
          <w:color w:val="111111"/>
          <w:sz w:val="28"/>
          <w:szCs w:val="28"/>
          <w:rtl/>
        </w:rPr>
        <w:t xml:space="preserve">Gebere</w:t>
      </w:r>
      <w:r>
        <w:rPr>
          <w:rFonts w:ascii="Amiri" w:hAnsi="Amiri" w:eastAsia="Amiri" w:cs="Amiri"/>
          <w:lang w:bidi="ar-SA"/>
          <w:color w:val="111111"/>
          <w:sz w:val="28"/>
          <w:szCs w:val="28"/>
          <w:rtl/>
        </w:rPr>
        <w:t xml:space="preserve">، وإسم كتابه</w:t>
      </w:r>
    </w:p>
    <w:p>
      <w:pPr>
        <w:pStyle w:val="BookText"/>
      </w:pPr>
      <w:r>
        <w:rPr>
          <w:rFonts w:ascii="IRNazanin" w:hAnsi="IRNazanin" w:eastAsia="IRNazanin" w:cs="IRNazanin"/>
          <w:lang w:bidi="fa-IR"/>
          <w:color w:val="111111"/>
          <w:sz w:val="28"/>
          <w:szCs w:val="28"/>
          <w:rtl/>
        </w:rPr>
        <w:t xml:space="preserve">عندهم هو:</w:t>
      </w:r>
    </w:p>
    <w:p>
      <w:pPr>
        <w:pStyle w:val="BookText"/>
      </w:pPr>
      <w:r>
        <w:rPr>
          <w:rFonts w:ascii="Times New Roman" w:hAnsi="Times New Roman" w:eastAsia="Times New Roman" w:cs="Times New Roman"/>
          <w:lang w:val="en-US" w:bidi="en-US"/>
          <w:color w:val="111111"/>
          <w:sz w:val="28"/>
          <w:szCs w:val="28"/>
          <w:rtl/>
        </w:rPr>
        <w:t xml:space="preserve">Perfectionis summa</w:t>
      </w:r>
    </w:p>
    <w:p>
      <w:pPr>
        <w:pStyle w:val="BookText"/>
      </w:pPr>
      <w:r>
        <w:rPr>
          <w:rFonts w:ascii="IRNazanin" w:hAnsi="IRNazanin" w:eastAsia="IRNazanin" w:cs="IRNazanin"/>
          <w:lang w:bidi="fa-IR"/>
          <w:color w:val="111111"/>
          <w:sz w:val="28"/>
          <w:szCs w:val="28"/>
          <w:rtl/>
        </w:rPr>
        <w:t xml:space="preserve">هذا. وقد أثبت البرفسور «هلمیارد» أن جابر بن حيّان وجَبر</w:t>
      </w:r>
    </w:p>
    <w:p>
      <w:pPr>
        <w:pStyle w:val="BookText"/>
      </w:pPr>
      <w:r>
        <w:rPr>
          <w:rFonts w:ascii="IRNazanin" w:hAnsi="IRNazanin" w:eastAsia="IRNazanin" w:cs="IRNazanin"/>
          <w:lang w:bidi="fa-IR"/>
          <w:color w:val="111111"/>
          <w:sz w:val="28"/>
          <w:szCs w:val="28"/>
          <w:rtl/>
        </w:rPr>
        <w:t xml:space="preserve">شخصٌ واحد لا شخصان.</w:t>
      </w:r>
    </w:p>
    <w:p>
      <w:pPr>
        <w:pStyle w:val="BookText"/>
      </w:pPr>
      <w:r>
        <w:rPr>
          <w:rFonts w:ascii="Amiri" w:hAnsi="Amiri" w:eastAsia="Amiri" w:cs="Amiri"/>
          <w:lang w:bidi="ar-SA"/>
          <w:color w:val="111111"/>
          <w:sz w:val="28"/>
          <w:szCs w:val="28"/>
          <w:rtl/>
        </w:rPr>
        <w:t xml:space="preserve">والجدير بالذكر، أن جابر بن حيان كانت له اليد الطولى 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3" w:name="pg13502_216589"/>
    <w:bookmarkEnd w:id="183"/>
    <w:p>
      <w:pPr>
        <w:pStyle w:val="BookText"/>
      </w:pPr>
      <w:r>
        <w:rPr>
          <w:rFonts w:ascii="IRNazanin" w:hAnsi="IRNazanin" w:eastAsia="IRNazanin" w:cs="IRNazanin"/>
          <w:lang w:bidi="fa-IR"/>
          <w:color w:val="111111"/>
          <w:sz w:val="28"/>
          <w:szCs w:val="28"/>
          <w:rtl/>
        </w:rPr>
        <w:t xml:space="preserve">غیر علم الكيمياء أيضاً، مثل علم الطّب وعلاج الأمراض، لأن علم</w:t>
      </w:r>
    </w:p>
    <w:p>
      <w:pPr>
        <w:pStyle w:val="BookText"/>
      </w:pPr>
      <w:r>
        <w:rPr>
          <w:rFonts w:ascii="Amiri" w:hAnsi="Amiri" w:eastAsia="Amiri" w:cs="Amiri"/>
          <w:lang w:bidi="ar-SA"/>
          <w:color w:val="111111"/>
          <w:sz w:val="28"/>
          <w:szCs w:val="28"/>
          <w:rtl/>
        </w:rPr>
        <w:t xml:space="preserve">الكيمياء في عصره كان يتَّصل بعلم الطّب في بعض المجالات.</w:t>
      </w:r>
    </w:p>
    <w:p>
      <w:pPr>
        <w:pStyle w:val="BookText"/>
      </w:pPr>
      <w:r>
        <w:rPr>
          <w:rFonts w:ascii="IRNazanin" w:hAnsi="IRNazanin" w:eastAsia="IRNazanin" w:cs="IRNazanin"/>
          <w:lang w:bidi="fa-IR"/>
          <w:color w:val="111111"/>
          <w:sz w:val="28"/>
          <w:szCs w:val="28"/>
          <w:rtl/>
        </w:rPr>
        <w:t xml:space="preserve">وقد طبعت كتب متعددة لجابر بن حيّان باللُّغة الإنگليزيّة، وأشهرها وأكثرها انتشاراً هو کتاب: پرفکسیون شوما.</w:t>
      </w:r>
    </w:p>
    <w:p>
      <w:pPr>
        <w:pStyle w:val="BookText"/>
      </w:pPr>
      <w:r>
        <w:rPr>
          <w:rFonts w:ascii="Amiri" w:hAnsi="Amiri" w:eastAsia="Amiri" w:cs="Amiri"/>
          <w:lang w:bidi="ar-SA"/>
          <w:color w:val="111111"/>
          <w:sz w:val="28"/>
          <w:szCs w:val="28"/>
          <w:rtl/>
        </w:rPr>
        <w:t xml:space="preserve">وعلى كل حال.. فان جابر بن حيّان يُعتبر عالم الكيمياء في الاسلام، في القرن الثاني الهجري، وقد سُجِّل إسمه في طليعة علماء التمدّن والتكامل البَشري.</w:t>
      </w:r>
    </w:p>
    <w:p>
      <w:pPr>
        <w:pStyle w:val="BookText"/>
      </w:pPr>
      <w:r>
        <w:rPr>
          <w:rFonts w:ascii="IRNazanin" w:hAnsi="IRNazanin" w:eastAsia="IRNazanin" w:cs="IRNazanin"/>
          <w:lang w:bidi="fa-IR"/>
          <w:color w:val="111111"/>
          <w:sz w:val="28"/>
          <w:szCs w:val="28"/>
          <w:rtl/>
        </w:rPr>
        <w:t xml:space="preserve">وفي العصر الحاضر يعترف علماء الكيمياء بأن بعض العناصر الرئيسيّة التي يستخدمونها هي نتيجة ما توصَّل إليها جابر بن حیّان بعد سلسلة من التجارب المتواصلة التي قام بها هذا العملاق الكبير .</w:t>
      </w:r>
    </w:p>
    <w:p>
      <w:pPr>
        <w:pStyle w:val="Heading6"/>
      </w:pPr>
      <w:bookmarkStart w:id="834" w:name="_Toc607"/>
      <w:r>
        <w:t>جابر وعِلم الطِّب</w:t>
      </w:r>
      <w:bookmarkEnd w:id="834"/>
    </w:p>
    <w:p>
      <w:pPr>
        <w:pStyle w:val="BookText"/>
      </w:pPr>
      <w:r>
        <w:rPr>
          <w:rFonts w:ascii="Amiri" w:hAnsi="Amiri" w:eastAsia="Amiri" w:cs="Amiri"/>
          <w:lang w:bidi="ar-SA"/>
          <w:color w:val="111111"/>
          <w:sz w:val="28"/>
          <w:szCs w:val="28"/>
          <w:rtl/>
        </w:rPr>
        <w:t xml:space="preserve">من العلوم التي تعلمها جابر بن حيّان من الامام الصادق (عليه</w:t>
      </w:r>
    </w:p>
    <w:p>
      <w:pPr>
        <w:pStyle w:val="BookText"/>
      </w:pPr>
      <w:r>
        <w:rPr>
          <w:rFonts w:ascii="Amiri" w:hAnsi="Amiri" w:eastAsia="Amiri" w:cs="Amiri"/>
          <w:lang w:bidi="ar-SA"/>
          <w:color w:val="111111"/>
          <w:sz w:val="28"/>
          <w:szCs w:val="28"/>
          <w:rtl/>
        </w:rPr>
        <w:t xml:space="preserve">السلام) هو عِلم الطِّب، وقد أتقن هذا العِلم وتقدَّم وتفوَّق وتخصَّص فيه.. حتى كتب كُتباً في الطِّب وما يتعلَّق به من العناصر</w:t>
      </w:r>
    </w:p>
    <w:p>
      <w:pPr>
        <w:pStyle w:val="BookText"/>
      </w:pPr>
      <w:r>
        <w:rPr>
          <w:rFonts w:ascii="Amiri" w:hAnsi="Amiri" w:eastAsia="Amiri" w:cs="Amiri"/>
          <w:lang w:bidi="ar-SA"/>
          <w:color w:val="111111"/>
          <w:sz w:val="28"/>
          <w:szCs w:val="28"/>
          <w:rtl/>
        </w:rPr>
        <w:t xml:space="preserve">الأربعة وتركيب جسم الانسان والأعشاب والأدوية المجرَّدة والمركَّبة.</w:t>
      </w:r>
    </w:p>
    <w:p>
      <w:pPr>
        <w:pStyle w:val="BookText"/>
      </w:pPr>
      <w:r>
        <w:rPr>
          <w:rFonts w:ascii="Amiri" w:hAnsi="Amiri" w:eastAsia="Amiri" w:cs="Amiri"/>
          <w:lang w:bidi="ar-SA"/>
          <w:color w:val="111111"/>
          <w:sz w:val="28"/>
          <w:szCs w:val="28"/>
          <w:rtl/>
        </w:rPr>
        <w:t xml:space="preserve">وفيما يلي نذكر بعض كلماته وأقواله في الطب:</w:t>
      </w:r>
    </w:p>
    <w:p>
      <w:pPr>
        <w:pStyle w:val="BookText"/>
      </w:pPr>
      <w:r>
        <w:rPr>
          <w:rFonts w:ascii="Amiri" w:hAnsi="Amiri" w:eastAsia="Amiri" w:cs="Amiri"/>
          <w:lang w:bidi="ar-SA"/>
          <w:color w:val="111111"/>
          <w:sz w:val="28"/>
          <w:szCs w:val="28"/>
          <w:rtl/>
        </w:rPr>
        <w:t xml:space="preserve">يقول - في كتابه: إخراج ما في القوَّة إلى الفعل - :</w:t>
      </w:r>
    </w:p>
    <w:p>
      <w:pPr>
        <w:pStyle w:val="BookText"/>
      </w:pPr>
      <w:r>
        <w:rPr>
          <w:rFonts w:ascii="Amiri" w:hAnsi="Amiri" w:eastAsia="Amiri" w:cs="Amiri"/>
          <w:lang w:bidi="ar-SA"/>
          <w:color w:val="111111"/>
          <w:sz w:val="28"/>
          <w:szCs w:val="28"/>
          <w:rtl/>
        </w:rPr>
        <w:t xml:space="preserve">(الطِّب ينقسم قسمين: إلى نظر وإلى عمل، والنظر ينقسم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قسمين: أوّل في العقل وثانٍ في الجسم.</w:t>
      </w:r>
    </w:p>
    <w:p>
      <w:pPr>
        <w:pStyle w:val="BookText"/>
      </w:pPr>
      <w:r>
        <w:rPr>
          <w:rFonts w:ascii="Amiri" w:hAnsi="Amiri" w:eastAsia="Amiri" w:cs="Amiri"/>
          <w:lang w:bidi="ar-SA"/>
          <w:color w:val="111111"/>
          <w:sz w:val="28"/>
          <w:szCs w:val="28"/>
          <w:rtl/>
        </w:rPr>
        <w:t xml:space="preserve">فأمّا الأوّل: فهو الأوَّل لكلّ صناعة من العلوم الأوائل، أعني بذلك المداخل، والثاني : العِلم المستفاد، ممّا سنذكره.</w:t>
      </w:r>
    </w:p>
    <w:p>
      <w:pPr>
        <w:pStyle w:val="BookText"/>
      </w:pPr>
      <w:r>
        <w:rPr>
          <w:rFonts w:ascii="Amiri" w:hAnsi="Amiri" w:eastAsia="Amiri" w:cs="Amiri"/>
          <w:lang w:bidi="ar-SA"/>
          <w:color w:val="111111"/>
          <w:sz w:val="28"/>
          <w:szCs w:val="28"/>
          <w:rtl/>
        </w:rPr>
        <w:t xml:space="preserve">والعمل ينقسم قسمين أيضاً: في النفس وفي الجسم.</w:t>
      </w:r>
    </w:p>
    <w:p>
      <w:pPr>
        <w:pStyle w:val="BookText"/>
      </w:pPr>
      <w:r>
        <w:rPr>
          <w:rFonts w:ascii="Amiri" w:hAnsi="Amiri" w:eastAsia="Amiri" w:cs="Amiri"/>
          <w:lang w:bidi="ar-SA"/>
          <w:color w:val="111111"/>
          <w:sz w:val="28"/>
          <w:szCs w:val="28"/>
          <w:rtl/>
        </w:rPr>
        <w:t xml:space="preserve">وذلك في النفس ينقسم قسمين: إمّا طبيعي ضروريّ، وإمّا</w:t>
      </w:r>
    </w:p>
    <w:p>
      <w:pPr>
        <w:pStyle w:val="BookText"/>
      </w:pPr>
      <w:r>
        <w:rPr>
          <w:rFonts w:ascii="Amiri" w:hAnsi="Amiri" w:eastAsia="Amiri" w:cs="Amiri"/>
          <w:lang w:bidi="ar-SA"/>
          <w:color w:val="111111"/>
          <w:sz w:val="28"/>
          <w:szCs w:val="28"/>
          <w:rtl/>
        </w:rPr>
        <w:t xml:space="preserve">وضعي إصطلاحي.</w:t>
      </w:r>
    </w:p>
    <w:p>
      <w:pPr>
        <w:pStyle w:val="BookText"/>
      </w:pPr>
      <w:r>
        <w:rPr>
          <w:rFonts w:ascii="Amiri" w:hAnsi="Amiri" w:eastAsia="Amiri" w:cs="Amiri"/>
          <w:lang w:bidi="ar-SA"/>
          <w:color w:val="111111"/>
          <w:sz w:val="28"/>
          <w:szCs w:val="28"/>
          <w:rtl/>
        </w:rPr>
        <w:t xml:space="preserve">وأمّا الذي في الجسم فينقسم قسمين: إمّا من داخل وإمّا من</w:t>
      </w:r>
    </w:p>
    <w:p>
      <w:pPr>
        <w:pStyle w:val="BookText"/>
      </w:pPr>
      <w:r>
        <w:rPr>
          <w:rFonts w:ascii="IRNazanin" w:hAnsi="IRNazanin" w:eastAsia="IRNazanin" w:cs="IRNazanin"/>
          <w:lang w:bidi="fa-IR"/>
          <w:color w:val="111111"/>
          <w:sz w:val="28"/>
          <w:szCs w:val="28"/>
          <w:rtl/>
        </w:rPr>
        <w:t xml:space="preserve">خارج.</w:t>
      </w:r>
    </w:p>
    <w:p>
      <w:pPr>
        <w:pStyle w:val="BookText"/>
      </w:pPr>
      <w:r>
        <w:rPr>
          <w:rFonts w:ascii="IRNazanin" w:hAnsi="IRNazanin" w:eastAsia="IRNazanin" w:cs="IRNazanin"/>
          <w:lang w:bidi="fa-IR"/>
          <w:color w:val="111111"/>
          <w:sz w:val="28"/>
          <w:szCs w:val="28"/>
          <w:rtl/>
        </w:rPr>
        <w:t xml:space="preserve">هذا جميع ما يُحتاج إليه في عِلم الطّب وعمله، ونحن الآن قائلون في شرح هذه الاُصول بحسب ما نراه کافياً، إن شاء الله عزّوجلّ.</w:t>
      </w:r>
    </w:p>
    <w:p>
      <w:pPr>
        <w:pStyle w:val="BookText"/>
      </w:pPr>
      <w:r>
        <w:rPr>
          <w:rFonts w:ascii="Amiri" w:hAnsi="Amiri" w:eastAsia="Amiri" w:cs="Amiri"/>
          <w:lang w:bidi="ar-SA"/>
          <w:color w:val="111111"/>
          <w:sz w:val="28"/>
          <w:szCs w:val="28"/>
          <w:rtl/>
        </w:rPr>
        <w:t xml:space="preserve">أمّا الأوائل في هذه الصناعة فأن تعلم أن الاُستُقُصّات أربعة وهي: الحرارة والبرودة واليبوسة والرطوبة .</w:t>
      </w:r>
    </w:p>
    <w:p>
      <w:pPr>
        <w:pStyle w:val="BookText"/>
      </w:pPr>
      <w:r>
        <w:rPr>
          <w:rFonts w:ascii="Amiri" w:hAnsi="Amiri" w:eastAsia="Amiri" w:cs="Amiri"/>
          <w:lang w:bidi="ar-SA"/>
          <w:color w:val="111111"/>
          <w:sz w:val="28"/>
          <w:szCs w:val="28"/>
          <w:rtl/>
        </w:rPr>
        <w:t xml:space="preserve">وأن تعلم - بعد ذلك - أن العناصر أربعة وهي: النار والهواء والماء والأرض...</w:t>
      </w:r>
    </w:p>
    <w:p>
      <w:pPr>
        <w:pStyle w:val="BookText"/>
      </w:pPr>
      <w:r>
        <w:rPr>
          <w:rFonts w:ascii="Amiri" w:hAnsi="Amiri" w:eastAsia="Amiri" w:cs="Amiri"/>
          <w:lang w:bidi="ar-SA"/>
          <w:color w:val="111111"/>
          <w:sz w:val="28"/>
          <w:szCs w:val="28"/>
          <w:rtl/>
        </w:rPr>
        <w:t xml:space="preserve">وهو أن تعلم أن الأخلاط - في بدن الانسان - أربعة، تُسمّى:</w:t>
      </w:r>
    </w:p>
    <w:p>
      <w:pPr>
        <w:pStyle w:val="BookText"/>
      </w:pPr>
      <w:r>
        <w:rPr>
          <w:rFonts w:ascii="Amiri" w:hAnsi="Amiri" w:eastAsia="Amiri" w:cs="Amiri"/>
          <w:lang w:bidi="ar-SA"/>
          <w:color w:val="111111"/>
          <w:sz w:val="28"/>
          <w:szCs w:val="28"/>
          <w:rtl/>
        </w:rPr>
        <w:t xml:space="preserve">الرُّطوبات وهي: الصفراء والسوداء والبلغم والدَّم.</w:t>
      </w:r>
    </w:p>
    <w:p>
      <w:pPr>
        <w:pStyle w:val="BookText"/>
      </w:pPr>
      <w:r>
        <w:rPr>
          <w:rFonts w:ascii="Amiri" w:hAnsi="Amiri" w:eastAsia="Amiri" w:cs="Amiri"/>
          <w:lang w:bidi="ar-SA"/>
          <w:color w:val="111111"/>
          <w:sz w:val="28"/>
          <w:szCs w:val="28"/>
          <w:rtl/>
        </w:rPr>
        <w:t xml:space="preserve">فالصفراء مثل النار، ولها من الزمان: القيظ .</w:t>
      </w:r>
    </w:p>
    <w:p>
      <w:pPr>
        <w:pStyle w:val="BookText"/>
      </w:pPr>
      <w:r>
        <w:rPr>
          <w:rFonts w:ascii="Amiri" w:hAnsi="Amiri" w:eastAsia="Amiri" w:cs="Amiri"/>
          <w:lang w:bidi="ar-SA"/>
          <w:color w:val="111111"/>
          <w:sz w:val="28"/>
          <w:szCs w:val="28"/>
          <w:rtl/>
        </w:rPr>
        <w:t xml:space="preserve">والدم مثل الهواء، وله من الزمان: الربيع.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والسوداء مثل الأرض، ولها من الزمان: الخريف.</w:t>
      </w:r>
    </w:p>
    <w:p>
      <w:pPr>
        <w:pStyle w:val="BookText"/>
      </w:pPr>
      <w:r>
        <w:rPr>
          <w:rFonts w:ascii="IRNazanin" w:hAnsi="IRNazanin" w:eastAsia="IRNazanin" w:cs="IRNazanin"/>
          <w:lang w:bidi="fa-IR"/>
          <w:color w:val="111111"/>
          <w:sz w:val="28"/>
          <w:szCs w:val="28"/>
          <w:rtl/>
        </w:rPr>
        <w:t xml:space="preserve">ثم البلغم مثل الماء، وله من الزمان: الشتاء.</w:t>
      </w:r>
    </w:p>
    <w:p>
      <w:pPr>
        <w:pStyle w:val="BookText"/>
      </w:pPr>
      <w:r>
        <w:rPr>
          <w:rFonts w:ascii="Amiri" w:hAnsi="Amiri" w:eastAsia="Amiri" w:cs="Amiri"/>
          <w:lang w:bidi="ar-SA"/>
          <w:color w:val="111111"/>
          <w:sz w:val="28"/>
          <w:szCs w:val="28"/>
          <w:rtl/>
        </w:rPr>
        <w:t xml:space="preserve">وأن الأعضاء الرئيسيَّة - التي ينبغي أن تعرف خبر سلامتها وعِلَلها - : أربعة: الدماغ والقلب والكبد والاُنثيان...</w:t>
      </w:r>
    </w:p>
    <w:p>
      <w:pPr>
        <w:pStyle w:val="BookText"/>
      </w:pPr>
      <w:r>
        <w:rPr>
          <w:rFonts w:ascii="Amiri" w:hAnsi="Amiri" w:eastAsia="Amiri" w:cs="Amiri"/>
          <w:lang w:bidi="ar-SA"/>
          <w:color w:val="111111"/>
          <w:sz w:val="28"/>
          <w:szCs w:val="28"/>
          <w:rtl/>
        </w:rPr>
        <w:t xml:space="preserve">فقد بانَ بذلك بُنية العالَم والطبيعة والانسان.</w:t>
      </w:r>
    </w:p>
    <w:p>
      <w:pPr>
        <w:pStyle w:val="BookText"/>
      </w:pPr>
      <w:r>
        <w:rPr>
          <w:rFonts w:ascii="Amiri" w:hAnsi="Amiri" w:eastAsia="Amiri" w:cs="Amiri"/>
          <w:lang w:bidi="ar-SA"/>
          <w:color w:val="111111"/>
          <w:sz w:val="28"/>
          <w:szCs w:val="28"/>
          <w:rtl/>
        </w:rPr>
        <w:t xml:space="preserve">فكان العالَم - ضرورةً - إنساناً، والانسان جزءً صغيراً بالاضافة</w:t>
      </w:r>
    </w:p>
    <w:p>
      <w:pPr>
        <w:pStyle w:val="BookText"/>
      </w:pPr>
      <w:r>
        <w:rPr>
          <w:rFonts w:ascii="Amiri" w:hAnsi="Amiri" w:eastAsia="Amiri" w:cs="Amiri"/>
          <w:lang w:bidi="ar-SA"/>
          <w:color w:val="111111"/>
          <w:sz w:val="28"/>
          <w:szCs w:val="28"/>
          <w:rtl/>
        </w:rPr>
        <w:t xml:space="preserve">إلى العالَم...) إلى آخر كلامه.</w:t>
      </w:r>
    </w:p>
    <w:p>
      <w:pPr>
        <w:pStyle w:val="BookText"/>
      </w:pPr>
      <w:r>
        <w:rPr>
          <w:rFonts w:ascii="IRNazanin" w:hAnsi="IRNazanin" w:eastAsia="IRNazanin" w:cs="IRNazanin"/>
          <w:lang w:bidi="fa-IR"/>
          <w:color w:val="111111"/>
          <w:sz w:val="28"/>
          <w:szCs w:val="28"/>
          <w:rtl/>
        </w:rPr>
        <w:t xml:space="preserve">وحينما يتحدَّث عن العين .. يُقدّم للقارئ صورة واضحة.. وكأنّه طبیب حاذق متخصّص في العين يعيش في هذا العصر المتطوِّر، وكأن بين يديه الأجهزة الخاصة بالعين .. فتراه يقول:</w:t>
      </w:r>
    </w:p>
    <w:p>
      <w:pPr>
        <w:pStyle w:val="BookText"/>
      </w:pPr>
      <w:r>
        <w:rPr>
          <w:rFonts w:ascii="Amiri" w:hAnsi="Amiri" w:eastAsia="Amiri" w:cs="Amiri"/>
          <w:lang w:bidi="ar-SA"/>
          <w:color w:val="111111"/>
          <w:sz w:val="28"/>
          <w:szCs w:val="28"/>
          <w:rtl/>
        </w:rPr>
        <w:t xml:space="preserve">(.. فأمّا العين فانّا نبدأ بشرح حالها من داخلها إلى خارجها، ليكون التعليم على سبيل التركيب.</w:t>
      </w:r>
    </w:p>
    <w:p>
      <w:pPr>
        <w:pStyle w:val="BookText"/>
      </w:pPr>
      <w:r>
        <w:rPr>
          <w:rFonts w:ascii="Amiri" w:hAnsi="Amiri" w:eastAsia="Amiri" w:cs="Amiri"/>
          <w:lang w:bidi="ar-SA"/>
          <w:color w:val="111111"/>
          <w:sz w:val="28"/>
          <w:szCs w:val="28"/>
          <w:rtl/>
        </w:rPr>
        <w:t xml:space="preserve">فأمّا الطبقات من داخل العين إلى خارجها:</w:t>
      </w:r>
    </w:p>
    <w:p>
      <w:pPr>
        <w:pStyle w:val="BookText"/>
      </w:pPr>
      <w:r>
        <w:rPr>
          <w:rFonts w:ascii="Amiri" w:hAnsi="Amiri" w:eastAsia="Amiri" w:cs="Amiri"/>
          <w:lang w:bidi="ar-SA"/>
          <w:color w:val="111111"/>
          <w:sz w:val="28"/>
          <w:szCs w:val="28"/>
          <w:rtl/>
        </w:rPr>
        <w:t xml:space="preserve">1- فالطبقة المسمّاة: الصلبة.</w:t>
      </w:r>
    </w:p>
    <w:p>
      <w:pPr>
        <w:pStyle w:val="BookText"/>
      </w:pPr>
      <w:r>
        <w:rPr>
          <w:rFonts w:ascii="Amiri" w:hAnsi="Amiri" w:eastAsia="Amiri" w:cs="Amiri"/>
          <w:lang w:bidi="ar-SA"/>
          <w:color w:val="111111"/>
          <w:sz w:val="28"/>
          <w:szCs w:val="28"/>
          <w:rtl/>
        </w:rPr>
        <w:t xml:space="preserve">2- وفوقها الطبقة المسمّاة: المشيميَّة.</w:t>
      </w:r>
    </w:p>
    <w:p>
      <w:pPr>
        <w:pStyle w:val="BookText"/>
      </w:pPr>
      <w:r>
        <w:rPr>
          <w:rFonts w:ascii="Amiri" w:hAnsi="Amiri" w:eastAsia="Amiri" w:cs="Amiri"/>
          <w:lang w:bidi="ar-SA"/>
          <w:color w:val="111111"/>
          <w:sz w:val="28"/>
          <w:szCs w:val="28"/>
          <w:rtl/>
        </w:rPr>
        <w:t xml:space="preserve">3- وفوقها الطبقة الثالثة المسمّاة: الشبكيَّة.</w:t>
      </w:r>
    </w:p>
    <w:p>
      <w:pPr>
        <w:pStyle w:val="BookText"/>
      </w:pPr>
      <w:r>
        <w:rPr>
          <w:rFonts w:ascii="Amiri" w:hAnsi="Amiri" w:eastAsia="Amiri" w:cs="Amiri"/>
          <w:lang w:bidi="ar-SA"/>
          <w:color w:val="111111"/>
          <w:sz w:val="28"/>
          <w:szCs w:val="28"/>
          <w:rtl/>
        </w:rPr>
        <w:t xml:space="preserve">فوق هذه الشَّبكیَّة رطوبة يقال لها: الزجاجيَّة، وخلفها رطوبة</w:t>
      </w:r>
    </w:p>
    <w:p>
      <w:pPr>
        <w:pStyle w:val="BookText"/>
      </w:pPr>
      <w:r>
        <w:rPr>
          <w:rFonts w:ascii="Amiri" w:hAnsi="Amiri" w:eastAsia="Amiri" w:cs="Amiri"/>
          <w:lang w:bidi="ar-SA"/>
          <w:color w:val="111111"/>
          <w:sz w:val="28"/>
          <w:szCs w:val="28"/>
          <w:rtl/>
        </w:rPr>
        <w:t xml:space="preserve">ثانية يقال لها: الجليديَّة.</w:t>
      </w:r>
    </w:p>
    <w:p>
      <w:pPr>
        <w:pStyle w:val="BookText"/>
      </w:pPr>
      <w:r>
        <w:rPr>
          <w:rFonts w:ascii="IRNazanin" w:hAnsi="IRNazanin" w:eastAsia="IRNazanin" w:cs="IRNazanin"/>
          <w:lang w:bidi="fa-IR"/>
          <w:color w:val="111111"/>
          <w:sz w:val="28"/>
          <w:szCs w:val="28"/>
          <w:rtl/>
        </w:rPr>
        <w:t xml:space="preserve">وخلفها رطوبة ثالثة يقال لها: البيضیَّة.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وما بين هاتين الرطوبتين - أعني: الجليديَّة والبيضیَّة - قِشر</w:t>
      </w:r>
    </w:p>
    <w:p>
      <w:pPr>
        <w:pStyle w:val="BookText"/>
      </w:pPr>
      <w:r>
        <w:rPr>
          <w:rFonts w:ascii="IRNazanin" w:hAnsi="IRNazanin" w:eastAsia="IRNazanin" w:cs="IRNazanin"/>
          <w:lang w:bidi="fa-IR"/>
          <w:color w:val="111111"/>
          <w:sz w:val="28"/>
          <w:szCs w:val="28"/>
          <w:rtl/>
        </w:rPr>
        <w:t xml:space="preserve">رقیق شبيه بقشر البصلة، وهي الطبقة العينيَّة .</w:t>
      </w:r>
    </w:p>
    <w:p>
      <w:pPr>
        <w:pStyle w:val="BookText"/>
      </w:pPr>
      <w:r>
        <w:rPr>
          <w:rFonts w:ascii="Amiri" w:hAnsi="Amiri" w:eastAsia="Amiri" w:cs="Amiri"/>
          <w:lang w:bidi="ar-SA"/>
          <w:color w:val="111111"/>
          <w:sz w:val="28"/>
          <w:szCs w:val="28"/>
          <w:rtl/>
        </w:rPr>
        <w:t xml:space="preserve">5- وخلفها الطبقة القرنيَّة.</w:t>
      </w:r>
    </w:p>
    <w:p>
      <w:pPr>
        <w:pStyle w:val="BookText"/>
      </w:pPr>
      <w:r>
        <w:rPr>
          <w:rFonts w:ascii="Amiri" w:hAnsi="Amiri" w:eastAsia="Amiri" w:cs="Amiri"/>
          <w:lang w:bidi="ar-SA"/>
          <w:color w:val="111111"/>
          <w:sz w:val="28"/>
          <w:szCs w:val="28"/>
          <w:rtl/>
        </w:rPr>
        <w:t xml:space="preserve">6- وخلفها الطبقة الملتحمة...</w:t>
      </w:r>
    </w:p>
    <w:p>
      <w:pPr>
        <w:pStyle w:val="BookText"/>
      </w:pPr>
      <w:r>
        <w:rPr>
          <w:rFonts w:ascii="Amiri" w:hAnsi="Amiri" w:eastAsia="Amiri" w:cs="Amiri"/>
          <w:lang w:bidi="ar-SA"/>
          <w:color w:val="111111"/>
          <w:sz w:val="28"/>
          <w:szCs w:val="28"/>
          <w:rtl/>
        </w:rPr>
        <w:t xml:space="preserve">.. فأما منافع هذه الطبقات وصفة وضعها ونشوئها والعِلل التي</w:t>
      </w:r>
    </w:p>
    <w:p>
      <w:pPr>
        <w:pStyle w:val="BookText"/>
      </w:pPr>
      <w:r>
        <w:rPr>
          <w:rFonts w:ascii="Amiri" w:hAnsi="Amiri" w:eastAsia="Amiri" w:cs="Amiri"/>
          <w:lang w:bidi="ar-SA"/>
          <w:color w:val="111111"/>
          <w:sz w:val="28"/>
          <w:szCs w:val="28"/>
          <w:rtl/>
        </w:rPr>
        <w:t xml:space="preserve">فيها، ولِمَ صارت كذلك، وألوان العين وطباعها وعللها وعلاجات</w:t>
      </w:r>
    </w:p>
    <w:p>
      <w:pPr>
        <w:pStyle w:val="BookText"/>
      </w:pPr>
      <w:r>
        <w:rPr>
          <w:rFonts w:ascii="Amiri" w:hAnsi="Amiri" w:eastAsia="Amiri" w:cs="Amiri"/>
          <w:lang w:bidi="ar-SA"/>
          <w:color w:val="111111"/>
          <w:sz w:val="28"/>
          <w:szCs w:val="28"/>
          <w:rtl/>
        </w:rPr>
        <w:t xml:space="preserve">أوصابها، وحدود ما فيها، ففي كتابنا الموسوم بالعين..)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يتحدَّث عن الرّحم .. يقول:</w:t>
      </w:r>
    </w:p>
    <w:p>
      <w:pPr>
        <w:pStyle w:val="BookText"/>
      </w:pPr>
      <w:r>
        <w:rPr>
          <w:rFonts w:ascii="Amiri" w:hAnsi="Amiri" w:eastAsia="Amiri" w:cs="Amiri"/>
          <w:lang w:bidi="ar-SA"/>
          <w:color w:val="111111"/>
          <w:sz w:val="28"/>
          <w:szCs w:val="28"/>
          <w:rtl/>
        </w:rPr>
        <w:t xml:space="preserve">(..... إن الرّحم خمس طبقات، ليس بمعنى طبقات العين طبقة</w:t>
      </w:r>
    </w:p>
    <w:p>
      <w:pPr>
        <w:pStyle w:val="BookText"/>
      </w:pPr>
      <w:r>
        <w:rPr>
          <w:rFonts w:ascii="IRNazanin" w:hAnsi="IRNazanin" w:eastAsia="IRNazanin" w:cs="IRNazanin"/>
          <w:lang w:bidi="fa-IR"/>
          <w:color w:val="111111"/>
          <w:sz w:val="28"/>
          <w:szCs w:val="28"/>
          <w:rtl/>
        </w:rPr>
        <w:t xml:space="preserve">على طبقة، ولكن تصوُّره بيت منها إلى جنب بیت.</w:t>
      </w:r>
    </w:p>
    <w:p>
      <w:pPr>
        <w:pStyle w:val="BookText"/>
      </w:pPr>
      <w:r>
        <w:rPr>
          <w:rFonts w:ascii="Amiri" w:hAnsi="Amiri" w:eastAsia="Amiri" w:cs="Amiri"/>
          <w:lang w:bidi="ar-SA"/>
          <w:color w:val="111111"/>
          <w:sz w:val="28"/>
          <w:szCs w:val="28"/>
          <w:rtl/>
        </w:rPr>
        <w:t xml:space="preserve">منها: اثنان من الجانب الأيمن.</w:t>
      </w:r>
    </w:p>
    <w:p>
      <w:pPr>
        <w:pStyle w:val="BookText"/>
      </w:pPr>
      <w:r>
        <w:rPr>
          <w:rFonts w:ascii="Amiri" w:hAnsi="Amiri" w:eastAsia="Amiri" w:cs="Amiri"/>
          <w:lang w:bidi="ar-SA"/>
          <w:color w:val="111111"/>
          <w:sz w:val="28"/>
          <w:szCs w:val="28"/>
          <w:rtl/>
        </w:rPr>
        <w:t xml:space="preserve">وإثنان حيالهما من الجانب الأيسر، مساوية للايمن سواء.</w:t>
      </w:r>
    </w:p>
    <w:p>
      <w:pPr>
        <w:pStyle w:val="BookText"/>
      </w:pPr>
      <w:r>
        <w:rPr>
          <w:rFonts w:ascii="Amiri" w:hAnsi="Amiri" w:eastAsia="Amiri" w:cs="Amiri"/>
          <w:lang w:bidi="ar-SA"/>
          <w:color w:val="111111"/>
          <w:sz w:val="28"/>
          <w:szCs w:val="28"/>
          <w:rtl/>
        </w:rPr>
        <w:t xml:space="preserve">وبیت خامس في الصَّدر من الرّحم..)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جابر بن حيان يعالج المرضى بما يُحيّر العقول ویُدهش</w:t>
      </w:r>
    </w:p>
    <w:p>
      <w:pPr>
        <w:pStyle w:val="BookText"/>
      </w:pPr>
      <w:r>
        <w:rPr>
          <w:rFonts w:ascii="Amiri" w:hAnsi="Amiri" w:eastAsia="Amiri" w:cs="Amiri"/>
          <w:lang w:bidi="ar-SA"/>
          <w:color w:val="111111"/>
          <w:sz w:val="28"/>
          <w:szCs w:val="28"/>
          <w:rtl/>
        </w:rPr>
        <w:t xml:space="preserve">الألباب، ومن ذلك ما يذكره بنفسه - في كتابه: الخواصّ الكبير -</w:t>
      </w:r>
    </w:p>
    <w:p>
      <w:pPr>
        <w:pStyle w:val="BookText"/>
      </w:pPr>
      <w:r>
        <w:rPr>
          <w:rFonts w:ascii="Amiri" w:hAnsi="Amiri" w:eastAsia="Amiri" w:cs="Amiri"/>
          <w:lang w:bidi="ar-SA"/>
          <w:color w:val="111111"/>
          <w:sz w:val="28"/>
          <w:szCs w:val="28"/>
          <w:rtl/>
        </w:rPr>
        <w:t xml:space="preserve">فيقول - عند حديثه عن الإكسير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وحقِّ سيدي </w:t>
      </w:r>
      <w:r>
        <w:rPr>
          <w:rStyle w:val="FootnoteReference"/>
        </w:rPr>
        <w:footnoteReference w:id="176"/>
      </w:r>
      <w:r>
        <w:rPr>
          <w:rFonts w:ascii="Amiri" w:hAnsi="Amiri" w:eastAsia="Amiri" w:cs="Amiri"/>
          <w:lang w:bidi="ar-SA"/>
          <w:color w:val="111111"/>
          <w:sz w:val="28"/>
          <w:szCs w:val="28"/>
          <w:rtl/>
        </w:rPr>
        <w:t xml:space="preserve">لقد خلَّصتُ به [أي بالاكسير] من هذه العلَّة اكثر من ألف نفس، فكان هذا ظاهراً بين الناس جميعاً في يوم واحدٍ فقط.</w:t>
      </w:r>
    </w:p>
    <w:p>
      <w:pPr>
        <w:pStyle w:val="BookText"/>
      </w:pPr>
      <w:r>
        <w:rPr>
          <w:rFonts w:ascii="IRNazanin" w:hAnsi="IRNazanin" w:eastAsia="IRNazanin" w:cs="IRNazanin"/>
          <w:lang w:bidi="fa-IR"/>
          <w:color w:val="111111"/>
          <w:sz w:val="28"/>
          <w:szCs w:val="28"/>
          <w:rtl/>
        </w:rPr>
        <w:t xml:space="preserve">ولقد كنتُ يوماً من الايام - بعد ظهور أمري بهذه العلوم وبخدمة سيّدي - عند يحیی بن خالد [البرمكي ] وكانت له جارية نفيسة لم يكن لأحدٍ مثلها جمالاً وكمالاً وأدبا وعقلاً وصنائع توصف بها.</w:t>
      </w:r>
    </w:p>
    <w:p>
      <w:pPr>
        <w:pStyle w:val="BookText"/>
      </w:pPr>
      <w:r>
        <w:rPr>
          <w:rFonts w:ascii="Amiri" w:hAnsi="Amiri" w:eastAsia="Amiri" w:cs="Amiri"/>
          <w:lang w:bidi="ar-SA"/>
          <w:color w:val="111111"/>
          <w:sz w:val="28"/>
          <w:szCs w:val="28"/>
          <w:rtl/>
        </w:rPr>
        <w:t xml:space="preserve">وكانت قد شربت دواءً مُسهِلاً، لِعلَّةٍ كانت بها، فعنِّف عليها بالقيام</w:t>
      </w:r>
      <w:r>
        <w:rPr>
          <w:rStyle w:val="FootnoteReference"/>
        </w:rPr>
        <w:footnoteReference w:id="177"/>
      </w:r>
      <w:r>
        <w:rPr>
          <w:rFonts w:ascii="Amiri" w:hAnsi="Amiri" w:eastAsia="Amiri" w:cs="Amiri"/>
          <w:lang w:bidi="ar-SA"/>
          <w:color w:val="111111"/>
          <w:sz w:val="28"/>
          <w:szCs w:val="28"/>
          <w:rtl/>
        </w:rPr>
        <w:t xml:space="preserve">ثم زاد عليها إلى أن قامت ما لم يكن من سبيلِ مثلها الخلاص منه ولا شفاء له.</w:t>
      </w:r>
    </w:p>
    <w:p>
      <w:pPr>
        <w:pStyle w:val="BookText"/>
      </w:pPr>
      <w:r>
        <w:rPr>
          <w:rFonts w:ascii="Amiri" w:hAnsi="Amiri" w:eastAsia="Amiri" w:cs="Amiri"/>
          <w:lang w:bidi="ar-SA"/>
          <w:color w:val="111111"/>
          <w:sz w:val="28"/>
          <w:szCs w:val="28"/>
          <w:rtl/>
        </w:rPr>
        <w:t xml:space="preserve">ثم ذَرعها - مع ذلك - القيئ، حتى لم تقدر على النَفَس</w:t>
      </w:r>
    </w:p>
    <w:p>
      <w:pPr>
        <w:pStyle w:val="BookText"/>
      </w:pPr>
      <w:r>
        <w:rPr>
          <w:rFonts w:ascii="Amiri" w:hAnsi="Amiri" w:eastAsia="Amiri" w:cs="Amiri"/>
          <w:lang w:bidi="ar-SA"/>
          <w:color w:val="111111"/>
          <w:sz w:val="28"/>
          <w:szCs w:val="28"/>
          <w:rtl/>
        </w:rPr>
        <w:t xml:space="preserve">والكلام، البتّة.</w:t>
      </w:r>
    </w:p>
    <w:p>
      <w:pPr>
        <w:pStyle w:val="BookText"/>
      </w:pPr>
      <w:r>
        <w:rPr>
          <w:rFonts w:ascii="Amiri" w:hAnsi="Amiri" w:eastAsia="Amiri" w:cs="Amiri"/>
          <w:lang w:bidi="ar-SA"/>
          <w:color w:val="111111"/>
          <w:sz w:val="28"/>
          <w:szCs w:val="28"/>
          <w:rtl/>
        </w:rPr>
        <w:t xml:space="preserve">فخرج الصّارخ إلى يحيى بذلك، فقال لي: يا سيدي ما عندك</w:t>
      </w:r>
    </w:p>
    <w:p>
      <w:pPr>
        <w:pStyle w:val="BookText"/>
      </w:pPr>
      <w:r>
        <w:rPr>
          <w:rFonts w:ascii="Amiri" w:hAnsi="Amiri" w:eastAsia="Amiri" w:cs="Amiri"/>
          <w:lang w:bidi="ar-SA"/>
          <w:color w:val="111111"/>
          <w:sz w:val="28"/>
          <w:szCs w:val="28"/>
          <w:rtl/>
        </w:rPr>
        <w:t xml:space="preserve">في ذلك؟</w:t>
      </w:r>
    </w:p>
    <w:p>
      <w:pPr>
        <w:pStyle w:val="BookText"/>
      </w:pPr>
      <w:r>
        <w:rPr>
          <w:rFonts w:ascii="Amiri" w:hAnsi="Amiri" w:eastAsia="Amiri" w:cs="Amiri"/>
          <w:lang w:bidi="ar-SA"/>
          <w:color w:val="111111"/>
          <w:sz w:val="28"/>
          <w:szCs w:val="28"/>
          <w:rtl/>
        </w:rPr>
        <w:t xml:space="preserve">فأشرتُ عليه بالماء البارد، وصَبِّه عليها، لأنّي لم أرها، ولم أعرف في ذلك - من الشفاء للسموم ولِقطعه - مثل ذلك.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ينفعها شيء باردٌ ولا حارٌ أيضاً، وذلك أنّي كمدتُ معدتها</w:t>
      </w:r>
    </w:p>
    <w:p>
      <w:pPr>
        <w:pStyle w:val="BookText"/>
      </w:pPr>
      <w:r>
        <w:rPr>
          <w:rFonts w:ascii="Amiri" w:hAnsi="Amiri" w:eastAsia="Amiri" w:cs="Amiri"/>
          <w:lang w:bidi="ar-SA"/>
          <w:color w:val="111111"/>
          <w:sz w:val="28"/>
          <w:szCs w:val="28"/>
          <w:rtl/>
        </w:rPr>
        <w:t xml:space="preserve">بالملح المحميّ وغمرت رجليها.</w:t>
      </w:r>
      <w:r>
        <w:rPr>
          <w:rStyle w:val="FootnoteReference"/>
        </w:rPr>
        <w:footnoteReference w:id="178"/>
      </w:r>
    </w:p>
    <w:p>
      <w:pPr>
        <w:pStyle w:val="BookText"/>
      </w:pPr>
      <w:r>
        <w:rPr>
          <w:rFonts w:ascii="Amiri" w:hAnsi="Amiri" w:eastAsia="Amiri" w:cs="Amiri"/>
          <w:lang w:bidi="ar-SA"/>
          <w:color w:val="111111"/>
          <w:sz w:val="28"/>
          <w:szCs w:val="28"/>
          <w:rtl/>
        </w:rPr>
        <w:t xml:space="preserve">فلمّا زاد الأمر سألني [يحيى ] أن أراها. فرأيتُ ميّتة خاملةَ القوّة</w:t>
      </w:r>
    </w:p>
    <w:p>
      <w:pPr>
        <w:pStyle w:val="BookText"/>
      </w:pPr>
      <w:r>
        <w:rPr>
          <w:rFonts w:ascii="Amiri" w:hAnsi="Amiri" w:eastAsia="Amiri" w:cs="Amiri"/>
          <w:lang w:bidi="ar-SA"/>
          <w:color w:val="111111"/>
          <w:sz w:val="28"/>
          <w:szCs w:val="28"/>
          <w:rtl/>
        </w:rPr>
        <w:t xml:space="preserve">جداً.</w:t>
      </w:r>
    </w:p>
    <w:p>
      <w:pPr>
        <w:pStyle w:val="BookText"/>
      </w:pPr>
      <w:r>
        <w:rPr>
          <w:rFonts w:ascii="Amiri" w:hAnsi="Amiri" w:eastAsia="Amiri" w:cs="Amiri"/>
          <w:lang w:bidi="ar-SA"/>
          <w:color w:val="111111"/>
          <w:sz w:val="28"/>
          <w:szCs w:val="28"/>
          <w:rtl/>
        </w:rPr>
        <w:t xml:space="preserve">وكان معي من هذا الإكسير شيء، فسَقيتُها منه وزنَ حبَّتين</w:t>
      </w:r>
    </w:p>
    <w:p>
      <w:pPr>
        <w:pStyle w:val="BookText"/>
      </w:pPr>
      <w:r>
        <w:rPr>
          <w:rFonts w:ascii="IRNazanin" w:hAnsi="IRNazanin" w:eastAsia="IRNazanin" w:cs="IRNazanin"/>
          <w:lang w:bidi="fa-IR"/>
          <w:color w:val="111111"/>
          <w:sz w:val="28"/>
          <w:szCs w:val="28"/>
          <w:rtl/>
        </w:rPr>
        <w:t xml:space="preserve">بسکنجبین صِرف </w:t>
      </w:r>
      <w:r>
        <w:rPr>
          <w:rStyle w:val="FootnoteReference"/>
        </w:rPr>
        <w:footnoteReference w:id="179"/>
      </w:r>
      <w:r>
        <w:rPr>
          <w:rFonts w:ascii="IRNazanin" w:hAnsi="IRNazanin" w:eastAsia="IRNazanin" w:cs="IRNazanin"/>
          <w:lang w:bidi="fa-IR"/>
          <w:color w:val="111111"/>
          <w:sz w:val="28"/>
          <w:szCs w:val="28"/>
          <w:rtl/>
        </w:rPr>
        <w:t xml:space="preserve">مقدار ثلاث اواق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فوالله .. وحقِّ سيّدي.. لقد سترتُ وجهي عن هذه الجارية، لأنها عادت إلى اكمل ما كانت عليه، في أقلَّ من نصف ساعة زمانيَّة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فأكبَّ يحيى على رجلَيّ مقبلاً لهما، فقلت له: يا أخي لا تفعل .</w:t>
      </w:r>
    </w:p>
    <w:p>
      <w:pPr>
        <w:pStyle w:val="BookText"/>
      </w:pPr>
      <w:r>
        <w:rPr>
          <w:rFonts w:ascii="Amiri" w:hAnsi="Amiri" w:eastAsia="Amiri" w:cs="Amiri"/>
          <w:lang w:bidi="ar-SA"/>
          <w:color w:val="111111"/>
          <w:sz w:val="28"/>
          <w:szCs w:val="28"/>
          <w:rtl/>
        </w:rPr>
        <w:t xml:space="preserve">فسألني فائدة هذا الدواء</w:t>
      </w:r>
    </w:p>
    <w:p>
      <w:pPr>
        <w:pStyle w:val="BookText"/>
      </w:pPr>
      <w:r>
        <w:rPr>
          <w:rFonts w:ascii="Amiri" w:hAnsi="Amiri" w:eastAsia="Amiri" w:cs="Amiri"/>
          <w:lang w:bidi="ar-SA"/>
          <w:color w:val="111111"/>
          <w:sz w:val="28"/>
          <w:szCs w:val="28"/>
          <w:rtl/>
        </w:rPr>
        <w:t xml:space="preserve">فقلت له: خُذ ما معي منه .</w:t>
      </w:r>
    </w:p>
    <w:p>
      <w:pPr>
        <w:pStyle w:val="BookText"/>
      </w:pPr>
      <w:r>
        <w:rPr>
          <w:rFonts w:ascii="Amiri" w:hAnsi="Amiri" w:eastAsia="Amiri" w:cs="Amiri"/>
          <w:lang w:bidi="ar-SA"/>
          <w:color w:val="111111"/>
          <w:sz w:val="28"/>
          <w:szCs w:val="28"/>
          <w:rtl/>
        </w:rPr>
        <w:t xml:space="preserve">فلم يفعل..)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يذكر جابر قصَّة اُخرى.. لا بأس بذكرها .. يقول:</w:t>
      </w:r>
    </w:p>
    <w:p>
      <w:pPr>
        <w:pStyle w:val="BookText"/>
      </w:pPr>
      <w:r>
        <w:rPr>
          <w:rFonts w:ascii="Amiri" w:hAnsi="Amiri" w:eastAsia="Amiri" w:cs="Amiri"/>
          <w:lang w:bidi="ar-SA"/>
          <w:color w:val="111111"/>
          <w:sz w:val="28"/>
          <w:szCs w:val="28"/>
          <w:rtl/>
        </w:rPr>
        <w:t xml:space="preserve">وكانت لي جارية، فأكلت زَرنيخاً أصفر</w:t>
      </w:r>
      <w:r>
        <w:rPr>
          <w:rStyle w:val="FootnoteReference"/>
        </w:rPr>
        <w:footnoteReference w:id="182"/>
      </w:r>
      <w:r>
        <w:rPr>
          <w:rFonts w:ascii="Amiri" w:hAnsi="Amiri" w:eastAsia="Amiri" w:cs="Amiri"/>
          <w:lang w:bidi="ar-SA"/>
          <w:color w:val="111111"/>
          <w:sz w:val="28"/>
          <w:szCs w:val="28"/>
          <w:rtl/>
        </w:rPr>
        <w:t xml:space="preserve">، وهي لا تعلم،</w:t>
      </w:r>
    </w:p>
    <w:p>
      <w:pPr>
        <w:pStyle w:val="BookText"/>
      </w:pPr>
      <w:r>
        <w:rPr>
          <w:rFonts w:ascii="Amiri" w:hAnsi="Amiri" w:eastAsia="Amiri" w:cs="Amiri"/>
          <w:lang w:bidi="ar-SA"/>
          <w:color w:val="111111"/>
          <w:sz w:val="28"/>
          <w:szCs w:val="28"/>
          <w:rtl/>
        </w:rPr>
        <w:t xml:space="preserve">مقدار اُوقيّة، فيما ذكرت.</w:t>
      </w:r>
    </w:p>
    <w:p>
      <w:pPr>
        <w:pStyle w:val="BookText"/>
      </w:pPr>
      <w:r>
        <w:rPr>
          <w:rFonts w:ascii="Amiri" w:hAnsi="Amiri" w:eastAsia="Amiri" w:cs="Amiri"/>
          <w:lang w:bidi="ar-SA"/>
          <w:color w:val="111111"/>
          <w:sz w:val="28"/>
          <w:szCs w:val="28"/>
          <w:rtl/>
        </w:rPr>
        <w:t xml:space="preserve">فلم أجد لها دواءً، بعد أن لم أترك شيئاً ممّا ينفع السُّموم إلّا</w:t>
      </w:r>
    </w:p>
    <w:p>
      <w:pPr>
        <w:pStyle w:val="BookText"/>
      </w:pPr>
      <w:r>
        <w:rPr>
          <w:rFonts w:ascii="Amiri" w:hAnsi="Amiri" w:eastAsia="Amiri" w:cs="Amiri"/>
          <w:lang w:bidi="ar-SA"/>
          <w:color w:val="111111"/>
          <w:sz w:val="28"/>
          <w:szCs w:val="28"/>
          <w:rtl/>
        </w:rPr>
        <w:t xml:space="preserve">عالجتُها به.</w:t>
      </w:r>
    </w:p>
    <w:p>
      <w:pPr>
        <w:pStyle w:val="BookText"/>
      </w:pPr>
      <w:r>
        <w:rPr>
          <w:rFonts w:ascii="Amiri" w:hAnsi="Amiri" w:eastAsia="Amiri" w:cs="Amiri"/>
          <w:lang w:bidi="ar-SA"/>
          <w:color w:val="111111"/>
          <w:sz w:val="28"/>
          <w:szCs w:val="28"/>
          <w:rtl/>
        </w:rPr>
        <w:t xml:space="preserve">فسقيتُها منه [أي من الإكسير) حبَّة بعَسل وماء. فما أن وصل إلى جوفها حتى رمت به بأسره</w:t>
      </w:r>
      <w:r>
        <w:rPr>
          <w:rStyle w:val="FootnoteReference"/>
        </w:rPr>
        <w:footnoteReference w:id="183"/>
      </w:r>
      <w:r>
        <w:rPr>
          <w:rFonts w:ascii="IRNazanin" w:hAnsi="IRNazanin" w:eastAsia="IRNazanin" w:cs="IRNazanin"/>
          <w:lang w:bidi="fa-IR"/>
          <w:color w:val="111111"/>
          <w:sz w:val="28"/>
          <w:szCs w:val="28"/>
          <w:rtl/>
        </w:rPr>
        <w:t xml:space="preserve">وقامت على رسمها الأول.</w:t>
      </w:r>
    </w:p>
    <w:p>
      <w:pPr>
        <w:pStyle w:val="BookText"/>
      </w:pPr>
      <w:r>
        <w:rPr>
          <w:rFonts w:ascii="Amiri" w:hAnsi="Amiri" w:eastAsia="Amiri" w:cs="Amiri"/>
          <w:lang w:bidi="ar-SA"/>
          <w:color w:val="111111"/>
          <w:sz w:val="28"/>
          <w:szCs w:val="28"/>
          <w:rtl/>
        </w:rPr>
        <w:t xml:space="preserve">وهو يدفع جميع السُّموم، وينبغي أن يُسقى منه - في جميعها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 حبَّة - في الأشياء الباردة - بالعسل وماء العسل وشرابه وما جرى مجراه.</w:t>
      </w:r>
    </w:p>
    <w:p>
      <w:pPr>
        <w:pStyle w:val="BookText"/>
      </w:pPr>
      <w:r>
        <w:rPr>
          <w:rFonts w:ascii="Amiri" w:hAnsi="Amiri" w:eastAsia="Amiri" w:cs="Amiri"/>
          <w:lang w:bidi="ar-SA"/>
          <w:color w:val="111111"/>
          <w:sz w:val="28"/>
          <w:szCs w:val="28"/>
          <w:rtl/>
        </w:rPr>
        <w:t xml:space="preserve">وفي الأشياء الحارَّة بالباردة، وليكن من مياه البقول، وأمثال ذلك، فاعرفه ولا تجاوزه.)</w:t>
      </w:r>
    </w:p>
    <w:p>
      <w:pPr>
        <w:pStyle w:val="BookText"/>
      </w:pPr>
      <w:r>
        <w:rPr>
          <w:rFonts w:ascii="IRNazanin" w:hAnsi="IRNazanin" w:eastAsia="IRNazanin" w:cs="IRNazanin"/>
          <w:lang w:bidi="fa-IR"/>
          <w:color w:val="111111"/>
          <w:sz w:val="28"/>
          <w:szCs w:val="28"/>
          <w:rtl/>
        </w:rPr>
        <w:t xml:space="preserve">ويواصل جابر بن حیّان حديثه عن معالجة بعض المرضى فيقول:</w:t>
      </w:r>
    </w:p>
    <w:p>
      <w:pPr>
        <w:pStyle w:val="BookText"/>
      </w:pPr>
      <w:r>
        <w:rPr>
          <w:rFonts w:ascii="Amiri" w:hAnsi="Amiri" w:eastAsia="Amiri" w:cs="Amiri"/>
          <w:lang w:bidi="ar-SA"/>
          <w:color w:val="111111"/>
          <w:sz w:val="28"/>
          <w:szCs w:val="28"/>
          <w:rtl/>
        </w:rPr>
        <w:t xml:space="preserve">(وكنتُ يوماً خارجاً من منزلي، قاصداً دار سيدي جعفر (صلوات الله عليه) فاذا أنا بانسان قد انتفخ جانبه الأيمن كلُّه،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4" w:name="pg13502_216596"/>
    <w:bookmarkEnd w:id="184"/>
    <w:p>
      <w:pPr>
        <w:pStyle w:val="BookText"/>
      </w:pPr>
      <w:r>
        <w:rPr>
          <w:rFonts w:ascii="Amiri" w:hAnsi="Amiri" w:eastAsia="Amiri" w:cs="Amiri"/>
          <w:lang w:bidi="ar-SA"/>
          <w:color w:val="111111"/>
          <w:sz w:val="28"/>
          <w:szCs w:val="28"/>
          <w:rtl/>
        </w:rPr>
        <w:t xml:space="preserve">واخضَرّ حتى صار كالسَّلق</w:t>
      </w:r>
      <w:r>
        <w:rPr>
          <w:rStyle w:val="FootnoteReference"/>
        </w:rPr>
        <w:footnoteReference w:id="184"/>
      </w:r>
      <w:r>
        <w:rPr>
          <w:rFonts w:ascii="Amiri" w:hAnsi="Amiri" w:eastAsia="Amiri" w:cs="Amiri"/>
          <w:lang w:bidi="ar-SA"/>
          <w:color w:val="111111"/>
          <w:sz w:val="28"/>
          <w:szCs w:val="28"/>
          <w:rtl/>
        </w:rPr>
        <w:t xml:space="preserve">لا بالمثال ولكن بالحقيقة، واذا قد بَدت</w:t>
      </w:r>
    </w:p>
    <w:p>
      <w:pPr>
        <w:pStyle w:val="BookText"/>
      </w:pPr>
      <w:r>
        <w:rPr>
          <w:rFonts w:ascii="IRNazanin" w:hAnsi="IRNazanin" w:eastAsia="IRNazanin" w:cs="IRNazanin"/>
          <w:lang w:bidi="fa-IR"/>
          <w:color w:val="111111"/>
          <w:sz w:val="28"/>
          <w:szCs w:val="28"/>
          <w:rtl/>
        </w:rPr>
        <w:t xml:space="preserve">الزُّرقة منه في مواضع. فسألتُ عن حاله؟ فقيل: أفعی نَهَشَته الساعة، فأصابه هذا.</w:t>
      </w:r>
    </w:p>
    <w:p>
      <w:pPr>
        <w:pStyle w:val="BookText"/>
      </w:pPr>
      <w:r>
        <w:rPr>
          <w:rFonts w:ascii="Amiri" w:hAnsi="Amiri" w:eastAsia="Amiri" w:cs="Amiri"/>
          <w:lang w:bidi="ar-SA"/>
          <w:color w:val="111111"/>
          <w:sz w:val="28"/>
          <w:szCs w:val="28"/>
          <w:rtl/>
        </w:rPr>
        <w:t xml:space="preserve">فَسَقيتُه وزنَ حبتَّين، بشدَّة في سقيه بماء بارد فقط، لأنّي خِفتُ</w:t>
      </w:r>
    </w:p>
    <w:p>
      <w:pPr>
        <w:pStyle w:val="BookText"/>
      </w:pPr>
      <w:r>
        <w:rPr>
          <w:rFonts w:ascii="Amiri" w:hAnsi="Amiri" w:eastAsia="Amiri" w:cs="Amiri"/>
          <w:lang w:bidi="ar-SA"/>
          <w:color w:val="111111"/>
          <w:sz w:val="28"/>
          <w:szCs w:val="28"/>
          <w:rtl/>
        </w:rPr>
        <w:t xml:space="preserve">أن يتلف سريعاً.</w:t>
      </w:r>
    </w:p>
    <w:p>
      <w:pPr>
        <w:pStyle w:val="BookText"/>
      </w:pPr>
      <w:r>
        <w:rPr>
          <w:rFonts w:ascii="Amiri" w:hAnsi="Amiri" w:eastAsia="Amiri" w:cs="Amiri"/>
          <w:lang w:bidi="ar-SA"/>
          <w:color w:val="111111"/>
          <w:sz w:val="28"/>
          <w:szCs w:val="28"/>
          <w:rtl/>
        </w:rPr>
        <w:t xml:space="preserve">فوالله العظيم، لقد رأيتُ لونَه الأخضر والأزرق وقد حالا عمّا كانا عليه الى لون بَدَنه</w:t>
      </w:r>
    </w:p>
    <w:p>
      <w:pPr>
        <w:pStyle w:val="BookText"/>
      </w:pPr>
      <w:r>
        <w:rPr>
          <w:rFonts w:ascii="Amiri" w:hAnsi="Amiri" w:eastAsia="Amiri" w:cs="Amiri"/>
          <w:lang w:bidi="ar-SA"/>
          <w:color w:val="111111"/>
          <w:sz w:val="28"/>
          <w:szCs w:val="28"/>
          <w:rtl/>
        </w:rPr>
        <w:t xml:space="preserve">ثم ضَمرت</w:t>
      </w:r>
      <w:r>
        <w:rPr>
          <w:rStyle w:val="FootnoteReference"/>
        </w:rPr>
        <w:footnoteReference w:id="185"/>
      </w:r>
      <w:r>
        <w:rPr>
          <w:rFonts w:ascii="Amiri" w:hAnsi="Amiri" w:eastAsia="Amiri" w:cs="Amiri"/>
          <w:lang w:bidi="ar-SA"/>
          <w:color w:val="111111"/>
          <w:sz w:val="28"/>
          <w:szCs w:val="28"/>
          <w:rtl/>
        </w:rPr>
        <w:t xml:space="preserve">تلك النَّفخة حتّى لم يبق منها شيء البّتة. وتكلِّم وقام وانصرف سالماً لا علَّة به .</w:t>
      </w:r>
    </w:p>
    <w:p>
      <w:pPr>
        <w:pStyle w:val="BookText"/>
      </w:pPr>
      <w:r>
        <w:rPr>
          <w:rFonts w:ascii="Amiri" w:hAnsi="Amiri" w:eastAsia="Amiri" w:cs="Amiri"/>
          <w:lang w:bidi="ar-SA"/>
          <w:color w:val="111111"/>
          <w:sz w:val="28"/>
          <w:szCs w:val="28"/>
          <w:rtl/>
        </w:rPr>
        <w:t xml:space="preserve">وقد كان الواجب أن يُسقى بالعسل وما جرى مجراه، أو يُطعم</w:t>
      </w:r>
    </w:p>
    <w:p>
      <w:pPr>
        <w:pStyle w:val="BookText"/>
      </w:pPr>
      <w:r>
        <w:rPr>
          <w:rFonts w:ascii="Amiri" w:hAnsi="Amiri" w:eastAsia="Amiri" w:cs="Amiri"/>
          <w:lang w:bidi="ar-SA"/>
          <w:color w:val="111111"/>
          <w:sz w:val="28"/>
          <w:szCs w:val="28"/>
          <w:rtl/>
        </w:rPr>
        <w:t xml:space="preserve">بالزبيب والبُندق وما نحا نحوه، لكنّ الأمر كان أعجل من ذلك،</w:t>
      </w:r>
    </w:p>
    <w:p>
      <w:pPr>
        <w:pStyle w:val="BookText"/>
      </w:pPr>
      <w:r>
        <w:rPr>
          <w:rFonts w:ascii="Amiri" w:hAnsi="Amiri" w:eastAsia="Amiri" w:cs="Amiri"/>
          <w:lang w:bidi="ar-SA"/>
          <w:color w:val="111111"/>
          <w:sz w:val="28"/>
          <w:szCs w:val="28"/>
          <w:rtl/>
        </w:rPr>
        <w:t xml:space="preserve">فوهَب اللهُ نفسه له بذلك سريعاً.)</w:t>
      </w:r>
      <w:r>
        <w:rPr>
          <w:rStyle w:val="FootnoteReference"/>
        </w:rPr>
        <w:footnoteReference w:id="186"/>
      </w:r>
    </w:p>
    <w:p>
      <w:pPr>
        <w:pStyle w:val="Heading6"/>
      </w:pPr>
      <w:bookmarkStart w:id="835" w:name="_Toc608"/>
      <w:r>
        <w:t>جابر والفلسفة</w:t>
      </w:r>
      <w:bookmarkEnd w:id="835"/>
    </w:p>
    <w:p>
      <w:pPr>
        <w:pStyle w:val="BookText"/>
      </w:pPr>
      <w:r>
        <w:rPr>
          <w:rFonts w:ascii="Amiri" w:hAnsi="Amiri" w:eastAsia="Amiri" w:cs="Amiri"/>
          <w:lang w:bidi="ar-SA"/>
          <w:color w:val="111111"/>
          <w:sz w:val="28"/>
          <w:szCs w:val="28"/>
          <w:rtl/>
        </w:rPr>
        <w:t xml:space="preserve">يبدو أن جابر بن حيان كان يميل إلى الفلسفة مَيلاً عظيماً.</w:t>
      </w:r>
    </w:p>
    <w:p>
      <w:pPr>
        <w:pStyle w:val="BookText"/>
      </w:pPr>
      <w:r>
        <w:rPr>
          <w:rFonts w:ascii="Amiri" w:hAnsi="Amiri" w:eastAsia="Amiri" w:cs="Amiri"/>
          <w:lang w:bidi="ar-SA"/>
          <w:color w:val="111111"/>
          <w:sz w:val="28"/>
          <w:szCs w:val="28"/>
          <w:rtl/>
        </w:rPr>
        <w:t xml:space="preserve">ويظهر ذلك - بكلّ وضوح - لمن يقرأ بعض كُتبه التي يتناول فيها بعض المسائل الفلسفيَّة ويناقشها بالرَّد أو القبول.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ويُثني على بعض الفلاسفة القُدامى ثناءً جميلاً، وخاصة أفلاطون و ارسطاطالیس.</w:t>
      </w:r>
    </w:p>
    <w:p>
      <w:pPr>
        <w:pStyle w:val="BookText"/>
      </w:pPr>
      <w:r>
        <w:rPr>
          <w:rFonts w:ascii="Amiri" w:hAnsi="Amiri" w:eastAsia="Amiri" w:cs="Amiri"/>
          <w:lang w:bidi="ar-SA"/>
          <w:color w:val="111111"/>
          <w:sz w:val="28"/>
          <w:szCs w:val="28"/>
          <w:rtl/>
        </w:rPr>
        <w:t xml:space="preserve">وليته اكتفى بما تلقّاه من العلوم والمعارف من وارث الأنبياء وخليفة سيد الأوصياء... الامام الصادق (عليه السلام) ولم يطرق</w:t>
      </w:r>
    </w:p>
    <w:p>
      <w:pPr>
        <w:pStyle w:val="BookText"/>
      </w:pPr>
      <w:r>
        <w:rPr>
          <w:rFonts w:ascii="Amiri" w:hAnsi="Amiri" w:eastAsia="Amiri" w:cs="Amiri"/>
          <w:lang w:bidi="ar-SA"/>
          <w:color w:val="111111"/>
          <w:sz w:val="28"/>
          <w:szCs w:val="28"/>
          <w:rtl/>
        </w:rPr>
        <w:t xml:space="preserve">باب غيره.</w:t>
      </w:r>
    </w:p>
    <w:p>
      <w:pPr>
        <w:pStyle w:val="BookText"/>
      </w:pPr>
      <w:r>
        <w:rPr>
          <w:rFonts w:ascii="Amiri" w:hAnsi="Amiri" w:eastAsia="Amiri" w:cs="Amiri"/>
          <w:lang w:bidi="ar-SA"/>
          <w:color w:val="111111"/>
          <w:sz w:val="28"/>
          <w:szCs w:val="28"/>
          <w:rtl/>
        </w:rPr>
        <w:t xml:space="preserve">وأغلب الظنّ أن توجُّه جابر نحو الفلسفة - بهذا المستوى - جاء بعد وفاة وغياب أُستاذه الأكبر ومُعلِّمه الأوحد: الامام الصادق (عليه السلام) وانقطاع جابر عن معدن العلم ومهبط الوحي.</w:t>
      </w:r>
    </w:p>
    <w:p>
      <w:pPr>
        <w:pStyle w:val="BookText"/>
      </w:pPr>
      <w:r>
        <w:rPr>
          <w:rFonts w:ascii="Amiri" w:hAnsi="Amiri" w:eastAsia="Amiri" w:cs="Amiri"/>
          <w:lang w:bidi="ar-SA"/>
          <w:color w:val="111111"/>
          <w:sz w:val="28"/>
          <w:szCs w:val="28"/>
          <w:rtl/>
        </w:rPr>
        <w:t xml:space="preserve">لأنَّ أئمَّة أهل البيت (عليهم السلام) - و كلُّهم نورٌ واحد - كانوا</w:t>
      </w:r>
    </w:p>
    <w:p>
      <w:pPr>
        <w:pStyle w:val="BookText"/>
      </w:pPr>
      <w:r>
        <w:rPr>
          <w:rFonts w:ascii="Amiri" w:hAnsi="Amiri" w:eastAsia="Amiri" w:cs="Amiri"/>
          <w:lang w:bidi="ar-SA"/>
          <w:color w:val="111111"/>
          <w:sz w:val="28"/>
          <w:szCs w:val="28"/>
          <w:rtl/>
        </w:rPr>
        <w:t xml:space="preserve">على طرفَي نقيض مع الفلسفة والفلاسفة.</w:t>
      </w:r>
    </w:p>
    <w:p>
      <w:pPr>
        <w:pStyle w:val="BookText"/>
      </w:pPr>
      <w:r>
        <w:rPr>
          <w:rFonts w:ascii="IRNazanin" w:hAnsi="IRNazanin" w:eastAsia="IRNazanin" w:cs="IRNazanin"/>
          <w:lang w:bidi="fa-IR"/>
          <w:color w:val="111111"/>
          <w:sz w:val="28"/>
          <w:szCs w:val="28"/>
          <w:rtl/>
        </w:rPr>
        <w:t xml:space="preserve">وقد روي عن الامام الصادق (علیه السلام) أنه قال - في حديث له - : «.. فتبّاً وتَغساً وخَيبةً لمنتحلي الفلسفة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والامام الحسن العسكري (عليه السلام) يذمُّ العلماء الذين يميلون إلى الفلسفة.. فيقول - لأبي هاشم الجعفري -:</w:t>
      </w:r>
    </w:p>
    <w:p>
      <w:pPr>
        <w:pStyle w:val="BookText"/>
      </w:pPr>
      <w:r>
        <w:rPr>
          <w:rFonts w:ascii="IRNazanin" w:hAnsi="IRNazanin" w:eastAsia="IRNazanin" w:cs="IRNazanin"/>
          <w:lang w:bidi="fa-IR"/>
          <w:color w:val="111111"/>
          <w:sz w:val="28"/>
          <w:szCs w:val="28"/>
          <w:rtl/>
        </w:rPr>
        <w:t xml:space="preserve">«یا أبا هاشم سيأتي زمانٌ على الناس.. علماؤهم شِرار خلق الله</w:t>
      </w:r>
    </w:p>
    <w:p>
      <w:pPr>
        <w:pStyle w:val="BookText"/>
      </w:pPr>
      <w:r>
        <w:rPr>
          <w:rFonts w:ascii="Amiri" w:hAnsi="Amiri" w:eastAsia="Amiri" w:cs="Amiri"/>
          <w:lang w:bidi="ar-SA"/>
          <w:color w:val="111111"/>
          <w:sz w:val="28"/>
          <w:szCs w:val="28"/>
          <w:rtl/>
        </w:rPr>
        <w:t xml:space="preserve">على وجه الأرض، لأنَّهم يميلون إلى الفلسفة والتصوُّف، وأيمُ الله</w:t>
      </w:r>
    </w:p>
    <w:p>
      <w:pPr>
        <w:pStyle w:val="BookText"/>
      </w:pPr>
      <w:r>
        <w:rPr>
          <w:rFonts w:ascii="Amiri" w:hAnsi="Amiri" w:eastAsia="Amiri" w:cs="Amiri"/>
          <w:lang w:bidi="ar-SA"/>
          <w:color w:val="111111"/>
          <w:sz w:val="28"/>
          <w:szCs w:val="28"/>
          <w:rtl/>
        </w:rPr>
        <w:t xml:space="preserve">إنّهم مِن أهل العدوان والتحرُّف يُبالغون في حُبِّ مخالفينا، ويُضلّون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5" w:name="pg13502_216598"/>
    <w:bookmarkEnd w:id="185"/>
    <w:p>
      <w:pPr>
        <w:pStyle w:val="BookText"/>
      </w:pPr>
      <w:r>
        <w:rPr>
          <w:rFonts w:ascii="IRNazanin" w:hAnsi="IRNazanin" w:eastAsia="IRNazanin" w:cs="IRNazanin"/>
          <w:lang w:bidi="fa-IR"/>
          <w:color w:val="111111"/>
          <w:sz w:val="28"/>
          <w:szCs w:val="28"/>
          <w:rtl/>
        </w:rPr>
        <w:t xml:space="preserve">شیعتنا و موالينا... ألا إنّهم قُطّاع طريق المؤمنين والدُّعاة إلى نحلة الملحدين، فَمن أدركهم فليحذرهم وليَصُن دينه وإيمانه.</w:t>
      </w:r>
    </w:p>
    <w:p>
      <w:pPr>
        <w:pStyle w:val="BookText"/>
      </w:pPr>
      <w:r>
        <w:rPr>
          <w:rFonts w:ascii="Amiri" w:hAnsi="Amiri" w:eastAsia="Amiri" w:cs="Amiri"/>
          <w:lang w:bidi="ar-SA"/>
          <w:color w:val="111111"/>
          <w:sz w:val="28"/>
          <w:szCs w:val="28"/>
          <w:rtl/>
        </w:rPr>
        <w:t xml:space="preserve">ثم قال: يا أبا هاشم: هذا ما حدَّثني أبي عن آبائه عن جعفر بن</w:t>
      </w:r>
    </w:p>
    <w:p>
      <w:pPr>
        <w:pStyle w:val="BookText"/>
      </w:pPr>
      <w:r>
        <w:rPr>
          <w:rFonts w:ascii="Amiri" w:hAnsi="Amiri" w:eastAsia="Amiri" w:cs="Amiri"/>
          <w:lang w:bidi="ar-SA"/>
          <w:color w:val="111111"/>
          <w:sz w:val="28"/>
          <w:szCs w:val="28"/>
          <w:rtl/>
        </w:rPr>
        <w:t xml:space="preserve">محمد (عليهم السلام) وهو من أسرارنا فاكتمه إلّآ عن أهله»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 شكَّ فيه أن الفلسفة فيها إنحرافات عقائديَّة عريضة وعميقة، لأنّها مستوردة ومأخوذة من غير المسلمين، فلا عَجب أن تكون مشحونة بالأباطيل والانحرافات.</w:t>
      </w:r>
    </w:p>
    <w:p>
      <w:pPr>
        <w:pStyle w:val="BookText"/>
      </w:pPr>
      <w:r>
        <w:rPr>
          <w:rFonts w:ascii="Amiri" w:hAnsi="Amiri" w:eastAsia="Amiri" w:cs="Amiri"/>
          <w:lang w:bidi="ar-SA"/>
          <w:color w:val="111111"/>
          <w:sz w:val="28"/>
          <w:szCs w:val="28"/>
          <w:rtl/>
        </w:rPr>
        <w:t xml:space="preserve">ولذلك تجد جمعاً من العلماء - الذين درسوا الفلسفة و تخصصوا فيها - تبرّؤا منها ورفضوها بعد أن تأكّدوا ممّا فيها من الأباطيل.</w:t>
      </w:r>
    </w:p>
    <w:p>
      <w:pPr>
        <w:pStyle w:val="BookText"/>
      </w:pPr>
      <w:r>
        <w:rPr>
          <w:rFonts w:ascii="Amiri" w:hAnsi="Amiri" w:eastAsia="Amiri" w:cs="Amiri"/>
          <w:lang w:bidi="ar-SA"/>
          <w:color w:val="111111"/>
          <w:sz w:val="28"/>
          <w:szCs w:val="28"/>
          <w:rtl/>
        </w:rPr>
        <w:t xml:space="preserve">هذا. والبحث يتطلَّب مجالاً واسعاً، ولسنا الآن بصددَه وبيانه .</w:t>
      </w:r>
    </w:p>
    <w:p>
      <w:pPr>
        <w:pStyle w:val="BookText"/>
      </w:pPr>
      <w:r>
        <w:rPr>
          <w:rFonts w:ascii="Amiri" w:hAnsi="Amiri" w:eastAsia="Amiri" w:cs="Amiri"/>
          <w:lang w:bidi="ar-SA"/>
          <w:color w:val="111111"/>
          <w:sz w:val="28"/>
          <w:szCs w:val="28"/>
          <w:rtl/>
        </w:rPr>
        <w:t xml:space="preserve">وعلى كلّ حال.. فان شخصيّة جابر بن حيّان ومنزلته العلميّة</w:t>
      </w:r>
    </w:p>
    <w:p>
      <w:pPr>
        <w:pStyle w:val="BookText"/>
      </w:pPr>
      <w:r>
        <w:rPr>
          <w:rFonts w:ascii="Amiri" w:hAnsi="Amiri" w:eastAsia="Amiri" w:cs="Amiri"/>
          <w:lang w:bidi="ar-SA"/>
          <w:color w:val="111111"/>
          <w:sz w:val="28"/>
          <w:szCs w:val="28"/>
          <w:rtl/>
        </w:rPr>
        <w:t xml:space="preserve">تطغى على هذا الجانب السلبي، ويبقى إسمه متلألأ في سماء العلم والعظمة.</w:t>
      </w:r>
    </w:p>
    <w:p>
      <w:pPr>
        <w:pStyle w:val="BookText"/>
      </w:pPr>
      <w:r>
        <w:rPr>
          <w:rFonts w:ascii="Amiri" w:hAnsi="Amiri" w:eastAsia="Amiri" w:cs="Amiri"/>
          <w:lang w:bidi="ar-SA"/>
          <w:color w:val="111111"/>
          <w:sz w:val="28"/>
          <w:szCs w:val="28"/>
          <w:rtl/>
        </w:rPr>
        <w:t xml:space="preserve">ولا شك أنَّ العصمة لأهلها.</w:t>
      </w:r>
    </w:p>
    <w:p>
      <w:pPr>
        <w:pStyle w:val="Heading6"/>
      </w:pPr>
      <w:bookmarkStart w:id="836" w:name="_Toc609"/>
      <w:r>
        <w:t>ولادته ووفاته</w:t>
      </w:r>
      <w:bookmarkEnd w:id="836"/>
    </w:p>
    <w:p>
      <w:pPr>
        <w:pStyle w:val="BookText"/>
      </w:pPr>
      <w:r>
        <w:rPr>
          <w:rFonts w:ascii="Amiri" w:hAnsi="Amiri" w:eastAsia="Amiri" w:cs="Amiri"/>
          <w:lang w:bidi="ar-SA"/>
          <w:color w:val="111111"/>
          <w:sz w:val="28"/>
          <w:szCs w:val="28"/>
          <w:rtl/>
        </w:rPr>
        <w:t xml:space="preserve">لا نعلم بالضبط سنة ولادة جابر بن حيان، إلّا أن من الثابت أنه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6" w:name="pg13502_216599"/>
    <w:bookmarkEnd w:id="186"/>
    <w:p>
      <w:pPr>
        <w:pStyle w:val="BookText"/>
      </w:pPr>
      <w:r>
        <w:rPr>
          <w:rFonts w:ascii="Amiri" w:hAnsi="Amiri" w:eastAsia="Amiri" w:cs="Amiri"/>
          <w:lang w:bidi="ar-SA"/>
          <w:color w:val="111111"/>
          <w:sz w:val="28"/>
          <w:szCs w:val="28"/>
          <w:rtl/>
        </w:rPr>
        <w:t xml:space="preserve">كان في مرحلة الشباب حين تشرُّفه بلقاء الامام الصادق (عليه</w:t>
      </w:r>
    </w:p>
    <w:p>
      <w:pPr>
        <w:pStyle w:val="BookText"/>
      </w:pPr>
      <w:r>
        <w:rPr>
          <w:rFonts w:ascii="Amiri" w:hAnsi="Amiri" w:eastAsia="Amiri" w:cs="Amiri"/>
          <w:lang w:bidi="ar-SA"/>
          <w:color w:val="111111"/>
          <w:sz w:val="28"/>
          <w:szCs w:val="28"/>
          <w:rtl/>
        </w:rPr>
        <w:t xml:space="preserve">السلام) والتتلمذ على يديه، فلعلَّه كان في العشرين من العُمر، أو أقلّ أو أكثر.</w:t>
      </w:r>
    </w:p>
    <w:p>
      <w:pPr>
        <w:pStyle w:val="BookText"/>
      </w:pPr>
      <w:r>
        <w:rPr>
          <w:rFonts w:ascii="IRNazanin" w:hAnsi="IRNazanin" w:eastAsia="IRNazanin" w:cs="IRNazanin"/>
          <w:lang w:bidi="fa-IR"/>
          <w:color w:val="111111"/>
          <w:sz w:val="28"/>
          <w:szCs w:val="28"/>
          <w:rtl/>
        </w:rPr>
        <w:t xml:space="preserve">أمّا وفاته.. فقد ذكر الحاج خليفة - في کتاب کشف الظنون - أن وفاة جابر كانت سنة 160 ه</w:t>
      </w:r>
    </w:p>
    <w:p>
      <w:pPr>
        <w:pStyle w:val="BookText"/>
      </w:pPr>
      <w:r>
        <w:rPr>
          <w:rFonts w:ascii="IRNazanin" w:hAnsi="IRNazanin" w:eastAsia="IRNazanin" w:cs="IRNazanin"/>
          <w:lang w:bidi="fa-IR"/>
          <w:color w:val="111111"/>
          <w:sz w:val="28"/>
          <w:szCs w:val="28"/>
          <w:rtl/>
        </w:rPr>
        <w:t xml:space="preserve">وهذا غير صحيح .. لأن جابر بن حیّان عاصَرَ البرامكة وأدرك هلاكهم وزوالهم، وكان هلاكهم سنة 188 ه - كما ذكرنا - وعاش جابر إلى أيام المأمون العبّاسي.</w:t>
      </w:r>
    </w:p>
    <w:p>
      <w:pPr>
        <w:pStyle w:val="BookText"/>
      </w:pPr>
      <w:r>
        <w:rPr>
          <w:rFonts w:ascii="IRNazanin" w:hAnsi="IRNazanin" w:eastAsia="IRNazanin" w:cs="IRNazanin"/>
          <w:lang w:bidi="fa-IR"/>
          <w:color w:val="111111"/>
          <w:sz w:val="28"/>
          <w:szCs w:val="28"/>
          <w:rtl/>
        </w:rPr>
        <w:t xml:space="preserve">والصحيح أن جابر بن حیان عاش بعد اُستاذه الامام الصادق (عليه السلام) قرابة ستين سنة، ثم فارق الحياة سنة مائتين للهجرة.</w:t>
      </w:r>
    </w:p>
    <w:p>
      <w:pPr>
        <w:pStyle w:val="Heading6"/>
      </w:pPr>
      <w:bookmarkStart w:id="837" w:name="_Toc610"/>
      <w:r>
        <w:t>مدفنه</w:t>
      </w:r>
      <w:bookmarkEnd w:id="837"/>
    </w:p>
    <w:p>
      <w:pPr>
        <w:pStyle w:val="BookText"/>
      </w:pPr>
      <w:r>
        <w:rPr>
          <w:rFonts w:ascii="IRNazanin" w:hAnsi="IRNazanin" w:eastAsia="IRNazanin" w:cs="IRNazanin"/>
          <w:lang w:bidi="fa-IR"/>
          <w:color w:val="111111"/>
          <w:sz w:val="28"/>
          <w:szCs w:val="28"/>
          <w:rtl/>
        </w:rPr>
        <w:t xml:space="preserve">كان موضع قبره مجهولاً حتى سنة 1386 ه - 1966 م - حيث تمَّ العثور على قبره في جنوب ایران في ضواحي مدينة «پُل دختر» بالقرب من الحدود العراقيّة على بُعد 24 کیلومتر من مدينة</w:t>
      </w:r>
    </w:p>
    <w:p>
      <w:pPr>
        <w:pStyle w:val="BookText"/>
      </w:pPr>
      <w:r>
        <w:rPr>
          <w:rFonts w:ascii="Amiri" w:hAnsi="Amiri" w:eastAsia="Amiri" w:cs="Amiri"/>
          <w:lang w:bidi="ar-SA"/>
          <w:color w:val="111111"/>
          <w:sz w:val="28"/>
          <w:szCs w:val="28"/>
          <w:rtl/>
        </w:rPr>
        <w:t xml:space="preserve">«بَدرة» في جنوب العراق.</w:t>
      </w:r>
    </w:p>
    <w:p>
      <w:pPr>
        <w:pStyle w:val="BookText"/>
      </w:pPr>
      <w:r>
        <w:rPr>
          <w:rFonts w:ascii="IRNazanin" w:hAnsi="IRNazanin" w:eastAsia="IRNazanin" w:cs="IRNazanin"/>
          <w:lang w:bidi="fa-IR"/>
          <w:color w:val="111111"/>
          <w:sz w:val="28"/>
          <w:szCs w:val="28"/>
          <w:rtl/>
        </w:rPr>
        <w:t xml:space="preserve">ويقع قبره على مرتفع من الأرض، وعلى قبره بناء قدیم، ذو</w:t>
      </w:r>
    </w:p>
    <w:p>
      <w:pPr>
        <w:pStyle w:val="BookText"/>
      </w:pPr>
      <w:r>
        <w:rPr>
          <w:rFonts w:ascii="Amiri" w:hAnsi="Amiri" w:eastAsia="Amiri" w:cs="Amiri"/>
          <w:lang w:bidi="ar-SA"/>
          <w:color w:val="111111"/>
          <w:sz w:val="28"/>
          <w:szCs w:val="28"/>
          <w:rtl/>
        </w:rPr>
        <w:t xml:space="preserve">جوانب أربعة، طول كل جانب أربعة أمتار.</w:t>
      </w:r>
      <w:r>
        <w:rPr>
          <w:rStyle w:val="FootnoteReference"/>
        </w:rPr>
        <w:footnoteReference w:id="18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7" w:name="pg13502_216600"/>
    <w:bookmarkEnd w:id="187"/>
    <w:p>
      <w:pPr>
        <w:pStyle w:val="BookText"/>
      </w:pPr>
      <w:r>
        <w:rPr>
          <w:rFonts w:ascii="Amiri" w:hAnsi="Amiri" w:eastAsia="Amiri" w:cs="Amiri"/>
          <w:lang w:bidi="ar-SA"/>
          <w:color w:val="111111"/>
          <w:sz w:val="28"/>
          <w:szCs w:val="28"/>
          <w:rtl/>
        </w:rPr>
        <w:t xml:space="preserve">ومن الضروري جداً أن يجدد البناء على قبره، ويكون مزاراً الرجال الفكر وعلماء الكيمياء والفيزياء والطّب ...</w:t>
      </w:r>
    </w:p>
    <w:p>
      <w:pPr>
        <w:pStyle w:val="BookText"/>
      </w:pPr>
      <w:r>
        <w:rPr>
          <w:rFonts w:ascii="Amiri" w:hAnsi="Amiri" w:eastAsia="Amiri" w:cs="Amiri"/>
          <w:lang w:bidi="ar-SA"/>
          <w:color w:val="111111"/>
          <w:sz w:val="28"/>
          <w:szCs w:val="28"/>
          <w:rtl/>
        </w:rPr>
        <w:t xml:space="preserve">وأن يقصده العباقرة والأساتذة من مختلف بلاد العالَم ويقفوا</w:t>
      </w:r>
    </w:p>
    <w:p>
      <w:pPr>
        <w:pStyle w:val="BookText"/>
      </w:pPr>
      <w:r>
        <w:rPr>
          <w:rFonts w:ascii="Amiri" w:hAnsi="Amiri" w:eastAsia="Amiri" w:cs="Amiri"/>
          <w:lang w:bidi="ar-SA"/>
          <w:color w:val="111111"/>
          <w:sz w:val="28"/>
          <w:szCs w:val="28"/>
          <w:rtl/>
        </w:rPr>
        <w:t xml:space="preserve">أمام قبره وقفةَ إجلال وإعظام، تكريماً لمقامه العلمي وما قام به من الاختراعات والاكتشافات والتجارب العلميّة التي سبقت عصره قُروناً كثيرة.</w:t>
      </w:r>
    </w:p>
    <w:p>
      <w:pPr>
        <w:pStyle w:val="Heading6"/>
      </w:pPr>
      <w:bookmarkStart w:id="838" w:name="_Toc611"/>
      <w:r>
        <w:t>مؤلّفاته</w:t>
      </w:r>
      <w:bookmarkEnd w:id="838"/>
    </w:p>
    <w:p>
      <w:pPr>
        <w:pStyle w:val="BookText"/>
      </w:pPr>
      <w:r>
        <w:rPr>
          <w:rFonts w:ascii="Amiri" w:hAnsi="Amiri" w:eastAsia="Amiri" w:cs="Amiri"/>
          <w:lang w:bidi="ar-SA"/>
          <w:color w:val="111111"/>
          <w:sz w:val="28"/>
          <w:szCs w:val="28"/>
          <w:rtl/>
        </w:rPr>
        <w:t xml:space="preserve">لقد قدَّم جابر بن حيّان الكوفي مؤلّفات كثيرة للعالَم العربي وغيره، وقد فاق أمثاله من العلماء في مؤلّفاته وإنجازاته العلميَّة .</w:t>
      </w:r>
    </w:p>
    <w:p>
      <w:pPr>
        <w:pStyle w:val="BookText"/>
      </w:pPr>
      <w:r>
        <w:rPr>
          <w:rFonts w:ascii="Amiri" w:hAnsi="Amiri" w:eastAsia="Amiri" w:cs="Amiri"/>
          <w:lang w:bidi="ar-SA"/>
          <w:color w:val="111111"/>
          <w:sz w:val="28"/>
          <w:szCs w:val="28"/>
          <w:rtl/>
        </w:rPr>
        <w:t xml:space="preserve">وفي كتاب : تمدّن الاسلام والعرب، يصرّح الكاتب الألماني:</w:t>
      </w:r>
    </w:p>
    <w:p>
      <w:pPr>
        <w:pStyle w:val="BookText"/>
      </w:pPr>
      <w:r>
        <w:rPr>
          <w:rFonts w:ascii="IRNazanin" w:hAnsi="IRNazanin" w:eastAsia="IRNazanin" w:cs="IRNazanin"/>
          <w:lang w:bidi="fa-IR"/>
          <w:color w:val="111111"/>
          <w:sz w:val="28"/>
          <w:szCs w:val="28"/>
          <w:rtl/>
        </w:rPr>
        <w:t xml:space="preserve">فلوگل، بأن مؤلّفات جابر بن حيّان قد تجاوزت الألف.</w:t>
      </w:r>
    </w:p>
    <w:p>
      <w:pPr>
        <w:pStyle w:val="BookText"/>
      </w:pPr>
      <w:r>
        <w:rPr>
          <w:rFonts w:ascii="Amiri" w:hAnsi="Amiri" w:eastAsia="Amiri" w:cs="Amiri"/>
          <w:lang w:bidi="ar-SA"/>
          <w:color w:val="111111"/>
          <w:sz w:val="28"/>
          <w:szCs w:val="28"/>
          <w:rtl/>
        </w:rPr>
        <w:t xml:space="preserve">ويقول العلّامة البحّاثة السيد هبة الدين الشهرستاني بأنه بنفسه</w:t>
      </w:r>
    </w:p>
    <w:p>
      <w:pPr>
        <w:pStyle w:val="BookText"/>
      </w:pPr>
      <w:r>
        <w:rPr>
          <w:rFonts w:ascii="IRNazanin" w:hAnsi="IRNazanin" w:eastAsia="IRNazanin" w:cs="IRNazanin"/>
          <w:lang w:bidi="fa-IR"/>
          <w:color w:val="111111"/>
          <w:sz w:val="28"/>
          <w:szCs w:val="28"/>
          <w:rtl/>
        </w:rPr>
        <w:t xml:space="preserve">شاهد خمسين كتاباً من مؤلّفات جابر بن حيّان في مختلف مکتبات العالم الكبيرة، وأن جابر لا يذكر شيئاً من القضايا العلميّة إلّا ويصدّرها بقوله: أخذتُ هذا العِلم من سيدي جعفر .. .</w:t>
      </w:r>
    </w:p>
    <w:p>
      <w:pPr>
        <w:pStyle w:val="BookText"/>
      </w:pPr>
      <w:r>
        <w:rPr>
          <w:rFonts w:ascii="Amiri" w:hAnsi="Amiri" w:eastAsia="Amiri" w:cs="Amiri"/>
          <w:lang w:bidi="ar-SA"/>
          <w:color w:val="111111"/>
          <w:sz w:val="28"/>
          <w:szCs w:val="28"/>
          <w:rtl/>
        </w:rPr>
        <w:t xml:space="preserve">ومؤلّفات جابر بن حيّان منتشرة في مختلف بلاد العالم، وخاصَّة في مصر والسودان واليمن والمغرب وغيرها.</w:t>
      </w:r>
    </w:p>
    <w:p>
      <w:pPr>
        <w:pStyle w:val="BookText"/>
      </w:pPr>
      <w:r>
        <w:rPr>
          <w:rFonts w:ascii="IRNazanin" w:hAnsi="IRNazanin" w:eastAsia="IRNazanin" w:cs="IRNazanin"/>
          <w:lang w:bidi="fa-IR"/>
          <w:color w:val="111111"/>
          <w:sz w:val="28"/>
          <w:szCs w:val="28"/>
          <w:rtl/>
        </w:rPr>
        <w:t xml:space="preserve">هذا. وقد أفرد محمد بن اسحاق المعروف بابن الندیم - صاحب كتاب الفهرست - رسالة خاصة ذكر فيها مؤلّفات جابر 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حيّان، ولكن تلك الرسالة مفقودة - مع شديد الأسف .. ولكن مِن</w:t>
      </w:r>
    </w:p>
    <w:p>
      <w:pPr>
        <w:pStyle w:val="BookText"/>
      </w:pPr>
      <w:r>
        <w:rPr>
          <w:rFonts w:ascii="IRNazanin" w:hAnsi="IRNazanin" w:eastAsia="IRNazanin" w:cs="IRNazanin"/>
          <w:lang w:bidi="fa-IR"/>
          <w:color w:val="111111"/>
          <w:sz w:val="28"/>
          <w:szCs w:val="28"/>
          <w:rtl/>
        </w:rPr>
        <w:t xml:space="preserve">حُسن الحظ أنَّ ابن النديم ذکر - في كتاب الفهرست - قائمة بأسماء مؤلّفات جابر بن حيّان.</w:t>
      </w:r>
    </w:p>
    <w:p>
      <w:pPr>
        <w:pStyle w:val="BookText"/>
      </w:pPr>
      <w:r>
        <w:rPr>
          <w:rFonts w:ascii="Amiri" w:hAnsi="Amiri" w:eastAsia="Amiri" w:cs="Amiri"/>
          <w:lang w:bidi="ar-SA"/>
          <w:color w:val="111111"/>
          <w:sz w:val="28"/>
          <w:szCs w:val="28"/>
          <w:rtl/>
        </w:rPr>
        <w:t xml:space="preserve">وتنقسم مؤلّفات جابر بن حيّان إلى قسمين:</w:t>
      </w:r>
    </w:p>
    <w:p>
      <w:pPr>
        <w:pStyle w:val="BookText"/>
      </w:pPr>
      <w:r>
        <w:rPr>
          <w:rFonts w:ascii="Amiri" w:hAnsi="Amiri" w:eastAsia="Amiri" w:cs="Amiri"/>
          <w:lang w:bidi="ar-SA"/>
          <w:color w:val="111111"/>
          <w:sz w:val="28"/>
          <w:szCs w:val="28"/>
          <w:rtl/>
        </w:rPr>
        <w:t xml:space="preserve">الأوَّل: الكُتب التي ذكر أسماءَها هو بنفسه، في غضون مؤلّفاته، وقدم شرحاً موجزاً عن بعضها.</w:t>
      </w:r>
    </w:p>
    <w:p>
      <w:pPr>
        <w:pStyle w:val="BookText"/>
      </w:pPr>
      <w:r>
        <w:rPr>
          <w:rFonts w:ascii="Amiri" w:hAnsi="Amiri" w:eastAsia="Amiri" w:cs="Amiri"/>
          <w:lang w:bidi="ar-SA"/>
          <w:color w:val="111111"/>
          <w:sz w:val="28"/>
          <w:szCs w:val="28"/>
          <w:rtl/>
        </w:rPr>
        <w:t xml:space="preserve">الثاني: الكتب التي ذكرها ابن النديم في الفهرست، والتي شاهدها بنفسه، وقد طُبعت مرّات عديدة، ونُسختها الأصليَّة</w:t>
      </w:r>
    </w:p>
    <w:p>
      <w:pPr>
        <w:pStyle w:val="BookText"/>
      </w:pPr>
      <w:r>
        <w:rPr>
          <w:rFonts w:ascii="Amiri" w:hAnsi="Amiri" w:eastAsia="Amiri" w:cs="Amiri"/>
          <w:lang w:bidi="ar-SA"/>
          <w:color w:val="111111"/>
          <w:sz w:val="28"/>
          <w:szCs w:val="28"/>
          <w:rtl/>
        </w:rPr>
        <w:t xml:space="preserve">المخطوطة محفوظة في بعض مكتبات العالَم.</w:t>
      </w:r>
    </w:p>
    <w:p>
      <w:pPr>
        <w:pStyle w:val="BookText"/>
      </w:pPr>
      <w:r>
        <w:rPr>
          <w:rFonts w:ascii="Amiri" w:hAnsi="Amiri" w:eastAsia="Amiri" w:cs="Amiri"/>
          <w:lang w:bidi="ar-SA"/>
          <w:color w:val="111111"/>
          <w:sz w:val="28"/>
          <w:szCs w:val="28"/>
          <w:rtl/>
        </w:rPr>
        <w:t xml:space="preserve">وبعض هذه الكتب انتشرت في البلاد الأوروبيَّة ولم تنتشر في</w:t>
      </w:r>
    </w:p>
    <w:p>
      <w:pPr>
        <w:pStyle w:val="BookText"/>
      </w:pPr>
      <w:r>
        <w:rPr>
          <w:rFonts w:ascii="Amiri" w:hAnsi="Amiri" w:eastAsia="Amiri" w:cs="Amiri"/>
          <w:lang w:bidi="ar-SA"/>
          <w:color w:val="111111"/>
          <w:sz w:val="28"/>
          <w:szCs w:val="28"/>
          <w:rtl/>
        </w:rPr>
        <w:t xml:space="preserve">البلاد العربيَّة.</w:t>
      </w:r>
    </w:p>
    <w:p>
      <w:pPr>
        <w:pStyle w:val="BookText"/>
      </w:pPr>
      <w:r>
        <w:rPr>
          <w:rFonts w:ascii="Amiri" w:hAnsi="Amiri" w:eastAsia="Amiri" w:cs="Amiri"/>
          <w:lang w:bidi="ar-SA"/>
          <w:color w:val="111111"/>
          <w:sz w:val="28"/>
          <w:szCs w:val="28"/>
          <w:rtl/>
        </w:rPr>
        <w:t xml:space="preserve">كما أن بعض هذه الكتب لم تخرج إلى عالَم الطباعة بل بقيت</w:t>
      </w:r>
    </w:p>
    <w:p>
      <w:pPr>
        <w:pStyle w:val="BookText"/>
      </w:pPr>
      <w:r>
        <w:rPr>
          <w:rFonts w:ascii="Amiri" w:hAnsi="Amiri" w:eastAsia="Amiri" w:cs="Amiri"/>
          <w:lang w:bidi="ar-SA"/>
          <w:color w:val="111111"/>
          <w:sz w:val="28"/>
          <w:szCs w:val="28"/>
          <w:rtl/>
        </w:rPr>
        <w:t xml:space="preserve">مخطوطة وذُكرت أسماؤها في الكتب، وهي لا تزال موجودة في</w:t>
      </w:r>
    </w:p>
    <w:p>
      <w:pPr>
        <w:pStyle w:val="BookText"/>
      </w:pPr>
      <w:r>
        <w:rPr>
          <w:rFonts w:ascii="Amiri" w:hAnsi="Amiri" w:eastAsia="Amiri" w:cs="Amiri"/>
          <w:lang w:bidi="ar-SA"/>
          <w:color w:val="111111"/>
          <w:sz w:val="28"/>
          <w:szCs w:val="28"/>
          <w:rtl/>
        </w:rPr>
        <w:t xml:space="preserve">بعض مكتبات العالَم.</w:t>
      </w:r>
    </w:p>
    <w:p>
      <w:pPr>
        <w:pStyle w:val="BookText"/>
      </w:pPr>
      <w:r>
        <w:rPr>
          <w:rFonts w:ascii="Amiri" w:hAnsi="Amiri" w:eastAsia="Amiri" w:cs="Amiri"/>
          <w:lang w:bidi="ar-SA"/>
          <w:color w:val="111111"/>
          <w:sz w:val="28"/>
          <w:szCs w:val="28"/>
          <w:rtl/>
        </w:rPr>
        <w:t xml:space="preserve">وبعض الكُتب فُقدت واحتفظ التاريخ بأسمائها فقط، مثل:كتاب السُّموم.</w:t>
      </w:r>
    </w:p>
    <w:p>
      <w:pPr>
        <w:pStyle w:val="BookText"/>
      </w:pPr>
      <w:r>
        <w:rPr>
          <w:rFonts w:ascii="Amiri" w:hAnsi="Amiri" w:eastAsia="Amiri" w:cs="Amiri"/>
          <w:lang w:bidi="ar-SA"/>
          <w:color w:val="111111"/>
          <w:sz w:val="28"/>
          <w:szCs w:val="28"/>
          <w:rtl/>
        </w:rPr>
        <w:t xml:space="preserve">وفيما يلي نذكر أسماء مؤلفات جابر بن حيّان التي ذكرها بنفسها في ثنايا مؤلَّفاته:</w:t>
      </w:r>
    </w:p>
    <w:p>
      <w:pPr>
        <w:pStyle w:val="BookText"/>
      </w:pPr>
      <w:r>
        <w:rPr>
          <w:rFonts w:ascii="Amiri" w:hAnsi="Amiri" w:eastAsia="Amiri" w:cs="Amiri"/>
          <w:lang w:bidi="ar-SA"/>
          <w:color w:val="111111"/>
          <w:sz w:val="28"/>
          <w:szCs w:val="28"/>
          <w:rtl/>
        </w:rPr>
        <w:t xml:space="preserve">1- كتاب الخواصّ الكبير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 وجُملة كتب الخواصّ أحد وسبعون كتاباً، منها:</w:t>
      </w:r>
    </w:p>
    <w:p>
      <w:pPr>
        <w:pStyle w:val="BookText"/>
      </w:pPr>
      <w:r>
        <w:rPr>
          <w:rFonts w:ascii="Amiri" w:hAnsi="Amiri" w:eastAsia="Amiri" w:cs="Amiri"/>
          <w:lang w:bidi="ar-SA"/>
          <w:color w:val="111111"/>
          <w:sz w:val="28"/>
          <w:szCs w:val="28"/>
          <w:rtl/>
        </w:rPr>
        <w:t xml:space="preserve">سبعون كتاباً ترسم الخواصّ، ومنها كتاب واحد يُعرف ب: خواصّ</w:t>
      </w:r>
    </w:p>
    <w:p>
      <w:pPr>
        <w:pStyle w:val="BookText"/>
      </w:pPr>
      <w:r>
        <w:rPr>
          <w:rFonts w:ascii="Amiri" w:hAnsi="Amiri" w:eastAsia="Amiri" w:cs="Amiri"/>
          <w:lang w:bidi="ar-SA"/>
          <w:color w:val="111111"/>
          <w:sz w:val="28"/>
          <w:szCs w:val="28"/>
          <w:rtl/>
        </w:rPr>
        <w:t xml:space="preserve">الخواص، وهو أشرف هذه الكُتب ...).</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(10864</w:t>
      </w:r>
    </w:p>
    <w:p>
      <w:pPr>
        <w:pStyle w:val="BookText"/>
      </w:pPr>
      <w:r>
        <w:rPr>
          <w:rFonts w:ascii="IRNazanin" w:hAnsi="IRNazanin" w:eastAsia="IRNazanin" w:cs="IRNazanin"/>
          <w:lang w:bidi="fa-IR"/>
          <w:color w:val="111111"/>
          <w:sz w:val="28"/>
          <w:szCs w:val="28"/>
          <w:rtl/>
        </w:rPr>
        <w:t xml:space="preserve">و 10798)</w:t>
      </w:r>
    </w:p>
    <w:p>
      <w:pPr>
        <w:pStyle w:val="BookText"/>
      </w:pPr>
      <w:r>
        <w:rPr>
          <w:rFonts w:ascii="Amiri" w:hAnsi="Amiri" w:eastAsia="Amiri" w:cs="Amiri"/>
          <w:lang w:bidi="ar-SA"/>
          <w:color w:val="111111"/>
          <w:sz w:val="28"/>
          <w:szCs w:val="28"/>
          <w:rtl/>
        </w:rPr>
        <w:t xml:space="preserve">2- كتاب الرياض</w:t>
      </w:r>
    </w:p>
    <w:p>
      <w:pPr>
        <w:pStyle w:val="BookText"/>
      </w:pPr>
      <w:r>
        <w:rPr>
          <w:rFonts w:ascii="IRNazanin" w:hAnsi="IRNazanin" w:eastAsia="IRNazanin" w:cs="IRNazanin"/>
          <w:lang w:bidi="fa-IR"/>
          <w:color w:val="111111"/>
          <w:sz w:val="28"/>
          <w:szCs w:val="28"/>
          <w:rtl/>
        </w:rPr>
        <w:t xml:space="preserve">قال جابر: ( .. وهذه التقریرات قد خَصصنا بها اجزاء عشرین صغاراً، تُعرف ب : الرياض، فَمن كانت له رويَّة وطلب ذلك فانه يُخرج منه ما يحبّ...</w:t>
      </w:r>
    </w:p>
    <w:p>
      <w:pPr>
        <w:pStyle w:val="BookText"/>
      </w:pPr>
      <w:r>
        <w:rPr>
          <w:rFonts w:ascii="Amiri" w:hAnsi="Amiri" w:eastAsia="Amiri" w:cs="Amiri"/>
          <w:lang w:bidi="ar-SA"/>
          <w:color w:val="111111"/>
          <w:sz w:val="28"/>
          <w:szCs w:val="28"/>
          <w:rtl/>
        </w:rPr>
        <w:t xml:space="preserve">وهذه الكُتب - الرياض - تجمع الحلولات كلَّها، وتجمع الإذابات كلّها، وتجمع التكليسات كلّها، والتصعيدات والتصديات، و تجمع التشميعات كلّها..)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10722و 1/ 10884)</w:t>
      </w:r>
    </w:p>
    <w:p>
      <w:pPr>
        <w:pStyle w:val="BookText"/>
      </w:pPr>
      <w:r>
        <w:rPr>
          <w:rFonts w:ascii="IRNazanin" w:hAnsi="IRNazanin" w:eastAsia="IRNazanin" w:cs="IRNazanin"/>
          <w:lang w:bidi="fa-IR"/>
          <w:color w:val="111111"/>
          <w:sz w:val="28"/>
          <w:szCs w:val="28"/>
          <w:rtl/>
        </w:rPr>
        <w:t xml:space="preserve">3- کتاب البُغية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 وعملتُ لهم كتابي: البُغية، اُعلِّم الناس جميع العمل الصغير والكبير في جميع الأعمال، من الأكاسير الجوّانية والبرّانيَّة...)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ومعناه: بُغية الرياضة في تعالیم اصول الموازين..)</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4- العِلم المخزون</w:t>
      </w:r>
    </w:p>
    <w:p>
      <w:pPr>
        <w:pStyle w:val="BookText"/>
      </w:pPr>
      <w:r>
        <w:rPr>
          <w:rFonts w:ascii="Amiri" w:hAnsi="Amiri" w:eastAsia="Amiri" w:cs="Amiri"/>
          <w:lang w:bidi="ar-SA"/>
          <w:color w:val="111111"/>
          <w:sz w:val="28"/>
          <w:szCs w:val="28"/>
          <w:rtl/>
        </w:rPr>
        <w:t xml:space="preserve">قال جابر: (.. وقد أحكمناه في كتابنا المعروف بالعِلم المخزون، وفيه طرائف العلوم، وهو على التحقيق: العِلم المخزون، والسلام.</w:t>
      </w:r>
    </w:p>
    <w:p>
      <w:pPr>
        <w:pStyle w:val="BookText"/>
      </w:pPr>
      <w:r>
        <w:rPr>
          <w:rFonts w:ascii="Amiri" w:hAnsi="Amiri" w:eastAsia="Amiri" w:cs="Amiri"/>
          <w:lang w:bidi="ar-SA"/>
          <w:color w:val="111111"/>
          <w:sz w:val="28"/>
          <w:szCs w:val="28"/>
          <w:rtl/>
        </w:rPr>
        <w:t xml:space="preserve">ولولا أن في ذكري للكُتب - وحقِّ سيدي - شيئاً من الخواصّ</w:t>
      </w:r>
    </w:p>
    <w:p>
      <w:pPr>
        <w:pStyle w:val="BookText"/>
      </w:pPr>
      <w:r>
        <w:rPr>
          <w:rFonts w:ascii="Amiri" w:hAnsi="Amiri" w:eastAsia="Amiri" w:cs="Amiri"/>
          <w:lang w:bidi="ar-SA"/>
          <w:color w:val="111111"/>
          <w:sz w:val="28"/>
          <w:szCs w:val="28"/>
          <w:rtl/>
        </w:rPr>
        <w:t xml:space="preserve">ما ذكرتُها..)</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w:t>
      </w:r>
    </w:p>
    <w:p>
      <w:pPr>
        <w:pStyle w:val="BookText"/>
      </w:pPr>
      <w:r>
        <w:rPr>
          <w:rFonts w:ascii="Amiri" w:hAnsi="Amiri" w:eastAsia="Amiri" w:cs="Amiri"/>
          <w:lang w:bidi="ar-SA"/>
          <w:color w:val="111111"/>
          <w:sz w:val="28"/>
          <w:szCs w:val="28"/>
          <w:rtl/>
        </w:rPr>
        <w:t xml:space="preserve">5- كتاب الموازين</w:t>
      </w:r>
    </w:p>
    <w:p>
      <w:pPr>
        <w:pStyle w:val="BookText"/>
      </w:pPr>
      <w:r>
        <w:rPr>
          <w:rFonts w:ascii="Amiri" w:hAnsi="Amiri" w:eastAsia="Amiri" w:cs="Amiri"/>
          <w:lang w:bidi="ar-SA"/>
          <w:color w:val="111111"/>
          <w:sz w:val="28"/>
          <w:szCs w:val="28"/>
          <w:rtl/>
        </w:rPr>
        <w:t xml:space="preserve">قال جابر: (.. ومن خواصّها العظيمة النَّبويَّة أنَّ هذه الكتب -</w:t>
      </w:r>
    </w:p>
    <w:p>
      <w:pPr>
        <w:pStyle w:val="BookText"/>
      </w:pPr>
      <w:r>
        <w:rPr>
          <w:rFonts w:ascii="Amiri" w:hAnsi="Amiri" w:eastAsia="Amiri" w:cs="Amiri"/>
          <w:lang w:bidi="ar-SA"/>
          <w:color w:val="111111"/>
          <w:sz w:val="28"/>
          <w:szCs w:val="28"/>
          <w:rtl/>
        </w:rPr>
        <w:t xml:space="preserve">أعني كتاب الموازين - مائة كتاب ونيّف وأربعون كتاباً..)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384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(10890)</w:t>
      </w:r>
    </w:p>
    <w:p>
      <w:pPr>
        <w:pStyle w:val="BookText"/>
      </w:pPr>
      <w:r>
        <w:rPr>
          <w:rFonts w:ascii="Amiri" w:hAnsi="Amiri" w:eastAsia="Amiri" w:cs="Amiri"/>
          <w:lang w:bidi="ar-SA"/>
          <w:color w:val="111111"/>
          <w:sz w:val="28"/>
          <w:szCs w:val="28"/>
          <w:rtl/>
        </w:rPr>
        <w:t xml:space="preserve">6- كتاب السِّرِّ المكنون</w:t>
      </w:r>
    </w:p>
    <w:p>
      <w:pPr>
        <w:pStyle w:val="BookText"/>
      </w:pPr>
      <w:r>
        <w:rPr>
          <w:rFonts w:ascii="Amiri" w:hAnsi="Amiri" w:eastAsia="Amiri" w:cs="Amiri"/>
          <w:lang w:bidi="ar-SA"/>
          <w:color w:val="111111"/>
          <w:sz w:val="28"/>
          <w:szCs w:val="28"/>
          <w:rtl/>
        </w:rPr>
        <w:t xml:space="preserve">قال جابر: (.. قد كنّا - يا أخي - قدَّمنا في كُتبنا هذه عدَّة كُتب</w:t>
      </w:r>
    </w:p>
    <w:p>
      <w:pPr>
        <w:pStyle w:val="BookText"/>
      </w:pPr>
      <w:r>
        <w:rPr>
          <w:rFonts w:ascii="Amiri" w:hAnsi="Amiri" w:eastAsia="Amiri" w:cs="Amiri"/>
          <w:lang w:bidi="ar-SA"/>
          <w:color w:val="111111"/>
          <w:sz w:val="28"/>
          <w:szCs w:val="28"/>
          <w:rtl/>
        </w:rPr>
        <w:t xml:space="preserve">في فنون كثيرة، كلّ فن منها قائم بنفسه...)</w:t>
      </w:r>
      <w:r>
        <w:rPr>
          <w:rStyle w:val="FootnoteReference"/>
        </w:rPr>
        <w:footnoteReference w:id="195"/>
      </w:r>
    </w:p>
    <w:p>
      <w:pPr>
        <w:pStyle w:val="BookText"/>
      </w:pPr>
      <w:r>
        <w:rPr>
          <w:rFonts w:ascii="Amiri" w:hAnsi="Amiri" w:eastAsia="Amiri" w:cs="Amiri"/>
          <w:lang w:bidi="ar-SA"/>
          <w:color w:val="111111"/>
          <w:sz w:val="28"/>
          <w:szCs w:val="28"/>
          <w:rtl/>
        </w:rPr>
        <w:t xml:space="preserve">وهذا الكتاب مخطوط في المكتبة الوطنيّة في باريس - فرنسا -</w:t>
      </w:r>
    </w:p>
    <w:p>
      <w:pPr>
        <w:pStyle w:val="BookText"/>
      </w:pPr>
      <w:r>
        <w:rPr>
          <w:rFonts w:ascii="IRNazanin" w:hAnsi="IRNazanin" w:eastAsia="IRNazanin" w:cs="IRNazanin"/>
          <w:lang w:bidi="fa-IR"/>
          <w:color w:val="111111"/>
          <w:sz w:val="28"/>
          <w:szCs w:val="28"/>
          <w:rtl/>
        </w:rPr>
        <w:t xml:space="preserve">برقم (5099).</w:t>
      </w:r>
    </w:p>
    <w:p>
      <w:pPr>
        <w:pStyle w:val="BookText"/>
      </w:pPr>
      <w:r>
        <w:rPr>
          <w:rFonts w:ascii="IRNazanin" w:hAnsi="IRNazanin" w:eastAsia="IRNazanin" w:cs="IRNazanin"/>
          <w:lang w:bidi="fa-IR"/>
          <w:color w:val="111111"/>
          <w:sz w:val="28"/>
          <w:szCs w:val="28"/>
          <w:rtl/>
        </w:rPr>
        <w:t xml:space="preserve">وتوجد منه نسخة مخطوطة في مكتبة الامام الرضا (عليه السلام) العامة في مدينة مشهد المقدسة - ایران - برقم (1/ 10884و 1/ 10864)</w:t>
      </w:r>
    </w:p>
    <w:p>
      <w:pPr>
        <w:pStyle w:val="BookText"/>
      </w:pPr>
      <w:r>
        <w:rPr>
          <w:rFonts w:ascii="IRNazanin" w:hAnsi="IRNazanin" w:eastAsia="IRNazanin" w:cs="IRNazanin"/>
          <w:lang w:bidi="fa-IR"/>
          <w:color w:val="111111"/>
          <w:sz w:val="28"/>
          <w:szCs w:val="28"/>
          <w:rtl/>
        </w:rPr>
        <w:t xml:space="preserve">7- کتاب المراصد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الدار</w:t>
      </w:r>
    </w:p>
    <w:p>
      <w:pPr>
        <w:pStyle w:val="BookText"/>
      </w:pPr>
      <w:r>
        <w:rPr>
          <w:rFonts w:ascii="IRNazanin" w:hAnsi="IRNazanin" w:eastAsia="IRNazanin" w:cs="IRNazanin"/>
          <w:lang w:bidi="fa-IR"/>
          <w:color w:val="111111"/>
          <w:sz w:val="28"/>
          <w:szCs w:val="28"/>
          <w:rtl/>
        </w:rPr>
        <w:t xml:space="preserve">9- کتاب الرحمة</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(10884</w:t>
      </w:r>
    </w:p>
    <w:p>
      <w:pPr>
        <w:pStyle w:val="BookText"/>
      </w:pPr>
      <w:r>
        <w:rPr>
          <w:rFonts w:ascii="IRNazanin" w:hAnsi="IRNazanin" w:eastAsia="IRNazanin" w:cs="IRNazanin"/>
          <w:lang w:bidi="fa-IR"/>
          <w:color w:val="111111"/>
          <w:sz w:val="28"/>
          <w:szCs w:val="28"/>
          <w:rtl/>
        </w:rPr>
        <w:t xml:space="preserve">و 10846).</w:t>
      </w:r>
    </w:p>
    <w:p>
      <w:pPr>
        <w:pStyle w:val="BookText"/>
      </w:pPr>
      <w:r>
        <w:rPr>
          <w:rFonts w:ascii="IRNazanin" w:hAnsi="IRNazanin" w:eastAsia="IRNazanin" w:cs="IRNazanin"/>
          <w:lang w:bidi="fa-IR"/>
          <w:color w:val="111111"/>
          <w:sz w:val="28"/>
          <w:szCs w:val="28"/>
          <w:rtl/>
        </w:rPr>
        <w:t xml:space="preserve">10- کتاب المزاج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کتاب الطبيعة الخامسة</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10884).</w:t>
      </w:r>
    </w:p>
    <w:p>
      <w:pPr>
        <w:pStyle w:val="BookText"/>
      </w:pPr>
      <w:r>
        <w:rPr>
          <w:rFonts w:ascii="IRNazanin" w:hAnsi="IRNazanin" w:eastAsia="IRNazanin" w:cs="IRNazanin"/>
          <w:lang w:bidi="fa-IR"/>
          <w:color w:val="111111"/>
          <w:sz w:val="28"/>
          <w:szCs w:val="28"/>
          <w:rtl/>
        </w:rPr>
        <w:t xml:space="preserve">12- کتاب الاُصول</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(10946</w:t>
      </w:r>
    </w:p>
    <w:p>
      <w:pPr>
        <w:pStyle w:val="BookText"/>
      </w:pPr>
      <w:r>
        <w:rPr>
          <w:rFonts w:ascii="IRNazanin" w:hAnsi="IRNazanin" w:eastAsia="IRNazanin" w:cs="IRNazanin"/>
          <w:lang w:bidi="fa-IR"/>
          <w:color w:val="111111"/>
          <w:sz w:val="28"/>
          <w:szCs w:val="28"/>
          <w:rtl/>
        </w:rPr>
        <w:t xml:space="preserve">و 10799 و 10890).</w:t>
      </w:r>
    </w:p>
    <w:p>
      <w:pPr>
        <w:pStyle w:val="BookText"/>
      </w:pPr>
      <w:r>
        <w:rPr>
          <w:rFonts w:ascii="IRNazanin" w:hAnsi="IRNazanin" w:eastAsia="IRNazanin" w:cs="IRNazanin"/>
          <w:lang w:bidi="fa-IR"/>
          <w:color w:val="111111"/>
          <w:sz w:val="28"/>
          <w:szCs w:val="28"/>
          <w:rtl/>
        </w:rPr>
        <w:t xml:space="preserve">13- کتاب التدابير - ثلاثة أجزاء -</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10884</w:t>
      </w:r>
    </w:p>
    <w:p>
      <w:pPr>
        <w:pStyle w:val="BookText"/>
      </w:pPr>
      <w:r>
        <w:rPr>
          <w:rFonts w:ascii="IRNazanin" w:hAnsi="IRNazanin" w:eastAsia="IRNazanin" w:cs="IRNazanin"/>
          <w:lang w:bidi="fa-IR"/>
          <w:color w:val="111111"/>
          <w:sz w:val="28"/>
          <w:szCs w:val="28"/>
          <w:rtl/>
        </w:rPr>
        <w:t xml:space="preserve">و 10758).</w:t>
      </w:r>
    </w:p>
    <w:p>
      <w:pPr>
        <w:pStyle w:val="BookText"/>
      </w:pPr>
      <w:r>
        <w:rPr>
          <w:rFonts w:ascii="Amiri" w:hAnsi="Amiri" w:eastAsia="Amiri" w:cs="Amiri"/>
          <w:lang w:bidi="ar-SA"/>
          <w:color w:val="111111"/>
          <w:sz w:val="28"/>
          <w:szCs w:val="28"/>
          <w:rtl/>
        </w:rPr>
        <w:t xml:space="preserve">14- كتاب التقدير</w:t>
      </w:r>
    </w:p>
    <w:p>
      <w:pPr>
        <w:pStyle w:val="BookText"/>
      </w:pPr>
      <w:r>
        <w:rPr>
          <w:rFonts w:ascii="Amiri" w:hAnsi="Amiri" w:eastAsia="Amiri" w:cs="Amiri"/>
          <w:lang w:bidi="ar-SA"/>
          <w:color w:val="111111"/>
          <w:sz w:val="28"/>
          <w:szCs w:val="28"/>
          <w:rtl/>
        </w:rPr>
        <w:t xml:space="preserve">15- كتاب التنزيل</w:t>
      </w:r>
    </w:p>
    <w:p>
      <w:pPr>
        <w:pStyle w:val="BookText"/>
      </w:pPr>
      <w:r>
        <w:rPr>
          <w:rFonts w:ascii="Amiri" w:hAnsi="Amiri" w:eastAsia="Amiri" w:cs="Amiri"/>
          <w:lang w:bidi="ar-SA"/>
          <w:color w:val="111111"/>
          <w:sz w:val="28"/>
          <w:szCs w:val="28"/>
          <w:rtl/>
        </w:rPr>
        <w:t xml:space="preserve">16- كتاب الأشكال الطبيعيَّة</w:t>
      </w:r>
    </w:p>
    <w:p>
      <w:pPr>
        <w:pStyle w:val="BookText"/>
      </w:pPr>
      <w:r>
        <w:rPr>
          <w:rFonts w:ascii="IRNazanin" w:hAnsi="IRNazanin" w:eastAsia="IRNazanin" w:cs="IRNazanin"/>
          <w:lang w:bidi="fa-IR"/>
          <w:color w:val="111111"/>
          <w:sz w:val="28"/>
          <w:szCs w:val="28"/>
          <w:rtl/>
        </w:rPr>
        <w:t xml:space="preserve">17- کتاب احوال الكواكب</w:t>
      </w:r>
    </w:p>
    <w:p>
      <w:pPr>
        <w:pStyle w:val="BookText"/>
      </w:pPr>
      <w:r>
        <w:rPr>
          <w:rFonts w:ascii="IRNazanin" w:hAnsi="IRNazanin" w:eastAsia="IRNazanin" w:cs="IRNazanin"/>
          <w:lang w:bidi="fa-IR"/>
          <w:color w:val="111111"/>
          <w:sz w:val="28"/>
          <w:szCs w:val="28"/>
          <w:rtl/>
        </w:rPr>
        <w:t xml:space="preserve">18۔ کتاب الميزان الصغير</w:t>
      </w:r>
    </w:p>
    <w:p>
      <w:pPr>
        <w:pStyle w:val="BookText"/>
      </w:pPr>
      <w:r>
        <w:rPr>
          <w:rFonts w:ascii="IRNazanin" w:hAnsi="IRNazanin" w:eastAsia="IRNazanin" w:cs="IRNazanin"/>
          <w:lang w:bidi="fa-IR"/>
          <w:color w:val="111111"/>
          <w:sz w:val="28"/>
          <w:szCs w:val="28"/>
          <w:rtl/>
        </w:rPr>
        <w:t xml:space="preserve">19- کتاب القمر - الأكبر -</w:t>
      </w:r>
    </w:p>
    <w:p>
      <w:pPr>
        <w:pStyle w:val="BookText"/>
      </w:pPr>
      <w:r>
        <w:rPr>
          <w:rFonts w:ascii="IRNazanin" w:hAnsi="IRNazanin" w:eastAsia="IRNazanin" w:cs="IRNazanin"/>
          <w:lang w:bidi="fa-IR"/>
          <w:color w:val="111111"/>
          <w:sz w:val="28"/>
          <w:szCs w:val="28"/>
          <w:rtl/>
        </w:rPr>
        <w:t xml:space="preserve">20- کتاب الشمس - الأكبر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کتاب الطّب النبويّ على رأي أهل البيت</w:t>
      </w:r>
    </w:p>
    <w:p>
      <w:pPr>
        <w:pStyle w:val="BookText"/>
      </w:pPr>
      <w:r>
        <w:rPr>
          <w:rFonts w:ascii="IRNazanin" w:hAnsi="IRNazanin" w:eastAsia="IRNazanin" w:cs="IRNazanin"/>
          <w:lang w:bidi="fa-IR"/>
          <w:color w:val="111111"/>
          <w:sz w:val="28"/>
          <w:szCs w:val="28"/>
          <w:rtl/>
        </w:rPr>
        <w:t xml:space="preserve">22- کتاب السبعين</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10758)</w:t>
      </w:r>
    </w:p>
    <w:p>
      <w:pPr>
        <w:pStyle w:val="BookText"/>
      </w:pPr>
      <w:r>
        <w:rPr>
          <w:rFonts w:ascii="Amiri" w:hAnsi="Amiri" w:eastAsia="Amiri" w:cs="Amiri"/>
          <w:lang w:bidi="ar-SA"/>
          <w:color w:val="111111"/>
          <w:sz w:val="28"/>
          <w:szCs w:val="28"/>
          <w:rtl/>
        </w:rPr>
        <w:t xml:space="preserve">ونسخة مخطوطة في دار الكتب المصرية في القاهرة، برقم</w:t>
      </w:r>
    </w:p>
    <w:p>
      <w:pPr>
        <w:pStyle w:val="BookText"/>
      </w:pPr>
      <w:r>
        <w:rPr>
          <w:rFonts w:ascii="Amiri" w:hAnsi="Amiri" w:eastAsia="Amiri" w:cs="Amiri"/>
          <w:lang w:bidi="ar-SA"/>
          <w:color w:val="111111"/>
          <w:sz w:val="28"/>
          <w:szCs w:val="28"/>
          <w:rtl/>
        </w:rPr>
        <w:t xml:space="preserve">(731) خ علوم طبيعيّة.</w:t>
      </w:r>
    </w:p>
    <w:p>
      <w:pPr>
        <w:pStyle w:val="BookText"/>
      </w:pPr>
      <w:r>
        <w:rPr>
          <w:rFonts w:ascii="Amiri" w:hAnsi="Amiri" w:eastAsia="Amiri" w:cs="Amiri"/>
          <w:lang w:bidi="ar-SA"/>
          <w:color w:val="111111"/>
          <w:sz w:val="28"/>
          <w:szCs w:val="28"/>
          <w:rtl/>
        </w:rPr>
        <w:t xml:space="preserve">ونسخة مخطوطة اُخرى في مكتبة استانبول برقم (1554).</w:t>
      </w:r>
    </w:p>
    <w:p>
      <w:pPr>
        <w:pStyle w:val="BookText"/>
      </w:pPr>
      <w:r>
        <w:rPr>
          <w:rFonts w:ascii="Amiri" w:hAnsi="Amiri" w:eastAsia="Amiri" w:cs="Amiri"/>
          <w:lang w:bidi="ar-SA"/>
          <w:color w:val="111111"/>
          <w:sz w:val="28"/>
          <w:szCs w:val="28"/>
          <w:rtl/>
        </w:rPr>
        <w:t xml:space="preserve">23- کتاب الطّب.</w:t>
      </w:r>
    </w:p>
    <w:p>
      <w:pPr>
        <w:pStyle w:val="BookText"/>
      </w:pPr>
      <w:r>
        <w:rPr>
          <w:rFonts w:ascii="IRNazanin" w:hAnsi="IRNazanin" w:eastAsia="IRNazanin" w:cs="IRNazanin"/>
          <w:lang w:bidi="fa-IR"/>
          <w:color w:val="111111"/>
          <w:sz w:val="28"/>
          <w:szCs w:val="28"/>
          <w:rtl/>
        </w:rPr>
        <w:t xml:space="preserve">26- کتاب المنطق - الصغير المختصر ..</w:t>
      </w:r>
    </w:p>
    <w:p>
      <w:pPr>
        <w:pStyle w:val="BookText"/>
      </w:pPr>
      <w:r>
        <w:rPr>
          <w:rFonts w:ascii="IRNazanin" w:hAnsi="IRNazanin" w:eastAsia="IRNazanin" w:cs="IRNazanin"/>
          <w:lang w:bidi="fa-IR"/>
          <w:color w:val="111111"/>
          <w:sz w:val="28"/>
          <w:szCs w:val="28"/>
          <w:rtl/>
        </w:rPr>
        <w:t xml:space="preserve">25- کتاب البرهان</w:t>
      </w:r>
    </w:p>
    <w:p>
      <w:pPr>
        <w:pStyle w:val="BookText"/>
      </w:pPr>
      <w:r>
        <w:rPr>
          <w:rFonts w:ascii="IRNazanin" w:hAnsi="IRNazanin" w:eastAsia="IRNazanin" w:cs="IRNazanin"/>
          <w:lang w:bidi="fa-IR"/>
          <w:color w:val="111111"/>
          <w:sz w:val="28"/>
          <w:szCs w:val="28"/>
          <w:rtl/>
        </w:rPr>
        <w:t xml:space="preserve">26- کتاب النظم</w:t>
      </w:r>
    </w:p>
    <w:p>
      <w:pPr>
        <w:pStyle w:val="BookText"/>
      </w:pPr>
      <w:r>
        <w:rPr>
          <w:rFonts w:ascii="IRNazanin" w:hAnsi="IRNazanin" w:eastAsia="IRNazanin" w:cs="IRNazanin"/>
          <w:lang w:bidi="fa-IR"/>
          <w:color w:val="111111"/>
          <w:sz w:val="28"/>
          <w:szCs w:val="28"/>
          <w:rtl/>
        </w:rPr>
        <w:t xml:space="preserve">27- کتاب الاستدلال</w:t>
      </w:r>
    </w:p>
    <w:p>
      <w:pPr>
        <w:pStyle w:val="BookText"/>
      </w:pPr>
      <w:r>
        <w:rPr>
          <w:rFonts w:ascii="IRNazanin" w:hAnsi="IRNazanin" w:eastAsia="IRNazanin" w:cs="IRNazanin"/>
          <w:lang w:bidi="fa-IR"/>
          <w:color w:val="111111"/>
          <w:sz w:val="28"/>
          <w:szCs w:val="28"/>
          <w:rtl/>
        </w:rPr>
        <w:t xml:space="preserve">28- کتاب التراكيب</w:t>
      </w:r>
    </w:p>
    <w:p>
      <w:pPr>
        <w:pStyle w:val="BookText"/>
      </w:pPr>
      <w:r>
        <w:rPr>
          <w:rFonts w:ascii="IRNazanin" w:hAnsi="IRNazanin" w:eastAsia="IRNazanin" w:cs="IRNazanin"/>
          <w:lang w:bidi="fa-IR"/>
          <w:color w:val="111111"/>
          <w:sz w:val="28"/>
          <w:szCs w:val="28"/>
          <w:rtl/>
        </w:rPr>
        <w:t xml:space="preserve">29- کتاب الحياة</w:t>
      </w:r>
    </w:p>
    <w:p>
      <w:pPr>
        <w:pStyle w:val="BookText"/>
      </w:pPr>
      <w:r>
        <w:rPr>
          <w:rFonts w:ascii="IRNazanin" w:hAnsi="IRNazanin" w:eastAsia="IRNazanin" w:cs="IRNazanin"/>
          <w:lang w:bidi="fa-IR"/>
          <w:color w:val="111111"/>
          <w:sz w:val="28"/>
          <w:szCs w:val="28"/>
          <w:rtl/>
        </w:rPr>
        <w:t xml:space="preserve">30- کتاب الفرقد</w:t>
      </w:r>
    </w:p>
    <w:p>
      <w:pPr>
        <w:pStyle w:val="BookText"/>
      </w:pPr>
      <w:r>
        <w:rPr>
          <w:rFonts w:ascii="Amiri" w:hAnsi="Amiri" w:eastAsia="Amiri" w:cs="Amiri"/>
          <w:lang w:bidi="ar-SA"/>
          <w:color w:val="111111"/>
          <w:sz w:val="28"/>
          <w:szCs w:val="28"/>
          <w:rtl/>
        </w:rPr>
        <w:t xml:space="preserve">قال جابر: (.. وذكرنا - في كتاب الفرقد - ولعمري انّ فيه من</w:t>
      </w:r>
    </w:p>
    <w:p>
      <w:pPr>
        <w:pStyle w:val="BookText"/>
      </w:pPr>
      <w:r>
        <w:rPr>
          <w:rFonts w:ascii="Amiri" w:hAnsi="Amiri" w:eastAsia="Amiri" w:cs="Amiri"/>
          <w:lang w:bidi="ar-SA"/>
          <w:color w:val="111111"/>
          <w:sz w:val="28"/>
          <w:szCs w:val="28"/>
          <w:rtl/>
        </w:rPr>
        <w:t xml:space="preserve">الأشياء الموصلة إلى العلوم والطّلبات والمهمّات، وكشفها، مالا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يُنكر له أن تكون به السلامة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31- کتاب الأطيان</w:t>
      </w:r>
    </w:p>
    <w:p>
      <w:pPr>
        <w:pStyle w:val="BookText"/>
      </w:pPr>
      <w:r>
        <w:rPr>
          <w:rFonts w:ascii="IRNazanin" w:hAnsi="IRNazanin" w:eastAsia="IRNazanin" w:cs="IRNazanin"/>
          <w:lang w:bidi="fa-IR"/>
          <w:color w:val="111111"/>
          <w:sz w:val="28"/>
          <w:szCs w:val="28"/>
          <w:rtl/>
        </w:rPr>
        <w:t xml:space="preserve">32- کتاب الامامة</w:t>
      </w:r>
    </w:p>
    <w:p>
      <w:pPr>
        <w:pStyle w:val="BookText"/>
      </w:pPr>
      <w:r>
        <w:rPr>
          <w:rFonts w:ascii="Amiri" w:hAnsi="Amiri" w:eastAsia="Amiri" w:cs="Amiri"/>
          <w:lang w:bidi="ar-SA"/>
          <w:color w:val="111111"/>
          <w:sz w:val="28"/>
          <w:szCs w:val="28"/>
          <w:rtl/>
        </w:rPr>
        <w:t xml:space="preserve">قال جابر: (.. وقد كنّا ذكرنا مثل هذه الأوضاع في كتاب الإمامة، للعلَّة التي ينبغي أن يعرف لها الانسان هذه المقدّمات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کتاب التصريف</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10850)</w:t>
      </w:r>
    </w:p>
    <w:p>
      <w:pPr>
        <w:pStyle w:val="BookText"/>
      </w:pPr>
      <w:r>
        <w:rPr>
          <w:rFonts w:ascii="Amiri" w:hAnsi="Amiri" w:eastAsia="Amiri" w:cs="Amiri"/>
          <w:lang w:bidi="ar-SA"/>
          <w:color w:val="111111"/>
          <w:sz w:val="28"/>
          <w:szCs w:val="28"/>
          <w:rtl/>
        </w:rPr>
        <w:t xml:space="preserve">ونسخة مخطوطة في المكتبة الوطنية في باريس برقم (5099).</w:t>
      </w:r>
    </w:p>
    <w:p>
      <w:pPr>
        <w:pStyle w:val="BookText"/>
      </w:pPr>
      <w:r>
        <w:rPr>
          <w:rFonts w:ascii="IRNazanin" w:hAnsi="IRNazanin" w:eastAsia="IRNazanin" w:cs="IRNazanin"/>
          <w:lang w:bidi="fa-IR"/>
          <w:color w:val="111111"/>
          <w:sz w:val="28"/>
          <w:szCs w:val="28"/>
          <w:rtl/>
        </w:rPr>
        <w:t xml:space="preserve">34- کتاب میدان العقل</w:t>
      </w:r>
    </w:p>
    <w:p>
      <w:pPr>
        <w:pStyle w:val="BookText"/>
      </w:pPr>
      <w:r>
        <w:rPr>
          <w:rFonts w:ascii="Amiri" w:hAnsi="Amiri" w:eastAsia="Amiri" w:cs="Amiri"/>
          <w:lang w:bidi="ar-SA"/>
          <w:color w:val="111111"/>
          <w:sz w:val="28"/>
          <w:szCs w:val="28"/>
          <w:rtl/>
        </w:rPr>
        <w:t xml:space="preserve">توجد منه نسخة مخطوطة في المكتبة الوطنية في باريس برقم</w:t>
      </w:r>
    </w:p>
    <w:p>
      <w:pPr>
        <w:pStyle w:val="BookText"/>
      </w:pPr>
      <w:r>
        <w:rPr>
          <w:rFonts w:ascii="Times New Roman" w:hAnsi="Times New Roman" w:eastAsia="Times New Roman" w:cs="Times New Roman"/>
          <w:lang w:val="en-US" w:bidi="en-US"/>
          <w:color w:val="111111"/>
          <w:sz w:val="28"/>
          <w:szCs w:val="28"/>
          <w:rtl/>
        </w:rPr>
        <w:t xml:space="preserve">.(5099)</w:t>
      </w:r>
    </w:p>
    <w:p>
      <w:pPr>
        <w:pStyle w:val="BookText"/>
      </w:pPr>
      <w:r>
        <w:rPr>
          <w:rFonts w:ascii="IRNazanin" w:hAnsi="IRNazanin" w:eastAsia="IRNazanin" w:cs="IRNazanin"/>
          <w:lang w:bidi="fa-IR"/>
          <w:color w:val="111111"/>
          <w:sz w:val="28"/>
          <w:szCs w:val="28"/>
          <w:rtl/>
        </w:rPr>
        <w:t xml:space="preserve">35- کتاب الصفوة</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11048</w:t>
      </w:r>
    </w:p>
    <w:p>
      <w:pPr>
        <w:pStyle w:val="BookText"/>
      </w:pPr>
      <w:r>
        <w:rPr>
          <w:rFonts w:ascii="IRNazanin" w:hAnsi="IRNazanin" w:eastAsia="IRNazanin" w:cs="IRNazanin"/>
          <w:lang w:bidi="fa-IR"/>
          <w:color w:val="111111"/>
          <w:sz w:val="28"/>
          <w:szCs w:val="28"/>
          <w:rtl/>
        </w:rPr>
        <w:t xml:space="preserve">و 28780 و 10843)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کتاب المنتهى</w:t>
      </w:r>
    </w:p>
    <w:p>
      <w:pPr>
        <w:pStyle w:val="BookText"/>
      </w:pPr>
      <w:r>
        <w:rPr>
          <w:rFonts w:ascii="IRNazanin" w:hAnsi="IRNazanin" w:eastAsia="IRNazanin" w:cs="IRNazanin"/>
          <w:lang w:bidi="fa-IR"/>
          <w:color w:val="111111"/>
          <w:sz w:val="28"/>
          <w:szCs w:val="28"/>
          <w:rtl/>
        </w:rPr>
        <w:t xml:space="preserve">37- کتاب الحركة والمتحرك</w:t>
      </w:r>
    </w:p>
    <w:p>
      <w:pPr>
        <w:pStyle w:val="BookText"/>
      </w:pPr>
      <w:r>
        <w:rPr>
          <w:rFonts w:ascii="Amiri" w:hAnsi="Amiri" w:eastAsia="Amiri" w:cs="Amiri"/>
          <w:lang w:bidi="ar-SA"/>
          <w:color w:val="111111"/>
          <w:sz w:val="28"/>
          <w:szCs w:val="28"/>
          <w:rtl/>
        </w:rPr>
        <w:t xml:space="preserve">38- کتاب المجرَّدات.</w:t>
      </w:r>
    </w:p>
    <w:p>
      <w:pPr>
        <w:pStyle w:val="BookText"/>
      </w:pPr>
      <w:r>
        <w:rPr>
          <w:rFonts w:ascii="IRNazanin" w:hAnsi="IRNazanin" w:eastAsia="IRNazanin" w:cs="IRNazanin"/>
          <w:lang w:bidi="fa-IR"/>
          <w:color w:val="111111"/>
          <w:sz w:val="28"/>
          <w:szCs w:val="28"/>
          <w:rtl/>
        </w:rPr>
        <w:t xml:space="preserve">39- کتاب المعرفة.</w:t>
      </w:r>
    </w:p>
    <w:p>
      <w:pPr>
        <w:pStyle w:val="BookText"/>
      </w:pPr>
      <w:r>
        <w:rPr>
          <w:rFonts w:ascii="Amiri" w:hAnsi="Amiri" w:eastAsia="Amiri" w:cs="Amiri"/>
          <w:lang w:bidi="ar-SA"/>
          <w:color w:val="111111"/>
          <w:sz w:val="28"/>
          <w:szCs w:val="28"/>
          <w:rtl/>
        </w:rPr>
        <w:t xml:space="preserve">40- كتاب المتَّحد</w:t>
      </w:r>
    </w:p>
    <w:p>
      <w:pPr>
        <w:pStyle w:val="BookText"/>
      </w:pPr>
      <w:r>
        <w:rPr>
          <w:rFonts w:ascii="IRNazanin" w:hAnsi="IRNazanin" w:eastAsia="IRNazanin" w:cs="IRNazanin"/>
          <w:lang w:bidi="fa-IR"/>
          <w:color w:val="111111"/>
          <w:sz w:val="28"/>
          <w:szCs w:val="28"/>
          <w:rtl/>
        </w:rPr>
        <w:t xml:space="preserve">41- کتاب الشمس والقمر</w:t>
      </w:r>
    </w:p>
    <w:p>
      <w:pPr>
        <w:pStyle w:val="BookText"/>
      </w:pPr>
      <w:r>
        <w:rPr>
          <w:rFonts w:ascii="Amiri" w:hAnsi="Amiri" w:eastAsia="Amiri" w:cs="Amiri"/>
          <w:lang w:bidi="ar-SA"/>
          <w:color w:val="111111"/>
          <w:sz w:val="28"/>
          <w:szCs w:val="28"/>
          <w:rtl/>
        </w:rPr>
        <w:t xml:space="preserve">42- شرح كتاب الشمس والقمر</w:t>
      </w:r>
    </w:p>
    <w:p>
      <w:pPr>
        <w:pStyle w:val="BookText"/>
      </w:pPr>
      <w:r>
        <w:rPr>
          <w:rFonts w:ascii="Amiri" w:hAnsi="Amiri" w:eastAsia="Amiri" w:cs="Amiri"/>
          <w:lang w:bidi="ar-SA"/>
          <w:color w:val="111111"/>
          <w:sz w:val="28"/>
          <w:szCs w:val="28"/>
          <w:rtl/>
        </w:rPr>
        <w:t xml:space="preserve">43- كتاب النّبات</w:t>
      </w:r>
    </w:p>
    <w:p>
      <w:pPr>
        <w:pStyle w:val="BookText"/>
      </w:pPr>
      <w:r>
        <w:rPr>
          <w:rFonts w:ascii="Amiri" w:hAnsi="Amiri" w:eastAsia="Amiri" w:cs="Amiri"/>
          <w:lang w:bidi="ar-SA"/>
          <w:color w:val="111111"/>
          <w:sz w:val="28"/>
          <w:szCs w:val="28"/>
          <w:rtl/>
        </w:rPr>
        <w:t xml:space="preserve">44- كتاب الأحجار - أربعة اجزاء - .</w:t>
      </w:r>
    </w:p>
    <w:p>
      <w:pPr>
        <w:pStyle w:val="BookText"/>
      </w:pPr>
      <w:r>
        <w:rPr>
          <w:rFonts w:ascii="IRNazanin" w:hAnsi="IRNazanin" w:eastAsia="IRNazanin" w:cs="IRNazanin"/>
          <w:lang w:bidi="fa-IR"/>
          <w:color w:val="111111"/>
          <w:sz w:val="28"/>
          <w:szCs w:val="28"/>
          <w:rtl/>
        </w:rPr>
        <w:t xml:space="preserve">45- کتاب الحيوان</w:t>
      </w:r>
    </w:p>
    <w:p>
      <w:pPr>
        <w:pStyle w:val="BookText"/>
      </w:pPr>
      <w:r>
        <w:rPr>
          <w:rFonts w:ascii="Amiri" w:hAnsi="Amiri" w:eastAsia="Amiri" w:cs="Amiri"/>
          <w:lang w:bidi="ar-SA"/>
          <w:color w:val="111111"/>
          <w:sz w:val="28"/>
          <w:szCs w:val="28"/>
          <w:rtl/>
        </w:rPr>
        <w:t xml:space="preserve">46- كتاب الأصباغ</w:t>
      </w:r>
    </w:p>
    <w:p>
      <w:pPr>
        <w:pStyle w:val="BookText"/>
      </w:pPr>
      <w:r>
        <w:rPr>
          <w:rFonts w:ascii="IRNazanin" w:hAnsi="IRNazanin" w:eastAsia="IRNazanin" w:cs="IRNazanin"/>
          <w:lang w:bidi="fa-IR"/>
          <w:color w:val="111111"/>
          <w:sz w:val="28"/>
          <w:szCs w:val="28"/>
          <w:rtl/>
        </w:rPr>
        <w:t xml:space="preserve">47- کتاب المخاريق</w:t>
      </w:r>
    </w:p>
    <w:p>
      <w:pPr>
        <w:pStyle w:val="BookText"/>
      </w:pPr>
      <w:r>
        <w:rPr>
          <w:rFonts w:ascii="IRNazanin" w:hAnsi="IRNazanin" w:eastAsia="IRNazanin" w:cs="IRNazanin"/>
          <w:lang w:bidi="fa-IR"/>
          <w:color w:val="111111"/>
          <w:sz w:val="28"/>
          <w:szCs w:val="28"/>
          <w:rtl/>
        </w:rPr>
        <w:t xml:space="preserve">48- کتاب عِلم استخدام الكواكب</w:t>
      </w:r>
    </w:p>
    <w:p>
      <w:pPr>
        <w:pStyle w:val="BookText"/>
      </w:pPr>
      <w:r>
        <w:rPr>
          <w:rFonts w:ascii="Amiri" w:hAnsi="Amiri" w:eastAsia="Amiri" w:cs="Amiri"/>
          <w:lang w:bidi="ar-SA"/>
          <w:color w:val="111111"/>
          <w:sz w:val="28"/>
          <w:szCs w:val="28"/>
          <w:rtl/>
        </w:rPr>
        <w:t xml:space="preserve">49- کتاب عِلم الصُّوَر</w:t>
      </w:r>
    </w:p>
    <w:p>
      <w:pPr>
        <w:pStyle w:val="BookText"/>
      </w:pPr>
      <w:r>
        <w:rPr>
          <w:rFonts w:ascii="Amiri" w:hAnsi="Amiri" w:eastAsia="Amiri" w:cs="Amiri"/>
          <w:lang w:bidi="ar-SA"/>
          <w:color w:val="111111"/>
          <w:sz w:val="28"/>
          <w:szCs w:val="28"/>
          <w:rtl/>
        </w:rPr>
        <w:t xml:space="preserve">قال جابر: (.. وهو علم التكوين وإخراج مافيه..)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50- کتاب عِلم الطبيعة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كتاب الحاصل</w:t>
      </w:r>
    </w:p>
    <w:p>
      <w:pPr>
        <w:pStyle w:val="BookText"/>
      </w:pPr>
      <w:r>
        <w:rPr>
          <w:rFonts w:ascii="Amiri" w:hAnsi="Amiri" w:eastAsia="Amiri" w:cs="Amiri"/>
          <w:lang w:bidi="ar-SA"/>
          <w:color w:val="111111"/>
          <w:sz w:val="28"/>
          <w:szCs w:val="28"/>
          <w:rtl/>
        </w:rPr>
        <w:t xml:space="preserve">كما صرح جابر بنفسه بكتابه هذا في كتابه: الخواص الكبير، المقالة السادسة عشر:</w:t>
      </w:r>
    </w:p>
    <w:p>
      <w:pPr>
        <w:pStyle w:val="BookText"/>
      </w:pPr>
      <w:r>
        <w:rPr>
          <w:rFonts w:ascii="Amiri" w:hAnsi="Amiri" w:eastAsia="Amiri" w:cs="Amiri"/>
          <w:lang w:bidi="ar-SA"/>
          <w:color w:val="111111"/>
          <w:sz w:val="28"/>
          <w:szCs w:val="28"/>
          <w:rtl/>
        </w:rPr>
        <w:t xml:space="preserve">(.. وكيف يتمُّ لك عِلم، وأنت لم تقرأ كتاب الحاصل، وليس في العالم شيء إلّا وهو فيه من جميع الأشياء</w:t>
      </w:r>
    </w:p>
    <w:p>
      <w:pPr>
        <w:pStyle w:val="BookText"/>
      </w:pPr>
      <w:r>
        <w:rPr>
          <w:rFonts w:ascii="Amiri" w:hAnsi="Amiri" w:eastAsia="Amiri" w:cs="Amiri"/>
          <w:lang w:bidi="ar-SA"/>
          <w:color w:val="111111"/>
          <w:sz w:val="28"/>
          <w:szCs w:val="28"/>
          <w:rtl/>
        </w:rPr>
        <w:t xml:space="preserve">ووالله لقد وَبَّخني سيدي على عمله (أي على تأليف هذا الكتاب ] فقال: والله - يا جابر - لولا أنّي أعلم أن هذا العِلم لا يأخذه إلّا من يستأهله، وأعلم علماً يقيناً أنه مِثلك، لأمرتك بإبطال هذا الكتاب من العالَم. أتعلم ما كشفت للناس فيه؟!..)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( 1/ 10843و 28778و 11048و 28779و 1/ 11048).</w:t>
      </w:r>
    </w:p>
    <w:p>
      <w:pPr>
        <w:pStyle w:val="BookText"/>
      </w:pPr>
      <w:r>
        <w:rPr>
          <w:rFonts w:ascii="Amiri" w:hAnsi="Amiri" w:eastAsia="Amiri" w:cs="Amiri"/>
          <w:lang w:bidi="ar-SA"/>
          <w:color w:val="111111"/>
          <w:sz w:val="28"/>
          <w:szCs w:val="28"/>
          <w:rtl/>
        </w:rPr>
        <w:t xml:space="preserve">ونسخة مخطوطة في دار الكتب الوطنّية في باريس برقم .(5099)</w:t>
      </w:r>
    </w:p>
    <w:p>
      <w:pPr>
        <w:pStyle w:val="BookText"/>
      </w:pPr>
      <w:r>
        <w:rPr>
          <w:rFonts w:ascii="IRNazanin" w:hAnsi="IRNazanin" w:eastAsia="IRNazanin" w:cs="IRNazanin"/>
          <w:lang w:bidi="fa-IR"/>
          <w:color w:val="111111"/>
          <w:sz w:val="28"/>
          <w:szCs w:val="28"/>
          <w:rtl/>
        </w:rPr>
        <w:t xml:space="preserve">52- کتاب الماجد</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10884).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ونسخة مخطوطة في المكتبة الوطنية في باريس برقم (5099).</w:t>
      </w:r>
    </w:p>
    <w:p>
      <w:pPr>
        <w:pStyle w:val="BookText"/>
      </w:pPr>
      <w:r>
        <w:rPr>
          <w:rFonts w:ascii="Amiri" w:hAnsi="Amiri" w:eastAsia="Amiri" w:cs="Amiri"/>
          <w:lang w:bidi="ar-SA"/>
          <w:color w:val="111111"/>
          <w:sz w:val="28"/>
          <w:szCs w:val="28"/>
          <w:rtl/>
        </w:rPr>
        <w:t xml:space="preserve">وقد طبع هذا الكتاب في مجموعة مختار رسائل جابر بن حيان ص 115.</w:t>
      </w:r>
    </w:p>
    <w:p>
      <w:pPr>
        <w:pStyle w:val="BookText"/>
      </w:pPr>
      <w:r>
        <w:rPr>
          <w:rFonts w:ascii="Amiri" w:hAnsi="Amiri" w:eastAsia="Amiri" w:cs="Amiri"/>
          <w:lang w:bidi="ar-SA"/>
          <w:color w:val="111111"/>
          <w:sz w:val="28"/>
          <w:szCs w:val="28"/>
          <w:rtl/>
        </w:rPr>
        <w:t xml:space="preserve">ويقول جابر في مقدّمة كتابه - بعد الحمد والصلاة على النبي وآله الطاهرين (عليهم الصلاة والسلام) -: (... اعلم أن سيدي (رضي الله عنه) لمّا أمرني بتأليف هذه الكتب رتَّبها لي ترتيباً لا يجوز لي مخالفته فيها... فانّ جميع ما يمرُّ بك في هذه الكتب - ممّا</w:t>
      </w:r>
    </w:p>
    <w:p>
      <w:pPr>
        <w:pStyle w:val="BookText"/>
      </w:pPr>
      <w:r>
        <w:rPr>
          <w:rFonts w:ascii="Amiri" w:hAnsi="Amiri" w:eastAsia="Amiri" w:cs="Amiri"/>
          <w:lang w:bidi="ar-SA"/>
          <w:color w:val="111111"/>
          <w:sz w:val="28"/>
          <w:szCs w:val="28"/>
          <w:rtl/>
        </w:rPr>
        <w:t xml:space="preserve">ذكرناه لسيدنا (عليه السلام) - فيه اغراض لا يمكن كشفُها لك...)</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53- کتاب التجميع</w:t>
      </w:r>
    </w:p>
    <w:p>
      <w:pPr>
        <w:pStyle w:val="BookText"/>
      </w:pPr>
      <w:r>
        <w:rPr>
          <w:rFonts w:ascii="Amiri" w:hAnsi="Amiri" w:eastAsia="Amiri" w:cs="Amiri"/>
          <w:lang w:bidi="ar-SA"/>
          <w:color w:val="111111"/>
          <w:sz w:val="28"/>
          <w:szCs w:val="28"/>
          <w:rtl/>
        </w:rPr>
        <w:t xml:space="preserve">قال في إحدى كُتبه: (.. فأما باب الغذاء والهضوم الثلاثة فقد استوفينا الكلام فيه، في كتاب التجميع، بغاية البيان.)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54- کتاب الطّب الكبير</w:t>
      </w:r>
    </w:p>
    <w:p>
      <w:pPr>
        <w:pStyle w:val="BookText"/>
      </w:pPr>
      <w:r>
        <w:rPr>
          <w:rFonts w:ascii="Amiri" w:hAnsi="Amiri" w:eastAsia="Amiri" w:cs="Amiri"/>
          <w:lang w:bidi="ar-SA"/>
          <w:color w:val="111111"/>
          <w:sz w:val="28"/>
          <w:szCs w:val="28"/>
          <w:rtl/>
        </w:rPr>
        <w:t xml:space="preserve">قال في إحدى كتبه: (.. فأمّا القول في أقسام الطّب كلّها، فقد</w:t>
      </w:r>
    </w:p>
    <w:p>
      <w:pPr>
        <w:pStyle w:val="BookText"/>
      </w:pPr>
      <w:r>
        <w:rPr>
          <w:rFonts w:ascii="Amiri" w:hAnsi="Amiri" w:eastAsia="Amiri" w:cs="Amiri"/>
          <w:lang w:bidi="ar-SA"/>
          <w:color w:val="111111"/>
          <w:sz w:val="28"/>
          <w:szCs w:val="28"/>
          <w:rtl/>
        </w:rPr>
        <w:t xml:space="preserve">توسَّعنا فيه في كتاب الطّب الكبير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کتاب وضع الحروف</w:t>
      </w:r>
    </w:p>
    <w:p>
      <w:pPr>
        <w:pStyle w:val="BookText"/>
      </w:pPr>
      <w:r>
        <w:rPr>
          <w:rFonts w:ascii="Amiri" w:hAnsi="Amiri" w:eastAsia="Amiri" w:cs="Amiri"/>
          <w:lang w:bidi="ar-SA"/>
          <w:color w:val="111111"/>
          <w:sz w:val="28"/>
          <w:szCs w:val="28"/>
          <w:rtl/>
        </w:rPr>
        <w:t xml:space="preserve">يقول في إحدى كُتبه: (.. فانّا قد عملنا رسالة مُفردة في وضع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الحروف، لو اُنفق فيها وقتٌ من الأوقات لأغنت الناس عن التصحيف وغيره، وعرَّفتهم بكلام الطير - إن كان كلاماً - وصرير</w:t>
      </w:r>
    </w:p>
    <w:p>
      <w:pPr>
        <w:pStyle w:val="BookText"/>
      </w:pPr>
      <w:r>
        <w:rPr>
          <w:rFonts w:ascii="Amiri" w:hAnsi="Amiri" w:eastAsia="Amiri" w:cs="Amiri"/>
          <w:lang w:bidi="ar-SA"/>
          <w:color w:val="111111"/>
          <w:sz w:val="28"/>
          <w:szCs w:val="28"/>
          <w:rtl/>
        </w:rPr>
        <w:t xml:space="preserve">البكر </w:t>
      </w:r>
      <w:r>
        <w:rPr>
          <w:rStyle w:val="FootnoteReference"/>
        </w:rPr>
        <w:footnoteReference w:id="203"/>
      </w:r>
      <w:r>
        <w:rPr>
          <w:rFonts w:ascii="IRNazanin" w:hAnsi="IRNazanin" w:eastAsia="IRNazanin" w:cs="IRNazanin"/>
          <w:lang w:bidi="fa-IR"/>
          <w:color w:val="111111"/>
          <w:sz w:val="28"/>
          <w:szCs w:val="28"/>
          <w:rtl/>
        </w:rPr>
        <w:t xml:space="preserve">وطحن الرّحي وجميع الأصوات.. فاطلُبها فانها من غریب كُتبي.</w:t>
      </w:r>
    </w:p>
    <w:p>
      <w:pPr>
        <w:pStyle w:val="BookText"/>
      </w:pPr>
      <w:r>
        <w:rPr>
          <w:rFonts w:ascii="Amiri" w:hAnsi="Amiri" w:eastAsia="Amiri" w:cs="Amiri"/>
          <w:lang w:bidi="ar-SA"/>
          <w:color w:val="111111"/>
          <w:sz w:val="28"/>
          <w:szCs w:val="28"/>
          <w:rtl/>
        </w:rPr>
        <w:t xml:space="preserve">وكان سيدي (صلوات الله عليه) يعشقها ويُديم النظر إليها</w:t>
      </w:r>
    </w:p>
    <w:p>
      <w:pPr>
        <w:pStyle w:val="BookText"/>
      </w:pPr>
      <w:r>
        <w:rPr>
          <w:rFonts w:ascii="Amiri" w:hAnsi="Amiri" w:eastAsia="Amiri" w:cs="Amiri"/>
          <w:lang w:bidi="ar-SA"/>
          <w:color w:val="111111"/>
          <w:sz w:val="28"/>
          <w:szCs w:val="28"/>
          <w:rtl/>
        </w:rPr>
        <w:t xml:space="preserve">الحُسنها، فهي عجيبة غريبة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 کتاب المنطق - الكبير -</w:t>
      </w:r>
    </w:p>
    <w:p>
      <w:pPr>
        <w:pStyle w:val="BookText"/>
      </w:pPr>
      <w:r>
        <w:rPr>
          <w:rFonts w:ascii="Amiri" w:hAnsi="Amiri" w:eastAsia="Amiri" w:cs="Amiri"/>
          <w:lang w:bidi="ar-SA"/>
          <w:color w:val="111111"/>
          <w:sz w:val="28"/>
          <w:szCs w:val="28"/>
          <w:rtl/>
        </w:rPr>
        <w:t xml:space="preserve">يقول في إحدى كتبه : (.. وقد ذكرنا ذلك في كتاب المنطق ما</w:t>
      </w:r>
    </w:p>
    <w:p>
      <w:pPr>
        <w:pStyle w:val="BookText"/>
      </w:pPr>
      <w:r>
        <w:rPr>
          <w:rFonts w:ascii="Amiri" w:hAnsi="Amiri" w:eastAsia="Amiri" w:cs="Amiri"/>
          <w:lang w:bidi="ar-SA"/>
          <w:color w:val="111111"/>
          <w:sz w:val="28"/>
          <w:szCs w:val="28"/>
          <w:rtl/>
        </w:rPr>
        <w:t xml:space="preserve">فيه الكفاية، وعرَّفناك كيف تعلم الخبر الحق من الباطل..)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57- کتاب مابعد الطبيعة</w:t>
      </w:r>
    </w:p>
    <w:p>
      <w:pPr>
        <w:pStyle w:val="BookText"/>
      </w:pPr>
      <w:r>
        <w:rPr>
          <w:rFonts w:ascii="IRNazanin" w:hAnsi="IRNazanin" w:eastAsia="IRNazanin" w:cs="IRNazanin"/>
          <w:lang w:bidi="fa-IR"/>
          <w:color w:val="111111"/>
          <w:sz w:val="28"/>
          <w:szCs w:val="28"/>
          <w:rtl/>
        </w:rPr>
        <w:t xml:space="preserve">يقول في إحدى كُتبه: (.. وقد قلنا العلَّة فيها، ولمَ صارت ثلاث مرّات في الكتاب الذي سمّيناه: کتاب ما بعد الطبيعة، وذكرنا</w:t>
      </w:r>
    </w:p>
    <w:p>
      <w:pPr>
        <w:pStyle w:val="BookText"/>
      </w:pPr>
      <w:r>
        <w:rPr>
          <w:rFonts w:ascii="Amiri" w:hAnsi="Amiri" w:eastAsia="Amiri" w:cs="Amiri"/>
          <w:lang w:bidi="ar-SA"/>
          <w:color w:val="111111"/>
          <w:sz w:val="28"/>
          <w:szCs w:val="28"/>
          <w:rtl/>
        </w:rPr>
        <w:t xml:space="preserve">من أسباب هذه الأفلاك في كثير من كُتبنا هذه المائة والثلاثة</w:t>
      </w:r>
    </w:p>
    <w:p>
      <w:pPr>
        <w:pStyle w:val="BookText"/>
      </w:pPr>
      <w:r>
        <w:rPr>
          <w:rFonts w:ascii="Amiri" w:hAnsi="Amiri" w:eastAsia="Amiri" w:cs="Amiri"/>
          <w:lang w:bidi="ar-SA"/>
          <w:color w:val="111111"/>
          <w:sz w:val="28"/>
          <w:szCs w:val="28"/>
          <w:rtl/>
        </w:rPr>
        <w:t xml:space="preserve">والأربعين..)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کتاب الحدود</w:t>
      </w:r>
    </w:p>
    <w:p>
      <w:pPr>
        <w:pStyle w:val="BookText"/>
      </w:pPr>
      <w:r>
        <w:rPr>
          <w:rFonts w:ascii="Amiri" w:hAnsi="Amiri" w:eastAsia="Amiri" w:cs="Amiri"/>
          <w:lang w:bidi="ar-SA"/>
          <w:color w:val="111111"/>
          <w:sz w:val="28"/>
          <w:szCs w:val="28"/>
          <w:rtl/>
        </w:rPr>
        <w:t xml:space="preserve">وهذا الكتاب توجد منه نسخة مخطوطة في دار الكتب المصريَّة</w:t>
      </w:r>
    </w:p>
    <w:p>
      <w:pPr>
        <w:pStyle w:val="BookText"/>
      </w:pPr>
      <w:r>
        <w:rPr>
          <w:rFonts w:ascii="Amiri" w:hAnsi="Amiri" w:eastAsia="Amiri" w:cs="Amiri"/>
          <w:lang w:bidi="ar-SA"/>
          <w:color w:val="111111"/>
          <w:sz w:val="28"/>
          <w:szCs w:val="28"/>
          <w:rtl/>
        </w:rPr>
        <w:t xml:space="preserve">رقم 3 م قسم الكيمياء والطبيعة.</w:t>
      </w:r>
    </w:p>
    <w:p>
      <w:pPr>
        <w:pStyle w:val="BookText"/>
      </w:pPr>
      <w:r>
        <w:rPr>
          <w:rFonts w:ascii="Amiri" w:hAnsi="Amiri" w:eastAsia="Amiri" w:cs="Amiri"/>
          <w:lang w:bidi="ar-SA"/>
          <w:color w:val="111111"/>
          <w:sz w:val="28"/>
          <w:szCs w:val="28"/>
          <w:rtl/>
        </w:rPr>
        <w:t xml:space="preserve">وقد طُبع في كتاب مختار رسائل جابر بن حيّان ص 97 وما</w:t>
      </w:r>
    </w:p>
    <w:p>
      <w:pPr>
        <w:pStyle w:val="BookText"/>
      </w:pPr>
      <w:r>
        <w:rPr>
          <w:rFonts w:ascii="IRNazanin" w:hAnsi="IRNazanin" w:eastAsia="IRNazanin" w:cs="IRNazanin"/>
          <w:lang w:bidi="fa-IR"/>
          <w:color w:val="111111"/>
          <w:sz w:val="28"/>
          <w:szCs w:val="28"/>
          <w:rtl/>
        </w:rPr>
        <w:t xml:space="preserve">بعدها.</w:t>
      </w:r>
    </w:p>
    <w:p>
      <w:pPr>
        <w:pStyle w:val="BookText"/>
      </w:pPr>
      <w:r>
        <w:rPr>
          <w:rFonts w:ascii="Amiri" w:hAnsi="Amiri" w:eastAsia="Amiri" w:cs="Amiri"/>
          <w:lang w:bidi="ar-SA"/>
          <w:color w:val="111111"/>
          <w:sz w:val="28"/>
          <w:szCs w:val="28"/>
          <w:rtl/>
        </w:rPr>
        <w:t xml:space="preserve">ويقول في المقدّمة: (.. واعلم أن الغرض بالحد هو الاحاطة بجوهر المحدود على الحقيقة حتى لا يخرج منه ما هو فيه، ولا يدخل فيه ما ليس منه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کتاب البَحث</w:t>
      </w:r>
    </w:p>
    <w:p>
      <w:pPr>
        <w:pStyle w:val="BookText"/>
      </w:pPr>
      <w:r>
        <w:rPr>
          <w:rFonts w:ascii="Amiri" w:hAnsi="Amiri" w:eastAsia="Amiri" w:cs="Amiri"/>
          <w:lang w:bidi="ar-SA"/>
          <w:color w:val="111111"/>
          <w:sz w:val="28"/>
          <w:szCs w:val="28"/>
          <w:rtl/>
        </w:rPr>
        <w:t xml:space="preserve">وتوجد منه نسخة مخطوطة في مكتبة جار الله في استانبول -</w:t>
      </w:r>
    </w:p>
    <w:p>
      <w:pPr>
        <w:pStyle w:val="BookText"/>
      </w:pPr>
      <w:r>
        <w:rPr>
          <w:rFonts w:ascii="Amiri" w:hAnsi="Amiri" w:eastAsia="Amiri" w:cs="Amiri"/>
          <w:lang w:bidi="ar-SA"/>
          <w:color w:val="111111"/>
          <w:sz w:val="28"/>
          <w:szCs w:val="28"/>
          <w:rtl/>
        </w:rPr>
        <w:t xml:space="preserve">تركيا - برقم 1721.</w:t>
      </w:r>
    </w:p>
    <w:p>
      <w:pPr>
        <w:pStyle w:val="BookText"/>
      </w:pPr>
      <w:r>
        <w:rPr>
          <w:rFonts w:ascii="IRNazanin" w:hAnsi="IRNazanin" w:eastAsia="IRNazanin" w:cs="IRNazanin"/>
          <w:lang w:bidi="fa-IR"/>
          <w:color w:val="111111"/>
          <w:sz w:val="28"/>
          <w:szCs w:val="28"/>
          <w:rtl/>
        </w:rPr>
        <w:t xml:space="preserve">ويتحدث فيه جابر بن حیّان عمّا يجب للاستاذ على التلميذ من الأدب والطاعة والاحترام ويقول: (.. وذلك أن منزلة الأستاذ منزلة العِلم نفسه، ومُخالفُ العِلم مخالفُ الصواب، ومخالفُ الصواب حاصلٌ في الخطأ والغَلط، وهذا لا يؤثره عاقل...) كما يتحدَّث عمّا يجب للتلميذ على الاستاذ. </w:t>
      </w:r>
      <w:r>
        <w:rPr>
          <w:rStyle w:val="FootnoteReference"/>
        </w:rPr>
        <w:footnoteReference w:id="208"/>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کتاب الرَّوضة</w:t>
      </w:r>
    </w:p>
    <w:p>
      <w:pPr>
        <w:pStyle w:val="BookText"/>
      </w:pPr>
      <w:r>
        <w:rPr>
          <w:rFonts w:ascii="Amiri" w:hAnsi="Amiri" w:eastAsia="Amiri" w:cs="Amiri"/>
          <w:lang w:bidi="ar-SA"/>
          <w:color w:val="111111"/>
          <w:sz w:val="28"/>
          <w:szCs w:val="28"/>
          <w:rtl/>
        </w:rPr>
        <w:t xml:space="preserve">يقول في بدايته:«بِسْمِ اللَّهِ الرَّحْمَنِ الرَّحِيمِ ، الْحَمْدُ لِلَّهِ رَبِّ الْعَالَمِينَ ، وصلّى الله على سيّدنا محمد خاتم النبيّين وعلى آله وسلِّم تسليما.</w:t>
      </w:r>
    </w:p>
    <w:p>
      <w:pPr>
        <w:pStyle w:val="BookText"/>
      </w:pPr>
      <w:r>
        <w:rPr>
          <w:rFonts w:ascii="Amiri" w:hAnsi="Amiri" w:eastAsia="Amiri" w:cs="Amiri"/>
          <w:lang w:bidi="ar-SA"/>
          <w:color w:val="111111"/>
          <w:sz w:val="28"/>
          <w:szCs w:val="28"/>
          <w:rtl/>
        </w:rPr>
        <w:t xml:space="preserve">قد تقدَّم لنا - قبل هذا الكتاب - أحد وثلاثون كتاباً في فنون، وأنا أذكر في هذا الكتاب العلَّة في زُحَل، وتأثيره وتدابيره، إن شاء</w:t>
      </w:r>
    </w:p>
    <w:p>
      <w:pPr>
        <w:pStyle w:val="BookText"/>
      </w:pPr>
      <w:r>
        <w:rPr>
          <w:rFonts w:ascii="Amiri" w:hAnsi="Amiri" w:eastAsia="Amiri" w:cs="Amiri"/>
          <w:lang w:bidi="ar-SA"/>
          <w:color w:val="111111"/>
          <w:sz w:val="28"/>
          <w:szCs w:val="28"/>
          <w:rtl/>
        </w:rPr>
        <w:t xml:space="preserve">الله تعالى، وقد سمَّيتُه: کتاب الرَّوضة، وأنا مُستوفٍ فيه الكلام على زُحَل، بحسب ما وصلنا إليه من ذلك..)</w:t>
      </w:r>
      <w:r>
        <w:rPr>
          <w:rStyle w:val="FootnoteReference"/>
        </w:rPr>
        <w:footnoteReference w:id="209"/>
      </w:r>
    </w:p>
    <w:p>
      <w:pPr>
        <w:pStyle w:val="BookText"/>
      </w:pPr>
      <w:r>
        <w:rPr>
          <w:rFonts w:ascii="Amiri" w:hAnsi="Amiri" w:eastAsia="Amiri" w:cs="Amiri"/>
          <w:lang w:bidi="ar-SA"/>
          <w:color w:val="111111"/>
          <w:sz w:val="28"/>
          <w:szCs w:val="28"/>
          <w:rtl/>
        </w:rPr>
        <w:t xml:space="preserve">61- كتاب الإمامة</w:t>
      </w:r>
    </w:p>
    <w:p>
      <w:pPr>
        <w:pStyle w:val="BookText"/>
      </w:pPr>
      <w:r>
        <w:rPr>
          <w:rFonts w:ascii="Amiri" w:hAnsi="Amiri" w:eastAsia="Amiri" w:cs="Amiri"/>
          <w:lang w:bidi="ar-SA"/>
          <w:color w:val="111111"/>
          <w:sz w:val="28"/>
          <w:szCs w:val="28"/>
          <w:rtl/>
        </w:rPr>
        <w:t xml:space="preserve">وقد أشار إلى هذا الكتاب فقال: (.. وقد بيّنّا - في أوّل كتاب</w:t>
      </w:r>
    </w:p>
    <w:p>
      <w:pPr>
        <w:pStyle w:val="BookText"/>
      </w:pPr>
      <w:r>
        <w:rPr>
          <w:rFonts w:ascii="Amiri" w:hAnsi="Amiri" w:eastAsia="Amiri" w:cs="Amiri"/>
          <w:lang w:bidi="ar-SA"/>
          <w:color w:val="111111"/>
          <w:sz w:val="28"/>
          <w:szCs w:val="28"/>
          <w:rtl/>
        </w:rPr>
        <w:t xml:space="preserve">الإمامة - الكلام في الشاهد، وكيف حاله بالاضافة إلى حال الغائب، بما فيه مُقنع وكفاية، فليأخذه من هناك من آثره..)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كتاب إخراج ما في القوَّة إلى الفعل</w:t>
      </w:r>
    </w:p>
    <w:p>
      <w:pPr>
        <w:pStyle w:val="BookText"/>
      </w:pPr>
      <w:r>
        <w:rPr>
          <w:rFonts w:ascii="Amiri" w:hAnsi="Amiri" w:eastAsia="Amiri" w:cs="Amiri"/>
          <w:lang w:bidi="ar-SA"/>
          <w:color w:val="111111"/>
          <w:sz w:val="28"/>
          <w:szCs w:val="28"/>
          <w:rtl/>
        </w:rPr>
        <w:t xml:space="preserve">توجد منه نسخة مخطوطة في دار الكتب المصرية رقم 3م</w:t>
      </w:r>
    </w:p>
    <w:p>
      <w:pPr>
        <w:pStyle w:val="BookText"/>
      </w:pPr>
      <w:r>
        <w:rPr>
          <w:rFonts w:ascii="Amiri" w:hAnsi="Amiri" w:eastAsia="Amiri" w:cs="Amiri"/>
          <w:lang w:bidi="ar-SA"/>
          <w:color w:val="111111"/>
          <w:sz w:val="28"/>
          <w:szCs w:val="28"/>
          <w:rtl/>
        </w:rPr>
        <w:t xml:space="preserve">قسم الكيمياء والطبيعة.</w:t>
      </w:r>
    </w:p>
    <w:p>
      <w:pPr>
        <w:pStyle w:val="BookText"/>
      </w:pPr>
      <w:r>
        <w:rPr>
          <w:rFonts w:ascii="Amiri" w:hAnsi="Amiri" w:eastAsia="Amiri" w:cs="Amiri"/>
          <w:lang w:bidi="ar-SA"/>
          <w:color w:val="111111"/>
          <w:sz w:val="28"/>
          <w:szCs w:val="28"/>
          <w:rtl/>
        </w:rPr>
        <w:t xml:space="preserve">وطبع في مجموعة: مختار رسائل جابر بن حيّان - المطبوع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8" w:name="pg13502_216614"/>
    <w:bookmarkEnd w:id="188"/>
    <w:p>
      <w:pPr>
        <w:pStyle w:val="BookText"/>
      </w:pPr>
      <w:r>
        <w:rPr>
          <w:rFonts w:ascii="IRNazanin" w:hAnsi="IRNazanin" w:eastAsia="IRNazanin" w:cs="IRNazanin"/>
          <w:lang w:bidi="fa-IR"/>
          <w:color w:val="111111"/>
          <w:sz w:val="28"/>
          <w:szCs w:val="28"/>
          <w:rtl/>
        </w:rPr>
        <w:t xml:space="preserve">بتحقيق و تصحیح: پ کراوس - من ص 9 إلى ص 95.</w:t>
      </w:r>
    </w:p>
    <w:p>
      <w:pPr>
        <w:pStyle w:val="BookText"/>
      </w:pPr>
      <w:r>
        <w:rPr>
          <w:rFonts w:ascii="Amiri" w:hAnsi="Amiri" w:eastAsia="Amiri" w:cs="Amiri"/>
          <w:lang w:bidi="ar-SA"/>
          <w:color w:val="111111"/>
          <w:sz w:val="28"/>
          <w:szCs w:val="28"/>
          <w:rtl/>
        </w:rPr>
        <w:t xml:space="preserve">63 - كتاب الراهب</w:t>
      </w:r>
    </w:p>
    <w:p>
      <w:pPr>
        <w:pStyle w:val="BookText"/>
      </w:pPr>
      <w:r>
        <w:rPr>
          <w:rFonts w:ascii="Amiri" w:hAnsi="Amiri" w:eastAsia="Amiri" w:cs="Amiri"/>
          <w:lang w:bidi="ar-SA"/>
          <w:color w:val="111111"/>
          <w:sz w:val="28"/>
          <w:szCs w:val="28"/>
          <w:rtl/>
        </w:rPr>
        <w:t xml:space="preserve">توجد منه نسخة مخطوطة في دار الكتب الوطنّية في باريس،</w:t>
      </w:r>
    </w:p>
    <w:p>
      <w:pPr>
        <w:pStyle w:val="BookText"/>
      </w:pPr>
      <w:r>
        <w:rPr>
          <w:rFonts w:ascii="IRNazanin" w:hAnsi="IRNazanin" w:eastAsia="IRNazanin" w:cs="IRNazanin"/>
          <w:lang w:bidi="fa-IR"/>
          <w:color w:val="111111"/>
          <w:sz w:val="28"/>
          <w:szCs w:val="28"/>
          <w:rtl/>
        </w:rPr>
        <w:t xml:space="preserve">برقم (5099).</w:t>
      </w:r>
    </w:p>
    <w:p>
      <w:pPr>
        <w:pStyle w:val="BookText"/>
      </w:pPr>
      <w:r>
        <w:rPr>
          <w:rFonts w:ascii="Amiri" w:hAnsi="Amiri" w:eastAsia="Amiri" w:cs="Amiri"/>
          <w:lang w:bidi="ar-SA"/>
          <w:color w:val="111111"/>
          <w:sz w:val="28"/>
          <w:szCs w:val="28"/>
          <w:rtl/>
        </w:rPr>
        <w:t xml:space="preserve">وقد طُبع في مجموعة: مختار رسائل جابر بن حيّان ص 528.</w:t>
      </w:r>
    </w:p>
    <w:p>
      <w:pPr>
        <w:pStyle w:val="BookText"/>
      </w:pPr>
      <w:r>
        <w:rPr>
          <w:rFonts w:ascii="Amiri" w:hAnsi="Amiri" w:eastAsia="Amiri" w:cs="Amiri"/>
          <w:lang w:bidi="ar-SA"/>
          <w:color w:val="111111"/>
          <w:sz w:val="28"/>
          <w:szCs w:val="28"/>
          <w:rtl/>
        </w:rPr>
        <w:t xml:space="preserve">64- كتاب القديم</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10884).</w:t>
      </w:r>
    </w:p>
    <w:p>
      <w:pPr>
        <w:pStyle w:val="BookText"/>
      </w:pPr>
      <w:r>
        <w:rPr>
          <w:rFonts w:ascii="Amiri" w:hAnsi="Amiri" w:eastAsia="Amiri" w:cs="Amiri"/>
          <w:lang w:bidi="ar-SA"/>
          <w:color w:val="111111"/>
          <w:sz w:val="28"/>
          <w:szCs w:val="28"/>
          <w:rtl/>
        </w:rPr>
        <w:t xml:space="preserve">ونسخة مخطوطة في دار الكتب الوطنيّة في باريس برقم (5099).</w:t>
      </w:r>
    </w:p>
    <w:p>
      <w:pPr>
        <w:pStyle w:val="BookText"/>
      </w:pPr>
      <w:r>
        <w:rPr>
          <w:rFonts w:ascii="Amiri" w:hAnsi="Amiri" w:eastAsia="Amiri" w:cs="Amiri"/>
          <w:lang w:bidi="ar-SA"/>
          <w:color w:val="111111"/>
          <w:sz w:val="28"/>
          <w:szCs w:val="28"/>
          <w:rtl/>
        </w:rPr>
        <w:t xml:space="preserve">وقد طُبع في مجموعة: مختار رسائل جابر بن حيّان ص 542.</w:t>
      </w:r>
    </w:p>
    <w:p>
      <w:pPr>
        <w:pStyle w:val="Heading6"/>
      </w:pPr>
      <w:bookmarkStart w:id="839" w:name="_Toc612"/>
      <w:r>
        <w:t>أيُّها القارئ الكريم:</w:t>
      </w:r>
      <w:bookmarkEnd w:id="839"/>
    </w:p>
    <w:p>
      <w:pPr>
        <w:pStyle w:val="BookText"/>
      </w:pPr>
      <w:r>
        <w:rPr>
          <w:rFonts w:ascii="Amiri" w:hAnsi="Amiri" w:eastAsia="Amiri" w:cs="Amiri"/>
          <w:lang w:bidi="ar-SA"/>
          <w:color w:val="111111"/>
          <w:sz w:val="28"/>
          <w:szCs w:val="28"/>
          <w:rtl/>
        </w:rPr>
        <w:t xml:space="preserve">هذا ما وقفنا عليه من أسماء كُتب جابر بن حيّان، التي يصرّح</w:t>
      </w:r>
    </w:p>
    <w:p>
      <w:pPr>
        <w:pStyle w:val="BookText"/>
      </w:pPr>
      <w:r>
        <w:rPr>
          <w:rFonts w:ascii="Amiri" w:hAnsi="Amiri" w:eastAsia="Amiri" w:cs="Amiri"/>
          <w:lang w:bidi="ar-SA"/>
          <w:color w:val="111111"/>
          <w:sz w:val="28"/>
          <w:szCs w:val="28"/>
          <w:rtl/>
        </w:rPr>
        <w:t xml:space="preserve">بها في كتبه - حَسَب ما وصلنا اليه - ولا ندَّعي الاستقصاء أبداً، وكم ترك الأولُ للآخر.</w:t>
      </w:r>
    </w:p>
    <w:p>
      <w:pPr>
        <w:pStyle w:val="BookText"/>
      </w:pPr>
      <w:r>
        <w:rPr>
          <w:rFonts w:ascii="Amiri" w:hAnsi="Amiri" w:eastAsia="Amiri" w:cs="Amiri"/>
          <w:lang w:bidi="ar-SA"/>
          <w:color w:val="111111"/>
          <w:sz w:val="28"/>
          <w:szCs w:val="28"/>
          <w:rtl/>
        </w:rPr>
        <w:t xml:space="preserve">والآن جاء دور ذكر اسماء كتب جابر بن حيان المذكورة في</w:t>
      </w:r>
    </w:p>
    <w:p>
      <w:pPr>
        <w:pStyle w:val="BookText"/>
      </w:pPr>
      <w:r>
        <w:rPr>
          <w:rFonts w:ascii="IRNazanin" w:hAnsi="IRNazanin" w:eastAsia="IRNazanin" w:cs="IRNazanin"/>
          <w:lang w:bidi="fa-IR"/>
          <w:color w:val="111111"/>
          <w:sz w:val="28"/>
          <w:szCs w:val="28"/>
          <w:rtl/>
        </w:rPr>
        <w:t xml:space="preserve">کتاب الفهرست لابن الندیم.</w:t>
      </w:r>
    </w:p>
    <w:p>
      <w:pPr>
        <w:pStyle w:val="BookText"/>
      </w:pPr>
      <w:r>
        <w:rPr>
          <w:rFonts w:ascii="Amiri" w:hAnsi="Amiri" w:eastAsia="Amiri" w:cs="Amiri"/>
          <w:lang w:bidi="ar-SA"/>
          <w:color w:val="111111"/>
          <w:sz w:val="28"/>
          <w:szCs w:val="28"/>
          <w:rtl/>
        </w:rPr>
        <w:t xml:space="preserve">في البداية.. ذكر ابن النديم كلمة لطيفة حول مؤلّفات جابر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بذكرها، تتميماً للفائدة:</w:t>
      </w:r>
    </w:p>
    <w:p>
      <w:pPr>
        <w:pStyle w:val="BookText"/>
      </w:pPr>
      <w:r>
        <w:rPr>
          <w:rFonts w:ascii="Amiri" w:hAnsi="Amiri" w:eastAsia="Amiri" w:cs="Amiri"/>
          <w:lang w:bidi="ar-SA"/>
          <w:color w:val="111111"/>
          <w:sz w:val="28"/>
          <w:szCs w:val="28"/>
          <w:rtl/>
        </w:rPr>
        <w:t xml:space="preserve">قال: (.. وتصنيفاتُه أعظم وأكثر، ولهذا الرجل كُتب في مذاهب</w:t>
      </w:r>
    </w:p>
    <w:p>
      <w:pPr>
        <w:pStyle w:val="BookText"/>
      </w:pPr>
      <w:r>
        <w:rPr>
          <w:rFonts w:ascii="Amiri" w:hAnsi="Amiri" w:eastAsia="Amiri" w:cs="Amiri"/>
          <w:lang w:bidi="ar-SA"/>
          <w:color w:val="111111"/>
          <w:sz w:val="28"/>
          <w:szCs w:val="28"/>
          <w:rtl/>
        </w:rPr>
        <w:t xml:space="preserve">الشيعة، أنا اُوردها في مواضعها، وكُتب في معانٍ شتّى من العلوم، قد ذكرتُها في مواضعها من الكتاب [أي: الفهرست].</w:t>
      </w:r>
    </w:p>
    <w:p>
      <w:pPr>
        <w:pStyle w:val="BookText"/>
      </w:pPr>
      <w:r>
        <w:rPr>
          <w:rFonts w:ascii="Amiri" w:hAnsi="Amiri" w:eastAsia="Amiri" w:cs="Amiri"/>
          <w:lang w:bidi="ar-SA"/>
          <w:color w:val="111111"/>
          <w:sz w:val="28"/>
          <w:szCs w:val="28"/>
          <w:rtl/>
        </w:rPr>
        <w:t xml:space="preserve">وقد قيل: إنَّ أصله من خراسان.</w:t>
      </w:r>
    </w:p>
    <w:p>
      <w:pPr>
        <w:pStyle w:val="BookText"/>
      </w:pPr>
      <w:r>
        <w:rPr>
          <w:rFonts w:ascii="IRNazanin" w:hAnsi="IRNazanin" w:eastAsia="IRNazanin" w:cs="IRNazanin"/>
          <w:lang w:bidi="fa-IR"/>
          <w:color w:val="111111"/>
          <w:sz w:val="28"/>
          <w:szCs w:val="28"/>
          <w:rtl/>
        </w:rPr>
        <w:t xml:space="preserve">والرازي يقول في كُتبه المؤلَّفة في الصنعة: قال اُستاذنا أبو موسی جابر بن حيّان.</w:t>
      </w:r>
    </w:p>
    <w:p>
      <w:pPr>
        <w:pStyle w:val="BookText"/>
      </w:pPr>
      <w:r>
        <w:rPr>
          <w:rFonts w:ascii="Amiri" w:hAnsi="Amiri" w:eastAsia="Amiri" w:cs="Amiri"/>
          <w:lang w:bidi="ar-SA"/>
          <w:color w:val="111111"/>
          <w:sz w:val="28"/>
          <w:szCs w:val="28"/>
          <w:rtl/>
        </w:rPr>
        <w:t xml:space="preserve">له فهرست كبير يحتوي على جميع ما ألَّف في الصنعة وغيرها، وله فهرست صغير يحتوي على ما ألّف في الصنعة فقط.</w:t>
      </w:r>
    </w:p>
    <w:p>
      <w:pPr>
        <w:pStyle w:val="BookText"/>
      </w:pPr>
      <w:r>
        <w:rPr>
          <w:rFonts w:ascii="Amiri" w:hAnsi="Amiri" w:eastAsia="Amiri" w:cs="Amiri"/>
          <w:lang w:bidi="ar-SA"/>
          <w:color w:val="111111"/>
          <w:sz w:val="28"/>
          <w:szCs w:val="28"/>
          <w:rtl/>
        </w:rPr>
        <w:t xml:space="preserve">ونحن نذكر جملا من كُتبه، رأيناها وشاهدها الثقات فذكروها</w:t>
      </w:r>
    </w:p>
    <w:p>
      <w:pPr>
        <w:pStyle w:val="BookText"/>
      </w:pPr>
      <w:r>
        <w:rPr>
          <w:rFonts w:ascii="IRNazanin" w:hAnsi="IRNazanin" w:eastAsia="IRNazanin" w:cs="IRNazanin"/>
          <w:lang w:bidi="fa-IR"/>
          <w:color w:val="111111"/>
          <w:sz w:val="28"/>
          <w:szCs w:val="28"/>
          <w:rtl/>
        </w:rPr>
        <w:t xml:space="preserve">لنا.)</w:t>
      </w:r>
      <w:r>
        <w:rPr>
          <w:rStyle w:val="FootnoteReference"/>
        </w:rPr>
        <w:footnoteReference w:id="211"/>
      </w:r>
    </w:p>
    <w:p>
      <w:pPr>
        <w:pStyle w:val="BookText"/>
      </w:pPr>
      <w:r>
        <w:rPr>
          <w:rFonts w:ascii="Amiri" w:hAnsi="Amiri" w:eastAsia="Amiri" w:cs="Amiri"/>
          <w:lang w:bidi="ar-SA"/>
          <w:color w:val="111111"/>
          <w:sz w:val="28"/>
          <w:szCs w:val="28"/>
          <w:rtl/>
        </w:rPr>
        <w:t xml:space="preserve">ثم ذكر ابن النديم قائمة كبرى لمؤلفات جابر بن حيّان، نذكرها مع بعض التعليقات بين المعقوفتين:</w:t>
      </w:r>
    </w:p>
    <w:p>
      <w:pPr>
        <w:pStyle w:val="BookText"/>
      </w:pPr>
      <w:r>
        <w:rPr>
          <w:rFonts w:ascii="Amiri" w:hAnsi="Amiri" w:eastAsia="Amiri" w:cs="Amiri"/>
          <w:lang w:bidi="ar-SA"/>
          <w:color w:val="111111"/>
          <w:sz w:val="28"/>
          <w:szCs w:val="28"/>
          <w:rtl/>
        </w:rPr>
        <w:t xml:space="preserve">1- كتاب اُسطُقُس، الاُس الأول [أي: الجزء الأول).</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(10843).</w:t>
      </w:r>
    </w:p>
    <w:p>
      <w:pPr>
        <w:pStyle w:val="BookText"/>
      </w:pPr>
      <w:r>
        <w:rPr>
          <w:rFonts w:ascii="IRNazanin" w:hAnsi="IRNazanin" w:eastAsia="IRNazanin" w:cs="IRNazanin"/>
          <w:lang w:bidi="fa-IR"/>
          <w:color w:val="111111"/>
          <w:sz w:val="28"/>
          <w:szCs w:val="28"/>
          <w:rtl/>
        </w:rPr>
        <w:t xml:space="preserve">2- کتاب اُسطقس، الآُسّ الثاني (أي الجزء الثاني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کتاب اُسطُقس، الاُسّ الثالث [أي الجزء الثالث] .</w:t>
      </w:r>
    </w:p>
    <w:p>
      <w:pPr>
        <w:pStyle w:val="BookText"/>
      </w:pPr>
      <w:r>
        <w:rPr>
          <w:rFonts w:ascii="Amiri" w:hAnsi="Amiri" w:eastAsia="Amiri" w:cs="Amiri"/>
          <w:lang w:bidi="ar-SA"/>
          <w:color w:val="111111"/>
          <w:sz w:val="28"/>
          <w:szCs w:val="28"/>
          <w:rtl/>
        </w:rPr>
        <w:t xml:space="preserve">[هذه الكتب الثلاثة طُبعت بالطبعة الحجريَّة في الهند، سنة</w:t>
      </w:r>
    </w:p>
    <w:p>
      <w:pPr>
        <w:pStyle w:val="BookText"/>
      </w:pPr>
      <w:r>
        <w:rPr>
          <w:rFonts w:ascii="IRNazanin" w:hAnsi="IRNazanin" w:eastAsia="IRNazanin" w:cs="IRNazanin"/>
          <w:lang w:bidi="fa-IR"/>
          <w:color w:val="111111"/>
          <w:sz w:val="28"/>
          <w:szCs w:val="28"/>
          <w:rtl/>
        </w:rPr>
        <w:t xml:space="preserve">1891م].</w:t>
      </w:r>
    </w:p>
    <w:p>
      <w:pPr>
        <w:pStyle w:val="BookText"/>
      </w:pPr>
      <w:r>
        <w:rPr>
          <w:rFonts w:ascii="IRNazanin" w:hAnsi="IRNazanin" w:eastAsia="IRNazanin" w:cs="IRNazanin"/>
          <w:lang w:bidi="fa-IR"/>
          <w:color w:val="111111"/>
          <w:sz w:val="28"/>
          <w:szCs w:val="28"/>
          <w:rtl/>
        </w:rPr>
        <w:t xml:space="preserve">4- کتاب تفسير الأسطقس.</w:t>
      </w:r>
    </w:p>
    <w:p>
      <w:pPr>
        <w:pStyle w:val="BookText"/>
      </w:pPr>
      <w:r>
        <w:rPr>
          <w:rFonts w:ascii="Amiri" w:hAnsi="Amiri" w:eastAsia="Amiri" w:cs="Amiri"/>
          <w:lang w:bidi="ar-SA"/>
          <w:color w:val="111111"/>
          <w:sz w:val="28"/>
          <w:szCs w:val="28"/>
          <w:rtl/>
        </w:rPr>
        <w:t xml:space="preserve">[ولم يذكره ابن النديم في مؤلّفات جابر، بل ذكره غيره] .</w:t>
      </w:r>
    </w:p>
    <w:p>
      <w:pPr>
        <w:pStyle w:val="BookText"/>
      </w:pPr>
      <w:r>
        <w:rPr>
          <w:rFonts w:ascii="Amiri" w:hAnsi="Amiri" w:eastAsia="Amiri" w:cs="Amiri"/>
          <w:lang w:bidi="ar-SA"/>
          <w:color w:val="111111"/>
          <w:sz w:val="28"/>
          <w:szCs w:val="28"/>
          <w:rtl/>
        </w:rPr>
        <w:t xml:space="preserve">5- كتاب الواحد الكبير.</w:t>
      </w:r>
    </w:p>
    <w:p>
      <w:pPr>
        <w:pStyle w:val="BookText"/>
      </w:pPr>
      <w:r>
        <w:rPr>
          <w:rFonts w:ascii="Amiri" w:hAnsi="Amiri" w:eastAsia="Amiri" w:cs="Amiri"/>
          <w:lang w:bidi="ar-SA"/>
          <w:color w:val="111111"/>
          <w:sz w:val="28"/>
          <w:szCs w:val="28"/>
          <w:rtl/>
        </w:rPr>
        <w:t xml:space="preserve">وتوجد نسخة من هذا الكتاب في قسم الكتب العربيَّة في المكتبة الوطنيّة في باريس، في مجموعة رقم 2606].</w:t>
      </w:r>
    </w:p>
    <w:p>
      <w:pPr>
        <w:pStyle w:val="BookText"/>
      </w:pPr>
      <w:r>
        <w:rPr>
          <w:rFonts w:ascii="IRNazanin" w:hAnsi="IRNazanin" w:eastAsia="IRNazanin" w:cs="IRNazanin"/>
          <w:lang w:bidi="fa-IR"/>
          <w:color w:val="111111"/>
          <w:sz w:val="28"/>
          <w:szCs w:val="28"/>
          <w:rtl/>
        </w:rPr>
        <w:t xml:space="preserve">6- کتاب الواحد الصغير.</w:t>
      </w:r>
    </w:p>
    <w:p>
      <w:pPr>
        <w:pStyle w:val="BookText"/>
      </w:pPr>
      <w:r>
        <w:rPr>
          <w:rFonts w:ascii="Amiri" w:hAnsi="Amiri" w:eastAsia="Amiri" w:cs="Amiri"/>
          <w:lang w:bidi="ar-SA"/>
          <w:color w:val="111111"/>
          <w:sz w:val="28"/>
          <w:szCs w:val="28"/>
          <w:rtl/>
        </w:rPr>
        <w:t xml:space="preserve">[وهو الجزء الثاني، وتوجد منه نسخة في المكتبة المذكورة بنفس الرقم].</w:t>
      </w:r>
    </w:p>
    <w:p>
      <w:pPr>
        <w:pStyle w:val="BookText"/>
      </w:pPr>
      <w:r>
        <w:rPr>
          <w:rFonts w:ascii="IRNazanin" w:hAnsi="IRNazanin" w:eastAsia="IRNazanin" w:cs="IRNazanin"/>
          <w:lang w:bidi="fa-IR"/>
          <w:color w:val="111111"/>
          <w:sz w:val="28"/>
          <w:szCs w:val="28"/>
          <w:rtl/>
        </w:rPr>
        <w:t xml:space="preserve">7- کتاب الركن.</w:t>
      </w:r>
    </w:p>
    <w:p>
      <w:pPr>
        <w:pStyle w:val="BookText"/>
      </w:pPr>
      <w:r>
        <w:rPr>
          <w:rFonts w:ascii="IRNazanin" w:hAnsi="IRNazanin" w:eastAsia="IRNazanin" w:cs="IRNazanin"/>
          <w:lang w:bidi="fa-IR"/>
          <w:color w:val="111111"/>
          <w:sz w:val="28"/>
          <w:szCs w:val="28"/>
          <w:rtl/>
        </w:rPr>
        <w:t xml:space="preserve">8- کتاب البيان.</w:t>
      </w:r>
    </w:p>
    <w:p>
      <w:pPr>
        <w:pStyle w:val="BookText"/>
      </w:pPr>
      <w:r>
        <w:rPr>
          <w:rFonts w:ascii="Amiri" w:hAnsi="Amiri" w:eastAsia="Amiri" w:cs="Amiri"/>
          <w:lang w:bidi="ar-SA"/>
          <w:color w:val="111111"/>
          <w:sz w:val="28"/>
          <w:szCs w:val="28"/>
          <w:rtl/>
        </w:rPr>
        <w:t xml:space="preserve">[وقد طُبع في الهند عام 1891 م. وتوجد منه نسخة مخطوطة</w:t>
      </w:r>
    </w:p>
    <w:p>
      <w:pPr>
        <w:pStyle w:val="BookText"/>
      </w:pPr>
      <w:r>
        <w:rPr>
          <w:rFonts w:ascii="IRNazanin" w:hAnsi="IRNazanin" w:eastAsia="IRNazanin" w:cs="IRNazanin"/>
          <w:lang w:bidi="fa-IR"/>
          <w:color w:val="111111"/>
          <w:sz w:val="28"/>
          <w:szCs w:val="28"/>
          <w:rtl/>
        </w:rPr>
        <w:t xml:space="preserve">في مكتبة الامام الرضا (عليه السلام) العامّة في مدينة مشهد المقدسة - ایران - برقم (1/ 10884)]</w:t>
      </w:r>
    </w:p>
    <w:p>
      <w:pPr>
        <w:pStyle w:val="BookText"/>
      </w:pPr>
      <w:r>
        <w:rPr>
          <w:rFonts w:ascii="IRNazanin" w:hAnsi="IRNazanin" w:eastAsia="IRNazanin" w:cs="IRNazanin"/>
          <w:lang w:bidi="fa-IR"/>
          <w:color w:val="111111"/>
          <w:sz w:val="28"/>
          <w:szCs w:val="28"/>
          <w:rtl/>
        </w:rPr>
        <w:t xml:space="preserve">9- کتاب النور</w:t>
      </w:r>
    </w:p>
    <w:p>
      <w:pPr>
        <w:pStyle w:val="BookText"/>
      </w:pPr>
      <w:r>
        <w:rPr>
          <w:rFonts w:ascii="Amiri" w:hAnsi="Amiri" w:eastAsia="Amiri" w:cs="Amiri"/>
          <w:lang w:bidi="ar-SA"/>
          <w:color w:val="111111"/>
          <w:sz w:val="28"/>
          <w:szCs w:val="28"/>
          <w:rtl/>
        </w:rPr>
        <w:t xml:space="preserve">[وقد طُبع في الهند عام 1891م.</w:t>
      </w:r>
    </w:p>
    <w:p>
      <w:pPr>
        <w:pStyle w:val="BookText"/>
      </w:pPr>
      <w:r>
        <w:rPr>
          <w:rFonts w:ascii="Amiri" w:hAnsi="Amiri" w:eastAsia="Amiri" w:cs="Amiri"/>
          <w:lang w:bidi="ar-SA"/>
          <w:color w:val="111111"/>
          <w:sz w:val="28"/>
          <w:szCs w:val="28"/>
          <w:rtl/>
        </w:rPr>
        <w:t xml:space="preserve">وتوجد منه نسخة مخطوطة في مكتبة الامام الرضا (عليه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العامّة في مدينة مشهد المقدسة - ایران - برقم (31310)].</w:t>
      </w:r>
    </w:p>
    <w:p>
      <w:pPr>
        <w:pStyle w:val="BookText"/>
      </w:pPr>
      <w:r>
        <w:rPr>
          <w:rFonts w:ascii="IRNazanin" w:hAnsi="IRNazanin" w:eastAsia="IRNazanin" w:cs="IRNazanin"/>
          <w:lang w:bidi="fa-IR"/>
          <w:color w:val="111111"/>
          <w:sz w:val="28"/>
          <w:szCs w:val="28"/>
          <w:rtl/>
        </w:rPr>
        <w:t xml:space="preserve">10- کتاب الزئبق</w:t>
      </w:r>
    </w:p>
    <w:p>
      <w:pPr>
        <w:pStyle w:val="BookText"/>
      </w:pPr>
      <w:r>
        <w:rPr>
          <w:rFonts w:ascii="Amiri" w:hAnsi="Amiri" w:eastAsia="Amiri" w:cs="Amiri"/>
          <w:lang w:bidi="ar-SA"/>
          <w:color w:val="111111"/>
          <w:sz w:val="28"/>
          <w:szCs w:val="28"/>
          <w:rtl/>
        </w:rPr>
        <w:t xml:space="preserve">[وقد طَبع هذا الكتاب العالم الفرنسي: «بر تلو»</w:t>
      </w:r>
    </w:p>
    <w:p>
      <w:pPr>
        <w:pStyle w:val="BookText"/>
      </w:pPr>
      <w:r>
        <w:rPr>
          <w:rFonts w:ascii="Amiri" w:hAnsi="Amiri" w:eastAsia="Amiri" w:cs="Amiri"/>
          <w:lang w:bidi="ar-SA"/>
          <w:color w:val="111111"/>
          <w:sz w:val="28"/>
          <w:szCs w:val="28"/>
          <w:rtl/>
        </w:rPr>
        <w:t xml:space="preserve">في جزئين:</w:t>
      </w:r>
    </w:p>
    <w:p>
      <w:pPr>
        <w:pStyle w:val="BookText"/>
      </w:pPr>
      <w:r>
        <w:rPr>
          <w:rFonts w:ascii="Amiri" w:hAnsi="Amiri" w:eastAsia="Amiri" w:cs="Amiri"/>
          <w:lang w:bidi="ar-SA"/>
          <w:color w:val="111111"/>
          <w:sz w:val="28"/>
          <w:szCs w:val="28"/>
          <w:rtl/>
        </w:rPr>
        <w:t xml:space="preserve">الأول: الزئبق الشرقي</w:t>
      </w:r>
    </w:p>
    <w:p>
      <w:pPr>
        <w:pStyle w:val="BookText"/>
      </w:pPr>
      <w:r>
        <w:rPr>
          <w:rFonts w:ascii="Amiri" w:hAnsi="Amiri" w:eastAsia="Amiri" w:cs="Amiri"/>
          <w:lang w:bidi="ar-SA"/>
          <w:color w:val="111111"/>
          <w:sz w:val="28"/>
          <w:szCs w:val="28"/>
          <w:rtl/>
        </w:rPr>
        <w:t xml:space="preserve">الثاني: الزئبق الغربي</w:t>
      </w:r>
    </w:p>
    <w:p>
      <w:pPr>
        <w:pStyle w:val="BookText"/>
      </w:pPr>
      <w:r>
        <w:rPr>
          <w:rFonts w:ascii="Amiri" w:hAnsi="Amiri" w:eastAsia="Amiri" w:cs="Amiri"/>
          <w:lang w:bidi="ar-SA"/>
          <w:color w:val="111111"/>
          <w:sz w:val="28"/>
          <w:szCs w:val="28"/>
          <w:rtl/>
        </w:rPr>
        <w:t xml:space="preserve">وقد حصل عليهما من قسم الكتب العربيَّة في مكتبة ليون في</w:t>
      </w:r>
    </w:p>
    <w:p>
      <w:pPr>
        <w:pStyle w:val="BookText"/>
      </w:pPr>
      <w:r>
        <w:rPr>
          <w:rFonts w:ascii="Amiri" w:hAnsi="Amiri" w:eastAsia="Amiri" w:cs="Amiri"/>
          <w:lang w:bidi="ar-SA"/>
          <w:color w:val="111111"/>
          <w:sz w:val="28"/>
          <w:szCs w:val="28"/>
          <w:rtl/>
        </w:rPr>
        <w:t xml:space="preserve">فرنسا، في مجموعة رقم 440.</w:t>
      </w:r>
    </w:p>
    <w:p>
      <w:pPr>
        <w:pStyle w:val="BookText"/>
      </w:pPr>
      <w:r>
        <w:rPr>
          <w:rFonts w:ascii="Amiri" w:hAnsi="Amiri" w:eastAsia="Amiri" w:cs="Amiri"/>
          <w:lang w:bidi="ar-SA"/>
          <w:color w:val="111111"/>
          <w:sz w:val="28"/>
          <w:szCs w:val="28"/>
          <w:rtl/>
        </w:rPr>
        <w:t xml:space="preserve">وهما الآن في المكتبة الوطنية في باريس في مجموعة رقم 2606]</w:t>
      </w:r>
    </w:p>
    <w:p>
      <w:pPr>
        <w:pStyle w:val="BookText"/>
      </w:pPr>
      <w:r>
        <w:rPr>
          <w:rFonts w:ascii="Amiri" w:hAnsi="Amiri" w:eastAsia="Amiri" w:cs="Amiri"/>
          <w:lang w:bidi="ar-SA"/>
          <w:color w:val="111111"/>
          <w:sz w:val="28"/>
          <w:szCs w:val="28"/>
          <w:rtl/>
        </w:rPr>
        <w:t xml:space="preserve">11- كتاب الشّعر</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(10850).</w:t>
      </w:r>
    </w:p>
    <w:p>
      <w:pPr>
        <w:pStyle w:val="BookText"/>
      </w:pPr>
      <w:r>
        <w:rPr>
          <w:rFonts w:ascii="Amiri" w:hAnsi="Amiri" w:eastAsia="Amiri" w:cs="Amiri"/>
          <w:lang w:bidi="ar-SA"/>
          <w:color w:val="111111"/>
          <w:sz w:val="28"/>
          <w:szCs w:val="28"/>
          <w:rtl/>
        </w:rPr>
        <w:t xml:space="preserve">ونسخة منه في المتحف البريطاني في مجموعة رقم 7722].</w:t>
      </w:r>
    </w:p>
    <w:p>
      <w:pPr>
        <w:pStyle w:val="BookText"/>
      </w:pPr>
      <w:r>
        <w:rPr>
          <w:rFonts w:ascii="IRNazanin" w:hAnsi="IRNazanin" w:eastAsia="IRNazanin" w:cs="IRNazanin"/>
          <w:lang w:bidi="fa-IR"/>
          <w:color w:val="111111"/>
          <w:sz w:val="28"/>
          <w:szCs w:val="28"/>
          <w:rtl/>
        </w:rPr>
        <w:t xml:space="preserve">12- کتاب التبويب.</w:t>
      </w:r>
    </w:p>
    <w:p>
      <w:pPr>
        <w:pStyle w:val="BookText"/>
      </w:pPr>
      <w:r>
        <w:rPr>
          <w:rFonts w:ascii="Amiri" w:hAnsi="Amiri" w:eastAsia="Amiri" w:cs="Amiri"/>
          <w:lang w:bidi="ar-SA"/>
          <w:color w:val="111111"/>
          <w:sz w:val="28"/>
          <w:szCs w:val="28"/>
          <w:rtl/>
        </w:rPr>
        <w:t xml:space="preserve">[توجد نسخة منه في مكتبة باريس في مجموعة رقم 2606.</w:t>
      </w:r>
    </w:p>
    <w:p>
      <w:pPr>
        <w:pStyle w:val="BookText"/>
      </w:pPr>
      <w:r>
        <w:rPr>
          <w:rFonts w:ascii="Amiri" w:hAnsi="Amiri" w:eastAsia="Amiri" w:cs="Amiri"/>
          <w:lang w:bidi="ar-SA"/>
          <w:color w:val="111111"/>
          <w:sz w:val="28"/>
          <w:szCs w:val="28"/>
          <w:rtl/>
        </w:rPr>
        <w:t xml:space="preserve">ونسخة في المتحف البريطاني في مجموعة رقم (8229)].</w:t>
      </w:r>
    </w:p>
    <w:p>
      <w:pPr>
        <w:pStyle w:val="BookText"/>
      </w:pPr>
      <w:r>
        <w:rPr>
          <w:rFonts w:ascii="Amiri" w:hAnsi="Amiri" w:eastAsia="Amiri" w:cs="Amiri"/>
          <w:lang w:bidi="ar-SA"/>
          <w:color w:val="111111"/>
          <w:sz w:val="28"/>
          <w:szCs w:val="28"/>
          <w:rtl/>
        </w:rPr>
        <w:t xml:space="preserve">13- کتاب الدُّرَّة المكنونة</w:t>
      </w:r>
    </w:p>
    <w:p>
      <w:pPr>
        <w:pStyle w:val="BookText"/>
      </w:pPr>
      <w:r>
        <w:rPr>
          <w:rFonts w:ascii="Amiri" w:hAnsi="Amiri" w:eastAsia="Amiri" w:cs="Amiri"/>
          <w:lang w:bidi="ar-SA"/>
          <w:color w:val="111111"/>
          <w:sz w:val="28"/>
          <w:szCs w:val="28"/>
          <w:rtl/>
        </w:rPr>
        <w:t xml:space="preserve">[توجد نسخة منه في المتحف البريطاني في مجموعة مؤلّفات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حیّان برقم (7722)].</w:t>
      </w:r>
    </w:p>
    <w:p>
      <w:pPr>
        <w:pStyle w:val="BookText"/>
      </w:pPr>
      <w:r>
        <w:rPr>
          <w:rFonts w:ascii="Amiri" w:hAnsi="Amiri" w:eastAsia="Amiri" w:cs="Amiri"/>
          <w:lang w:bidi="ar-SA"/>
          <w:color w:val="111111"/>
          <w:sz w:val="28"/>
          <w:szCs w:val="28"/>
          <w:rtl/>
        </w:rPr>
        <w:t xml:space="preserve">14- كتاب الشمس والقمر</w:t>
      </w:r>
    </w:p>
    <w:p>
      <w:pPr>
        <w:pStyle w:val="BookText"/>
      </w:pPr>
      <w:r>
        <w:rPr>
          <w:rFonts w:ascii="Amiri" w:hAnsi="Amiri" w:eastAsia="Amiri" w:cs="Amiri"/>
          <w:lang w:bidi="ar-SA"/>
          <w:color w:val="111111"/>
          <w:sz w:val="28"/>
          <w:szCs w:val="28"/>
          <w:rtl/>
        </w:rPr>
        <w:t xml:space="preserve">[أي: الذهب والفضَّة، وتوجد نسخة منه في المكتبة الوطنّية في باريس في مجموعة رقم 2606)]</w:t>
      </w:r>
    </w:p>
    <w:p>
      <w:pPr>
        <w:pStyle w:val="BookText"/>
      </w:pPr>
      <w:r>
        <w:rPr>
          <w:rFonts w:ascii="Amiri" w:hAnsi="Amiri" w:eastAsia="Amiri" w:cs="Amiri"/>
          <w:lang w:bidi="ar-SA"/>
          <w:color w:val="111111"/>
          <w:sz w:val="28"/>
          <w:szCs w:val="28"/>
          <w:rtl/>
        </w:rPr>
        <w:t xml:space="preserve">15- كتاب التركيب</w:t>
      </w:r>
    </w:p>
    <w:p>
      <w:pPr>
        <w:pStyle w:val="BookText"/>
      </w:pPr>
      <w:r>
        <w:rPr>
          <w:rFonts w:ascii="Amiri" w:hAnsi="Amiri" w:eastAsia="Amiri" w:cs="Amiri"/>
          <w:lang w:bidi="ar-SA"/>
          <w:color w:val="111111"/>
          <w:sz w:val="28"/>
          <w:szCs w:val="28"/>
          <w:rtl/>
        </w:rPr>
        <w:t xml:space="preserve">[توجد نسخة منه في المكتبة المذكورة بنفس الرقم] .</w:t>
      </w:r>
    </w:p>
    <w:p>
      <w:pPr>
        <w:pStyle w:val="BookText"/>
      </w:pPr>
      <w:r>
        <w:rPr>
          <w:rFonts w:ascii="IRNazanin" w:hAnsi="IRNazanin" w:eastAsia="IRNazanin" w:cs="IRNazanin"/>
          <w:lang w:bidi="fa-IR"/>
          <w:color w:val="111111"/>
          <w:sz w:val="28"/>
          <w:szCs w:val="28"/>
          <w:rtl/>
        </w:rPr>
        <w:t xml:space="preserve">16- کتاب سرّ الأسرار</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w:t>
      </w:r>
    </w:p>
    <w:p>
      <w:pPr>
        <w:pStyle w:val="BookText"/>
      </w:pPr>
      <w:r>
        <w:rPr>
          <w:rFonts w:ascii="Amiri" w:hAnsi="Amiri" w:eastAsia="Amiri" w:cs="Amiri"/>
          <w:lang w:bidi="ar-SA"/>
          <w:color w:val="111111"/>
          <w:sz w:val="28"/>
          <w:szCs w:val="28"/>
          <w:rtl/>
        </w:rPr>
        <w:t xml:space="preserve">ونسخة منه في المتحف البريطاني في مجموعة رقم .(13418)</w:t>
      </w:r>
    </w:p>
    <w:p>
      <w:pPr>
        <w:pStyle w:val="BookText"/>
      </w:pPr>
      <w:r>
        <w:rPr>
          <w:rFonts w:ascii="IRNazanin" w:hAnsi="IRNazanin" w:eastAsia="IRNazanin" w:cs="IRNazanin"/>
          <w:lang w:bidi="fa-IR"/>
          <w:color w:val="111111"/>
          <w:sz w:val="28"/>
          <w:szCs w:val="28"/>
          <w:rtl/>
        </w:rPr>
        <w:t xml:space="preserve">ونسخة مخطوطة اخرى في جامعة گزیل و کایوس في کامبرج، برقم (99).).</w:t>
      </w:r>
    </w:p>
    <w:p>
      <w:pPr>
        <w:pStyle w:val="BookText"/>
      </w:pPr>
      <w:r>
        <w:rPr>
          <w:rFonts w:ascii="IRNazanin" w:hAnsi="IRNazanin" w:eastAsia="IRNazanin" w:cs="IRNazanin"/>
          <w:lang w:bidi="fa-IR"/>
          <w:color w:val="111111"/>
          <w:sz w:val="28"/>
          <w:szCs w:val="28"/>
          <w:rtl/>
        </w:rPr>
        <w:t xml:space="preserve">17- کتاب الأرض</w:t>
      </w:r>
    </w:p>
    <w:p>
      <w:pPr>
        <w:pStyle w:val="BookText"/>
      </w:pPr>
      <w:r>
        <w:rPr>
          <w:rFonts w:ascii="Amiri" w:hAnsi="Amiri" w:eastAsia="Amiri" w:cs="Amiri"/>
          <w:lang w:bidi="ar-SA"/>
          <w:color w:val="111111"/>
          <w:sz w:val="28"/>
          <w:szCs w:val="28"/>
          <w:rtl/>
        </w:rPr>
        <w:t xml:space="preserve">[توجد منه نسخة في المكتبة الوطنّية في باريس في مجموعة</w:t>
      </w:r>
    </w:p>
    <w:p>
      <w:pPr>
        <w:pStyle w:val="BookText"/>
      </w:pPr>
      <w:r>
        <w:rPr>
          <w:rFonts w:ascii="Amiri" w:hAnsi="Amiri" w:eastAsia="Amiri" w:cs="Amiri"/>
          <w:lang w:bidi="ar-SA"/>
          <w:color w:val="111111"/>
          <w:sz w:val="28"/>
          <w:szCs w:val="28"/>
          <w:rtl/>
        </w:rPr>
        <w:t xml:space="preserve">رقم (2606) و في مجموعة ليدن برقم (440) وقد حصل عليها</w:t>
      </w:r>
    </w:p>
    <w:p>
      <w:pPr>
        <w:pStyle w:val="BookText"/>
      </w:pPr>
      <w:r>
        <w:rPr>
          <w:rFonts w:ascii="Amiri" w:hAnsi="Amiri" w:eastAsia="Amiri" w:cs="Amiri"/>
          <w:lang w:bidi="ar-SA"/>
          <w:color w:val="111111"/>
          <w:sz w:val="28"/>
          <w:szCs w:val="28"/>
          <w:rtl/>
        </w:rPr>
        <w:t xml:space="preserve">الفرنسي: برتلو، وطبعها باسم: أرض الأحجار .].</w:t>
      </w:r>
    </w:p>
    <w:p>
      <w:pPr>
        <w:pStyle w:val="BookText"/>
      </w:pPr>
      <w:r>
        <w:rPr>
          <w:rFonts w:ascii="IRNazanin" w:hAnsi="IRNazanin" w:eastAsia="IRNazanin" w:cs="IRNazanin"/>
          <w:lang w:bidi="fa-IR"/>
          <w:color w:val="111111"/>
          <w:sz w:val="28"/>
          <w:szCs w:val="28"/>
          <w:rtl/>
        </w:rPr>
        <w:t xml:space="preserve">18- کتاب التركيب الثاني</w:t>
      </w:r>
    </w:p>
    <w:p>
      <w:pPr>
        <w:pStyle w:val="BookText"/>
      </w:pPr>
      <w:r>
        <w:rPr>
          <w:rFonts w:ascii="Amiri" w:hAnsi="Amiri" w:eastAsia="Amiri" w:cs="Amiri"/>
          <w:lang w:bidi="ar-SA"/>
          <w:color w:val="111111"/>
          <w:sz w:val="28"/>
          <w:szCs w:val="28"/>
          <w:rtl/>
        </w:rPr>
        <w:t xml:space="preserve">[توجد منه نسخة في المكتبة الوطنيّة في باريس، في مجموعة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(2606).].</w:t>
      </w:r>
    </w:p>
    <w:p>
      <w:pPr>
        <w:pStyle w:val="BookText"/>
      </w:pPr>
      <w:r>
        <w:rPr>
          <w:rFonts w:ascii="IRNazanin" w:hAnsi="IRNazanin" w:eastAsia="IRNazanin" w:cs="IRNazanin"/>
          <w:lang w:bidi="fa-IR"/>
          <w:color w:val="111111"/>
          <w:sz w:val="28"/>
          <w:szCs w:val="28"/>
          <w:rtl/>
        </w:rPr>
        <w:t xml:space="preserve">19- کتاب الخواصّ</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(10680).</w:t>
      </w:r>
    </w:p>
    <w:p>
      <w:pPr>
        <w:pStyle w:val="BookText"/>
      </w:pPr>
      <w:r>
        <w:rPr>
          <w:rFonts w:ascii="Amiri" w:hAnsi="Amiri" w:eastAsia="Amiri" w:cs="Amiri"/>
          <w:lang w:bidi="ar-SA"/>
          <w:color w:val="111111"/>
          <w:sz w:val="28"/>
          <w:szCs w:val="28"/>
          <w:rtl/>
        </w:rPr>
        <w:t xml:space="preserve">ونُسخة في المتحف البريطاني برقم (4041) في مجموعة رقم</w:t>
      </w:r>
    </w:p>
    <w:p>
      <w:pPr>
        <w:pStyle w:val="BookText"/>
      </w:pPr>
      <w:r>
        <w:rPr>
          <w:rFonts w:ascii="Times New Roman" w:hAnsi="Times New Roman" w:eastAsia="Times New Roman" w:cs="Times New Roman"/>
          <w:lang w:val="en-US" w:bidi="en-US"/>
          <w:color w:val="111111"/>
          <w:sz w:val="28"/>
          <w:szCs w:val="28"/>
          <w:rtl/>
        </w:rPr>
        <w:t xml:space="preserve">.[.(23419)</w:t>
      </w:r>
    </w:p>
    <w:p>
      <w:pPr>
        <w:pStyle w:val="BookText"/>
      </w:pPr>
      <w:r>
        <w:rPr>
          <w:rFonts w:ascii="IRNazanin" w:hAnsi="IRNazanin" w:eastAsia="IRNazanin" w:cs="IRNazanin"/>
          <w:lang w:bidi="fa-IR"/>
          <w:color w:val="111111"/>
          <w:sz w:val="28"/>
          <w:szCs w:val="28"/>
          <w:rtl/>
        </w:rPr>
        <w:t xml:space="preserve">20- کتاب التذكّر</w:t>
      </w:r>
    </w:p>
    <w:p>
      <w:pPr>
        <w:pStyle w:val="BookText"/>
      </w:pPr>
      <w:r>
        <w:rPr>
          <w:rFonts w:ascii="IRNazanin" w:hAnsi="IRNazanin" w:eastAsia="IRNazanin" w:cs="IRNazanin"/>
          <w:lang w:bidi="fa-IR"/>
          <w:color w:val="111111"/>
          <w:sz w:val="28"/>
          <w:szCs w:val="28"/>
          <w:rtl/>
        </w:rPr>
        <w:t xml:space="preserve">وقد تُرجم الى اللُّغة الإنگليزيَّة.].</w:t>
      </w:r>
    </w:p>
    <w:p>
      <w:pPr>
        <w:pStyle w:val="BookText"/>
      </w:pPr>
      <w:r>
        <w:rPr>
          <w:rFonts w:ascii="IRNazanin" w:hAnsi="IRNazanin" w:eastAsia="IRNazanin" w:cs="IRNazanin"/>
          <w:lang w:bidi="fa-IR"/>
          <w:color w:val="111111"/>
          <w:sz w:val="28"/>
          <w:szCs w:val="28"/>
          <w:rtl/>
        </w:rPr>
        <w:t xml:space="preserve">21- کتاب الإستتمام</w:t>
      </w:r>
    </w:p>
    <w:p>
      <w:pPr>
        <w:pStyle w:val="BookText"/>
      </w:pPr>
      <w:r>
        <w:rPr>
          <w:rFonts w:ascii="Amiri" w:hAnsi="Amiri" w:eastAsia="Amiri" w:cs="Amiri"/>
          <w:lang w:bidi="ar-SA"/>
          <w:color w:val="111111"/>
          <w:sz w:val="28"/>
          <w:szCs w:val="28"/>
          <w:rtl/>
        </w:rPr>
        <w:t xml:space="preserve">وذكره الجلاقي - في كتابه نهاية المطلب - ونقل الطغرائي منه</w:t>
      </w:r>
    </w:p>
    <w:p>
      <w:pPr>
        <w:pStyle w:val="BookText"/>
      </w:pPr>
      <w:r>
        <w:rPr>
          <w:rFonts w:ascii="Amiri" w:hAnsi="Amiri" w:eastAsia="Amiri" w:cs="Amiri"/>
          <w:lang w:bidi="ar-SA"/>
          <w:color w:val="111111"/>
          <w:sz w:val="28"/>
          <w:szCs w:val="28"/>
          <w:rtl/>
        </w:rPr>
        <w:t xml:space="preserve">بعض الفصول، وتوجد منه نسخة في المتحف البريطاني برقم</w:t>
      </w:r>
    </w:p>
    <w:p>
      <w:pPr>
        <w:pStyle w:val="BookText"/>
      </w:pPr>
      <w:r>
        <w:rPr>
          <w:rFonts w:ascii="Times New Roman" w:hAnsi="Times New Roman" w:eastAsia="Times New Roman" w:cs="Times New Roman"/>
          <w:lang w:val="en-US" w:bidi="en-US"/>
          <w:color w:val="111111"/>
          <w:sz w:val="28"/>
          <w:szCs w:val="28"/>
          <w:rtl/>
        </w:rPr>
        <w:t xml:space="preserve">.[(8229)</w:t>
      </w:r>
    </w:p>
    <w:p>
      <w:pPr>
        <w:pStyle w:val="BookText"/>
      </w:pPr>
      <w:r>
        <w:rPr>
          <w:rFonts w:ascii="IRNazanin" w:hAnsi="IRNazanin" w:eastAsia="IRNazanin" w:cs="IRNazanin"/>
          <w:lang w:bidi="fa-IR"/>
          <w:color w:val="111111"/>
          <w:sz w:val="28"/>
          <w:szCs w:val="28"/>
          <w:rtl/>
        </w:rPr>
        <w:t xml:space="preserve">22- کتاب الأحجار .</w:t>
      </w:r>
    </w:p>
    <w:p>
      <w:pPr>
        <w:pStyle w:val="BookText"/>
      </w:pPr>
      <w:r>
        <w:rPr>
          <w:rFonts w:ascii="Amiri" w:hAnsi="Amiri" w:eastAsia="Amiri" w:cs="Amiri"/>
          <w:lang w:bidi="ar-SA"/>
          <w:color w:val="111111"/>
          <w:sz w:val="28"/>
          <w:szCs w:val="28"/>
          <w:rtl/>
        </w:rPr>
        <w:t xml:space="preserve">[وقد طُبع سنة 1891 م في الهند، طباعة حجريَّة].</w:t>
      </w:r>
    </w:p>
    <w:p>
      <w:pPr>
        <w:pStyle w:val="BookText"/>
      </w:pPr>
      <w:r>
        <w:rPr>
          <w:rFonts w:ascii="IRNazanin" w:hAnsi="IRNazanin" w:eastAsia="IRNazanin" w:cs="IRNazanin"/>
          <w:lang w:bidi="fa-IR"/>
          <w:color w:val="111111"/>
          <w:sz w:val="28"/>
          <w:szCs w:val="28"/>
          <w:rtl/>
        </w:rPr>
        <w:t xml:space="preserve">23- کتاب الروضة</w:t>
      </w:r>
    </w:p>
    <w:p>
      <w:pPr>
        <w:pStyle w:val="BookText"/>
      </w:pPr>
      <w:r>
        <w:rPr>
          <w:rFonts w:ascii="IRNazanin" w:hAnsi="IRNazanin" w:eastAsia="IRNazanin" w:cs="IRNazanin"/>
          <w:lang w:bidi="fa-IR"/>
          <w:color w:val="111111"/>
          <w:sz w:val="28"/>
          <w:szCs w:val="28"/>
          <w:rtl/>
        </w:rPr>
        <w:t xml:space="preserve">24- کتاب المنافع</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(10884).</w:t>
      </w:r>
    </w:p>
    <w:p>
      <w:pPr>
        <w:pStyle w:val="BookText"/>
      </w:pPr>
      <w:r>
        <w:rPr>
          <w:rFonts w:ascii="Amiri" w:hAnsi="Amiri" w:eastAsia="Amiri" w:cs="Amiri"/>
          <w:lang w:bidi="ar-SA"/>
          <w:color w:val="111111"/>
          <w:sz w:val="28"/>
          <w:szCs w:val="28"/>
          <w:rtl/>
        </w:rPr>
        <w:t xml:space="preserve">ونسخة في مكتبة برلين - في المانيا - برقم (4199) باسم: منافع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الأحجار].</w:t>
      </w:r>
    </w:p>
    <w:p>
      <w:pPr>
        <w:pStyle w:val="BookText"/>
      </w:pPr>
      <w:r>
        <w:rPr>
          <w:rFonts w:ascii="Amiri" w:hAnsi="Amiri" w:eastAsia="Amiri" w:cs="Amiri"/>
          <w:lang w:bidi="ar-SA"/>
          <w:color w:val="111111"/>
          <w:sz w:val="28"/>
          <w:szCs w:val="28"/>
          <w:rtl/>
        </w:rPr>
        <w:t xml:space="preserve">25- کتاب مُصحَّحات أفلاطون</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(5770 و 10799 و 10763). ونسخة في مكتبة راغب باشا في استانبول،</w:t>
      </w:r>
    </w:p>
    <w:p>
      <w:pPr>
        <w:pStyle w:val="BookText"/>
      </w:pPr>
      <w:r>
        <w:rPr>
          <w:rFonts w:ascii="Amiri" w:hAnsi="Amiri" w:eastAsia="Amiri" w:cs="Amiri"/>
          <w:lang w:bidi="ar-SA"/>
          <w:color w:val="111111"/>
          <w:sz w:val="28"/>
          <w:szCs w:val="28"/>
          <w:rtl/>
        </w:rPr>
        <w:t xml:space="preserve">تركيا، في مجموعة رقم 96].</w:t>
      </w:r>
    </w:p>
    <w:p>
      <w:pPr>
        <w:pStyle w:val="BookText"/>
      </w:pPr>
      <w:r>
        <w:rPr>
          <w:rFonts w:ascii="IRNazanin" w:hAnsi="IRNazanin" w:eastAsia="IRNazanin" w:cs="IRNazanin"/>
          <w:lang w:bidi="fa-IR"/>
          <w:color w:val="111111"/>
          <w:sz w:val="28"/>
          <w:szCs w:val="28"/>
          <w:rtl/>
        </w:rPr>
        <w:t xml:space="preserve">26- کتاب الضمير</w:t>
      </w:r>
    </w:p>
    <w:p>
      <w:pPr>
        <w:pStyle w:val="BookText"/>
      </w:pPr>
      <w:r>
        <w:rPr>
          <w:rFonts w:ascii="Amiri" w:hAnsi="Amiri" w:eastAsia="Amiri" w:cs="Amiri"/>
          <w:lang w:bidi="ar-SA"/>
          <w:color w:val="111111"/>
          <w:sz w:val="28"/>
          <w:szCs w:val="28"/>
          <w:rtl/>
        </w:rPr>
        <w:t xml:space="preserve">[توجد نسخة منه في المكتبة الوطنية في باريس في مجموعة</w:t>
      </w:r>
    </w:p>
    <w:p>
      <w:pPr>
        <w:pStyle w:val="BookText"/>
      </w:pPr>
      <w:r>
        <w:rPr>
          <w:rFonts w:ascii="IRNazanin" w:hAnsi="IRNazanin" w:eastAsia="IRNazanin" w:cs="IRNazanin"/>
          <w:lang w:bidi="fa-IR"/>
          <w:color w:val="111111"/>
          <w:sz w:val="28"/>
          <w:szCs w:val="28"/>
          <w:rtl/>
        </w:rPr>
        <w:t xml:space="preserve">رقم (2606)]</w:t>
      </w:r>
    </w:p>
    <w:p>
      <w:pPr>
        <w:pStyle w:val="BookText"/>
      </w:pPr>
      <w:r>
        <w:rPr>
          <w:rFonts w:ascii="IRNazanin" w:hAnsi="IRNazanin" w:eastAsia="IRNazanin" w:cs="IRNazanin"/>
          <w:lang w:bidi="fa-IR"/>
          <w:color w:val="111111"/>
          <w:sz w:val="28"/>
          <w:szCs w:val="28"/>
          <w:rtl/>
        </w:rPr>
        <w:t xml:space="preserve">27۔ کتاب الموازين</w:t>
      </w:r>
    </w:p>
    <w:p>
      <w:pPr>
        <w:pStyle w:val="BookText"/>
      </w:pPr>
      <w:r>
        <w:rPr>
          <w:rFonts w:ascii="Amiri" w:hAnsi="Amiri" w:eastAsia="Amiri" w:cs="Amiri"/>
          <w:lang w:bidi="ar-SA"/>
          <w:color w:val="111111"/>
          <w:sz w:val="28"/>
          <w:szCs w:val="28"/>
          <w:rtl/>
        </w:rPr>
        <w:t xml:space="preserve">[توجد نسخة منه في المكتبة البريطانية في لندن برقم (440)</w:t>
      </w:r>
    </w:p>
    <w:p>
      <w:pPr>
        <w:pStyle w:val="BookText"/>
      </w:pPr>
      <w:r>
        <w:rPr>
          <w:rFonts w:ascii="Amiri" w:hAnsi="Amiri" w:eastAsia="Amiri" w:cs="Amiri"/>
          <w:lang w:bidi="ar-SA"/>
          <w:color w:val="111111"/>
          <w:sz w:val="28"/>
          <w:szCs w:val="28"/>
          <w:rtl/>
        </w:rPr>
        <w:t xml:space="preserve">وقد حصل عليها الفرنسي: برتلو، وطَبعها.</w:t>
      </w:r>
    </w:p>
    <w:p>
      <w:pPr>
        <w:pStyle w:val="BookText"/>
      </w:pPr>
      <w:r>
        <w:rPr>
          <w:rFonts w:ascii="Amiri" w:hAnsi="Amiri" w:eastAsia="Amiri" w:cs="Amiri"/>
          <w:lang w:bidi="ar-SA"/>
          <w:color w:val="111111"/>
          <w:sz w:val="28"/>
          <w:szCs w:val="28"/>
          <w:rtl/>
        </w:rPr>
        <w:t xml:space="preserve">وقد ذُكر هذا الكتاب في فهرست مكتبة جامعة الكيمياء في باريس برقم (1654) في صفحة 103 من الفهرست.].</w:t>
      </w:r>
    </w:p>
    <w:p>
      <w:pPr>
        <w:pStyle w:val="BookText"/>
      </w:pPr>
      <w:r>
        <w:rPr>
          <w:rFonts w:ascii="IRNazanin" w:hAnsi="IRNazanin" w:eastAsia="IRNazanin" w:cs="IRNazanin"/>
          <w:lang w:bidi="fa-IR"/>
          <w:color w:val="111111"/>
          <w:sz w:val="28"/>
          <w:szCs w:val="28"/>
          <w:rtl/>
        </w:rPr>
        <w:t xml:space="preserve">28- کتاب الملك</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[10884 و 2/</w:t>
      </w:r>
    </w:p>
    <w:p>
      <w:pPr>
        <w:pStyle w:val="BookText"/>
      </w:pPr>
      <w:r>
        <w:rPr>
          <w:rFonts w:ascii="Amiri" w:hAnsi="Amiri" w:eastAsia="Amiri" w:cs="Amiri"/>
          <w:lang w:bidi="ar-SA"/>
          <w:color w:val="111111"/>
          <w:sz w:val="28"/>
          <w:szCs w:val="28"/>
          <w:rtl/>
        </w:rPr>
        <w:t xml:space="preserve">10864 و 1/ 10884). ونسخة منه في المكتبة البريطانية في لندن</w:t>
      </w:r>
    </w:p>
    <w:p>
      <w:pPr>
        <w:pStyle w:val="BookText"/>
      </w:pPr>
      <w:r>
        <w:rPr>
          <w:rFonts w:ascii="Amiri" w:hAnsi="Amiri" w:eastAsia="Amiri" w:cs="Amiri"/>
          <w:lang w:bidi="ar-SA"/>
          <w:color w:val="111111"/>
          <w:sz w:val="28"/>
          <w:szCs w:val="28"/>
          <w:rtl/>
        </w:rPr>
        <w:t xml:space="preserve">برقم (440) باللّغة العربيّة، وقد طبعها الفرنسي: بر تلو.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ونسخة أخرى في المكتبة الوطنية في باريس برقم (2605)</w:t>
      </w:r>
    </w:p>
    <w:p>
      <w:pPr>
        <w:pStyle w:val="BookText"/>
      </w:pPr>
      <w:r>
        <w:rPr>
          <w:rFonts w:ascii="Amiri" w:hAnsi="Amiri" w:eastAsia="Amiri" w:cs="Amiri"/>
          <w:lang w:bidi="ar-SA"/>
          <w:color w:val="111111"/>
          <w:sz w:val="28"/>
          <w:szCs w:val="28"/>
          <w:rtl/>
        </w:rPr>
        <w:t xml:space="preserve">وقد طبعت في الهند عام 1891م..</w:t>
      </w:r>
    </w:p>
    <w:p>
      <w:pPr>
        <w:pStyle w:val="BookText"/>
      </w:pPr>
      <w:r>
        <w:rPr>
          <w:rFonts w:ascii="IRNazanin" w:hAnsi="IRNazanin" w:eastAsia="IRNazanin" w:cs="IRNazanin"/>
          <w:lang w:bidi="fa-IR"/>
          <w:color w:val="111111"/>
          <w:sz w:val="28"/>
          <w:szCs w:val="28"/>
          <w:rtl/>
        </w:rPr>
        <w:t xml:space="preserve">29- کتاب الرياض</w:t>
      </w:r>
    </w:p>
    <w:p>
      <w:pPr>
        <w:pStyle w:val="BookText"/>
      </w:pPr>
      <w:r>
        <w:rPr>
          <w:rFonts w:ascii="Amiri" w:hAnsi="Amiri" w:eastAsia="Amiri" w:cs="Amiri"/>
          <w:lang w:bidi="ar-SA"/>
          <w:color w:val="111111"/>
          <w:sz w:val="28"/>
          <w:szCs w:val="28"/>
          <w:rtl/>
        </w:rPr>
        <w:t xml:space="preserve">[توجد نسخة منه في مكتبة بودلي برقم (70) ونسخة أخرى</w:t>
      </w:r>
    </w:p>
    <w:p>
      <w:pPr>
        <w:pStyle w:val="BookText"/>
      </w:pPr>
      <w:r>
        <w:rPr>
          <w:rFonts w:ascii="Amiri" w:hAnsi="Amiri" w:eastAsia="Amiri" w:cs="Amiri"/>
          <w:lang w:bidi="ar-SA"/>
          <w:color w:val="111111"/>
          <w:sz w:val="28"/>
          <w:szCs w:val="28"/>
          <w:rtl/>
        </w:rPr>
        <w:t xml:space="preserve">في المتحف البريطاني في مجموعة رقم (7722) رقم 5].</w:t>
      </w:r>
    </w:p>
    <w:p>
      <w:pPr>
        <w:pStyle w:val="BookText"/>
      </w:pPr>
      <w:r>
        <w:rPr>
          <w:rFonts w:ascii="IRNazanin" w:hAnsi="IRNazanin" w:eastAsia="IRNazanin" w:cs="IRNazanin"/>
          <w:lang w:bidi="fa-IR"/>
          <w:color w:val="111111"/>
          <w:sz w:val="28"/>
          <w:szCs w:val="28"/>
          <w:rtl/>
        </w:rPr>
        <w:t xml:space="preserve">30- کتاب الصبغ الأحمر</w:t>
      </w:r>
    </w:p>
    <w:p>
      <w:pPr>
        <w:pStyle w:val="BookText"/>
      </w:pPr>
      <w:r>
        <w:rPr>
          <w:rFonts w:ascii="IRNazanin" w:hAnsi="IRNazanin" w:eastAsia="IRNazanin" w:cs="IRNazanin"/>
          <w:lang w:bidi="fa-IR"/>
          <w:color w:val="111111"/>
          <w:sz w:val="28"/>
          <w:szCs w:val="28"/>
          <w:rtl/>
        </w:rPr>
        <w:t xml:space="preserve">31- کتاب الخمائر، الكبير</w:t>
      </w:r>
    </w:p>
    <w:p>
      <w:pPr>
        <w:pStyle w:val="BookText"/>
      </w:pPr>
      <w:r>
        <w:rPr>
          <w:rFonts w:ascii="IRNazanin" w:hAnsi="IRNazanin" w:eastAsia="IRNazanin" w:cs="IRNazanin"/>
          <w:lang w:bidi="fa-IR"/>
          <w:color w:val="111111"/>
          <w:sz w:val="28"/>
          <w:szCs w:val="28"/>
          <w:rtl/>
        </w:rPr>
        <w:t xml:space="preserve">32- کتاب الخمائر، الصغير</w:t>
      </w:r>
    </w:p>
    <w:p>
      <w:pPr>
        <w:pStyle w:val="BookText"/>
      </w:pPr>
      <w:r>
        <w:rPr>
          <w:rFonts w:ascii="IRNazanin" w:hAnsi="IRNazanin" w:eastAsia="IRNazanin" w:cs="IRNazanin"/>
          <w:lang w:bidi="fa-IR"/>
          <w:color w:val="111111"/>
          <w:sz w:val="28"/>
          <w:szCs w:val="28"/>
          <w:rtl/>
        </w:rPr>
        <w:t xml:space="preserve">33- کتاب التدابير الرائيَّة</w:t>
      </w:r>
    </w:p>
    <w:p>
      <w:pPr>
        <w:pStyle w:val="BookText"/>
      </w:pPr>
      <w:r>
        <w:rPr>
          <w:rFonts w:ascii="Amiri" w:hAnsi="Amiri" w:eastAsia="Amiri" w:cs="Amiri"/>
          <w:lang w:bidi="ar-SA"/>
          <w:color w:val="111111"/>
          <w:sz w:val="28"/>
          <w:szCs w:val="28"/>
          <w:rtl/>
        </w:rPr>
        <w:t xml:space="preserve">34- كتابٌ يُعرف بالثالث</w:t>
      </w:r>
    </w:p>
    <w:p>
      <w:pPr>
        <w:pStyle w:val="BookText"/>
      </w:pPr>
      <w:r>
        <w:rPr>
          <w:rFonts w:ascii="Amiri" w:hAnsi="Amiri" w:eastAsia="Amiri" w:cs="Amiri"/>
          <w:lang w:bidi="ar-SA"/>
          <w:color w:val="111111"/>
          <w:sz w:val="28"/>
          <w:szCs w:val="28"/>
          <w:rtl/>
        </w:rPr>
        <w:t xml:space="preserve">35- کتاب الرّوح.</w:t>
      </w:r>
    </w:p>
    <w:p>
      <w:pPr>
        <w:pStyle w:val="BookText"/>
      </w:pPr>
      <w:r>
        <w:rPr>
          <w:rFonts w:ascii="IRNazanin" w:hAnsi="IRNazanin" w:eastAsia="IRNazanin" w:cs="IRNazanin"/>
          <w:lang w:bidi="fa-IR"/>
          <w:color w:val="111111"/>
          <w:sz w:val="28"/>
          <w:szCs w:val="28"/>
          <w:rtl/>
        </w:rPr>
        <w:t xml:space="preserve">36- کتاب الملاغم الجوّانيّة.</w:t>
      </w:r>
    </w:p>
    <w:p>
      <w:pPr>
        <w:pStyle w:val="BookText"/>
      </w:pPr>
      <w:r>
        <w:rPr>
          <w:rFonts w:ascii="Amiri" w:hAnsi="Amiri" w:eastAsia="Amiri" w:cs="Amiri"/>
          <w:lang w:bidi="ar-SA"/>
          <w:color w:val="111111"/>
          <w:sz w:val="28"/>
          <w:szCs w:val="28"/>
          <w:rtl/>
        </w:rPr>
        <w:t xml:space="preserve">37- كتاب الملاغم البرّانيّة .</w:t>
      </w:r>
    </w:p>
    <w:p>
      <w:pPr>
        <w:pStyle w:val="BookText"/>
      </w:pPr>
      <w:r>
        <w:rPr>
          <w:rFonts w:ascii="IRNazanin" w:hAnsi="IRNazanin" w:eastAsia="IRNazanin" w:cs="IRNazanin"/>
          <w:lang w:bidi="fa-IR"/>
          <w:color w:val="111111"/>
          <w:sz w:val="28"/>
          <w:szCs w:val="28"/>
          <w:rtl/>
        </w:rPr>
        <w:t xml:space="preserve">38- کتاب العمالقة الكبير .</w:t>
      </w:r>
    </w:p>
    <w:p>
      <w:pPr>
        <w:pStyle w:val="BookText"/>
      </w:pPr>
      <w:r>
        <w:rPr>
          <w:rFonts w:ascii="Amiri" w:hAnsi="Amiri" w:eastAsia="Amiri" w:cs="Amiri"/>
          <w:lang w:bidi="ar-SA"/>
          <w:color w:val="111111"/>
          <w:sz w:val="28"/>
          <w:szCs w:val="28"/>
          <w:rtl/>
        </w:rPr>
        <w:t xml:space="preserve">39- كتاب العمالقة الصغير .</w:t>
      </w:r>
    </w:p>
    <w:p>
      <w:pPr>
        <w:pStyle w:val="BookText"/>
      </w:pPr>
      <w:r>
        <w:rPr>
          <w:rFonts w:ascii="IRNazanin" w:hAnsi="IRNazanin" w:eastAsia="IRNazanin" w:cs="IRNazanin"/>
          <w:lang w:bidi="fa-IR"/>
          <w:color w:val="111111"/>
          <w:sz w:val="28"/>
          <w:szCs w:val="28"/>
          <w:rtl/>
        </w:rPr>
        <w:t xml:space="preserve">40۔ کتاب البحر الزاخر.</w:t>
      </w:r>
    </w:p>
    <w:p>
      <w:pPr>
        <w:pStyle w:val="BookText"/>
      </w:pPr>
      <w:r>
        <w:rPr>
          <w:rFonts w:ascii="IRNazanin" w:hAnsi="IRNazanin" w:eastAsia="IRNazanin" w:cs="IRNazanin"/>
          <w:lang w:bidi="fa-IR"/>
          <w:color w:val="111111"/>
          <w:sz w:val="28"/>
          <w:szCs w:val="28"/>
          <w:rtl/>
        </w:rPr>
        <w:t xml:space="preserve">41- کتاب البيض.</w:t>
      </w:r>
    </w:p>
    <w:p>
      <w:pPr>
        <w:pStyle w:val="BookText"/>
      </w:pPr>
      <w:r>
        <w:rPr>
          <w:rFonts w:ascii="IRNazanin" w:hAnsi="IRNazanin" w:eastAsia="IRNazanin" w:cs="IRNazanin"/>
          <w:lang w:bidi="fa-IR"/>
          <w:color w:val="111111"/>
          <w:sz w:val="28"/>
          <w:szCs w:val="28"/>
          <w:rtl/>
        </w:rPr>
        <w:t xml:space="preserve">42- کتاب الدم.</w:t>
      </w:r>
    </w:p>
    <w:p>
      <w:pPr>
        <w:pStyle w:val="BookText"/>
      </w:pPr>
      <w:r>
        <w:rPr>
          <w:rFonts w:ascii="IRNazanin" w:hAnsi="IRNazanin" w:eastAsia="IRNazanin" w:cs="IRNazanin"/>
          <w:lang w:bidi="fa-IR"/>
          <w:color w:val="111111"/>
          <w:sz w:val="28"/>
          <w:szCs w:val="28"/>
          <w:rtl/>
        </w:rPr>
        <w:t xml:space="preserve">43- کتاب النبات.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کتاب الاستيفاء .</w:t>
      </w:r>
    </w:p>
    <w:p>
      <w:pPr>
        <w:pStyle w:val="BookText"/>
      </w:pPr>
      <w:r>
        <w:rPr>
          <w:rFonts w:ascii="IRNazanin" w:hAnsi="IRNazanin" w:eastAsia="IRNazanin" w:cs="IRNazanin"/>
          <w:lang w:bidi="fa-IR"/>
          <w:color w:val="111111"/>
          <w:sz w:val="28"/>
          <w:szCs w:val="28"/>
          <w:rtl/>
        </w:rPr>
        <w:t xml:space="preserve">45- کتاب الحكمة المصونة.</w:t>
      </w:r>
    </w:p>
    <w:p>
      <w:pPr>
        <w:pStyle w:val="BookText"/>
      </w:pPr>
      <w:r>
        <w:rPr>
          <w:rFonts w:ascii="Amiri" w:hAnsi="Amiri" w:eastAsia="Amiri" w:cs="Amiri"/>
          <w:lang w:bidi="ar-SA"/>
          <w:color w:val="111111"/>
          <w:sz w:val="28"/>
          <w:szCs w:val="28"/>
          <w:rtl/>
        </w:rPr>
        <w:t xml:space="preserve">46- كتاب الأملاح.</w:t>
      </w:r>
    </w:p>
    <w:p>
      <w:pPr>
        <w:pStyle w:val="BookText"/>
      </w:pPr>
      <w:r>
        <w:rPr>
          <w:rFonts w:ascii="IRNazanin" w:hAnsi="IRNazanin" w:eastAsia="IRNazanin" w:cs="IRNazanin"/>
          <w:lang w:bidi="fa-IR"/>
          <w:color w:val="111111"/>
          <w:sz w:val="28"/>
          <w:szCs w:val="28"/>
          <w:rtl/>
        </w:rPr>
        <w:t xml:space="preserve">47- کتاب الأحجار</w:t>
      </w:r>
    </w:p>
    <w:p>
      <w:pPr>
        <w:pStyle w:val="BookText"/>
      </w:pPr>
      <w:r>
        <w:rPr>
          <w:rFonts w:ascii="IRNazanin" w:hAnsi="IRNazanin" w:eastAsia="IRNazanin" w:cs="IRNazanin"/>
          <w:lang w:bidi="fa-IR"/>
          <w:color w:val="111111"/>
          <w:sz w:val="28"/>
          <w:szCs w:val="28"/>
          <w:rtl/>
        </w:rPr>
        <w:t xml:space="preserve">48- کتاب القلمون.</w:t>
      </w:r>
    </w:p>
    <w:p>
      <w:pPr>
        <w:pStyle w:val="BookText"/>
      </w:pPr>
      <w:r>
        <w:rPr>
          <w:rFonts w:ascii="IRNazanin" w:hAnsi="IRNazanin" w:eastAsia="IRNazanin" w:cs="IRNazanin"/>
          <w:lang w:bidi="fa-IR"/>
          <w:color w:val="111111"/>
          <w:sz w:val="28"/>
          <w:szCs w:val="28"/>
          <w:rtl/>
        </w:rPr>
        <w:t xml:space="preserve">49- کتاب التدوير .</w:t>
      </w:r>
    </w:p>
    <w:p>
      <w:pPr>
        <w:pStyle w:val="BookText"/>
      </w:pPr>
      <w:r>
        <w:rPr>
          <w:rFonts w:ascii="IRNazanin" w:hAnsi="IRNazanin" w:eastAsia="IRNazanin" w:cs="IRNazanin"/>
          <w:lang w:bidi="fa-IR"/>
          <w:color w:val="111111"/>
          <w:sz w:val="28"/>
          <w:szCs w:val="28"/>
          <w:rtl/>
        </w:rPr>
        <w:t xml:space="preserve">50- کتاب الباهر.</w:t>
      </w:r>
    </w:p>
    <w:p>
      <w:pPr>
        <w:pStyle w:val="BookText"/>
      </w:pPr>
      <w:r>
        <w:rPr>
          <w:rFonts w:ascii="Amiri" w:hAnsi="Amiri" w:eastAsia="Amiri" w:cs="Amiri"/>
          <w:lang w:bidi="ar-SA"/>
          <w:color w:val="111111"/>
          <w:sz w:val="28"/>
          <w:szCs w:val="28"/>
          <w:rtl/>
        </w:rPr>
        <w:t xml:space="preserve">51- كتاب التكرير .</w:t>
      </w:r>
    </w:p>
    <w:p>
      <w:pPr>
        <w:pStyle w:val="BookText"/>
      </w:pPr>
      <w:r>
        <w:rPr>
          <w:rFonts w:ascii="IRNazanin" w:hAnsi="IRNazanin" w:eastAsia="IRNazanin" w:cs="IRNazanin"/>
          <w:lang w:bidi="fa-IR"/>
          <w:color w:val="111111"/>
          <w:sz w:val="28"/>
          <w:szCs w:val="28"/>
          <w:rtl/>
        </w:rPr>
        <w:t xml:space="preserve">52- کتاب البُدوح.</w:t>
      </w:r>
    </w:p>
    <w:p>
      <w:pPr>
        <w:pStyle w:val="BookText"/>
      </w:pPr>
      <w:r>
        <w:rPr>
          <w:rFonts w:ascii="Amiri" w:hAnsi="Amiri" w:eastAsia="Amiri" w:cs="Amiri"/>
          <w:lang w:bidi="ar-SA"/>
          <w:color w:val="111111"/>
          <w:sz w:val="28"/>
          <w:szCs w:val="28"/>
          <w:rtl/>
        </w:rPr>
        <w:t xml:space="preserve">53- كتاب الخالص.</w:t>
      </w:r>
    </w:p>
    <w:p>
      <w:pPr>
        <w:pStyle w:val="BookText"/>
      </w:pPr>
      <w:r>
        <w:rPr>
          <w:rFonts w:ascii="IRNazanin" w:hAnsi="IRNazanin" w:eastAsia="IRNazanin" w:cs="IRNazanin"/>
          <w:lang w:bidi="fa-IR"/>
          <w:color w:val="111111"/>
          <w:sz w:val="28"/>
          <w:szCs w:val="28"/>
          <w:rtl/>
        </w:rPr>
        <w:t xml:space="preserve">54- کتاب الحاوي</w:t>
      </w:r>
    </w:p>
    <w:p>
      <w:pPr>
        <w:pStyle w:val="BookText"/>
      </w:pPr>
      <w:r>
        <w:rPr>
          <w:rFonts w:ascii="Amiri" w:hAnsi="Amiri" w:eastAsia="Amiri" w:cs="Amiri"/>
          <w:lang w:bidi="ar-SA"/>
          <w:color w:val="111111"/>
          <w:sz w:val="28"/>
          <w:szCs w:val="28"/>
          <w:rtl/>
        </w:rPr>
        <w:t xml:space="preserve">55- كتاب القمر .</w:t>
      </w:r>
    </w:p>
    <w:p>
      <w:pPr>
        <w:pStyle w:val="BookText"/>
      </w:pPr>
      <w:r>
        <w:rPr>
          <w:rFonts w:ascii="Amiri" w:hAnsi="Amiri" w:eastAsia="Amiri" w:cs="Amiri"/>
          <w:lang w:bidi="ar-SA"/>
          <w:color w:val="111111"/>
          <w:sz w:val="28"/>
          <w:szCs w:val="28"/>
          <w:rtl/>
        </w:rPr>
        <w:t xml:space="preserve">56- كتاب الشمس.</w:t>
      </w:r>
    </w:p>
    <w:p>
      <w:pPr>
        <w:pStyle w:val="BookText"/>
      </w:pPr>
      <w:r>
        <w:rPr>
          <w:rFonts w:ascii="IRNazanin" w:hAnsi="IRNazanin" w:eastAsia="IRNazanin" w:cs="IRNazanin"/>
          <w:lang w:bidi="fa-IR"/>
          <w:color w:val="111111"/>
          <w:sz w:val="28"/>
          <w:szCs w:val="28"/>
          <w:rtl/>
        </w:rPr>
        <w:t xml:space="preserve">57- کتاب الفقه.</w:t>
      </w:r>
    </w:p>
    <w:p>
      <w:pPr>
        <w:pStyle w:val="BookText"/>
      </w:pPr>
      <w:r>
        <w:rPr>
          <w:rFonts w:ascii="IRNazanin" w:hAnsi="IRNazanin" w:eastAsia="IRNazanin" w:cs="IRNazanin"/>
          <w:lang w:bidi="fa-IR"/>
          <w:color w:val="111111"/>
          <w:sz w:val="28"/>
          <w:szCs w:val="28"/>
          <w:rtl/>
        </w:rPr>
        <w:t xml:space="preserve">58- کتاب الاسطقس.</w:t>
      </w:r>
    </w:p>
    <w:p>
      <w:pPr>
        <w:pStyle w:val="BookText"/>
      </w:pPr>
      <w:r>
        <w:rPr>
          <w:rFonts w:ascii="Amiri" w:hAnsi="Amiri" w:eastAsia="Amiri" w:cs="Amiri"/>
          <w:lang w:bidi="ar-SA"/>
          <w:color w:val="111111"/>
          <w:sz w:val="28"/>
          <w:szCs w:val="28"/>
          <w:rtl/>
        </w:rPr>
        <w:t xml:space="preserve">59- كتاب الحيوان.</w:t>
      </w:r>
    </w:p>
    <w:p>
      <w:pPr>
        <w:pStyle w:val="BookText"/>
      </w:pPr>
      <w:r>
        <w:rPr>
          <w:rFonts w:ascii="IRNazanin" w:hAnsi="IRNazanin" w:eastAsia="IRNazanin" w:cs="IRNazanin"/>
          <w:lang w:bidi="fa-IR"/>
          <w:color w:val="111111"/>
          <w:sz w:val="28"/>
          <w:szCs w:val="28"/>
          <w:rtl/>
        </w:rPr>
        <w:t xml:space="preserve">60- کتاب البول.</w:t>
      </w:r>
    </w:p>
    <w:p>
      <w:pPr>
        <w:pStyle w:val="BookText"/>
      </w:pPr>
      <w:r>
        <w:rPr>
          <w:rFonts w:ascii="Amiri" w:hAnsi="Amiri" w:eastAsia="Amiri" w:cs="Amiri"/>
          <w:lang w:bidi="ar-SA"/>
          <w:color w:val="111111"/>
          <w:sz w:val="28"/>
          <w:szCs w:val="28"/>
          <w:rtl/>
        </w:rPr>
        <w:t xml:space="preserve">61- كتاب التدابير - آخر.</w:t>
      </w:r>
    </w:p>
    <w:p>
      <w:pPr>
        <w:pStyle w:val="BookText"/>
      </w:pPr>
      <w:r>
        <w:rPr>
          <w:rFonts w:ascii="IRNazanin" w:hAnsi="IRNazanin" w:eastAsia="IRNazanin" w:cs="IRNazanin"/>
          <w:lang w:bidi="fa-IR"/>
          <w:color w:val="111111"/>
          <w:sz w:val="28"/>
          <w:szCs w:val="28"/>
          <w:rtl/>
        </w:rPr>
        <w:t xml:space="preserve">62- کتاب کیمان المعادن.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كتاب الكيفيّة.</w:t>
      </w:r>
    </w:p>
    <w:p>
      <w:pPr>
        <w:pStyle w:val="BookText"/>
      </w:pPr>
      <w:r>
        <w:rPr>
          <w:rFonts w:ascii="Amiri" w:hAnsi="Amiri" w:eastAsia="Amiri" w:cs="Amiri"/>
          <w:lang w:bidi="ar-SA"/>
          <w:color w:val="111111"/>
          <w:sz w:val="28"/>
          <w:szCs w:val="28"/>
          <w:rtl/>
        </w:rPr>
        <w:t xml:space="preserve">64- كتاب السماء، اُولى وثانية وثالثة ورابعة وخامسة وسادسة</w:t>
      </w:r>
    </w:p>
    <w:p>
      <w:pPr>
        <w:pStyle w:val="BookText"/>
      </w:pPr>
      <w:r>
        <w:rPr>
          <w:rFonts w:ascii="Amiri" w:hAnsi="Amiri" w:eastAsia="Amiri" w:cs="Amiri"/>
          <w:lang w:bidi="ar-SA"/>
          <w:color w:val="111111"/>
          <w:sz w:val="28"/>
          <w:szCs w:val="28"/>
          <w:rtl/>
        </w:rPr>
        <w:t xml:space="preserve">وسابعة.</w:t>
      </w:r>
    </w:p>
    <w:p>
      <w:pPr>
        <w:pStyle w:val="BookText"/>
      </w:pPr>
      <w:r>
        <w:rPr>
          <w:rFonts w:ascii="Amiri" w:hAnsi="Amiri" w:eastAsia="Amiri" w:cs="Amiri"/>
          <w:lang w:bidi="ar-SA"/>
          <w:color w:val="111111"/>
          <w:sz w:val="28"/>
          <w:szCs w:val="28"/>
          <w:rtl/>
        </w:rPr>
        <w:t xml:space="preserve">65- كتاب الأرض، اُولى وثانية وثالثة ورابعة وخامسة وسادسة</w:t>
      </w:r>
    </w:p>
    <w:p>
      <w:pPr>
        <w:pStyle w:val="BookText"/>
      </w:pPr>
      <w:r>
        <w:rPr>
          <w:rFonts w:ascii="Amiri" w:hAnsi="Amiri" w:eastAsia="Amiri" w:cs="Amiri"/>
          <w:lang w:bidi="ar-SA"/>
          <w:color w:val="111111"/>
          <w:sz w:val="28"/>
          <w:szCs w:val="28"/>
          <w:rtl/>
        </w:rPr>
        <w:t xml:space="preserve">وسابعة.</w:t>
      </w:r>
    </w:p>
    <w:p>
      <w:pPr>
        <w:pStyle w:val="BookText"/>
      </w:pPr>
      <w:r>
        <w:rPr>
          <w:rFonts w:ascii="IRNazanin" w:hAnsi="IRNazanin" w:eastAsia="IRNazanin" w:cs="IRNazanin"/>
          <w:lang w:bidi="fa-IR"/>
          <w:color w:val="111111"/>
          <w:sz w:val="28"/>
          <w:szCs w:val="28"/>
          <w:rtl/>
        </w:rPr>
        <w:t xml:space="preserve">66- کتاب المجرّدات.</w:t>
      </w:r>
    </w:p>
    <w:p>
      <w:pPr>
        <w:pStyle w:val="BookText"/>
      </w:pPr>
      <w:r>
        <w:rPr>
          <w:rFonts w:ascii="IRNazanin" w:hAnsi="IRNazanin" w:eastAsia="IRNazanin" w:cs="IRNazanin"/>
          <w:lang w:bidi="fa-IR"/>
          <w:color w:val="111111"/>
          <w:sz w:val="28"/>
          <w:szCs w:val="28"/>
          <w:rtl/>
        </w:rPr>
        <w:t xml:space="preserve">67- کتاب البيض، [الجزء] الثاني.</w:t>
      </w:r>
    </w:p>
    <w:p>
      <w:pPr>
        <w:pStyle w:val="BookText"/>
      </w:pPr>
      <w:r>
        <w:rPr>
          <w:rFonts w:ascii="IRNazanin" w:hAnsi="IRNazanin" w:eastAsia="IRNazanin" w:cs="IRNazanin"/>
          <w:lang w:bidi="fa-IR"/>
          <w:color w:val="111111"/>
          <w:sz w:val="28"/>
          <w:szCs w:val="28"/>
          <w:rtl/>
        </w:rPr>
        <w:t xml:space="preserve">68- کتاب الحيوان، [الجزء] الثاني.</w:t>
      </w:r>
    </w:p>
    <w:p>
      <w:pPr>
        <w:pStyle w:val="BookText"/>
      </w:pPr>
      <w:r>
        <w:rPr>
          <w:rFonts w:ascii="Amiri" w:hAnsi="Amiri" w:eastAsia="Amiri" w:cs="Amiri"/>
          <w:lang w:bidi="ar-SA"/>
          <w:color w:val="111111"/>
          <w:sz w:val="28"/>
          <w:szCs w:val="28"/>
          <w:rtl/>
        </w:rPr>
        <w:t xml:space="preserve">69- كتاب الأملاح، [الجزء] الثاني.</w:t>
      </w:r>
    </w:p>
    <w:p>
      <w:pPr>
        <w:pStyle w:val="BookText"/>
      </w:pPr>
      <w:r>
        <w:rPr>
          <w:rFonts w:ascii="IRNazanin" w:hAnsi="IRNazanin" w:eastAsia="IRNazanin" w:cs="IRNazanin"/>
          <w:lang w:bidi="fa-IR"/>
          <w:color w:val="111111"/>
          <w:sz w:val="28"/>
          <w:szCs w:val="28"/>
          <w:rtl/>
        </w:rPr>
        <w:t xml:space="preserve">70- کتاب الباب، [ الجزء] الثاني.</w:t>
      </w:r>
    </w:p>
    <w:p>
      <w:pPr>
        <w:pStyle w:val="BookText"/>
      </w:pPr>
      <w:r>
        <w:rPr>
          <w:rFonts w:ascii="IRNazanin" w:hAnsi="IRNazanin" w:eastAsia="IRNazanin" w:cs="IRNazanin"/>
          <w:lang w:bidi="fa-IR"/>
          <w:color w:val="111111"/>
          <w:sz w:val="28"/>
          <w:szCs w:val="28"/>
          <w:rtl/>
        </w:rPr>
        <w:t xml:space="preserve">71- کتاب الأحجار، (الجزء] الثاني.</w:t>
      </w:r>
    </w:p>
    <w:p>
      <w:pPr>
        <w:pStyle w:val="BookText"/>
      </w:pPr>
      <w:r>
        <w:rPr>
          <w:rFonts w:ascii="IRNazanin" w:hAnsi="IRNazanin" w:eastAsia="IRNazanin" w:cs="IRNazanin"/>
          <w:lang w:bidi="fa-IR"/>
          <w:color w:val="111111"/>
          <w:sz w:val="28"/>
          <w:szCs w:val="28"/>
          <w:rtl/>
        </w:rPr>
        <w:t xml:space="preserve">72- کتاب الكامل .</w:t>
      </w:r>
    </w:p>
    <w:p>
      <w:pPr>
        <w:pStyle w:val="BookText"/>
      </w:pPr>
      <w:r>
        <w:rPr>
          <w:rFonts w:ascii="IRNazanin" w:hAnsi="IRNazanin" w:eastAsia="IRNazanin" w:cs="IRNazanin"/>
          <w:lang w:bidi="fa-IR"/>
          <w:color w:val="111111"/>
          <w:sz w:val="28"/>
          <w:szCs w:val="28"/>
          <w:rtl/>
        </w:rPr>
        <w:t xml:space="preserve">73- کتاب الطرح.</w:t>
      </w:r>
    </w:p>
    <w:p>
      <w:pPr>
        <w:pStyle w:val="BookText"/>
      </w:pPr>
      <w:r>
        <w:rPr>
          <w:rFonts w:ascii="IRNazanin" w:hAnsi="IRNazanin" w:eastAsia="IRNazanin" w:cs="IRNazanin"/>
          <w:lang w:bidi="fa-IR"/>
          <w:color w:val="111111"/>
          <w:sz w:val="28"/>
          <w:szCs w:val="28"/>
          <w:rtl/>
        </w:rPr>
        <w:t xml:space="preserve">74- کتاب فضلات الخمائر.</w:t>
      </w:r>
    </w:p>
    <w:p>
      <w:pPr>
        <w:pStyle w:val="BookText"/>
      </w:pPr>
      <w:r>
        <w:rPr>
          <w:rFonts w:ascii="IRNazanin" w:hAnsi="IRNazanin" w:eastAsia="IRNazanin" w:cs="IRNazanin"/>
          <w:lang w:bidi="fa-IR"/>
          <w:color w:val="111111"/>
          <w:sz w:val="28"/>
          <w:szCs w:val="28"/>
          <w:rtl/>
        </w:rPr>
        <w:t xml:space="preserve">75- کتاب العنصر.</w:t>
      </w:r>
    </w:p>
    <w:p>
      <w:pPr>
        <w:pStyle w:val="BookText"/>
      </w:pPr>
      <w:r>
        <w:rPr>
          <w:rFonts w:ascii="IRNazanin" w:hAnsi="IRNazanin" w:eastAsia="IRNazanin" w:cs="IRNazanin"/>
          <w:lang w:bidi="fa-IR"/>
          <w:color w:val="111111"/>
          <w:sz w:val="28"/>
          <w:szCs w:val="28"/>
          <w:rtl/>
        </w:rPr>
        <w:t xml:space="preserve">76- کتاب التركيب، [الجزء] الثاني .</w:t>
      </w:r>
    </w:p>
    <w:p>
      <w:pPr>
        <w:pStyle w:val="BookText"/>
      </w:pPr>
      <w:r>
        <w:rPr>
          <w:rFonts w:ascii="IRNazanin" w:hAnsi="IRNazanin" w:eastAsia="IRNazanin" w:cs="IRNazanin"/>
          <w:lang w:bidi="fa-IR"/>
          <w:color w:val="111111"/>
          <w:sz w:val="28"/>
          <w:szCs w:val="28"/>
          <w:rtl/>
        </w:rPr>
        <w:t xml:space="preserve">77- کتاب التذکیر.</w:t>
      </w:r>
    </w:p>
    <w:p>
      <w:pPr>
        <w:pStyle w:val="BookText"/>
      </w:pPr>
      <w:r>
        <w:rPr>
          <w:rFonts w:ascii="IRNazanin" w:hAnsi="IRNazanin" w:eastAsia="IRNazanin" w:cs="IRNazanin"/>
          <w:lang w:bidi="fa-IR"/>
          <w:color w:val="111111"/>
          <w:sz w:val="28"/>
          <w:szCs w:val="28"/>
          <w:rtl/>
        </w:rPr>
        <w:t xml:space="preserve">78- کتاب البستان.</w:t>
      </w:r>
    </w:p>
    <w:p>
      <w:pPr>
        <w:pStyle w:val="BookText"/>
      </w:pPr>
      <w:r>
        <w:rPr>
          <w:rFonts w:ascii="Amiri" w:hAnsi="Amiri" w:eastAsia="Amiri" w:cs="Amiri"/>
          <w:lang w:bidi="ar-SA"/>
          <w:color w:val="111111"/>
          <w:sz w:val="28"/>
          <w:szCs w:val="28"/>
          <w:rtl/>
        </w:rPr>
        <w:t xml:space="preserve">79- كتاب السيول.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80-کتاب روحانيَّة عطارد</w:t>
      </w:r>
    </w:p>
    <w:p>
      <w:pPr>
        <w:pStyle w:val="BookText"/>
      </w:pPr>
      <w:r>
        <w:rPr>
          <w:rFonts w:ascii="IRNazanin" w:hAnsi="IRNazanin" w:eastAsia="IRNazanin" w:cs="IRNazanin"/>
          <w:lang w:bidi="fa-IR"/>
          <w:color w:val="111111"/>
          <w:sz w:val="28"/>
          <w:szCs w:val="28"/>
          <w:rtl/>
        </w:rPr>
        <w:t xml:space="preserve">81- کتاب الأنواع</w:t>
      </w:r>
    </w:p>
    <w:p>
      <w:pPr>
        <w:pStyle w:val="BookText"/>
      </w:pPr>
      <w:r>
        <w:rPr>
          <w:rFonts w:ascii="IRNazanin" w:hAnsi="IRNazanin" w:eastAsia="IRNazanin" w:cs="IRNazanin"/>
          <w:lang w:bidi="fa-IR"/>
          <w:color w:val="111111"/>
          <w:sz w:val="28"/>
          <w:szCs w:val="28"/>
          <w:rtl/>
        </w:rPr>
        <w:t xml:space="preserve">82 -کتاب البرهان</w:t>
      </w:r>
    </w:p>
    <w:p>
      <w:pPr>
        <w:pStyle w:val="BookText"/>
      </w:pPr>
      <w:r>
        <w:rPr>
          <w:rFonts w:ascii="IRNazanin" w:hAnsi="IRNazanin" w:eastAsia="IRNazanin" w:cs="IRNazanin"/>
          <w:lang w:bidi="fa-IR"/>
          <w:color w:val="111111"/>
          <w:sz w:val="28"/>
          <w:szCs w:val="28"/>
          <w:rtl/>
        </w:rPr>
        <w:t xml:space="preserve">83- کتاب الجواهر، الكبير</w:t>
      </w:r>
    </w:p>
    <w:p>
      <w:pPr>
        <w:pStyle w:val="BookText"/>
      </w:pPr>
      <w:r>
        <w:rPr>
          <w:rFonts w:ascii="IRNazanin" w:hAnsi="IRNazanin" w:eastAsia="IRNazanin" w:cs="IRNazanin"/>
          <w:lang w:bidi="fa-IR"/>
          <w:color w:val="111111"/>
          <w:sz w:val="28"/>
          <w:szCs w:val="28"/>
          <w:rtl/>
        </w:rPr>
        <w:t xml:space="preserve">84- کتاب الأصباغ</w:t>
      </w:r>
    </w:p>
    <w:p>
      <w:pPr>
        <w:pStyle w:val="BookText"/>
      </w:pPr>
      <w:r>
        <w:rPr>
          <w:rFonts w:ascii="IRNazanin" w:hAnsi="IRNazanin" w:eastAsia="IRNazanin" w:cs="IRNazanin"/>
          <w:lang w:bidi="fa-IR"/>
          <w:color w:val="111111"/>
          <w:sz w:val="28"/>
          <w:szCs w:val="28"/>
          <w:rtl/>
        </w:rPr>
        <w:t xml:space="preserve">85- کتاب الرائحة، الكبير</w:t>
      </w:r>
    </w:p>
    <w:p>
      <w:pPr>
        <w:pStyle w:val="BookText"/>
      </w:pPr>
      <w:r>
        <w:rPr>
          <w:rFonts w:ascii="IRNazanin" w:hAnsi="IRNazanin" w:eastAsia="IRNazanin" w:cs="IRNazanin"/>
          <w:lang w:bidi="fa-IR"/>
          <w:color w:val="111111"/>
          <w:sz w:val="28"/>
          <w:szCs w:val="28"/>
          <w:rtl/>
        </w:rPr>
        <w:t xml:space="preserve">86- کتاب الرائحة، اللّطيف</w:t>
      </w:r>
    </w:p>
    <w:p>
      <w:pPr>
        <w:pStyle w:val="BookText"/>
      </w:pPr>
      <w:r>
        <w:rPr>
          <w:rFonts w:ascii="IRNazanin" w:hAnsi="IRNazanin" w:eastAsia="IRNazanin" w:cs="IRNazanin"/>
          <w:lang w:bidi="fa-IR"/>
          <w:color w:val="111111"/>
          <w:sz w:val="28"/>
          <w:szCs w:val="28"/>
          <w:rtl/>
        </w:rPr>
        <w:t xml:space="preserve">87- کتاب المني</w:t>
      </w:r>
    </w:p>
    <w:p>
      <w:pPr>
        <w:pStyle w:val="BookText"/>
      </w:pPr>
      <w:r>
        <w:rPr>
          <w:rFonts w:ascii="Amiri" w:hAnsi="Amiri" w:eastAsia="Amiri" w:cs="Amiri"/>
          <w:lang w:bidi="ar-SA"/>
          <w:color w:val="111111"/>
          <w:sz w:val="28"/>
          <w:szCs w:val="28"/>
          <w:rtl/>
        </w:rPr>
        <w:t xml:space="preserve">88 -کتاب الطَّين</w:t>
      </w:r>
    </w:p>
    <w:p>
      <w:pPr>
        <w:pStyle w:val="BookText"/>
      </w:pPr>
      <w:r>
        <w:rPr>
          <w:rFonts w:ascii="IRNazanin" w:hAnsi="IRNazanin" w:eastAsia="IRNazanin" w:cs="IRNazanin"/>
          <w:lang w:bidi="fa-IR"/>
          <w:color w:val="111111"/>
          <w:sz w:val="28"/>
          <w:szCs w:val="28"/>
          <w:rtl/>
        </w:rPr>
        <w:t xml:space="preserve">89 -کتاب الملح</w:t>
      </w:r>
    </w:p>
    <w:p>
      <w:pPr>
        <w:pStyle w:val="BookText"/>
      </w:pPr>
      <w:r>
        <w:rPr>
          <w:rFonts w:ascii="IRNazanin" w:hAnsi="IRNazanin" w:eastAsia="IRNazanin" w:cs="IRNazanin"/>
          <w:lang w:bidi="fa-IR"/>
          <w:color w:val="111111"/>
          <w:sz w:val="28"/>
          <w:szCs w:val="28"/>
          <w:rtl/>
        </w:rPr>
        <w:t xml:space="preserve">90- کتاب الحجر، الحق الأعظم</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(11003و 10890 و 10844 و 10884).</w:t>
      </w:r>
    </w:p>
    <w:p>
      <w:pPr>
        <w:pStyle w:val="BookText"/>
      </w:pPr>
      <w:r>
        <w:rPr>
          <w:rFonts w:ascii="Amiri" w:hAnsi="Amiri" w:eastAsia="Amiri" w:cs="Amiri"/>
          <w:lang w:bidi="ar-SA"/>
          <w:color w:val="111111"/>
          <w:sz w:val="28"/>
          <w:szCs w:val="28"/>
          <w:rtl/>
        </w:rPr>
        <w:t xml:space="preserve">91- كتاب الألبان</w:t>
      </w:r>
    </w:p>
    <w:p>
      <w:pPr>
        <w:pStyle w:val="BookText"/>
      </w:pPr>
      <w:r>
        <w:rPr>
          <w:rFonts w:ascii="Amiri" w:hAnsi="Amiri" w:eastAsia="Amiri" w:cs="Amiri"/>
          <w:lang w:bidi="ar-SA"/>
          <w:color w:val="111111"/>
          <w:sz w:val="28"/>
          <w:szCs w:val="28"/>
          <w:rtl/>
        </w:rPr>
        <w:t xml:space="preserve">92- كتاب الطبيعة</w:t>
      </w:r>
    </w:p>
    <w:p>
      <w:pPr>
        <w:pStyle w:val="BookText"/>
      </w:pPr>
      <w:r>
        <w:rPr>
          <w:rFonts w:ascii="IRNazanin" w:hAnsi="IRNazanin" w:eastAsia="IRNazanin" w:cs="IRNazanin"/>
          <w:lang w:bidi="fa-IR"/>
          <w:color w:val="111111"/>
          <w:sz w:val="28"/>
          <w:szCs w:val="28"/>
          <w:rtl/>
        </w:rPr>
        <w:t xml:space="preserve">93 - کتاب ما بعد الطبيعة</w:t>
      </w:r>
    </w:p>
    <w:p>
      <w:pPr>
        <w:pStyle w:val="BookText"/>
      </w:pPr>
      <w:r>
        <w:rPr>
          <w:rFonts w:ascii="IRNazanin" w:hAnsi="IRNazanin" w:eastAsia="IRNazanin" w:cs="IRNazanin"/>
          <w:lang w:bidi="fa-IR"/>
          <w:color w:val="111111"/>
          <w:sz w:val="28"/>
          <w:szCs w:val="28"/>
          <w:rtl/>
        </w:rPr>
        <w:t xml:space="preserve">94 - کتاب التلميع</w:t>
      </w:r>
    </w:p>
    <w:p>
      <w:pPr>
        <w:pStyle w:val="BookText"/>
      </w:pPr>
      <w:r>
        <w:rPr>
          <w:rFonts w:ascii="IRNazanin" w:hAnsi="IRNazanin" w:eastAsia="IRNazanin" w:cs="IRNazanin"/>
          <w:lang w:bidi="fa-IR"/>
          <w:color w:val="111111"/>
          <w:sz w:val="28"/>
          <w:szCs w:val="28"/>
          <w:rtl/>
        </w:rPr>
        <w:t xml:space="preserve">95- کتاب الفاخر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کتاب الصارع</w:t>
      </w:r>
    </w:p>
    <w:p>
      <w:pPr>
        <w:pStyle w:val="BookText"/>
      </w:pPr>
      <w:r>
        <w:rPr>
          <w:rFonts w:ascii="IRNazanin" w:hAnsi="IRNazanin" w:eastAsia="IRNazanin" w:cs="IRNazanin"/>
          <w:lang w:bidi="fa-IR"/>
          <w:color w:val="111111"/>
          <w:sz w:val="28"/>
          <w:szCs w:val="28"/>
          <w:rtl/>
        </w:rPr>
        <w:t xml:space="preserve">97- کتاب الافرند</w:t>
      </w:r>
    </w:p>
    <w:p>
      <w:pPr>
        <w:pStyle w:val="BookText"/>
      </w:pPr>
      <w:r>
        <w:rPr>
          <w:rFonts w:ascii="IRNazanin" w:hAnsi="IRNazanin" w:eastAsia="IRNazanin" w:cs="IRNazanin"/>
          <w:lang w:bidi="fa-IR"/>
          <w:color w:val="111111"/>
          <w:sz w:val="28"/>
          <w:szCs w:val="28"/>
          <w:rtl/>
        </w:rPr>
        <w:t xml:space="preserve">98- کتاب الزاهر</w:t>
      </w:r>
    </w:p>
    <w:p>
      <w:pPr>
        <w:pStyle w:val="BookText"/>
      </w:pPr>
      <w:r>
        <w:rPr>
          <w:rFonts w:ascii="Amiri" w:hAnsi="Amiri" w:eastAsia="Amiri" w:cs="Amiri"/>
          <w:lang w:bidi="ar-SA"/>
          <w:color w:val="111111"/>
          <w:sz w:val="28"/>
          <w:szCs w:val="28"/>
          <w:rtl/>
        </w:rPr>
        <w:t xml:space="preserve">99 - كتاب التاج</w:t>
      </w:r>
    </w:p>
    <w:p>
      <w:pPr>
        <w:pStyle w:val="BookText"/>
      </w:pPr>
      <w:r>
        <w:rPr>
          <w:rFonts w:ascii="IRNazanin" w:hAnsi="IRNazanin" w:eastAsia="IRNazanin" w:cs="IRNazanin"/>
          <w:lang w:bidi="fa-IR"/>
          <w:color w:val="111111"/>
          <w:sz w:val="28"/>
          <w:szCs w:val="28"/>
          <w:rtl/>
        </w:rPr>
        <w:t xml:space="preserve">100- کتاب الخيال</w:t>
      </w:r>
    </w:p>
    <w:p>
      <w:pPr>
        <w:pStyle w:val="BookText"/>
      </w:pPr>
      <w:r>
        <w:rPr>
          <w:rFonts w:ascii="IRNazanin" w:hAnsi="IRNazanin" w:eastAsia="IRNazanin" w:cs="IRNazanin"/>
          <w:lang w:bidi="fa-IR"/>
          <w:color w:val="111111"/>
          <w:sz w:val="28"/>
          <w:szCs w:val="28"/>
          <w:rtl/>
        </w:rPr>
        <w:t xml:space="preserve">101- کتاب تقدمة المعرفة</w:t>
      </w:r>
    </w:p>
    <w:p>
      <w:pPr>
        <w:pStyle w:val="BookText"/>
      </w:pPr>
      <w:r>
        <w:rPr>
          <w:rFonts w:ascii="IRNazanin" w:hAnsi="IRNazanin" w:eastAsia="IRNazanin" w:cs="IRNazanin"/>
          <w:lang w:bidi="fa-IR"/>
          <w:color w:val="111111"/>
          <w:sz w:val="28"/>
          <w:szCs w:val="28"/>
          <w:rtl/>
        </w:rPr>
        <w:t xml:space="preserve">102۔ کتاب الزرانیخ</w:t>
      </w:r>
    </w:p>
    <w:p>
      <w:pPr>
        <w:pStyle w:val="BookText"/>
      </w:pPr>
      <w:r>
        <w:rPr>
          <w:rFonts w:ascii="IRNazanin" w:hAnsi="IRNazanin" w:eastAsia="IRNazanin" w:cs="IRNazanin"/>
          <w:lang w:bidi="fa-IR"/>
          <w:color w:val="111111"/>
          <w:sz w:val="28"/>
          <w:szCs w:val="28"/>
          <w:rtl/>
        </w:rPr>
        <w:t xml:space="preserve">103۔ کتاب الهي</w:t>
      </w:r>
    </w:p>
    <w:p>
      <w:pPr>
        <w:pStyle w:val="BookText"/>
      </w:pPr>
      <w:r>
        <w:rPr>
          <w:rFonts w:ascii="IRNazanin" w:hAnsi="IRNazanin" w:eastAsia="IRNazanin" w:cs="IRNazanin"/>
          <w:lang w:bidi="fa-IR"/>
          <w:color w:val="111111"/>
          <w:sz w:val="28"/>
          <w:szCs w:val="28"/>
          <w:rtl/>
        </w:rPr>
        <w:t xml:space="preserve">104- کتاب الخاطف</w:t>
      </w:r>
    </w:p>
    <w:p>
      <w:pPr>
        <w:pStyle w:val="BookText"/>
      </w:pPr>
      <w:r>
        <w:rPr>
          <w:rFonts w:ascii="IRNazanin" w:hAnsi="IRNazanin" w:eastAsia="IRNazanin" w:cs="IRNazanin"/>
          <w:lang w:bidi="fa-IR"/>
          <w:color w:val="111111"/>
          <w:sz w:val="28"/>
          <w:szCs w:val="28"/>
          <w:rtl/>
        </w:rPr>
        <w:t xml:space="preserve">105- کتاب الى جمهور الفرنجي</w:t>
      </w:r>
    </w:p>
    <w:p>
      <w:pPr>
        <w:pStyle w:val="BookText"/>
      </w:pPr>
      <w:r>
        <w:rPr>
          <w:rFonts w:ascii="IRNazanin" w:hAnsi="IRNazanin" w:eastAsia="IRNazanin" w:cs="IRNazanin"/>
          <w:lang w:bidi="fa-IR"/>
          <w:color w:val="111111"/>
          <w:sz w:val="28"/>
          <w:szCs w:val="28"/>
          <w:rtl/>
        </w:rPr>
        <w:t xml:space="preserve">106- کتاب الى علي بن يقطين</w:t>
      </w:r>
    </w:p>
    <w:p>
      <w:pPr>
        <w:pStyle w:val="BookText"/>
      </w:pPr>
      <w:r>
        <w:rPr>
          <w:rFonts w:ascii="IRNazanin" w:hAnsi="IRNazanin" w:eastAsia="IRNazanin" w:cs="IRNazanin"/>
          <w:lang w:bidi="fa-IR"/>
          <w:color w:val="111111"/>
          <w:sz w:val="28"/>
          <w:szCs w:val="28"/>
          <w:rtl/>
        </w:rPr>
        <w:t xml:space="preserve">107- کتاب مزارع الصناعة</w:t>
      </w:r>
    </w:p>
    <w:p>
      <w:pPr>
        <w:pStyle w:val="BookText"/>
      </w:pPr>
      <w:r>
        <w:rPr>
          <w:rFonts w:ascii="IRNazanin" w:hAnsi="IRNazanin" w:eastAsia="IRNazanin" w:cs="IRNazanin"/>
          <w:lang w:bidi="fa-IR"/>
          <w:color w:val="111111"/>
          <w:sz w:val="28"/>
          <w:szCs w:val="28"/>
          <w:rtl/>
        </w:rPr>
        <w:t xml:space="preserve">108- کتاب الى علي بن اسحق البرمكي</w:t>
      </w:r>
    </w:p>
    <w:p>
      <w:pPr>
        <w:pStyle w:val="BookText"/>
      </w:pPr>
      <w:r>
        <w:rPr>
          <w:rFonts w:ascii="IRNazanin" w:hAnsi="IRNazanin" w:eastAsia="IRNazanin" w:cs="IRNazanin"/>
          <w:lang w:bidi="fa-IR"/>
          <w:color w:val="111111"/>
          <w:sz w:val="28"/>
          <w:szCs w:val="28"/>
          <w:rtl/>
        </w:rPr>
        <w:t xml:space="preserve">109- کتاب التصريف</w:t>
      </w:r>
    </w:p>
    <w:p>
      <w:pPr>
        <w:pStyle w:val="BookText"/>
      </w:pPr>
      <w:r>
        <w:rPr>
          <w:rFonts w:ascii="IRNazanin" w:hAnsi="IRNazanin" w:eastAsia="IRNazanin" w:cs="IRNazanin"/>
          <w:lang w:bidi="fa-IR"/>
          <w:color w:val="111111"/>
          <w:sz w:val="28"/>
          <w:szCs w:val="28"/>
          <w:rtl/>
        </w:rPr>
        <w:t xml:space="preserve">110- کتاب الهدی</w:t>
      </w:r>
    </w:p>
    <w:p>
      <w:pPr>
        <w:pStyle w:val="BookText"/>
      </w:pPr>
      <w:r>
        <w:rPr>
          <w:rFonts w:ascii="IRNazanin" w:hAnsi="IRNazanin" w:eastAsia="IRNazanin" w:cs="IRNazanin"/>
          <w:lang w:bidi="fa-IR"/>
          <w:color w:val="111111"/>
          <w:sz w:val="28"/>
          <w:szCs w:val="28"/>
          <w:rtl/>
        </w:rPr>
        <w:t xml:space="preserve">111۔ کتاب تليين الحجارة، الى منصور بن أحمد البرمكي.</w:t>
      </w:r>
    </w:p>
    <w:p>
      <w:pPr>
        <w:pStyle w:val="BookText"/>
      </w:pPr>
      <w:r>
        <w:rPr>
          <w:rFonts w:ascii="Amiri" w:hAnsi="Amiri" w:eastAsia="Amiri" w:cs="Amiri"/>
          <w:lang w:bidi="ar-SA"/>
          <w:color w:val="111111"/>
          <w:sz w:val="28"/>
          <w:szCs w:val="28"/>
          <w:rtl/>
        </w:rPr>
        <w:t xml:space="preserve">112- كتاب أغراض الصنعة، إلى جعفر بن يحيى البرمكي .</w:t>
      </w:r>
    </w:p>
    <w:p>
      <w:pPr>
        <w:pStyle w:val="BookText"/>
      </w:pPr>
      <w:r>
        <w:rPr>
          <w:rFonts w:ascii="IRNazanin" w:hAnsi="IRNazanin" w:eastAsia="IRNazanin" w:cs="IRNazanin"/>
          <w:lang w:bidi="fa-IR"/>
          <w:color w:val="111111"/>
          <w:sz w:val="28"/>
          <w:szCs w:val="28"/>
          <w:rtl/>
        </w:rPr>
        <w:t xml:space="preserve">113- کتاب الباهت</w:t>
      </w:r>
    </w:p>
    <w:p>
      <w:pPr>
        <w:pStyle w:val="BookText"/>
      </w:pPr>
      <w:r>
        <w:rPr>
          <w:rFonts w:ascii="IRNazanin" w:hAnsi="IRNazanin" w:eastAsia="IRNazanin" w:cs="IRNazanin"/>
          <w:lang w:bidi="fa-IR"/>
          <w:color w:val="111111"/>
          <w:sz w:val="28"/>
          <w:szCs w:val="28"/>
          <w:rtl/>
        </w:rPr>
        <w:t xml:space="preserve">114- کتاب عرض الأعراض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[توجد منه نسخة مخطوطة في مكتبة مسجد گوهرشاد في مدينة مشهد المقدسة - ایران - برقم (./ 953)].</w:t>
      </w:r>
    </w:p>
    <w:p>
      <w:pPr>
        <w:pStyle w:val="BookText"/>
      </w:pPr>
      <w:r>
        <w:rPr>
          <w:rFonts w:ascii="IRNazanin" w:hAnsi="IRNazanin" w:eastAsia="IRNazanin" w:cs="IRNazanin"/>
          <w:lang w:bidi="fa-IR"/>
          <w:color w:val="111111"/>
          <w:sz w:val="28"/>
          <w:szCs w:val="28"/>
          <w:rtl/>
        </w:rPr>
        <w:t xml:space="preserve">115۔ کتاب اللّاهوت</w:t>
      </w:r>
    </w:p>
    <w:p>
      <w:pPr>
        <w:pStyle w:val="BookText"/>
      </w:pPr>
      <w:r>
        <w:rPr>
          <w:rFonts w:ascii="IRNazanin" w:hAnsi="IRNazanin" w:eastAsia="IRNazanin" w:cs="IRNazanin"/>
          <w:lang w:bidi="fa-IR"/>
          <w:color w:val="111111"/>
          <w:sz w:val="28"/>
          <w:szCs w:val="28"/>
          <w:rtl/>
        </w:rPr>
        <w:t xml:space="preserve">116- کتاب الباب</w:t>
      </w:r>
    </w:p>
    <w:p>
      <w:pPr>
        <w:pStyle w:val="BookText"/>
      </w:pPr>
      <w:r>
        <w:rPr>
          <w:rFonts w:ascii="IRNazanin" w:hAnsi="IRNazanin" w:eastAsia="IRNazanin" w:cs="IRNazanin"/>
          <w:lang w:bidi="fa-IR"/>
          <w:color w:val="111111"/>
          <w:sz w:val="28"/>
          <w:szCs w:val="28"/>
          <w:rtl/>
        </w:rPr>
        <w:t xml:space="preserve">117۔ کتاب الثلاثين كلمة</w:t>
      </w:r>
    </w:p>
    <w:p>
      <w:pPr>
        <w:pStyle w:val="BookText"/>
      </w:pPr>
      <w:r>
        <w:rPr>
          <w:rFonts w:ascii="IRNazanin" w:hAnsi="IRNazanin" w:eastAsia="IRNazanin" w:cs="IRNazanin"/>
          <w:lang w:bidi="fa-IR"/>
          <w:color w:val="111111"/>
          <w:sz w:val="28"/>
          <w:szCs w:val="28"/>
          <w:rtl/>
        </w:rPr>
        <w:t xml:space="preserve">118۔ کتاب الصفات</w:t>
      </w:r>
    </w:p>
    <w:p>
      <w:pPr>
        <w:pStyle w:val="BookText"/>
      </w:pPr>
      <w:r>
        <w:rPr>
          <w:rFonts w:ascii="IRNazanin" w:hAnsi="IRNazanin" w:eastAsia="IRNazanin" w:cs="IRNazanin"/>
          <w:lang w:bidi="fa-IR"/>
          <w:color w:val="111111"/>
          <w:sz w:val="28"/>
          <w:szCs w:val="28"/>
          <w:rtl/>
        </w:rPr>
        <w:t xml:space="preserve">119- کتاب العشرة</w:t>
      </w:r>
    </w:p>
    <w:p>
      <w:pPr>
        <w:pStyle w:val="BookText"/>
      </w:pPr>
      <w:r>
        <w:rPr>
          <w:rFonts w:ascii="Amiri" w:hAnsi="Amiri" w:eastAsia="Amiri" w:cs="Amiri"/>
          <w:lang w:bidi="ar-SA"/>
          <w:color w:val="111111"/>
          <w:sz w:val="28"/>
          <w:szCs w:val="28"/>
          <w:rtl/>
        </w:rPr>
        <w:t xml:space="preserve">120- كتاب النعوت</w:t>
      </w:r>
    </w:p>
    <w:p>
      <w:pPr>
        <w:pStyle w:val="BookText"/>
      </w:pPr>
      <w:r>
        <w:rPr>
          <w:rFonts w:ascii="IRNazanin" w:hAnsi="IRNazanin" w:eastAsia="IRNazanin" w:cs="IRNazanin"/>
          <w:lang w:bidi="fa-IR"/>
          <w:color w:val="111111"/>
          <w:sz w:val="28"/>
          <w:szCs w:val="28"/>
          <w:rtl/>
        </w:rPr>
        <w:t xml:space="preserve">121- کتاب العهد</w:t>
      </w:r>
    </w:p>
    <w:p>
      <w:pPr>
        <w:pStyle w:val="BookText"/>
      </w:pPr>
      <w:r>
        <w:rPr>
          <w:rFonts w:ascii="IRNazanin" w:hAnsi="IRNazanin" w:eastAsia="IRNazanin" w:cs="IRNazanin"/>
          <w:lang w:bidi="fa-IR"/>
          <w:color w:val="111111"/>
          <w:sz w:val="28"/>
          <w:szCs w:val="28"/>
          <w:rtl/>
        </w:rPr>
        <w:t xml:space="preserve">122- کتاب السبعة</w:t>
      </w:r>
    </w:p>
    <w:p>
      <w:pPr>
        <w:pStyle w:val="BookText"/>
      </w:pPr>
      <w:r>
        <w:rPr>
          <w:rFonts w:ascii="Amiri" w:hAnsi="Amiri" w:eastAsia="Amiri" w:cs="Amiri"/>
          <w:lang w:bidi="ar-SA"/>
          <w:color w:val="111111"/>
          <w:sz w:val="28"/>
          <w:szCs w:val="28"/>
          <w:rtl/>
        </w:rPr>
        <w:t xml:space="preserve">123- کتاب الحيّ</w:t>
      </w:r>
    </w:p>
    <w:p>
      <w:pPr>
        <w:pStyle w:val="BookText"/>
      </w:pPr>
      <w:r>
        <w:rPr>
          <w:rFonts w:ascii="IRNazanin" w:hAnsi="IRNazanin" w:eastAsia="IRNazanin" w:cs="IRNazanin"/>
          <w:lang w:bidi="fa-IR"/>
          <w:color w:val="111111"/>
          <w:sz w:val="28"/>
          <w:szCs w:val="28"/>
          <w:rtl/>
        </w:rPr>
        <w:t xml:space="preserve">124- کتاب الحكومة</w:t>
      </w:r>
    </w:p>
    <w:p>
      <w:pPr>
        <w:pStyle w:val="BookText"/>
      </w:pPr>
      <w:r>
        <w:rPr>
          <w:rFonts w:ascii="IRNazanin" w:hAnsi="IRNazanin" w:eastAsia="IRNazanin" w:cs="IRNazanin"/>
          <w:lang w:bidi="fa-IR"/>
          <w:color w:val="111111"/>
          <w:sz w:val="28"/>
          <w:szCs w:val="28"/>
          <w:rtl/>
        </w:rPr>
        <w:t xml:space="preserve">125- کتاب البلاغة</w:t>
      </w:r>
    </w:p>
    <w:p>
      <w:pPr>
        <w:pStyle w:val="BookText"/>
      </w:pPr>
      <w:r>
        <w:rPr>
          <w:rFonts w:ascii="IRNazanin" w:hAnsi="IRNazanin" w:eastAsia="IRNazanin" w:cs="IRNazanin"/>
          <w:lang w:bidi="fa-IR"/>
          <w:color w:val="111111"/>
          <w:sz w:val="28"/>
          <w:szCs w:val="28"/>
          <w:rtl/>
        </w:rPr>
        <w:t xml:space="preserve">126- کتاب المشاكلة</w:t>
      </w:r>
    </w:p>
    <w:p>
      <w:pPr>
        <w:pStyle w:val="BookText"/>
      </w:pPr>
      <w:r>
        <w:rPr>
          <w:rFonts w:ascii="IRNazanin" w:hAnsi="IRNazanin" w:eastAsia="IRNazanin" w:cs="IRNazanin"/>
          <w:lang w:bidi="fa-IR"/>
          <w:color w:val="111111"/>
          <w:sz w:val="28"/>
          <w:szCs w:val="28"/>
          <w:rtl/>
        </w:rPr>
        <w:t xml:space="preserve">127- کتاب خمسة عشر</w:t>
      </w:r>
    </w:p>
    <w:p>
      <w:pPr>
        <w:pStyle w:val="BookText"/>
      </w:pPr>
      <w:r>
        <w:rPr>
          <w:rFonts w:ascii="IRNazanin" w:hAnsi="IRNazanin" w:eastAsia="IRNazanin" w:cs="IRNazanin"/>
          <w:lang w:bidi="fa-IR"/>
          <w:color w:val="111111"/>
          <w:sz w:val="28"/>
          <w:szCs w:val="28"/>
          <w:rtl/>
        </w:rPr>
        <w:t xml:space="preserve">128- کتاب الكفؤ</w:t>
      </w:r>
    </w:p>
    <w:p>
      <w:pPr>
        <w:pStyle w:val="BookText"/>
      </w:pPr>
      <w:r>
        <w:rPr>
          <w:rFonts w:ascii="IRNazanin" w:hAnsi="IRNazanin" w:eastAsia="IRNazanin" w:cs="IRNazanin"/>
          <w:lang w:bidi="fa-IR"/>
          <w:color w:val="111111"/>
          <w:sz w:val="28"/>
          <w:szCs w:val="28"/>
          <w:rtl/>
        </w:rPr>
        <w:t xml:space="preserve">129- کتاب الاحاطة</w:t>
      </w:r>
    </w:p>
    <w:p>
      <w:pPr>
        <w:pStyle w:val="BookText"/>
      </w:pPr>
      <w:r>
        <w:rPr>
          <w:rFonts w:ascii="IRNazanin" w:hAnsi="IRNazanin" w:eastAsia="IRNazanin" w:cs="IRNazanin"/>
          <w:lang w:bidi="fa-IR"/>
          <w:color w:val="111111"/>
          <w:sz w:val="28"/>
          <w:szCs w:val="28"/>
          <w:rtl/>
        </w:rPr>
        <w:t xml:space="preserve">130- کتاب الراوق</w:t>
      </w:r>
    </w:p>
    <w:p>
      <w:pPr>
        <w:pStyle w:val="BookText"/>
      </w:pPr>
      <w:r>
        <w:rPr>
          <w:rFonts w:ascii="IRNazanin" w:hAnsi="IRNazanin" w:eastAsia="IRNazanin" w:cs="IRNazanin"/>
          <w:lang w:bidi="fa-IR"/>
          <w:color w:val="111111"/>
          <w:sz w:val="28"/>
          <w:szCs w:val="28"/>
          <w:rtl/>
        </w:rPr>
        <w:t xml:space="preserve">131- کتاب القبة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 کتاب الضبط</w:t>
      </w:r>
    </w:p>
    <w:p>
      <w:pPr>
        <w:pStyle w:val="BookText"/>
      </w:pPr>
      <w:r>
        <w:rPr>
          <w:rFonts w:ascii="IRNazanin" w:hAnsi="IRNazanin" w:eastAsia="IRNazanin" w:cs="IRNazanin"/>
          <w:lang w:bidi="fa-IR"/>
          <w:color w:val="111111"/>
          <w:sz w:val="28"/>
          <w:szCs w:val="28"/>
          <w:rtl/>
        </w:rPr>
        <w:t xml:space="preserve">133- کتاب الأشجار</w:t>
      </w:r>
    </w:p>
    <w:p>
      <w:pPr>
        <w:pStyle w:val="BookText"/>
      </w:pPr>
      <w:r>
        <w:rPr>
          <w:rFonts w:ascii="IRNazanin" w:hAnsi="IRNazanin" w:eastAsia="IRNazanin" w:cs="IRNazanin"/>
          <w:lang w:bidi="fa-IR"/>
          <w:color w:val="111111"/>
          <w:sz w:val="28"/>
          <w:szCs w:val="28"/>
          <w:rtl/>
        </w:rPr>
        <w:t xml:space="preserve">134- کتاب المواهب</w:t>
      </w:r>
    </w:p>
    <w:p>
      <w:pPr>
        <w:pStyle w:val="BookText"/>
      </w:pPr>
      <w:r>
        <w:rPr>
          <w:rFonts w:ascii="IRNazanin" w:hAnsi="IRNazanin" w:eastAsia="IRNazanin" w:cs="IRNazanin"/>
          <w:lang w:bidi="fa-IR"/>
          <w:color w:val="111111"/>
          <w:sz w:val="28"/>
          <w:szCs w:val="28"/>
          <w:rtl/>
        </w:rPr>
        <w:t xml:space="preserve">135- کتاب المخنقة</w:t>
      </w:r>
    </w:p>
    <w:p>
      <w:pPr>
        <w:pStyle w:val="BookText"/>
      </w:pPr>
      <w:r>
        <w:rPr>
          <w:rFonts w:ascii="IRNazanin" w:hAnsi="IRNazanin" w:eastAsia="IRNazanin" w:cs="IRNazanin"/>
          <w:lang w:bidi="fa-IR"/>
          <w:color w:val="111111"/>
          <w:sz w:val="28"/>
          <w:szCs w:val="28"/>
          <w:rtl/>
        </w:rPr>
        <w:t xml:space="preserve">136- کتاب الاكليل</w:t>
      </w:r>
    </w:p>
    <w:p>
      <w:pPr>
        <w:pStyle w:val="BookText"/>
      </w:pPr>
      <w:r>
        <w:rPr>
          <w:rFonts w:ascii="IRNazanin" w:hAnsi="IRNazanin" w:eastAsia="IRNazanin" w:cs="IRNazanin"/>
          <w:lang w:bidi="fa-IR"/>
          <w:color w:val="111111"/>
          <w:sz w:val="28"/>
          <w:szCs w:val="28"/>
          <w:rtl/>
        </w:rPr>
        <w:t xml:space="preserve">137- کتاب الخلاص</w:t>
      </w:r>
    </w:p>
    <w:p>
      <w:pPr>
        <w:pStyle w:val="BookText"/>
      </w:pPr>
      <w:r>
        <w:rPr>
          <w:rFonts w:ascii="IRNazanin" w:hAnsi="IRNazanin" w:eastAsia="IRNazanin" w:cs="IRNazanin"/>
          <w:lang w:bidi="fa-IR"/>
          <w:color w:val="111111"/>
          <w:sz w:val="28"/>
          <w:szCs w:val="28"/>
          <w:rtl/>
        </w:rPr>
        <w:t xml:space="preserve">138- کتاب الوجيه</w:t>
      </w:r>
    </w:p>
    <w:p>
      <w:pPr>
        <w:pStyle w:val="BookText"/>
      </w:pPr>
      <w:r>
        <w:rPr>
          <w:rFonts w:ascii="IRNazanin" w:hAnsi="IRNazanin" w:eastAsia="IRNazanin" w:cs="IRNazanin"/>
          <w:lang w:bidi="fa-IR"/>
          <w:color w:val="111111"/>
          <w:sz w:val="28"/>
          <w:szCs w:val="28"/>
          <w:rtl/>
        </w:rPr>
        <w:t xml:space="preserve">139- کتاب الرغبة</w:t>
      </w:r>
    </w:p>
    <w:p>
      <w:pPr>
        <w:pStyle w:val="BookText"/>
      </w:pPr>
      <w:r>
        <w:rPr>
          <w:rFonts w:ascii="IRNazanin" w:hAnsi="IRNazanin" w:eastAsia="IRNazanin" w:cs="IRNazanin"/>
          <w:lang w:bidi="fa-IR"/>
          <w:color w:val="111111"/>
          <w:sz w:val="28"/>
          <w:szCs w:val="28"/>
          <w:rtl/>
        </w:rPr>
        <w:t xml:space="preserve">140- کتاب الخلقة</w:t>
      </w:r>
    </w:p>
    <w:p>
      <w:pPr>
        <w:pStyle w:val="BookText"/>
      </w:pPr>
      <w:r>
        <w:rPr>
          <w:rFonts w:ascii="Amiri" w:hAnsi="Amiri" w:eastAsia="Amiri" w:cs="Amiri"/>
          <w:lang w:bidi="ar-SA"/>
          <w:color w:val="111111"/>
          <w:sz w:val="28"/>
          <w:szCs w:val="28"/>
          <w:rtl/>
        </w:rPr>
        <w:t xml:space="preserve">141- كتاب الهيئة</w:t>
      </w:r>
    </w:p>
    <w:p>
      <w:pPr>
        <w:pStyle w:val="BookText"/>
      </w:pPr>
      <w:r>
        <w:rPr>
          <w:rFonts w:ascii="IRNazanin" w:hAnsi="IRNazanin" w:eastAsia="IRNazanin" w:cs="IRNazanin"/>
          <w:lang w:bidi="fa-IR"/>
          <w:color w:val="111111"/>
          <w:sz w:val="28"/>
          <w:szCs w:val="28"/>
          <w:rtl/>
        </w:rPr>
        <w:t xml:space="preserve">142۔ کتاب الناصع</w:t>
      </w:r>
    </w:p>
    <w:p>
      <w:pPr>
        <w:pStyle w:val="BookText"/>
      </w:pPr>
      <w:r>
        <w:rPr>
          <w:rFonts w:ascii="IRNazanin" w:hAnsi="IRNazanin" w:eastAsia="IRNazanin" w:cs="IRNazanin"/>
          <w:lang w:bidi="fa-IR"/>
          <w:color w:val="111111"/>
          <w:sz w:val="28"/>
          <w:szCs w:val="28"/>
          <w:rtl/>
        </w:rPr>
        <w:t xml:space="preserve">143- کتاب النقد</w:t>
      </w:r>
    </w:p>
    <w:p>
      <w:pPr>
        <w:pStyle w:val="BookText"/>
      </w:pPr>
      <w:r>
        <w:rPr>
          <w:rFonts w:ascii="Amiri" w:hAnsi="Amiri" w:eastAsia="Amiri" w:cs="Amiri"/>
          <w:lang w:bidi="ar-SA"/>
          <w:color w:val="111111"/>
          <w:sz w:val="28"/>
          <w:szCs w:val="28"/>
          <w:rtl/>
        </w:rPr>
        <w:t xml:space="preserve">144- كتاب الطاهر</w:t>
      </w:r>
    </w:p>
    <w:p>
      <w:pPr>
        <w:pStyle w:val="BookText"/>
      </w:pPr>
      <w:r>
        <w:rPr>
          <w:rFonts w:ascii="IRNazanin" w:hAnsi="IRNazanin" w:eastAsia="IRNazanin" w:cs="IRNazanin"/>
          <w:lang w:bidi="fa-IR"/>
          <w:color w:val="111111"/>
          <w:sz w:val="28"/>
          <w:szCs w:val="28"/>
          <w:rtl/>
        </w:rPr>
        <w:t xml:space="preserve">145- کتاب ليلة</w:t>
      </w:r>
    </w:p>
    <w:p>
      <w:pPr>
        <w:pStyle w:val="BookText"/>
      </w:pPr>
      <w:r>
        <w:rPr>
          <w:rFonts w:ascii="Amiri" w:hAnsi="Amiri" w:eastAsia="Amiri" w:cs="Amiri"/>
          <w:lang w:bidi="ar-SA"/>
          <w:color w:val="111111"/>
          <w:sz w:val="28"/>
          <w:szCs w:val="28"/>
          <w:rtl/>
        </w:rPr>
        <w:t xml:space="preserve">146- كتاب اللعبة</w:t>
      </w:r>
    </w:p>
    <w:p>
      <w:pPr>
        <w:pStyle w:val="BookText"/>
      </w:pPr>
      <w:r>
        <w:rPr>
          <w:rFonts w:ascii="IRNazanin" w:hAnsi="IRNazanin" w:eastAsia="IRNazanin" w:cs="IRNazanin"/>
          <w:lang w:bidi="fa-IR"/>
          <w:color w:val="111111"/>
          <w:sz w:val="28"/>
          <w:szCs w:val="28"/>
          <w:rtl/>
        </w:rPr>
        <w:t xml:space="preserve">147- کتاب المصادر</w:t>
      </w:r>
    </w:p>
    <w:p>
      <w:pPr>
        <w:pStyle w:val="BookText"/>
      </w:pPr>
      <w:r>
        <w:rPr>
          <w:rFonts w:ascii="IRNazanin" w:hAnsi="IRNazanin" w:eastAsia="IRNazanin" w:cs="IRNazanin"/>
          <w:lang w:bidi="fa-IR"/>
          <w:color w:val="111111"/>
          <w:sz w:val="28"/>
          <w:szCs w:val="28"/>
          <w:rtl/>
        </w:rPr>
        <w:t xml:space="preserve">148- کتاب الجمع</w:t>
      </w:r>
    </w:p>
    <w:p>
      <w:pPr>
        <w:pStyle w:val="BookText"/>
      </w:pPr>
      <w:r>
        <w:rPr>
          <w:rFonts w:ascii="IRNazanin" w:hAnsi="IRNazanin" w:eastAsia="IRNazanin" w:cs="IRNazanin"/>
          <w:lang w:bidi="fa-IR"/>
          <w:color w:val="111111"/>
          <w:sz w:val="28"/>
          <w:szCs w:val="28"/>
          <w:rtl/>
        </w:rPr>
        <w:t xml:space="preserve">149۔ کتاب التصحيح</w:t>
      </w:r>
    </w:p>
    <w:p>
      <w:pPr>
        <w:pStyle w:val="BookText"/>
      </w:pPr>
      <w:r>
        <w:rPr>
          <w:rFonts w:ascii="IRNazanin" w:hAnsi="IRNazanin" w:eastAsia="IRNazanin" w:cs="IRNazanin"/>
          <w:lang w:bidi="fa-IR"/>
          <w:color w:val="111111"/>
          <w:sz w:val="28"/>
          <w:szCs w:val="28"/>
          <w:rtl/>
        </w:rPr>
        <w:t xml:space="preserve">150- کتاب المعنی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 کتاب الهمة</w:t>
      </w:r>
    </w:p>
    <w:p>
      <w:pPr>
        <w:pStyle w:val="BookText"/>
      </w:pPr>
      <w:r>
        <w:rPr>
          <w:rFonts w:ascii="IRNazanin" w:hAnsi="IRNazanin" w:eastAsia="IRNazanin" w:cs="IRNazanin"/>
          <w:lang w:bidi="fa-IR"/>
          <w:color w:val="111111"/>
          <w:sz w:val="28"/>
          <w:szCs w:val="28"/>
          <w:rtl/>
        </w:rPr>
        <w:t xml:space="preserve">152- کتاب الميزان</w:t>
      </w:r>
    </w:p>
    <w:p>
      <w:pPr>
        <w:pStyle w:val="BookText"/>
      </w:pPr>
      <w:r>
        <w:rPr>
          <w:rFonts w:ascii="IRNazanin" w:hAnsi="IRNazanin" w:eastAsia="IRNazanin" w:cs="IRNazanin"/>
          <w:lang w:bidi="fa-IR"/>
          <w:color w:val="111111"/>
          <w:sz w:val="28"/>
          <w:szCs w:val="28"/>
          <w:rtl/>
        </w:rPr>
        <w:t xml:space="preserve">153- کتاب الاتفاق</w:t>
      </w:r>
    </w:p>
    <w:p>
      <w:pPr>
        <w:pStyle w:val="BookText"/>
      </w:pPr>
      <w:r>
        <w:rPr>
          <w:rFonts w:ascii="IRNazanin" w:hAnsi="IRNazanin" w:eastAsia="IRNazanin" w:cs="IRNazanin"/>
          <w:lang w:bidi="fa-IR"/>
          <w:color w:val="111111"/>
          <w:sz w:val="28"/>
          <w:szCs w:val="28"/>
          <w:rtl/>
        </w:rPr>
        <w:t xml:space="preserve">154۔ کتاب الشرط</w:t>
      </w:r>
    </w:p>
    <w:p>
      <w:pPr>
        <w:pStyle w:val="BookText"/>
      </w:pPr>
      <w:r>
        <w:rPr>
          <w:rFonts w:ascii="IRNazanin" w:hAnsi="IRNazanin" w:eastAsia="IRNazanin" w:cs="IRNazanin"/>
          <w:lang w:bidi="fa-IR"/>
          <w:color w:val="111111"/>
          <w:sz w:val="28"/>
          <w:szCs w:val="28"/>
          <w:rtl/>
        </w:rPr>
        <w:t xml:space="preserve">155- کتاب الفضلة</w:t>
      </w:r>
    </w:p>
    <w:p>
      <w:pPr>
        <w:pStyle w:val="BookText"/>
      </w:pPr>
      <w:r>
        <w:rPr>
          <w:rFonts w:ascii="IRNazanin" w:hAnsi="IRNazanin" w:eastAsia="IRNazanin" w:cs="IRNazanin"/>
          <w:lang w:bidi="fa-IR"/>
          <w:color w:val="111111"/>
          <w:sz w:val="28"/>
          <w:szCs w:val="28"/>
          <w:rtl/>
        </w:rPr>
        <w:t xml:space="preserve">156۔ کتاب التمام</w:t>
      </w:r>
    </w:p>
    <w:p>
      <w:pPr>
        <w:pStyle w:val="BookText"/>
      </w:pPr>
      <w:r>
        <w:rPr>
          <w:rFonts w:ascii="IRNazanin" w:hAnsi="IRNazanin" w:eastAsia="IRNazanin" w:cs="IRNazanin"/>
          <w:lang w:bidi="fa-IR"/>
          <w:color w:val="111111"/>
          <w:sz w:val="28"/>
          <w:szCs w:val="28"/>
          <w:rtl/>
        </w:rPr>
        <w:t xml:space="preserve">157۔ کتاب الأعراض</w:t>
      </w:r>
    </w:p>
    <w:p>
      <w:pPr>
        <w:pStyle w:val="BookText"/>
      </w:pPr>
      <w:r>
        <w:rPr>
          <w:rFonts w:ascii="IRNazanin" w:hAnsi="IRNazanin" w:eastAsia="IRNazanin" w:cs="IRNazanin"/>
          <w:lang w:bidi="fa-IR"/>
          <w:color w:val="111111"/>
          <w:sz w:val="28"/>
          <w:szCs w:val="28"/>
          <w:rtl/>
        </w:rPr>
        <w:t xml:space="preserve">158- کتاب الزمرّدة</w:t>
      </w:r>
    </w:p>
    <w:p>
      <w:pPr>
        <w:pStyle w:val="BookText"/>
      </w:pPr>
      <w:r>
        <w:rPr>
          <w:rFonts w:ascii="IRNazanin" w:hAnsi="IRNazanin" w:eastAsia="IRNazanin" w:cs="IRNazanin"/>
          <w:lang w:bidi="fa-IR"/>
          <w:color w:val="111111"/>
          <w:sz w:val="28"/>
          <w:szCs w:val="28"/>
          <w:rtl/>
        </w:rPr>
        <w:t xml:space="preserve">159- کتاب الانموذج</w:t>
      </w:r>
    </w:p>
    <w:p>
      <w:pPr>
        <w:pStyle w:val="BookText"/>
      </w:pPr>
      <w:r>
        <w:rPr>
          <w:rFonts w:ascii="IRNazanin" w:hAnsi="IRNazanin" w:eastAsia="IRNazanin" w:cs="IRNazanin"/>
          <w:lang w:bidi="fa-IR"/>
          <w:color w:val="111111"/>
          <w:sz w:val="28"/>
          <w:szCs w:val="28"/>
          <w:rtl/>
        </w:rPr>
        <w:t xml:space="preserve">160۔ کتاب المهجة</w:t>
      </w:r>
    </w:p>
    <w:p>
      <w:pPr>
        <w:pStyle w:val="BookText"/>
      </w:pPr>
      <w:r>
        <w:rPr>
          <w:rFonts w:ascii="IRNazanin" w:hAnsi="IRNazanin" w:eastAsia="IRNazanin" w:cs="IRNazanin"/>
          <w:lang w:bidi="fa-IR"/>
          <w:color w:val="111111"/>
          <w:sz w:val="28"/>
          <w:szCs w:val="28"/>
          <w:rtl/>
        </w:rPr>
        <w:t xml:space="preserve">161- کتاب سفر الأسرار</w:t>
      </w:r>
    </w:p>
    <w:p>
      <w:pPr>
        <w:pStyle w:val="BookText"/>
      </w:pPr>
      <w:r>
        <w:rPr>
          <w:rFonts w:ascii="IRNazanin" w:hAnsi="IRNazanin" w:eastAsia="IRNazanin" w:cs="IRNazanin"/>
          <w:lang w:bidi="fa-IR"/>
          <w:color w:val="111111"/>
          <w:sz w:val="28"/>
          <w:szCs w:val="28"/>
          <w:rtl/>
        </w:rPr>
        <w:t xml:space="preserve">162- کتاب البعيد</w:t>
      </w:r>
    </w:p>
    <w:p>
      <w:pPr>
        <w:pStyle w:val="BookText"/>
      </w:pPr>
      <w:r>
        <w:rPr>
          <w:rFonts w:ascii="IRNazanin" w:hAnsi="IRNazanin" w:eastAsia="IRNazanin" w:cs="IRNazanin"/>
          <w:lang w:bidi="fa-IR"/>
          <w:color w:val="111111"/>
          <w:sz w:val="28"/>
          <w:szCs w:val="28"/>
          <w:rtl/>
        </w:rPr>
        <w:t xml:space="preserve">163- کتاب الفاضل</w:t>
      </w:r>
    </w:p>
    <w:p>
      <w:pPr>
        <w:pStyle w:val="BookText"/>
      </w:pPr>
      <w:r>
        <w:rPr>
          <w:rFonts w:ascii="IRNazanin" w:hAnsi="IRNazanin" w:eastAsia="IRNazanin" w:cs="IRNazanin"/>
          <w:lang w:bidi="fa-IR"/>
          <w:color w:val="111111"/>
          <w:sz w:val="28"/>
          <w:szCs w:val="28"/>
          <w:rtl/>
        </w:rPr>
        <w:t xml:space="preserve">164- کتاب العقيقة</w:t>
      </w:r>
    </w:p>
    <w:p>
      <w:pPr>
        <w:pStyle w:val="BookText"/>
      </w:pPr>
      <w:r>
        <w:rPr>
          <w:rFonts w:ascii="IRNazanin" w:hAnsi="IRNazanin" w:eastAsia="IRNazanin" w:cs="IRNazanin"/>
          <w:lang w:bidi="fa-IR"/>
          <w:color w:val="111111"/>
          <w:sz w:val="28"/>
          <w:szCs w:val="28"/>
          <w:rtl/>
        </w:rPr>
        <w:t xml:space="preserve">165- کتاب البلورة</w:t>
      </w:r>
    </w:p>
    <w:p>
      <w:pPr>
        <w:pStyle w:val="BookText"/>
      </w:pPr>
      <w:r>
        <w:rPr>
          <w:rFonts w:ascii="IRNazanin" w:hAnsi="IRNazanin" w:eastAsia="IRNazanin" w:cs="IRNazanin"/>
          <w:lang w:bidi="fa-IR"/>
          <w:color w:val="111111"/>
          <w:sz w:val="28"/>
          <w:szCs w:val="28"/>
          <w:rtl/>
        </w:rPr>
        <w:t xml:space="preserve">166- کتاب الساطع</w:t>
      </w:r>
    </w:p>
    <w:p>
      <w:pPr>
        <w:pStyle w:val="BookText"/>
      </w:pPr>
      <w:r>
        <w:rPr>
          <w:rFonts w:ascii="IRNazanin" w:hAnsi="IRNazanin" w:eastAsia="IRNazanin" w:cs="IRNazanin"/>
          <w:lang w:bidi="fa-IR"/>
          <w:color w:val="111111"/>
          <w:sz w:val="28"/>
          <w:szCs w:val="28"/>
          <w:rtl/>
        </w:rPr>
        <w:t xml:space="preserve">167- کتاب الاشراق</w:t>
      </w:r>
    </w:p>
    <w:p>
      <w:pPr>
        <w:pStyle w:val="BookText"/>
      </w:pPr>
      <w:r>
        <w:rPr>
          <w:rFonts w:ascii="IRNazanin" w:hAnsi="IRNazanin" w:eastAsia="IRNazanin" w:cs="IRNazanin"/>
          <w:lang w:bidi="fa-IR"/>
          <w:color w:val="111111"/>
          <w:sz w:val="28"/>
          <w:szCs w:val="28"/>
          <w:rtl/>
        </w:rPr>
        <w:t xml:space="preserve">168- کتاب المخايل</w:t>
      </w:r>
    </w:p>
    <w:p>
      <w:pPr>
        <w:pStyle w:val="BookText"/>
      </w:pPr>
      <w:r>
        <w:rPr>
          <w:rFonts w:ascii="IRNazanin" w:hAnsi="IRNazanin" w:eastAsia="IRNazanin" w:cs="IRNazanin"/>
          <w:lang w:bidi="fa-IR"/>
          <w:color w:val="111111"/>
          <w:sz w:val="28"/>
          <w:szCs w:val="28"/>
          <w:rtl/>
        </w:rPr>
        <w:t xml:space="preserve">169- کتاب المسائل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 کتاب التفاضل</w:t>
      </w:r>
    </w:p>
    <w:p>
      <w:pPr>
        <w:pStyle w:val="BookText"/>
      </w:pPr>
      <w:r>
        <w:rPr>
          <w:rFonts w:ascii="IRNazanin" w:hAnsi="IRNazanin" w:eastAsia="IRNazanin" w:cs="IRNazanin"/>
          <w:lang w:bidi="fa-IR"/>
          <w:color w:val="111111"/>
          <w:sz w:val="28"/>
          <w:szCs w:val="28"/>
          <w:rtl/>
        </w:rPr>
        <w:t xml:space="preserve">171۔ کتاب التشابه</w:t>
      </w:r>
    </w:p>
    <w:p>
      <w:pPr>
        <w:pStyle w:val="BookText"/>
      </w:pPr>
      <w:r>
        <w:rPr>
          <w:rFonts w:ascii="IRNazanin" w:hAnsi="IRNazanin" w:eastAsia="IRNazanin" w:cs="IRNazanin"/>
          <w:lang w:bidi="fa-IR"/>
          <w:color w:val="111111"/>
          <w:sz w:val="28"/>
          <w:szCs w:val="28"/>
          <w:rtl/>
        </w:rPr>
        <w:t xml:space="preserve">172- کتاب التفسير</w:t>
      </w:r>
    </w:p>
    <w:p>
      <w:pPr>
        <w:pStyle w:val="BookText"/>
      </w:pPr>
      <w:r>
        <w:rPr>
          <w:rFonts w:ascii="IRNazanin" w:hAnsi="IRNazanin" w:eastAsia="IRNazanin" w:cs="IRNazanin"/>
          <w:lang w:bidi="fa-IR"/>
          <w:color w:val="111111"/>
          <w:sz w:val="28"/>
          <w:szCs w:val="28"/>
          <w:rtl/>
        </w:rPr>
        <w:t xml:space="preserve">173- کتاب التمييز</w:t>
      </w:r>
    </w:p>
    <w:p>
      <w:pPr>
        <w:pStyle w:val="BookText"/>
      </w:pPr>
      <w:r>
        <w:rPr>
          <w:rFonts w:ascii="IRNazanin" w:hAnsi="IRNazanin" w:eastAsia="IRNazanin" w:cs="IRNazanin"/>
          <w:lang w:bidi="fa-IR"/>
          <w:color w:val="111111"/>
          <w:sz w:val="28"/>
          <w:szCs w:val="28"/>
          <w:rtl/>
        </w:rPr>
        <w:t xml:space="preserve">174- کتاب الكمال والتمام</w:t>
      </w:r>
    </w:p>
    <w:p>
      <w:pPr>
        <w:pStyle w:val="BookText"/>
      </w:pPr>
      <w:r>
        <w:rPr>
          <w:rFonts w:ascii="IRNazanin" w:hAnsi="IRNazanin" w:eastAsia="IRNazanin" w:cs="IRNazanin"/>
          <w:lang w:bidi="fa-IR"/>
          <w:color w:val="111111"/>
          <w:sz w:val="28"/>
          <w:szCs w:val="28"/>
          <w:rtl/>
        </w:rPr>
        <w:t xml:space="preserve">175- کتاب الطهارة</w:t>
      </w:r>
    </w:p>
    <w:p>
      <w:pPr>
        <w:pStyle w:val="BookText"/>
      </w:pPr>
      <w:r>
        <w:rPr>
          <w:rFonts w:ascii="IRNazanin" w:hAnsi="IRNazanin" w:eastAsia="IRNazanin" w:cs="IRNazanin"/>
          <w:lang w:bidi="fa-IR"/>
          <w:color w:val="111111"/>
          <w:sz w:val="28"/>
          <w:szCs w:val="28"/>
          <w:rtl/>
        </w:rPr>
        <w:t xml:space="preserve">176- کتاب المبدأ بالرياضة</w:t>
      </w:r>
    </w:p>
    <w:p>
      <w:pPr>
        <w:pStyle w:val="BookText"/>
      </w:pPr>
      <w:r>
        <w:rPr>
          <w:rFonts w:ascii="IRNazanin" w:hAnsi="IRNazanin" w:eastAsia="IRNazanin" w:cs="IRNazanin"/>
          <w:lang w:bidi="fa-IR"/>
          <w:color w:val="111111"/>
          <w:sz w:val="28"/>
          <w:szCs w:val="28"/>
          <w:rtl/>
        </w:rPr>
        <w:t xml:space="preserve">177- کتاب المدخل إلى الصناعة</w:t>
      </w:r>
    </w:p>
    <w:p>
      <w:pPr>
        <w:pStyle w:val="BookText"/>
      </w:pPr>
      <w:r>
        <w:rPr>
          <w:rFonts w:ascii="IRNazanin" w:hAnsi="IRNazanin" w:eastAsia="IRNazanin" w:cs="IRNazanin"/>
          <w:lang w:bidi="fa-IR"/>
          <w:color w:val="111111"/>
          <w:sz w:val="28"/>
          <w:szCs w:val="28"/>
          <w:rtl/>
        </w:rPr>
        <w:t xml:space="preserve">178- کتاب المحنة</w:t>
      </w:r>
    </w:p>
    <w:p>
      <w:pPr>
        <w:pStyle w:val="BookText"/>
      </w:pPr>
      <w:r>
        <w:rPr>
          <w:rFonts w:ascii="IRNazanin" w:hAnsi="IRNazanin" w:eastAsia="IRNazanin" w:cs="IRNazanin"/>
          <w:lang w:bidi="fa-IR"/>
          <w:color w:val="111111"/>
          <w:sz w:val="28"/>
          <w:szCs w:val="28"/>
          <w:rtl/>
        </w:rPr>
        <w:t xml:space="preserve">179- کتاب الحقيقة</w:t>
      </w:r>
    </w:p>
    <w:p>
      <w:pPr>
        <w:pStyle w:val="BookText"/>
      </w:pPr>
      <w:r>
        <w:rPr>
          <w:rFonts w:ascii="IRNazanin" w:hAnsi="IRNazanin" w:eastAsia="IRNazanin" w:cs="IRNazanin"/>
          <w:lang w:bidi="fa-IR"/>
          <w:color w:val="111111"/>
          <w:sz w:val="28"/>
          <w:szCs w:val="28"/>
          <w:rtl/>
        </w:rPr>
        <w:t xml:space="preserve">180- کتاب الاتّفاق والاختلاف</w:t>
      </w:r>
    </w:p>
    <w:p>
      <w:pPr>
        <w:pStyle w:val="BookText"/>
      </w:pPr>
      <w:r>
        <w:rPr>
          <w:rFonts w:ascii="IRNazanin" w:hAnsi="IRNazanin" w:eastAsia="IRNazanin" w:cs="IRNazanin"/>
          <w:lang w:bidi="fa-IR"/>
          <w:color w:val="111111"/>
          <w:sz w:val="28"/>
          <w:szCs w:val="28"/>
          <w:rtl/>
        </w:rPr>
        <w:t xml:space="preserve">181۔ کتاب السنن والحيرة</w:t>
      </w:r>
    </w:p>
    <w:p>
      <w:pPr>
        <w:pStyle w:val="BookText"/>
      </w:pPr>
      <w:r>
        <w:rPr>
          <w:rFonts w:ascii="IRNazanin" w:hAnsi="IRNazanin" w:eastAsia="IRNazanin" w:cs="IRNazanin"/>
          <w:lang w:bidi="fa-IR"/>
          <w:color w:val="111111"/>
          <w:sz w:val="28"/>
          <w:szCs w:val="28"/>
          <w:rtl/>
        </w:rPr>
        <w:t xml:space="preserve">182- کتاب السرّ الغامض</w:t>
      </w:r>
    </w:p>
    <w:p>
      <w:pPr>
        <w:pStyle w:val="BookText"/>
      </w:pPr>
      <w:r>
        <w:rPr>
          <w:rFonts w:ascii="IRNazanin" w:hAnsi="IRNazanin" w:eastAsia="IRNazanin" w:cs="IRNazanin"/>
          <w:lang w:bidi="fa-IR"/>
          <w:color w:val="111111"/>
          <w:sz w:val="28"/>
          <w:szCs w:val="28"/>
          <w:rtl/>
        </w:rPr>
        <w:t xml:space="preserve">183- کتاب المبلغ الأقصى</w:t>
      </w:r>
    </w:p>
    <w:p>
      <w:pPr>
        <w:pStyle w:val="BookText"/>
      </w:pPr>
      <w:r>
        <w:rPr>
          <w:rFonts w:ascii="IRNazanin" w:hAnsi="IRNazanin" w:eastAsia="IRNazanin" w:cs="IRNazanin"/>
          <w:lang w:bidi="fa-IR"/>
          <w:color w:val="111111"/>
          <w:sz w:val="28"/>
          <w:szCs w:val="28"/>
          <w:rtl/>
        </w:rPr>
        <w:t xml:space="preserve">184- کتاب المخالفة</w:t>
      </w:r>
    </w:p>
    <w:p>
      <w:pPr>
        <w:pStyle w:val="BookText"/>
      </w:pPr>
      <w:r>
        <w:rPr>
          <w:rFonts w:ascii="IRNazanin" w:hAnsi="IRNazanin" w:eastAsia="IRNazanin" w:cs="IRNazanin"/>
          <w:lang w:bidi="fa-IR"/>
          <w:color w:val="111111"/>
          <w:sz w:val="28"/>
          <w:szCs w:val="28"/>
          <w:rtl/>
        </w:rPr>
        <w:t xml:space="preserve">185- کتاب الشرح</w:t>
      </w:r>
    </w:p>
    <w:p>
      <w:pPr>
        <w:pStyle w:val="BookText"/>
      </w:pPr>
      <w:r>
        <w:rPr>
          <w:rFonts w:ascii="IRNazanin" w:hAnsi="IRNazanin" w:eastAsia="IRNazanin" w:cs="IRNazanin"/>
          <w:lang w:bidi="fa-IR"/>
          <w:color w:val="111111"/>
          <w:sz w:val="28"/>
          <w:szCs w:val="28"/>
          <w:rtl/>
        </w:rPr>
        <w:t xml:space="preserve">186- کتاب الاغراء في النهاية</w:t>
      </w:r>
    </w:p>
    <w:p>
      <w:pPr>
        <w:pStyle w:val="BookText"/>
      </w:pPr>
      <w:r>
        <w:rPr>
          <w:rFonts w:ascii="IRNazanin" w:hAnsi="IRNazanin" w:eastAsia="IRNazanin" w:cs="IRNazanin"/>
          <w:lang w:bidi="fa-IR"/>
          <w:color w:val="111111"/>
          <w:sz w:val="28"/>
          <w:szCs w:val="28"/>
          <w:rtl/>
        </w:rPr>
        <w:t xml:space="preserve">187- کتاب الاستقصاء</w:t>
      </w:r>
    </w:p>
    <w:p>
      <w:pPr>
        <w:pStyle w:val="BookText"/>
      </w:pPr>
      <w:r>
        <w:rPr>
          <w:rFonts w:ascii="IRNazanin" w:hAnsi="IRNazanin" w:eastAsia="IRNazanin" w:cs="IRNazanin"/>
          <w:lang w:bidi="fa-IR"/>
          <w:color w:val="111111"/>
          <w:sz w:val="28"/>
          <w:szCs w:val="28"/>
          <w:rtl/>
        </w:rPr>
        <w:t xml:space="preserve">قال محمد بن اسحق - ابن الندیم - : قال جابر في كتاب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فهرسته: (ألّفتُ بعد هذه الكتب ثلاثين رسالة لاأسماء لها، ثم ألّفتُ أربع مقالات وهي:</w:t>
      </w:r>
    </w:p>
    <w:p>
      <w:pPr>
        <w:pStyle w:val="BookText"/>
      </w:pPr>
      <w:r>
        <w:rPr>
          <w:rFonts w:ascii="IRNazanin" w:hAnsi="IRNazanin" w:eastAsia="IRNazanin" w:cs="IRNazanin"/>
          <w:lang w:bidi="fa-IR"/>
          <w:color w:val="111111"/>
          <w:sz w:val="28"/>
          <w:szCs w:val="28"/>
          <w:rtl/>
        </w:rPr>
        <w:t xml:space="preserve">188- کتاب الطبيعة الأولى الفاعلة المتحركة، وهي النار.</w:t>
      </w:r>
    </w:p>
    <w:p>
      <w:pPr>
        <w:pStyle w:val="BookText"/>
      </w:pPr>
      <w:r>
        <w:rPr>
          <w:rFonts w:ascii="IRNazanin" w:hAnsi="IRNazanin" w:eastAsia="IRNazanin" w:cs="IRNazanin"/>
          <w:lang w:bidi="fa-IR"/>
          <w:color w:val="111111"/>
          <w:sz w:val="28"/>
          <w:szCs w:val="28"/>
          <w:rtl/>
        </w:rPr>
        <w:t xml:space="preserve">189- کتاب الطبيعة الثانية الفاعلة الجامدة، وهي الماء.</w:t>
      </w:r>
    </w:p>
    <w:p>
      <w:pPr>
        <w:pStyle w:val="BookText"/>
      </w:pPr>
      <w:r>
        <w:rPr>
          <w:rFonts w:ascii="IRNazanin" w:hAnsi="IRNazanin" w:eastAsia="IRNazanin" w:cs="IRNazanin"/>
          <w:lang w:bidi="fa-IR"/>
          <w:color w:val="111111"/>
          <w:sz w:val="28"/>
          <w:szCs w:val="28"/>
          <w:rtl/>
        </w:rPr>
        <w:t xml:space="preserve">190- کتاب الطبيعة الثالثة المنفعلة اليابسة، وهي الأرض.</w:t>
      </w:r>
    </w:p>
    <w:p>
      <w:pPr>
        <w:pStyle w:val="BookText"/>
      </w:pPr>
      <w:r>
        <w:rPr>
          <w:rFonts w:ascii="IRNazanin" w:hAnsi="IRNazanin" w:eastAsia="IRNazanin" w:cs="IRNazanin"/>
          <w:lang w:bidi="fa-IR"/>
          <w:color w:val="111111"/>
          <w:sz w:val="28"/>
          <w:szCs w:val="28"/>
          <w:rtl/>
        </w:rPr>
        <w:t xml:space="preserve">191 - کتاب الطبيعة الرابعة المنفعلة الرطبة، وهي الهواء.</w:t>
      </w:r>
    </w:p>
    <w:p>
      <w:pPr>
        <w:pStyle w:val="BookText"/>
      </w:pPr>
      <w:r>
        <w:rPr>
          <w:rFonts w:ascii="Amiri" w:hAnsi="Amiri" w:eastAsia="Amiri" w:cs="Amiri"/>
          <w:lang w:bidi="ar-SA"/>
          <w:color w:val="111111"/>
          <w:sz w:val="28"/>
          <w:szCs w:val="28"/>
          <w:rtl/>
        </w:rPr>
        <w:t xml:space="preserve">قال جابر: ولهذه الكتب كتابان فيهما شرح ذلك، وهما:</w:t>
      </w:r>
    </w:p>
    <w:p>
      <w:pPr>
        <w:pStyle w:val="BookText"/>
      </w:pPr>
      <w:r>
        <w:rPr>
          <w:rFonts w:ascii="IRNazanin" w:hAnsi="IRNazanin" w:eastAsia="IRNazanin" w:cs="IRNazanin"/>
          <w:lang w:bidi="fa-IR"/>
          <w:color w:val="111111"/>
          <w:sz w:val="28"/>
          <w:szCs w:val="28"/>
          <w:rtl/>
        </w:rPr>
        <w:t xml:space="preserve">192- کتاب الطهارة</w:t>
      </w:r>
    </w:p>
    <w:p>
      <w:pPr>
        <w:pStyle w:val="BookText"/>
      </w:pPr>
      <w:r>
        <w:rPr>
          <w:rFonts w:ascii="IRNazanin" w:hAnsi="IRNazanin" w:eastAsia="IRNazanin" w:cs="IRNazanin"/>
          <w:lang w:bidi="fa-IR"/>
          <w:color w:val="111111"/>
          <w:sz w:val="28"/>
          <w:szCs w:val="28"/>
          <w:rtl/>
        </w:rPr>
        <w:t xml:space="preserve">193- کتاب الأعراض.</w:t>
      </w:r>
    </w:p>
    <w:p>
      <w:pPr>
        <w:pStyle w:val="BookText"/>
      </w:pPr>
      <w:r>
        <w:rPr>
          <w:rFonts w:ascii="Amiri" w:hAnsi="Amiri" w:eastAsia="Amiri" w:cs="Amiri"/>
          <w:lang w:bidi="ar-SA"/>
          <w:color w:val="111111"/>
          <w:sz w:val="28"/>
          <w:szCs w:val="28"/>
          <w:rtl/>
        </w:rPr>
        <w:t xml:space="preserve">ثم ألَّفتُ بعد ذلك أربعة كتب وهي:</w:t>
      </w:r>
    </w:p>
    <w:p>
      <w:pPr>
        <w:pStyle w:val="BookText"/>
      </w:pPr>
      <w:r>
        <w:rPr>
          <w:rFonts w:ascii="IRNazanin" w:hAnsi="IRNazanin" w:eastAsia="IRNazanin" w:cs="IRNazanin"/>
          <w:lang w:bidi="fa-IR"/>
          <w:color w:val="111111"/>
          <w:sz w:val="28"/>
          <w:szCs w:val="28"/>
          <w:rtl/>
        </w:rPr>
        <w:t xml:space="preserve">194- کتاب الزهرة.</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 10722)].</w:t>
      </w:r>
    </w:p>
    <w:p>
      <w:pPr>
        <w:pStyle w:val="BookText"/>
      </w:pPr>
      <w:r>
        <w:rPr>
          <w:rFonts w:ascii="IRNazanin" w:hAnsi="IRNazanin" w:eastAsia="IRNazanin" w:cs="IRNazanin"/>
          <w:lang w:bidi="fa-IR"/>
          <w:color w:val="111111"/>
          <w:sz w:val="28"/>
          <w:szCs w:val="28"/>
          <w:rtl/>
        </w:rPr>
        <w:t xml:space="preserve">195- کتاب السلوة.</w:t>
      </w:r>
    </w:p>
    <w:p>
      <w:pPr>
        <w:pStyle w:val="BookText"/>
      </w:pPr>
      <w:r>
        <w:rPr>
          <w:rFonts w:ascii="IRNazanin" w:hAnsi="IRNazanin" w:eastAsia="IRNazanin" w:cs="IRNazanin"/>
          <w:lang w:bidi="fa-IR"/>
          <w:color w:val="111111"/>
          <w:sz w:val="28"/>
          <w:szCs w:val="28"/>
          <w:rtl/>
        </w:rPr>
        <w:t xml:space="preserve">196- کتاب الكامل.</w:t>
      </w:r>
    </w:p>
    <w:p>
      <w:pPr>
        <w:pStyle w:val="BookText"/>
      </w:pPr>
      <w:r>
        <w:rPr>
          <w:rFonts w:ascii="IRNazanin" w:hAnsi="IRNazanin" w:eastAsia="IRNazanin" w:cs="IRNazanin"/>
          <w:lang w:bidi="fa-IR"/>
          <w:color w:val="111111"/>
          <w:sz w:val="28"/>
          <w:szCs w:val="28"/>
          <w:rtl/>
        </w:rPr>
        <w:t xml:space="preserve">197- کتاب الحياة .</w:t>
      </w:r>
    </w:p>
    <w:p>
      <w:pPr>
        <w:pStyle w:val="BookText"/>
      </w:pPr>
      <w:r>
        <w:rPr>
          <w:rFonts w:ascii="Amiri" w:hAnsi="Amiri" w:eastAsia="Amiri" w:cs="Amiri"/>
          <w:lang w:bidi="ar-SA"/>
          <w:color w:val="111111"/>
          <w:sz w:val="28"/>
          <w:szCs w:val="28"/>
          <w:rtl/>
        </w:rPr>
        <w:t xml:space="preserve">وألَّفتُ بعد ذلك عشرة كُتب على رأي بليناس - صاحب الطّلسمات - وهي: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 کتاب زُحل.</w:t>
      </w:r>
    </w:p>
    <w:p>
      <w:pPr>
        <w:pStyle w:val="BookText"/>
      </w:pPr>
      <w:r>
        <w:rPr>
          <w:rFonts w:ascii="IRNazanin" w:hAnsi="IRNazanin" w:eastAsia="IRNazanin" w:cs="IRNazanin"/>
          <w:lang w:bidi="fa-IR"/>
          <w:color w:val="111111"/>
          <w:sz w:val="28"/>
          <w:szCs w:val="28"/>
          <w:rtl/>
        </w:rPr>
        <w:t xml:space="preserve">199۔ کتاب المرّيخ.</w:t>
      </w:r>
    </w:p>
    <w:p>
      <w:pPr>
        <w:pStyle w:val="BookText"/>
      </w:pPr>
      <w:r>
        <w:rPr>
          <w:rFonts w:ascii="IRNazanin" w:hAnsi="IRNazanin" w:eastAsia="IRNazanin" w:cs="IRNazanin"/>
          <w:lang w:bidi="fa-IR"/>
          <w:color w:val="111111"/>
          <w:sz w:val="28"/>
          <w:szCs w:val="28"/>
          <w:rtl/>
        </w:rPr>
        <w:t xml:space="preserve">200- کتاب الشمس الأكبر</w:t>
      </w:r>
    </w:p>
    <w:p>
      <w:pPr>
        <w:pStyle w:val="BookText"/>
      </w:pPr>
      <w:r>
        <w:rPr>
          <w:rFonts w:ascii="IRNazanin" w:hAnsi="IRNazanin" w:eastAsia="IRNazanin" w:cs="IRNazanin"/>
          <w:lang w:bidi="fa-IR"/>
          <w:color w:val="111111"/>
          <w:sz w:val="28"/>
          <w:szCs w:val="28"/>
          <w:rtl/>
        </w:rPr>
        <w:t xml:space="preserve">201- کتاب الشمس الأصغر</w:t>
      </w:r>
    </w:p>
    <w:p>
      <w:pPr>
        <w:pStyle w:val="BookText"/>
      </w:pPr>
      <w:r>
        <w:rPr>
          <w:rFonts w:ascii="IRNazanin" w:hAnsi="IRNazanin" w:eastAsia="IRNazanin" w:cs="IRNazanin"/>
          <w:lang w:bidi="fa-IR"/>
          <w:color w:val="111111"/>
          <w:sz w:val="28"/>
          <w:szCs w:val="28"/>
          <w:rtl/>
        </w:rPr>
        <w:t xml:space="preserve">202- کتاب عطارد</w:t>
      </w:r>
    </w:p>
    <w:p>
      <w:pPr>
        <w:pStyle w:val="BookText"/>
      </w:pPr>
      <w:r>
        <w:rPr>
          <w:rFonts w:ascii="IRNazanin" w:hAnsi="IRNazanin" w:eastAsia="IRNazanin" w:cs="IRNazanin"/>
          <w:lang w:bidi="fa-IR"/>
          <w:color w:val="111111"/>
          <w:sz w:val="28"/>
          <w:szCs w:val="28"/>
          <w:rtl/>
        </w:rPr>
        <w:t xml:space="preserve">203- کتاب القمر الأكبر</w:t>
      </w:r>
    </w:p>
    <w:p>
      <w:pPr>
        <w:pStyle w:val="BookText"/>
      </w:pPr>
      <w:r>
        <w:rPr>
          <w:rFonts w:ascii="Amiri" w:hAnsi="Amiri" w:eastAsia="Amiri" w:cs="Amiri"/>
          <w:lang w:bidi="ar-SA"/>
          <w:color w:val="111111"/>
          <w:sz w:val="28"/>
          <w:szCs w:val="28"/>
          <w:rtl/>
        </w:rPr>
        <w:t xml:space="preserve">204- کتاب يُعرف بخاصيّة نفسه .</w:t>
      </w:r>
    </w:p>
    <w:p>
      <w:pPr>
        <w:pStyle w:val="BookText"/>
      </w:pPr>
      <w:r>
        <w:rPr>
          <w:rFonts w:ascii="IRNazanin" w:hAnsi="IRNazanin" w:eastAsia="IRNazanin" w:cs="IRNazanin"/>
          <w:lang w:bidi="fa-IR"/>
          <w:color w:val="111111"/>
          <w:sz w:val="28"/>
          <w:szCs w:val="28"/>
          <w:rtl/>
        </w:rPr>
        <w:t xml:space="preserve">205- کتاب المثنی.</w:t>
      </w:r>
    </w:p>
    <w:p>
      <w:pPr>
        <w:pStyle w:val="BookText"/>
      </w:pPr>
      <w:r>
        <w:rPr>
          <w:rFonts w:ascii="Amiri" w:hAnsi="Amiri" w:eastAsia="Amiri" w:cs="Amiri"/>
          <w:lang w:bidi="ar-SA"/>
          <w:color w:val="111111"/>
          <w:sz w:val="28"/>
          <w:szCs w:val="28"/>
          <w:rtl/>
        </w:rPr>
        <w:t xml:space="preserve">قال ابن النديم: وله أربعة كُتب في المطالب:</w:t>
      </w:r>
    </w:p>
    <w:p>
      <w:pPr>
        <w:pStyle w:val="BookText"/>
      </w:pPr>
      <w:r>
        <w:rPr>
          <w:rFonts w:ascii="IRNazanin" w:hAnsi="IRNazanin" w:eastAsia="IRNazanin" w:cs="IRNazanin"/>
          <w:lang w:bidi="fa-IR"/>
          <w:color w:val="111111"/>
          <w:sz w:val="28"/>
          <w:szCs w:val="28"/>
          <w:rtl/>
        </w:rPr>
        <w:t xml:space="preserve">206- کتاب الحاصل</w:t>
      </w:r>
    </w:p>
    <w:p>
      <w:pPr>
        <w:pStyle w:val="BookText"/>
      </w:pPr>
      <w:r>
        <w:rPr>
          <w:rFonts w:ascii="IRNazanin" w:hAnsi="IRNazanin" w:eastAsia="IRNazanin" w:cs="IRNazanin"/>
          <w:lang w:bidi="fa-IR"/>
          <w:color w:val="111111"/>
          <w:sz w:val="28"/>
          <w:szCs w:val="28"/>
          <w:rtl/>
        </w:rPr>
        <w:t xml:space="preserve">207- کتاب میدان العقل</w:t>
      </w:r>
    </w:p>
    <w:p>
      <w:pPr>
        <w:pStyle w:val="BookText"/>
      </w:pPr>
      <w:r>
        <w:rPr>
          <w:rFonts w:ascii="IRNazanin" w:hAnsi="IRNazanin" w:eastAsia="IRNazanin" w:cs="IRNazanin"/>
          <w:lang w:bidi="fa-IR"/>
          <w:color w:val="111111"/>
          <w:sz w:val="28"/>
          <w:szCs w:val="28"/>
          <w:rtl/>
        </w:rPr>
        <w:t xml:space="preserve">208- کتاب العين</w:t>
      </w:r>
    </w:p>
    <w:p>
      <w:pPr>
        <w:pStyle w:val="BookText"/>
      </w:pPr>
      <w:r>
        <w:rPr>
          <w:rFonts w:ascii="IRNazanin" w:hAnsi="IRNazanin" w:eastAsia="IRNazanin" w:cs="IRNazanin"/>
          <w:lang w:bidi="fa-IR"/>
          <w:color w:val="111111"/>
          <w:sz w:val="28"/>
          <w:szCs w:val="28"/>
          <w:rtl/>
        </w:rPr>
        <w:t xml:space="preserve">[توجد منه نسخة مخطوطة في مكتبة الامام الرضا (عليه السلام العامّة في مدينة مشهد المقدسة - ایران - برقم (10876)].</w:t>
      </w:r>
    </w:p>
    <w:p>
      <w:pPr>
        <w:pStyle w:val="BookText"/>
      </w:pPr>
      <w:r>
        <w:rPr>
          <w:rFonts w:ascii="IRNazanin" w:hAnsi="IRNazanin" w:eastAsia="IRNazanin" w:cs="IRNazanin"/>
          <w:lang w:bidi="fa-IR"/>
          <w:color w:val="111111"/>
          <w:sz w:val="28"/>
          <w:szCs w:val="28"/>
          <w:rtl/>
        </w:rPr>
        <w:t xml:space="preserve">209- کتاب النظم</w:t>
      </w:r>
    </w:p>
    <w:p>
      <w:pPr>
        <w:pStyle w:val="BookText"/>
      </w:pPr>
      <w:r>
        <w:rPr>
          <w:rFonts w:ascii="IRNazanin" w:hAnsi="IRNazanin" w:eastAsia="IRNazanin" w:cs="IRNazanin"/>
          <w:lang w:bidi="fa-IR"/>
          <w:color w:val="111111"/>
          <w:sz w:val="28"/>
          <w:szCs w:val="28"/>
          <w:rtl/>
        </w:rPr>
        <w:t xml:space="preserve">قال أبو موسى [جابر بن حيّان: ألَّفتُ ثلاثمائة كتاب في الفلسفة، وألف وثلاثمائة كتاب في الحيل - على مثال کتاب تقاطر - وألف وثلاثمائة رسالة في صنائع مجموعة، وآلات الحرب.</w:t>
      </w:r>
    </w:p>
    <w:p>
      <w:pPr>
        <w:pStyle w:val="BookText"/>
      </w:pPr>
      <w:r>
        <w:rPr>
          <w:rFonts w:ascii="Amiri" w:hAnsi="Amiri" w:eastAsia="Amiri" w:cs="Amiri"/>
          <w:lang w:bidi="ar-SA"/>
          <w:color w:val="111111"/>
          <w:sz w:val="28"/>
          <w:szCs w:val="28"/>
          <w:rtl/>
        </w:rPr>
        <w:t xml:space="preserve">ثم ألَّفت في الطّب كتاباً عظيماً، وألّفتُ كُتباً صغاراً وكباراً.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وألّفتُ في الطّب نحو خمسمائة كتاب، مثل:</w:t>
      </w:r>
    </w:p>
    <w:p>
      <w:pPr>
        <w:pStyle w:val="BookText"/>
      </w:pPr>
      <w:r>
        <w:rPr>
          <w:rFonts w:ascii="IRNazanin" w:hAnsi="IRNazanin" w:eastAsia="IRNazanin" w:cs="IRNazanin"/>
          <w:lang w:bidi="fa-IR"/>
          <w:color w:val="111111"/>
          <w:sz w:val="28"/>
          <w:szCs w:val="28"/>
          <w:rtl/>
        </w:rPr>
        <w:t xml:space="preserve">210- کتاب المجسَّمة والتشريح.</w:t>
      </w:r>
    </w:p>
    <w:p>
      <w:pPr>
        <w:pStyle w:val="BookText"/>
      </w:pPr>
      <w:r>
        <w:rPr>
          <w:rFonts w:ascii="IRNazanin" w:hAnsi="IRNazanin" w:eastAsia="IRNazanin" w:cs="IRNazanin"/>
          <w:lang w:bidi="fa-IR"/>
          <w:color w:val="111111"/>
          <w:sz w:val="28"/>
          <w:szCs w:val="28"/>
          <w:rtl/>
        </w:rPr>
        <w:t xml:space="preserve">ثم ألّفتُ كتب المنطق على رأي أرسطالیس.</w:t>
      </w:r>
    </w:p>
    <w:p>
      <w:pPr>
        <w:pStyle w:val="BookText"/>
      </w:pPr>
      <w:r>
        <w:rPr>
          <w:rFonts w:ascii="Amiri" w:hAnsi="Amiri" w:eastAsia="Amiri" w:cs="Amiri"/>
          <w:lang w:bidi="ar-SA"/>
          <w:color w:val="111111"/>
          <w:sz w:val="28"/>
          <w:szCs w:val="28"/>
          <w:rtl/>
        </w:rPr>
        <w:t xml:space="preserve">ثم ألّفتُ.</w:t>
      </w:r>
    </w:p>
    <w:p>
      <w:pPr>
        <w:pStyle w:val="BookText"/>
      </w:pPr>
      <w:r>
        <w:rPr>
          <w:rFonts w:ascii="IRNazanin" w:hAnsi="IRNazanin" w:eastAsia="IRNazanin" w:cs="IRNazanin"/>
          <w:lang w:bidi="fa-IR"/>
          <w:color w:val="111111"/>
          <w:sz w:val="28"/>
          <w:szCs w:val="28"/>
          <w:rtl/>
        </w:rPr>
        <w:t xml:space="preserve">211- کتاب الزيج اللّطيف، نحو ثلاثمائة ورقة .</w:t>
      </w:r>
    </w:p>
    <w:p>
      <w:pPr>
        <w:pStyle w:val="BookText"/>
      </w:pPr>
      <w:r>
        <w:rPr>
          <w:rFonts w:ascii="IRNazanin" w:hAnsi="IRNazanin" w:eastAsia="IRNazanin" w:cs="IRNazanin"/>
          <w:lang w:bidi="fa-IR"/>
          <w:color w:val="111111"/>
          <w:sz w:val="28"/>
          <w:szCs w:val="28"/>
          <w:rtl/>
        </w:rPr>
        <w:t xml:space="preserve">212۔ کتاب شرح اقلیدس</w:t>
      </w:r>
    </w:p>
    <w:p>
      <w:pPr>
        <w:pStyle w:val="BookText"/>
      </w:pPr>
      <w:r>
        <w:rPr>
          <w:rFonts w:ascii="IRNazanin" w:hAnsi="IRNazanin" w:eastAsia="IRNazanin" w:cs="IRNazanin"/>
          <w:lang w:bidi="fa-IR"/>
          <w:color w:val="111111"/>
          <w:sz w:val="28"/>
          <w:szCs w:val="28"/>
          <w:rtl/>
        </w:rPr>
        <w:t xml:space="preserve">213- کتاب شرح المجسطي</w:t>
      </w:r>
    </w:p>
    <w:p>
      <w:pPr>
        <w:pStyle w:val="BookText"/>
      </w:pPr>
      <w:r>
        <w:rPr>
          <w:rFonts w:ascii="IRNazanin" w:hAnsi="IRNazanin" w:eastAsia="IRNazanin" w:cs="IRNazanin"/>
          <w:lang w:bidi="fa-IR"/>
          <w:color w:val="111111"/>
          <w:sz w:val="28"/>
          <w:szCs w:val="28"/>
          <w:rtl/>
        </w:rPr>
        <w:t xml:space="preserve">214- کتاب المرايا</w:t>
      </w:r>
    </w:p>
    <w:p>
      <w:pPr>
        <w:pStyle w:val="BookText"/>
      </w:pPr>
      <w:r>
        <w:rPr>
          <w:rFonts w:ascii="IRNazanin" w:hAnsi="IRNazanin" w:eastAsia="IRNazanin" w:cs="IRNazanin"/>
          <w:lang w:bidi="fa-IR"/>
          <w:color w:val="111111"/>
          <w:sz w:val="28"/>
          <w:szCs w:val="28"/>
          <w:rtl/>
        </w:rPr>
        <w:t xml:space="preserve">215- کتاب الجاروف، الذي نقضه المتكلّمون.</w:t>
      </w:r>
    </w:p>
    <w:p>
      <w:pPr>
        <w:pStyle w:val="BookText"/>
      </w:pPr>
      <w:r>
        <w:rPr>
          <w:rFonts w:ascii="Amiri" w:hAnsi="Amiri" w:eastAsia="Amiri" w:cs="Amiri"/>
          <w:lang w:bidi="ar-SA"/>
          <w:color w:val="111111"/>
          <w:sz w:val="28"/>
          <w:szCs w:val="28"/>
          <w:rtl/>
        </w:rPr>
        <w:t xml:space="preserve">ثم ألّفتُ كتباً في الزُّهد والمواعظ، وألّفتُ كُتباً في العزائم،</w:t>
      </w:r>
    </w:p>
    <w:p>
      <w:pPr>
        <w:pStyle w:val="BookText"/>
      </w:pPr>
      <w:r>
        <w:rPr>
          <w:rFonts w:ascii="Amiri" w:hAnsi="Amiri" w:eastAsia="Amiri" w:cs="Amiri"/>
          <w:lang w:bidi="ar-SA"/>
          <w:color w:val="111111"/>
          <w:sz w:val="28"/>
          <w:szCs w:val="28"/>
          <w:rtl/>
        </w:rPr>
        <w:t xml:space="preserve">كثيرة وحسنة.</w:t>
      </w:r>
    </w:p>
    <w:p>
      <w:pPr>
        <w:pStyle w:val="BookText"/>
      </w:pPr>
      <w:r>
        <w:rPr>
          <w:rFonts w:ascii="Amiri" w:hAnsi="Amiri" w:eastAsia="Amiri" w:cs="Amiri"/>
          <w:lang w:bidi="ar-SA"/>
          <w:color w:val="111111"/>
          <w:sz w:val="28"/>
          <w:szCs w:val="28"/>
          <w:rtl/>
        </w:rPr>
        <w:t xml:space="preserve">وألَّفتُ كتباً في النيرنجات.</w:t>
      </w:r>
    </w:p>
    <w:p>
      <w:pPr>
        <w:pStyle w:val="BookText"/>
      </w:pPr>
      <w:r>
        <w:rPr>
          <w:rFonts w:ascii="Amiri" w:hAnsi="Amiri" w:eastAsia="Amiri" w:cs="Amiri"/>
          <w:lang w:bidi="ar-SA"/>
          <w:color w:val="111111"/>
          <w:sz w:val="28"/>
          <w:szCs w:val="28"/>
          <w:rtl/>
        </w:rPr>
        <w:t xml:space="preserve">وألَّفتُ في الأشياء التي يعمل بخواصّها، كتباً كثيرة.</w:t>
      </w:r>
    </w:p>
    <w:p>
      <w:pPr>
        <w:pStyle w:val="BookText"/>
      </w:pPr>
      <w:r>
        <w:rPr>
          <w:rFonts w:ascii="Amiri" w:hAnsi="Amiri" w:eastAsia="Amiri" w:cs="Amiri"/>
          <w:lang w:bidi="ar-SA"/>
          <w:color w:val="111111"/>
          <w:sz w:val="28"/>
          <w:szCs w:val="28"/>
          <w:rtl/>
        </w:rPr>
        <w:t xml:space="preserve">ثم ألّفتُ - بعد ذلك - خمسمائة كتاب نقضاً على الفلاسفة.</w:t>
      </w:r>
    </w:p>
    <w:p>
      <w:pPr>
        <w:pStyle w:val="BookText"/>
      </w:pPr>
      <w:r>
        <w:rPr>
          <w:rFonts w:ascii="Amiri" w:hAnsi="Amiri" w:eastAsia="Amiri" w:cs="Amiri"/>
          <w:lang w:bidi="ar-SA"/>
          <w:color w:val="111111"/>
          <w:sz w:val="28"/>
          <w:szCs w:val="28"/>
          <w:rtl/>
        </w:rPr>
        <w:t xml:space="preserve">ثم ألَّفتُ كتاباً في الصنعة يُعرف بكتب الملك، وكتاباً يُعرف بالرياض.)</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ولجابر بن حیان عدّة كتب كتبها في الرّد على الفلاسفة.. منها: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کتاب مُصحّحات فرثاغورس</w:t>
      </w:r>
    </w:p>
    <w:p>
      <w:pPr>
        <w:pStyle w:val="BookText"/>
      </w:pPr>
      <w:r>
        <w:rPr>
          <w:rFonts w:ascii="Amiri" w:hAnsi="Amiri" w:eastAsia="Amiri" w:cs="Amiri"/>
          <w:lang w:bidi="ar-SA"/>
          <w:color w:val="111111"/>
          <w:sz w:val="28"/>
          <w:szCs w:val="28"/>
          <w:rtl/>
        </w:rPr>
        <w:t xml:space="preserve">217- کتاب مُصحّحات سقراط</w:t>
      </w:r>
    </w:p>
    <w:p>
      <w:pPr>
        <w:pStyle w:val="BookText"/>
      </w:pPr>
      <w:r>
        <w:rPr>
          <w:rFonts w:ascii="Amiri" w:hAnsi="Amiri" w:eastAsia="Amiri" w:cs="Amiri"/>
          <w:lang w:bidi="ar-SA"/>
          <w:color w:val="111111"/>
          <w:sz w:val="28"/>
          <w:szCs w:val="28"/>
          <w:rtl/>
        </w:rPr>
        <w:t xml:space="preserve">218- کتاب مُصحّحات افلاطون</w:t>
      </w:r>
    </w:p>
    <w:p>
      <w:pPr>
        <w:pStyle w:val="BookText"/>
      </w:pPr>
      <w:r>
        <w:rPr>
          <w:rFonts w:ascii="Amiri" w:hAnsi="Amiri" w:eastAsia="Amiri" w:cs="Amiri"/>
          <w:lang w:bidi="ar-SA"/>
          <w:color w:val="111111"/>
          <w:sz w:val="28"/>
          <w:szCs w:val="28"/>
          <w:rtl/>
        </w:rPr>
        <w:t xml:space="preserve">219- کتاب مُصحَّحات ارسطالیس</w:t>
      </w:r>
    </w:p>
    <w:p>
      <w:pPr>
        <w:pStyle w:val="BookText"/>
      </w:pPr>
      <w:r>
        <w:rPr>
          <w:rFonts w:ascii="Amiri" w:hAnsi="Amiri" w:eastAsia="Amiri" w:cs="Amiri"/>
          <w:lang w:bidi="ar-SA"/>
          <w:color w:val="111111"/>
          <w:sz w:val="28"/>
          <w:szCs w:val="28"/>
          <w:rtl/>
        </w:rPr>
        <w:t xml:space="preserve">220- کتاب مُصحّحات أرسنجانس</w:t>
      </w:r>
    </w:p>
    <w:p>
      <w:pPr>
        <w:pStyle w:val="BookText"/>
      </w:pPr>
      <w:r>
        <w:rPr>
          <w:rFonts w:ascii="IRNazanin" w:hAnsi="IRNazanin" w:eastAsia="IRNazanin" w:cs="IRNazanin"/>
          <w:lang w:bidi="fa-IR"/>
          <w:color w:val="111111"/>
          <w:sz w:val="28"/>
          <w:szCs w:val="28"/>
          <w:rtl/>
        </w:rPr>
        <w:t xml:space="preserve">221- کتاب مُصحّحات ارکاغانيس</w:t>
      </w:r>
    </w:p>
    <w:p>
      <w:pPr>
        <w:pStyle w:val="BookText"/>
      </w:pPr>
      <w:r>
        <w:rPr>
          <w:rFonts w:ascii="Amiri" w:hAnsi="Amiri" w:eastAsia="Amiri" w:cs="Amiri"/>
          <w:lang w:bidi="ar-SA"/>
          <w:color w:val="111111"/>
          <w:sz w:val="28"/>
          <w:szCs w:val="28"/>
          <w:rtl/>
        </w:rPr>
        <w:t xml:space="preserve">222- کتاب مُصحّحات امورس</w:t>
      </w:r>
    </w:p>
    <w:p>
      <w:pPr>
        <w:pStyle w:val="BookText"/>
      </w:pPr>
      <w:r>
        <w:rPr>
          <w:rFonts w:ascii="IRNazanin" w:hAnsi="IRNazanin" w:eastAsia="IRNazanin" w:cs="IRNazanin"/>
          <w:lang w:bidi="fa-IR"/>
          <w:color w:val="111111"/>
          <w:sz w:val="28"/>
          <w:szCs w:val="28"/>
          <w:rtl/>
        </w:rPr>
        <w:t xml:space="preserve">223- کتاب مُصحّحات ديمقراطيس</w:t>
      </w:r>
    </w:p>
    <w:p>
      <w:pPr>
        <w:pStyle w:val="BookText"/>
      </w:pPr>
      <w:r>
        <w:rPr>
          <w:rFonts w:ascii="Amiri" w:hAnsi="Amiri" w:eastAsia="Amiri" w:cs="Amiri"/>
          <w:lang w:bidi="ar-SA"/>
          <w:color w:val="111111"/>
          <w:sz w:val="28"/>
          <w:szCs w:val="28"/>
          <w:rtl/>
        </w:rPr>
        <w:t xml:space="preserve">224- کتاب مُصحَّحات حربي.</w:t>
      </w:r>
    </w:p>
    <w:p>
      <w:pPr>
        <w:pStyle w:val="BookText"/>
      </w:pPr>
      <w:r>
        <w:rPr>
          <w:rFonts w:ascii="Amiri" w:hAnsi="Amiri" w:eastAsia="Amiri" w:cs="Amiri"/>
          <w:lang w:bidi="ar-SA"/>
          <w:color w:val="111111"/>
          <w:sz w:val="28"/>
          <w:szCs w:val="28"/>
          <w:rtl/>
        </w:rPr>
        <w:t xml:space="preserve">225- کتاب مُصحَّحاتنا نحن.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أيُّها القارئ الكريم: وتوجد مخطوطات اخرى لجابر بن حیان في مكتبة الامام الرضا (عليه السلام) العامة في مدينة مشهد المقدسة في ایران نذكرها كما يلي:</w:t>
      </w:r>
    </w:p>
    <w:p>
      <w:pPr>
        <w:pStyle w:val="BookText"/>
      </w:pPr>
      <w:r>
        <w:rPr>
          <w:rFonts w:ascii="Amiri" w:hAnsi="Amiri" w:eastAsia="Amiri" w:cs="Amiri"/>
          <w:lang w:bidi="ar-SA"/>
          <w:color w:val="111111"/>
          <w:sz w:val="28"/>
          <w:szCs w:val="28"/>
          <w:rtl/>
        </w:rPr>
        <w:t xml:space="preserve">1- المنتخب من كتاب الاتخاذ. برقم (10722).</w:t>
      </w:r>
    </w:p>
    <w:p>
      <w:pPr>
        <w:pStyle w:val="BookText"/>
      </w:pPr>
      <w:r>
        <w:rPr>
          <w:rFonts w:ascii="IRNazanin" w:hAnsi="IRNazanin" w:eastAsia="IRNazanin" w:cs="IRNazanin"/>
          <w:lang w:bidi="fa-IR"/>
          <w:color w:val="111111"/>
          <w:sz w:val="28"/>
          <w:szCs w:val="28"/>
          <w:rtl/>
        </w:rPr>
        <w:t xml:space="preserve">2 - المنتخب من كتاب الاتخاذ (منسوب إلى جابر بن حیان)</w:t>
      </w:r>
    </w:p>
    <w:p>
      <w:pPr>
        <w:pStyle w:val="BookText"/>
      </w:pPr>
      <w:r>
        <w:rPr>
          <w:rFonts w:ascii="IRNazanin" w:hAnsi="IRNazanin" w:eastAsia="IRNazanin" w:cs="IRNazanin"/>
          <w:lang w:bidi="fa-IR"/>
          <w:color w:val="111111"/>
          <w:sz w:val="28"/>
          <w:szCs w:val="28"/>
          <w:rtl/>
        </w:rPr>
        <w:t xml:space="preserve">برقم (10799).</w:t>
      </w:r>
    </w:p>
    <w:p>
      <w:pPr>
        <w:pStyle w:val="BookText"/>
      </w:pPr>
      <w:r>
        <w:rPr>
          <w:rFonts w:ascii="IRNazanin" w:hAnsi="IRNazanin" w:eastAsia="IRNazanin" w:cs="IRNazanin"/>
          <w:lang w:bidi="fa-IR"/>
          <w:color w:val="111111"/>
          <w:sz w:val="28"/>
          <w:szCs w:val="28"/>
          <w:rtl/>
        </w:rPr>
        <w:t xml:space="preserve">3- کتاب الاتخاذ. برقم (1/ 10864).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کتاب الاحراق. برقم (10886 و 1/ 10843).</w:t>
      </w:r>
    </w:p>
    <w:p>
      <w:pPr>
        <w:pStyle w:val="BookText"/>
      </w:pPr>
      <w:r>
        <w:rPr>
          <w:rFonts w:ascii="Amiri" w:hAnsi="Amiri" w:eastAsia="Amiri" w:cs="Amiri"/>
          <w:lang w:bidi="ar-SA"/>
          <w:color w:val="111111"/>
          <w:sz w:val="28"/>
          <w:szCs w:val="28"/>
          <w:rtl/>
        </w:rPr>
        <w:t xml:space="preserve">5- الاركان الاربعة. برقم (10901 و 11075).</w:t>
      </w:r>
    </w:p>
    <w:p>
      <w:pPr>
        <w:pStyle w:val="BookText"/>
      </w:pPr>
      <w:r>
        <w:rPr>
          <w:rFonts w:ascii="IRNazanin" w:hAnsi="IRNazanin" w:eastAsia="IRNazanin" w:cs="IRNazanin"/>
          <w:lang w:bidi="fa-IR"/>
          <w:color w:val="111111"/>
          <w:sz w:val="28"/>
          <w:szCs w:val="28"/>
          <w:rtl/>
        </w:rPr>
        <w:t xml:space="preserve">6- الاركان الاربعة. (منسوب إلى جابر بن حیان) برقم .(10758)</w:t>
      </w:r>
    </w:p>
    <w:p>
      <w:pPr>
        <w:pStyle w:val="BookText"/>
      </w:pPr>
      <w:r>
        <w:rPr>
          <w:rFonts w:ascii="IRNazanin" w:hAnsi="IRNazanin" w:eastAsia="IRNazanin" w:cs="IRNazanin"/>
          <w:lang w:bidi="fa-IR"/>
          <w:color w:val="111111"/>
          <w:sz w:val="28"/>
          <w:szCs w:val="28"/>
          <w:rtl/>
        </w:rPr>
        <w:t xml:space="preserve">7- الاسرار. برقم (28245).</w:t>
      </w:r>
    </w:p>
    <w:p>
      <w:pPr>
        <w:pStyle w:val="BookText"/>
      </w:pPr>
      <w:r>
        <w:rPr>
          <w:rFonts w:ascii="IRNazanin" w:hAnsi="IRNazanin" w:eastAsia="IRNazanin" w:cs="IRNazanin"/>
          <w:lang w:bidi="fa-IR"/>
          <w:color w:val="111111"/>
          <w:sz w:val="28"/>
          <w:szCs w:val="28"/>
          <w:rtl/>
        </w:rPr>
        <w:t xml:space="preserve">8- افعال الدهن. برقم (28777).</w:t>
      </w:r>
    </w:p>
    <w:p>
      <w:pPr>
        <w:pStyle w:val="BookText"/>
      </w:pPr>
      <w:r>
        <w:rPr>
          <w:rFonts w:ascii="IRNazanin" w:hAnsi="IRNazanin" w:eastAsia="IRNazanin" w:cs="IRNazanin"/>
          <w:lang w:bidi="fa-IR"/>
          <w:color w:val="111111"/>
          <w:sz w:val="28"/>
          <w:szCs w:val="28"/>
          <w:rtl/>
        </w:rPr>
        <w:t xml:space="preserve">9- کتاب الايضاح. برقم (31312).</w:t>
      </w:r>
    </w:p>
    <w:p>
      <w:pPr>
        <w:pStyle w:val="BookText"/>
      </w:pPr>
      <w:r>
        <w:rPr>
          <w:rFonts w:ascii="IRNazanin" w:hAnsi="IRNazanin" w:eastAsia="IRNazanin" w:cs="IRNazanin"/>
          <w:lang w:bidi="fa-IR"/>
          <w:color w:val="111111"/>
          <w:sz w:val="28"/>
          <w:szCs w:val="28"/>
          <w:rtl/>
        </w:rPr>
        <w:t xml:space="preserve">10- کتاب التجريد. برقم (31313).</w:t>
      </w:r>
    </w:p>
    <w:p>
      <w:pPr>
        <w:pStyle w:val="BookText"/>
      </w:pPr>
      <w:r>
        <w:rPr>
          <w:rFonts w:ascii="IRNazanin" w:hAnsi="IRNazanin" w:eastAsia="IRNazanin" w:cs="IRNazanin"/>
          <w:lang w:bidi="fa-IR"/>
          <w:color w:val="111111"/>
          <w:sz w:val="28"/>
          <w:szCs w:val="28"/>
          <w:rtl/>
        </w:rPr>
        <w:t xml:space="preserve">11- کتاب الالحاق من السبعين. برقم (10864 و 10843</w:t>
      </w:r>
    </w:p>
    <w:p>
      <w:pPr>
        <w:pStyle w:val="BookText"/>
      </w:pPr>
      <w:r>
        <w:rPr>
          <w:rFonts w:ascii="IRNazanin" w:hAnsi="IRNazanin" w:eastAsia="IRNazanin" w:cs="IRNazanin"/>
          <w:lang w:bidi="fa-IR"/>
          <w:color w:val="111111"/>
          <w:sz w:val="28"/>
          <w:szCs w:val="28"/>
          <w:rtl/>
        </w:rPr>
        <w:t xml:space="preserve">و1/ 10795).</w:t>
      </w:r>
    </w:p>
    <w:p>
      <w:pPr>
        <w:pStyle w:val="BookText"/>
      </w:pPr>
      <w:r>
        <w:rPr>
          <w:rFonts w:ascii="IRNazanin" w:hAnsi="IRNazanin" w:eastAsia="IRNazanin" w:cs="IRNazanin"/>
          <w:lang w:bidi="fa-IR"/>
          <w:color w:val="111111"/>
          <w:sz w:val="28"/>
          <w:szCs w:val="28"/>
          <w:rtl/>
        </w:rPr>
        <w:t xml:space="preserve">12- الدهن. برقم (28776).</w:t>
      </w:r>
    </w:p>
    <w:p>
      <w:pPr>
        <w:pStyle w:val="BookText"/>
      </w:pPr>
      <w:r>
        <w:rPr>
          <w:rFonts w:ascii="IRNazanin" w:hAnsi="IRNazanin" w:eastAsia="IRNazanin" w:cs="IRNazanin"/>
          <w:lang w:bidi="fa-IR"/>
          <w:color w:val="111111"/>
          <w:sz w:val="28"/>
          <w:szCs w:val="28"/>
          <w:rtl/>
        </w:rPr>
        <w:t xml:space="preserve">13- کتاب الرحمة الصغير. برقم (31309) .</w:t>
      </w:r>
    </w:p>
    <w:p>
      <w:pPr>
        <w:pStyle w:val="BookText"/>
      </w:pPr>
      <w:r>
        <w:rPr>
          <w:rFonts w:ascii="Amiri" w:hAnsi="Amiri" w:eastAsia="Amiri" w:cs="Amiri"/>
          <w:lang w:bidi="ar-SA"/>
          <w:color w:val="111111"/>
          <w:sz w:val="28"/>
          <w:szCs w:val="28"/>
          <w:rtl/>
        </w:rPr>
        <w:t xml:space="preserve">14- الكامل. برقم (10722).</w:t>
      </w:r>
    </w:p>
    <w:p>
      <w:pPr>
        <w:pStyle w:val="BookText"/>
      </w:pPr>
      <w:r>
        <w:rPr>
          <w:rFonts w:ascii="Amiri" w:hAnsi="Amiri" w:eastAsia="Amiri" w:cs="Amiri"/>
          <w:lang w:bidi="ar-SA"/>
          <w:color w:val="111111"/>
          <w:sz w:val="28"/>
          <w:szCs w:val="28"/>
          <w:rtl/>
        </w:rPr>
        <w:t xml:space="preserve">15- تتمة كتاب الماء. برقم (11048).</w:t>
      </w:r>
    </w:p>
    <w:p>
      <w:pPr>
        <w:pStyle w:val="BookText"/>
      </w:pPr>
      <w:r>
        <w:rPr>
          <w:rFonts w:ascii="IRNazanin" w:hAnsi="IRNazanin" w:eastAsia="IRNazanin" w:cs="IRNazanin"/>
          <w:lang w:bidi="fa-IR"/>
          <w:color w:val="111111"/>
          <w:sz w:val="28"/>
          <w:szCs w:val="28"/>
          <w:rtl/>
        </w:rPr>
        <w:t xml:space="preserve">16- کتاب الماء. برقم (28773 و 11048).</w:t>
      </w:r>
    </w:p>
    <w:p>
      <w:pPr>
        <w:pStyle w:val="BookText"/>
      </w:pPr>
      <w:r>
        <w:rPr>
          <w:rFonts w:ascii="IRNazanin" w:hAnsi="IRNazanin" w:eastAsia="IRNazanin" w:cs="IRNazanin"/>
          <w:lang w:bidi="fa-IR"/>
          <w:color w:val="111111"/>
          <w:sz w:val="28"/>
          <w:szCs w:val="28"/>
          <w:rtl/>
        </w:rPr>
        <w:t xml:space="preserve">17- کتاب المقادير. برقم (1/ 10884).</w:t>
      </w:r>
    </w:p>
    <w:p>
      <w:pPr>
        <w:pStyle w:val="BookText"/>
      </w:pPr>
      <w:r>
        <w:rPr>
          <w:rFonts w:ascii="IRNazanin" w:hAnsi="IRNazanin" w:eastAsia="IRNazanin" w:cs="IRNazanin"/>
          <w:lang w:bidi="fa-IR"/>
          <w:color w:val="111111"/>
          <w:sz w:val="28"/>
          <w:szCs w:val="28"/>
          <w:rtl/>
        </w:rPr>
        <w:t xml:space="preserve">18- کتاب الوصية. برقم (10884).</w:t>
      </w:r>
    </w:p>
    <w:p>
      <w:pPr>
        <w:pStyle w:val="BookText"/>
      </w:pPr>
      <w:r>
        <w:rPr>
          <w:rFonts w:ascii="IRNazanin" w:hAnsi="IRNazanin" w:eastAsia="IRNazanin" w:cs="IRNazanin"/>
          <w:lang w:bidi="fa-IR"/>
          <w:color w:val="111111"/>
          <w:sz w:val="28"/>
          <w:szCs w:val="28"/>
          <w:rtl/>
        </w:rPr>
        <w:t xml:space="preserve">19- منتخب آیات. برقم (10772).</w:t>
      </w:r>
    </w:p>
    <w:p>
      <w:pPr>
        <w:pStyle w:val="BookText"/>
      </w:pPr>
      <w:r>
        <w:rPr>
          <w:rFonts w:ascii="IRNazanin" w:hAnsi="IRNazanin" w:eastAsia="IRNazanin" w:cs="IRNazanin"/>
          <w:lang w:bidi="fa-IR"/>
          <w:color w:val="111111"/>
          <w:sz w:val="28"/>
          <w:szCs w:val="28"/>
          <w:rtl/>
        </w:rPr>
        <w:t xml:space="preserve">20- ایضاح. برقم (10739 و 10884).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ایضاح الاسرار (منسوب إلى جابر بن حیان) برقم .(10739)</w:t>
      </w:r>
    </w:p>
    <w:p>
      <w:pPr>
        <w:pStyle w:val="BookText"/>
      </w:pPr>
      <w:r>
        <w:rPr>
          <w:rFonts w:ascii="IRNazanin" w:hAnsi="IRNazanin" w:eastAsia="IRNazanin" w:cs="IRNazanin"/>
          <w:lang w:bidi="fa-IR"/>
          <w:color w:val="111111"/>
          <w:sz w:val="28"/>
          <w:szCs w:val="28"/>
          <w:rtl/>
        </w:rPr>
        <w:t xml:space="preserve">22- کتاب الایضاح . برقم (10795 و 10843 و 2/ 10864</w:t>
      </w:r>
    </w:p>
    <w:p>
      <w:pPr>
        <w:pStyle w:val="BookText"/>
      </w:pPr>
      <w:r>
        <w:rPr>
          <w:rFonts w:ascii="IRNazanin" w:hAnsi="IRNazanin" w:eastAsia="IRNazanin" w:cs="IRNazanin"/>
          <w:lang w:bidi="fa-IR"/>
          <w:color w:val="111111"/>
          <w:sz w:val="28"/>
          <w:szCs w:val="28"/>
          <w:rtl/>
        </w:rPr>
        <w:t xml:space="preserve">و 40250).</w:t>
      </w:r>
    </w:p>
    <w:p>
      <w:pPr>
        <w:pStyle w:val="BookText"/>
      </w:pPr>
      <w:r>
        <w:rPr>
          <w:rFonts w:ascii="Amiri" w:hAnsi="Amiri" w:eastAsia="Amiri" w:cs="Amiri"/>
          <w:lang w:bidi="ar-SA"/>
          <w:color w:val="111111"/>
          <w:sz w:val="28"/>
          <w:szCs w:val="28"/>
          <w:rtl/>
        </w:rPr>
        <w:t xml:space="preserve">23 - البرهان في اسرار علم الميزان.</w:t>
      </w:r>
    </w:p>
    <w:p>
      <w:pPr>
        <w:pStyle w:val="BookText"/>
      </w:pPr>
      <w:r>
        <w:rPr>
          <w:rFonts w:ascii="Amiri" w:hAnsi="Amiri" w:eastAsia="Amiri" w:cs="Amiri"/>
          <w:lang w:bidi="ar-SA"/>
          <w:color w:val="111111"/>
          <w:sz w:val="28"/>
          <w:szCs w:val="28"/>
          <w:rtl/>
        </w:rPr>
        <w:t xml:space="preserve">24- تتمة كتاب الماء. برقم (28774).</w:t>
      </w:r>
    </w:p>
    <w:p>
      <w:pPr>
        <w:pStyle w:val="BookText"/>
      </w:pPr>
      <w:r>
        <w:rPr>
          <w:rFonts w:ascii="IRNazanin" w:hAnsi="IRNazanin" w:eastAsia="IRNazanin" w:cs="IRNazanin"/>
          <w:lang w:bidi="fa-IR"/>
          <w:color w:val="111111"/>
          <w:sz w:val="28"/>
          <w:szCs w:val="28"/>
          <w:rtl/>
        </w:rPr>
        <w:t xml:space="preserve">25- کتاب التجريد. برقم (1/ 11048و 28781و 1/ 10843)</w:t>
      </w:r>
    </w:p>
    <w:p>
      <w:pPr>
        <w:pStyle w:val="BookText"/>
      </w:pPr>
      <w:r>
        <w:rPr>
          <w:rFonts w:ascii="Amiri" w:hAnsi="Amiri" w:eastAsia="Amiri" w:cs="Amiri"/>
          <w:lang w:bidi="ar-SA"/>
          <w:color w:val="111111"/>
          <w:sz w:val="28"/>
          <w:szCs w:val="28"/>
          <w:rtl/>
        </w:rPr>
        <w:t xml:space="preserve">26 - التذكير والاحالة في الصنعة. برقم (10850).</w:t>
      </w:r>
    </w:p>
    <w:p>
      <w:pPr>
        <w:pStyle w:val="BookText"/>
      </w:pPr>
      <w:r>
        <w:rPr>
          <w:rFonts w:ascii="IRNazanin" w:hAnsi="IRNazanin" w:eastAsia="IRNazanin" w:cs="IRNazanin"/>
          <w:lang w:bidi="fa-IR"/>
          <w:color w:val="111111"/>
          <w:sz w:val="28"/>
          <w:szCs w:val="28"/>
          <w:rtl/>
        </w:rPr>
        <w:t xml:space="preserve">27۔ کتاب الترتيب . برقم (11048 و 10758 و 28772 و 1/</w:t>
      </w:r>
    </w:p>
    <w:p>
      <w:pPr>
        <w:pStyle w:val="BookText"/>
      </w:pPr>
      <w:r>
        <w:rPr>
          <w:rFonts w:ascii="Times New Roman" w:hAnsi="Times New Roman" w:eastAsia="Times New Roman" w:cs="Times New Roman"/>
          <w:lang w:val="en-US" w:bidi="en-US"/>
          <w:color w:val="111111"/>
          <w:sz w:val="28"/>
          <w:szCs w:val="28"/>
          <w:rtl/>
        </w:rPr>
        <w:t xml:space="preserve">10864).</w:t>
      </w:r>
    </w:p>
    <w:p>
      <w:pPr>
        <w:pStyle w:val="BookText"/>
      </w:pPr>
      <w:r>
        <w:rPr>
          <w:rFonts w:ascii="Amiri" w:hAnsi="Amiri" w:eastAsia="Amiri" w:cs="Amiri"/>
          <w:lang w:bidi="ar-SA"/>
          <w:color w:val="111111"/>
          <w:sz w:val="28"/>
          <w:szCs w:val="28"/>
          <w:rtl/>
        </w:rPr>
        <w:t xml:space="preserve">28- التفصيل. برقم (10955).</w:t>
      </w:r>
    </w:p>
    <w:p>
      <w:pPr>
        <w:pStyle w:val="BookText"/>
      </w:pPr>
      <w:r>
        <w:rPr>
          <w:rFonts w:ascii="IRNazanin" w:hAnsi="IRNazanin" w:eastAsia="IRNazanin" w:cs="IRNazanin"/>
          <w:lang w:bidi="fa-IR"/>
          <w:color w:val="111111"/>
          <w:sz w:val="28"/>
          <w:szCs w:val="28"/>
          <w:rtl/>
        </w:rPr>
        <w:t xml:space="preserve">29- ثبوت الارواح. برقم (10864).</w:t>
      </w:r>
    </w:p>
    <w:p>
      <w:pPr>
        <w:pStyle w:val="BookText"/>
      </w:pPr>
      <w:r>
        <w:rPr>
          <w:rFonts w:ascii="Amiri" w:hAnsi="Amiri" w:eastAsia="Amiri" w:cs="Amiri"/>
          <w:lang w:bidi="ar-SA"/>
          <w:color w:val="111111"/>
          <w:sz w:val="28"/>
          <w:szCs w:val="28"/>
          <w:rtl/>
        </w:rPr>
        <w:t xml:space="preserve">30- جعدية (رسالة). برقم (10850).</w:t>
      </w:r>
    </w:p>
    <w:p>
      <w:pPr>
        <w:pStyle w:val="BookText"/>
      </w:pPr>
      <w:r>
        <w:rPr>
          <w:rFonts w:ascii="Amiri" w:hAnsi="Amiri" w:eastAsia="Amiri" w:cs="Amiri"/>
          <w:lang w:bidi="ar-SA"/>
          <w:color w:val="111111"/>
          <w:sz w:val="28"/>
          <w:szCs w:val="28"/>
          <w:rtl/>
        </w:rPr>
        <w:t xml:space="preserve">31- جفر الاسود في العلوم الغريبة). برقم (5269).</w:t>
      </w:r>
    </w:p>
    <w:p>
      <w:pPr>
        <w:pStyle w:val="BookText"/>
      </w:pPr>
      <w:r>
        <w:rPr>
          <w:rFonts w:ascii="IRNazanin" w:hAnsi="IRNazanin" w:eastAsia="IRNazanin" w:cs="IRNazanin"/>
          <w:lang w:bidi="fa-IR"/>
          <w:color w:val="111111"/>
          <w:sz w:val="28"/>
          <w:szCs w:val="28"/>
          <w:rtl/>
        </w:rPr>
        <w:t xml:space="preserve">32- جنات الخلد. برقم (3/ 10864 و 1/ 11032 و 10758).</w:t>
      </w:r>
    </w:p>
    <w:p>
      <w:pPr>
        <w:pStyle w:val="BookText"/>
      </w:pPr>
      <w:r>
        <w:rPr>
          <w:rFonts w:ascii="Amiri" w:hAnsi="Amiri" w:eastAsia="Amiri" w:cs="Amiri"/>
          <w:lang w:bidi="ar-SA"/>
          <w:color w:val="111111"/>
          <w:sz w:val="28"/>
          <w:szCs w:val="28"/>
          <w:rtl/>
        </w:rPr>
        <w:t xml:space="preserve">33- خاصية الشمس. برقم (1/ 10850).</w:t>
      </w:r>
    </w:p>
    <w:p>
      <w:pPr>
        <w:pStyle w:val="BookText"/>
      </w:pPr>
      <w:r>
        <w:rPr>
          <w:rFonts w:ascii="Amiri" w:hAnsi="Amiri" w:eastAsia="Amiri" w:cs="Amiri"/>
          <w:lang w:bidi="ar-SA"/>
          <w:color w:val="111111"/>
          <w:sz w:val="28"/>
          <w:szCs w:val="28"/>
          <w:rtl/>
        </w:rPr>
        <w:t xml:space="preserve">34- خواص الأشياء. برقم (10923) (منسوب إلى جابر بن</w:t>
      </w:r>
    </w:p>
    <w:p>
      <w:pPr>
        <w:pStyle w:val="BookText"/>
      </w:pPr>
      <w:r>
        <w:rPr>
          <w:rFonts w:ascii="IRNazanin" w:hAnsi="IRNazanin" w:eastAsia="IRNazanin" w:cs="IRNazanin"/>
          <w:lang w:bidi="fa-IR"/>
          <w:color w:val="111111"/>
          <w:sz w:val="28"/>
          <w:szCs w:val="28"/>
          <w:rtl/>
        </w:rPr>
        <w:t xml:space="preserve">حیان).</w:t>
      </w:r>
    </w:p>
    <w:p>
      <w:pPr>
        <w:pStyle w:val="BookText"/>
      </w:pPr>
      <w:r>
        <w:rPr>
          <w:rFonts w:ascii="IRNazanin" w:hAnsi="IRNazanin" w:eastAsia="IRNazanin" w:cs="IRNazanin"/>
          <w:lang w:bidi="fa-IR"/>
          <w:color w:val="111111"/>
          <w:sz w:val="28"/>
          <w:szCs w:val="28"/>
          <w:rtl/>
        </w:rPr>
        <w:t xml:space="preserve">35- خواص الحروف. برقم (10862).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كتاب الخواص الكبير الموازيني. برقم (10680).</w:t>
      </w:r>
    </w:p>
    <w:p>
      <w:pPr>
        <w:pStyle w:val="BookText"/>
      </w:pPr>
      <w:r>
        <w:rPr>
          <w:rFonts w:ascii="IRNazanin" w:hAnsi="IRNazanin" w:eastAsia="IRNazanin" w:cs="IRNazanin"/>
          <w:lang w:bidi="fa-IR"/>
          <w:color w:val="111111"/>
          <w:sz w:val="28"/>
          <w:szCs w:val="28"/>
          <w:rtl/>
        </w:rPr>
        <w:t xml:space="preserve">37- کتاب الدعاء. برقم (10795) (منسوب إلى جابر بن حیان).</w:t>
      </w:r>
    </w:p>
    <w:p>
      <w:pPr>
        <w:pStyle w:val="BookText"/>
      </w:pPr>
      <w:r>
        <w:rPr>
          <w:rFonts w:ascii="IRNazanin" w:hAnsi="IRNazanin" w:eastAsia="IRNazanin" w:cs="IRNazanin"/>
          <w:lang w:bidi="fa-IR"/>
          <w:color w:val="111111"/>
          <w:sz w:val="28"/>
          <w:szCs w:val="28"/>
          <w:rtl/>
        </w:rPr>
        <w:t xml:space="preserve">38- کتاب الدهن. برقم (11048 و 28776).</w:t>
      </w:r>
    </w:p>
    <w:p>
      <w:pPr>
        <w:pStyle w:val="BookText"/>
      </w:pPr>
      <w:r>
        <w:rPr>
          <w:rFonts w:ascii="IRNazanin" w:hAnsi="IRNazanin" w:eastAsia="IRNazanin" w:cs="IRNazanin"/>
          <w:lang w:bidi="fa-IR"/>
          <w:color w:val="111111"/>
          <w:sz w:val="28"/>
          <w:szCs w:val="28"/>
          <w:rtl/>
        </w:rPr>
        <w:t xml:space="preserve">39- کتاب الراهب. برقم (1/ 10884).</w:t>
      </w:r>
    </w:p>
    <w:p>
      <w:pPr>
        <w:pStyle w:val="BookText"/>
      </w:pPr>
      <w:r>
        <w:rPr>
          <w:rFonts w:ascii="Amiri" w:hAnsi="Amiri" w:eastAsia="Amiri" w:cs="Amiri"/>
          <w:lang w:bidi="ar-SA"/>
          <w:color w:val="111111"/>
          <w:sz w:val="28"/>
          <w:szCs w:val="28"/>
          <w:rtl/>
        </w:rPr>
        <w:t xml:space="preserve">40- الرحمة الصغيرة. برقم (28771 و 11048).</w:t>
      </w:r>
    </w:p>
    <w:p>
      <w:pPr>
        <w:pStyle w:val="BookText"/>
      </w:pPr>
      <w:r>
        <w:rPr>
          <w:rFonts w:ascii="IRNazanin" w:hAnsi="IRNazanin" w:eastAsia="IRNazanin" w:cs="IRNazanin"/>
          <w:lang w:bidi="fa-IR"/>
          <w:color w:val="111111"/>
          <w:sz w:val="28"/>
          <w:szCs w:val="28"/>
          <w:rtl/>
        </w:rPr>
        <w:t xml:space="preserve">41- کتاب الرحمة الصغيرة. برقم (28771 و 10884).</w:t>
      </w:r>
    </w:p>
    <w:p>
      <w:pPr>
        <w:pStyle w:val="BookText"/>
      </w:pPr>
      <w:r>
        <w:rPr>
          <w:rFonts w:ascii="IRNazanin" w:hAnsi="IRNazanin" w:eastAsia="IRNazanin" w:cs="IRNazanin"/>
          <w:lang w:bidi="fa-IR"/>
          <w:color w:val="111111"/>
          <w:sz w:val="28"/>
          <w:szCs w:val="28"/>
          <w:rtl/>
        </w:rPr>
        <w:t xml:space="preserve">42- رسائل. برقم (4/ 10739).</w:t>
      </w:r>
    </w:p>
    <w:p>
      <w:pPr>
        <w:pStyle w:val="BookText"/>
      </w:pPr>
      <w:r>
        <w:rPr>
          <w:rFonts w:ascii="Amiri" w:hAnsi="Amiri" w:eastAsia="Amiri" w:cs="Amiri"/>
          <w:lang w:bidi="ar-SA"/>
          <w:color w:val="111111"/>
          <w:sz w:val="28"/>
          <w:szCs w:val="28"/>
          <w:rtl/>
        </w:rPr>
        <w:t xml:space="preserve">43- رسائل (ترجمة). برقم (10982).</w:t>
      </w:r>
    </w:p>
    <w:p>
      <w:pPr>
        <w:pStyle w:val="BookText"/>
      </w:pPr>
      <w:r>
        <w:rPr>
          <w:rFonts w:ascii="Amiri" w:hAnsi="Amiri" w:eastAsia="Amiri" w:cs="Amiri"/>
          <w:lang w:bidi="ar-SA"/>
          <w:color w:val="111111"/>
          <w:sz w:val="28"/>
          <w:szCs w:val="28"/>
          <w:rtl/>
        </w:rPr>
        <w:t xml:space="preserve">424- الرياض الأكبر. برقم (5768 و 10884 و 10722).</w:t>
      </w:r>
    </w:p>
    <w:p>
      <w:pPr>
        <w:pStyle w:val="BookText"/>
      </w:pPr>
      <w:r>
        <w:rPr>
          <w:rFonts w:ascii="Amiri" w:hAnsi="Amiri" w:eastAsia="Amiri" w:cs="Amiri"/>
          <w:lang w:bidi="ar-SA"/>
          <w:color w:val="111111"/>
          <w:sz w:val="28"/>
          <w:szCs w:val="28"/>
          <w:rtl/>
        </w:rPr>
        <w:t xml:space="preserve">45- الرياض الاكبر (يذكر فيه حول الصنعة). برقم (5768).</w:t>
      </w:r>
    </w:p>
    <w:p>
      <w:pPr>
        <w:pStyle w:val="BookText"/>
      </w:pPr>
      <w:r>
        <w:rPr>
          <w:rFonts w:ascii="Amiri" w:hAnsi="Amiri" w:eastAsia="Amiri" w:cs="Amiri"/>
          <w:lang w:bidi="ar-SA"/>
          <w:color w:val="111111"/>
          <w:sz w:val="28"/>
          <w:szCs w:val="28"/>
          <w:rtl/>
        </w:rPr>
        <w:t xml:space="preserve">46- الزيادات في التدابير . برقم (10872).</w:t>
      </w:r>
    </w:p>
    <w:p>
      <w:pPr>
        <w:pStyle w:val="BookText"/>
      </w:pPr>
      <w:r>
        <w:rPr>
          <w:rFonts w:ascii="Amiri" w:hAnsi="Amiri" w:eastAsia="Amiri" w:cs="Amiri"/>
          <w:lang w:bidi="ar-SA"/>
          <w:color w:val="111111"/>
          <w:sz w:val="28"/>
          <w:szCs w:val="28"/>
          <w:rtl/>
        </w:rPr>
        <w:t xml:space="preserve">47- سر السار وسر الاسرار (في نسخ متعددة) . برقم (3/ 1039و 10758و 10799و 1/ 10864و 10884و 11003و 28245).</w:t>
      </w:r>
    </w:p>
    <w:p>
      <w:pPr>
        <w:pStyle w:val="BookText"/>
      </w:pPr>
      <w:r>
        <w:rPr>
          <w:rFonts w:ascii="Amiri" w:hAnsi="Amiri" w:eastAsia="Amiri" w:cs="Amiri"/>
          <w:lang w:bidi="ar-SA"/>
          <w:color w:val="111111"/>
          <w:sz w:val="28"/>
          <w:szCs w:val="28"/>
          <w:rtl/>
        </w:rPr>
        <w:t xml:space="preserve">48- سر المكنون (القسم الأول والثاني). برقم (1/ 10884).</w:t>
      </w:r>
    </w:p>
    <w:p>
      <w:pPr>
        <w:pStyle w:val="BookText"/>
      </w:pPr>
      <w:r>
        <w:rPr>
          <w:rFonts w:ascii="IRNazanin" w:hAnsi="IRNazanin" w:eastAsia="IRNazanin" w:cs="IRNazanin"/>
          <w:lang w:bidi="fa-IR"/>
          <w:color w:val="111111"/>
          <w:sz w:val="28"/>
          <w:szCs w:val="28"/>
          <w:rtl/>
        </w:rPr>
        <w:t xml:space="preserve">49- کتاب السمكة. برقم (1/ 10884).</w:t>
      </w:r>
    </w:p>
    <w:p>
      <w:pPr>
        <w:pStyle w:val="BookText"/>
      </w:pPr>
      <w:r>
        <w:rPr>
          <w:rFonts w:ascii="IRNazanin" w:hAnsi="IRNazanin" w:eastAsia="IRNazanin" w:cs="IRNazanin"/>
          <w:lang w:bidi="fa-IR"/>
          <w:color w:val="111111"/>
          <w:sz w:val="28"/>
          <w:szCs w:val="28"/>
          <w:rtl/>
        </w:rPr>
        <w:t xml:space="preserve">50- کتاب السهل. برقم (1/ 10884و 10850و 1/ 10864).</w:t>
      </w:r>
    </w:p>
    <w:p>
      <w:pPr>
        <w:pStyle w:val="BookText"/>
      </w:pPr>
      <w:r>
        <w:rPr>
          <w:rFonts w:ascii="Amiri" w:hAnsi="Amiri" w:eastAsia="Amiri" w:cs="Amiri"/>
          <w:lang w:bidi="ar-SA"/>
          <w:color w:val="111111"/>
          <w:sz w:val="28"/>
          <w:szCs w:val="28"/>
          <w:rtl/>
        </w:rPr>
        <w:t xml:space="preserve">51- شرح كتاب السبعين. برقم (10876).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کتاب الصافي. برقم (10850 و 1/ 10795).</w:t>
      </w:r>
    </w:p>
    <w:p>
      <w:pPr>
        <w:pStyle w:val="BookText"/>
      </w:pPr>
      <w:r>
        <w:rPr>
          <w:rFonts w:ascii="Amiri" w:hAnsi="Amiri" w:eastAsia="Amiri" w:cs="Amiri"/>
          <w:lang w:bidi="ar-SA"/>
          <w:color w:val="111111"/>
          <w:sz w:val="28"/>
          <w:szCs w:val="28"/>
          <w:rtl/>
        </w:rPr>
        <w:t xml:space="preserve">53- عقد الفضة. برقم (10993) . (في الكيمياء والادبيات).</w:t>
      </w:r>
    </w:p>
    <w:p>
      <w:pPr>
        <w:pStyle w:val="BookText"/>
      </w:pPr>
      <w:r>
        <w:rPr>
          <w:rFonts w:ascii="IRNazanin" w:hAnsi="IRNazanin" w:eastAsia="IRNazanin" w:cs="IRNazanin"/>
          <w:lang w:bidi="fa-IR"/>
          <w:color w:val="111111"/>
          <w:sz w:val="28"/>
          <w:szCs w:val="28"/>
          <w:rtl/>
        </w:rPr>
        <w:t xml:space="preserve">54- کتاب علامات الدهن. برقم (11048).</w:t>
      </w:r>
    </w:p>
    <w:p>
      <w:pPr>
        <w:pStyle w:val="BookText"/>
      </w:pPr>
      <w:r>
        <w:rPr>
          <w:rFonts w:ascii="IRNazanin" w:hAnsi="IRNazanin" w:eastAsia="IRNazanin" w:cs="IRNazanin"/>
          <w:lang w:bidi="fa-IR"/>
          <w:color w:val="111111"/>
          <w:sz w:val="28"/>
          <w:szCs w:val="28"/>
          <w:rtl/>
        </w:rPr>
        <w:t xml:space="preserve">55- علامات الماء والنار. برقم (28775).</w:t>
      </w:r>
    </w:p>
    <w:p>
      <w:pPr>
        <w:pStyle w:val="BookText"/>
      </w:pPr>
      <w:r>
        <w:rPr>
          <w:rFonts w:ascii="IRNazanin" w:hAnsi="IRNazanin" w:eastAsia="IRNazanin" w:cs="IRNazanin"/>
          <w:lang w:bidi="fa-IR"/>
          <w:color w:val="111111"/>
          <w:sz w:val="28"/>
          <w:szCs w:val="28"/>
          <w:rtl/>
        </w:rPr>
        <w:t xml:space="preserve">56- علل الطلسمات. برقم (3/ 10864).</w:t>
      </w:r>
    </w:p>
    <w:p>
      <w:pPr>
        <w:pStyle w:val="BookText"/>
      </w:pPr>
      <w:r>
        <w:rPr>
          <w:rFonts w:ascii="IRNazanin" w:hAnsi="IRNazanin" w:eastAsia="IRNazanin" w:cs="IRNazanin"/>
          <w:lang w:bidi="fa-IR"/>
          <w:color w:val="111111"/>
          <w:sz w:val="28"/>
          <w:szCs w:val="28"/>
          <w:rtl/>
        </w:rPr>
        <w:t xml:space="preserve">57- رسالة في عمل الشعر (منسوب إلى جابر بن حیان) برقم</w:t>
      </w:r>
    </w:p>
    <w:p>
      <w:pPr>
        <w:pStyle w:val="BookText"/>
      </w:pPr>
      <w:r>
        <w:rPr>
          <w:rFonts w:ascii="Times New Roman" w:hAnsi="Times New Roman" w:eastAsia="Times New Roman" w:cs="Times New Roman"/>
          <w:lang w:val="en-US" w:bidi="en-US"/>
          <w:color w:val="111111"/>
          <w:sz w:val="28"/>
          <w:szCs w:val="28"/>
          <w:rtl/>
        </w:rPr>
        <w:t xml:space="preserve">.(10679)</w:t>
      </w:r>
    </w:p>
    <w:p>
      <w:pPr>
        <w:pStyle w:val="BookText"/>
      </w:pPr>
      <w:r>
        <w:rPr>
          <w:rFonts w:ascii="IRNazanin" w:hAnsi="IRNazanin" w:eastAsia="IRNazanin" w:cs="IRNazanin"/>
          <w:lang w:bidi="fa-IR"/>
          <w:color w:val="111111"/>
          <w:sz w:val="28"/>
          <w:szCs w:val="28"/>
          <w:rtl/>
        </w:rPr>
        <w:t xml:space="preserve">58۔ منتخب کتاب العین. برقم (10876).</w:t>
      </w:r>
    </w:p>
    <w:p>
      <w:pPr>
        <w:pStyle w:val="BookText"/>
      </w:pPr>
      <w:r>
        <w:rPr>
          <w:rFonts w:ascii="IRNazanin" w:hAnsi="IRNazanin" w:eastAsia="IRNazanin" w:cs="IRNazanin"/>
          <w:lang w:bidi="fa-IR"/>
          <w:color w:val="111111"/>
          <w:sz w:val="28"/>
          <w:szCs w:val="28"/>
          <w:rtl/>
        </w:rPr>
        <w:t xml:space="preserve">59۔ غرض الاغراض. برقم (5/ 10739).</w:t>
      </w:r>
    </w:p>
    <w:p>
      <w:pPr>
        <w:pStyle w:val="BookText"/>
      </w:pPr>
      <w:r>
        <w:rPr>
          <w:rFonts w:ascii="IRNazanin" w:hAnsi="IRNazanin" w:eastAsia="IRNazanin" w:cs="IRNazanin"/>
          <w:lang w:bidi="fa-IR"/>
          <w:color w:val="111111"/>
          <w:sz w:val="28"/>
          <w:szCs w:val="28"/>
          <w:rtl/>
        </w:rPr>
        <w:t xml:space="preserve">60- کتاب الفضة. برقم (10864).</w:t>
      </w:r>
    </w:p>
    <w:p>
      <w:pPr>
        <w:pStyle w:val="BookText"/>
      </w:pPr>
      <w:r>
        <w:rPr>
          <w:rFonts w:ascii="Amiri" w:hAnsi="Amiri" w:eastAsia="Amiri" w:cs="Amiri"/>
          <w:lang w:bidi="ar-SA"/>
          <w:color w:val="111111"/>
          <w:sz w:val="28"/>
          <w:szCs w:val="28"/>
          <w:rtl/>
        </w:rPr>
        <w:t xml:space="preserve">61- كتاب الفواضل. برقم (10843).</w:t>
      </w:r>
    </w:p>
    <w:p>
      <w:pPr>
        <w:pStyle w:val="BookText"/>
      </w:pPr>
      <w:r>
        <w:rPr>
          <w:rFonts w:ascii="IRNazanin" w:hAnsi="IRNazanin" w:eastAsia="IRNazanin" w:cs="IRNazanin"/>
          <w:lang w:bidi="fa-IR"/>
          <w:color w:val="111111"/>
          <w:sz w:val="28"/>
          <w:szCs w:val="28"/>
          <w:rtl/>
        </w:rPr>
        <w:t xml:space="preserve">62- کتاب الفواضل من السبعين. برقم (1/ 10795).</w:t>
      </w:r>
    </w:p>
    <w:p>
      <w:pPr>
        <w:pStyle w:val="BookText"/>
      </w:pPr>
      <w:r>
        <w:rPr>
          <w:rFonts w:ascii="Amiri" w:hAnsi="Amiri" w:eastAsia="Amiri" w:cs="Amiri"/>
          <w:lang w:bidi="ar-SA"/>
          <w:color w:val="111111"/>
          <w:sz w:val="28"/>
          <w:szCs w:val="28"/>
          <w:rtl/>
        </w:rPr>
        <w:t xml:space="preserve">63 - كتاب القادر. برقم (1/ 10884).</w:t>
      </w:r>
    </w:p>
    <w:p>
      <w:pPr>
        <w:pStyle w:val="BookText"/>
      </w:pPr>
      <w:r>
        <w:rPr>
          <w:rFonts w:ascii="Amiri" w:hAnsi="Amiri" w:eastAsia="Amiri" w:cs="Amiri"/>
          <w:lang w:bidi="ar-SA"/>
          <w:color w:val="111111"/>
          <w:sz w:val="28"/>
          <w:szCs w:val="28"/>
          <w:rtl/>
        </w:rPr>
        <w:t xml:space="preserve">64 - كتاب الكامل. برقم (1/ 10722).</w:t>
      </w:r>
    </w:p>
    <w:p>
      <w:pPr>
        <w:pStyle w:val="BookText"/>
      </w:pPr>
      <w:r>
        <w:rPr>
          <w:rFonts w:ascii="Amiri" w:hAnsi="Amiri" w:eastAsia="Amiri" w:cs="Amiri"/>
          <w:lang w:bidi="ar-SA"/>
          <w:color w:val="111111"/>
          <w:sz w:val="28"/>
          <w:szCs w:val="28"/>
          <w:rtl/>
        </w:rPr>
        <w:t xml:space="preserve">65- الكتب السبعة. برقم (1/ 10758).</w:t>
      </w:r>
    </w:p>
    <w:p>
      <w:pPr>
        <w:pStyle w:val="BookText"/>
      </w:pPr>
      <w:r>
        <w:rPr>
          <w:rFonts w:ascii="IRNazanin" w:hAnsi="IRNazanin" w:eastAsia="IRNazanin" w:cs="IRNazanin"/>
          <w:lang w:bidi="fa-IR"/>
          <w:color w:val="111111"/>
          <w:sz w:val="28"/>
          <w:szCs w:val="28"/>
          <w:rtl/>
        </w:rPr>
        <w:t xml:space="preserve">66- کیمیاء. برقم (3/ 10739 و10996).</w:t>
      </w:r>
    </w:p>
    <w:p>
      <w:pPr>
        <w:pStyle w:val="BookText"/>
      </w:pPr>
      <w:r>
        <w:rPr>
          <w:rFonts w:ascii="Amiri" w:hAnsi="Amiri" w:eastAsia="Amiri" w:cs="Amiri"/>
          <w:lang w:bidi="ar-SA"/>
          <w:color w:val="111111"/>
          <w:sz w:val="28"/>
          <w:szCs w:val="28"/>
          <w:rtl/>
        </w:rPr>
        <w:t xml:space="preserve">67- رسالة في الكيمياء. برقم (3/ 10739 و 10797).</w:t>
      </w:r>
    </w:p>
    <w:p>
      <w:pPr>
        <w:pStyle w:val="BookText"/>
      </w:pPr>
      <w:r>
        <w:rPr>
          <w:rFonts w:ascii="Amiri" w:hAnsi="Amiri" w:eastAsia="Amiri" w:cs="Amiri"/>
          <w:lang w:bidi="ar-SA"/>
          <w:color w:val="111111"/>
          <w:sz w:val="28"/>
          <w:szCs w:val="28"/>
          <w:rtl/>
        </w:rPr>
        <w:t xml:space="preserve">18- البرهان في اسرار علم الميزان. برقم (10798).</w:t>
      </w:r>
    </w:p>
    <w:p>
      <w:pPr>
        <w:pStyle w:val="BookText"/>
      </w:pPr>
      <w:r>
        <w:rPr>
          <w:rFonts w:ascii="Amiri" w:hAnsi="Amiri" w:eastAsia="Amiri" w:cs="Amiri"/>
          <w:lang w:bidi="ar-SA"/>
          <w:color w:val="111111"/>
          <w:sz w:val="28"/>
          <w:szCs w:val="28"/>
          <w:rtl/>
        </w:rPr>
        <w:t xml:space="preserve">69- البرهان في اسرار علم الميزان (الجزء الرابع) برقم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.(10962)</w:t>
      </w:r>
    </w:p>
    <w:p>
      <w:pPr>
        <w:pStyle w:val="BookText"/>
      </w:pPr>
      <w:r>
        <w:rPr>
          <w:rFonts w:ascii="Amiri" w:hAnsi="Amiri" w:eastAsia="Amiri" w:cs="Amiri"/>
          <w:lang w:bidi="ar-SA"/>
          <w:color w:val="111111"/>
          <w:sz w:val="28"/>
          <w:szCs w:val="28"/>
          <w:rtl/>
        </w:rPr>
        <w:t xml:space="preserve">70- مادة الحياة المرموزة في الصنعة الالهية . برقم (1/ 10758).</w:t>
      </w:r>
    </w:p>
    <w:p>
      <w:pPr>
        <w:pStyle w:val="BookText"/>
      </w:pPr>
      <w:r>
        <w:rPr>
          <w:rFonts w:ascii="IRNazanin" w:hAnsi="IRNazanin" w:eastAsia="IRNazanin" w:cs="IRNazanin"/>
          <w:lang w:bidi="fa-IR"/>
          <w:color w:val="111111"/>
          <w:sz w:val="28"/>
          <w:szCs w:val="28"/>
          <w:rtl/>
        </w:rPr>
        <w:t xml:space="preserve">71- مختارات الاعمال لحصول الآمال (منسوب الى جابر بن حیان). برقم (10864 و 1/ 10795).</w:t>
      </w:r>
    </w:p>
    <w:p>
      <w:pPr>
        <w:pStyle w:val="BookText"/>
      </w:pPr>
      <w:r>
        <w:rPr>
          <w:rFonts w:ascii="IRNazanin" w:hAnsi="IRNazanin" w:eastAsia="IRNazanin" w:cs="IRNazanin"/>
          <w:lang w:bidi="fa-IR"/>
          <w:color w:val="111111"/>
          <w:sz w:val="28"/>
          <w:szCs w:val="28"/>
          <w:rtl/>
        </w:rPr>
        <w:t xml:space="preserve">72- مفتاح الأسرار. برقم (10807 و 40249).</w:t>
      </w:r>
    </w:p>
    <w:p>
      <w:pPr>
        <w:pStyle w:val="BookText"/>
      </w:pPr>
      <w:r>
        <w:rPr>
          <w:rFonts w:ascii="IRNazanin" w:hAnsi="IRNazanin" w:eastAsia="IRNazanin" w:cs="IRNazanin"/>
          <w:lang w:bidi="fa-IR"/>
          <w:color w:val="111111"/>
          <w:sz w:val="28"/>
          <w:szCs w:val="28"/>
          <w:rtl/>
        </w:rPr>
        <w:t xml:space="preserve">73- مفتاح السماح. برقم (10692 و 22372).</w:t>
      </w:r>
    </w:p>
    <w:p>
      <w:pPr>
        <w:pStyle w:val="BookText"/>
      </w:pPr>
      <w:r>
        <w:rPr>
          <w:rFonts w:ascii="IRNazanin" w:hAnsi="IRNazanin" w:eastAsia="IRNazanin" w:cs="IRNazanin"/>
          <w:lang w:bidi="fa-IR"/>
          <w:color w:val="111111"/>
          <w:sz w:val="28"/>
          <w:szCs w:val="28"/>
          <w:rtl/>
        </w:rPr>
        <w:t xml:space="preserve">74- کتاب المنفعة. برقم ( 2/ 10864و 10884)</w:t>
      </w:r>
    </w:p>
    <w:p>
      <w:pPr>
        <w:pStyle w:val="BookText"/>
      </w:pPr>
      <w:r>
        <w:rPr>
          <w:rFonts w:ascii="IRNazanin" w:hAnsi="IRNazanin" w:eastAsia="IRNazanin" w:cs="IRNazanin"/>
          <w:lang w:bidi="fa-IR"/>
          <w:color w:val="111111"/>
          <w:sz w:val="28"/>
          <w:szCs w:val="28"/>
          <w:rtl/>
        </w:rPr>
        <w:t xml:space="preserve">75- کتاب المواهب من السبعين. برقم (10864).</w:t>
      </w:r>
    </w:p>
    <w:p>
      <w:pPr>
        <w:pStyle w:val="BookText"/>
      </w:pPr>
      <w:r>
        <w:rPr>
          <w:rFonts w:ascii="Amiri" w:hAnsi="Amiri" w:eastAsia="Amiri" w:cs="Amiri"/>
          <w:lang w:bidi="ar-SA"/>
          <w:color w:val="111111"/>
          <w:sz w:val="28"/>
          <w:szCs w:val="28"/>
          <w:rtl/>
        </w:rPr>
        <w:t xml:space="preserve">76- المياه (في الكيمياء). برقم (10850).</w:t>
      </w:r>
    </w:p>
    <w:p>
      <w:pPr>
        <w:pStyle w:val="BookText"/>
      </w:pPr>
      <w:r>
        <w:rPr>
          <w:rFonts w:ascii="Amiri" w:hAnsi="Amiri" w:eastAsia="Amiri" w:cs="Amiri"/>
          <w:lang w:bidi="ar-SA"/>
          <w:color w:val="111111"/>
          <w:sz w:val="28"/>
          <w:szCs w:val="28"/>
          <w:rtl/>
        </w:rPr>
        <w:t xml:space="preserve">77- الواضح في فك الرموز والفاضح في هتك الكنوز. برقم (10884)</w:t>
      </w:r>
    </w:p>
    <w:p>
      <w:pPr>
        <w:pStyle w:val="BookText"/>
      </w:pPr>
      <w:r>
        <w:rPr>
          <w:rFonts w:ascii="IRNazanin" w:hAnsi="IRNazanin" w:eastAsia="IRNazanin" w:cs="IRNazanin"/>
          <w:lang w:bidi="fa-IR"/>
          <w:color w:val="111111"/>
          <w:sz w:val="28"/>
          <w:szCs w:val="28"/>
          <w:rtl/>
        </w:rPr>
        <w:t xml:space="preserve">78- کتاب الوصول في تدبير الاركان والاصول . برقم (10795) (منسوب الى جابر بن حیان).</w:t>
      </w:r>
    </w:p>
    <w:p>
      <w:pPr>
        <w:pStyle w:val="BookText"/>
      </w:pPr>
      <w:r>
        <w:rPr>
          <w:rFonts w:ascii="IRNazanin" w:hAnsi="IRNazanin" w:eastAsia="IRNazanin" w:cs="IRNazanin"/>
          <w:lang w:bidi="fa-IR"/>
          <w:color w:val="111111"/>
          <w:sz w:val="28"/>
          <w:szCs w:val="28"/>
          <w:rtl/>
        </w:rPr>
        <w:t xml:space="preserve">79- کتاب الوصية. برقم (10884).</w:t>
      </w:r>
    </w:p>
    <w:p>
      <w:pPr>
        <w:pStyle w:val="BookText"/>
      </w:pPr>
      <w:r>
        <w:rPr>
          <w:rFonts w:ascii="IRNazanin" w:hAnsi="IRNazanin" w:eastAsia="IRNazanin" w:cs="IRNazanin"/>
          <w:lang w:bidi="fa-IR"/>
          <w:color w:val="111111"/>
          <w:sz w:val="28"/>
          <w:szCs w:val="28"/>
          <w:rtl/>
        </w:rPr>
        <w:t xml:space="preserve">80- هتك الاستار. (منسوب إلى جابر بن حیان) برقم (10722</w:t>
      </w:r>
    </w:p>
    <w:p>
      <w:pPr>
        <w:pStyle w:val="BookText"/>
      </w:pPr>
      <w:r>
        <w:rPr>
          <w:rFonts w:ascii="IRNazanin" w:hAnsi="IRNazanin" w:eastAsia="IRNazanin" w:cs="IRNazanin"/>
          <w:lang w:bidi="fa-IR"/>
          <w:color w:val="111111"/>
          <w:sz w:val="28"/>
          <w:szCs w:val="28"/>
          <w:rtl/>
        </w:rPr>
        <w:t xml:space="preserve">و 10850).</w:t>
      </w:r>
    </w:p>
    <w:p>
      <w:pPr>
        <w:pStyle w:val="BookText"/>
      </w:pPr>
      <w:r>
        <w:rPr>
          <w:rFonts w:ascii="Amiri" w:hAnsi="Amiri" w:eastAsia="Amiri" w:cs="Amiri"/>
          <w:lang w:bidi="ar-SA"/>
          <w:color w:val="111111"/>
          <w:sz w:val="28"/>
          <w:szCs w:val="28"/>
          <w:rtl/>
        </w:rPr>
        <w:t xml:space="preserve">أقول: فتكون الكتب التي ألفها هذا العبقريّ الكبير والعالم الجليل - حسب المذكور هنا - قرابة ثلاثة آلاف كتاب، عدا الكتب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لم تُذكر أسماؤها.</w:t>
      </w:r>
    </w:p>
    <w:p>
      <w:pPr>
        <w:pStyle w:val="BookText"/>
      </w:pPr>
      <w:r>
        <w:rPr>
          <w:rFonts w:ascii="IRNazanin" w:hAnsi="IRNazanin" w:eastAsia="IRNazanin" w:cs="IRNazanin"/>
          <w:lang w:bidi="fa-IR"/>
          <w:color w:val="111111"/>
          <w:sz w:val="28"/>
          <w:szCs w:val="28"/>
          <w:rtl/>
        </w:rPr>
        <w:t xml:space="preserve">وهذا الانجاز الكبير والعطاء الجزيل الذي قدَّمه جابر بن حیّان للعلم والعلماء.. ليس إلّا رشحة ممّا أفاض عليه سيّدنا ومولانا الامام</w:t>
      </w:r>
    </w:p>
    <w:p>
      <w:pPr>
        <w:pStyle w:val="BookText"/>
      </w:pPr>
      <w:r>
        <w:rPr>
          <w:rFonts w:ascii="Amiri" w:hAnsi="Amiri" w:eastAsia="Amiri" w:cs="Amiri"/>
          <w:lang w:bidi="ar-SA"/>
          <w:color w:val="111111"/>
          <w:sz w:val="28"/>
          <w:szCs w:val="28"/>
          <w:rtl/>
        </w:rPr>
        <w:t xml:space="preserve">جعفر الصادق (عليه الصلاة والسلام) الذي ورث علومه من آبائه</w:t>
      </w:r>
    </w:p>
    <w:p>
      <w:pPr>
        <w:pStyle w:val="BookText"/>
      </w:pPr>
      <w:r>
        <w:rPr>
          <w:rFonts w:ascii="Amiri" w:hAnsi="Amiri" w:eastAsia="Amiri" w:cs="Amiri"/>
          <w:lang w:bidi="ar-SA"/>
          <w:color w:val="111111"/>
          <w:sz w:val="28"/>
          <w:szCs w:val="28"/>
          <w:rtl/>
        </w:rPr>
        <w:t xml:space="preserve">الطاهرين، من رسول الله (صلّى الله عليه وآله وسلّم).</w:t>
      </w:r>
    </w:p>
    <w:p>
      <w:pPr>
        <w:pStyle w:val="BookText"/>
      </w:pPr>
      <w:r>
        <w:rPr>
          <w:rFonts w:ascii="Amiri" w:hAnsi="Amiri" w:eastAsia="Amiri" w:cs="Amiri"/>
          <w:lang w:bidi="ar-SA"/>
          <w:color w:val="111111"/>
          <w:sz w:val="28"/>
          <w:szCs w:val="28"/>
          <w:rtl/>
        </w:rPr>
        <w:t xml:space="preserve">ومن أراد الاطلاع على حياة جابر بن حيّان ومؤلَّفاته وإنجازاته العلمية في مجال الكيمياء والفيزياء والطب وعلوم اُخرى، فليرجع</w:t>
      </w:r>
    </w:p>
    <w:p>
      <w:pPr>
        <w:pStyle w:val="BookText"/>
      </w:pPr>
      <w:r>
        <w:rPr>
          <w:rFonts w:ascii="Amiri" w:hAnsi="Amiri" w:eastAsia="Amiri" w:cs="Amiri"/>
          <w:lang w:bidi="ar-SA"/>
          <w:color w:val="111111"/>
          <w:sz w:val="28"/>
          <w:szCs w:val="28"/>
          <w:rtl/>
        </w:rPr>
        <w:t xml:space="preserve">الى الكتب التالية:</w:t>
      </w:r>
    </w:p>
    <w:p>
      <w:pPr>
        <w:pStyle w:val="BookText"/>
      </w:pPr>
      <w:r>
        <w:rPr>
          <w:rFonts w:ascii="IRNazanin" w:hAnsi="IRNazanin" w:eastAsia="IRNazanin" w:cs="IRNazanin"/>
          <w:lang w:bidi="fa-IR"/>
          <w:color w:val="111111"/>
          <w:sz w:val="28"/>
          <w:szCs w:val="28"/>
          <w:rtl/>
        </w:rPr>
        <w:t xml:space="preserve">1- جابر بن حیّان، تأليف: الدكتور زكي نجيب محمود.</w:t>
      </w:r>
    </w:p>
    <w:p>
      <w:pPr>
        <w:pStyle w:val="BookText"/>
      </w:pPr>
      <w:r>
        <w:rPr>
          <w:rFonts w:ascii="IRNazanin" w:hAnsi="IRNazanin" w:eastAsia="IRNazanin" w:cs="IRNazanin"/>
          <w:lang w:bidi="fa-IR"/>
          <w:color w:val="111111"/>
          <w:sz w:val="28"/>
          <w:szCs w:val="28"/>
          <w:rtl/>
        </w:rPr>
        <w:t xml:space="preserve">2- الامام الصادق مُلِهم الكيمياء، تأليف: الدكتور محمد یحیی</w:t>
      </w:r>
    </w:p>
    <w:p>
      <w:pPr>
        <w:pStyle w:val="BookText"/>
      </w:pPr>
      <w:r>
        <w:rPr>
          <w:rFonts w:ascii="Amiri" w:hAnsi="Amiri" w:eastAsia="Amiri" w:cs="Amiri"/>
          <w:lang w:bidi="ar-SA"/>
          <w:color w:val="111111"/>
          <w:sz w:val="28"/>
          <w:szCs w:val="28"/>
          <w:rtl/>
        </w:rPr>
        <w:t xml:space="preserve">الهاشمي.</w:t>
      </w:r>
    </w:p>
    <w:p>
      <w:pPr>
        <w:pStyle w:val="BookText"/>
      </w:pPr>
      <w:r>
        <w:rPr>
          <w:rFonts w:ascii="Amiri" w:hAnsi="Amiri" w:eastAsia="Amiri" w:cs="Amiri"/>
          <w:lang w:bidi="ar-SA"/>
          <w:color w:val="111111"/>
          <w:sz w:val="28"/>
          <w:szCs w:val="28"/>
          <w:rtl/>
        </w:rPr>
        <w:t xml:space="preserve">3- علماء الاسلام، تأليف: السيد محمود الخيري.</w:t>
      </w:r>
    </w:p>
    <w:p>
      <w:pPr>
        <w:pStyle w:val="BookText"/>
      </w:pPr>
      <w:r>
        <w:rPr>
          <w:rFonts w:ascii="Amiri" w:hAnsi="Amiri" w:eastAsia="Amiri" w:cs="Amiri"/>
          <w:lang w:bidi="ar-SA"/>
          <w:color w:val="111111"/>
          <w:sz w:val="28"/>
          <w:szCs w:val="28"/>
          <w:rtl/>
        </w:rPr>
        <w:t xml:space="preserve">4- الشيعة وفنون الاسلام، تأليف: السيد الصدر</w:t>
      </w:r>
    </w:p>
    <w:p>
      <w:pPr>
        <w:pStyle w:val="BookText"/>
      </w:pPr>
      <w:r>
        <w:rPr>
          <w:rFonts w:ascii="IRNazanin" w:hAnsi="IRNazanin" w:eastAsia="IRNazanin" w:cs="IRNazanin"/>
          <w:lang w:bidi="fa-IR"/>
          <w:color w:val="111111"/>
          <w:sz w:val="28"/>
          <w:szCs w:val="28"/>
          <w:rtl/>
        </w:rPr>
        <w:t xml:space="preserve">5- الامام الصادق عند علماء الغرب.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9" w:name="pg13502_216640"/>
    <w:bookmarkEnd w:id="189"/>
    <w:p>
      <w:pPr>
        <w:pStyle w:val="Heading5"/>
      </w:pPr>
      <w:bookmarkStart w:id="840" w:name="_Toc613"/>
      <w:r>
        <w:t>521- جابر بن سُمير (شُمير) الاسدي</w:t>
      </w:r>
      <w:bookmarkEnd w:id="840"/>
    </w:p>
    <w:p>
      <w:pPr>
        <w:pStyle w:val="BookText"/>
      </w:pPr>
      <w:r>
        <w:rPr>
          <w:rFonts w:ascii="Amiri" w:hAnsi="Amiri" w:eastAsia="Amiri" w:cs="Amiri"/>
          <w:lang w:bidi="ar-SA"/>
          <w:color w:val="111111"/>
          <w:sz w:val="28"/>
          <w:szCs w:val="28"/>
          <w:rtl/>
        </w:rPr>
        <w:t xml:space="preserve">كوفي (أبو العلا) اسند عنه،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(34).</w:t>
      </w:r>
    </w:p>
    <w:p>
      <w:pPr>
        <w:pStyle w:val="BookText"/>
      </w:pPr>
      <w:r>
        <w:rPr>
          <w:rFonts w:ascii="Amiri" w:hAnsi="Amiri" w:eastAsia="Amiri" w:cs="Amiri"/>
          <w:lang w:bidi="ar-SA"/>
          <w:color w:val="111111"/>
          <w:sz w:val="28"/>
          <w:szCs w:val="28"/>
          <w:rtl/>
        </w:rPr>
        <w:t xml:space="preserve">وذكره ابن حجر في (لسان الميزان) ج 2 ص 154 ح 1889 قائلاً: جابر بن شُمير - بالتصغير - الأسدي الكوفي. ذكره الطوسي</w:t>
      </w:r>
    </w:p>
    <w:p>
      <w:pPr>
        <w:pStyle w:val="BookText"/>
      </w:pPr>
      <w:r>
        <w:rPr>
          <w:rFonts w:ascii="Amiri" w:hAnsi="Amiri" w:eastAsia="Amiri" w:cs="Amiri"/>
          <w:lang w:bidi="ar-SA"/>
          <w:color w:val="111111"/>
          <w:sz w:val="28"/>
          <w:szCs w:val="28"/>
          <w:rtl/>
        </w:rPr>
        <w:t xml:space="preserve">في «رجال الشيعة» والكشي في الرواة عن جعفر الصادق (عليه</w:t>
      </w:r>
    </w:p>
    <w:p>
      <w:pPr>
        <w:pStyle w:val="BookText"/>
      </w:pPr>
      <w:r>
        <w:rPr>
          <w:rFonts w:ascii="IRNazanin" w:hAnsi="IRNazanin" w:eastAsia="IRNazanin" w:cs="IRNazanin"/>
          <w:lang w:bidi="fa-IR"/>
          <w:color w:val="111111"/>
          <w:sz w:val="28"/>
          <w:szCs w:val="28"/>
          <w:rtl/>
        </w:rPr>
        <w:t xml:space="preserve">السلام ] وقال علي بن الحكم: كان صدوقاً متشدِّداً في الرواية، جمع حدیثه في كتاب، فكان لا يحدّث إلّا منه.</w:t>
      </w:r>
    </w:p>
    <w:p>
      <w:pPr>
        <w:pStyle w:val="Heading5"/>
      </w:pPr>
      <w:bookmarkStart w:id="841" w:name="_Toc614"/>
      <w:r>
        <w:t>522- جابر بن عبدالله</w:t>
      </w:r>
      <w:bookmarkEnd w:id="841"/>
    </w:p>
    <w:p>
      <w:pPr>
        <w:pStyle w:val="BookText"/>
      </w:pPr>
      <w:r>
        <w:rPr>
          <w:rFonts w:ascii="Amiri" w:hAnsi="Amiri" w:eastAsia="Amiri" w:cs="Amiri"/>
          <w:lang w:bidi="ar-SA"/>
          <w:color w:val="111111"/>
          <w:sz w:val="28"/>
          <w:szCs w:val="28"/>
          <w:rtl/>
        </w:rPr>
        <w:t xml:space="preserve">روي عن أبي عبدالله (عليه السلام)، وروى عنه إسحاق بن عمار (التهذيب) ج 3 ص 60 ح 206 و(الاستبصار) ج 1 ص 460 ح 1789 وفي نسخة الوافي : صابر بن عبدالله بدل جابر بن عبدالله .</w:t>
      </w:r>
    </w:p>
    <w:p>
      <w:pPr>
        <w:pStyle w:val="Heading5"/>
      </w:pPr>
      <w:bookmarkStart w:id="842" w:name="_Toc615"/>
      <w:r>
        <w:t>523- جابر بن عون</w:t>
      </w:r>
      <w:bookmarkEnd w:id="842"/>
    </w:p>
    <w:p>
      <w:pPr>
        <w:pStyle w:val="BookText"/>
      </w:pPr>
      <w:r>
        <w:rPr>
          <w:rFonts w:ascii="IRNazanin" w:hAnsi="IRNazanin" w:eastAsia="IRNazanin" w:cs="IRNazanin"/>
          <w:lang w:bidi="fa-IR"/>
          <w:color w:val="111111"/>
          <w:sz w:val="28"/>
          <w:szCs w:val="28"/>
          <w:rtl/>
        </w:rPr>
        <w:t xml:space="preserve">روي عن الامام الصادق (عليه السلام) (کشف الغمة) ج2 ص 165.</w:t>
      </w:r>
    </w:p>
    <w:p>
      <w:pPr>
        <w:pStyle w:val="Heading5"/>
      </w:pPr>
      <w:bookmarkStart w:id="843" w:name="_Toc616"/>
      <w:r>
        <w:t>524- جابر بن نوح التميمي الحماني</w:t>
      </w:r>
      <w:bookmarkEnd w:id="843"/>
    </w:p>
    <w:p>
      <w:pPr>
        <w:pStyle w:val="BookText"/>
      </w:pPr>
      <w:r>
        <w:rPr>
          <w:rFonts w:ascii="Amiri" w:hAnsi="Amiri" w:eastAsia="Amiri" w:cs="Amiri"/>
          <w:lang w:bidi="ar-SA"/>
          <w:color w:val="111111"/>
          <w:sz w:val="28"/>
          <w:szCs w:val="28"/>
          <w:rtl/>
        </w:rPr>
        <w:t xml:space="preserve">كوفي،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(33).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0" w:name="pg13502_216641"/>
    <w:bookmarkEnd w:id="190"/>
    <w:p>
      <w:pPr>
        <w:pStyle w:val="Heading5"/>
      </w:pPr>
      <w:bookmarkStart w:id="844" w:name="_Toc617"/>
      <w:r>
        <w:t>525- جابر بن یزید بن الحارث الجعفي</w:t>
      </w:r>
      <w:bookmarkEnd w:id="844"/>
    </w:p>
    <w:p>
      <w:pPr>
        <w:pStyle w:val="BookText"/>
      </w:pPr>
      <w:r>
        <w:rPr>
          <w:rFonts w:ascii="IRNazanin" w:hAnsi="IRNazanin" w:eastAsia="IRNazanin" w:cs="IRNazanin"/>
          <w:lang w:bidi="fa-IR"/>
          <w:color w:val="111111"/>
          <w:sz w:val="28"/>
          <w:szCs w:val="28"/>
          <w:rtl/>
        </w:rPr>
        <w:t xml:space="preserve">جابر بن یزید بن الحارث الجعفي الكوفي. ترجمه الذهبي في</w:t>
      </w:r>
    </w:p>
    <w:p>
      <w:pPr>
        <w:pStyle w:val="BookText"/>
      </w:pPr>
      <w:r>
        <w:rPr>
          <w:rFonts w:ascii="IRNazanin" w:hAnsi="IRNazanin" w:eastAsia="IRNazanin" w:cs="IRNazanin"/>
          <w:lang w:bidi="fa-IR"/>
          <w:color w:val="111111"/>
          <w:sz w:val="28"/>
          <w:szCs w:val="28"/>
          <w:rtl/>
        </w:rPr>
        <w:t xml:space="preserve">میزانه، فذكر أنه أحد علماء الشيعة. ونقل عن سفيان القول بأنّه سمع جابراً يقول: انتقل العلم الذي كان في النبي (صلّى الله عليه [وآله] وسلّم) إلى عليّ، ثم انتقل من عليّ إلى الحسن، ثم لم يزل حتّى بلغ جعفراً (الصادق) و كان في عصره (عليه السلام).</w:t>
      </w:r>
    </w:p>
    <w:p>
      <w:pPr>
        <w:pStyle w:val="BookText"/>
      </w:pPr>
      <w:r>
        <w:rPr>
          <w:rFonts w:ascii="Amiri" w:hAnsi="Amiri" w:eastAsia="Amiri" w:cs="Amiri"/>
          <w:lang w:bidi="ar-SA"/>
          <w:color w:val="111111"/>
          <w:sz w:val="28"/>
          <w:szCs w:val="28"/>
          <w:rtl/>
        </w:rPr>
        <w:t xml:space="preserve">وأخرج مسلم في أوائل صحيحه عن الجرّاح قال: سمعت جابراً يقول: عندي سبعون ألف حديث عن أبي جعفر (الباقر)، عن</w:t>
      </w:r>
    </w:p>
    <w:p>
      <w:pPr>
        <w:pStyle w:val="BookText"/>
      </w:pPr>
      <w:r>
        <w:rPr>
          <w:rFonts w:ascii="Amiri" w:hAnsi="Amiri" w:eastAsia="Amiri" w:cs="Amiri"/>
          <w:lang w:bidi="ar-SA"/>
          <w:color w:val="111111"/>
          <w:sz w:val="28"/>
          <w:szCs w:val="28"/>
          <w:rtl/>
        </w:rPr>
        <w:t xml:space="preserve">النبي (صلّى الله عليه [وآله] وسلّم)، كلّها. وأخرج عن زهير قال:</w:t>
      </w:r>
    </w:p>
    <w:p>
      <w:pPr>
        <w:pStyle w:val="BookText"/>
      </w:pPr>
      <w:r>
        <w:rPr>
          <w:rFonts w:ascii="Amiri" w:hAnsi="Amiri" w:eastAsia="Amiri" w:cs="Amiri"/>
          <w:lang w:bidi="ar-SA"/>
          <w:color w:val="111111"/>
          <w:sz w:val="28"/>
          <w:szCs w:val="28"/>
          <w:rtl/>
        </w:rPr>
        <w:t xml:space="preserve">سمعت جابر يقول: إنّ عندي لخمسين ألف حديث، ما حدّثت منها</w:t>
      </w:r>
    </w:p>
    <w:p>
      <w:pPr>
        <w:pStyle w:val="BookText"/>
      </w:pPr>
      <w:r>
        <w:rPr>
          <w:rFonts w:ascii="Amiri" w:hAnsi="Amiri" w:eastAsia="Amiri" w:cs="Amiri"/>
          <w:lang w:bidi="ar-SA"/>
          <w:color w:val="111111"/>
          <w:sz w:val="28"/>
          <w:szCs w:val="28"/>
          <w:rtl/>
        </w:rPr>
        <w:t xml:space="preserve">بشيء.</w:t>
      </w:r>
    </w:p>
    <w:p>
      <w:pPr>
        <w:pStyle w:val="BookText"/>
      </w:pPr>
      <w:r>
        <w:rPr>
          <w:rFonts w:ascii="IRNazanin" w:hAnsi="IRNazanin" w:eastAsia="IRNazanin" w:cs="IRNazanin"/>
          <w:lang w:bidi="fa-IR"/>
          <w:color w:val="111111"/>
          <w:sz w:val="28"/>
          <w:szCs w:val="28"/>
          <w:rtl/>
        </w:rPr>
        <w:t xml:space="preserve">قال: ثم حدث يوماً بحديث فقال: هذا من الخمسين ألفاً، وكان جابر إذا حدَّث عن الباقر يقول - كما في ترجمته من میزان الذهبي - حدّثني وصيُّ الأوصياء.</w:t>
      </w:r>
    </w:p>
    <w:p>
      <w:pPr>
        <w:pStyle w:val="BookText"/>
      </w:pPr>
      <w:r>
        <w:rPr>
          <w:rFonts w:ascii="IRNazanin" w:hAnsi="IRNazanin" w:eastAsia="IRNazanin" w:cs="IRNazanin"/>
          <w:lang w:bidi="fa-IR"/>
          <w:color w:val="111111"/>
          <w:sz w:val="28"/>
          <w:szCs w:val="28"/>
          <w:rtl/>
        </w:rPr>
        <w:t xml:space="preserve">وقال ابن عدي - كما في ترجمة جابر من میزان الاعتدال -:</w:t>
      </w:r>
    </w:p>
    <w:p>
      <w:pPr>
        <w:pStyle w:val="BookText"/>
      </w:pPr>
      <w:r>
        <w:rPr>
          <w:rFonts w:ascii="Amiri" w:hAnsi="Amiri" w:eastAsia="Amiri" w:cs="Amiri"/>
          <w:lang w:bidi="ar-SA"/>
          <w:color w:val="111111"/>
          <w:sz w:val="28"/>
          <w:szCs w:val="28"/>
          <w:rtl/>
        </w:rPr>
        <w:t xml:space="preserve">عامّة ما قذفوه به أنّه كان يؤمن بالرجعة.</w:t>
      </w:r>
    </w:p>
    <w:p>
      <w:pPr>
        <w:pStyle w:val="BookText"/>
      </w:pPr>
      <w:r>
        <w:rPr>
          <w:rFonts w:ascii="Amiri" w:hAnsi="Amiri" w:eastAsia="Amiri" w:cs="Amiri"/>
          <w:lang w:bidi="ar-SA"/>
          <w:color w:val="111111"/>
          <w:sz w:val="28"/>
          <w:szCs w:val="28"/>
          <w:rtl/>
        </w:rPr>
        <w:t xml:space="preserve">واخرج الذهبي (في ترجمته من الميزان) بالإسناد إلى زائدة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الجعفي رافضي يشتم</w:t>
      </w:r>
      <w:r>
        <w:rPr>
          <w:rStyle w:val="FootnoteReference"/>
        </w:rPr>
        <w:footnoteReference w:id="214"/>
      </w:r>
      <w:r>
        <w:rPr>
          <w:rFonts w:ascii="Amiri" w:hAnsi="Amiri" w:eastAsia="Amiri" w:cs="Amiri"/>
          <w:lang w:bidi="ar-SA"/>
          <w:color w:val="111111"/>
          <w:sz w:val="28"/>
          <w:szCs w:val="28"/>
          <w:rtl/>
        </w:rPr>
        <w:t xml:space="preserve">- قلت: ومع ذلك فقد احتجَّ به النسائي، وأبو داود فراجع حديثه في سجود السهو من صحيحيهما - وأخذ عنه شعبة، وأبو عوانة، وعدّة من طبقتهما.</w:t>
      </w:r>
    </w:p>
    <w:p>
      <w:pPr>
        <w:pStyle w:val="BookText"/>
      </w:pPr>
      <w:r>
        <w:rPr>
          <w:rFonts w:ascii="Amiri" w:hAnsi="Amiri" w:eastAsia="Amiri" w:cs="Amiri"/>
          <w:lang w:bidi="ar-SA"/>
          <w:color w:val="111111"/>
          <w:sz w:val="28"/>
          <w:szCs w:val="28"/>
          <w:rtl/>
        </w:rPr>
        <w:t xml:space="preserve">ووضع الذهبي على اسمه (حيث ذكره في الميزان) رمزَي أبي</w:t>
      </w:r>
    </w:p>
    <w:p>
      <w:pPr>
        <w:pStyle w:val="BookText"/>
      </w:pPr>
      <w:r>
        <w:rPr>
          <w:rFonts w:ascii="Amiri" w:hAnsi="Amiri" w:eastAsia="Amiri" w:cs="Amiri"/>
          <w:lang w:bidi="ar-SA"/>
          <w:color w:val="111111"/>
          <w:sz w:val="28"/>
          <w:szCs w:val="28"/>
          <w:rtl/>
        </w:rPr>
        <w:t xml:space="preserve">داود والترمذي إشارة إلى كونه من رجال أسانيدهما.</w:t>
      </w:r>
    </w:p>
    <w:p>
      <w:pPr>
        <w:pStyle w:val="BookText"/>
      </w:pPr>
      <w:r>
        <w:rPr>
          <w:rFonts w:ascii="Amiri" w:hAnsi="Amiri" w:eastAsia="Amiri" w:cs="Amiri"/>
          <w:lang w:bidi="ar-SA"/>
          <w:color w:val="111111"/>
          <w:sz w:val="28"/>
          <w:szCs w:val="28"/>
          <w:rtl/>
        </w:rPr>
        <w:t xml:space="preserve">ونقل عن سفيان القول: بكون جابر الجعفي ورعاً في الحديث،</w:t>
      </w:r>
    </w:p>
    <w:p>
      <w:pPr>
        <w:pStyle w:val="BookText"/>
      </w:pPr>
      <w:r>
        <w:rPr>
          <w:rFonts w:ascii="Amiri" w:hAnsi="Amiri" w:eastAsia="Amiri" w:cs="Amiri"/>
          <w:lang w:bidi="ar-SA"/>
          <w:color w:val="111111"/>
          <w:sz w:val="28"/>
          <w:szCs w:val="28"/>
          <w:rtl/>
        </w:rPr>
        <w:t xml:space="preserve">وأنه قال: ما رأيت أورع منه.</w:t>
      </w:r>
    </w:p>
    <w:p>
      <w:pPr>
        <w:pStyle w:val="BookText"/>
      </w:pPr>
      <w:r>
        <w:rPr>
          <w:rFonts w:ascii="Amiri" w:hAnsi="Amiri" w:eastAsia="Amiri" w:cs="Amiri"/>
          <w:lang w:bidi="ar-SA"/>
          <w:color w:val="111111"/>
          <w:sz w:val="28"/>
          <w:szCs w:val="28"/>
          <w:rtl/>
        </w:rPr>
        <w:t xml:space="preserve">وأن شعبة قال: جابر صدوق. وأنه قال أيضاً: كان جابر إذا قال:</w:t>
      </w:r>
    </w:p>
    <w:p>
      <w:pPr>
        <w:pStyle w:val="BookText"/>
      </w:pPr>
      <w:r>
        <w:rPr>
          <w:rFonts w:ascii="IRNazanin" w:hAnsi="IRNazanin" w:eastAsia="IRNazanin" w:cs="IRNazanin"/>
          <w:lang w:bidi="fa-IR"/>
          <w:color w:val="111111"/>
          <w:sz w:val="28"/>
          <w:szCs w:val="28"/>
          <w:rtl/>
        </w:rPr>
        <w:t xml:space="preserve">أنبأنا، وحدَّثنا، وسمعتُ، فهو من أوثق الناس.</w:t>
      </w:r>
    </w:p>
    <w:p>
      <w:pPr>
        <w:pStyle w:val="BookText"/>
      </w:pPr>
      <w:r>
        <w:rPr>
          <w:rFonts w:ascii="Amiri" w:hAnsi="Amiri" w:eastAsia="Amiri" w:cs="Amiri"/>
          <w:lang w:bidi="ar-SA"/>
          <w:color w:val="111111"/>
          <w:sz w:val="28"/>
          <w:szCs w:val="28"/>
          <w:rtl/>
        </w:rPr>
        <w:t xml:space="preserve">وان وكيعاً قال: ما شككتم في شيء فلا تشكّوا أن جابر الجعفي ثقة.</w:t>
      </w:r>
    </w:p>
    <w:p>
      <w:pPr>
        <w:pStyle w:val="BookText"/>
      </w:pPr>
      <w:r>
        <w:rPr>
          <w:rFonts w:ascii="Amiri" w:hAnsi="Amiri" w:eastAsia="Amiri" w:cs="Amiri"/>
          <w:lang w:bidi="ar-SA"/>
          <w:color w:val="111111"/>
          <w:sz w:val="28"/>
          <w:szCs w:val="28"/>
          <w:rtl/>
        </w:rPr>
        <w:t xml:space="preserve">وان ابن عبد الحكم سمع الشافعي يقول: قال سفيان الثوري</w:t>
      </w:r>
    </w:p>
    <w:p>
      <w:pPr>
        <w:pStyle w:val="BookText"/>
      </w:pPr>
      <w:r>
        <w:rPr>
          <w:rFonts w:ascii="Amiri" w:hAnsi="Amiri" w:eastAsia="Amiri" w:cs="Amiri"/>
          <w:lang w:bidi="ar-SA"/>
          <w:color w:val="111111"/>
          <w:sz w:val="28"/>
          <w:szCs w:val="28"/>
          <w:rtl/>
        </w:rPr>
        <w:t xml:space="preserve">الشعبة: لئن تكلّمتَ في جابر الجعفي لأتكلّمنَّ فيك.</w:t>
      </w:r>
    </w:p>
    <w:p>
      <w:pPr>
        <w:pStyle w:val="BookText"/>
      </w:pPr>
      <w:r>
        <w:rPr>
          <w:rFonts w:ascii="IRNazanin" w:hAnsi="IRNazanin" w:eastAsia="IRNazanin" w:cs="IRNazanin"/>
          <w:lang w:bidi="fa-IR"/>
          <w:color w:val="111111"/>
          <w:sz w:val="28"/>
          <w:szCs w:val="28"/>
          <w:rtl/>
        </w:rPr>
        <w:t xml:space="preserve">مات جابر سنة ثمان أو سبع وعشرين ومائة (رحمه الله تعالی)</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الطوسي في رجاله تارة من أصحاب الإمام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(عليه السلام) (6) قائلاً: جابر بن یزید بن الحارث بن عبد</w:t>
      </w:r>
    </w:p>
    <w:p>
      <w:pPr>
        <w:pStyle w:val="BookText"/>
      </w:pPr>
      <w:r>
        <w:rPr>
          <w:rFonts w:ascii="Amiri" w:hAnsi="Amiri" w:eastAsia="Amiri" w:cs="Amiri"/>
          <w:lang w:bidi="ar-SA"/>
          <w:color w:val="111111"/>
          <w:sz w:val="28"/>
          <w:szCs w:val="28"/>
          <w:rtl/>
        </w:rPr>
        <w:t xml:space="preserve">يغوث الجعفي.</w:t>
      </w:r>
    </w:p>
    <w:p>
      <w:pPr>
        <w:pStyle w:val="BookText"/>
      </w:pPr>
      <w:r>
        <w:rPr>
          <w:rFonts w:ascii="Amiri" w:hAnsi="Amiri" w:eastAsia="Amiri" w:cs="Amiri"/>
          <w:lang w:bidi="ar-SA"/>
          <w:color w:val="111111"/>
          <w:sz w:val="28"/>
          <w:szCs w:val="28"/>
          <w:rtl/>
        </w:rPr>
        <w:t xml:space="preserve">وتارة من أصحاب الإمام الصادق (عليه السلام) (30) قائلاً:</w:t>
      </w:r>
    </w:p>
    <w:p>
      <w:pPr>
        <w:pStyle w:val="BookText"/>
      </w:pPr>
      <w:r>
        <w:rPr>
          <w:rFonts w:ascii="Amiri" w:hAnsi="Amiri" w:eastAsia="Amiri" w:cs="Amiri"/>
          <w:lang w:bidi="ar-SA"/>
          <w:color w:val="111111"/>
          <w:sz w:val="28"/>
          <w:szCs w:val="28"/>
          <w:rtl/>
        </w:rPr>
        <w:t xml:space="preserve">جابر بن يزيد أبو عبدالله الجعفي، تابعي، اسند عنه، روى عنهما</w:t>
      </w:r>
    </w:p>
    <w:p>
      <w:pPr>
        <w:pStyle w:val="BookText"/>
      </w:pP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وقال في الفهرست (158): له أصل.</w:t>
      </w:r>
    </w:p>
    <w:p>
      <w:pPr>
        <w:pStyle w:val="BookText"/>
      </w:pPr>
      <w:r>
        <w:rPr>
          <w:rFonts w:ascii="Amiri" w:hAnsi="Amiri" w:eastAsia="Amiri" w:cs="Amiri"/>
          <w:lang w:bidi="ar-SA"/>
          <w:color w:val="111111"/>
          <w:sz w:val="28"/>
          <w:szCs w:val="28"/>
          <w:rtl/>
        </w:rPr>
        <w:t xml:space="preserve">وذكره البرقي في رجاله تارة في أصحاب الإمام الباقر (عليه السلام) (11) و تارة في أصحاب الإمام الصادق (عليه السلام) (1)</w:t>
      </w:r>
    </w:p>
    <w:p>
      <w:pPr>
        <w:pStyle w:val="BookText"/>
      </w:pPr>
      <w:r>
        <w:rPr>
          <w:rFonts w:ascii="IRNazanin" w:hAnsi="IRNazanin" w:eastAsia="IRNazanin" w:cs="IRNazanin"/>
          <w:lang w:bidi="fa-IR"/>
          <w:color w:val="111111"/>
          <w:sz w:val="28"/>
          <w:szCs w:val="28"/>
          <w:rtl/>
        </w:rPr>
        <w:t xml:space="preserve">قائلاً: جابر بن یزید الجعفي.</w:t>
      </w:r>
    </w:p>
    <w:p>
      <w:pPr>
        <w:pStyle w:val="BookText"/>
      </w:pPr>
      <w:r>
        <w:rPr>
          <w:rFonts w:ascii="Amiri" w:hAnsi="Amiri" w:eastAsia="Amiri" w:cs="Amiri"/>
          <w:lang w:bidi="ar-SA"/>
          <w:color w:val="111111"/>
          <w:sz w:val="28"/>
          <w:szCs w:val="28"/>
          <w:rtl/>
        </w:rPr>
        <w:t xml:space="preserve">وجلّ أحاديثه عن الإمام الباقر (عليه السلام).</w:t>
      </w:r>
    </w:p>
    <w:p>
      <w:pPr>
        <w:pStyle w:val="BookText"/>
      </w:pPr>
      <w:r>
        <w:rPr>
          <w:rFonts w:ascii="Amiri" w:hAnsi="Amiri" w:eastAsia="Amiri" w:cs="Amiri"/>
          <w:lang w:bidi="ar-SA"/>
          <w:color w:val="111111"/>
          <w:sz w:val="28"/>
          <w:szCs w:val="28"/>
          <w:rtl/>
        </w:rPr>
        <w:t xml:space="preserve">وقال النجاشي في رجاله (332): جابر بن يزيد أبو عبدالله - وقيل</w:t>
      </w:r>
    </w:p>
    <w:p>
      <w:pPr>
        <w:pStyle w:val="BookText"/>
      </w:pPr>
      <w:r>
        <w:rPr>
          <w:rFonts w:ascii="Amiri" w:hAnsi="Amiri" w:eastAsia="Amiri" w:cs="Amiri"/>
          <w:lang w:bidi="ar-SA"/>
          <w:color w:val="111111"/>
          <w:sz w:val="28"/>
          <w:szCs w:val="28"/>
          <w:rtl/>
        </w:rPr>
        <w:t xml:space="preserve">أبو محمد - الجعفي، عربي قديم. لقي أباجعفر وأباعبدالله (عليهما</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له كتب، منها: التفسير، کتاب النوادر، کتاب الفضائل، کتاب الجمل، کتاب صفين، كتاب النهروان، کتاب مقتل أمير المؤمنين (عليه السلام)، کتاب مقتل الحسين (عليه السلام)، رسالة الإمام أبي</w:t>
      </w:r>
    </w:p>
    <w:p>
      <w:pPr>
        <w:pStyle w:val="BookText"/>
      </w:pPr>
      <w:r>
        <w:rPr>
          <w:rFonts w:ascii="Amiri" w:hAnsi="Amiri" w:eastAsia="Amiri" w:cs="Amiri"/>
          <w:lang w:bidi="ar-SA"/>
          <w:color w:val="111111"/>
          <w:sz w:val="28"/>
          <w:szCs w:val="28"/>
          <w:rtl/>
        </w:rPr>
        <w:t xml:space="preserve">جعفر الباقر (عليه السلام) إلى أهل البصرة، وغيرها من الأحاديث</w:t>
      </w:r>
    </w:p>
    <w:p>
      <w:pPr>
        <w:pStyle w:val="BookText"/>
      </w:pPr>
      <w:r>
        <w:rPr>
          <w:rFonts w:ascii="Amiri" w:hAnsi="Amiri" w:eastAsia="Amiri" w:cs="Amiri"/>
          <w:lang w:bidi="ar-SA"/>
          <w:color w:val="111111"/>
          <w:sz w:val="28"/>
          <w:szCs w:val="28"/>
          <w:rtl/>
        </w:rPr>
        <w:t xml:space="preserve">والكتب.</w:t>
      </w:r>
    </w:p>
    <w:p>
      <w:pPr>
        <w:pStyle w:val="BookText"/>
      </w:pPr>
      <w:r>
        <w:rPr>
          <w:rFonts w:ascii="IRNazanin" w:hAnsi="IRNazanin" w:eastAsia="IRNazanin" w:cs="IRNazanin"/>
          <w:lang w:bidi="fa-IR"/>
          <w:color w:val="111111"/>
          <w:sz w:val="28"/>
          <w:szCs w:val="28"/>
          <w:rtl/>
        </w:rPr>
        <w:t xml:space="preserve">وقال ابن الغضائري: جابر بن یزید: ثقة في نفسه ... إلى آخره.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الكشي (78): حمدويه و ابراهيم قالا: حدثنا محمد بن عيسى، عن علي بن الحكم، عن زياد بن أبي الحلال قال: اختلف</w:t>
      </w:r>
    </w:p>
    <w:p>
      <w:pPr>
        <w:pStyle w:val="BookText"/>
      </w:pPr>
      <w:r>
        <w:rPr>
          <w:rFonts w:ascii="Amiri" w:hAnsi="Amiri" w:eastAsia="Amiri" w:cs="Amiri"/>
          <w:lang w:bidi="ar-SA"/>
          <w:color w:val="111111"/>
          <w:sz w:val="28"/>
          <w:szCs w:val="28"/>
          <w:rtl/>
        </w:rPr>
        <w:t xml:space="preserve">أصحابنا في أحاديث جابر الجعفي، فقلت لهم: أنا أسأل أبا عبدالله .</w:t>
      </w:r>
    </w:p>
    <w:p>
      <w:pPr>
        <w:pStyle w:val="BookText"/>
      </w:pPr>
      <w:r>
        <w:rPr>
          <w:rFonts w:ascii="Amiri" w:hAnsi="Amiri" w:eastAsia="Amiri" w:cs="Amiri"/>
          <w:lang w:bidi="ar-SA"/>
          <w:color w:val="111111"/>
          <w:sz w:val="28"/>
          <w:szCs w:val="28"/>
          <w:rtl/>
        </w:rPr>
        <w:t xml:space="preserve">فلمّا دخلت ابتدأني وقال: «رحم الله جابر الجعفي كان يصدق</w:t>
      </w:r>
    </w:p>
    <w:p>
      <w:pPr>
        <w:pStyle w:val="BookText"/>
      </w:pPr>
      <w:r>
        <w:rPr>
          <w:rFonts w:ascii="Amiri" w:hAnsi="Amiri" w:eastAsia="Amiri" w:cs="Amiri"/>
          <w:lang w:bidi="ar-SA"/>
          <w:color w:val="111111"/>
          <w:sz w:val="28"/>
          <w:szCs w:val="28"/>
          <w:rtl/>
        </w:rPr>
        <w:t xml:space="preserve">علينا، ولعن الله المغيرة بن سعيد كان يكذب علينا»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ولجابر أحاديث كثيرة، وترجمة مفصّلة وقضايا كثيرة في عصر الإمام الباقر (عليه السلام).</w:t>
      </w:r>
    </w:p>
    <w:p>
      <w:pPr>
        <w:pStyle w:val="BookText"/>
      </w:pPr>
      <w:r>
        <w:rPr>
          <w:rFonts w:ascii="Amiri" w:hAnsi="Amiri" w:eastAsia="Amiri" w:cs="Amiri"/>
          <w:lang w:bidi="ar-SA"/>
          <w:color w:val="111111"/>
          <w:sz w:val="28"/>
          <w:szCs w:val="28"/>
          <w:rtl/>
        </w:rPr>
        <w:t xml:space="preserve">وخلاصة القول: ان المستفاد من مجموع تلك الأحاديث أنَّ جابراً كان من الفقهاء الأعلام ومن أكابر المحدثين وحَمَلَة أسرار</w:t>
      </w:r>
    </w:p>
    <w:p>
      <w:pPr>
        <w:pStyle w:val="BookText"/>
      </w:pPr>
      <w:r>
        <w:rPr>
          <w:rFonts w:ascii="Amiri" w:hAnsi="Amiri" w:eastAsia="Amiri" w:cs="Amiri"/>
          <w:lang w:bidi="ar-SA"/>
          <w:color w:val="111111"/>
          <w:sz w:val="28"/>
          <w:szCs w:val="28"/>
          <w:rtl/>
        </w:rPr>
        <w:t xml:space="preserve">الأئمة الطاهرين.</w:t>
      </w:r>
    </w:p>
    <w:p>
      <w:pPr>
        <w:pStyle w:val="BookText"/>
      </w:pPr>
      <w:r>
        <w:rPr>
          <w:rFonts w:ascii="IRNazanin" w:hAnsi="IRNazanin" w:eastAsia="IRNazanin" w:cs="IRNazanin"/>
          <w:lang w:bidi="fa-IR"/>
          <w:color w:val="111111"/>
          <w:sz w:val="28"/>
          <w:szCs w:val="28"/>
          <w:rtl/>
        </w:rPr>
        <w:t xml:space="preserve">وبعض المخالفين يطعنون في الرجل ويضعفونه، كما هو شأنهم مع أجلاء أصحاب الأئمة (عليهم السلام) بسبب تشیّعهم القوي، ونشرهم فضائل أهل البيت التي لا يتحملها ضعفاء العقيدة والايمان.</w:t>
      </w:r>
    </w:p>
    <w:p>
      <w:pPr>
        <w:pStyle w:val="BookText"/>
      </w:pPr>
      <w:r>
        <w:rPr>
          <w:rFonts w:ascii="Amiri" w:hAnsi="Amiri" w:eastAsia="Amiri" w:cs="Amiri"/>
          <w:lang w:bidi="ar-SA"/>
          <w:color w:val="111111"/>
          <w:sz w:val="28"/>
          <w:szCs w:val="28"/>
          <w:rtl/>
        </w:rPr>
        <w:t xml:space="preserve">وفي نفس الوقت تجد بعض المخالفين قد اثنى على جابر بن</w:t>
      </w:r>
    </w:p>
    <w:p>
      <w:pPr>
        <w:pStyle w:val="BookText"/>
      </w:pPr>
      <w:r>
        <w:rPr>
          <w:rFonts w:ascii="IRNazanin" w:hAnsi="IRNazanin" w:eastAsia="IRNazanin" w:cs="IRNazanin"/>
          <w:lang w:bidi="fa-IR"/>
          <w:color w:val="111111"/>
          <w:sz w:val="28"/>
          <w:szCs w:val="28"/>
          <w:rtl/>
        </w:rPr>
        <w:t xml:space="preserve">یزید ثناء جميلاً هو أهل له. وتجد التفاصيل واختلاف الأقوال في</w:t>
      </w:r>
    </w:p>
    <w:p>
      <w:pPr>
        <w:pStyle w:val="BookText"/>
      </w:pPr>
      <w:r>
        <w:rPr>
          <w:rFonts w:ascii="IRNazanin" w:hAnsi="IRNazanin" w:eastAsia="IRNazanin" w:cs="IRNazanin"/>
          <w:lang w:bidi="fa-IR"/>
          <w:color w:val="111111"/>
          <w:sz w:val="28"/>
          <w:szCs w:val="28"/>
          <w:rtl/>
        </w:rPr>
        <w:t xml:space="preserve">جابر في كتب الرجال، وأخصّ منها: كتاب تنقیح المقال للمامقاني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 الله).</w:t>
      </w:r>
    </w:p>
    <w:p>
      <w:pPr>
        <w:pStyle w:val="BookText"/>
      </w:pPr>
      <w:r>
        <w:rPr>
          <w:rFonts w:ascii="IRNazanin" w:hAnsi="IRNazanin" w:eastAsia="IRNazanin" w:cs="IRNazanin"/>
          <w:lang w:bidi="fa-IR"/>
          <w:color w:val="111111"/>
          <w:sz w:val="28"/>
          <w:szCs w:val="28"/>
          <w:rtl/>
        </w:rPr>
        <w:t xml:space="preserve">بصائر الدرجات: أحمد بن محمّد، عن علي بن الحكم، عن زياد بن أبي الحلال قال: اختلف الناس في جابر بن يزيد وأحاديثه وأعاجيبه قال: فدخلت على أبي عبدالله (عليه السلام) وأنا اُريد أن أسأله عنه، فابتدأني من غير أن أسأله: رحم الله جابر بن یزید الجعفي كان يصدق علينا، ولعن الله المغيرة بن سعيد كان يكذب علینا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 جعفر بن الحسين، عن ابن الوليد، عن الصفار، عن محمّد بن إسماعيل، عن علي بن الحكم، عن زياد بن أبي الحلال قال: اختلف أصحابنا في أحاديث جابر الجعفي فقلت: أنا أسأل أبا عبدالله (عليه السلام) فلمّا دخلت ابتدأني فقال: رحم الله جابر الجعفي كان يصدق علينا، لعن الله المغيرة بن سعيد كان يكذب علينا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حدثني إبراهيم بن خالد اليشكري قال: سمعت</w:t>
      </w:r>
    </w:p>
    <w:p>
      <w:pPr>
        <w:pStyle w:val="BookText"/>
      </w:pPr>
      <w:r>
        <w:rPr>
          <w:rFonts w:ascii="Amiri" w:hAnsi="Amiri" w:eastAsia="Amiri" w:cs="Amiri"/>
          <w:lang w:bidi="ar-SA"/>
          <w:color w:val="111111"/>
          <w:sz w:val="28"/>
          <w:szCs w:val="28"/>
          <w:rtl/>
        </w:rPr>
        <w:t xml:space="preserve">أبا الوليد يقول: سمعت سلام بن أبي المطيع يقول: سمعت جابر</w:t>
      </w:r>
    </w:p>
    <w:p>
      <w:pPr>
        <w:pStyle w:val="BookText"/>
      </w:pPr>
      <w:r>
        <w:rPr>
          <w:rFonts w:ascii="Amiri" w:hAnsi="Amiri" w:eastAsia="Amiri" w:cs="Amiri"/>
          <w:lang w:bidi="ar-SA"/>
          <w:color w:val="111111"/>
          <w:sz w:val="28"/>
          <w:szCs w:val="28"/>
          <w:rtl/>
        </w:rPr>
        <w:t xml:space="preserve">الجعفي يقول: عندي خمسون ألف حديث عن النبي (صلى الله عليه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1" w:name="pg13502_216646"/>
    <w:bookmarkEnd w:id="191"/>
    <w:p>
      <w:pPr>
        <w:pStyle w:val="BookText"/>
      </w:pPr>
      <w:r>
        <w:rPr>
          <w:rFonts w:ascii="Amiri" w:hAnsi="Amiri" w:eastAsia="Amiri" w:cs="Amiri"/>
          <w:lang w:bidi="ar-SA"/>
          <w:color w:val="111111"/>
          <w:sz w:val="28"/>
          <w:szCs w:val="28"/>
          <w:rtl/>
        </w:rPr>
        <w:t xml:space="preserve">وسلّم)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845" w:name="_Toc618"/>
      <w:r>
        <w:t>526- جابر المكفوف الكوفي</w:t>
      </w:r>
      <w:bookmarkEnd w:id="84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(32) والبرقي في رجاله (744).</w:t>
      </w:r>
    </w:p>
    <w:p>
      <w:pPr>
        <w:pStyle w:val="BookText"/>
      </w:pPr>
      <w:r>
        <w:rPr>
          <w:rFonts w:ascii="IRNazanin" w:hAnsi="IRNazanin" w:eastAsia="IRNazanin" w:cs="IRNazanin"/>
          <w:lang w:bidi="fa-IR"/>
          <w:color w:val="111111"/>
          <w:sz w:val="28"/>
          <w:szCs w:val="28"/>
          <w:rtl/>
        </w:rPr>
        <w:t xml:space="preserve">وذكره ابن حجر في (لسان المیزان) ج 2 ص 153 رقم 1885</w:t>
      </w:r>
    </w:p>
    <w:p>
      <w:pPr>
        <w:pStyle w:val="BookText"/>
      </w:pPr>
      <w:r>
        <w:rPr>
          <w:rFonts w:ascii="Amiri" w:hAnsi="Amiri" w:eastAsia="Amiri" w:cs="Amiri"/>
          <w:lang w:bidi="ar-SA"/>
          <w:color w:val="111111"/>
          <w:sz w:val="28"/>
          <w:szCs w:val="28"/>
          <w:rtl/>
        </w:rPr>
        <w:t xml:space="preserve">قائلاً: جابر بن اعصم المكفوف الكوفي.</w:t>
      </w:r>
    </w:p>
    <w:p>
      <w:pPr>
        <w:pStyle w:val="BookText"/>
      </w:pPr>
      <w:r>
        <w:rPr>
          <w:rFonts w:ascii="Amiri" w:hAnsi="Amiri" w:eastAsia="Amiri" w:cs="Amiri"/>
          <w:lang w:bidi="ar-SA"/>
          <w:color w:val="111111"/>
          <w:sz w:val="28"/>
          <w:szCs w:val="28"/>
          <w:rtl/>
        </w:rPr>
        <w:t xml:space="preserve">وقال علي بن الحكم: كان شديدا على الناصبيّة، وقال الطوسي:</w:t>
      </w:r>
    </w:p>
    <w:p>
      <w:pPr>
        <w:pStyle w:val="BookText"/>
      </w:pPr>
      <w:r>
        <w:rPr>
          <w:rFonts w:ascii="IRNazanin" w:hAnsi="IRNazanin" w:eastAsia="IRNazanin" w:cs="IRNazanin"/>
          <w:lang w:bidi="fa-IR"/>
          <w:color w:val="111111"/>
          <w:sz w:val="28"/>
          <w:szCs w:val="28"/>
          <w:rtl/>
        </w:rPr>
        <w:t xml:space="preserve">روی عن جعفر الصادق.</w:t>
      </w:r>
    </w:p>
    <w:p>
      <w:pPr>
        <w:pStyle w:val="BookText"/>
      </w:pPr>
      <w:r>
        <w:rPr>
          <w:rFonts w:ascii="Amiri" w:hAnsi="Amiri" w:eastAsia="Amiri" w:cs="Amiri"/>
          <w:lang w:bidi="ar-SA"/>
          <w:color w:val="111111"/>
          <w:sz w:val="28"/>
          <w:szCs w:val="28"/>
          <w:rtl/>
        </w:rPr>
        <w:t xml:space="preserve">رجال الكشي (162): محمد بن مسعود قال: حدثني علي بن</w:t>
      </w:r>
    </w:p>
    <w:p>
      <w:pPr>
        <w:pStyle w:val="BookText"/>
      </w:pPr>
      <w:r>
        <w:rPr>
          <w:rFonts w:ascii="Amiri" w:hAnsi="Amiri" w:eastAsia="Amiri" w:cs="Amiri"/>
          <w:lang w:bidi="ar-SA"/>
          <w:color w:val="111111"/>
          <w:sz w:val="28"/>
          <w:szCs w:val="28"/>
          <w:rtl/>
        </w:rPr>
        <w:t xml:space="preserve">الحسين، عن العباس بن عامر، عن جابر المكفوف، عن أبي عبدالله (عليه السلام) قال (جابر): دخلت عليه فقال: اما يصلونك؟</w:t>
      </w:r>
    </w:p>
    <w:p>
      <w:pPr>
        <w:pStyle w:val="BookText"/>
      </w:pPr>
      <w:r>
        <w:rPr>
          <w:rFonts w:ascii="IRNazanin" w:hAnsi="IRNazanin" w:eastAsia="IRNazanin" w:cs="IRNazanin"/>
          <w:lang w:bidi="fa-IR"/>
          <w:color w:val="111111"/>
          <w:sz w:val="28"/>
          <w:szCs w:val="28"/>
          <w:rtl/>
        </w:rPr>
        <w:t xml:space="preserve">قلت: بلی، ربما فعلوا.</w:t>
      </w:r>
    </w:p>
    <w:p>
      <w:pPr>
        <w:pStyle w:val="BookText"/>
      </w:pPr>
      <w:r>
        <w:rPr>
          <w:rFonts w:ascii="Amiri" w:hAnsi="Amiri" w:eastAsia="Amiri" w:cs="Amiri"/>
          <w:lang w:bidi="ar-SA"/>
          <w:color w:val="111111"/>
          <w:sz w:val="28"/>
          <w:szCs w:val="28"/>
          <w:rtl/>
        </w:rPr>
        <w:t xml:space="preserve">قال: فوصلني بثلاثين ديناراً، وقال: يا جابر، كم من عبد ان غاب لم يفقدوه وان شهد لم يعرفوه، في أطمار</w:t>
      </w:r>
      <w:r>
        <w:rPr>
          <w:rStyle w:val="FootnoteReference"/>
        </w:rPr>
        <w:footnoteReference w:id="220"/>
      </w:r>
      <w:r>
        <w:rPr>
          <w:rFonts w:ascii="IRNazanin" w:hAnsi="IRNazanin" w:eastAsia="IRNazanin" w:cs="IRNazanin"/>
          <w:lang w:bidi="fa-IR"/>
          <w:color w:val="111111"/>
          <w:sz w:val="28"/>
          <w:szCs w:val="28"/>
          <w:rtl/>
        </w:rPr>
        <w:t xml:space="preserve">لو أقسم على الله لأبرّ قسمه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2" w:name="pg13502_216647"/>
    <w:bookmarkEnd w:id="192"/>
    <w:p>
      <w:pPr>
        <w:pStyle w:val="Heading4"/>
      </w:pPr>
      <w:bookmarkStart w:id="846" w:name="_Toc619"/>
      <w:r>
        <w:t>باب (الجارود)</w:t>
      </w:r>
      <w:bookmarkEnd w:id="846"/>
    </w:p>
    <w:p>
      <w:pPr>
        <w:pStyle w:val="Heading5"/>
      </w:pPr>
      <w:bookmarkStart w:id="847" w:name="_Toc620"/>
      <w:r>
        <w:t>527 - الجارود بن السري التميمي، السعدي، الكوفي</w:t>
      </w:r>
      <w:bookmarkEnd w:id="847"/>
    </w:p>
    <w:p>
      <w:pPr>
        <w:pStyle w:val="BookText"/>
      </w:pPr>
      <w:r>
        <w:rPr>
          <w:rFonts w:ascii="Amiri" w:hAnsi="Amiri" w:eastAsia="Amiri" w:cs="Amiri"/>
          <w:lang w:bidi="ar-SA"/>
          <w:color w:val="111111"/>
          <w:sz w:val="28"/>
          <w:szCs w:val="28"/>
          <w:rtl/>
        </w:rPr>
        <w:t xml:space="preserve">عدّه الشيخ الطوسي في رجاله من أصحاب الإمام الباقر (5)</w:t>
      </w:r>
    </w:p>
    <w:p>
      <w:pPr>
        <w:pStyle w:val="BookText"/>
      </w:pPr>
      <w:r>
        <w:rPr>
          <w:rFonts w:ascii="Amiri" w:hAnsi="Amiri" w:eastAsia="Amiri" w:cs="Amiri"/>
          <w:lang w:bidi="ar-SA"/>
          <w:color w:val="111111"/>
          <w:sz w:val="28"/>
          <w:szCs w:val="28"/>
          <w:rtl/>
        </w:rPr>
        <w:t xml:space="preserve">والإمام الصادق (عليهما السلام) (20).</w:t>
      </w:r>
    </w:p>
    <w:p>
      <w:pPr>
        <w:pStyle w:val="BookText"/>
      </w:pPr>
      <w:r>
        <w:rPr>
          <w:rFonts w:ascii="Amiri" w:hAnsi="Amiri" w:eastAsia="Amiri" w:cs="Amiri"/>
          <w:lang w:bidi="ar-SA"/>
          <w:color w:val="111111"/>
          <w:sz w:val="28"/>
          <w:szCs w:val="28"/>
          <w:rtl/>
        </w:rPr>
        <w:t xml:space="preserve">وذكره ابن حجر في (لسان الميزان) ج 2 ص 159 رقم 1903</w:t>
      </w:r>
    </w:p>
    <w:p>
      <w:pPr>
        <w:pStyle w:val="BookText"/>
      </w:pPr>
      <w:r>
        <w:rPr>
          <w:rFonts w:ascii="Amiri" w:hAnsi="Amiri" w:eastAsia="Amiri" w:cs="Amiri"/>
          <w:lang w:bidi="ar-SA"/>
          <w:color w:val="111111"/>
          <w:sz w:val="28"/>
          <w:szCs w:val="28"/>
          <w:rtl/>
        </w:rPr>
        <w:t xml:space="preserve">وقال: قال علي بن الحكم: كان ثقة، روى عن الصادق.</w:t>
      </w:r>
    </w:p>
    <w:p>
      <w:pPr>
        <w:pStyle w:val="Heading5"/>
      </w:pPr>
      <w:bookmarkStart w:id="848" w:name="_Toc621"/>
      <w:r>
        <w:t>528- جارود بن المنذر الكندي</w:t>
      </w:r>
      <w:bookmarkEnd w:id="848"/>
    </w:p>
    <w:p>
      <w:pPr>
        <w:pStyle w:val="BookText"/>
      </w:pPr>
      <w:r>
        <w:rPr>
          <w:rFonts w:ascii="Amiri" w:hAnsi="Amiri" w:eastAsia="Amiri" w:cs="Amiri"/>
          <w:lang w:bidi="ar-SA"/>
          <w:color w:val="111111"/>
          <w:sz w:val="28"/>
          <w:szCs w:val="28"/>
          <w:rtl/>
        </w:rPr>
        <w:t xml:space="preserve">عدّه الشيخ الطوسي في رجاله تارة من أصحاب الإمام الباقر</w:t>
      </w:r>
    </w:p>
    <w:p>
      <w:pPr>
        <w:pStyle w:val="BookText"/>
      </w:pPr>
      <w:r>
        <w:rPr>
          <w:rFonts w:ascii="Amiri" w:hAnsi="Amiri" w:eastAsia="Amiri" w:cs="Amiri"/>
          <w:lang w:bidi="ar-SA"/>
          <w:color w:val="111111"/>
          <w:sz w:val="28"/>
          <w:szCs w:val="28"/>
          <w:rtl/>
        </w:rPr>
        <w:t xml:space="preserve">(عليه السلام) (7) قائلاً: جارود يكّنى أبا المنذر.</w:t>
      </w:r>
    </w:p>
    <w:p>
      <w:pPr>
        <w:pStyle w:val="BookText"/>
      </w:pPr>
      <w:r>
        <w:rPr>
          <w:rFonts w:ascii="Amiri" w:hAnsi="Amiri" w:eastAsia="Amiri" w:cs="Amiri"/>
          <w:lang w:bidi="ar-SA"/>
          <w:color w:val="111111"/>
          <w:sz w:val="28"/>
          <w:szCs w:val="28"/>
          <w:rtl/>
        </w:rPr>
        <w:t xml:space="preserve">وتارة من أصحاب الإمام الصادق (عليه السلام) (76).</w:t>
      </w:r>
    </w:p>
    <w:p>
      <w:pPr>
        <w:pStyle w:val="BookText"/>
      </w:pPr>
      <w:r>
        <w:rPr>
          <w:rFonts w:ascii="IRNazanin" w:hAnsi="IRNazanin" w:eastAsia="IRNazanin" w:cs="IRNazanin"/>
          <w:lang w:bidi="fa-IR"/>
          <w:color w:val="111111"/>
          <w:sz w:val="28"/>
          <w:szCs w:val="28"/>
          <w:rtl/>
        </w:rPr>
        <w:t xml:space="preserve">وقال في الفهرست (159): له کتاب.</w:t>
      </w:r>
    </w:p>
    <w:p>
      <w:pPr>
        <w:pStyle w:val="BookText"/>
      </w:pPr>
      <w:r>
        <w:rPr>
          <w:rFonts w:ascii="Amiri" w:hAnsi="Amiri" w:eastAsia="Amiri" w:cs="Amiri"/>
          <w:lang w:bidi="ar-SA"/>
          <w:color w:val="111111"/>
          <w:sz w:val="28"/>
          <w:szCs w:val="28"/>
          <w:rtl/>
        </w:rPr>
        <w:t xml:space="preserve">وذكره البرقي في رجاله تارة في أصحاب الإمام الباقر (عليه</w:t>
      </w:r>
    </w:p>
    <w:p>
      <w:pPr>
        <w:pStyle w:val="BookText"/>
      </w:pPr>
      <w:r>
        <w:rPr>
          <w:rFonts w:ascii="IRNazanin" w:hAnsi="IRNazanin" w:eastAsia="IRNazanin" w:cs="IRNazanin"/>
          <w:lang w:bidi="fa-IR"/>
          <w:color w:val="111111"/>
          <w:sz w:val="28"/>
          <w:szCs w:val="28"/>
          <w:rtl/>
        </w:rPr>
        <w:t xml:space="preserve">السلام) (193) قائلاً: جارود أبوالمنذر.</w:t>
      </w:r>
    </w:p>
    <w:p>
      <w:pPr>
        <w:pStyle w:val="BookText"/>
      </w:pPr>
      <w:r>
        <w:rPr>
          <w:rFonts w:ascii="IRNazanin" w:hAnsi="IRNazanin" w:eastAsia="IRNazanin" w:cs="IRNazanin"/>
          <w:lang w:bidi="fa-IR"/>
          <w:color w:val="111111"/>
          <w:sz w:val="28"/>
          <w:szCs w:val="28"/>
          <w:rtl/>
        </w:rPr>
        <w:t xml:space="preserve">وتارة في أصحاب الامام الصادق (علیه السلام) (681) قائلاً:</w:t>
      </w:r>
    </w:p>
    <w:p>
      <w:pPr>
        <w:pStyle w:val="BookText"/>
      </w:pPr>
      <w:r>
        <w:rPr>
          <w:rFonts w:ascii="Amiri" w:hAnsi="Amiri" w:eastAsia="Amiri" w:cs="Amiri"/>
          <w:lang w:bidi="ar-SA"/>
          <w:color w:val="111111"/>
          <w:sz w:val="28"/>
          <w:szCs w:val="28"/>
          <w:rtl/>
        </w:rPr>
        <w:t xml:space="preserve">جارود بن المنذر الكندي، كوفي.</w:t>
      </w:r>
    </w:p>
    <w:p>
      <w:pPr>
        <w:pStyle w:val="BookText"/>
      </w:pPr>
      <w:r>
        <w:rPr>
          <w:rFonts w:ascii="Amiri" w:hAnsi="Amiri" w:eastAsia="Amiri" w:cs="Amiri"/>
          <w:lang w:bidi="ar-SA"/>
          <w:color w:val="111111"/>
          <w:sz w:val="28"/>
          <w:szCs w:val="28"/>
          <w:rtl/>
        </w:rPr>
        <w:t xml:space="preserve">وقال النجاشي في رجاله (334): جارود بن المنذر (أبو المنذر)</w:t>
      </w:r>
    </w:p>
    <w:p>
      <w:pPr>
        <w:pStyle w:val="BookText"/>
      </w:pPr>
      <w:r>
        <w:rPr>
          <w:rFonts w:ascii="IRNazanin" w:hAnsi="IRNazanin" w:eastAsia="IRNazanin" w:cs="IRNazanin"/>
          <w:lang w:bidi="fa-IR"/>
          <w:color w:val="111111"/>
          <w:sz w:val="28"/>
          <w:szCs w:val="28"/>
          <w:rtl/>
        </w:rPr>
        <w:t xml:space="preserve">الكِنديّ النخّاس كوفيّ، روي عن أبي عبدالله (عليه السلام) ثقة ثقة، اله کتاب.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3" w:name="pg13502_216648"/>
    <w:bookmarkEnd w:id="193"/>
    <w:p>
      <w:pPr>
        <w:pStyle w:val="BookText"/>
      </w:pPr>
      <w:r>
        <w:rPr>
          <w:rFonts w:ascii="Amiri" w:hAnsi="Amiri" w:eastAsia="Amiri" w:cs="Amiri"/>
          <w:lang w:bidi="ar-SA"/>
          <w:color w:val="111111"/>
          <w:sz w:val="28"/>
          <w:szCs w:val="28"/>
          <w:rtl/>
        </w:rPr>
        <w:t xml:space="preserve">وذكره ابن حجر في (لسان الميزان) ج 2 ص 159 رقم 1905.</w:t>
      </w:r>
    </w:p>
    <w:p>
      <w:pPr>
        <w:pStyle w:val="Heading5"/>
      </w:pPr>
      <w:bookmarkStart w:id="849" w:name="_Toc622"/>
      <w:r>
        <w:t>529 - الجارود بن عمر (عمرو) الطائي، الكوفي</w:t>
      </w:r>
      <w:bookmarkEnd w:id="84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(26).</w:t>
      </w:r>
    </w:p>
    <w:p>
      <w:pPr>
        <w:pStyle w:val="BookText"/>
      </w:pPr>
      <w:r>
        <w:rPr>
          <w:rFonts w:ascii="IRNazanin" w:hAnsi="IRNazanin" w:eastAsia="IRNazanin" w:cs="IRNazanin"/>
          <w:lang w:bidi="fa-IR"/>
          <w:color w:val="111111"/>
          <w:sz w:val="28"/>
          <w:szCs w:val="28"/>
          <w:rtl/>
        </w:rPr>
        <w:t xml:space="preserve">وذكره ابن حجر في (لسان المیزان) ج 2 ص 159 رقم 1904.</w:t>
      </w:r>
    </w:p>
    <w:p>
      <w:pPr>
        <w:pStyle w:val="BookText"/>
      </w:pPr>
      <w:r>
        <w:rPr>
          <w:rFonts w:ascii="IRNazanin" w:hAnsi="IRNazanin" w:eastAsia="IRNazanin" w:cs="IRNazanin"/>
          <w:lang w:bidi="fa-IR"/>
          <w:color w:val="111111"/>
          <w:sz w:val="28"/>
          <w:szCs w:val="28"/>
          <w:rtl/>
        </w:rPr>
        <w:t xml:space="preserve">وقال: قال علي بن الحكم: كان ورعاً، ثقة، له أحاديث جيّدة، روی</w:t>
      </w:r>
    </w:p>
    <w:p>
      <w:pPr>
        <w:pStyle w:val="BookText"/>
      </w:pPr>
      <w:r>
        <w:rPr>
          <w:rFonts w:ascii="IRNazanin" w:hAnsi="IRNazanin" w:eastAsia="IRNazanin" w:cs="IRNazanin"/>
          <w:lang w:bidi="fa-IR"/>
          <w:color w:val="111111"/>
          <w:sz w:val="28"/>
          <w:szCs w:val="28"/>
          <w:rtl/>
        </w:rPr>
        <w:t xml:space="preserve">عنه صفوان بن یحیی، مات سنة 155.</w:t>
      </w:r>
    </w:p>
    <w:p>
      <w:pPr>
        <w:pStyle w:val="Heading4"/>
      </w:pPr>
      <w:bookmarkStart w:id="850" w:name="_Toc623"/>
      <w:r>
        <w:t>باب (جارية)</w:t>
      </w:r>
      <w:bookmarkEnd w:id="850"/>
    </w:p>
    <w:p>
      <w:pPr>
        <w:pStyle w:val="Heading5"/>
      </w:pPr>
      <w:bookmarkStart w:id="851" w:name="_Toc624"/>
      <w:r>
        <w:t>530- جارية بن هرم (أبو شیخ الفقيمي)</w:t>
      </w:r>
      <w:bookmarkEnd w:id="851"/>
    </w:p>
    <w:p>
      <w:pPr>
        <w:pStyle w:val="BookText"/>
      </w:pPr>
      <w:r>
        <w:rPr>
          <w:rFonts w:ascii="Amiri" w:hAnsi="Amiri" w:eastAsia="Amiri" w:cs="Amiri"/>
          <w:lang w:bidi="ar-SA"/>
          <w:color w:val="111111"/>
          <w:sz w:val="28"/>
          <w:szCs w:val="28"/>
          <w:rtl/>
        </w:rPr>
        <w:t xml:space="preserve">روي عن الإمام الصادق (عليه السلام) ذكره الرازي في (الجرح</w:t>
      </w:r>
    </w:p>
    <w:p>
      <w:pPr>
        <w:pStyle w:val="BookText"/>
      </w:pPr>
      <w:r>
        <w:rPr>
          <w:rFonts w:ascii="Amiri" w:hAnsi="Amiri" w:eastAsia="Amiri" w:cs="Amiri"/>
          <w:lang w:bidi="ar-SA"/>
          <w:color w:val="111111"/>
          <w:sz w:val="28"/>
          <w:szCs w:val="28"/>
          <w:rtl/>
        </w:rPr>
        <w:t xml:space="preserve">والتعديل) ج 2 ص 520 رقم (2159).</w:t>
      </w:r>
    </w:p>
    <w:p>
      <w:pPr>
        <w:pStyle w:val="Heading4"/>
      </w:pPr>
      <w:bookmarkStart w:id="852" w:name="_Toc625"/>
      <w:r>
        <w:t>باب (جبلة)</w:t>
      </w:r>
      <w:bookmarkEnd w:id="852"/>
    </w:p>
    <w:p>
      <w:pPr>
        <w:pStyle w:val="Heading5"/>
      </w:pPr>
      <w:bookmarkStart w:id="853" w:name="_Toc626"/>
      <w:r>
        <w:t>531 - جبلة بن أعين الجعفي، مولاهم، كوفي</w:t>
      </w:r>
      <w:bookmarkEnd w:id="85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(53).</w:t>
      </w:r>
    </w:p>
    <w:p>
      <w:pPr>
        <w:pStyle w:val="BookText"/>
      </w:pPr>
      <w:r>
        <w:rPr>
          <w:rFonts w:ascii="Amiri" w:hAnsi="Amiri" w:eastAsia="Amiri" w:cs="Amiri"/>
          <w:lang w:bidi="ar-SA"/>
          <w:color w:val="111111"/>
          <w:sz w:val="28"/>
          <w:szCs w:val="28"/>
          <w:rtl/>
        </w:rPr>
        <w:t xml:space="preserve">وذكره ابن حجر في (لسان الميزان) ج 2 ص 168 رقم 1917.</w:t>
      </w:r>
    </w:p>
    <w:p>
      <w:pPr>
        <w:pStyle w:val="Heading5"/>
      </w:pPr>
      <w:bookmarkStart w:id="854" w:name="_Toc627"/>
      <w:r>
        <w:t>532- جبلة بن جنان (أو حيان بن أبحر الكناني الكوفي</w:t>
      </w:r>
      <w:bookmarkEnd w:id="854"/>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4" w:name="pg13502_216649"/>
    <w:bookmarkEnd w:id="194"/>
    <w:p>
      <w:pPr>
        <w:pStyle w:val="BookText"/>
      </w:pPr>
      <w:r>
        <w:rPr>
          <w:rFonts w:ascii="IRNazanin" w:hAnsi="IRNazanin" w:eastAsia="IRNazanin" w:cs="IRNazanin"/>
          <w:lang w:bidi="fa-IR"/>
          <w:color w:val="111111"/>
          <w:sz w:val="28"/>
          <w:szCs w:val="28"/>
          <w:rtl/>
        </w:rPr>
        <w:t xml:space="preserve">الصادق (علیه السلام) (51).</w:t>
      </w:r>
    </w:p>
    <w:p>
      <w:pPr>
        <w:pStyle w:val="BookText"/>
      </w:pPr>
      <w:r>
        <w:rPr>
          <w:rFonts w:ascii="Amiri" w:hAnsi="Amiri" w:eastAsia="Amiri" w:cs="Amiri"/>
          <w:lang w:bidi="ar-SA"/>
          <w:color w:val="111111"/>
          <w:sz w:val="28"/>
          <w:szCs w:val="28"/>
          <w:rtl/>
        </w:rPr>
        <w:t xml:space="preserve">وذكره ابن حجر في (لسان الميزان) ج 2 ص 169 رقم 1920</w:t>
      </w:r>
    </w:p>
    <w:p>
      <w:pPr>
        <w:pStyle w:val="BookText"/>
      </w:pPr>
      <w:r>
        <w:rPr>
          <w:rFonts w:ascii="Amiri" w:hAnsi="Amiri" w:eastAsia="Amiri" w:cs="Amiri"/>
          <w:lang w:bidi="ar-SA"/>
          <w:color w:val="111111"/>
          <w:sz w:val="28"/>
          <w:szCs w:val="28"/>
          <w:rtl/>
        </w:rPr>
        <w:t xml:space="preserve">وقال: قال علي بن الحكم: روى عن جعفر الصادق وجميل بن دراج، روى عنه ابنه عبدالله.</w:t>
      </w:r>
    </w:p>
    <w:p>
      <w:pPr>
        <w:pStyle w:val="BookText"/>
      </w:pPr>
      <w:r>
        <w:rPr>
          <w:rFonts w:ascii="Amiri" w:hAnsi="Amiri" w:eastAsia="Amiri" w:cs="Amiri"/>
          <w:lang w:bidi="ar-SA"/>
          <w:color w:val="111111"/>
          <w:sz w:val="28"/>
          <w:szCs w:val="28"/>
          <w:rtl/>
        </w:rPr>
        <w:t xml:space="preserve">وجاء في الطبعة الحديثة من رجال الطوسي: جبلة بن حنان بن</w:t>
      </w:r>
    </w:p>
    <w:p>
      <w:pPr>
        <w:pStyle w:val="BookText"/>
      </w:pPr>
      <w:r>
        <w:rPr>
          <w:rFonts w:ascii="IRNazanin" w:hAnsi="IRNazanin" w:eastAsia="IRNazanin" w:cs="IRNazanin"/>
          <w:lang w:bidi="fa-IR"/>
          <w:color w:val="111111"/>
          <w:sz w:val="28"/>
          <w:szCs w:val="28"/>
          <w:rtl/>
        </w:rPr>
        <w:t xml:space="preserve">ابجر.</w:t>
      </w:r>
    </w:p>
    <w:p>
      <w:pPr>
        <w:pStyle w:val="Heading5"/>
      </w:pPr>
      <w:bookmarkStart w:id="855" w:name="_Toc628"/>
      <w:r>
        <w:t>533- جبلة بن الحجاج الصيرفي، كوفي</w:t>
      </w:r>
      <w:bookmarkEnd w:id="85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(52).</w:t>
      </w:r>
    </w:p>
    <w:p>
      <w:pPr>
        <w:pStyle w:val="BookText"/>
      </w:pPr>
      <w:r>
        <w:rPr>
          <w:rFonts w:ascii="IRNazanin" w:hAnsi="IRNazanin" w:eastAsia="IRNazanin" w:cs="IRNazanin"/>
          <w:lang w:bidi="fa-IR"/>
          <w:color w:val="111111"/>
          <w:sz w:val="28"/>
          <w:szCs w:val="28"/>
          <w:rtl/>
        </w:rPr>
        <w:t xml:space="preserve">وثّقه ابن حیان، على ما ذكره في (الجامع في الرجال: ج 1</w:t>
      </w:r>
    </w:p>
    <w:p>
      <w:pPr>
        <w:pStyle w:val="BookText"/>
      </w:pPr>
      <w:r>
        <w:rPr>
          <w:rFonts w:ascii="IRNazanin" w:hAnsi="IRNazanin" w:eastAsia="IRNazanin" w:cs="IRNazanin"/>
          <w:lang w:bidi="fa-IR"/>
          <w:color w:val="111111"/>
          <w:sz w:val="28"/>
          <w:szCs w:val="28"/>
          <w:rtl/>
        </w:rPr>
        <w:t xml:space="preserve">ص 356) .</w:t>
      </w:r>
    </w:p>
    <w:p>
      <w:pPr>
        <w:pStyle w:val="BookText"/>
      </w:pPr>
      <w:r>
        <w:rPr>
          <w:rFonts w:ascii="Amiri" w:hAnsi="Amiri" w:eastAsia="Amiri" w:cs="Amiri"/>
          <w:lang w:bidi="ar-SA"/>
          <w:color w:val="111111"/>
          <w:sz w:val="28"/>
          <w:szCs w:val="28"/>
          <w:rtl/>
        </w:rPr>
        <w:t xml:space="preserve">وذكره ابن حجر في (لسان الميزان) ج 2 ص 168 رقم 1918.</w:t>
      </w:r>
    </w:p>
    <w:p>
      <w:pPr>
        <w:pStyle w:val="Heading5"/>
      </w:pPr>
      <w:bookmarkStart w:id="856" w:name="_Toc629"/>
      <w:r>
        <w:t>534- جبلة الخراساني</w:t>
      </w:r>
      <w:bookmarkEnd w:id="856"/>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(54).</w:t>
      </w:r>
    </w:p>
    <w:p>
      <w:pPr>
        <w:pStyle w:val="Heading4"/>
      </w:pPr>
      <w:bookmarkStart w:id="857" w:name="_Toc630"/>
      <w:r>
        <w:t>باب (جبير)</w:t>
      </w:r>
      <w:bookmarkEnd w:id="857"/>
    </w:p>
    <w:p>
      <w:pPr>
        <w:pStyle w:val="Heading5"/>
      </w:pPr>
      <w:bookmarkStart w:id="858" w:name="_Toc631"/>
      <w:r>
        <w:t>535- جبير</w:t>
      </w:r>
      <w:bookmarkEnd w:id="85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(72). وقال: روى عنه يونس بن يعقوب.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5" w:name="pg13502_216650"/>
    <w:bookmarkEnd w:id="195"/>
    <w:p>
      <w:pPr>
        <w:pStyle w:val="Heading5"/>
      </w:pPr>
      <w:bookmarkStart w:id="859" w:name="_Toc632"/>
      <w:r>
        <w:t>536- جبير بن الأسود النخعي (أبو عبيد)</w:t>
      </w:r>
      <w:bookmarkEnd w:id="859"/>
    </w:p>
    <w:p>
      <w:pPr>
        <w:pStyle w:val="BookText"/>
      </w:pPr>
      <w:r>
        <w:rPr>
          <w:rFonts w:ascii="IRNazanin" w:hAnsi="IRNazanin" w:eastAsia="IRNazanin" w:cs="IRNazanin"/>
          <w:lang w:bidi="fa-IR"/>
          <w:color w:val="111111"/>
          <w:sz w:val="28"/>
          <w:szCs w:val="28"/>
          <w:rtl/>
        </w:rPr>
        <w:t xml:space="preserve">مولی عبدالرحمان بن عابس الصهباني. عدّه الشيخ الطوسي في</w:t>
      </w:r>
    </w:p>
    <w:p>
      <w:pPr>
        <w:pStyle w:val="BookText"/>
      </w:pPr>
      <w:r>
        <w:rPr>
          <w:rFonts w:ascii="Amiri" w:hAnsi="Amiri" w:eastAsia="Amiri" w:cs="Amiri"/>
          <w:lang w:bidi="ar-SA"/>
          <w:color w:val="111111"/>
          <w:sz w:val="28"/>
          <w:szCs w:val="28"/>
          <w:rtl/>
        </w:rPr>
        <w:t xml:space="preserve">رجاله من أصحاب الإمام الصادق (عليه السلام) (59).</w:t>
      </w:r>
    </w:p>
    <w:p>
      <w:pPr>
        <w:pStyle w:val="BookText"/>
      </w:pPr>
      <w:r>
        <w:rPr>
          <w:rFonts w:ascii="Amiri" w:hAnsi="Amiri" w:eastAsia="Amiri" w:cs="Amiri"/>
          <w:lang w:bidi="ar-SA"/>
          <w:color w:val="111111"/>
          <w:sz w:val="28"/>
          <w:szCs w:val="28"/>
          <w:rtl/>
        </w:rPr>
        <w:t xml:space="preserve">وذكره ابن حجر في (لسان الميزان) ج 2 ص 171 رقم 1926 .</w:t>
      </w:r>
    </w:p>
    <w:p>
      <w:pPr>
        <w:pStyle w:val="Heading5"/>
      </w:pPr>
      <w:bookmarkStart w:id="860" w:name="_Toc633"/>
      <w:r>
        <w:t>537- جبیر بن حفص الغمشاني الكوفي (أبو الأسود)</w:t>
      </w:r>
      <w:bookmarkEnd w:id="860"/>
    </w:p>
    <w:p>
      <w:pPr>
        <w:pStyle w:val="BookText"/>
      </w:pPr>
      <w:r>
        <w:rPr>
          <w:rFonts w:ascii="Amiri" w:hAnsi="Amiri" w:eastAsia="Amiri" w:cs="Amiri"/>
          <w:lang w:bidi="ar-SA"/>
          <w:color w:val="111111"/>
          <w:sz w:val="28"/>
          <w:szCs w:val="28"/>
          <w:rtl/>
        </w:rPr>
        <w:t xml:space="preserve">أسند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(58).</w:t>
      </w:r>
    </w:p>
    <w:p>
      <w:pPr>
        <w:pStyle w:val="BookText"/>
      </w:pPr>
      <w:r>
        <w:rPr>
          <w:rFonts w:ascii="IRNazanin" w:hAnsi="IRNazanin" w:eastAsia="IRNazanin" w:cs="IRNazanin"/>
          <w:lang w:bidi="fa-IR"/>
          <w:color w:val="111111"/>
          <w:sz w:val="28"/>
          <w:szCs w:val="28"/>
          <w:rtl/>
        </w:rPr>
        <w:t xml:space="preserve">وذكره ابن حجر في (لسان المیزان) ج 2 ص 172 رقم 1929</w:t>
      </w:r>
    </w:p>
    <w:p>
      <w:pPr>
        <w:pStyle w:val="BookText"/>
      </w:pPr>
      <w:r>
        <w:rPr>
          <w:rFonts w:ascii="IRNazanin" w:hAnsi="IRNazanin" w:eastAsia="IRNazanin" w:cs="IRNazanin"/>
          <w:lang w:bidi="fa-IR"/>
          <w:color w:val="111111"/>
          <w:sz w:val="28"/>
          <w:szCs w:val="28"/>
          <w:rtl/>
        </w:rPr>
        <w:t xml:space="preserve">وقال: قال علي بن الحكم: كان من أورع الناس، روی عن جعفر</w:t>
      </w:r>
    </w:p>
    <w:p>
      <w:pPr>
        <w:pStyle w:val="BookText"/>
      </w:pPr>
      <w:r>
        <w:rPr>
          <w:rFonts w:ascii="IRNazanin" w:hAnsi="IRNazanin" w:eastAsia="IRNazanin" w:cs="IRNazanin"/>
          <w:lang w:bidi="fa-IR"/>
          <w:color w:val="111111"/>
          <w:sz w:val="28"/>
          <w:szCs w:val="28"/>
          <w:rtl/>
        </w:rPr>
        <w:t xml:space="preserve">الصادق.</w:t>
      </w:r>
    </w:p>
    <w:p>
      <w:pPr>
        <w:pStyle w:val="Heading4"/>
      </w:pPr>
      <w:bookmarkStart w:id="861" w:name="_Toc634"/>
      <w:r>
        <w:t>باب (الجحام)</w:t>
      </w:r>
      <w:bookmarkEnd w:id="861"/>
    </w:p>
    <w:p>
      <w:pPr>
        <w:pStyle w:val="Heading5"/>
      </w:pPr>
      <w:bookmarkStart w:id="862" w:name="_Toc635"/>
      <w:r>
        <w:t>538 - الجحام الكوفي</w:t>
      </w:r>
      <w:bookmarkEnd w:id="862"/>
    </w:p>
    <w:p>
      <w:pPr>
        <w:pStyle w:val="BookText"/>
      </w:pPr>
      <w:r>
        <w:rPr>
          <w:rFonts w:ascii="Amiri" w:hAnsi="Amiri" w:eastAsia="Amiri" w:cs="Amiri"/>
          <w:lang w:bidi="ar-SA"/>
          <w:color w:val="111111"/>
          <w:sz w:val="28"/>
          <w:szCs w:val="28"/>
          <w:rtl/>
        </w:rPr>
        <w:t xml:space="preserve">ذكره الشيخ عناية الله في (المجمع) عن رجال الشيخ في</w:t>
      </w:r>
    </w:p>
    <w:p>
      <w:pPr>
        <w:pStyle w:val="BookText"/>
      </w:pPr>
      <w:r>
        <w:rPr>
          <w:rFonts w:ascii="Amiri" w:hAnsi="Amiri" w:eastAsia="Amiri" w:cs="Amiri"/>
          <w:lang w:bidi="ar-SA"/>
          <w:color w:val="111111"/>
          <w:sz w:val="28"/>
          <w:szCs w:val="28"/>
          <w:rtl/>
        </w:rPr>
        <w:t xml:space="preserve">أصحاب الإمام الصادق (عليه السلام) - كما في معجم رجال</w:t>
      </w:r>
    </w:p>
    <w:p>
      <w:pPr>
        <w:pStyle w:val="BookText"/>
      </w:pPr>
      <w:r>
        <w:rPr>
          <w:rFonts w:ascii="Amiri" w:hAnsi="Amiri" w:eastAsia="Amiri" w:cs="Amiri"/>
          <w:lang w:bidi="ar-SA"/>
          <w:color w:val="111111"/>
          <w:sz w:val="28"/>
          <w:szCs w:val="28"/>
          <w:rtl/>
        </w:rPr>
        <w:t xml:space="preserve">الحديث - .</w:t>
      </w:r>
    </w:p>
    <w:p>
      <w:pPr>
        <w:pStyle w:val="Heading4"/>
      </w:pPr>
      <w:bookmarkStart w:id="863" w:name="_Toc636"/>
      <w:r>
        <w:t>باب (جحدر)</w:t>
      </w:r>
      <w:bookmarkEnd w:id="863"/>
    </w:p>
    <w:p>
      <w:pPr>
        <w:pStyle w:val="Heading5"/>
      </w:pPr>
      <w:bookmarkStart w:id="864" w:name="_Toc637"/>
      <w:r>
        <w:t>539- جحدر بن المغيرة الطائي</w:t>
      </w:r>
      <w:bookmarkEnd w:id="864"/>
    </w:p>
    <w:p>
      <w:pPr>
        <w:pStyle w:val="BookText"/>
      </w:pPr>
      <w:r>
        <w:rPr>
          <w:rFonts w:ascii="Amiri" w:hAnsi="Amiri" w:eastAsia="Amiri" w:cs="Amiri"/>
          <w:lang w:bidi="ar-SA"/>
          <w:color w:val="111111"/>
          <w:sz w:val="28"/>
          <w:szCs w:val="28"/>
          <w:rtl/>
        </w:rPr>
        <w:t xml:space="preserve">كوفي، قال النجاشي في رجاله (336): جحدر بن المغيرة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6" w:name="pg13502_216651"/>
    <w:bookmarkEnd w:id="196"/>
    <w:p>
      <w:pPr>
        <w:pStyle w:val="BookText"/>
      </w:pPr>
      <w:r>
        <w:rPr>
          <w:rFonts w:ascii="Amiri" w:hAnsi="Amiri" w:eastAsia="Amiri" w:cs="Amiri"/>
          <w:lang w:bidi="ar-SA"/>
          <w:color w:val="111111"/>
          <w:sz w:val="28"/>
          <w:szCs w:val="28"/>
          <w:rtl/>
        </w:rPr>
        <w:t xml:space="preserve">الطائي، كوفي، روى عن جعفر بن محمد (عليهما السلام) ذكر ذلك الجماعة، له كتاب.</w:t>
      </w:r>
    </w:p>
    <w:p>
      <w:pPr>
        <w:pStyle w:val="BookText"/>
      </w:pPr>
      <w:r>
        <w:rPr>
          <w:rFonts w:ascii="Amiri" w:hAnsi="Amiri" w:eastAsia="Amiri" w:cs="Amiri"/>
          <w:lang w:bidi="ar-SA"/>
          <w:color w:val="111111"/>
          <w:sz w:val="28"/>
          <w:szCs w:val="28"/>
          <w:rtl/>
        </w:rPr>
        <w:t xml:space="preserve">وقال ابن الغضائري: «انه يروي عن أبي عبدالله (عليه السلام)،</w:t>
      </w:r>
    </w:p>
    <w:p>
      <w:pPr>
        <w:pStyle w:val="BookText"/>
      </w:pPr>
      <w:r>
        <w:rPr>
          <w:rFonts w:ascii="IRNazanin" w:hAnsi="IRNazanin" w:eastAsia="IRNazanin" w:cs="IRNazanin"/>
          <w:lang w:bidi="fa-IR"/>
          <w:color w:val="111111"/>
          <w:sz w:val="28"/>
          <w:szCs w:val="28"/>
          <w:rtl/>
        </w:rPr>
        <w:t xml:space="preserve">وله عنه کتاب، كان خطابياً في مذهبه ضعيفاً في حديثه وكتابه لم</w:t>
      </w:r>
    </w:p>
    <w:p>
      <w:pPr>
        <w:pStyle w:val="BookText"/>
      </w:pPr>
      <w:r>
        <w:rPr>
          <w:rFonts w:ascii="Amiri" w:hAnsi="Amiri" w:eastAsia="Amiri" w:cs="Amiri"/>
          <w:lang w:bidi="ar-SA"/>
          <w:color w:val="111111"/>
          <w:sz w:val="28"/>
          <w:szCs w:val="28"/>
          <w:rtl/>
        </w:rPr>
        <w:t xml:space="preserve">يرو إلّا عن طريق واحد». .</w:t>
      </w:r>
    </w:p>
    <w:p>
      <w:pPr>
        <w:pStyle w:val="BookText"/>
      </w:pPr>
      <w:r>
        <w:rPr>
          <w:rFonts w:ascii="Amiri" w:hAnsi="Amiri" w:eastAsia="Amiri" w:cs="Amiri"/>
          <w:lang w:bidi="ar-SA"/>
          <w:color w:val="111111"/>
          <w:sz w:val="28"/>
          <w:szCs w:val="28"/>
          <w:rtl/>
        </w:rPr>
        <w:t xml:space="preserve">وذكره ابن حجر في (لسان الميزان) ج 2 ص 175 رقم 1939.</w:t>
      </w:r>
    </w:p>
    <w:p>
      <w:pPr>
        <w:pStyle w:val="Heading4"/>
      </w:pPr>
      <w:bookmarkStart w:id="865" w:name="_Toc638"/>
      <w:r>
        <w:t>باب (جراح)</w:t>
      </w:r>
      <w:bookmarkEnd w:id="865"/>
    </w:p>
    <w:p>
      <w:pPr>
        <w:pStyle w:val="Heading5"/>
      </w:pPr>
      <w:bookmarkStart w:id="866" w:name="_Toc639"/>
      <w:r>
        <w:t>540- جراح بن عبد الله المدني</w:t>
      </w:r>
      <w:bookmarkEnd w:id="86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(63).</w:t>
      </w:r>
    </w:p>
    <w:p>
      <w:pPr>
        <w:pStyle w:val="Heading5"/>
      </w:pPr>
      <w:bookmarkStart w:id="867" w:name="_Toc640"/>
      <w:r>
        <w:t>541- الجراح بن مليح (مسیح) الرواسي الكوفي</w:t>
      </w:r>
      <w:bookmarkEnd w:id="86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(62).</w:t>
      </w:r>
    </w:p>
    <w:p>
      <w:pPr>
        <w:pStyle w:val="BookText"/>
      </w:pPr>
      <w:r>
        <w:rPr>
          <w:rFonts w:ascii="Amiri" w:hAnsi="Amiri" w:eastAsia="Amiri" w:cs="Amiri"/>
          <w:lang w:bidi="ar-SA"/>
          <w:color w:val="111111"/>
          <w:sz w:val="28"/>
          <w:szCs w:val="28"/>
          <w:rtl/>
        </w:rPr>
        <w:t xml:space="preserve">وعدّه ابن حجر في (التقريب) صدوقاً.</w:t>
      </w:r>
    </w:p>
    <w:p>
      <w:pPr>
        <w:pStyle w:val="Heading5"/>
      </w:pPr>
      <w:bookmarkStart w:id="868" w:name="_Toc641"/>
      <w:r>
        <w:t>542- جراح المدائني</w:t>
      </w:r>
      <w:bookmarkEnd w:id="868"/>
    </w:p>
    <w:p>
      <w:pPr>
        <w:pStyle w:val="BookText"/>
      </w:pPr>
      <w:r>
        <w:rPr>
          <w:rFonts w:ascii="Amiri" w:hAnsi="Amiri" w:eastAsia="Amiri" w:cs="Amiri"/>
          <w:lang w:bidi="ar-SA"/>
          <w:color w:val="111111"/>
          <w:sz w:val="28"/>
          <w:szCs w:val="28"/>
          <w:rtl/>
        </w:rPr>
        <w:t xml:space="preserve">عدّه الشيخ الطوسي في رجاله من أصحاب الإمام الباقر (11)،</w:t>
      </w:r>
    </w:p>
    <w:p>
      <w:pPr>
        <w:pStyle w:val="BookText"/>
      </w:pPr>
      <w:r>
        <w:rPr>
          <w:rFonts w:ascii="Amiri" w:hAnsi="Amiri" w:eastAsia="Amiri" w:cs="Amiri"/>
          <w:lang w:bidi="ar-SA"/>
          <w:color w:val="111111"/>
          <w:sz w:val="28"/>
          <w:szCs w:val="28"/>
          <w:rtl/>
        </w:rPr>
        <w:t xml:space="preserve">والإمام الصادق (عليهما السلام) (80)</w:t>
      </w:r>
    </w:p>
    <w:p>
      <w:pPr>
        <w:pStyle w:val="BookText"/>
      </w:pPr>
      <w:r>
        <w:rPr>
          <w:rFonts w:ascii="Amiri" w:hAnsi="Amiri" w:eastAsia="Amiri" w:cs="Amiri"/>
          <w:lang w:bidi="ar-SA"/>
          <w:color w:val="111111"/>
          <w:sz w:val="28"/>
          <w:szCs w:val="28"/>
          <w:rtl/>
        </w:rPr>
        <w:t xml:space="preserve">وعدّه البرقي في رجاله من أصحاب الإمام الصادق (عليه السلام) (807).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7" w:name="pg13502_216652"/>
    <w:bookmarkEnd w:id="197"/>
    <w:p>
      <w:pPr>
        <w:pStyle w:val="BookText"/>
      </w:pPr>
      <w:r>
        <w:rPr>
          <w:rFonts w:ascii="IRNazanin" w:hAnsi="IRNazanin" w:eastAsia="IRNazanin" w:cs="IRNazanin"/>
          <w:lang w:bidi="fa-IR"/>
          <w:color w:val="111111"/>
          <w:sz w:val="28"/>
          <w:szCs w:val="28"/>
          <w:rtl/>
        </w:rPr>
        <w:t xml:space="preserve">وقال النجاشي في رجاله (335): له کتاب، يرويه عنه جماعة ... إلى آخره.</w:t>
      </w:r>
    </w:p>
    <w:p>
      <w:pPr>
        <w:pStyle w:val="BookText"/>
      </w:pPr>
      <w:r>
        <w:rPr>
          <w:rFonts w:ascii="IRNazanin" w:hAnsi="IRNazanin" w:eastAsia="IRNazanin" w:cs="IRNazanin"/>
          <w:lang w:bidi="fa-IR"/>
          <w:color w:val="111111"/>
          <w:sz w:val="28"/>
          <w:szCs w:val="28"/>
          <w:rtl/>
        </w:rPr>
        <w:t xml:space="preserve">وذكره ابن حجر في (لسان المیزان) ج 2 ص 175 رقم 1937.</w:t>
      </w:r>
    </w:p>
    <w:p>
      <w:pPr>
        <w:pStyle w:val="Heading4"/>
      </w:pPr>
      <w:bookmarkStart w:id="869" w:name="_Toc642"/>
      <w:r>
        <w:t>باب (جرير)</w:t>
      </w:r>
      <w:bookmarkEnd w:id="869"/>
    </w:p>
    <w:p>
      <w:pPr>
        <w:pStyle w:val="Heading5"/>
      </w:pPr>
      <w:bookmarkStart w:id="870" w:name="_Toc643"/>
      <w:r>
        <w:t>543 جرير بن احمر العجليّ الكوفي</w:t>
      </w:r>
      <w:bookmarkEnd w:id="87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(45).</w:t>
      </w:r>
    </w:p>
    <w:p>
      <w:pPr>
        <w:pStyle w:val="BookText"/>
      </w:pPr>
      <w:r>
        <w:rPr>
          <w:rFonts w:ascii="Amiri" w:hAnsi="Amiri" w:eastAsia="Amiri" w:cs="Amiri"/>
          <w:lang w:bidi="ar-SA"/>
          <w:color w:val="111111"/>
          <w:sz w:val="28"/>
          <w:szCs w:val="28"/>
          <w:rtl/>
        </w:rPr>
        <w:t xml:space="preserve">وذكره ابن حجر في (لسان الميزان) ج 2 ص 181 رقم 1949</w:t>
      </w:r>
    </w:p>
    <w:p>
      <w:pPr>
        <w:pStyle w:val="BookText"/>
      </w:pPr>
      <w:r>
        <w:rPr>
          <w:rFonts w:ascii="IRNazanin" w:hAnsi="IRNazanin" w:eastAsia="IRNazanin" w:cs="IRNazanin"/>
          <w:lang w:bidi="fa-IR"/>
          <w:color w:val="111111"/>
          <w:sz w:val="28"/>
          <w:szCs w:val="28"/>
          <w:rtl/>
        </w:rPr>
        <w:t xml:space="preserve">وفيه: جریر بن زحر العجلي.</w:t>
      </w:r>
    </w:p>
    <w:p>
      <w:pPr>
        <w:pStyle w:val="Heading5"/>
      </w:pPr>
      <w:bookmarkStart w:id="871" w:name="_Toc644"/>
      <w:r>
        <w:t>544- جریر بن حكيم الأزدي المدائني، اخو مرازم</w:t>
      </w:r>
      <w:bookmarkEnd w:id="87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(79).</w:t>
      </w:r>
    </w:p>
    <w:p>
      <w:pPr>
        <w:pStyle w:val="Heading5"/>
      </w:pPr>
      <w:bookmarkStart w:id="872" w:name="_Toc645"/>
      <w:r>
        <w:t>545- جریر بن عبد الحميد الضبّي</w:t>
      </w:r>
      <w:bookmarkEnd w:id="872"/>
    </w:p>
    <w:p>
      <w:pPr>
        <w:pStyle w:val="BookText"/>
      </w:pPr>
      <w:r>
        <w:rPr>
          <w:rFonts w:ascii="Amiri" w:hAnsi="Amiri" w:eastAsia="Amiri" w:cs="Amiri"/>
          <w:lang w:bidi="ar-SA"/>
          <w:color w:val="111111"/>
          <w:sz w:val="28"/>
          <w:szCs w:val="28"/>
          <w:rtl/>
        </w:rPr>
        <w:t xml:space="preserve">كوفي، نزل الري.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(43).</w:t>
      </w:r>
    </w:p>
    <w:p>
      <w:pPr>
        <w:pStyle w:val="BookText"/>
      </w:pPr>
      <w:r>
        <w:rPr>
          <w:rFonts w:ascii="Amiri" w:hAnsi="Amiri" w:eastAsia="Amiri" w:cs="Amiri"/>
          <w:lang w:bidi="ar-SA"/>
          <w:color w:val="111111"/>
          <w:sz w:val="28"/>
          <w:szCs w:val="28"/>
          <w:rtl/>
        </w:rPr>
        <w:t xml:space="preserve">وعن ابن حجر في (التقريب): الضبّي الكوفي نزيل الرَّي وقاضيها ثقة، صحيح.</w:t>
      </w:r>
    </w:p>
    <w:p>
      <w:pPr>
        <w:pStyle w:val="BookText"/>
      </w:pPr>
      <w:r>
        <w:rPr>
          <w:rFonts w:ascii="Amiri" w:hAnsi="Amiri" w:eastAsia="Amiri" w:cs="Amiri"/>
          <w:lang w:bidi="ar-SA"/>
          <w:color w:val="111111"/>
          <w:sz w:val="28"/>
          <w:szCs w:val="28"/>
          <w:rtl/>
        </w:rPr>
        <w:t xml:space="preserve">(جرير بن عبد الحميد) الضبّي الكوفي، عدّه ابن قتيبة من رجال الشيعة في كتابه (المعارف)، وأورده الذهبي في الميزان فوضع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8" w:name="pg13502_216653"/>
    <w:bookmarkEnd w:id="198"/>
    <w:p>
      <w:pPr>
        <w:pStyle w:val="BookText"/>
      </w:pPr>
      <w:r>
        <w:rPr>
          <w:rFonts w:ascii="Amiri" w:hAnsi="Amiri" w:eastAsia="Amiri" w:cs="Amiri"/>
          <w:lang w:bidi="ar-SA"/>
          <w:color w:val="111111"/>
          <w:sz w:val="28"/>
          <w:szCs w:val="28"/>
          <w:rtl/>
        </w:rPr>
        <w:t xml:space="preserve">عليه الرمز إلى اجتماع أهل الصحاح على الاحتجاج به وأثنى عليه، فقال: عالِمُ أهل الريّ، صدوق يُحتجُّ به في الكتب، ثم نقل الإجماع على وثاقته.</w:t>
      </w:r>
    </w:p>
    <w:p>
      <w:pPr>
        <w:pStyle w:val="BookText"/>
      </w:pPr>
      <w:r>
        <w:rPr>
          <w:rFonts w:ascii="Amiri" w:hAnsi="Amiri" w:eastAsia="Amiri" w:cs="Amiri"/>
          <w:lang w:bidi="ar-SA"/>
          <w:color w:val="111111"/>
          <w:sz w:val="28"/>
          <w:szCs w:val="28"/>
          <w:rtl/>
        </w:rPr>
        <w:t xml:space="preserve">ودونك حديثه في صحيحي البخاري ومسلم، عن الأعمش ومغيرة و منصور واسماعيل بن أبي خالد وأبي إسحاق الشيباني، روى عنه في الصحيحين قتيبة بن سعيد، ويحيى بن يحيى، وعثمان</w:t>
      </w:r>
    </w:p>
    <w:p>
      <w:pPr>
        <w:pStyle w:val="BookText"/>
      </w:pPr>
      <w:r>
        <w:rPr>
          <w:rFonts w:ascii="Amiri" w:hAnsi="Amiri" w:eastAsia="Amiri" w:cs="Amiri"/>
          <w:lang w:bidi="ar-SA"/>
          <w:color w:val="111111"/>
          <w:sz w:val="28"/>
          <w:szCs w:val="28"/>
          <w:rtl/>
        </w:rPr>
        <w:t xml:space="preserve">ابن أبي شيبة.</w:t>
      </w:r>
    </w:p>
    <w:p>
      <w:pPr>
        <w:pStyle w:val="BookText"/>
      </w:pPr>
      <w:r>
        <w:rPr>
          <w:rFonts w:ascii="Amiri" w:hAnsi="Amiri" w:eastAsia="Amiri" w:cs="Amiri"/>
          <w:lang w:bidi="ar-SA"/>
          <w:color w:val="111111"/>
          <w:sz w:val="28"/>
          <w:szCs w:val="28"/>
          <w:rtl/>
        </w:rPr>
        <w:t xml:space="preserve">مات رحمه الله تعالى سنة سبع وثمانين ومائة عن سبع وسبعين سنة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873" w:name="_Toc646"/>
      <w:r>
        <w:t>546- جریر بن عثمان</w:t>
      </w:r>
      <w:bookmarkEnd w:id="87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(75).</w:t>
      </w:r>
    </w:p>
    <w:p>
      <w:pPr>
        <w:pStyle w:val="BookText"/>
      </w:pPr>
      <w:r>
        <w:rPr>
          <w:rFonts w:ascii="Amiri" w:hAnsi="Amiri" w:eastAsia="Amiri" w:cs="Amiri"/>
          <w:lang w:bidi="ar-SA"/>
          <w:color w:val="111111"/>
          <w:sz w:val="28"/>
          <w:szCs w:val="28"/>
          <w:rtl/>
        </w:rPr>
        <w:t xml:space="preserve">وروى ابن أبي الحديد أقوالاً في ذمّه ومدحه، وأنه كان من المبغضين لأمير المؤمنين (عليه السلام).</w:t>
      </w:r>
    </w:p>
    <w:p>
      <w:pPr>
        <w:pStyle w:val="BookText"/>
      </w:pPr>
      <w:r>
        <w:rPr>
          <w:rFonts w:ascii="Amiri" w:hAnsi="Amiri" w:eastAsia="Amiri" w:cs="Amiri"/>
          <w:lang w:bidi="ar-SA"/>
          <w:color w:val="111111"/>
          <w:sz w:val="28"/>
          <w:szCs w:val="28"/>
          <w:rtl/>
        </w:rPr>
        <w:t xml:space="preserve">وذكره البرقي في رجاله (647) أيضاً.</w:t>
      </w:r>
    </w:p>
    <w:p>
      <w:pPr>
        <w:pStyle w:val="BookText"/>
      </w:pPr>
      <w:r>
        <w:rPr>
          <w:rFonts w:ascii="Amiri" w:hAnsi="Amiri" w:eastAsia="Amiri" w:cs="Amiri"/>
          <w:lang w:bidi="ar-SA"/>
          <w:color w:val="111111"/>
          <w:sz w:val="28"/>
          <w:szCs w:val="28"/>
          <w:rtl/>
        </w:rPr>
        <w:t xml:space="preserve">وذكره ابن حجر في (لسان الميزان) ج 2 ص 182 رقم 1954</w:t>
      </w:r>
    </w:p>
    <w:p>
      <w:pPr>
        <w:pStyle w:val="BookText"/>
      </w:pPr>
      <w:r>
        <w:rPr>
          <w:rFonts w:ascii="Amiri" w:hAnsi="Amiri" w:eastAsia="Amiri" w:cs="Amiri"/>
          <w:lang w:bidi="ar-SA"/>
          <w:color w:val="111111"/>
          <w:sz w:val="28"/>
          <w:szCs w:val="28"/>
          <w:rtl/>
        </w:rPr>
        <w:t xml:space="preserve">وقال: جرير بن عثمان من أهل المدينة، ذكره أبو عمرو الكشي في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9" w:name="pg13502_216654"/>
    <w:bookmarkEnd w:id="199"/>
    <w:p>
      <w:pPr>
        <w:pStyle w:val="BookText"/>
      </w:pPr>
      <w:r>
        <w:rPr>
          <w:rFonts w:ascii="Amiri" w:hAnsi="Amiri" w:eastAsia="Amiri" w:cs="Amiri"/>
          <w:lang w:bidi="ar-SA"/>
          <w:color w:val="111111"/>
          <w:sz w:val="28"/>
          <w:szCs w:val="28"/>
          <w:rtl/>
        </w:rPr>
        <w:t xml:space="preserve">«رجال الشيعة» من الرواة عن جعفر الصادق وقال: كان فقيهاً صالحاً،أعرف الناس بالمواريث.</w:t>
      </w:r>
    </w:p>
    <w:p>
      <w:pPr>
        <w:pStyle w:val="Heading5"/>
      </w:pPr>
      <w:bookmarkStart w:id="874" w:name="_Toc647"/>
      <w:r>
        <w:t>547- جریر بن عجلان الازدي، الكسائي</w:t>
      </w:r>
      <w:bookmarkEnd w:id="874"/>
    </w:p>
    <w:p>
      <w:pPr>
        <w:pStyle w:val="BookText"/>
      </w:pPr>
      <w:r>
        <w:rPr>
          <w:rFonts w:ascii="Amiri" w:hAnsi="Amiri" w:eastAsia="Amiri" w:cs="Amiri"/>
          <w:lang w:bidi="ar-SA"/>
          <w:color w:val="111111"/>
          <w:sz w:val="28"/>
          <w:szCs w:val="28"/>
          <w:rtl/>
        </w:rPr>
        <w:t xml:space="preserve">كوفيّ، عدّه الشيخ الطوسي في رجاله من أصحاب الإمام الصادق (عليه السلام) (44).</w:t>
      </w:r>
    </w:p>
    <w:p>
      <w:pPr>
        <w:pStyle w:val="BookText"/>
      </w:pPr>
      <w:r>
        <w:rPr>
          <w:rFonts w:ascii="Amiri" w:hAnsi="Amiri" w:eastAsia="Amiri" w:cs="Amiri"/>
          <w:lang w:bidi="ar-SA"/>
          <w:color w:val="111111"/>
          <w:sz w:val="28"/>
          <w:szCs w:val="28"/>
          <w:rtl/>
        </w:rPr>
        <w:t xml:space="preserve">وذكره ابن حجر في (لسان الميزان) ج 2 ص 183 رقم 1955.</w:t>
      </w:r>
    </w:p>
    <w:p>
      <w:pPr>
        <w:pStyle w:val="Heading5"/>
      </w:pPr>
      <w:bookmarkStart w:id="875" w:name="_Toc648"/>
      <w:r>
        <w:t>548- جریر بن مرازم</w:t>
      </w:r>
      <w:bookmarkEnd w:id="875"/>
    </w:p>
    <w:p>
      <w:pPr>
        <w:pStyle w:val="BookText"/>
      </w:pPr>
      <w:r>
        <w:rPr>
          <w:rFonts w:ascii="IRNazanin" w:hAnsi="IRNazanin" w:eastAsia="IRNazanin" w:cs="IRNazanin"/>
          <w:lang w:bidi="fa-IR"/>
          <w:color w:val="111111"/>
          <w:sz w:val="28"/>
          <w:szCs w:val="28"/>
          <w:rtl/>
        </w:rPr>
        <w:t xml:space="preserve">روي عن الامام الصادق (عليه السلام) (کشف الغمة) ج 2</w:t>
      </w:r>
    </w:p>
    <w:p>
      <w:pPr>
        <w:pStyle w:val="BookText"/>
      </w:pPr>
      <w:r>
        <w:rPr>
          <w:rFonts w:ascii="IRNazanin" w:hAnsi="IRNazanin" w:eastAsia="IRNazanin" w:cs="IRNazanin"/>
          <w:lang w:bidi="fa-IR"/>
          <w:color w:val="111111"/>
          <w:sz w:val="28"/>
          <w:szCs w:val="28"/>
          <w:rtl/>
        </w:rPr>
        <w:t xml:space="preserve">ص 188.</w:t>
      </w:r>
    </w:p>
    <w:p>
      <w:pPr>
        <w:pStyle w:val="Heading4"/>
      </w:pPr>
      <w:bookmarkStart w:id="876" w:name="_Toc649"/>
      <w:r>
        <w:t>باب (جعفر)</w:t>
      </w:r>
      <w:bookmarkEnd w:id="876"/>
    </w:p>
    <w:p>
      <w:pPr>
        <w:pStyle w:val="Heading5"/>
      </w:pPr>
      <w:bookmarkStart w:id="877" w:name="_Toc650"/>
      <w:r>
        <w:t>549- جعفر الأزهري</w:t>
      </w:r>
      <w:bookmarkEnd w:id="877"/>
    </w:p>
    <w:p>
      <w:pPr>
        <w:pStyle w:val="BookText"/>
      </w:pPr>
      <w:r>
        <w:rPr>
          <w:rFonts w:ascii="Amiri" w:hAnsi="Amiri" w:eastAsia="Amiri" w:cs="Amiri"/>
          <w:lang w:bidi="ar-SA"/>
          <w:color w:val="111111"/>
          <w:sz w:val="28"/>
          <w:szCs w:val="28"/>
          <w:rtl/>
        </w:rPr>
        <w:t xml:space="preserve">روي عن الامام الصادق (عليه السلام) وروى عنه ابنه عبدالله توحيد الصدوق) ص 310 ح 2.</w:t>
      </w:r>
    </w:p>
    <w:p>
      <w:pPr>
        <w:pStyle w:val="Heading5"/>
      </w:pPr>
      <w:bookmarkStart w:id="878" w:name="_Toc651"/>
      <w:r>
        <w:t>550- جعفر بن إبراهيم الجعفري</w:t>
      </w:r>
      <w:bookmarkEnd w:id="878"/>
    </w:p>
    <w:p>
      <w:pPr>
        <w:pStyle w:val="BookText"/>
      </w:pPr>
      <w:r>
        <w:rPr>
          <w:rFonts w:ascii="Amiri" w:hAnsi="Amiri" w:eastAsia="Amiri" w:cs="Amiri"/>
          <w:lang w:bidi="ar-SA"/>
          <w:color w:val="111111"/>
          <w:sz w:val="28"/>
          <w:szCs w:val="28"/>
          <w:rtl/>
        </w:rPr>
        <w:t xml:space="preserve">الهاشمي، المدني، واحتمل البعض انتسابه إلى جعفر الطيار ابن</w:t>
      </w:r>
    </w:p>
    <w:p>
      <w:pPr>
        <w:pStyle w:val="BookText"/>
      </w:pPr>
      <w:r>
        <w:rPr>
          <w:rFonts w:ascii="Amiri" w:hAnsi="Amiri" w:eastAsia="Amiri" w:cs="Amiri"/>
          <w:lang w:bidi="ar-SA"/>
          <w:color w:val="111111"/>
          <w:sz w:val="28"/>
          <w:szCs w:val="28"/>
          <w:rtl/>
        </w:rPr>
        <w:t xml:space="preserve">أبي طالب.</w:t>
      </w:r>
    </w:p>
    <w:p>
      <w:pPr>
        <w:pStyle w:val="BookText"/>
      </w:pPr>
      <w:r>
        <w:rPr>
          <w:rFonts w:ascii="Amiri" w:hAnsi="Amiri" w:eastAsia="Amiri" w:cs="Amiri"/>
          <w:lang w:bidi="ar-SA"/>
          <w:color w:val="111111"/>
          <w:sz w:val="28"/>
          <w:szCs w:val="28"/>
          <w:rtl/>
        </w:rPr>
        <w:t xml:space="preserve">روي عن أبي عبدالله (عليه السلام) وروى عنه عبدالله بن إبراهيم (الكافي) ج 2 ص 511ح2.</w:t>
      </w:r>
    </w:p>
    <w:p>
      <w:pPr>
        <w:pStyle w:val="BookText"/>
      </w:pPr>
      <w:r>
        <w:rPr>
          <w:rFonts w:ascii="Amiri" w:hAnsi="Amiri" w:eastAsia="Amiri" w:cs="Amiri"/>
          <w:lang w:bidi="ar-SA"/>
          <w:color w:val="111111"/>
          <w:sz w:val="28"/>
          <w:szCs w:val="28"/>
          <w:rtl/>
        </w:rPr>
        <w:t xml:space="preserve">وروى عنه الغفاري (الكافي) ج 2 ص 116 ح 19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0" w:name="pg13502_216655"/>
    <w:bookmarkEnd w:id="200"/>
    <w:p>
      <w:pPr>
        <w:pStyle w:val="Heading5"/>
      </w:pPr>
      <w:bookmarkStart w:id="879" w:name="_Toc652"/>
      <w:r>
        <w:t>551- جعفر بن إبراهيم بن محمّد بن علي بن عبدالله بن جعفر بن أبي طالب المدني</w:t>
      </w:r>
      <w:bookmarkEnd w:id="87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w:t>
      </w:r>
    </w:p>
    <w:p>
      <w:pPr>
        <w:pStyle w:val="BookText"/>
      </w:pPr>
      <w:r>
        <w:rPr>
          <w:rFonts w:ascii="Amiri" w:hAnsi="Amiri" w:eastAsia="Amiri" w:cs="Amiri"/>
          <w:lang w:bidi="ar-SA"/>
          <w:color w:val="111111"/>
          <w:sz w:val="28"/>
          <w:szCs w:val="28"/>
          <w:rtl/>
        </w:rPr>
        <w:t xml:space="preserve">وذكره العلّامة الحلّي في (الخلاصة) ص 33 رقم 24 انه ثقة.</w:t>
      </w:r>
    </w:p>
    <w:p>
      <w:pPr>
        <w:pStyle w:val="BookText"/>
      </w:pPr>
      <w:r>
        <w:rPr>
          <w:rFonts w:ascii="IRNazanin" w:hAnsi="IRNazanin" w:eastAsia="IRNazanin" w:cs="IRNazanin"/>
          <w:lang w:bidi="fa-IR"/>
          <w:color w:val="111111"/>
          <w:sz w:val="28"/>
          <w:szCs w:val="28"/>
          <w:rtl/>
        </w:rPr>
        <w:t xml:space="preserve">واحتمل بعضهم اتحاده مع سابقه والله العالم.</w:t>
      </w:r>
    </w:p>
    <w:p>
      <w:pPr>
        <w:pStyle w:val="Heading5"/>
      </w:pPr>
      <w:bookmarkStart w:id="880" w:name="_Toc653"/>
      <w:r>
        <w:t>552- جعفر بن أبي عثمان الفزاري، الكوفي، (أبو سليمان)</w:t>
      </w:r>
      <w:bookmarkEnd w:id="88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(15).</w:t>
      </w:r>
    </w:p>
    <w:p>
      <w:pPr>
        <w:pStyle w:val="Heading5"/>
      </w:pPr>
      <w:bookmarkStart w:id="881" w:name="_Toc654"/>
      <w:r>
        <w:t>553- جعفر بن الحارث (أبو الأشهب) النخعي، الكوفي</w:t>
      </w:r>
      <w:bookmarkEnd w:id="881"/>
    </w:p>
    <w:p>
      <w:pPr>
        <w:pStyle w:val="BookText"/>
      </w:pPr>
      <w:r>
        <w:rPr>
          <w:rFonts w:ascii="Amiri" w:hAnsi="Amiri" w:eastAsia="Amiri" w:cs="Amiri"/>
          <w:lang w:bidi="ar-SA"/>
          <w:color w:val="111111"/>
          <w:sz w:val="28"/>
          <w:szCs w:val="28"/>
          <w:rtl/>
        </w:rPr>
        <w:t xml:space="preserve">أسند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(21).</w:t>
      </w:r>
    </w:p>
    <w:p>
      <w:pPr>
        <w:pStyle w:val="Heading5"/>
      </w:pPr>
      <w:bookmarkStart w:id="882" w:name="_Toc655"/>
      <w:r>
        <w:t>554- جعفر بن حبيب الكوفي</w:t>
      </w:r>
      <w:bookmarkEnd w:id="88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w:t>
      </w:r>
    </w:p>
    <w:p>
      <w:pPr>
        <w:pStyle w:val="BookText"/>
      </w:pPr>
      <w:r>
        <w:rPr>
          <w:rFonts w:ascii="IRNazanin" w:hAnsi="IRNazanin" w:eastAsia="IRNazanin" w:cs="IRNazanin"/>
          <w:lang w:bidi="fa-IR"/>
          <w:color w:val="111111"/>
          <w:sz w:val="28"/>
          <w:szCs w:val="28"/>
          <w:rtl/>
        </w:rPr>
        <w:t xml:space="preserve">السلام) (13).</w:t>
      </w:r>
    </w:p>
    <w:p>
      <w:pPr>
        <w:pStyle w:val="Heading5"/>
      </w:pPr>
      <w:bookmarkStart w:id="883" w:name="_Toc656"/>
      <w:r>
        <w:t>555- جعفر بن الحسن بن الحسن بن علي بن أبي طالب</w:t>
      </w:r>
      <w:bookmarkEnd w:id="883"/>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1" w:name="pg13502_216656"/>
    <w:bookmarkEnd w:id="201"/>
    <w:p>
      <w:pPr>
        <w:pStyle w:val="Heading5"/>
      </w:pPr>
      <w:bookmarkStart w:id="884" w:name="_Toc657"/>
      <w:r>
        <w:t>556- جعفر بن حنان</w:t>
      </w:r>
      <w:bookmarkEnd w:id="884"/>
    </w:p>
    <w:p>
      <w:pPr>
        <w:pStyle w:val="BookText"/>
      </w:pPr>
      <w:r>
        <w:rPr>
          <w:rFonts w:ascii="Amiri" w:hAnsi="Amiri" w:eastAsia="Amiri" w:cs="Amiri"/>
          <w:lang w:bidi="ar-SA"/>
          <w:color w:val="111111"/>
          <w:sz w:val="28"/>
          <w:szCs w:val="28"/>
          <w:rtl/>
        </w:rPr>
        <w:t xml:space="preserve">روي عن أبي عبدالله (عليه السلام) وروى عنه علي بن رئاب،</w:t>
      </w:r>
    </w:p>
    <w:p>
      <w:pPr>
        <w:pStyle w:val="BookText"/>
      </w:pPr>
      <w:r>
        <w:rPr>
          <w:rFonts w:ascii="Amiri" w:hAnsi="Amiri" w:eastAsia="Amiri" w:cs="Amiri"/>
          <w:lang w:bidi="ar-SA"/>
          <w:color w:val="111111"/>
          <w:sz w:val="28"/>
          <w:szCs w:val="28"/>
          <w:rtl/>
        </w:rPr>
        <w:t xml:space="preserve">(من لا يحضره الفقيه) ج 4 ص 242 ح 5577 وفي (الكافي) ج 7</w:t>
      </w:r>
    </w:p>
    <w:p>
      <w:pPr>
        <w:pStyle w:val="BookText"/>
      </w:pPr>
      <w:r>
        <w:rPr>
          <w:rFonts w:ascii="IRNazanin" w:hAnsi="IRNazanin" w:eastAsia="IRNazanin" w:cs="IRNazanin"/>
          <w:lang w:bidi="fa-IR"/>
          <w:color w:val="111111"/>
          <w:sz w:val="28"/>
          <w:szCs w:val="28"/>
          <w:rtl/>
        </w:rPr>
        <w:t xml:space="preserve">ص 35 ح 29: جعفر بن حیان .</w:t>
      </w:r>
    </w:p>
    <w:p>
      <w:pPr>
        <w:pStyle w:val="Heading5"/>
      </w:pPr>
      <w:bookmarkStart w:id="885" w:name="_Toc658"/>
      <w:r>
        <w:t>557- جعفر بن حيّان الصيرفي، الكوفي</w:t>
      </w:r>
      <w:bookmarkEnd w:id="88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(10).</w:t>
      </w:r>
    </w:p>
    <w:p>
      <w:pPr>
        <w:pStyle w:val="BookText"/>
      </w:pPr>
      <w:r>
        <w:rPr>
          <w:rFonts w:ascii="Amiri" w:hAnsi="Amiri" w:eastAsia="Amiri" w:cs="Amiri"/>
          <w:lang w:bidi="ar-SA"/>
          <w:color w:val="111111"/>
          <w:sz w:val="28"/>
          <w:szCs w:val="28"/>
          <w:rtl/>
        </w:rPr>
        <w:t xml:space="preserve">وذكره في موضع آخر قائلاً: جعفر بن حيّان الكوفي (14).</w:t>
      </w:r>
    </w:p>
    <w:p>
      <w:pPr>
        <w:pStyle w:val="BookText"/>
      </w:pPr>
      <w:r>
        <w:rPr>
          <w:rFonts w:ascii="Amiri" w:hAnsi="Amiri" w:eastAsia="Amiri" w:cs="Amiri"/>
          <w:lang w:bidi="ar-SA"/>
          <w:color w:val="111111"/>
          <w:sz w:val="28"/>
          <w:szCs w:val="28"/>
          <w:rtl/>
        </w:rPr>
        <w:t xml:space="preserve">وفي موضع ثالث قائلاً: جعفر بن حيّان الصيرفي، أخو هذيل</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(457) قائلاً: جعفر بن حيّان الصيرفي، أخو هذيل الصيرفي.</w:t>
      </w:r>
    </w:p>
    <w:p>
      <w:pPr>
        <w:pStyle w:val="BookText"/>
      </w:pPr>
      <w:r>
        <w:rPr>
          <w:rFonts w:ascii="IRNazanin" w:hAnsi="IRNazanin" w:eastAsia="IRNazanin" w:cs="IRNazanin"/>
          <w:lang w:bidi="fa-IR"/>
          <w:color w:val="111111"/>
          <w:sz w:val="28"/>
          <w:szCs w:val="28"/>
          <w:rtl/>
        </w:rPr>
        <w:t xml:space="preserve">وذكره ابن حجر في (لسان المیزان) ج 2 ص 202 رقم 2002 .</w:t>
      </w:r>
    </w:p>
    <w:p>
      <w:pPr>
        <w:pStyle w:val="Heading5"/>
      </w:pPr>
      <w:bookmarkStart w:id="886" w:name="_Toc659"/>
      <w:r>
        <w:t>558- جعفر بن حيّان الفارقي</w:t>
      </w:r>
      <w:bookmarkEnd w:id="886"/>
    </w:p>
    <w:p>
      <w:pPr>
        <w:pStyle w:val="BookText"/>
      </w:pPr>
      <w:r>
        <w:rPr>
          <w:rFonts w:ascii="Amiri" w:hAnsi="Amiri" w:eastAsia="Amiri" w:cs="Amiri"/>
          <w:lang w:bidi="ar-SA"/>
          <w:color w:val="111111"/>
          <w:sz w:val="28"/>
          <w:szCs w:val="28"/>
          <w:rtl/>
        </w:rPr>
        <w:t xml:space="preserve">ذكره ابن حجر في (لسان الميزان) ج 2 ص 202 رقم 2001</w:t>
      </w:r>
    </w:p>
    <w:p>
      <w:pPr>
        <w:pStyle w:val="BookText"/>
      </w:pPr>
      <w:r>
        <w:rPr>
          <w:rFonts w:ascii="Amiri" w:hAnsi="Amiri" w:eastAsia="Amiri" w:cs="Amiri"/>
          <w:lang w:bidi="ar-SA"/>
          <w:color w:val="111111"/>
          <w:sz w:val="28"/>
          <w:szCs w:val="28"/>
          <w:rtl/>
        </w:rPr>
        <w:t xml:space="preserve">وقال: روى عن جعفر الصادق (عليه السلام) ذكره الطوسي في</w:t>
      </w:r>
    </w:p>
    <w:p>
      <w:pPr>
        <w:pStyle w:val="BookText"/>
      </w:pPr>
      <w:r>
        <w:rPr>
          <w:rFonts w:ascii="Amiri" w:hAnsi="Amiri" w:eastAsia="Amiri" w:cs="Amiri"/>
          <w:lang w:bidi="ar-SA"/>
          <w:color w:val="111111"/>
          <w:sz w:val="28"/>
          <w:szCs w:val="28"/>
          <w:rtl/>
        </w:rPr>
        <w:t xml:space="preserve">«رجال الشيعة».</w:t>
      </w:r>
    </w:p>
    <w:p>
      <w:pPr>
        <w:pStyle w:val="Heading5"/>
      </w:pPr>
      <w:bookmarkStart w:id="887" w:name="_Toc660"/>
      <w:r>
        <w:t>559- جعفر بن خالد</w:t>
      </w:r>
      <w:bookmarkEnd w:id="887"/>
    </w:p>
    <w:p>
      <w:pPr>
        <w:pStyle w:val="BookText"/>
      </w:pPr>
      <w:r>
        <w:rPr>
          <w:rFonts w:ascii="Amiri" w:hAnsi="Amiri" w:eastAsia="Amiri" w:cs="Amiri"/>
          <w:lang w:bidi="ar-SA"/>
          <w:color w:val="111111"/>
          <w:sz w:val="28"/>
          <w:szCs w:val="28"/>
          <w:rtl/>
        </w:rPr>
        <w:t xml:space="preserve">روي عن الإمام الصادق (عليه السلام) - في حديث ذكره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2" w:name="pg13502_216657"/>
    <w:bookmarkEnd w:id="202"/>
    <w:p>
      <w:pPr>
        <w:pStyle w:val="BookText"/>
      </w:pPr>
      <w:r>
        <w:rPr>
          <w:rFonts w:ascii="Amiri" w:hAnsi="Amiri" w:eastAsia="Amiri" w:cs="Amiri"/>
          <w:lang w:bidi="ar-SA"/>
          <w:color w:val="111111"/>
          <w:sz w:val="28"/>
          <w:szCs w:val="28"/>
          <w:rtl/>
        </w:rPr>
        <w:t xml:space="preserve">الشيخ الصدوق في (الخصال) - :</w:t>
      </w:r>
    </w:p>
    <w:p>
      <w:pPr>
        <w:pStyle w:val="BookText"/>
      </w:pPr>
      <w:r>
        <w:rPr>
          <w:rFonts w:ascii="Amiri" w:hAnsi="Amiri" w:eastAsia="Amiri" w:cs="Amiri"/>
          <w:lang w:bidi="ar-SA"/>
          <w:color w:val="111111"/>
          <w:sz w:val="28"/>
          <w:szCs w:val="28"/>
          <w:rtl/>
        </w:rPr>
        <w:t xml:space="preserve">حدثنا أبي (رضي الله عنه) قال: حدثنا محمّد بن يحيى العطار، عن محمّد بن أحمد بن يحيى بن عمران الأشعري، عن محمد بن عيسى، عن رجل، عن جعفر بن خالد، عن أبي عبدالله (عليه</w:t>
      </w:r>
    </w:p>
    <w:p>
      <w:pPr>
        <w:pStyle w:val="BookText"/>
      </w:pPr>
      <w:r>
        <w:rPr>
          <w:rFonts w:ascii="Amiri" w:hAnsi="Amiri" w:eastAsia="Amiri" w:cs="Amiri"/>
          <w:lang w:bidi="ar-SA"/>
          <w:color w:val="111111"/>
          <w:sz w:val="28"/>
          <w:szCs w:val="28"/>
          <w:rtl/>
        </w:rPr>
        <w:t xml:space="preserve">السلام) قال: النشوة في عشرة أشياء: المشي، والركوب، والارتماس في الماء، والنظر إلى الخضرة، والأكل والشرب، والنظر إلى المرأة الحسناء، والجماع، والسواك، ومحادثة الرجال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888" w:name="_Toc661"/>
      <w:r>
        <w:t>560- جعفر بن خلف الكوفي</w:t>
      </w:r>
      <w:bookmarkEnd w:id="888"/>
    </w:p>
    <w:p>
      <w:pPr>
        <w:pStyle w:val="BookText"/>
      </w:pPr>
      <w:r>
        <w:rPr>
          <w:rFonts w:ascii="Amiri" w:hAnsi="Amiri" w:eastAsia="Amiri" w:cs="Amiri"/>
          <w:lang w:bidi="ar-SA"/>
          <w:color w:val="111111"/>
          <w:sz w:val="28"/>
          <w:szCs w:val="28"/>
          <w:rtl/>
        </w:rPr>
        <w:t xml:space="preserve">عدّه الشيخ الطوسي في رجاله من أصحاب الإمام الصادق (18)، والإمام الكاظم (عليهما السلام) (5).</w:t>
      </w:r>
    </w:p>
    <w:p>
      <w:pPr>
        <w:pStyle w:val="BookText"/>
      </w:pPr>
      <w:r>
        <w:rPr>
          <w:rFonts w:ascii="Amiri" w:hAnsi="Amiri" w:eastAsia="Amiri" w:cs="Amiri"/>
          <w:lang w:bidi="ar-SA"/>
          <w:color w:val="111111"/>
          <w:sz w:val="28"/>
          <w:szCs w:val="28"/>
          <w:rtl/>
        </w:rPr>
        <w:t xml:space="preserve">وذكره ابن حجر في (لسان الميزان) ج 2 ص 202 رقم 2004.</w:t>
      </w:r>
    </w:p>
    <w:p>
      <w:pPr>
        <w:pStyle w:val="Heading5"/>
      </w:pPr>
      <w:bookmarkStart w:id="889" w:name="_Toc662"/>
      <w:r>
        <w:t>561- جعفر بن زياد الأحمر (أبو عبدالله ) الكوفي</w:t>
      </w:r>
      <w:bookmarkEnd w:id="889"/>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(7).</w:t>
      </w:r>
    </w:p>
    <w:p>
      <w:pPr>
        <w:pStyle w:val="BookText"/>
      </w:pPr>
      <w:r>
        <w:rPr>
          <w:rFonts w:ascii="IRNazanin" w:hAnsi="IRNazanin" w:eastAsia="IRNazanin" w:cs="IRNazanin"/>
          <w:lang w:bidi="fa-IR"/>
          <w:color w:val="111111"/>
          <w:sz w:val="28"/>
          <w:szCs w:val="28"/>
          <w:rtl/>
        </w:rPr>
        <w:t xml:space="preserve">(جعفر بن زیاد) الأحمر الكوفي ذكره أبو داود فقال: صدوق شيعي.</w:t>
      </w:r>
    </w:p>
    <w:p>
      <w:pPr>
        <w:pStyle w:val="BookText"/>
      </w:pPr>
      <w:r>
        <w:rPr>
          <w:rFonts w:ascii="Amiri" w:hAnsi="Amiri" w:eastAsia="Amiri" w:cs="Amiri"/>
          <w:lang w:bidi="ar-SA"/>
          <w:color w:val="111111"/>
          <w:sz w:val="28"/>
          <w:szCs w:val="28"/>
          <w:rtl/>
        </w:rPr>
        <w:t xml:space="preserve">وقال الجوزجاني: مائل عن الطريق (أي لتشيعه مائل عن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3" w:name="pg13502_216658"/>
    <w:bookmarkEnd w:id="203"/>
    <w:p>
      <w:pPr>
        <w:pStyle w:val="BookText"/>
      </w:pPr>
      <w:r>
        <w:rPr>
          <w:rFonts w:ascii="Amiri" w:hAnsi="Amiri" w:eastAsia="Amiri" w:cs="Amiri"/>
          <w:lang w:bidi="ar-SA"/>
          <w:color w:val="111111"/>
          <w:sz w:val="28"/>
          <w:szCs w:val="28"/>
          <w:rtl/>
        </w:rPr>
        <w:t xml:space="preserve">طريق الجوزجاني إلى طريق أهل البيت).</w:t>
      </w:r>
    </w:p>
    <w:p>
      <w:pPr>
        <w:pStyle w:val="BookText"/>
      </w:pPr>
      <w:r>
        <w:rPr>
          <w:rFonts w:ascii="Amiri" w:hAnsi="Amiri" w:eastAsia="Amiri" w:cs="Amiri"/>
          <w:lang w:bidi="ar-SA"/>
          <w:color w:val="111111"/>
          <w:sz w:val="28"/>
          <w:szCs w:val="28"/>
          <w:rtl/>
        </w:rPr>
        <w:t xml:space="preserve">وقال ابن عدي: صالح شيعي.</w:t>
      </w:r>
    </w:p>
    <w:p>
      <w:pPr>
        <w:pStyle w:val="BookText"/>
      </w:pPr>
      <w:r>
        <w:rPr>
          <w:rFonts w:ascii="Amiri" w:hAnsi="Amiri" w:eastAsia="Amiri" w:cs="Amiri"/>
          <w:lang w:bidi="ar-SA"/>
          <w:color w:val="111111"/>
          <w:sz w:val="28"/>
          <w:szCs w:val="28"/>
          <w:rtl/>
        </w:rPr>
        <w:t xml:space="preserve">وقال حفيده الحسين بن علي بن جعفر بن زياد: كان جدّي</w:t>
      </w:r>
    </w:p>
    <w:p>
      <w:pPr>
        <w:pStyle w:val="BookText"/>
      </w:pPr>
      <w:r>
        <w:rPr>
          <w:rFonts w:ascii="IRNazanin" w:hAnsi="IRNazanin" w:eastAsia="IRNazanin" w:cs="IRNazanin"/>
          <w:lang w:bidi="fa-IR"/>
          <w:color w:val="111111"/>
          <w:sz w:val="28"/>
          <w:szCs w:val="28"/>
          <w:rtl/>
        </w:rPr>
        <w:t xml:space="preserve">جعفر بن زیاد من رؤساء الشيعة بخراسان، فكتب فيه أبو جعفر</w:t>
      </w:r>
    </w:p>
    <w:p>
      <w:pPr>
        <w:pStyle w:val="BookText"/>
      </w:pPr>
      <w:r>
        <w:rPr>
          <w:rFonts w:ascii="Amiri" w:hAnsi="Amiri" w:eastAsia="Amiri" w:cs="Amiri"/>
          <w:lang w:bidi="ar-SA"/>
          <w:color w:val="111111"/>
          <w:sz w:val="28"/>
          <w:szCs w:val="28"/>
          <w:rtl/>
        </w:rPr>
        <w:t xml:space="preserve">(الدوانيقي) فأشخص إليه في ساجور </w:t>
      </w:r>
      <w:r>
        <w:rPr>
          <w:rStyle w:val="FootnoteReference"/>
        </w:rPr>
        <w:footnoteReference w:id="224"/>
      </w:r>
      <w:r>
        <w:rPr>
          <w:rFonts w:ascii="Amiri" w:hAnsi="Amiri" w:eastAsia="Amiri" w:cs="Amiri"/>
          <w:lang w:bidi="ar-SA"/>
          <w:color w:val="111111"/>
          <w:sz w:val="28"/>
          <w:szCs w:val="28"/>
          <w:rtl/>
        </w:rPr>
        <w:t xml:space="preserve">مع جماعة من الشيعة فحبسهم في المطبق</w:t>
      </w:r>
      <w:r>
        <w:rPr>
          <w:rStyle w:val="FootnoteReference"/>
        </w:rPr>
        <w:footnoteReference w:id="225"/>
      </w:r>
      <w:r>
        <w:rPr>
          <w:rFonts w:ascii="Amiri" w:hAnsi="Amiri" w:eastAsia="Amiri" w:cs="Amiri"/>
          <w:lang w:bidi="ar-SA"/>
          <w:color w:val="111111"/>
          <w:sz w:val="28"/>
          <w:szCs w:val="28"/>
          <w:rtl/>
        </w:rPr>
        <w:t xml:space="preserve">دهراً.</w:t>
      </w:r>
    </w:p>
    <w:p>
      <w:pPr>
        <w:pStyle w:val="BookText"/>
      </w:pPr>
      <w:r>
        <w:rPr>
          <w:rFonts w:ascii="Amiri" w:hAnsi="Amiri" w:eastAsia="Amiri" w:cs="Amiri"/>
          <w:lang w:bidi="ar-SA"/>
          <w:color w:val="111111"/>
          <w:sz w:val="28"/>
          <w:szCs w:val="28"/>
          <w:rtl/>
        </w:rPr>
        <w:t xml:space="preserve">أخذ عنه ابن عيينة، ووكيع وأبو غسان المهدي، ويحيى بن بشر الحريري، وابن مهدي، فهو شيخهم، وقد وثقه ابن معين وغيره.</w:t>
      </w:r>
    </w:p>
    <w:p>
      <w:pPr>
        <w:pStyle w:val="BookText"/>
      </w:pPr>
      <w:r>
        <w:rPr>
          <w:rFonts w:ascii="Amiri" w:hAnsi="Amiri" w:eastAsia="Amiri" w:cs="Amiri"/>
          <w:lang w:bidi="ar-SA"/>
          <w:color w:val="111111"/>
          <w:sz w:val="28"/>
          <w:szCs w:val="28"/>
          <w:rtl/>
        </w:rPr>
        <w:t xml:space="preserve">وقال أحمد: صالح الحديث، وذكره الذهبي في الميزان ونقل من أحواله ما قد سمعت ووضع على اسمه رمز الترمذي والنسائي</w:t>
      </w:r>
    </w:p>
    <w:p>
      <w:pPr>
        <w:pStyle w:val="BookText"/>
      </w:pPr>
      <w:r>
        <w:rPr>
          <w:rFonts w:ascii="IRNazanin" w:hAnsi="IRNazanin" w:eastAsia="IRNazanin" w:cs="IRNazanin"/>
          <w:lang w:bidi="fa-IR"/>
          <w:color w:val="111111"/>
          <w:sz w:val="28"/>
          <w:szCs w:val="28"/>
          <w:rtl/>
        </w:rPr>
        <w:t xml:space="preserve">إشارة إلى احتجاجهما به، ودونك حديثه في صحيحيهما، عن بیان</w:t>
      </w:r>
    </w:p>
    <w:p>
      <w:pPr>
        <w:pStyle w:val="BookText"/>
      </w:pPr>
      <w:r>
        <w:rPr>
          <w:rFonts w:ascii="Amiri" w:hAnsi="Amiri" w:eastAsia="Amiri" w:cs="Amiri"/>
          <w:lang w:bidi="ar-SA"/>
          <w:color w:val="111111"/>
          <w:sz w:val="28"/>
          <w:szCs w:val="28"/>
          <w:rtl/>
        </w:rPr>
        <w:t xml:space="preserve">ابن بشر، وعطاء بن السائب. وله عن جماعة آخرين من تلك الطبقة.</w:t>
      </w:r>
    </w:p>
    <w:p>
      <w:pPr>
        <w:pStyle w:val="BookText"/>
      </w:pPr>
      <w:r>
        <w:rPr>
          <w:rFonts w:ascii="Amiri" w:hAnsi="Amiri" w:eastAsia="Amiri" w:cs="Amiri"/>
          <w:lang w:bidi="ar-SA"/>
          <w:color w:val="111111"/>
          <w:sz w:val="28"/>
          <w:szCs w:val="28"/>
          <w:rtl/>
        </w:rPr>
        <w:t xml:space="preserve">مات رحمه الله سنة سبع وستين ومائة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5"/>
      </w:pPr>
      <w:bookmarkStart w:id="890" w:name="_Toc663"/>
      <w:r>
        <w:t>562- جعفر بن سارة الطائي، كوفي، مولی</w:t>
      </w:r>
      <w:bookmarkEnd w:id="890"/>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(23).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4" w:name="pg13502_216659"/>
    <w:bookmarkEnd w:id="204"/>
    <w:p>
      <w:pPr>
        <w:pStyle w:val="BookText"/>
      </w:pPr>
      <w:r>
        <w:rPr>
          <w:rFonts w:ascii="Amiri" w:hAnsi="Amiri" w:eastAsia="Amiri" w:cs="Amiri"/>
          <w:lang w:bidi="ar-SA"/>
          <w:color w:val="111111"/>
          <w:sz w:val="28"/>
          <w:szCs w:val="28"/>
          <w:rtl/>
        </w:rPr>
        <w:t xml:space="preserve">وذكره ابن حجر في (لسان الميزان) ج 2 ص 203 رقم 2006.</w:t>
      </w:r>
    </w:p>
    <w:p>
      <w:pPr>
        <w:pStyle w:val="Heading5"/>
      </w:pPr>
      <w:bookmarkStart w:id="891" w:name="_Toc664"/>
      <w:r>
        <w:t>563 - جعفر بن سليمان الضبعي البصري</w:t>
      </w:r>
      <w:bookmarkEnd w:id="891"/>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(19) وقال: ثقة.</w:t>
      </w:r>
    </w:p>
    <w:p>
      <w:pPr>
        <w:pStyle w:val="BookText"/>
      </w:pPr>
      <w:r>
        <w:rPr>
          <w:rFonts w:ascii="IRNazanin" w:hAnsi="IRNazanin" w:eastAsia="IRNazanin" w:cs="IRNazanin"/>
          <w:lang w:bidi="fa-IR"/>
          <w:color w:val="111111"/>
          <w:sz w:val="28"/>
          <w:szCs w:val="28"/>
          <w:rtl/>
        </w:rPr>
        <w:t xml:space="preserve">وذكره الذهبي في (میزان الاعتدال) ج 1 ص 412 رقم 1712</w:t>
      </w:r>
    </w:p>
    <w:p>
      <w:pPr>
        <w:pStyle w:val="BookText"/>
      </w:pPr>
      <w:r>
        <w:rPr>
          <w:rFonts w:ascii="IRNazanin" w:hAnsi="IRNazanin" w:eastAsia="IRNazanin" w:cs="IRNazanin"/>
          <w:lang w:bidi="fa-IR"/>
          <w:color w:val="111111"/>
          <w:sz w:val="28"/>
          <w:szCs w:val="28"/>
          <w:rtl/>
        </w:rPr>
        <w:t xml:space="preserve">وقال: ... وكان من العلماء الزهّاد على تشیّعه.</w:t>
      </w:r>
    </w:p>
    <w:p>
      <w:pPr>
        <w:pStyle w:val="BookText"/>
      </w:pPr>
      <w:r>
        <w:rPr>
          <w:rFonts w:ascii="Amiri" w:hAnsi="Amiri" w:eastAsia="Amiri" w:cs="Amiri"/>
          <w:lang w:bidi="ar-SA"/>
          <w:color w:val="111111"/>
          <w:sz w:val="28"/>
          <w:szCs w:val="28"/>
          <w:rtl/>
        </w:rPr>
        <w:t xml:space="preserve">(جعفر بن سليمان) الضبعي البصري أبو سليمان. عدّه ابن قتيبة - في معارفه - من رجال الشيعة، وذكره ابن سعد ونصَّ على</w:t>
      </w:r>
    </w:p>
    <w:p>
      <w:pPr>
        <w:pStyle w:val="BookText"/>
      </w:pPr>
      <w:r>
        <w:rPr>
          <w:rFonts w:ascii="IRNazanin" w:hAnsi="IRNazanin" w:eastAsia="IRNazanin" w:cs="IRNazanin"/>
          <w:lang w:bidi="fa-IR"/>
          <w:color w:val="111111"/>
          <w:sz w:val="28"/>
          <w:szCs w:val="28"/>
          <w:rtl/>
        </w:rPr>
        <w:t xml:space="preserve">تشیعه ووثاقته، ونسبه أحمد بن المقدام إلى الرَّفض، وذكره ابن</w:t>
      </w:r>
    </w:p>
    <w:p>
      <w:pPr>
        <w:pStyle w:val="BookText"/>
      </w:pPr>
      <w:r>
        <w:rPr>
          <w:rFonts w:ascii="Amiri" w:hAnsi="Amiri" w:eastAsia="Amiri" w:cs="Amiri"/>
          <w:lang w:bidi="ar-SA"/>
          <w:color w:val="111111"/>
          <w:sz w:val="28"/>
          <w:szCs w:val="28"/>
          <w:rtl/>
        </w:rPr>
        <w:t xml:space="preserve">عدي فقال: هو شيعي أرجو أنَّه لا بأس به، وأحاديثه ليست</w:t>
      </w:r>
    </w:p>
    <w:p>
      <w:pPr>
        <w:pStyle w:val="BookText"/>
      </w:pPr>
      <w:r>
        <w:rPr>
          <w:rFonts w:ascii="Amiri" w:hAnsi="Amiri" w:eastAsia="Amiri" w:cs="Amiri"/>
          <w:lang w:bidi="ar-SA"/>
          <w:color w:val="111111"/>
          <w:sz w:val="28"/>
          <w:szCs w:val="28"/>
          <w:rtl/>
        </w:rPr>
        <w:t xml:space="preserve">بالمنكرة، وهو عندي ممن يحمد أن يقبل حديثه.</w:t>
      </w:r>
    </w:p>
    <w:p>
      <w:pPr>
        <w:pStyle w:val="BookText"/>
      </w:pPr>
      <w:r>
        <w:rPr>
          <w:rFonts w:ascii="IRNazanin" w:hAnsi="IRNazanin" w:eastAsia="IRNazanin" w:cs="IRNazanin"/>
          <w:lang w:bidi="fa-IR"/>
          <w:color w:val="111111"/>
          <w:sz w:val="28"/>
          <w:szCs w:val="28"/>
          <w:rtl/>
        </w:rPr>
        <w:t xml:space="preserve">وقال أبو طالب: سمعت أحمد يقول: لا بأس بجعفر بن سليمان الضبعي، فقيل لأحمد: إن سليمان بن حرب يقول: لا يكتب حديثه، فقال حماد بن زيد: لم يكن ينهى عنه، وإنّما كان جعفر يتشیع، فيحدّث بأحاديث في علي... إلى آخره.</w:t>
      </w:r>
    </w:p>
    <w:p>
      <w:pPr>
        <w:pStyle w:val="BookText"/>
      </w:pPr>
      <w:r>
        <w:rPr>
          <w:rFonts w:ascii="Amiri" w:hAnsi="Amiri" w:eastAsia="Amiri" w:cs="Amiri"/>
          <w:lang w:bidi="ar-SA"/>
          <w:color w:val="111111"/>
          <w:sz w:val="28"/>
          <w:szCs w:val="28"/>
          <w:rtl/>
        </w:rPr>
        <w:t xml:space="preserve">وقال ابن معين : سمعت من عبد الرزاق كلاماً استدللت به على</w:t>
      </w:r>
    </w:p>
    <w:p>
      <w:pPr>
        <w:pStyle w:val="BookText"/>
      </w:pPr>
      <w:r>
        <w:rPr>
          <w:rFonts w:ascii="Amiri" w:hAnsi="Amiri" w:eastAsia="Amiri" w:cs="Amiri"/>
          <w:lang w:bidi="ar-SA"/>
          <w:color w:val="111111"/>
          <w:sz w:val="28"/>
          <w:szCs w:val="28"/>
          <w:rtl/>
        </w:rPr>
        <w:t xml:space="preserve">ما قيل عنه من المذهب، فقلت له: إنَّ أساتذتك كلّهم أصحاب سُنَّة، معمر، وابن جريح والأوزاعي، ومالك وسفيان، فعمّن أخذت هذا المذهب؟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قَدِم علينا جعفر بن سليمان الضبعي، فرأيته فاضلاً حسن</w:t>
      </w:r>
    </w:p>
    <w:p>
      <w:pPr>
        <w:pStyle w:val="BookText"/>
      </w:pPr>
      <w:r>
        <w:rPr>
          <w:rFonts w:ascii="Amiri" w:hAnsi="Amiri" w:eastAsia="Amiri" w:cs="Amiri"/>
          <w:lang w:bidi="ar-SA"/>
          <w:color w:val="111111"/>
          <w:sz w:val="28"/>
          <w:szCs w:val="28"/>
          <w:rtl/>
        </w:rPr>
        <w:t xml:space="preserve">الهدي، فأخذت عنه هذا المذهب (مذهب التشيع).</w:t>
      </w:r>
    </w:p>
    <w:p>
      <w:pPr>
        <w:pStyle w:val="BookText"/>
      </w:pPr>
      <w:r>
        <w:rPr>
          <w:rFonts w:ascii="Amiri" w:hAnsi="Amiri" w:eastAsia="Amiri" w:cs="Amiri"/>
          <w:lang w:bidi="ar-SA"/>
          <w:color w:val="111111"/>
          <w:sz w:val="28"/>
          <w:szCs w:val="28"/>
          <w:rtl/>
        </w:rPr>
        <w:t xml:space="preserve">قلت: لكن محمّد بن أبي بكر المقدمي كان يرى العكس، فيصرّح بأنَّ جعفراً إنّما أخذ الرّفض عن عبد الرزاق ولذا كان يدعو عليه فيقول: فقدت عبد الرزاق ما أفسد بالتشيع جعفراً غيره.</w:t>
      </w:r>
    </w:p>
    <w:p>
      <w:pPr>
        <w:pStyle w:val="BookText"/>
      </w:pPr>
      <w:r>
        <w:rPr>
          <w:rFonts w:ascii="Amiri" w:hAnsi="Amiri" w:eastAsia="Amiri" w:cs="Amiri"/>
          <w:lang w:bidi="ar-SA"/>
          <w:color w:val="111111"/>
          <w:sz w:val="28"/>
          <w:szCs w:val="28"/>
          <w:rtl/>
        </w:rPr>
        <w:t xml:space="preserve">وأخرج العقيلي بالإسناد، إلى سهل بن أبي خدوثة، قال: قلت</w:t>
      </w:r>
    </w:p>
    <w:p>
      <w:pPr>
        <w:pStyle w:val="BookText"/>
      </w:pPr>
      <w:r>
        <w:rPr>
          <w:rFonts w:ascii="Amiri" w:hAnsi="Amiri" w:eastAsia="Amiri" w:cs="Amiri"/>
          <w:lang w:bidi="ar-SA"/>
          <w:color w:val="111111"/>
          <w:sz w:val="28"/>
          <w:szCs w:val="28"/>
          <w:rtl/>
        </w:rPr>
        <w:t xml:space="preserve">الجعفر بن سليمان: بلغني أنَّك تشتم أبا بكر وعمر.</w:t>
      </w:r>
    </w:p>
    <w:p>
      <w:pPr>
        <w:pStyle w:val="BookText"/>
      </w:pPr>
      <w:r>
        <w:rPr>
          <w:rFonts w:ascii="Amiri" w:hAnsi="Amiri" w:eastAsia="Amiri" w:cs="Amiri"/>
          <w:lang w:bidi="ar-SA"/>
          <w:color w:val="111111"/>
          <w:sz w:val="28"/>
          <w:szCs w:val="28"/>
          <w:rtl/>
        </w:rPr>
        <w:t xml:space="preserve">فقال: أما الشتم فلا ولكن البعض ما شئت.</w:t>
      </w:r>
    </w:p>
    <w:p>
      <w:pPr>
        <w:pStyle w:val="BookText"/>
      </w:pPr>
      <w:r>
        <w:rPr>
          <w:rFonts w:ascii="IRNazanin" w:hAnsi="IRNazanin" w:eastAsia="IRNazanin" w:cs="IRNazanin"/>
          <w:lang w:bidi="fa-IR"/>
          <w:color w:val="111111"/>
          <w:sz w:val="28"/>
          <w:szCs w:val="28"/>
          <w:rtl/>
        </w:rPr>
        <w:t xml:space="preserve">وأخرج ابن حبان في الثقات بسنده إلى جریر بن یزید بن هارون، قال: بعثني أبي إلى جعفر الضبعي فقلت له: بلغني أنّك تسبُّ أبا بكر وعمر.</w:t>
      </w:r>
    </w:p>
    <w:p>
      <w:pPr>
        <w:pStyle w:val="BookText"/>
      </w:pPr>
      <w:r>
        <w:rPr>
          <w:rFonts w:ascii="Amiri" w:hAnsi="Amiri" w:eastAsia="Amiri" w:cs="Amiri"/>
          <w:lang w:bidi="ar-SA"/>
          <w:color w:val="111111"/>
          <w:sz w:val="28"/>
          <w:szCs w:val="28"/>
          <w:rtl/>
        </w:rPr>
        <w:t xml:space="preserve">قال: أما السَّب فلا، ولكن البُعض ما شئتَ، فإذا هو رافضي...</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IRNazanin" w:hAnsi="IRNazanin" w:eastAsia="IRNazanin" w:cs="IRNazanin"/>
          <w:lang w:bidi="fa-IR"/>
          <w:color w:val="111111"/>
          <w:sz w:val="28"/>
          <w:szCs w:val="28"/>
          <w:rtl/>
        </w:rPr>
        <w:t xml:space="preserve">وترجم الذهبي جعفراً - في الميزان - فذكر من أحواله كلّما سمعت، ونصَّ على أنّه كان من العلماء الزهّاد على تشیّعه، وقد</w:t>
      </w:r>
    </w:p>
    <w:p>
      <w:pPr>
        <w:pStyle w:val="BookText"/>
      </w:pPr>
      <w:r>
        <w:rPr>
          <w:rFonts w:ascii="Amiri" w:hAnsi="Amiri" w:eastAsia="Amiri" w:cs="Amiri"/>
          <w:lang w:bidi="ar-SA"/>
          <w:color w:val="111111"/>
          <w:sz w:val="28"/>
          <w:szCs w:val="28"/>
          <w:rtl/>
        </w:rPr>
        <w:t xml:space="preserve">احتج به مسلم في صحيحه وأخرج عنه أحاديث قد انفرد بها، كما</w:t>
      </w:r>
    </w:p>
    <w:p>
      <w:pPr>
        <w:pStyle w:val="BookText"/>
      </w:pPr>
      <w:r>
        <w:rPr>
          <w:rFonts w:ascii="IRNazanin" w:hAnsi="IRNazanin" w:eastAsia="IRNazanin" w:cs="IRNazanin"/>
          <w:lang w:bidi="fa-IR"/>
          <w:color w:val="111111"/>
          <w:sz w:val="28"/>
          <w:szCs w:val="28"/>
          <w:rtl/>
        </w:rPr>
        <w:t xml:space="preserve">نصَّ عليه الذهبي، وأشار إليها في ترجمة جعفر، ودونك حديثه في الصحيح عن ثابت البناني، والجعد بن جعفر، وأبي عمران الجوني، ویزید بن الرشك، وسعيد الجريري، روى عنه قطن بن نسير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5" w:name="pg13502_216661"/>
    <w:bookmarkEnd w:id="205"/>
    <w:p>
      <w:pPr>
        <w:pStyle w:val="BookText"/>
      </w:pPr>
      <w:r>
        <w:rPr>
          <w:rFonts w:ascii="IRNazanin" w:hAnsi="IRNazanin" w:eastAsia="IRNazanin" w:cs="IRNazanin"/>
          <w:lang w:bidi="fa-IR"/>
          <w:color w:val="111111"/>
          <w:sz w:val="28"/>
          <w:szCs w:val="28"/>
          <w:rtl/>
        </w:rPr>
        <w:t xml:space="preserve">ويحیی بن یحیی، وقتيبة، ومحمد بن عبيد بن حساب، وابن مهدي، ومسدد. وهو الذي حدّث عن يزيد بن الرشك، عن مطرف، عن عمران بن حصين، قال: بعث رسول الله (صلّى الله عليه وآله وسلّم) سريَّة استعمل عليهم علياً .. الى آخر الحديث، وفيه: «ما تريدون من عليَّ؟ عليّ منّي وأنا منه، وهو وليّ كلّ مؤمن بعدي» أخرجه النسائي في صحيحه، ونقله ابن عدي عن صحاح النسائي، نصَّ الذهبي على ذلك في أحوال جعفر من الميزان.</w:t>
      </w:r>
    </w:p>
    <w:p>
      <w:pPr>
        <w:pStyle w:val="BookText"/>
      </w:pPr>
      <w:r>
        <w:rPr>
          <w:rFonts w:ascii="Amiri" w:hAnsi="Amiri" w:eastAsia="Amiri" w:cs="Amiri"/>
          <w:lang w:bidi="ar-SA"/>
          <w:color w:val="111111"/>
          <w:sz w:val="28"/>
          <w:szCs w:val="28"/>
          <w:rtl/>
        </w:rPr>
        <w:t xml:space="preserve">مات في رجب سنة ثمان وسبعين ومائة، رحمه الله تعالى</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892" w:name="_Toc665"/>
      <w:r>
        <w:t>564- جعفر بن سماعة أو جعفر بن محمّد بن سماعة</w:t>
      </w:r>
      <w:bookmarkEnd w:id="892"/>
    </w:p>
    <w:p>
      <w:pPr>
        <w:pStyle w:val="BookText"/>
      </w:pPr>
      <w:r>
        <w:rPr>
          <w:rFonts w:ascii="Amiri" w:hAnsi="Amiri" w:eastAsia="Amiri" w:cs="Amiri"/>
          <w:lang w:bidi="ar-SA"/>
          <w:color w:val="111111"/>
          <w:sz w:val="28"/>
          <w:szCs w:val="28"/>
          <w:rtl/>
        </w:rPr>
        <w:t xml:space="preserve">عدّه الشيخ الطوسي في رجاله تارة من أصحاب الإمام الصادق (70) وتارة من أصحاب الإمام الكاظم (عليهما السلام) (9) وقال: واقفي.</w:t>
      </w:r>
    </w:p>
    <w:p>
      <w:pPr>
        <w:pStyle w:val="BookText"/>
      </w:pPr>
      <w:r>
        <w:rPr>
          <w:rFonts w:ascii="Amiri" w:hAnsi="Amiri" w:eastAsia="Amiri" w:cs="Amiri"/>
          <w:lang w:bidi="ar-SA"/>
          <w:color w:val="111111"/>
          <w:sz w:val="28"/>
          <w:szCs w:val="28"/>
          <w:rtl/>
        </w:rPr>
        <w:t xml:space="preserve">ولعلماء الرجال أقوال متضاربة في اتّحادهما أو تعدّدهما.</w:t>
      </w:r>
    </w:p>
    <w:p>
      <w:pPr>
        <w:pStyle w:val="BookText"/>
      </w:pPr>
      <w:r>
        <w:rPr>
          <w:rFonts w:ascii="Amiri" w:hAnsi="Amiri" w:eastAsia="Amiri" w:cs="Amiri"/>
          <w:lang w:bidi="ar-SA"/>
          <w:color w:val="111111"/>
          <w:sz w:val="28"/>
          <w:szCs w:val="28"/>
          <w:rtl/>
        </w:rPr>
        <w:t xml:space="preserve">ذكره ابن حجر في (لسان الميزان) ج 2 ص 203 رقم 2009.</w:t>
      </w:r>
    </w:p>
    <w:p>
      <w:pPr>
        <w:pStyle w:val="BookText"/>
      </w:pPr>
      <w:r>
        <w:rPr>
          <w:rFonts w:ascii="Amiri" w:hAnsi="Amiri" w:eastAsia="Amiri" w:cs="Amiri"/>
          <w:lang w:bidi="ar-SA"/>
          <w:color w:val="111111"/>
          <w:sz w:val="28"/>
          <w:szCs w:val="28"/>
          <w:rtl/>
        </w:rPr>
        <w:t xml:space="preserve">قال النجاشي في رجاله (305) - في حقه - : وكان جعفر أكبر</w:t>
      </w:r>
    </w:p>
    <w:p>
      <w:pPr>
        <w:pStyle w:val="BookText"/>
      </w:pPr>
      <w:r>
        <w:rPr>
          <w:rFonts w:ascii="Amiri" w:hAnsi="Amiri" w:eastAsia="Amiri" w:cs="Amiri"/>
          <w:lang w:bidi="ar-SA"/>
          <w:color w:val="111111"/>
          <w:sz w:val="28"/>
          <w:szCs w:val="28"/>
          <w:rtl/>
        </w:rPr>
        <w:t xml:space="preserve">من اخوته، ثقة في حديثه، واقف (واقفي).</w:t>
      </w:r>
    </w:p>
    <w:p>
      <w:pPr>
        <w:pStyle w:val="BookText"/>
      </w:pPr>
      <w:r>
        <w:rPr>
          <w:rFonts w:ascii="Amiri" w:hAnsi="Amiri" w:eastAsia="Amiri" w:cs="Amiri"/>
          <w:lang w:bidi="ar-SA"/>
          <w:color w:val="111111"/>
          <w:sz w:val="28"/>
          <w:szCs w:val="28"/>
          <w:rtl/>
        </w:rPr>
        <w:t xml:space="preserve">وعدّه البرقي في رجاله من أصحاب الإمام الصادق (عليه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6" w:name="pg13502_216662"/>
    <w:bookmarkEnd w:id="206"/>
    <w:p>
      <w:pPr>
        <w:pStyle w:val="BookText"/>
      </w:pPr>
      <w:r>
        <w:rPr>
          <w:rFonts w:ascii="IRNazanin" w:hAnsi="IRNazanin" w:eastAsia="IRNazanin" w:cs="IRNazanin"/>
          <w:lang w:bidi="fa-IR"/>
          <w:color w:val="111111"/>
          <w:sz w:val="28"/>
          <w:szCs w:val="28"/>
          <w:rtl/>
        </w:rPr>
        <w:t xml:space="preserve">السلام) (456).</w:t>
      </w:r>
    </w:p>
    <w:p>
      <w:pPr>
        <w:pStyle w:val="Heading5"/>
      </w:pPr>
      <w:bookmarkStart w:id="893" w:name="_Toc666"/>
      <w:r>
        <w:t>565- جعفر بن سوید بن جعفر بن کلاب</w:t>
      </w:r>
      <w:bookmarkEnd w:id="893"/>
    </w:p>
    <w:p>
      <w:pPr>
        <w:pStyle w:val="BookText"/>
      </w:pPr>
      <w:r>
        <w:rPr>
          <w:rFonts w:ascii="Amiri" w:hAnsi="Amiri" w:eastAsia="Amiri" w:cs="Amiri"/>
          <w:lang w:bidi="ar-SA"/>
          <w:color w:val="111111"/>
          <w:sz w:val="28"/>
          <w:szCs w:val="28"/>
          <w:rtl/>
        </w:rPr>
        <w:t xml:space="preserve">روي عن جعفر بن محمد (عليهما السلام) وروى عنه محمود</w:t>
      </w:r>
    </w:p>
    <w:p>
      <w:pPr>
        <w:pStyle w:val="BookText"/>
      </w:pPr>
      <w:r>
        <w:rPr>
          <w:rFonts w:ascii="IRNazanin" w:hAnsi="IRNazanin" w:eastAsia="IRNazanin" w:cs="IRNazanin"/>
          <w:lang w:bidi="fa-IR"/>
          <w:color w:val="111111"/>
          <w:sz w:val="28"/>
          <w:szCs w:val="28"/>
          <w:rtl/>
        </w:rPr>
        <w:t xml:space="preserve">ابن میمون (التهذيب) ج 1 ص 464 ح 1519. ولا يبعد إتحاده مع</w:t>
      </w:r>
    </w:p>
    <w:p>
      <w:pPr>
        <w:pStyle w:val="BookText"/>
      </w:pPr>
      <w:r>
        <w:rPr>
          <w:rFonts w:ascii="IRNazanin" w:hAnsi="IRNazanin" w:eastAsia="IRNazanin" w:cs="IRNazanin"/>
          <w:lang w:bidi="fa-IR"/>
          <w:color w:val="111111"/>
          <w:sz w:val="28"/>
          <w:szCs w:val="28"/>
          <w:rtl/>
        </w:rPr>
        <w:t xml:space="preserve">من بعده.</w:t>
      </w:r>
    </w:p>
    <w:p>
      <w:pPr>
        <w:pStyle w:val="Heading5"/>
      </w:pPr>
      <w:bookmarkStart w:id="894" w:name="_Toc667"/>
      <w:r>
        <w:t>566- جعفر بن سويد الجعفري، القيسي، الكوفي</w:t>
      </w:r>
      <w:bookmarkEnd w:id="894"/>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(16).</w:t>
      </w:r>
    </w:p>
    <w:p>
      <w:pPr>
        <w:pStyle w:val="BookText"/>
      </w:pPr>
      <w:r>
        <w:rPr>
          <w:rFonts w:ascii="Amiri" w:hAnsi="Amiri" w:eastAsia="Amiri" w:cs="Amiri"/>
          <w:lang w:bidi="ar-SA"/>
          <w:color w:val="111111"/>
          <w:sz w:val="28"/>
          <w:szCs w:val="28"/>
          <w:rtl/>
        </w:rPr>
        <w:t xml:space="preserve">وذكره ابن حجر في (لسان الميزان) ج 2 ص 203 رقم 2012 .</w:t>
      </w:r>
    </w:p>
    <w:p>
      <w:pPr>
        <w:pStyle w:val="Heading5"/>
      </w:pPr>
      <w:bookmarkStart w:id="895" w:name="_Toc668"/>
      <w:r>
        <w:t>567- جعفر بن سويد</w:t>
      </w:r>
      <w:bookmarkEnd w:id="895"/>
    </w:p>
    <w:p>
      <w:pPr>
        <w:pStyle w:val="BookText"/>
      </w:pPr>
      <w:r>
        <w:rPr>
          <w:rFonts w:ascii="Amiri" w:hAnsi="Amiri" w:eastAsia="Amiri" w:cs="Amiri"/>
          <w:lang w:bidi="ar-SA"/>
          <w:color w:val="111111"/>
          <w:sz w:val="28"/>
          <w:szCs w:val="28"/>
          <w:rtl/>
        </w:rPr>
        <w:t xml:space="preserve">مولى بني سليم كوفي، ذكره الشيخ الطوسي في رجاله أيضاً</w:t>
      </w:r>
    </w:p>
    <w:p>
      <w:pPr>
        <w:pStyle w:val="BookText"/>
      </w:pPr>
      <w:r>
        <w:rPr>
          <w:rFonts w:ascii="Amiri" w:hAnsi="Amiri" w:eastAsia="Amiri" w:cs="Amiri"/>
          <w:lang w:bidi="ar-SA"/>
          <w:color w:val="111111"/>
          <w:sz w:val="28"/>
          <w:szCs w:val="28"/>
          <w:rtl/>
        </w:rPr>
        <w:t xml:space="preserve">في أصحاب الإمام الصادق (عليه السلام) (17) ولا يبعد اتحادهما.</w:t>
      </w:r>
    </w:p>
    <w:p>
      <w:pPr>
        <w:pStyle w:val="BookText"/>
      </w:pPr>
      <w:r>
        <w:rPr>
          <w:rFonts w:ascii="Amiri" w:hAnsi="Amiri" w:eastAsia="Amiri" w:cs="Amiri"/>
          <w:lang w:bidi="ar-SA"/>
          <w:color w:val="111111"/>
          <w:sz w:val="28"/>
          <w:szCs w:val="28"/>
          <w:rtl/>
        </w:rPr>
        <w:t xml:space="preserve">وذكره ابن حجر في (لسان الميزان) ج 2 ص 204 رقم 2013</w:t>
      </w:r>
    </w:p>
    <w:p>
      <w:pPr>
        <w:pStyle w:val="BookText"/>
      </w:pPr>
      <w:r>
        <w:rPr>
          <w:rFonts w:ascii="Amiri" w:hAnsi="Amiri" w:eastAsia="Amiri" w:cs="Amiri"/>
          <w:lang w:bidi="ar-SA"/>
          <w:color w:val="111111"/>
          <w:sz w:val="28"/>
          <w:szCs w:val="28"/>
          <w:rtl/>
        </w:rPr>
        <w:t xml:space="preserve">مضيفاً الى مافي العنوان قوله: السلمي.</w:t>
      </w:r>
    </w:p>
    <w:p>
      <w:pPr>
        <w:pStyle w:val="Heading5"/>
      </w:pPr>
      <w:bookmarkStart w:id="896" w:name="_Toc669"/>
      <w:r>
        <w:t>568- جعفر الأحمر بن سیّار</w:t>
      </w:r>
      <w:bookmarkEnd w:id="896"/>
    </w:p>
    <w:p>
      <w:pPr>
        <w:pStyle w:val="BookText"/>
      </w:pPr>
      <w:r>
        <w:rPr>
          <w:rFonts w:ascii="Amiri" w:hAnsi="Amiri" w:eastAsia="Amiri" w:cs="Amiri"/>
          <w:lang w:bidi="ar-SA"/>
          <w:color w:val="111111"/>
          <w:sz w:val="28"/>
          <w:szCs w:val="28"/>
          <w:rtl/>
        </w:rPr>
        <w:t xml:space="preserve">روي عن أبي عبدالله (عليه السلام) وروى عنه عبد الكريم بن</w:t>
      </w:r>
    </w:p>
    <w:p>
      <w:pPr>
        <w:pStyle w:val="BookText"/>
      </w:pPr>
      <w:r>
        <w:rPr>
          <w:rFonts w:ascii="Amiri" w:hAnsi="Amiri" w:eastAsia="Amiri" w:cs="Amiri"/>
          <w:lang w:bidi="ar-SA"/>
          <w:color w:val="111111"/>
          <w:sz w:val="28"/>
          <w:szCs w:val="28"/>
          <w:rtl/>
        </w:rPr>
        <w:t xml:space="preserve">عمرو. (تأويل الآيات الظاهرة) ج 2 ص 693 ح 4. للسيد شرف</w:t>
      </w:r>
    </w:p>
    <w:p>
      <w:pPr>
        <w:pStyle w:val="BookText"/>
      </w:pPr>
      <w:r>
        <w:rPr>
          <w:rFonts w:ascii="Amiri" w:hAnsi="Amiri" w:eastAsia="Amiri" w:cs="Amiri"/>
          <w:lang w:bidi="ar-SA"/>
          <w:color w:val="111111"/>
          <w:sz w:val="28"/>
          <w:szCs w:val="28"/>
          <w:rtl/>
        </w:rPr>
        <w:t xml:space="preserve">الدين علي الحسيني.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7" w:name="pg13502_216663"/>
    <w:bookmarkEnd w:id="207"/>
    <w:p>
      <w:pPr>
        <w:pStyle w:val="Heading5"/>
      </w:pPr>
      <w:bookmarkStart w:id="897" w:name="_Toc670"/>
      <w:r>
        <w:t>569- جعفر بن شبيب النهدي يعرف بالبرذون الكوفي</w:t>
      </w:r>
      <w:bookmarkEnd w:id="89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(11).</w:t>
      </w:r>
    </w:p>
    <w:p>
      <w:pPr>
        <w:pStyle w:val="BookText"/>
      </w:pPr>
      <w:r>
        <w:rPr>
          <w:rFonts w:ascii="Amiri" w:hAnsi="Amiri" w:eastAsia="Amiri" w:cs="Amiri"/>
          <w:lang w:bidi="ar-SA"/>
          <w:color w:val="111111"/>
          <w:sz w:val="28"/>
          <w:szCs w:val="28"/>
          <w:rtl/>
        </w:rPr>
        <w:t xml:space="preserve">وذكره ابن حجر في (لسان الميزان) ج 2 ص 204 رقم 2015.</w:t>
      </w:r>
    </w:p>
    <w:p>
      <w:pPr>
        <w:pStyle w:val="BookText"/>
      </w:pPr>
      <w:r>
        <w:rPr>
          <w:rFonts w:ascii="IRNazanin" w:hAnsi="IRNazanin" w:eastAsia="IRNazanin" w:cs="IRNazanin"/>
          <w:lang w:bidi="fa-IR"/>
          <w:color w:val="111111"/>
          <w:sz w:val="28"/>
          <w:szCs w:val="28"/>
          <w:rtl/>
        </w:rPr>
        <w:t xml:space="preserve">کشف الغمة: قال البرذون بن سیف (شبیب - خ ل) النهدي واسمه جعفر قال: سمعت جعفر بن محمّد (عليه السلام) يقول:</w:t>
      </w:r>
    </w:p>
    <w:p>
      <w:pPr>
        <w:pStyle w:val="BookText"/>
      </w:pPr>
      <w:r>
        <w:rPr>
          <w:rFonts w:ascii="Amiri" w:hAnsi="Amiri" w:eastAsia="Amiri" w:cs="Amiri"/>
          <w:lang w:bidi="ar-SA"/>
          <w:color w:val="111111"/>
          <w:sz w:val="28"/>
          <w:szCs w:val="28"/>
          <w:rtl/>
        </w:rPr>
        <w:t xml:space="preserve">احفظوا فينا ما حفظ العبد الصالح في اليتيمين قال: «وَكَانَ أَبُوهُمَا صَالِحًا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898" w:name="_Toc671"/>
      <w:r>
        <w:t>570- جعفر بن عبدالله بن جعفر (الثاني)</w:t>
      </w:r>
      <w:bookmarkEnd w:id="898"/>
    </w:p>
    <w:p>
      <w:pPr>
        <w:pStyle w:val="BookText"/>
      </w:pPr>
      <w:r>
        <w:rPr>
          <w:rFonts w:ascii="Amiri" w:hAnsi="Amiri" w:eastAsia="Amiri" w:cs="Amiri"/>
          <w:lang w:bidi="ar-SA"/>
          <w:color w:val="111111"/>
          <w:sz w:val="28"/>
          <w:szCs w:val="28"/>
          <w:rtl/>
        </w:rPr>
        <w:t xml:space="preserve">ابن محمّد (ابن الحنفية) ابن الإمام أمير المؤمنين علي بن أبي</w:t>
      </w:r>
    </w:p>
    <w:p>
      <w:pPr>
        <w:pStyle w:val="BookText"/>
      </w:pPr>
      <w:r>
        <w:rPr>
          <w:rFonts w:ascii="Amiri" w:hAnsi="Amiri" w:eastAsia="Amiri" w:cs="Amiri"/>
          <w:lang w:bidi="ar-SA"/>
          <w:color w:val="111111"/>
          <w:sz w:val="28"/>
          <w:szCs w:val="28"/>
          <w:rtl/>
        </w:rPr>
        <w:t xml:space="preserve">طالب (عليه السلام).</w:t>
      </w:r>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 وقال: أسند عنه.</w:t>
      </w:r>
    </w:p>
    <w:p>
      <w:pPr>
        <w:pStyle w:val="BookText"/>
      </w:pPr>
      <w:r>
        <w:rPr>
          <w:rFonts w:ascii="Amiri" w:hAnsi="Amiri" w:eastAsia="Amiri" w:cs="Amiri"/>
          <w:lang w:bidi="ar-SA"/>
          <w:color w:val="111111"/>
          <w:sz w:val="28"/>
          <w:szCs w:val="28"/>
          <w:rtl/>
        </w:rPr>
        <w:t xml:space="preserve">وقال النجاشي في رجاله (306) والعلّامة الحلّي في الخلاصة</w:t>
      </w:r>
    </w:p>
    <w:p>
      <w:pPr>
        <w:pStyle w:val="BookText"/>
      </w:pPr>
      <w:r>
        <w:rPr>
          <w:rFonts w:ascii="Amiri" w:hAnsi="Amiri" w:eastAsia="Amiri" w:cs="Amiri"/>
          <w:lang w:bidi="ar-SA"/>
          <w:color w:val="111111"/>
          <w:sz w:val="28"/>
          <w:szCs w:val="28"/>
          <w:rtl/>
        </w:rPr>
        <w:t xml:space="preserve">ص 32 رقم 12: كان وجهاً في أصحابنا، وفقيهاً، وأوثق الناس في</w:t>
      </w:r>
    </w:p>
    <w:p>
      <w:pPr>
        <w:pStyle w:val="BookText"/>
      </w:pPr>
      <w:r>
        <w:rPr>
          <w:rFonts w:ascii="Amiri" w:hAnsi="Amiri" w:eastAsia="Amiri" w:cs="Amiri"/>
          <w:lang w:bidi="ar-SA"/>
          <w:color w:val="111111"/>
          <w:sz w:val="28"/>
          <w:szCs w:val="28"/>
          <w:rtl/>
        </w:rPr>
        <w:t xml:space="preserve">حديثه.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8" w:name="pg13502_216664"/>
    <w:bookmarkEnd w:id="208"/>
    <w:p>
      <w:pPr>
        <w:pStyle w:val="BookText"/>
      </w:pPr>
      <w:r>
        <w:rPr>
          <w:rFonts w:ascii="Amiri" w:hAnsi="Amiri" w:eastAsia="Amiri" w:cs="Amiri"/>
          <w:lang w:bidi="ar-SA"/>
          <w:color w:val="111111"/>
          <w:sz w:val="28"/>
          <w:szCs w:val="28"/>
          <w:rtl/>
        </w:rPr>
        <w:t xml:space="preserve">وذكره ابن حجر في (لسان الميزان) ج 2 ص 206 رقم 2023.</w:t>
      </w:r>
    </w:p>
    <w:p>
      <w:pPr>
        <w:pStyle w:val="Heading5"/>
      </w:pPr>
      <w:bookmarkStart w:id="899" w:name="_Toc672"/>
      <w:r>
        <w:t>571- جعفر بن عثمان بن شريك بن عديّ الكلابي الوحيدي</w:t>
      </w:r>
      <w:bookmarkEnd w:id="899"/>
    </w:p>
    <w:p>
      <w:pPr>
        <w:pStyle w:val="BookText"/>
      </w:pPr>
      <w:r>
        <w:rPr>
          <w:rFonts w:ascii="Amiri" w:hAnsi="Amiri" w:eastAsia="Amiri" w:cs="Amiri"/>
          <w:lang w:bidi="ar-SA"/>
          <w:color w:val="111111"/>
          <w:sz w:val="28"/>
          <w:szCs w:val="28"/>
          <w:rtl/>
        </w:rPr>
        <w:t xml:space="preserve">عدّه النجاشي في رجاله (320) وأخاه الحسين بن عثمان من رواة الإمام الصادق (عليه السلام). وذكر بعض الاعلام أنّه متحد مع</w:t>
      </w:r>
    </w:p>
    <w:p>
      <w:pPr>
        <w:pStyle w:val="BookText"/>
      </w:pPr>
      <w:r>
        <w:rPr>
          <w:rFonts w:ascii="Amiri" w:hAnsi="Amiri" w:eastAsia="Amiri" w:cs="Amiri"/>
          <w:lang w:bidi="ar-SA"/>
          <w:color w:val="111111"/>
          <w:sz w:val="28"/>
          <w:szCs w:val="28"/>
          <w:rtl/>
        </w:rPr>
        <w:t xml:space="preserve">جعفر بن عثمان الرواسي الآتي.</w:t>
      </w:r>
    </w:p>
    <w:p>
      <w:pPr>
        <w:pStyle w:val="Heading5"/>
      </w:pPr>
      <w:bookmarkStart w:id="900" w:name="_Toc673"/>
      <w:r>
        <w:t>572- جعفر بن عثمان الرواسي الكوفي</w:t>
      </w:r>
      <w:bookmarkEnd w:id="900"/>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(6).</w:t>
      </w:r>
    </w:p>
    <w:p>
      <w:pPr>
        <w:pStyle w:val="BookText"/>
      </w:pPr>
      <w:r>
        <w:rPr>
          <w:rFonts w:ascii="IRNazanin" w:hAnsi="IRNazanin" w:eastAsia="IRNazanin" w:cs="IRNazanin"/>
          <w:lang w:bidi="fa-IR"/>
          <w:color w:val="111111"/>
          <w:sz w:val="28"/>
          <w:szCs w:val="28"/>
          <w:rtl/>
        </w:rPr>
        <w:t xml:space="preserve">وذكره ابن حجر في (لسان المیزان) ج 2 ص 209 رقم 2027.</w:t>
      </w:r>
    </w:p>
    <w:p>
      <w:pPr>
        <w:pStyle w:val="Heading5"/>
      </w:pPr>
      <w:bookmarkStart w:id="901" w:name="_Toc674"/>
      <w:r>
        <w:t>573- جعفر بن عفان (عثمان) الطائي الشاعر</w:t>
      </w:r>
      <w:bookmarkEnd w:id="901"/>
    </w:p>
    <w:p>
      <w:pPr>
        <w:pStyle w:val="BookText"/>
      </w:pPr>
      <w:r>
        <w:rPr>
          <w:rFonts w:ascii="Amiri" w:hAnsi="Amiri" w:eastAsia="Amiri" w:cs="Amiri"/>
          <w:lang w:bidi="ar-SA"/>
          <w:color w:val="111111"/>
          <w:sz w:val="28"/>
          <w:szCs w:val="28"/>
          <w:rtl/>
        </w:rPr>
        <w:t xml:space="preserve">قال ابن داود: شاعر أهل البيت من أصحاب الإمام الصادق (عليه السلام).</w:t>
      </w:r>
    </w:p>
    <w:p>
      <w:pPr>
        <w:pStyle w:val="BookText"/>
      </w:pPr>
      <w:r>
        <w:rPr>
          <w:rFonts w:ascii="Amiri" w:hAnsi="Amiri" w:eastAsia="Amiri" w:cs="Amiri"/>
          <w:lang w:bidi="ar-SA"/>
          <w:color w:val="111111"/>
          <w:sz w:val="28"/>
          <w:szCs w:val="28"/>
          <w:rtl/>
        </w:rPr>
        <w:t xml:space="preserve">قال الكشي (134): جعفر بن عفان (عثمان) الطائي: حدثني نصر بن الصبّاح قال: حدثني أحمد بن محمّد بن عيسى، عن يحيى</w:t>
      </w:r>
    </w:p>
    <w:p>
      <w:pPr>
        <w:pStyle w:val="BookText"/>
      </w:pPr>
      <w:r>
        <w:rPr>
          <w:rFonts w:ascii="Amiri" w:hAnsi="Amiri" w:eastAsia="Amiri" w:cs="Amiri"/>
          <w:lang w:bidi="ar-SA"/>
          <w:color w:val="111111"/>
          <w:sz w:val="28"/>
          <w:szCs w:val="28"/>
          <w:rtl/>
        </w:rPr>
        <w:t xml:space="preserve">ابن عمران قال: حدثنا محمّد بن سنان، عن زيد الشحّام قال: كنّا</w:t>
      </w:r>
    </w:p>
    <w:p>
      <w:pPr>
        <w:pStyle w:val="BookText"/>
      </w:pPr>
      <w:r>
        <w:rPr>
          <w:rFonts w:ascii="Amiri" w:hAnsi="Amiri" w:eastAsia="Amiri" w:cs="Amiri"/>
          <w:lang w:bidi="ar-SA"/>
          <w:color w:val="111111"/>
          <w:sz w:val="28"/>
          <w:szCs w:val="28"/>
          <w:rtl/>
        </w:rPr>
        <w:t xml:space="preserve">عند أبي عبدالله (عليه السلام) ونحن جماعة من الكوفيين، فدخل</w:t>
      </w:r>
    </w:p>
    <w:p>
      <w:pPr>
        <w:pStyle w:val="BookText"/>
      </w:pPr>
      <w:r>
        <w:rPr>
          <w:rFonts w:ascii="IRNazanin" w:hAnsi="IRNazanin" w:eastAsia="IRNazanin" w:cs="IRNazanin"/>
          <w:lang w:bidi="fa-IR"/>
          <w:color w:val="111111"/>
          <w:sz w:val="28"/>
          <w:szCs w:val="28"/>
          <w:rtl/>
        </w:rPr>
        <w:t xml:space="preserve">جعفر بن عفان على أبي عبدالله (عليه السلام) فقرّبه وأدناه، ثم قال: یا جعفر.</w:t>
      </w:r>
    </w:p>
    <w:p>
      <w:pPr>
        <w:pStyle w:val="BookText"/>
      </w:pPr>
      <w:r>
        <w:rPr>
          <w:rFonts w:ascii="Amiri" w:hAnsi="Amiri" w:eastAsia="Amiri" w:cs="Amiri"/>
          <w:lang w:bidi="ar-SA"/>
          <w:color w:val="111111"/>
          <w:sz w:val="28"/>
          <w:szCs w:val="28"/>
          <w:rtl/>
        </w:rPr>
        <w:t xml:space="preserve">قال: لبّيك، جعلني الله فداك.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9" w:name="pg13502_216665"/>
    <w:bookmarkEnd w:id="209"/>
    <w:p>
      <w:pPr>
        <w:pStyle w:val="BookText"/>
      </w:pPr>
      <w:r>
        <w:rPr>
          <w:rFonts w:ascii="Amiri" w:hAnsi="Amiri" w:eastAsia="Amiri" w:cs="Amiri"/>
          <w:lang w:bidi="ar-SA"/>
          <w:color w:val="111111"/>
          <w:sz w:val="28"/>
          <w:szCs w:val="28"/>
          <w:rtl/>
        </w:rPr>
        <w:t xml:space="preserve">فقال: بَلغَني أنَّك تقول الشعر في الحسين وتجيده؟</w:t>
      </w:r>
    </w:p>
    <w:p>
      <w:pPr>
        <w:pStyle w:val="BookText"/>
      </w:pPr>
      <w:r>
        <w:rPr>
          <w:rFonts w:ascii="Amiri" w:hAnsi="Amiri" w:eastAsia="Amiri" w:cs="Amiri"/>
          <w:lang w:bidi="ar-SA"/>
          <w:color w:val="111111"/>
          <w:sz w:val="28"/>
          <w:szCs w:val="28"/>
          <w:rtl/>
        </w:rPr>
        <w:t xml:space="preserve">فقال له: نَعم جعلني الله فداك.</w:t>
      </w:r>
    </w:p>
    <w:p>
      <w:pPr>
        <w:pStyle w:val="BookText"/>
      </w:pPr>
      <w:r>
        <w:rPr>
          <w:rFonts w:ascii="IRNazanin" w:hAnsi="IRNazanin" w:eastAsia="IRNazanin" w:cs="IRNazanin"/>
          <w:lang w:bidi="fa-IR"/>
          <w:color w:val="111111"/>
          <w:sz w:val="28"/>
          <w:szCs w:val="28"/>
          <w:rtl/>
        </w:rPr>
        <w:t xml:space="preserve">فقال: قل، فأنشده فبكى (عليه السلام) و مَن حوله، حتّی صارت الدُّموع على وجهه و لحيته، ثمَّ قال: يا جعفر، والله لقد شهدك ملائكة الله المقرّبون هاهنا، يسمعون قولك في الحسین، ولقد بكوا كما بكينا أو أكثر، و لقد أوجب الله تعالى لك - یا جعفر</w:t>
      </w:r>
    </w:p>
    <w:p>
      <w:pPr>
        <w:pStyle w:val="BookText"/>
      </w:pPr>
      <w:r>
        <w:rPr>
          <w:rFonts w:ascii="Amiri" w:hAnsi="Amiri" w:eastAsia="Amiri" w:cs="Amiri"/>
          <w:lang w:bidi="ar-SA"/>
          <w:color w:val="111111"/>
          <w:sz w:val="28"/>
          <w:szCs w:val="28"/>
          <w:rtl/>
        </w:rPr>
        <w:t xml:space="preserve">في ساعتك - الجنّة بأسرها، و غفر الله لك.</w:t>
      </w:r>
    </w:p>
    <w:p>
      <w:pPr>
        <w:pStyle w:val="BookText"/>
      </w:pPr>
      <w:r>
        <w:rPr>
          <w:rFonts w:ascii="Amiri" w:hAnsi="Amiri" w:eastAsia="Amiri" w:cs="Amiri"/>
          <w:lang w:bidi="ar-SA"/>
          <w:color w:val="111111"/>
          <w:sz w:val="28"/>
          <w:szCs w:val="28"/>
          <w:rtl/>
        </w:rPr>
        <w:t xml:space="preserve">فقال: يا جعفر ألا أزيدك؟</w:t>
      </w:r>
    </w:p>
    <w:p>
      <w:pPr>
        <w:pStyle w:val="BookText"/>
      </w:pPr>
      <w:r>
        <w:rPr>
          <w:rFonts w:ascii="Amiri" w:hAnsi="Amiri" w:eastAsia="Amiri" w:cs="Amiri"/>
          <w:lang w:bidi="ar-SA"/>
          <w:color w:val="111111"/>
          <w:sz w:val="28"/>
          <w:szCs w:val="28"/>
          <w:rtl/>
        </w:rPr>
        <w:t xml:space="preserve">قال: نعم يا سيدي.</w:t>
      </w:r>
    </w:p>
    <w:p>
      <w:pPr>
        <w:pStyle w:val="BookText"/>
      </w:pPr>
      <w:r>
        <w:rPr>
          <w:rFonts w:ascii="IRNazanin" w:hAnsi="IRNazanin" w:eastAsia="IRNazanin" w:cs="IRNazanin"/>
          <w:lang w:bidi="fa-IR"/>
          <w:color w:val="111111"/>
          <w:sz w:val="28"/>
          <w:szCs w:val="28"/>
          <w:rtl/>
        </w:rPr>
        <w:t xml:space="preserve">قال: ما من أحد قال في الحسين شعراً فبكى، وأبکی به، إلّا</w:t>
      </w:r>
    </w:p>
    <w:p>
      <w:pPr>
        <w:pStyle w:val="BookText"/>
      </w:pPr>
      <w:r>
        <w:rPr>
          <w:rFonts w:ascii="Amiri" w:hAnsi="Amiri" w:eastAsia="Amiri" w:cs="Amiri"/>
          <w:lang w:bidi="ar-SA"/>
          <w:color w:val="111111"/>
          <w:sz w:val="28"/>
          <w:szCs w:val="28"/>
          <w:rtl/>
        </w:rPr>
        <w:t xml:space="preserve">أوجب الله له الجنّة، و غفر 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902" w:name="_Toc675"/>
      <w:r>
        <w:t>574- جعفر بن عمارة الهمداني الخارقي</w:t>
      </w:r>
      <w:bookmarkEnd w:id="902"/>
    </w:p>
    <w:p>
      <w:pPr>
        <w:pStyle w:val="BookText"/>
      </w:pPr>
      <w:r>
        <w:rPr>
          <w:rFonts w:ascii="Amiri" w:hAnsi="Amiri" w:eastAsia="Amiri" w:cs="Amiri"/>
          <w:lang w:bidi="ar-SA"/>
          <w:color w:val="111111"/>
          <w:sz w:val="28"/>
          <w:szCs w:val="28"/>
          <w:rtl/>
        </w:rPr>
        <w:t xml:space="preserve">(الحارثي) الكوفي (أبو عمارة)، عده الشيخ الطوسي في رجاله</w:t>
      </w:r>
    </w:p>
    <w:p>
      <w:pPr>
        <w:pStyle w:val="BookText"/>
      </w:pPr>
      <w:r>
        <w:rPr>
          <w:rFonts w:ascii="Amiri" w:hAnsi="Amiri" w:eastAsia="Amiri" w:cs="Amiri"/>
          <w:lang w:bidi="ar-SA"/>
          <w:color w:val="111111"/>
          <w:sz w:val="28"/>
          <w:szCs w:val="28"/>
          <w:rtl/>
        </w:rPr>
        <w:t xml:space="preserve">من أصحاب الإمام الصادق (عليه السلام) (8).</w:t>
      </w:r>
    </w:p>
    <w:p>
      <w:pPr>
        <w:pStyle w:val="BookText"/>
      </w:pPr>
      <w:r>
        <w:rPr>
          <w:rFonts w:ascii="IRNazanin" w:hAnsi="IRNazanin" w:eastAsia="IRNazanin" w:cs="IRNazanin"/>
          <w:lang w:bidi="fa-IR"/>
          <w:color w:val="111111"/>
          <w:sz w:val="28"/>
          <w:szCs w:val="28"/>
          <w:rtl/>
        </w:rPr>
        <w:t xml:space="preserve">روی عن جعفر بن محمّد (عليهما السلام) وروى عنه محمّد ابن عكاشة (التهذيب) ج 1 ص 59 ح 166 .</w:t>
      </w:r>
    </w:p>
    <w:p>
      <w:pPr>
        <w:pStyle w:val="BookText"/>
      </w:pPr>
      <w:r>
        <w:rPr>
          <w:rFonts w:ascii="Amiri" w:hAnsi="Amiri" w:eastAsia="Amiri" w:cs="Amiri"/>
          <w:lang w:bidi="ar-SA"/>
          <w:color w:val="111111"/>
          <w:sz w:val="28"/>
          <w:szCs w:val="28"/>
          <w:rtl/>
        </w:rPr>
        <w:t xml:space="preserve">هو من رجال العامة على ما صرّح به الشيخ في ذيل الحديث.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0" w:name="pg13502_216666"/>
    <w:bookmarkEnd w:id="210"/>
    <w:p>
      <w:pPr>
        <w:pStyle w:val="BookText"/>
      </w:pPr>
      <w:r>
        <w:rPr>
          <w:rFonts w:ascii="Amiri" w:hAnsi="Amiri" w:eastAsia="Amiri" w:cs="Amiri"/>
          <w:lang w:bidi="ar-SA"/>
          <w:color w:val="111111"/>
          <w:sz w:val="28"/>
          <w:szCs w:val="28"/>
          <w:rtl/>
        </w:rPr>
        <w:t xml:space="preserve">وذكره ابن حجر في (لسان الميزان) ج 2 ص 212 رقم 2035 .</w:t>
      </w:r>
    </w:p>
    <w:p>
      <w:pPr>
        <w:pStyle w:val="Heading5"/>
      </w:pPr>
      <w:bookmarkStart w:id="903" w:name="_Toc676"/>
      <w:r>
        <w:t>575- جعفر بن عمر</w:t>
      </w:r>
      <w:bookmarkEnd w:id="903"/>
    </w:p>
    <w:p>
      <w:pPr>
        <w:pStyle w:val="BookText"/>
      </w:pPr>
      <w:r>
        <w:rPr>
          <w:rFonts w:ascii="Amiri" w:hAnsi="Amiri" w:eastAsia="Amiri" w:cs="Amiri"/>
          <w:lang w:bidi="ar-SA"/>
          <w:color w:val="111111"/>
          <w:sz w:val="28"/>
          <w:szCs w:val="28"/>
          <w:rtl/>
        </w:rPr>
        <w:t xml:space="preserve">روي عن الإمام الصادق (عليه السلام) وروى عنه هارون بن</w:t>
      </w:r>
    </w:p>
    <w:p>
      <w:pPr>
        <w:pStyle w:val="BookText"/>
      </w:pPr>
      <w:r>
        <w:rPr>
          <w:rFonts w:ascii="Amiri" w:hAnsi="Amiri" w:eastAsia="Amiri" w:cs="Amiri"/>
          <w:lang w:bidi="ar-SA"/>
          <w:color w:val="111111"/>
          <w:sz w:val="28"/>
          <w:szCs w:val="28"/>
          <w:rtl/>
        </w:rPr>
        <w:t xml:space="preserve">الجهم (الكافي) ج 5 ص 528 ح 1 و 2.</w:t>
      </w:r>
    </w:p>
    <w:p>
      <w:pPr>
        <w:pStyle w:val="Heading5"/>
      </w:pPr>
      <w:bookmarkStart w:id="904" w:name="_Toc677"/>
      <w:r>
        <w:t>576- جعفر بن عمرو النخعي</w:t>
      </w:r>
      <w:bookmarkEnd w:id="904"/>
    </w:p>
    <w:p>
      <w:pPr>
        <w:pStyle w:val="BookText"/>
      </w:pPr>
      <w:r>
        <w:rPr>
          <w:rFonts w:ascii="IRNazanin" w:hAnsi="IRNazanin" w:eastAsia="IRNazanin" w:cs="IRNazanin"/>
          <w:lang w:bidi="fa-IR"/>
          <w:color w:val="111111"/>
          <w:sz w:val="28"/>
          <w:szCs w:val="28"/>
          <w:rtl/>
        </w:rPr>
        <w:t xml:space="preserve">روي عن الإمام الصادق (عليه السلام) (جامع الرواة)، وادعی</w:t>
      </w:r>
    </w:p>
    <w:p>
      <w:pPr>
        <w:pStyle w:val="BookText"/>
      </w:pPr>
      <w:r>
        <w:rPr>
          <w:rFonts w:ascii="Amiri" w:hAnsi="Amiri" w:eastAsia="Amiri" w:cs="Amiri"/>
          <w:lang w:bidi="ar-SA"/>
          <w:color w:val="111111"/>
          <w:sz w:val="28"/>
          <w:szCs w:val="28"/>
          <w:rtl/>
        </w:rPr>
        <w:t xml:space="preserve">بعض الأعلام أنه حفص بن عمرو النخعي، وقيل اسمه: خضر بن</w:t>
      </w:r>
    </w:p>
    <w:p>
      <w:pPr>
        <w:pStyle w:val="BookText"/>
      </w:pPr>
      <w:r>
        <w:rPr>
          <w:rFonts w:ascii="IRNazanin" w:hAnsi="IRNazanin" w:eastAsia="IRNazanin" w:cs="IRNazanin"/>
          <w:lang w:bidi="fa-IR"/>
          <w:color w:val="111111"/>
          <w:sz w:val="28"/>
          <w:szCs w:val="28"/>
          <w:rtl/>
        </w:rPr>
        <w:t xml:space="preserve">عمرو. والله العالم.</w:t>
      </w:r>
    </w:p>
    <w:p>
      <w:pPr>
        <w:pStyle w:val="Heading5"/>
      </w:pPr>
      <w:bookmarkStart w:id="905" w:name="_Toc678"/>
      <w:r>
        <w:t>577- جعفر بن عيسى بن عبيد</w:t>
      </w:r>
      <w:bookmarkEnd w:id="905"/>
    </w:p>
    <w:p>
      <w:pPr>
        <w:pStyle w:val="BookText"/>
      </w:pPr>
      <w:r>
        <w:rPr>
          <w:rFonts w:ascii="Amiri" w:hAnsi="Amiri" w:eastAsia="Amiri" w:cs="Amiri"/>
          <w:lang w:bidi="ar-SA"/>
          <w:color w:val="111111"/>
          <w:sz w:val="28"/>
          <w:szCs w:val="28"/>
          <w:rtl/>
        </w:rPr>
        <w:t xml:space="preserve">روي عن أبي عبدالله وأبي الحسن [ الكاظم] وأبي الحسن</w:t>
      </w:r>
    </w:p>
    <w:p>
      <w:pPr>
        <w:pStyle w:val="BookText"/>
      </w:pPr>
      <w:r>
        <w:rPr>
          <w:rFonts w:ascii="Amiri" w:hAnsi="Amiri" w:eastAsia="Amiri" w:cs="Amiri"/>
          <w:lang w:bidi="ar-SA"/>
          <w:color w:val="111111"/>
          <w:sz w:val="28"/>
          <w:szCs w:val="28"/>
          <w:rtl/>
        </w:rPr>
        <w:t xml:space="preserve">الرضا (عليهم السلام).</w:t>
      </w:r>
    </w:p>
    <w:p>
      <w:pPr>
        <w:pStyle w:val="BookText"/>
      </w:pPr>
      <w:r>
        <w:rPr>
          <w:rFonts w:ascii="Amiri" w:hAnsi="Amiri" w:eastAsia="Amiri" w:cs="Amiri"/>
          <w:lang w:bidi="ar-SA"/>
          <w:color w:val="111111"/>
          <w:sz w:val="28"/>
          <w:szCs w:val="28"/>
          <w:rtl/>
        </w:rPr>
        <w:t xml:space="preserve">وعدّه الشيخ الطوسي في رجاله من أصحاب الامام الرضا (عليه السلام) (2).</w:t>
      </w:r>
    </w:p>
    <w:p>
      <w:pPr>
        <w:pStyle w:val="BookText"/>
      </w:pPr>
      <w:r>
        <w:rPr>
          <w:rFonts w:ascii="IRNazanin" w:hAnsi="IRNazanin" w:eastAsia="IRNazanin" w:cs="IRNazanin"/>
          <w:lang w:bidi="fa-IR"/>
          <w:color w:val="111111"/>
          <w:sz w:val="28"/>
          <w:szCs w:val="28"/>
          <w:rtl/>
        </w:rPr>
        <w:t xml:space="preserve">روي عن أبي عبدالله (عليه السلام) وروى عنه الحسین بن موسى (التهذيب) ج 3 ص 202ح 472.</w:t>
      </w:r>
    </w:p>
    <w:p>
      <w:pPr>
        <w:pStyle w:val="Heading5"/>
      </w:pPr>
      <w:bookmarkStart w:id="906" w:name="_Toc679"/>
      <w:r>
        <w:t>578- جعفر بن غياث</w:t>
      </w:r>
      <w:bookmarkEnd w:id="906"/>
    </w:p>
    <w:p>
      <w:pPr>
        <w:pStyle w:val="BookText"/>
      </w:pPr>
      <w:r>
        <w:rPr>
          <w:rFonts w:ascii="IRNazanin" w:hAnsi="IRNazanin" w:eastAsia="IRNazanin" w:cs="IRNazanin"/>
          <w:lang w:bidi="fa-IR"/>
          <w:color w:val="111111"/>
          <w:sz w:val="28"/>
          <w:szCs w:val="28"/>
          <w:rtl/>
        </w:rPr>
        <w:t xml:space="preserve">روي عن الإمام الصادق (عليه السلام)، وروى عنه سلیمان بن</w:t>
      </w:r>
    </w:p>
    <w:p>
      <w:pPr>
        <w:pStyle w:val="BookText"/>
      </w:pPr>
      <w:r>
        <w:rPr>
          <w:rFonts w:ascii="Amiri" w:hAnsi="Amiri" w:eastAsia="Amiri" w:cs="Amiri"/>
          <w:lang w:bidi="ar-SA"/>
          <w:color w:val="111111"/>
          <w:sz w:val="28"/>
          <w:szCs w:val="28"/>
          <w:rtl/>
        </w:rPr>
        <w:t xml:space="preserve">داود المنقري (تفسير القمي) ج 1 ص 29 سورة الفاتحة، في تفسير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1" w:name="pg13502_216667"/>
    <w:bookmarkEnd w:id="211"/>
    <w:p>
      <w:pPr>
        <w:pStyle w:val="BookText"/>
      </w:pPr>
      <w:r>
        <w:rPr>
          <w:rFonts w:ascii="Amiri" w:hAnsi="Amiri" w:eastAsia="Amiri" w:cs="Amiri"/>
          <w:lang w:bidi="ar-SA"/>
          <w:color w:val="111111"/>
          <w:sz w:val="28"/>
          <w:szCs w:val="28"/>
          <w:rtl/>
        </w:rPr>
        <w:t xml:space="preserve">قوله تعالى: «اهْدِنَا الصِّرَاطَ الْمُسْتَقِيمَ ».</w:t>
      </w:r>
    </w:p>
    <w:p>
      <w:pPr>
        <w:pStyle w:val="BookText"/>
      </w:pPr>
      <w:r>
        <w:rPr>
          <w:rFonts w:ascii="IRNazanin" w:hAnsi="IRNazanin" w:eastAsia="IRNazanin" w:cs="IRNazanin"/>
          <w:lang w:bidi="fa-IR"/>
          <w:color w:val="111111"/>
          <w:sz w:val="28"/>
          <w:szCs w:val="28"/>
          <w:rtl/>
        </w:rPr>
        <w:t xml:space="preserve">قال: حدثني أبي، عن القاسم بن محمّد، عن سليمان بن داود المنقري، عن جعفر بن غیاث قال: وصف أبو عبدالله (عليه السلام) الصِّراط فقال: ألف سنة صعود وألف سنة هبوط وألف سنة حدال</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907" w:name="_Toc680"/>
      <w:r>
        <w:t>579- جعفر بن القاسم</w:t>
      </w:r>
      <w:bookmarkEnd w:id="907"/>
    </w:p>
    <w:p>
      <w:pPr>
        <w:pStyle w:val="BookText"/>
      </w:pPr>
      <w:r>
        <w:rPr>
          <w:rFonts w:ascii="Amiri" w:hAnsi="Amiri" w:eastAsia="Amiri" w:cs="Amiri"/>
          <w:lang w:bidi="ar-SA"/>
          <w:color w:val="111111"/>
          <w:sz w:val="28"/>
          <w:szCs w:val="28"/>
          <w:rtl/>
        </w:rPr>
        <w:t xml:space="preserve">روي عن الإمام الصادق (عليه السلام) (من لا يحضره الفقيه)</w:t>
      </w:r>
    </w:p>
    <w:p>
      <w:pPr>
        <w:pStyle w:val="BookText"/>
      </w:pPr>
      <w:r>
        <w:rPr>
          <w:rFonts w:ascii="IRNazanin" w:hAnsi="IRNazanin" w:eastAsia="IRNazanin" w:cs="IRNazanin"/>
          <w:lang w:bidi="fa-IR"/>
          <w:color w:val="111111"/>
          <w:sz w:val="28"/>
          <w:szCs w:val="28"/>
          <w:rtl/>
        </w:rPr>
        <w:t xml:space="preserve">ج2 ص 301 ح 2518 .</w:t>
      </w:r>
    </w:p>
    <w:p>
      <w:pPr>
        <w:pStyle w:val="Heading5"/>
      </w:pPr>
      <w:bookmarkStart w:id="908" w:name="_Toc681"/>
      <w:r>
        <w:t>580- جعفر بن قرط المزني كوفي</w:t>
      </w:r>
      <w:bookmarkEnd w:id="908"/>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(24).</w:t>
      </w:r>
    </w:p>
    <w:p>
      <w:pPr>
        <w:pStyle w:val="BookText"/>
      </w:pPr>
      <w:r>
        <w:rPr>
          <w:rFonts w:ascii="IRNazanin" w:hAnsi="IRNazanin" w:eastAsia="IRNazanin" w:cs="IRNazanin"/>
          <w:lang w:bidi="fa-IR"/>
          <w:color w:val="111111"/>
          <w:sz w:val="28"/>
          <w:szCs w:val="28"/>
          <w:rtl/>
        </w:rPr>
        <w:t xml:space="preserve">وذكره ابن حجر في (لسان المیزان) ج 2 ص 214 رقم 2041 .</w:t>
      </w:r>
    </w:p>
    <w:p>
      <w:pPr>
        <w:pStyle w:val="Heading5"/>
      </w:pPr>
      <w:bookmarkStart w:id="909" w:name="_Toc682"/>
      <w:r>
        <w:t>581- جعفر بن قعنب بن أعين</w:t>
      </w:r>
      <w:bookmarkEnd w:id="90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(74) والبرقي في رجاله (458).</w:t>
      </w:r>
    </w:p>
    <w:p>
      <w:pPr>
        <w:pStyle w:val="BookText"/>
      </w:pPr>
      <w:r>
        <w:rPr>
          <w:rFonts w:ascii="Amiri" w:hAnsi="Amiri" w:eastAsia="Amiri" w:cs="Amiri"/>
          <w:lang w:bidi="ar-SA"/>
          <w:color w:val="111111"/>
          <w:sz w:val="28"/>
          <w:szCs w:val="28"/>
          <w:rtl/>
        </w:rPr>
        <w:t xml:space="preserve">وذكره الشيخ الطوسي في رجاله في موضع آخر من أصحاب الامام الصادق (عليه السلام) (9) ووصفه بالكوفي.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2" w:name="pg13502_216668"/>
    <w:bookmarkEnd w:id="212"/>
    <w:p>
      <w:pPr>
        <w:pStyle w:val="BookText"/>
      </w:pPr>
      <w:r>
        <w:rPr>
          <w:rFonts w:ascii="Amiri" w:hAnsi="Amiri" w:eastAsia="Amiri" w:cs="Amiri"/>
          <w:lang w:bidi="ar-SA"/>
          <w:color w:val="111111"/>
          <w:sz w:val="28"/>
          <w:szCs w:val="28"/>
          <w:rtl/>
        </w:rPr>
        <w:t xml:space="preserve">وذكره ابن حجر في (لسان الميزان) ج 2 ص 214 رقم 2042.</w:t>
      </w:r>
    </w:p>
    <w:p>
      <w:pPr>
        <w:pStyle w:val="Heading5"/>
      </w:pPr>
      <w:bookmarkStart w:id="910" w:name="_Toc683"/>
      <w:r>
        <w:t>582- جعفر بن محمّد بن الأشعث الكوفي</w:t>
      </w:r>
      <w:bookmarkEnd w:id="91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w:t>
      </w:r>
    </w:p>
    <w:p>
      <w:pPr>
        <w:pStyle w:val="BookText"/>
      </w:pPr>
      <w:r>
        <w:rPr>
          <w:rFonts w:ascii="IRNazanin" w:hAnsi="IRNazanin" w:eastAsia="IRNazanin" w:cs="IRNazanin"/>
          <w:lang w:bidi="fa-IR"/>
          <w:color w:val="111111"/>
          <w:sz w:val="28"/>
          <w:szCs w:val="28"/>
          <w:rtl/>
        </w:rPr>
        <w:t xml:space="preserve">ويظهر من حديثه في (الكافي) ج 1 ص 475ح6 انّه كان عامیّاً</w:t>
      </w:r>
    </w:p>
    <w:p>
      <w:pPr>
        <w:pStyle w:val="BookText"/>
      </w:pPr>
      <w:r>
        <w:rPr>
          <w:rFonts w:ascii="IRNazanin" w:hAnsi="IRNazanin" w:eastAsia="IRNazanin" w:cs="IRNazanin"/>
          <w:lang w:bidi="fa-IR"/>
          <w:color w:val="111111"/>
          <w:sz w:val="28"/>
          <w:szCs w:val="28"/>
          <w:rtl/>
        </w:rPr>
        <w:t xml:space="preserve">فاستبصر.</w:t>
      </w:r>
    </w:p>
    <w:p>
      <w:pPr>
        <w:pStyle w:val="Heading5"/>
      </w:pPr>
      <w:bookmarkStart w:id="911" w:name="_Toc684"/>
      <w:r>
        <w:t>583- جعفر بن محمّد بن رباح</w:t>
      </w:r>
      <w:bookmarkEnd w:id="91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(71).</w:t>
      </w:r>
    </w:p>
    <w:p>
      <w:pPr>
        <w:pStyle w:val="BookText"/>
      </w:pPr>
      <w:r>
        <w:rPr>
          <w:rFonts w:ascii="Amiri" w:hAnsi="Amiri" w:eastAsia="Amiri" w:cs="Amiri"/>
          <w:lang w:bidi="ar-SA"/>
          <w:color w:val="111111"/>
          <w:sz w:val="28"/>
          <w:szCs w:val="28"/>
          <w:rtl/>
        </w:rPr>
        <w:t xml:space="preserve">وذكره البرقي في رجاله (460) ووصفه ب : الأحمر.</w:t>
      </w:r>
    </w:p>
    <w:p>
      <w:pPr>
        <w:pStyle w:val="Heading5"/>
      </w:pPr>
      <w:bookmarkStart w:id="912" w:name="_Toc685"/>
      <w:r>
        <w:t>584- جعفر بن ناجية بن أبي عمار الكوفي</w:t>
      </w:r>
      <w:bookmarkEnd w:id="912"/>
    </w:p>
    <w:p>
      <w:pPr>
        <w:pStyle w:val="BookText"/>
      </w:pPr>
      <w:r>
        <w:rPr>
          <w:rFonts w:ascii="IRNazanin" w:hAnsi="IRNazanin" w:eastAsia="IRNazanin" w:cs="IRNazanin"/>
          <w:lang w:bidi="fa-IR"/>
          <w:color w:val="111111"/>
          <w:sz w:val="28"/>
          <w:szCs w:val="28"/>
          <w:rtl/>
        </w:rPr>
        <w:t xml:space="preserve">مولی، عدّه الشيخ الطوسي في رجاله من أصحاب الإمام الصادق (عليه السلام) (20).</w:t>
      </w:r>
    </w:p>
    <w:p>
      <w:pPr>
        <w:pStyle w:val="BookText"/>
      </w:pPr>
      <w:r>
        <w:rPr>
          <w:rFonts w:ascii="Amiri" w:hAnsi="Amiri" w:eastAsia="Amiri" w:cs="Amiri"/>
          <w:lang w:bidi="ar-SA"/>
          <w:color w:val="111111"/>
          <w:sz w:val="28"/>
          <w:szCs w:val="28"/>
          <w:rtl/>
        </w:rPr>
        <w:t xml:space="preserve">روي عن أبي عبدالله (عليه السلام) وروى عنه أبو عبدالله البرقي (كامل الزيارات) ص 424 باب 80 ح 1 الطبعة الحديثة.</w:t>
      </w:r>
    </w:p>
    <w:p>
      <w:pPr>
        <w:pStyle w:val="BookText"/>
      </w:pPr>
      <w:r>
        <w:rPr>
          <w:rFonts w:ascii="IRNazanin" w:hAnsi="IRNazanin" w:eastAsia="IRNazanin" w:cs="IRNazanin"/>
          <w:lang w:bidi="fa-IR"/>
          <w:color w:val="111111"/>
          <w:sz w:val="28"/>
          <w:szCs w:val="28"/>
          <w:rtl/>
        </w:rPr>
        <w:t xml:space="preserve">وعدّه البرقي في رجاله من أصحاب الإمام الصادق (عليه السلام) (459) قائلاً: جعفر بن ناجية. روى عنه علي بن الحكم وعبدالله بن مسکان.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3" w:name="pg13502_216669"/>
    <w:bookmarkEnd w:id="213"/>
    <w:p>
      <w:pPr>
        <w:pStyle w:val="BookText"/>
      </w:pPr>
      <w:r>
        <w:rPr>
          <w:rFonts w:ascii="IRNazanin" w:hAnsi="IRNazanin" w:eastAsia="IRNazanin" w:cs="IRNazanin"/>
          <w:lang w:bidi="fa-IR"/>
          <w:color w:val="111111"/>
          <w:sz w:val="28"/>
          <w:szCs w:val="28"/>
          <w:rtl/>
        </w:rPr>
        <w:t xml:space="preserve">وذكره ابن حجر في (لسان المیزان) ج 2 ص 232 رقم 2097.</w:t>
      </w:r>
    </w:p>
    <w:p>
      <w:pPr>
        <w:pStyle w:val="Heading5"/>
      </w:pPr>
      <w:bookmarkStart w:id="913" w:name="_Toc686"/>
      <w:r>
        <w:t>585- جعفر بن نجيح المدني</w:t>
      </w:r>
      <w:bookmarkEnd w:id="913"/>
    </w:p>
    <w:p>
      <w:pPr>
        <w:pStyle w:val="BookText"/>
      </w:pPr>
      <w:r>
        <w:rPr>
          <w:rFonts w:ascii="Amiri" w:hAnsi="Amiri" w:eastAsia="Amiri" w:cs="Amiri"/>
          <w:lang w:bidi="ar-SA"/>
          <w:color w:val="111111"/>
          <w:sz w:val="28"/>
          <w:szCs w:val="28"/>
          <w:rtl/>
        </w:rPr>
        <w:t xml:space="preserve">جدّ علي بن المثنى، أسند عنه. عدّه الشيخ الطوسي في رجاله</w:t>
      </w:r>
    </w:p>
    <w:p>
      <w:pPr>
        <w:pStyle w:val="BookText"/>
      </w:pPr>
      <w:r>
        <w:rPr>
          <w:rFonts w:ascii="Amiri" w:hAnsi="Amiri" w:eastAsia="Amiri" w:cs="Amiri"/>
          <w:lang w:bidi="ar-SA"/>
          <w:color w:val="111111"/>
          <w:sz w:val="28"/>
          <w:szCs w:val="28"/>
          <w:rtl/>
        </w:rPr>
        <w:t xml:space="preserve">من أصحاب الإمام الصادق (عليه السلام) (5).</w:t>
      </w:r>
    </w:p>
    <w:p>
      <w:pPr>
        <w:pStyle w:val="Heading5"/>
      </w:pPr>
      <w:bookmarkStart w:id="914" w:name="_Toc687"/>
      <w:r>
        <w:t>586- جعفر بن نزار بن حيان الهاشمي، مولاهم الصيرفي</w:t>
      </w:r>
      <w:bookmarkEnd w:id="914"/>
    </w:p>
    <w:p>
      <w:pPr>
        <w:pStyle w:val="BookText"/>
      </w:pPr>
      <w:r>
        <w:rPr>
          <w:rFonts w:ascii="IRNazanin" w:hAnsi="IRNazanin" w:eastAsia="IRNazanin" w:cs="IRNazanin"/>
          <w:lang w:bidi="fa-IR"/>
          <w:color w:val="111111"/>
          <w:sz w:val="28"/>
          <w:szCs w:val="28"/>
          <w:rtl/>
        </w:rPr>
        <w:t xml:space="preserve">586- جعفر بن نزار</w:t>
      </w:r>
      <w:r>
        <w:rPr>
          <w:rStyle w:val="FootnoteReference"/>
        </w:rPr>
        <w:footnoteReference w:id="231"/>
      </w:r>
      <w:r>
        <w:rPr>
          <w:rFonts w:ascii="Amiri" w:hAnsi="Amiri" w:eastAsia="Amiri" w:cs="Amiri"/>
          <w:lang w:bidi="ar-SA"/>
          <w:color w:val="111111"/>
          <w:sz w:val="28"/>
          <w:szCs w:val="28"/>
          <w:rtl/>
        </w:rPr>
        <w:t xml:space="preserve">بن حيان</w:t>
      </w:r>
      <w:r>
        <w:rPr>
          <w:rStyle w:val="FootnoteReference"/>
        </w:rPr>
        <w:footnoteReference w:id="232"/>
      </w:r>
      <w:r>
        <w:rPr>
          <w:rFonts w:ascii="Amiri" w:hAnsi="Amiri" w:eastAsia="Amiri" w:cs="Amiri"/>
          <w:lang w:bidi="ar-SA"/>
          <w:color w:val="111111"/>
          <w:sz w:val="28"/>
          <w:szCs w:val="28"/>
          <w:rtl/>
        </w:rPr>
        <w:t xml:space="preserve">الهاشمي، مولاهم الصيرفي</w:t>
      </w:r>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(12).</w:t>
      </w:r>
    </w:p>
    <w:p>
      <w:pPr>
        <w:pStyle w:val="Heading5"/>
      </w:pPr>
      <w:bookmarkStart w:id="915" w:name="_Toc688"/>
      <w:r>
        <w:t>587- جعفر بن هارون الزيات</w:t>
      </w:r>
      <w:bookmarkEnd w:id="915"/>
    </w:p>
    <w:p>
      <w:pPr>
        <w:pStyle w:val="BookText"/>
      </w:pPr>
      <w:r>
        <w:rPr>
          <w:rFonts w:ascii="Amiri" w:hAnsi="Amiri" w:eastAsia="Amiri" w:cs="Amiri"/>
          <w:lang w:bidi="ar-SA"/>
          <w:color w:val="111111"/>
          <w:sz w:val="28"/>
          <w:szCs w:val="28"/>
          <w:rtl/>
        </w:rPr>
        <w:t xml:space="preserve">روي عن الامام الصادق (عليه السلام) - في حديث ذكره الصفار في (بصائر الدرجات) -:</w:t>
      </w:r>
    </w:p>
    <w:p>
      <w:pPr>
        <w:pStyle w:val="BookText"/>
      </w:pPr>
      <w:r>
        <w:rPr>
          <w:rFonts w:ascii="Amiri" w:hAnsi="Amiri" w:eastAsia="Amiri" w:cs="Amiri"/>
          <w:lang w:bidi="ar-SA"/>
          <w:color w:val="111111"/>
          <w:sz w:val="28"/>
          <w:szCs w:val="28"/>
          <w:rtl/>
        </w:rPr>
        <w:t xml:space="preserve">بصائر الدرجات: حدَّثنا علي بن حسان، عن جعفر بن هارون الزيات قال: كنت أطوف بالكعبة، فرأيت أبا عبدالله (عليه السلام) فقلت في نفسي: هذا هو الذي يُتَّبَع، والذي هو الإمام وهو كذا وكذا، قال: فما علمت به حتّى ضرب يده على منكبي، ثمَّ أقبل عليّ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4" w:name="pg13502_216670"/>
    <w:bookmarkEnd w:id="214"/>
    <w:p>
      <w:pPr>
        <w:pStyle w:val="BookText"/>
      </w:pPr>
      <w:r>
        <w:rPr>
          <w:rFonts w:ascii="Amiri" w:hAnsi="Amiri" w:eastAsia="Amiri" w:cs="Amiri"/>
          <w:lang w:bidi="ar-SA"/>
          <w:color w:val="111111"/>
          <w:sz w:val="28"/>
          <w:szCs w:val="28"/>
          <w:rtl/>
        </w:rPr>
        <w:t xml:space="preserve">وقال: « أَبَشَرًا مِنَّا وَاحِدًا نَتَّبِعُهُ إِنَّا إِذًا لَفِي ضَلَالٍ وَسُعُرٍ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5"/>
      </w:pPr>
      <w:bookmarkStart w:id="916" w:name="_Toc689"/>
      <w:r>
        <w:t>588- جعفر بن هارون الكوفي</w:t>
      </w:r>
      <w:bookmarkEnd w:id="916"/>
    </w:p>
    <w:p>
      <w:pPr>
        <w:pStyle w:val="BookText"/>
      </w:pPr>
      <w:r>
        <w:rPr>
          <w:rFonts w:ascii="Amiri" w:hAnsi="Amiri" w:eastAsia="Amiri" w:cs="Amiri"/>
          <w:lang w:bidi="ar-SA"/>
          <w:color w:val="111111"/>
          <w:sz w:val="28"/>
          <w:szCs w:val="28"/>
          <w:rtl/>
        </w:rPr>
        <w:t xml:space="preserve">يكنّى أبا عبدالله .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(22) وقال: ثقة.</w:t>
      </w:r>
    </w:p>
    <w:p>
      <w:pPr>
        <w:pStyle w:val="BookText"/>
      </w:pPr>
      <w:r>
        <w:rPr>
          <w:rFonts w:ascii="Amiri" w:hAnsi="Amiri" w:eastAsia="Amiri" w:cs="Amiri"/>
          <w:lang w:bidi="ar-SA"/>
          <w:color w:val="111111"/>
          <w:sz w:val="28"/>
          <w:szCs w:val="28"/>
          <w:rtl/>
        </w:rPr>
        <w:t xml:space="preserve">وذكره ابن حجر في (لسان الميزان) ج 2 ص 235 رقم 2102.</w:t>
      </w:r>
    </w:p>
    <w:p>
      <w:pPr>
        <w:pStyle w:val="Heading5"/>
      </w:pPr>
      <w:bookmarkStart w:id="917" w:name="_Toc690"/>
      <w:r>
        <w:t>589- جعفر الجعفري</w:t>
      </w:r>
      <w:bookmarkEnd w:id="917"/>
    </w:p>
    <w:p>
      <w:pPr>
        <w:pStyle w:val="BookText"/>
      </w:pPr>
      <w:r>
        <w:rPr>
          <w:rFonts w:ascii="Amiri" w:hAnsi="Amiri" w:eastAsia="Amiri" w:cs="Amiri"/>
          <w:lang w:bidi="ar-SA"/>
          <w:color w:val="111111"/>
          <w:sz w:val="28"/>
          <w:szCs w:val="28"/>
          <w:rtl/>
        </w:rPr>
        <w:t xml:space="preserve">روي عن أبي عبدالله (عليه السلام)، وروى عنه ابنه سليمان</w:t>
      </w:r>
    </w:p>
    <w:p>
      <w:pPr>
        <w:pStyle w:val="BookText"/>
      </w:pPr>
      <w:r>
        <w:rPr>
          <w:rFonts w:ascii="Amiri" w:hAnsi="Amiri" w:eastAsia="Amiri" w:cs="Amiri"/>
          <w:lang w:bidi="ar-SA"/>
          <w:color w:val="111111"/>
          <w:sz w:val="28"/>
          <w:szCs w:val="28"/>
          <w:rtl/>
        </w:rPr>
        <w:t xml:space="preserve">الكافي) ج 3 ص 181 ح 4.</w:t>
      </w:r>
    </w:p>
    <w:p>
      <w:pPr>
        <w:pStyle w:val="Heading5"/>
      </w:pPr>
      <w:bookmarkStart w:id="918" w:name="_Toc691"/>
      <w:r>
        <w:t>590- جعفر القلانسي</w:t>
      </w:r>
      <w:bookmarkEnd w:id="918"/>
    </w:p>
    <w:p>
      <w:pPr>
        <w:pStyle w:val="BookText"/>
      </w:pPr>
      <w:r>
        <w:rPr>
          <w:rFonts w:ascii="Amiri" w:hAnsi="Amiri" w:eastAsia="Amiri" w:cs="Amiri"/>
          <w:lang w:bidi="ar-SA"/>
          <w:color w:val="111111"/>
          <w:sz w:val="28"/>
          <w:szCs w:val="28"/>
          <w:rtl/>
        </w:rPr>
        <w:t xml:space="preserve">روي عن الإمام الصادق (عليه السلام)، وروى عنه إبراهيم بن</w:t>
      </w:r>
    </w:p>
    <w:p>
      <w:pPr>
        <w:pStyle w:val="BookText"/>
      </w:pPr>
      <w:r>
        <w:rPr>
          <w:rFonts w:ascii="Amiri" w:hAnsi="Amiri" w:eastAsia="Amiri" w:cs="Amiri"/>
          <w:lang w:bidi="ar-SA"/>
          <w:color w:val="111111"/>
          <w:sz w:val="28"/>
          <w:szCs w:val="28"/>
          <w:rtl/>
        </w:rPr>
        <w:t xml:space="preserve">عقبة (الكافي) ج6 ص 282 ح6.</w:t>
      </w:r>
    </w:p>
    <w:p>
      <w:pPr>
        <w:pStyle w:val="Heading4"/>
      </w:pPr>
      <w:bookmarkStart w:id="919" w:name="_Toc692"/>
      <w:r>
        <w:t>باب (جعفه)</w:t>
      </w:r>
      <w:bookmarkEnd w:id="919"/>
    </w:p>
    <w:p>
      <w:pPr>
        <w:pStyle w:val="Heading5"/>
      </w:pPr>
      <w:bookmarkStart w:id="920" w:name="_Toc693"/>
      <w:r>
        <w:t>191- جعفه</w:t>
      </w:r>
      <w:bookmarkEnd w:id="920"/>
    </w:p>
    <w:p>
      <w:pPr>
        <w:pStyle w:val="BookText"/>
      </w:pPr>
      <w:r>
        <w:rPr>
          <w:rFonts w:ascii="Amiri" w:hAnsi="Amiri" w:eastAsia="Amiri" w:cs="Amiri"/>
          <w:lang w:bidi="ar-SA"/>
          <w:color w:val="111111"/>
          <w:sz w:val="28"/>
          <w:szCs w:val="28"/>
          <w:rtl/>
        </w:rPr>
        <w:t xml:space="preserve">عدّه البرقي في رجاله من أصحاب الإمام الصادق (عليه السلام) (786).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5" w:name="pg13502_216671"/>
    <w:bookmarkEnd w:id="215"/>
    <w:p>
      <w:pPr>
        <w:pStyle w:val="Heading4"/>
      </w:pPr>
      <w:bookmarkStart w:id="921" w:name="_Toc694"/>
      <w:r>
        <w:t>باب (جفير)</w:t>
      </w:r>
      <w:bookmarkEnd w:id="921"/>
    </w:p>
    <w:p>
      <w:pPr>
        <w:pStyle w:val="Heading5"/>
      </w:pPr>
      <w:bookmarkStart w:id="922" w:name="_Toc695"/>
      <w:r>
        <w:t>592- جفير أو (جيفر) بن الحكم العبدي (أبو المنذر)</w:t>
      </w:r>
      <w:bookmarkEnd w:id="922"/>
    </w:p>
    <w:p>
      <w:pPr>
        <w:pStyle w:val="BookText"/>
      </w:pPr>
      <w:r>
        <w:rPr>
          <w:rFonts w:ascii="Amiri" w:hAnsi="Amiri" w:eastAsia="Amiri" w:cs="Amiri"/>
          <w:lang w:bidi="ar-SA"/>
          <w:color w:val="111111"/>
          <w:sz w:val="28"/>
          <w:szCs w:val="28"/>
          <w:rtl/>
        </w:rPr>
        <w:t xml:space="preserve">قال النجاشي في رجاله (337): عربي، ثقة، روى عن جعفر بن</w:t>
      </w:r>
    </w:p>
    <w:p>
      <w:pPr>
        <w:pStyle w:val="BookText"/>
      </w:pPr>
      <w:r>
        <w:rPr>
          <w:rFonts w:ascii="Amiri" w:hAnsi="Amiri" w:eastAsia="Amiri" w:cs="Amiri"/>
          <w:lang w:bidi="ar-SA"/>
          <w:color w:val="111111"/>
          <w:sz w:val="28"/>
          <w:szCs w:val="28"/>
          <w:rtl/>
        </w:rPr>
        <w:t xml:space="preserve">محمّد (عليهما السلام) له كتاب.</w:t>
      </w:r>
    </w:p>
    <w:p>
      <w:pPr>
        <w:pStyle w:val="BookText"/>
      </w:pPr>
      <w:r>
        <w:rPr>
          <w:rFonts w:ascii="IRNazanin" w:hAnsi="IRNazanin" w:eastAsia="IRNazanin" w:cs="IRNazanin"/>
          <w:lang w:bidi="fa-IR"/>
          <w:color w:val="111111"/>
          <w:sz w:val="28"/>
          <w:szCs w:val="28"/>
          <w:rtl/>
        </w:rPr>
        <w:t xml:space="preserve">وعده الشيخ الطوسي في رجاله من أصحاب الإمام الصادق (عليه السلام) (60) قائلاً: جیفر بن الحكم العبدي الكوفي.</w:t>
      </w:r>
    </w:p>
    <w:p>
      <w:pPr>
        <w:pStyle w:val="BookText"/>
      </w:pPr>
      <w:r>
        <w:rPr>
          <w:rFonts w:ascii="Amiri" w:hAnsi="Amiri" w:eastAsia="Amiri" w:cs="Amiri"/>
          <w:lang w:bidi="ar-SA"/>
          <w:color w:val="111111"/>
          <w:sz w:val="28"/>
          <w:szCs w:val="28"/>
          <w:rtl/>
        </w:rPr>
        <w:t xml:space="preserve">ذكره ابن حجر في (لسان الميزان) ج 2 ص 237 رقم 2109</w:t>
      </w:r>
    </w:p>
    <w:p>
      <w:pPr>
        <w:pStyle w:val="BookText"/>
      </w:pPr>
      <w:r>
        <w:rPr>
          <w:rFonts w:ascii="Amiri" w:hAnsi="Amiri" w:eastAsia="Amiri" w:cs="Amiri"/>
          <w:lang w:bidi="ar-SA"/>
          <w:color w:val="111111"/>
          <w:sz w:val="28"/>
          <w:szCs w:val="28"/>
          <w:rtl/>
        </w:rPr>
        <w:t xml:space="preserve">وقال: قال أبو عمرو الكشي: جمع كتاباً عن جعفر كلّه صحيح</w:t>
      </w:r>
    </w:p>
    <w:p>
      <w:pPr>
        <w:pStyle w:val="BookText"/>
      </w:pPr>
      <w:r>
        <w:rPr>
          <w:rFonts w:ascii="Amiri" w:hAnsi="Amiri" w:eastAsia="Amiri" w:cs="Amiri"/>
          <w:lang w:bidi="ar-SA"/>
          <w:color w:val="111111"/>
          <w:sz w:val="28"/>
          <w:szCs w:val="28"/>
          <w:rtl/>
        </w:rPr>
        <w:t xml:space="preserve">معتمد عليه.</w:t>
      </w:r>
    </w:p>
    <w:p>
      <w:pPr>
        <w:pStyle w:val="Heading4"/>
      </w:pPr>
      <w:bookmarkStart w:id="923" w:name="_Toc696"/>
      <w:r>
        <w:t>باب (جماعة)</w:t>
      </w:r>
      <w:bookmarkEnd w:id="923"/>
    </w:p>
    <w:p>
      <w:pPr>
        <w:pStyle w:val="Heading5"/>
      </w:pPr>
      <w:bookmarkStart w:id="924" w:name="_Toc697"/>
      <w:r>
        <w:t>593- جماعة بن سعد الجعفي (الخثعمي) الصائغ</w:t>
      </w:r>
      <w:bookmarkEnd w:id="924"/>
    </w:p>
    <w:p>
      <w:pPr>
        <w:pStyle w:val="BookText"/>
      </w:pPr>
      <w:r>
        <w:rPr>
          <w:rFonts w:ascii="Amiri" w:hAnsi="Amiri" w:eastAsia="Amiri" w:cs="Amiri"/>
          <w:lang w:bidi="ar-SA"/>
          <w:color w:val="111111"/>
          <w:sz w:val="28"/>
          <w:szCs w:val="28"/>
          <w:rtl/>
        </w:rPr>
        <w:t xml:space="preserve">روي عن الامام الصادق (عليه السلام) وروى عنه عبد الكريم</w:t>
      </w:r>
    </w:p>
    <w:p>
      <w:pPr>
        <w:pStyle w:val="BookText"/>
      </w:pPr>
      <w:r>
        <w:rPr>
          <w:rFonts w:ascii="Amiri" w:hAnsi="Amiri" w:eastAsia="Amiri" w:cs="Amiri"/>
          <w:lang w:bidi="ar-SA"/>
          <w:color w:val="111111"/>
          <w:sz w:val="28"/>
          <w:szCs w:val="28"/>
          <w:rtl/>
        </w:rPr>
        <w:t xml:space="preserve">الكافي) ج 1 ص 261 ح 3.</w:t>
      </w:r>
    </w:p>
    <w:p>
      <w:pPr>
        <w:pStyle w:val="Heading5"/>
      </w:pPr>
      <w:bookmarkStart w:id="925" w:name="_Toc698"/>
      <w:r>
        <w:t>594 - جماعة بن عبد الرحمن الصائغ الكوفي</w:t>
      </w:r>
      <w:bookmarkEnd w:id="925"/>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(64).</w:t>
      </w:r>
    </w:p>
    <w:p>
      <w:pPr>
        <w:pStyle w:val="BookText"/>
      </w:pPr>
      <w:r>
        <w:rPr>
          <w:rFonts w:ascii="IRNazanin" w:hAnsi="IRNazanin" w:eastAsia="IRNazanin" w:cs="IRNazanin"/>
          <w:lang w:bidi="fa-IR"/>
          <w:color w:val="111111"/>
          <w:sz w:val="28"/>
          <w:szCs w:val="28"/>
          <w:rtl/>
        </w:rPr>
        <w:t xml:space="preserve">وذكره ابن حجر في (لسان المیزان) ج 2 ص 239 رقم 2112.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6" w:name="pg13502_216672"/>
    <w:bookmarkEnd w:id="216"/>
    <w:p>
      <w:pPr>
        <w:pStyle w:val="Heading4"/>
      </w:pPr>
      <w:bookmarkStart w:id="926" w:name="_Toc699"/>
      <w:r>
        <w:t>باب (جمهور)</w:t>
      </w:r>
      <w:bookmarkEnd w:id="926"/>
    </w:p>
    <w:p>
      <w:pPr>
        <w:pStyle w:val="Heading5"/>
      </w:pPr>
      <w:bookmarkStart w:id="927" w:name="_Toc700"/>
      <w:r>
        <w:t>595- جمهور بن أحمر العجلي مولاهم</w:t>
      </w:r>
      <w:bookmarkEnd w:id="92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(66).</w:t>
      </w:r>
    </w:p>
    <w:p>
      <w:pPr>
        <w:pStyle w:val="Heading4"/>
      </w:pPr>
      <w:bookmarkStart w:id="928" w:name="_Toc701"/>
      <w:r>
        <w:t>باب (جميع)</w:t>
      </w:r>
      <w:bookmarkEnd w:id="928"/>
    </w:p>
    <w:p>
      <w:pPr>
        <w:pStyle w:val="Heading5"/>
      </w:pPr>
      <w:bookmarkStart w:id="929" w:name="_Toc702"/>
      <w:r>
        <w:t>596- جميع بن عبد الرحمن العجلي الكوفي</w:t>
      </w:r>
      <w:bookmarkEnd w:id="92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(81).</w:t>
      </w:r>
    </w:p>
    <w:p>
      <w:pPr>
        <w:pStyle w:val="BookText"/>
      </w:pPr>
      <w:r>
        <w:rPr>
          <w:rFonts w:ascii="Amiri" w:hAnsi="Amiri" w:eastAsia="Amiri" w:cs="Amiri"/>
          <w:lang w:bidi="ar-SA"/>
          <w:color w:val="111111"/>
          <w:sz w:val="28"/>
          <w:szCs w:val="28"/>
          <w:rtl/>
        </w:rPr>
        <w:t xml:space="preserve">وذكره ابن حجر عن ابن عقدة أنه كان ورعاً كثير التلاوة والصلاة (لسان الميزان) ج 2 ص 241 ضمن رقم 2115.</w:t>
      </w:r>
    </w:p>
    <w:p>
      <w:pPr>
        <w:pStyle w:val="Heading5"/>
      </w:pPr>
      <w:bookmarkStart w:id="930" w:name="_Toc703"/>
      <w:r>
        <w:t>597- جميع بن عمير (عمرو)</w:t>
      </w:r>
      <w:bookmarkEnd w:id="930"/>
    </w:p>
    <w:p>
      <w:pPr>
        <w:pStyle w:val="BookText"/>
      </w:pPr>
      <w:r>
        <w:rPr>
          <w:rFonts w:ascii="Amiri" w:hAnsi="Amiri" w:eastAsia="Amiri" w:cs="Amiri"/>
          <w:lang w:bidi="ar-SA"/>
          <w:color w:val="111111"/>
          <w:sz w:val="28"/>
          <w:szCs w:val="28"/>
          <w:rtl/>
        </w:rPr>
        <w:t xml:space="preserve">روي عن الإمام الصادق (عليه السلام) وروى عنه مروك بن عبيد (الكافي) ج 1 ص 118 ح 9.</w:t>
      </w:r>
    </w:p>
    <w:p>
      <w:pPr>
        <w:pStyle w:val="BookText"/>
      </w:pPr>
      <w:r>
        <w:rPr>
          <w:rFonts w:ascii="Amiri" w:hAnsi="Amiri" w:eastAsia="Amiri" w:cs="Amiri"/>
          <w:lang w:bidi="ar-SA"/>
          <w:color w:val="111111"/>
          <w:sz w:val="28"/>
          <w:szCs w:val="28"/>
          <w:rtl/>
        </w:rPr>
        <w:t xml:space="preserve">(جميع بن عمير) بن ثعلبة الكوفي التيمي، تيم الله، ذكره أبو حاتم - كما في آخر ترجمته من الميزان - فقال: كوفي، صالح الحديث من عُتَّق الشيعة.</w:t>
      </w:r>
    </w:p>
    <w:p>
      <w:pPr>
        <w:pStyle w:val="BookText"/>
      </w:pPr>
      <w:r>
        <w:rPr>
          <w:rFonts w:ascii="IRNazanin" w:hAnsi="IRNazanin" w:eastAsia="IRNazanin" w:cs="IRNazanin"/>
          <w:lang w:bidi="fa-IR"/>
          <w:color w:val="111111"/>
          <w:sz w:val="28"/>
          <w:szCs w:val="28"/>
          <w:rtl/>
        </w:rPr>
        <w:t xml:space="preserve">وذكره ابن حبان فقال - كما في الميزان أيضاً - : رافضي، قلت: أخذ عنه العلاء بن صالح وصدقة بن المثنى وحکیم بن جبير فهو شيخهم، وله في السنن ثلاثة أحاديث، وحسن الترمذي له، نصَّ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7" w:name="pg13502_216673"/>
    <w:bookmarkEnd w:id="217"/>
    <w:p>
      <w:pPr>
        <w:pStyle w:val="BookText"/>
      </w:pPr>
      <w:r>
        <w:rPr>
          <w:rFonts w:ascii="Amiri" w:hAnsi="Amiri" w:eastAsia="Amiri" w:cs="Amiri"/>
          <w:lang w:bidi="ar-SA"/>
          <w:color w:val="111111"/>
          <w:sz w:val="28"/>
          <w:szCs w:val="28"/>
          <w:rtl/>
        </w:rPr>
        <w:t xml:space="preserve">على ذلك الذهبي في الميزان، وهو من التابعين، سمع من ابن عمر وعائشة، ومما رواه عن ابن عمر أنَّه سمع رسول الله يقول لعليّ: أنت أخي في الدنيا والآخرة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4"/>
      </w:pPr>
      <w:bookmarkStart w:id="931" w:name="_Toc704"/>
      <w:r>
        <w:t>باب (جميل)</w:t>
      </w:r>
      <w:bookmarkEnd w:id="931"/>
    </w:p>
    <w:p>
      <w:pPr>
        <w:pStyle w:val="Heading5"/>
      </w:pPr>
      <w:bookmarkStart w:id="932" w:name="_Toc705"/>
      <w:r>
        <w:t>598- جميل بن درّاج</w:t>
      </w:r>
      <w:bookmarkEnd w:id="932"/>
    </w:p>
    <w:p>
      <w:pPr>
        <w:pStyle w:val="BookText"/>
      </w:pPr>
      <w:r>
        <w:rPr>
          <w:rFonts w:ascii="IRNazanin" w:hAnsi="IRNazanin" w:eastAsia="IRNazanin" w:cs="IRNazanin"/>
          <w:lang w:bidi="fa-IR"/>
          <w:color w:val="111111"/>
          <w:sz w:val="28"/>
          <w:szCs w:val="28"/>
          <w:rtl/>
        </w:rPr>
        <w:t xml:space="preserve">قال النجاشي في رجاله (328): جميل بن درّاج - ودرّاج یکنّی</w:t>
      </w:r>
    </w:p>
    <w:p>
      <w:pPr>
        <w:pStyle w:val="BookText"/>
      </w:pPr>
      <w:r>
        <w:rPr>
          <w:rFonts w:ascii="IRNazanin" w:hAnsi="IRNazanin" w:eastAsia="IRNazanin" w:cs="IRNazanin"/>
          <w:lang w:bidi="fa-IR"/>
          <w:color w:val="111111"/>
          <w:sz w:val="28"/>
          <w:szCs w:val="28"/>
          <w:rtl/>
        </w:rPr>
        <w:t xml:space="preserve">ب : أبي الصبيح - بن عبدالله، أبو علي النخعي، و قال ابن فضال أبو محمّد: شیخنا ووجه الطائفة، ثقة، روى عن أبي عبد الله (عليه</w:t>
      </w:r>
    </w:p>
    <w:p>
      <w:pPr>
        <w:pStyle w:val="BookText"/>
      </w:pPr>
      <w:r>
        <w:rPr>
          <w:rFonts w:ascii="Amiri" w:hAnsi="Amiri" w:eastAsia="Amiri" w:cs="Amiri"/>
          <w:lang w:bidi="ar-SA"/>
          <w:color w:val="111111"/>
          <w:sz w:val="28"/>
          <w:szCs w:val="28"/>
          <w:rtl/>
        </w:rPr>
        <w:t xml:space="preserve">السلام) وأبي الحسن (عليه السلام)، أخذ عن زرارة، و أخوه نوح</w:t>
      </w:r>
    </w:p>
    <w:p>
      <w:pPr>
        <w:pStyle w:val="BookText"/>
      </w:pPr>
      <w:r>
        <w:rPr>
          <w:rFonts w:ascii="Amiri" w:hAnsi="Amiri" w:eastAsia="Amiri" w:cs="Amiri"/>
          <w:lang w:bidi="ar-SA"/>
          <w:color w:val="111111"/>
          <w:sz w:val="28"/>
          <w:szCs w:val="28"/>
          <w:rtl/>
        </w:rPr>
        <w:t xml:space="preserve">ابن درّاج القاضي كان أيضاً من أصحابنا، و كان يُخفي أمره، و كان</w:t>
      </w:r>
    </w:p>
    <w:p>
      <w:pPr>
        <w:pStyle w:val="BookText"/>
      </w:pPr>
      <w:r>
        <w:rPr>
          <w:rFonts w:ascii="Amiri" w:hAnsi="Amiri" w:eastAsia="Amiri" w:cs="Amiri"/>
          <w:lang w:bidi="ar-SA"/>
          <w:color w:val="111111"/>
          <w:sz w:val="28"/>
          <w:szCs w:val="28"/>
          <w:rtl/>
        </w:rPr>
        <w:t xml:space="preserve">أكبر من نوح، و عَمِي في آخر عمره، و مات في أيّام الرضا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اله کتاب رواه عنه جماعات من الناس، وطرقه كثيرة... وله کتاب اشترك هو و محمد بن حمران فيه، رواه الحسن بن علي بن</w:t>
      </w:r>
    </w:p>
    <w:p>
      <w:pPr>
        <w:pStyle w:val="BookText"/>
      </w:pPr>
      <w:r>
        <w:rPr>
          <w:rFonts w:ascii="Amiri" w:hAnsi="Amiri" w:eastAsia="Amiri" w:cs="Amiri"/>
          <w:lang w:bidi="ar-SA"/>
          <w:color w:val="111111"/>
          <w:sz w:val="28"/>
          <w:szCs w:val="28"/>
          <w:rtl/>
        </w:rPr>
        <w:t xml:space="preserve">بنت الياس عنهما...</w:t>
      </w:r>
    </w:p>
    <w:p>
      <w:pPr>
        <w:pStyle w:val="BookText"/>
      </w:pPr>
      <w:r>
        <w:rPr>
          <w:rFonts w:ascii="Amiri" w:hAnsi="Amiri" w:eastAsia="Amiri" w:cs="Amiri"/>
          <w:lang w:bidi="ar-SA"/>
          <w:color w:val="111111"/>
          <w:sz w:val="28"/>
          <w:szCs w:val="28"/>
          <w:rtl/>
        </w:rPr>
        <w:t xml:space="preserve">وله كتاب اشترك هو ومرازم بن حكيم فيه ...</w:t>
      </w:r>
    </w:p>
    <w:p>
      <w:pPr>
        <w:pStyle w:val="BookText"/>
      </w:pPr>
      <w:r>
        <w:rPr>
          <w:rFonts w:ascii="Amiri" w:hAnsi="Amiri" w:eastAsia="Amiri" w:cs="Amiri"/>
          <w:lang w:bidi="ar-SA"/>
          <w:color w:val="111111"/>
          <w:sz w:val="28"/>
          <w:szCs w:val="28"/>
          <w:rtl/>
        </w:rPr>
        <w:t xml:space="preserve">قال الشيخ الطوسي في الفهرست (154): جميل بن دراج، 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وهو ثقة.</w:t>
      </w:r>
    </w:p>
    <w:p>
      <w:pPr>
        <w:pStyle w:val="BookText"/>
      </w:pPr>
      <w:r>
        <w:rPr>
          <w:rFonts w:ascii="Amiri" w:hAnsi="Amiri" w:eastAsia="Amiri" w:cs="Amiri"/>
          <w:lang w:bidi="ar-SA"/>
          <w:color w:val="111111"/>
          <w:sz w:val="28"/>
          <w:szCs w:val="28"/>
          <w:rtl/>
        </w:rPr>
        <w:t xml:space="preserve">وعدّه في رجاله تارة من أصحاب الإمام الصادق (عليه السلام)</w:t>
      </w:r>
    </w:p>
    <w:p>
      <w:pPr>
        <w:pStyle w:val="BookText"/>
      </w:pPr>
      <w:r>
        <w:rPr>
          <w:rFonts w:ascii="Amiri" w:hAnsi="Amiri" w:eastAsia="Amiri" w:cs="Amiri"/>
          <w:lang w:bidi="ar-SA"/>
          <w:color w:val="111111"/>
          <w:sz w:val="28"/>
          <w:szCs w:val="28"/>
          <w:rtl/>
        </w:rPr>
        <w:t xml:space="preserve">(39) قائلاً: جميل بن دراج مولى النخع، كوفي.</w:t>
      </w:r>
    </w:p>
    <w:p>
      <w:pPr>
        <w:pStyle w:val="BookText"/>
      </w:pPr>
      <w:r>
        <w:rPr>
          <w:rFonts w:ascii="Amiri" w:hAnsi="Amiri" w:eastAsia="Amiri" w:cs="Amiri"/>
          <w:lang w:bidi="ar-SA"/>
          <w:color w:val="111111"/>
          <w:sz w:val="28"/>
          <w:szCs w:val="28"/>
          <w:rtl/>
        </w:rPr>
        <w:t xml:space="preserve">وتارة من أصحاب الامام الكاظم (عليه السلام) (4) قائلاً: جميل بن دراج، روي عن أبي عبدالله (عليه السلام).</w:t>
      </w:r>
    </w:p>
    <w:p>
      <w:pPr>
        <w:pStyle w:val="BookText"/>
      </w:pPr>
      <w:r>
        <w:rPr>
          <w:rFonts w:ascii="Amiri" w:hAnsi="Amiri" w:eastAsia="Amiri" w:cs="Amiri"/>
          <w:lang w:bidi="ar-SA"/>
          <w:color w:val="111111"/>
          <w:sz w:val="28"/>
          <w:szCs w:val="28"/>
          <w:rtl/>
        </w:rPr>
        <w:t xml:space="preserve">وعدّه البرقي في رجاله من أصحاب الإمام الصادق (عليه السلام) (641) قائلاً: جميل بن دراج. مولى النخع، كوفي.</w:t>
      </w:r>
    </w:p>
    <w:p>
      <w:pPr>
        <w:pStyle w:val="BookText"/>
      </w:pPr>
      <w:r>
        <w:rPr>
          <w:rFonts w:ascii="Amiri" w:hAnsi="Amiri" w:eastAsia="Amiri" w:cs="Amiri"/>
          <w:lang w:bidi="ar-SA"/>
          <w:color w:val="111111"/>
          <w:sz w:val="28"/>
          <w:szCs w:val="28"/>
          <w:rtl/>
        </w:rPr>
        <w:t xml:space="preserve">وقال الكشي: أجمعت العصابة على تصحيح ما يصح عنه وتصديقه لما يقول والإقرار له بالفقه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ترجمته وترجمة أخيه نوح (127 و 128): حمدويه وابراهيم ابنا نصير، قالا: حدثنا ایوب بن نوح، عن عبدالله ابن المغيرة قال: حدثنا محمّد بن حسان قال: سمعت أبا عبدالله (عليه السلام) يتلو هذه الآية:« فَإِنْ يَكْفُرْ بِهَا هَؤُلَاءِ فَقَدْ وَكَّلْنَا بِهَا قَوْمًا لَيْسُوا بِهَا بِكَافِرِينَ »</w:t>
      </w:r>
      <w:r>
        <w:rPr>
          <w:rStyle w:val="FootnoteReference"/>
        </w:rPr>
        <w:footnoteReference w:id="236"/>
      </w:r>
      <w:r>
        <w:rPr>
          <w:rFonts w:ascii="IRNazanin" w:hAnsi="IRNazanin" w:eastAsia="IRNazanin" w:cs="IRNazanin"/>
          <w:lang w:bidi="fa-IR"/>
          <w:color w:val="111111"/>
          <w:sz w:val="28"/>
          <w:szCs w:val="28"/>
          <w:rtl/>
        </w:rPr>
        <w:t xml:space="preserve">. ثم أهوى بيده إلينا، ونحن جماعة فينا جميل بن دراج و غیره، فقلنا: أجل و الله جعلت فداك لا نكفر بها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قال: حدثني علي بن محمد قال: حدثني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عيسى، عن عمر بن عبد العزيز، عن جمیل بن</w:t>
      </w:r>
    </w:p>
    <w:p>
      <w:pPr>
        <w:pStyle w:val="BookText"/>
      </w:pPr>
      <w:r>
        <w:rPr>
          <w:rFonts w:ascii="Amiri" w:hAnsi="Amiri" w:eastAsia="Amiri" w:cs="Amiri"/>
          <w:lang w:bidi="ar-SA"/>
          <w:color w:val="111111"/>
          <w:sz w:val="28"/>
          <w:szCs w:val="28"/>
          <w:rtl/>
        </w:rPr>
        <w:t xml:space="preserve">دراج، عن أبي عبدالله (عليه السلام) قال: قال لي: «يا جميل لا</w:t>
      </w:r>
    </w:p>
    <w:p>
      <w:pPr>
        <w:pStyle w:val="BookText"/>
      </w:pPr>
      <w:r>
        <w:rPr>
          <w:rFonts w:ascii="Amiri" w:hAnsi="Amiri" w:eastAsia="Amiri" w:cs="Amiri"/>
          <w:lang w:bidi="ar-SA"/>
          <w:color w:val="111111"/>
          <w:sz w:val="28"/>
          <w:szCs w:val="28"/>
          <w:rtl/>
        </w:rPr>
        <w:t xml:space="preserve">تُحدِّث أصحابنا بما لم يُجمعوا عليه، فيكذَّبوك»</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المامقاني (طاب ثراه): (دلَّ على أن جميلاً من أهل</w:t>
      </w:r>
    </w:p>
    <w:p>
      <w:pPr>
        <w:pStyle w:val="BookText"/>
      </w:pPr>
      <w:r>
        <w:rPr>
          <w:rFonts w:ascii="Amiri" w:hAnsi="Amiri" w:eastAsia="Amiri" w:cs="Amiri"/>
          <w:lang w:bidi="ar-SA"/>
          <w:color w:val="111111"/>
          <w:sz w:val="28"/>
          <w:szCs w:val="28"/>
          <w:rtl/>
        </w:rPr>
        <w:t xml:space="preserve">سرِّه (عليه السلام) ولا يضرّ كونه هو الراوي لذلك، لعدم تعقّل نسبة مثله إلى إمامه (عليه السلام) ما لا أصل 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عن نصر بن الصباح قال: حدثني الفضل بن شاذان قال: دخلت على محمّد بن أبي عمير وهو ساجد فأطال السجود، فلما رفع رأسه، ذكر له الفضل طول سجوده، فقال: كيف لو رأيت جميل بن دراج؟ ثمَّ حدَّته أنّه دخل على جميل بن دراج، فوجده ساجداً، فأطال السجود جداً، فلمّا رفع رأسه، قال له محمّد</w:t>
      </w:r>
    </w:p>
    <w:p>
      <w:pPr>
        <w:pStyle w:val="BookText"/>
      </w:pPr>
      <w:r>
        <w:rPr>
          <w:rFonts w:ascii="Amiri" w:hAnsi="Amiri" w:eastAsia="Amiri" w:cs="Amiri"/>
          <w:lang w:bidi="ar-SA"/>
          <w:color w:val="111111"/>
          <w:sz w:val="28"/>
          <w:szCs w:val="28"/>
          <w:rtl/>
        </w:rPr>
        <w:t xml:space="preserve">ابن أبي عمير: أطلت السجود.</w:t>
      </w:r>
    </w:p>
    <w:p>
      <w:pPr>
        <w:pStyle w:val="BookText"/>
      </w:pPr>
      <w:r>
        <w:rPr>
          <w:rFonts w:ascii="Amiri" w:hAnsi="Amiri" w:eastAsia="Amiri" w:cs="Amiri"/>
          <w:lang w:bidi="ar-SA"/>
          <w:color w:val="111111"/>
          <w:sz w:val="28"/>
          <w:szCs w:val="28"/>
          <w:rtl/>
        </w:rPr>
        <w:t xml:space="preserve">فقال: وكيف لو رأيت معروف بن خربوذ</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هو (رحمه الله) في ترجمة زرارة : حدثني ابراهيم</w:t>
      </w:r>
    </w:p>
    <w:p>
      <w:pPr>
        <w:pStyle w:val="BookText"/>
      </w:pPr>
      <w:r>
        <w:rPr>
          <w:rFonts w:ascii="IRNazanin" w:hAnsi="IRNazanin" w:eastAsia="IRNazanin" w:cs="IRNazanin"/>
          <w:lang w:bidi="fa-IR"/>
          <w:color w:val="111111"/>
          <w:sz w:val="28"/>
          <w:szCs w:val="28"/>
          <w:rtl/>
        </w:rPr>
        <w:t xml:space="preserve">ابن محمد بن العباس الختلي قال: حدثني أحمد بن ادریس القمي قال: حدثني محمد بن أحمد بن يحيى، عن محمّد بن أبي الصهبان،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غيره، عن سليمان بن داود المنقري، عن ابن أبي عمير قال: قلت لجميل بن دراج: ما أحسن محضرك وأزين مجلسك؟</w:t>
      </w:r>
    </w:p>
    <w:p>
      <w:pPr>
        <w:pStyle w:val="BookText"/>
      </w:pPr>
      <w:r>
        <w:rPr>
          <w:rFonts w:ascii="Amiri" w:hAnsi="Amiri" w:eastAsia="Amiri" w:cs="Amiri"/>
          <w:lang w:bidi="ar-SA"/>
          <w:color w:val="111111"/>
          <w:sz w:val="28"/>
          <w:szCs w:val="28"/>
          <w:rtl/>
        </w:rPr>
        <w:t xml:space="preserve">فقال: أي والله، ما كنّا حول زرارة بن أعين إلّآ بمنزلة الصبيان</w:t>
      </w:r>
    </w:p>
    <w:p>
      <w:pPr>
        <w:pStyle w:val="BookText"/>
      </w:pPr>
      <w:r>
        <w:rPr>
          <w:rFonts w:ascii="Amiri" w:hAnsi="Amiri" w:eastAsia="Amiri" w:cs="Amiri"/>
          <w:lang w:bidi="ar-SA"/>
          <w:color w:val="111111"/>
          <w:sz w:val="28"/>
          <w:szCs w:val="28"/>
          <w:rtl/>
        </w:rPr>
        <w:t xml:space="preserve">في الكتاب حول المعلّم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هو (رحمه الله) عن محمّد بن مسعود قال:</w:t>
      </w:r>
    </w:p>
    <w:p>
      <w:pPr>
        <w:pStyle w:val="BookText"/>
      </w:pPr>
      <w:r>
        <w:rPr>
          <w:rFonts w:ascii="Amiri" w:hAnsi="Amiri" w:eastAsia="Amiri" w:cs="Amiri"/>
          <w:lang w:bidi="ar-SA"/>
          <w:color w:val="111111"/>
          <w:sz w:val="28"/>
          <w:szCs w:val="28"/>
          <w:rtl/>
        </w:rPr>
        <w:t xml:space="preserve">سألت أباجعفر حمدان بن أحمد الكوفي عن نوح بن دراج؟</w:t>
      </w:r>
    </w:p>
    <w:p>
      <w:pPr>
        <w:pStyle w:val="BookText"/>
      </w:pPr>
      <w:r>
        <w:rPr>
          <w:rFonts w:ascii="Amiri" w:hAnsi="Amiri" w:eastAsia="Amiri" w:cs="Amiri"/>
          <w:lang w:bidi="ar-SA"/>
          <w:color w:val="111111"/>
          <w:sz w:val="28"/>
          <w:szCs w:val="28"/>
          <w:rtl/>
        </w:rPr>
        <w:t xml:space="preserve">فقال: كان من الشيعة، وكان قاضي الكوفة.</w:t>
      </w:r>
    </w:p>
    <w:p>
      <w:pPr>
        <w:pStyle w:val="BookText"/>
      </w:pPr>
      <w:r>
        <w:rPr>
          <w:rFonts w:ascii="Amiri" w:hAnsi="Amiri" w:eastAsia="Amiri" w:cs="Amiri"/>
          <w:lang w:bidi="ar-SA"/>
          <w:color w:val="111111"/>
          <w:sz w:val="28"/>
          <w:szCs w:val="28"/>
          <w:rtl/>
        </w:rPr>
        <w:t xml:space="preserve">فقيل له: لِمَ دخلت في أعمالهم؟</w:t>
      </w:r>
    </w:p>
    <w:p>
      <w:pPr>
        <w:pStyle w:val="BookText"/>
      </w:pPr>
      <w:r>
        <w:rPr>
          <w:rFonts w:ascii="Amiri" w:hAnsi="Amiri" w:eastAsia="Amiri" w:cs="Amiri"/>
          <w:lang w:bidi="ar-SA"/>
          <w:color w:val="111111"/>
          <w:sz w:val="28"/>
          <w:szCs w:val="28"/>
          <w:rtl/>
        </w:rPr>
        <w:t xml:space="preserve">فقال: لم أدخل في اعمال هؤلاء حتّى سألت أخي جميلاً يوماً</w:t>
      </w:r>
    </w:p>
    <w:p>
      <w:pPr>
        <w:pStyle w:val="BookText"/>
      </w:pPr>
      <w:r>
        <w:rPr>
          <w:rFonts w:ascii="IRNazanin" w:hAnsi="IRNazanin" w:eastAsia="IRNazanin" w:cs="IRNazanin"/>
          <w:lang w:bidi="fa-IR"/>
          <w:color w:val="111111"/>
          <w:sz w:val="28"/>
          <w:szCs w:val="28"/>
          <w:rtl/>
        </w:rPr>
        <w:t xml:space="preserve">فقلت: لم لا تحضر المسجد؟</w:t>
      </w:r>
    </w:p>
    <w:p>
      <w:pPr>
        <w:pStyle w:val="BookText"/>
      </w:pPr>
      <w:r>
        <w:rPr>
          <w:rFonts w:ascii="Amiri" w:hAnsi="Amiri" w:eastAsia="Amiri" w:cs="Amiri"/>
          <w:lang w:bidi="ar-SA"/>
          <w:color w:val="111111"/>
          <w:sz w:val="28"/>
          <w:szCs w:val="28"/>
          <w:rtl/>
        </w:rPr>
        <w:t xml:space="preserve">فقال: ليس لي إزار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المامقاني (رحمه الله): (ظاهر كلامه أنّ غرضه الاعتذار عن دخوله القضاء بأنَّ من لم يدخل عمل هؤلاء يقتضي أن</w:t>
      </w:r>
    </w:p>
    <w:p>
      <w:pPr>
        <w:pStyle w:val="BookText"/>
      </w:pPr>
      <w:r>
        <w:rPr>
          <w:rFonts w:ascii="IRNazanin" w:hAnsi="IRNazanin" w:eastAsia="IRNazanin" w:cs="IRNazanin"/>
          <w:lang w:bidi="fa-IR"/>
          <w:color w:val="111111"/>
          <w:sz w:val="28"/>
          <w:szCs w:val="28"/>
          <w:rtl/>
        </w:rPr>
        <w:t xml:space="preserve">يلتزم بالفقر كما أنَّ أخي من فقره کان فاقداً للإزار، ويحتمل أن</w:t>
      </w:r>
    </w:p>
    <w:p>
      <w:pPr>
        <w:pStyle w:val="BookText"/>
      </w:pPr>
      <w:r>
        <w:rPr>
          <w:rFonts w:ascii="IRNazanin" w:hAnsi="IRNazanin" w:eastAsia="IRNazanin" w:cs="IRNazanin"/>
          <w:lang w:bidi="fa-IR"/>
          <w:color w:val="111111"/>
          <w:sz w:val="28"/>
          <w:szCs w:val="28"/>
          <w:rtl/>
        </w:rPr>
        <w:t xml:space="preserve">يكون ذلك من جمیل عذراً صورياً محضاً، وإلّا فقد نقل الكشي خلاف هذه الرواية عن حمدان أنَّه مات جميل عن مائة ألف.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قد وثّق الرجل جمع آخرون، منهم العلّامة في الخلاصة</w:t>
      </w:r>
    </w:p>
    <w:p>
      <w:pPr>
        <w:pStyle w:val="BookText"/>
      </w:pPr>
      <w:r>
        <w:rPr>
          <w:rFonts w:ascii="Amiri" w:hAnsi="Amiri" w:eastAsia="Amiri" w:cs="Amiri"/>
          <w:lang w:bidi="ar-SA"/>
          <w:color w:val="111111"/>
          <w:sz w:val="28"/>
          <w:szCs w:val="28"/>
          <w:rtl/>
        </w:rPr>
        <w:t xml:space="preserve">وابن داود والفاضلان المجلسي والبحراني في الوجيزة والبلغة،</w:t>
      </w:r>
    </w:p>
    <w:p>
      <w:pPr>
        <w:pStyle w:val="BookText"/>
      </w:pPr>
      <w:r>
        <w:rPr>
          <w:rFonts w:ascii="Amiri" w:hAnsi="Amiri" w:eastAsia="Amiri" w:cs="Amiri"/>
          <w:lang w:bidi="ar-SA"/>
          <w:color w:val="111111"/>
          <w:sz w:val="28"/>
          <w:szCs w:val="28"/>
          <w:rtl/>
        </w:rPr>
        <w:t xml:space="preserve">والطريحي والكاظمي في المشتركات.. وغيرهم، وزاد في الوجيزة</w:t>
      </w:r>
    </w:p>
    <w:p>
      <w:pPr>
        <w:pStyle w:val="BookText"/>
      </w:pPr>
      <w:r>
        <w:rPr>
          <w:rFonts w:ascii="Amiri" w:hAnsi="Amiri" w:eastAsia="Amiri" w:cs="Amiri"/>
          <w:lang w:bidi="ar-SA"/>
          <w:color w:val="111111"/>
          <w:sz w:val="28"/>
          <w:szCs w:val="28"/>
          <w:rtl/>
        </w:rPr>
        <w:t xml:space="preserve">والبلغة بعد التوثيق أنّه من أجمعت العصابة عليه...</w:t>
      </w:r>
    </w:p>
    <w:p>
      <w:pPr>
        <w:pStyle w:val="BookText"/>
      </w:pPr>
      <w:r>
        <w:rPr>
          <w:rFonts w:ascii="Amiri" w:hAnsi="Amiri" w:eastAsia="Amiri" w:cs="Amiri"/>
          <w:lang w:bidi="ar-SA"/>
          <w:color w:val="111111"/>
          <w:sz w:val="28"/>
          <w:szCs w:val="28"/>
          <w:rtl/>
        </w:rPr>
        <w:t xml:space="preserve">وملخّص المقال: أن جلالة الرجل وثقته وكونه ممن أجمعت العصابة عليه من المسلّمات بين أهل الفن.</w:t>
      </w:r>
    </w:p>
    <w:p>
      <w:pPr>
        <w:pStyle w:val="BookText"/>
      </w:pPr>
      <w:r>
        <w:rPr>
          <w:rFonts w:ascii="Amiri" w:hAnsi="Amiri" w:eastAsia="Amiri" w:cs="Amiri"/>
          <w:lang w:bidi="ar-SA"/>
          <w:color w:val="111111"/>
          <w:sz w:val="28"/>
          <w:szCs w:val="28"/>
          <w:rtl/>
        </w:rPr>
        <w:t xml:space="preserve">وأما ما يظهر من التحرير الطاوسي من نوع تردّد في الرجل حيث قال: (لم أجد في هذا الموضع الجميل ذكراً في مدح أو ذمّ أكثر من حديث في طريقه نصر بن الصباح يقتضي مدحه بإطالة السجود، وذكر في موضع آخر أنَّه ممّن اجتمعت العصابة على</w:t>
      </w:r>
    </w:p>
    <w:p>
      <w:pPr>
        <w:pStyle w:val="BookText"/>
      </w:pPr>
      <w:r>
        <w:rPr>
          <w:rFonts w:ascii="Amiri" w:hAnsi="Amiri" w:eastAsia="Amiri" w:cs="Amiri"/>
          <w:lang w:bidi="ar-SA"/>
          <w:color w:val="111111"/>
          <w:sz w:val="28"/>
          <w:szCs w:val="28"/>
          <w:rtl/>
        </w:rPr>
        <w:t xml:space="preserve">تصحيح ما يصحّ عنه، وتصديقه فيما يقول والاقرار له بالفقه) انتهى .</w:t>
      </w:r>
    </w:p>
    <w:p>
      <w:pPr>
        <w:pStyle w:val="BookText"/>
      </w:pPr>
      <w:r>
        <w:rPr>
          <w:rFonts w:ascii="IRNazanin" w:hAnsi="IRNazanin" w:eastAsia="IRNazanin" w:cs="IRNazanin"/>
          <w:lang w:bidi="fa-IR"/>
          <w:color w:val="111111"/>
          <w:sz w:val="28"/>
          <w:szCs w:val="28"/>
          <w:rtl/>
        </w:rPr>
        <w:t xml:space="preserve">فلعلَّ غرضه ليس هو الغمز في الرجل بل بیان ما ذكره الكشي</w:t>
      </w:r>
    </w:p>
    <w:p>
      <w:pPr>
        <w:pStyle w:val="BookText"/>
      </w:pPr>
      <w:r>
        <w:rPr>
          <w:rFonts w:ascii="Amiri" w:hAnsi="Amiri" w:eastAsia="Amiri" w:cs="Amiri"/>
          <w:lang w:bidi="ar-SA"/>
          <w:color w:val="111111"/>
          <w:sz w:val="28"/>
          <w:szCs w:val="28"/>
          <w:rtl/>
        </w:rPr>
        <w:t xml:space="preserve">خاصة، وان كان فيه أن الحديث الأوّل والثاني أيضاً دالّآن على</w:t>
      </w:r>
    </w:p>
    <w:p>
      <w:pPr>
        <w:pStyle w:val="BookText"/>
      </w:pPr>
      <w:r>
        <w:rPr>
          <w:rFonts w:ascii="Amiri" w:hAnsi="Amiri" w:eastAsia="Amiri" w:cs="Amiri"/>
          <w:lang w:bidi="ar-SA"/>
          <w:color w:val="111111"/>
          <w:sz w:val="28"/>
          <w:szCs w:val="28"/>
          <w:rtl/>
        </w:rPr>
        <w:t xml:space="preserve">جلالته، بل الثاني يدلّ على أنَّه من أهل سرِّه (عليه السلام) كما</w:t>
      </w:r>
    </w:p>
    <w:p>
      <w:pPr>
        <w:pStyle w:val="BookText"/>
      </w:pPr>
      <w:r>
        <w:rPr>
          <w:rFonts w:ascii="Amiri" w:hAnsi="Amiri" w:eastAsia="Amiri" w:cs="Amiri"/>
          <w:lang w:bidi="ar-SA"/>
          <w:color w:val="111111"/>
          <w:sz w:val="28"/>
          <w:szCs w:val="28"/>
          <w:rtl/>
        </w:rPr>
        <w:t xml:space="preserve">أشرنا إليه)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في كتاب (الغيبة) في عنوان الواقفة: إنَّه</w:t>
      </w:r>
    </w:p>
    <w:p>
      <w:pPr>
        <w:pStyle w:val="BookText"/>
      </w:pPr>
      <w:r>
        <w:rPr>
          <w:rFonts w:ascii="Amiri" w:hAnsi="Amiri" w:eastAsia="Amiri" w:cs="Amiri"/>
          <w:lang w:bidi="ar-SA"/>
          <w:color w:val="111111"/>
          <w:sz w:val="28"/>
          <w:szCs w:val="28"/>
          <w:rtl/>
        </w:rPr>
        <w:t xml:space="preserve">كان من الواقفة ثمَّ رجع لما ظهر من المعجزات على يد الرضا (عليه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8" w:name="pg13502_216678"/>
    <w:bookmarkEnd w:id="218"/>
    <w:p>
      <w:pPr>
        <w:pStyle w:val="BookText"/>
      </w:pPr>
      <w:r>
        <w:rPr>
          <w:rFonts w:ascii="Amiri" w:hAnsi="Amiri" w:eastAsia="Amiri" w:cs="Amiri"/>
          <w:lang w:bidi="ar-SA"/>
          <w:color w:val="111111"/>
          <w:sz w:val="28"/>
          <w:szCs w:val="28"/>
          <w:rtl/>
        </w:rPr>
        <w:t xml:space="preserve">السلام) الدالّة على صحة إمامته، فالتزم الحجة وقال بإمامته وإمامة من بعده من ولده.</w:t>
      </w:r>
    </w:p>
    <w:p>
      <w:pPr>
        <w:pStyle w:val="BookText"/>
      </w:pPr>
      <w:r>
        <w:rPr>
          <w:rFonts w:ascii="Amiri" w:hAnsi="Amiri" w:eastAsia="Amiri" w:cs="Amiri"/>
          <w:lang w:bidi="ar-SA"/>
          <w:color w:val="111111"/>
          <w:sz w:val="28"/>
          <w:szCs w:val="28"/>
          <w:rtl/>
        </w:rPr>
        <w:t xml:space="preserve">روي عن أبي عبدالله (عليه السلام) وروى عنه ابن أبي عمير</w:t>
      </w:r>
    </w:p>
    <w:p>
      <w:pPr>
        <w:pStyle w:val="BookText"/>
      </w:pPr>
      <w:r>
        <w:rPr>
          <w:rFonts w:ascii="Amiri" w:hAnsi="Amiri" w:eastAsia="Amiri" w:cs="Amiri"/>
          <w:lang w:bidi="ar-SA"/>
          <w:color w:val="111111"/>
          <w:sz w:val="28"/>
          <w:szCs w:val="28"/>
          <w:rtl/>
        </w:rPr>
        <w:t xml:space="preserve">الكافي) ج 7 ص 390 ح 1.</w:t>
      </w:r>
    </w:p>
    <w:p>
      <w:pPr>
        <w:pStyle w:val="Heading5"/>
      </w:pPr>
      <w:bookmarkStart w:id="933" w:name="_Toc706"/>
      <w:r>
        <w:t>599- جمیل بن زیاد الجملي المرادي الكوفي (أبو حسان)</w:t>
      </w:r>
      <w:bookmarkEnd w:id="933"/>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(37).</w:t>
      </w:r>
    </w:p>
    <w:p>
      <w:pPr>
        <w:pStyle w:val="BookText"/>
      </w:pPr>
      <w:r>
        <w:rPr>
          <w:rFonts w:ascii="Amiri" w:hAnsi="Amiri" w:eastAsia="Amiri" w:cs="Amiri"/>
          <w:lang w:bidi="ar-SA"/>
          <w:color w:val="111111"/>
          <w:sz w:val="28"/>
          <w:szCs w:val="28"/>
          <w:rtl/>
        </w:rPr>
        <w:t xml:space="preserve">وذكره ابن حجر في (لسان الميزان) ج 2 ص 243 رقم 2119.</w:t>
      </w:r>
    </w:p>
    <w:p>
      <w:pPr>
        <w:pStyle w:val="Heading5"/>
      </w:pPr>
      <w:bookmarkStart w:id="934" w:name="_Toc707"/>
      <w:r>
        <w:t>600- جميل بن صالح الأسدي</w:t>
      </w:r>
      <w:bookmarkEnd w:id="934"/>
    </w:p>
    <w:p>
      <w:pPr>
        <w:pStyle w:val="BookText"/>
      </w:pPr>
      <w:r>
        <w:rPr>
          <w:rFonts w:ascii="Amiri" w:hAnsi="Amiri" w:eastAsia="Amiri" w:cs="Amiri"/>
          <w:lang w:bidi="ar-SA"/>
          <w:color w:val="111111"/>
          <w:sz w:val="28"/>
          <w:szCs w:val="28"/>
          <w:rtl/>
        </w:rPr>
        <w:t xml:space="preserve">قال النجاشي في رجاله (329): جميل بن صالح الأسدي ثقة،</w:t>
      </w:r>
    </w:p>
    <w:p>
      <w:pPr>
        <w:pStyle w:val="BookText"/>
      </w:pPr>
      <w:r>
        <w:rPr>
          <w:rFonts w:ascii="Amiri" w:hAnsi="Amiri" w:eastAsia="Amiri" w:cs="Amiri"/>
          <w:lang w:bidi="ar-SA"/>
          <w:color w:val="111111"/>
          <w:sz w:val="28"/>
          <w:szCs w:val="28"/>
          <w:rtl/>
        </w:rPr>
        <w:t xml:space="preserve">وجه، روي عن أبي عبدالله (عليه السلام) وأبي الحسن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وقال الشيخ الطوسي في الفهرست (155): جميل بن صالح له</w:t>
      </w:r>
    </w:p>
    <w:p>
      <w:pPr>
        <w:pStyle w:val="BookText"/>
      </w:pPr>
      <w:r>
        <w:rPr>
          <w:rFonts w:ascii="IRNazanin" w:hAnsi="IRNazanin" w:eastAsia="IRNazanin" w:cs="IRNazanin"/>
          <w:lang w:bidi="fa-IR"/>
          <w:color w:val="111111"/>
          <w:sz w:val="28"/>
          <w:szCs w:val="28"/>
          <w:rtl/>
        </w:rPr>
        <w:t xml:space="preserve">أصل.</w:t>
      </w:r>
    </w:p>
    <w:p>
      <w:pPr>
        <w:pStyle w:val="BookText"/>
      </w:pPr>
      <w:r>
        <w:rPr>
          <w:rFonts w:ascii="Amiri" w:hAnsi="Amiri" w:eastAsia="Amiri" w:cs="Amiri"/>
          <w:lang w:bidi="ar-SA"/>
          <w:color w:val="111111"/>
          <w:sz w:val="28"/>
          <w:szCs w:val="28"/>
          <w:rtl/>
        </w:rPr>
        <w:t xml:space="preserve">وعدّه في رجاله من أصحاب الإمام الصادق (عليه السلام) ووصفه بالكوفي (40). وكذلك البرقي في رجاله (643).</w:t>
      </w:r>
    </w:p>
    <w:p>
      <w:pPr>
        <w:pStyle w:val="BookText"/>
      </w:pPr>
      <w:r>
        <w:rPr>
          <w:rFonts w:ascii="Amiri" w:hAnsi="Amiri" w:eastAsia="Amiri" w:cs="Amiri"/>
          <w:lang w:bidi="ar-SA"/>
          <w:color w:val="111111"/>
          <w:sz w:val="28"/>
          <w:szCs w:val="28"/>
          <w:rtl/>
        </w:rPr>
        <w:t xml:space="preserve">روي عن أبي عبدالله (عليه السلام) وروى عنه ابن محبوب التهذيب) ج 9 ص 224 ح 880.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9" w:name="pg13502_216679"/>
    <w:bookmarkEnd w:id="219"/>
    <w:p>
      <w:pPr>
        <w:pStyle w:val="Heading5"/>
      </w:pPr>
      <w:bookmarkStart w:id="935" w:name="_Toc708"/>
      <w:r>
        <w:t>601- جميل بن صالح الربعي</w:t>
      </w:r>
      <w:bookmarkEnd w:id="935"/>
    </w:p>
    <w:p>
      <w:pPr>
        <w:pStyle w:val="BookText"/>
      </w:pPr>
      <w:r>
        <w:rPr>
          <w:rFonts w:ascii="Amiri" w:hAnsi="Amiri" w:eastAsia="Amiri" w:cs="Amiri"/>
          <w:lang w:bidi="ar-SA"/>
          <w:color w:val="111111"/>
          <w:sz w:val="28"/>
          <w:szCs w:val="28"/>
          <w:rtl/>
        </w:rPr>
        <w:t xml:space="preserve">ذكره ابن حجر مع نفر، ونسب إلى الشيخ الطوسي عدّهم من</w:t>
      </w:r>
    </w:p>
    <w:p>
      <w:pPr>
        <w:pStyle w:val="BookText"/>
      </w:pPr>
      <w:r>
        <w:rPr>
          <w:rFonts w:ascii="IRNazanin" w:hAnsi="IRNazanin" w:eastAsia="IRNazanin" w:cs="IRNazanin"/>
          <w:lang w:bidi="fa-IR"/>
          <w:color w:val="111111"/>
          <w:sz w:val="28"/>
          <w:szCs w:val="28"/>
          <w:rtl/>
        </w:rPr>
        <w:t xml:space="preserve">رجال الشيعة وقال: روى عن جعفر بن محمّد وبرید بن معاوية</w:t>
      </w:r>
    </w:p>
    <w:p>
      <w:pPr>
        <w:pStyle w:val="BookText"/>
      </w:pPr>
      <w:r>
        <w:rPr>
          <w:rFonts w:ascii="IRNazanin" w:hAnsi="IRNazanin" w:eastAsia="IRNazanin" w:cs="IRNazanin"/>
          <w:lang w:bidi="fa-IR"/>
          <w:color w:val="111111"/>
          <w:sz w:val="28"/>
          <w:szCs w:val="28"/>
          <w:rtl/>
        </w:rPr>
        <w:t xml:space="preserve">العجلي (لسان المیزان) ج 2 ص 246 رقم 2130.</w:t>
      </w:r>
    </w:p>
    <w:p>
      <w:pPr>
        <w:pStyle w:val="Heading5"/>
      </w:pPr>
      <w:bookmarkStart w:id="936" w:name="_Toc709"/>
      <w:r>
        <w:t>602- جميل بن عبد الرحمن الجعفي</w:t>
      </w:r>
      <w:bookmarkEnd w:id="936"/>
    </w:p>
    <w:p>
      <w:pPr>
        <w:pStyle w:val="BookText"/>
      </w:pPr>
      <w:r>
        <w:rPr>
          <w:rFonts w:ascii="Amiri" w:hAnsi="Amiri" w:eastAsia="Amiri" w:cs="Amiri"/>
          <w:lang w:bidi="ar-SA"/>
          <w:color w:val="111111"/>
          <w:sz w:val="28"/>
          <w:szCs w:val="28"/>
          <w:rtl/>
        </w:rPr>
        <w:t xml:space="preserve">(أبو الأسود) مولاهم، كوفي. عدّه الشيخ الطوسي في رجاله</w:t>
      </w:r>
    </w:p>
    <w:p>
      <w:pPr>
        <w:pStyle w:val="BookText"/>
      </w:pPr>
      <w:r>
        <w:rPr>
          <w:rFonts w:ascii="Amiri" w:hAnsi="Amiri" w:eastAsia="Amiri" w:cs="Amiri"/>
          <w:lang w:bidi="ar-SA"/>
          <w:color w:val="111111"/>
          <w:sz w:val="28"/>
          <w:szCs w:val="28"/>
          <w:rtl/>
        </w:rPr>
        <w:t xml:space="preserve">من أصحاب الإمام الصادق (عليه السلام) (36).</w:t>
      </w:r>
    </w:p>
    <w:p>
      <w:pPr>
        <w:pStyle w:val="BookText"/>
      </w:pPr>
      <w:r>
        <w:rPr>
          <w:rFonts w:ascii="Amiri" w:hAnsi="Amiri" w:eastAsia="Amiri" w:cs="Amiri"/>
          <w:lang w:bidi="ar-SA"/>
          <w:color w:val="111111"/>
          <w:sz w:val="28"/>
          <w:szCs w:val="28"/>
          <w:rtl/>
        </w:rPr>
        <w:t xml:space="preserve">وذكره ابن حجر في (لسان الميزان) ج 2 ص 247 رقم 2133.</w:t>
      </w:r>
    </w:p>
    <w:p>
      <w:pPr>
        <w:pStyle w:val="Heading5"/>
      </w:pPr>
      <w:bookmarkStart w:id="937" w:name="_Toc710"/>
      <w:r>
        <w:t>603- جميل بن عبدالله بن نافع الخثعمي الحناط (الخياط) الکوفی</w:t>
      </w:r>
      <w:bookmarkEnd w:id="937"/>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(42) ووثقه جماعة.</w:t>
      </w:r>
    </w:p>
    <w:p>
      <w:pPr>
        <w:pStyle w:val="BookText"/>
      </w:pPr>
      <w:r>
        <w:rPr>
          <w:rFonts w:ascii="IRNazanin" w:hAnsi="IRNazanin" w:eastAsia="IRNazanin" w:cs="IRNazanin"/>
          <w:lang w:bidi="fa-IR"/>
          <w:color w:val="111111"/>
          <w:sz w:val="28"/>
          <w:szCs w:val="28"/>
          <w:rtl/>
        </w:rPr>
        <w:t xml:space="preserve">وذكره ابن حجر في (لسان المیزان) ج 2 ص 246 رقم 2132</w:t>
      </w:r>
    </w:p>
    <w:p>
      <w:pPr>
        <w:pStyle w:val="BookText"/>
      </w:pPr>
      <w:r>
        <w:rPr>
          <w:rFonts w:ascii="Amiri" w:hAnsi="Amiri" w:eastAsia="Amiri" w:cs="Amiri"/>
          <w:lang w:bidi="ar-SA"/>
          <w:color w:val="111111"/>
          <w:sz w:val="28"/>
          <w:szCs w:val="28"/>
          <w:rtl/>
        </w:rPr>
        <w:t xml:space="preserve">بعنوان: جميل بن عبدالله الخثعمي. وفي ص 245 رقم 2127</w:t>
      </w:r>
    </w:p>
    <w:p>
      <w:pPr>
        <w:pStyle w:val="BookText"/>
      </w:pPr>
      <w:r>
        <w:rPr>
          <w:rFonts w:ascii="Amiri" w:hAnsi="Amiri" w:eastAsia="Amiri" w:cs="Amiri"/>
          <w:lang w:bidi="ar-SA"/>
          <w:color w:val="111111"/>
          <w:sz w:val="28"/>
          <w:szCs w:val="28"/>
          <w:rtl/>
        </w:rPr>
        <w:t xml:space="preserve">بعنوان: جميل الخياط. ممّا يدل على التعدد.</w:t>
      </w:r>
    </w:p>
    <w:p>
      <w:pPr>
        <w:pStyle w:val="Heading5"/>
      </w:pPr>
      <w:bookmarkStart w:id="938" w:name="_Toc711"/>
      <w:r>
        <w:t>604 - جميل بن عبدالله النخعي الكوفي</w:t>
      </w:r>
      <w:bookmarkEnd w:id="938"/>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(41).</w:t>
      </w:r>
    </w:p>
    <w:p>
      <w:pPr>
        <w:pStyle w:val="BookText"/>
      </w:pPr>
      <w:r>
        <w:rPr>
          <w:rFonts w:ascii="IRNazanin" w:hAnsi="IRNazanin" w:eastAsia="IRNazanin" w:cs="IRNazanin"/>
          <w:lang w:bidi="fa-IR"/>
          <w:color w:val="111111"/>
          <w:sz w:val="28"/>
          <w:szCs w:val="28"/>
          <w:rtl/>
        </w:rPr>
        <w:t xml:space="preserve">وذكره ابن حجر في (لسان المیزان) ج 2 ص 246 رقم 2131.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0" w:name="pg13502_216680"/>
    <w:bookmarkEnd w:id="220"/>
    <w:p>
      <w:pPr>
        <w:pStyle w:val="Heading5"/>
      </w:pPr>
      <w:bookmarkStart w:id="939" w:name="_Toc712"/>
      <w:r>
        <w:t>605- جميل بن عياش (أبو علي) البزاز الكوفي</w:t>
      </w:r>
      <w:bookmarkEnd w:id="939"/>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(35).</w:t>
      </w:r>
    </w:p>
    <w:p>
      <w:pPr>
        <w:pStyle w:val="BookText"/>
      </w:pPr>
      <w:r>
        <w:rPr>
          <w:rFonts w:ascii="IRNazanin" w:hAnsi="IRNazanin" w:eastAsia="IRNazanin" w:cs="IRNazanin"/>
          <w:lang w:bidi="fa-IR"/>
          <w:color w:val="111111"/>
          <w:sz w:val="28"/>
          <w:szCs w:val="28"/>
          <w:rtl/>
        </w:rPr>
        <w:t xml:space="preserve">وذكره ابن حجر في (لسان المیزان) ج 2 ص 247 رقم 2134.</w:t>
      </w:r>
    </w:p>
    <w:p>
      <w:pPr>
        <w:pStyle w:val="BookText"/>
      </w:pPr>
      <w:r>
        <w:rPr>
          <w:rFonts w:ascii="Amiri" w:hAnsi="Amiri" w:eastAsia="Amiri" w:cs="Amiri"/>
          <w:lang w:bidi="ar-SA"/>
          <w:color w:val="111111"/>
          <w:sz w:val="28"/>
          <w:szCs w:val="28"/>
          <w:rtl/>
        </w:rPr>
        <w:t xml:space="preserve">روي عن أبي عبدالله (عليه السلام) وروى عنه ابنه عبدالله التهذيب) ج 2 ص 219 ح 862.</w:t>
      </w:r>
    </w:p>
    <w:p>
      <w:pPr>
        <w:pStyle w:val="Heading5"/>
      </w:pPr>
      <w:bookmarkStart w:id="940" w:name="_Toc713"/>
      <w:r>
        <w:t>606- جميل الرواسي</w:t>
      </w:r>
      <w:bookmarkEnd w:id="940"/>
    </w:p>
    <w:p>
      <w:pPr>
        <w:pStyle w:val="BookText"/>
      </w:pPr>
      <w:r>
        <w:rPr>
          <w:rFonts w:ascii="IRNazanin" w:hAnsi="IRNazanin" w:eastAsia="IRNazanin" w:cs="IRNazanin"/>
          <w:lang w:bidi="fa-IR"/>
          <w:color w:val="111111"/>
          <w:sz w:val="28"/>
          <w:szCs w:val="28"/>
          <w:rtl/>
        </w:rPr>
        <w:t xml:space="preserve">صاحب السابري، مولی جهم بن حميد الرواسي. عدّه الشيخ</w:t>
      </w:r>
    </w:p>
    <w:p>
      <w:pPr>
        <w:pStyle w:val="BookText"/>
      </w:pPr>
      <w:r>
        <w:rPr>
          <w:rFonts w:ascii="Amiri" w:hAnsi="Amiri" w:eastAsia="Amiri" w:cs="Amiri"/>
          <w:lang w:bidi="ar-SA"/>
          <w:color w:val="111111"/>
          <w:sz w:val="28"/>
          <w:szCs w:val="28"/>
          <w:rtl/>
        </w:rPr>
        <w:t xml:space="preserve">الطوسي في رجاله من أصحاب الإمام الصادق (عليه السلام) (38).</w:t>
      </w:r>
    </w:p>
    <w:p>
      <w:pPr>
        <w:pStyle w:val="Heading4"/>
      </w:pPr>
      <w:bookmarkStart w:id="941" w:name="_Toc714"/>
      <w:r>
        <w:t>باب (جناب)</w:t>
      </w:r>
      <w:bookmarkEnd w:id="941"/>
    </w:p>
    <w:p>
      <w:pPr>
        <w:pStyle w:val="Heading5"/>
      </w:pPr>
      <w:bookmarkStart w:id="942" w:name="_Toc715"/>
      <w:r>
        <w:t>607- جناب بن بسطاس (نسطاس) أبو علي الجنبي العرزمي</w:t>
      </w:r>
      <w:bookmarkEnd w:id="942"/>
    </w:p>
    <w:p>
      <w:pPr>
        <w:pStyle w:val="BookText"/>
      </w:pPr>
      <w:r>
        <w:rPr>
          <w:rFonts w:ascii="Amiri" w:hAnsi="Amiri" w:eastAsia="Amiri" w:cs="Amiri"/>
          <w:lang w:bidi="ar-SA"/>
          <w:color w:val="111111"/>
          <w:sz w:val="28"/>
          <w:szCs w:val="28"/>
          <w:rtl/>
        </w:rPr>
        <w:t xml:space="preserve">اُسند عنه. عدّه الشيخ الطوسي في رجاله من أصحاب الأمام</w:t>
      </w:r>
    </w:p>
    <w:p>
      <w:pPr>
        <w:pStyle w:val="BookText"/>
      </w:pPr>
      <w:r>
        <w:rPr>
          <w:rFonts w:ascii="Amiri" w:hAnsi="Amiri" w:eastAsia="Amiri" w:cs="Amiri"/>
          <w:lang w:bidi="ar-SA"/>
          <w:color w:val="111111"/>
          <w:sz w:val="28"/>
          <w:szCs w:val="28"/>
          <w:rtl/>
        </w:rPr>
        <w:t xml:space="preserve">الصادق (عليه السلام) (68).</w:t>
      </w:r>
    </w:p>
    <w:p>
      <w:pPr>
        <w:pStyle w:val="BookText"/>
      </w:pPr>
      <w:r>
        <w:rPr>
          <w:rFonts w:ascii="IRNazanin" w:hAnsi="IRNazanin" w:eastAsia="IRNazanin" w:cs="IRNazanin"/>
          <w:lang w:bidi="fa-IR"/>
          <w:color w:val="111111"/>
          <w:sz w:val="28"/>
          <w:szCs w:val="28"/>
          <w:rtl/>
        </w:rPr>
        <w:t xml:space="preserve">وذكره ابن حجر في (لسان المیزان) ج 2 ص 248 رقم 2139.</w:t>
      </w:r>
    </w:p>
    <w:p>
      <w:pPr>
        <w:pStyle w:val="Heading5"/>
      </w:pPr>
      <w:bookmarkStart w:id="943" w:name="_Toc716"/>
      <w:r>
        <w:t>608- جناب بن عائذ الأسدي، مولی عامر بن عداس</w:t>
      </w:r>
      <w:bookmarkEnd w:id="943"/>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(57).</w:t>
      </w:r>
    </w:p>
    <w:p>
      <w:pPr>
        <w:pStyle w:val="BookText"/>
      </w:pPr>
      <w:r>
        <w:rPr>
          <w:rFonts w:ascii="Amiri" w:hAnsi="Amiri" w:eastAsia="Amiri" w:cs="Amiri"/>
          <w:lang w:bidi="ar-SA"/>
          <w:color w:val="111111"/>
          <w:sz w:val="28"/>
          <w:szCs w:val="28"/>
          <w:rtl/>
        </w:rPr>
        <w:t xml:space="preserve">وذكره ابن حجر في (لسان الميزان) ج 2 ص 248 رقم 2138.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1" w:name="pg13502_216681"/>
    <w:bookmarkEnd w:id="221"/>
    <w:p>
      <w:pPr>
        <w:pStyle w:val="Heading4"/>
      </w:pPr>
      <w:bookmarkStart w:id="944" w:name="_Toc717"/>
      <w:r>
        <w:t>باب (جناح)</w:t>
      </w:r>
      <w:bookmarkEnd w:id="944"/>
    </w:p>
    <w:p>
      <w:pPr>
        <w:pStyle w:val="Heading5"/>
      </w:pPr>
      <w:bookmarkStart w:id="945" w:name="_Toc718"/>
      <w:r>
        <w:t>609- جناح بن رزین، مولی مفضل بن قيس بن رمانة الأشعري</w:t>
      </w:r>
      <w:bookmarkEnd w:id="945"/>
    </w:p>
    <w:p>
      <w:pPr>
        <w:pStyle w:val="BookText"/>
      </w:pPr>
      <w:r>
        <w:rPr>
          <w:rFonts w:ascii="Amiri" w:hAnsi="Amiri" w:eastAsia="Amiri" w:cs="Amiri"/>
          <w:lang w:bidi="ar-SA"/>
          <w:color w:val="111111"/>
          <w:sz w:val="28"/>
          <w:szCs w:val="28"/>
          <w:rtl/>
        </w:rPr>
        <w:t xml:space="preserve">عدّه الشيخ الطوسي في رجاله من أصحاب الامام الصادق (عليه</w:t>
      </w:r>
    </w:p>
    <w:p>
      <w:pPr>
        <w:pStyle w:val="BookText"/>
      </w:pPr>
      <w:r>
        <w:rPr>
          <w:rFonts w:ascii="IRNazanin" w:hAnsi="IRNazanin" w:eastAsia="IRNazanin" w:cs="IRNazanin"/>
          <w:lang w:bidi="fa-IR"/>
          <w:color w:val="111111"/>
          <w:sz w:val="28"/>
          <w:szCs w:val="28"/>
          <w:rtl/>
        </w:rPr>
        <w:t xml:space="preserve">السلام) (56).</w:t>
      </w:r>
    </w:p>
    <w:p>
      <w:pPr>
        <w:pStyle w:val="BookText"/>
      </w:pPr>
      <w:r>
        <w:rPr>
          <w:rFonts w:ascii="Amiri" w:hAnsi="Amiri" w:eastAsia="Amiri" w:cs="Amiri"/>
          <w:lang w:bidi="ar-SA"/>
          <w:color w:val="111111"/>
          <w:sz w:val="28"/>
          <w:szCs w:val="28"/>
          <w:rtl/>
        </w:rPr>
        <w:t xml:space="preserve">وذكره ابن حجر في (لسان الميزان) ج 2 ص 249 رقم 2142</w:t>
      </w:r>
    </w:p>
    <w:p>
      <w:pPr>
        <w:pStyle w:val="BookText"/>
      </w:pPr>
      <w:r>
        <w:rPr>
          <w:rFonts w:ascii="Amiri" w:hAnsi="Amiri" w:eastAsia="Amiri" w:cs="Amiri"/>
          <w:lang w:bidi="ar-SA"/>
          <w:color w:val="111111"/>
          <w:sz w:val="28"/>
          <w:szCs w:val="28"/>
          <w:rtl/>
        </w:rPr>
        <w:t xml:space="preserve">بعنوان: جناح بن زربي أبو سعيد الاشعري... وقال: قال علي بن</w:t>
      </w:r>
    </w:p>
    <w:p>
      <w:pPr>
        <w:pStyle w:val="BookText"/>
      </w:pPr>
      <w:r>
        <w:rPr>
          <w:rFonts w:ascii="Amiri" w:hAnsi="Amiri" w:eastAsia="Amiri" w:cs="Amiri"/>
          <w:lang w:bidi="ar-SA"/>
          <w:color w:val="111111"/>
          <w:sz w:val="28"/>
          <w:szCs w:val="28"/>
          <w:rtl/>
        </w:rPr>
        <w:t xml:space="preserve">الحكم: كان عارفا بالتفسير صحب جعفراً الصادق وروى عنه، وكان</w:t>
      </w:r>
    </w:p>
    <w:p>
      <w:pPr>
        <w:pStyle w:val="BookText"/>
      </w:pPr>
      <w:r>
        <w:rPr>
          <w:rFonts w:ascii="Amiri" w:hAnsi="Amiri" w:eastAsia="Amiri" w:cs="Amiri"/>
          <w:lang w:bidi="ar-SA"/>
          <w:color w:val="111111"/>
          <w:sz w:val="28"/>
          <w:szCs w:val="28"/>
          <w:rtl/>
        </w:rPr>
        <w:t xml:space="preserve">صالحاً واسع الفضل ثقة.</w:t>
      </w:r>
    </w:p>
    <w:p>
      <w:pPr>
        <w:pStyle w:val="Heading5"/>
      </w:pPr>
      <w:bookmarkStart w:id="946" w:name="_Toc719"/>
      <w:r>
        <w:t>610- جناح بن عبد الحميد الكوفي</w:t>
      </w:r>
      <w:bookmarkEnd w:id="946"/>
    </w:p>
    <w:p>
      <w:pPr>
        <w:pStyle w:val="BookText"/>
      </w:pPr>
      <w:r>
        <w:rPr>
          <w:rFonts w:ascii="Amiri" w:hAnsi="Amiri" w:eastAsia="Amiri" w:cs="Amiri"/>
          <w:lang w:bidi="ar-SA"/>
          <w:color w:val="111111"/>
          <w:sz w:val="28"/>
          <w:szCs w:val="28"/>
          <w:rtl/>
        </w:rPr>
        <w:t xml:space="preserve">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(55).</w:t>
      </w:r>
    </w:p>
    <w:p>
      <w:pPr>
        <w:pStyle w:val="BookText"/>
      </w:pPr>
      <w:r>
        <w:rPr>
          <w:rFonts w:ascii="Amiri" w:hAnsi="Amiri" w:eastAsia="Amiri" w:cs="Amiri"/>
          <w:lang w:bidi="ar-SA"/>
          <w:color w:val="111111"/>
          <w:sz w:val="28"/>
          <w:szCs w:val="28"/>
          <w:rtl/>
        </w:rPr>
        <w:t xml:space="preserve">وذكره ابن حجر في (لسان الميزان) ج 2 ص 250 رقم 2143.</w:t>
      </w:r>
    </w:p>
    <w:p>
      <w:pPr>
        <w:pStyle w:val="Heading4"/>
      </w:pPr>
      <w:bookmarkStart w:id="947" w:name="_Toc720"/>
      <w:r>
        <w:t>باب (جندب)</w:t>
      </w:r>
      <w:bookmarkEnd w:id="947"/>
    </w:p>
    <w:p>
      <w:pPr>
        <w:pStyle w:val="Heading5"/>
      </w:pPr>
      <w:bookmarkStart w:id="948" w:name="_Toc721"/>
      <w:r>
        <w:t>611- جندب أبو: (عبدالله)</w:t>
      </w:r>
      <w:bookmarkEnd w:id="948"/>
    </w:p>
    <w:p>
      <w:pPr>
        <w:pStyle w:val="BookText"/>
      </w:pPr>
      <w:r>
        <w:rPr>
          <w:rFonts w:ascii="Amiri" w:hAnsi="Amiri" w:eastAsia="Amiri" w:cs="Amiri"/>
          <w:lang w:bidi="ar-SA"/>
          <w:color w:val="111111"/>
          <w:sz w:val="28"/>
          <w:szCs w:val="28"/>
          <w:rtl/>
        </w:rPr>
        <w:t xml:space="preserve">روي عن أبي عبدالله (عليه السلام) وروى عنه ابنه عبدالله</w:t>
      </w:r>
    </w:p>
    <w:p>
      <w:pPr>
        <w:pStyle w:val="BookText"/>
      </w:pPr>
      <w:r>
        <w:rPr>
          <w:rFonts w:ascii="Amiri" w:hAnsi="Amiri" w:eastAsia="Amiri" w:cs="Amiri"/>
          <w:lang w:bidi="ar-SA"/>
          <w:color w:val="111111"/>
          <w:sz w:val="28"/>
          <w:szCs w:val="28"/>
          <w:rtl/>
        </w:rPr>
        <w:t xml:space="preserve">الكافي) ج 2 ص 577 ح1</w:t>
      </w:r>
    </w:p>
    <w:p>
      <w:pPr>
        <w:pStyle w:val="BookText"/>
      </w:pPr>
      <w:r>
        <w:rPr>
          <w:rFonts w:ascii="Amiri" w:hAnsi="Amiri" w:eastAsia="Amiri" w:cs="Amiri"/>
          <w:lang w:bidi="ar-SA"/>
          <w:color w:val="111111"/>
          <w:sz w:val="28"/>
          <w:szCs w:val="28"/>
          <w:rtl/>
        </w:rPr>
        <w:t xml:space="preserve">وروى عنه ابن أبي عمير (الكافي) ج 4 ص 259 ح 28.</w:t>
      </w:r>
    </w:p>
    <w:p>
      <w:pPr>
        <w:pStyle w:val="BookText"/>
      </w:pPr>
      <w:r>
        <w:rPr>
          <w:rFonts w:ascii="Amiri" w:hAnsi="Amiri" w:eastAsia="Amiri" w:cs="Amiri"/>
          <w:lang w:bidi="ar-SA"/>
          <w:color w:val="111111"/>
          <w:sz w:val="28"/>
          <w:szCs w:val="28"/>
          <w:rtl/>
        </w:rPr>
        <w:t xml:space="preserve">وعدّه الشيخ الطوسي في رجاله من أصحاب الإمام الصادق</w:t>
      </w:r>
    </w:p>
    <w:p>
      <w:pPr>
        <w:pStyle w:val="BookText"/>
      </w:pPr>
      <w:r>
        <w:rPr>
          <w:rFonts w:ascii="Amiri" w:hAnsi="Amiri" w:eastAsia="Amiri" w:cs="Amiri"/>
          <w:lang w:bidi="ar-SA"/>
          <w:color w:val="111111"/>
          <w:sz w:val="28"/>
          <w:szCs w:val="28"/>
          <w:rtl/>
        </w:rPr>
        <w:t xml:space="preserve">(عليه السلام) (47) قائلاً: جندب والد: (عبدالله بن جندب ) الكوفي.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2" w:name="pg13502_216682"/>
    <w:bookmarkEnd w:id="222"/>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(768) قائلاً: جندب أبو: (عبدالله بن جندب البجليّ) عربي، كوفيّ.</w:t>
      </w:r>
    </w:p>
    <w:p>
      <w:pPr>
        <w:pStyle w:val="Heading5"/>
      </w:pPr>
      <w:bookmarkStart w:id="949" w:name="_Toc722"/>
      <w:r>
        <w:t>612- جندب (أبو علي الكوفي</w:t>
      </w:r>
      <w:bookmarkEnd w:id="949"/>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(50).</w:t>
      </w:r>
    </w:p>
    <w:p>
      <w:pPr>
        <w:pStyle w:val="Heading5"/>
      </w:pPr>
      <w:bookmarkStart w:id="950" w:name="_Toc723"/>
      <w:r>
        <w:t>613- جندب بن جنادة الكوفي</w:t>
      </w:r>
      <w:bookmarkEnd w:id="95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(46).</w:t>
      </w:r>
    </w:p>
    <w:p>
      <w:pPr>
        <w:pStyle w:val="Heading5"/>
      </w:pPr>
      <w:bookmarkStart w:id="951" w:name="_Toc724"/>
      <w:r>
        <w:t>614- جندب بن رباح (ریاح) الأزدي الكوفي</w:t>
      </w:r>
      <w:bookmarkEnd w:id="95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(48).</w:t>
      </w:r>
    </w:p>
    <w:p>
      <w:pPr>
        <w:pStyle w:val="BookText"/>
      </w:pPr>
      <w:r>
        <w:rPr>
          <w:rFonts w:ascii="Amiri" w:hAnsi="Amiri" w:eastAsia="Amiri" w:cs="Amiri"/>
          <w:lang w:bidi="ar-SA"/>
          <w:color w:val="111111"/>
          <w:sz w:val="28"/>
          <w:szCs w:val="28"/>
          <w:rtl/>
        </w:rPr>
        <w:t xml:space="preserve">وذكره ابن حجر في (لسان الميزان) ج 2 ص 253 رقم 2152.</w:t>
      </w:r>
    </w:p>
    <w:p>
      <w:pPr>
        <w:pStyle w:val="Heading5"/>
      </w:pPr>
      <w:bookmarkStart w:id="952" w:name="_Toc725"/>
      <w:r>
        <w:t>615 - جندب بن صالح البصري، الأزدي</w:t>
      </w:r>
      <w:bookmarkEnd w:id="952"/>
    </w:p>
    <w:p>
      <w:pPr>
        <w:pStyle w:val="BookText"/>
      </w:pPr>
      <w:r>
        <w:rPr>
          <w:rFonts w:ascii="Amiri" w:hAnsi="Amiri" w:eastAsia="Amiri" w:cs="Amiri"/>
          <w:lang w:bidi="ar-SA"/>
          <w:color w:val="111111"/>
          <w:sz w:val="28"/>
          <w:szCs w:val="28"/>
          <w:rtl/>
        </w:rPr>
        <w:t xml:space="preserve">اُسند عنه، عدّه الشيخ الطوسي في رجاله من أصحاب الإمام</w:t>
      </w:r>
    </w:p>
    <w:p>
      <w:pPr>
        <w:pStyle w:val="BookText"/>
      </w:pPr>
      <w:r>
        <w:rPr>
          <w:rFonts w:ascii="Amiri" w:hAnsi="Amiri" w:eastAsia="Amiri" w:cs="Amiri"/>
          <w:lang w:bidi="ar-SA"/>
          <w:color w:val="111111"/>
          <w:sz w:val="28"/>
          <w:szCs w:val="28"/>
          <w:rtl/>
        </w:rPr>
        <w:t xml:space="preserve">الصادق (عليه السلام) (49).</w:t>
      </w:r>
    </w:p>
    <w:p>
      <w:pPr>
        <w:pStyle w:val="BookText"/>
      </w:pPr>
      <w:r>
        <w:rPr>
          <w:rFonts w:ascii="Amiri" w:hAnsi="Amiri" w:eastAsia="Amiri" w:cs="Amiri"/>
          <w:lang w:bidi="ar-SA"/>
          <w:color w:val="111111"/>
          <w:sz w:val="28"/>
          <w:szCs w:val="28"/>
          <w:rtl/>
        </w:rPr>
        <w:t xml:space="preserve">وذكره ابن حجر في (لسان الميزان) ج 2 ص 253 رقم 2153 .</w:t>
      </w:r>
    </w:p>
    <w:p>
      <w:pPr>
        <w:pStyle w:val="Heading5"/>
      </w:pPr>
      <w:bookmarkStart w:id="953" w:name="_Toc726"/>
      <w:r>
        <w:t>616- جندب بن عبدالله بن جندب البجلي</w:t>
      </w:r>
      <w:bookmarkEnd w:id="953"/>
    </w:p>
    <w:p>
      <w:pPr>
        <w:pStyle w:val="BookText"/>
      </w:pPr>
      <w:r>
        <w:rPr>
          <w:rFonts w:ascii="Amiri" w:hAnsi="Amiri" w:eastAsia="Amiri" w:cs="Amiri"/>
          <w:lang w:bidi="ar-SA"/>
          <w:color w:val="111111"/>
          <w:sz w:val="28"/>
          <w:szCs w:val="28"/>
          <w:rtl/>
        </w:rPr>
        <w:t xml:space="preserve">عدّه الشيخ الطوسي في رجاله من أصحاب الإمام الصادق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3" w:name="pg13502_216683"/>
    <w:bookmarkEnd w:id="223"/>
    <w:p>
      <w:pPr>
        <w:pStyle w:val="BookText"/>
      </w:pPr>
      <w:r>
        <w:rPr>
          <w:rFonts w:ascii="Amiri" w:hAnsi="Amiri" w:eastAsia="Amiri" w:cs="Amiri"/>
          <w:lang w:bidi="ar-SA"/>
          <w:color w:val="111111"/>
          <w:sz w:val="28"/>
          <w:szCs w:val="28"/>
          <w:rtl/>
        </w:rPr>
        <w:t xml:space="preserve">(عليه السلام) (78).</w:t>
      </w:r>
    </w:p>
    <w:p>
      <w:pPr>
        <w:pStyle w:val="Heading4"/>
      </w:pPr>
      <w:bookmarkStart w:id="954" w:name="_Toc727"/>
      <w:r>
        <w:t>باب (جنيد)</w:t>
      </w:r>
      <w:bookmarkEnd w:id="954"/>
    </w:p>
    <w:p>
      <w:pPr>
        <w:pStyle w:val="Heading5"/>
      </w:pPr>
      <w:bookmarkStart w:id="955" w:name="_Toc728"/>
      <w:r>
        <w:t>617- جنید بن عبدالله (أبو عبدالله) الضبي</w:t>
      </w:r>
      <w:bookmarkEnd w:id="955"/>
    </w:p>
    <w:p>
      <w:pPr>
        <w:pStyle w:val="BookText"/>
      </w:pPr>
      <w:r>
        <w:rPr>
          <w:rFonts w:ascii="Amiri" w:hAnsi="Amiri" w:eastAsia="Amiri" w:cs="Amiri"/>
          <w:lang w:bidi="ar-SA"/>
          <w:color w:val="111111"/>
          <w:sz w:val="28"/>
          <w:szCs w:val="28"/>
          <w:rtl/>
        </w:rPr>
        <w:t xml:space="preserve">مولاهم الحجام، الكوفي. عدّه الشيخ الطوسي في رجاله من</w:t>
      </w:r>
    </w:p>
    <w:p>
      <w:pPr>
        <w:pStyle w:val="BookText"/>
      </w:pPr>
      <w:r>
        <w:rPr>
          <w:rFonts w:ascii="Amiri" w:hAnsi="Amiri" w:eastAsia="Amiri" w:cs="Amiri"/>
          <w:lang w:bidi="ar-SA"/>
          <w:color w:val="111111"/>
          <w:sz w:val="28"/>
          <w:szCs w:val="28"/>
          <w:rtl/>
        </w:rPr>
        <w:t xml:space="preserve">أصحاب الإمام الصادق (عليه السلام) (69).</w:t>
      </w:r>
    </w:p>
    <w:p>
      <w:pPr>
        <w:pStyle w:val="Heading4"/>
      </w:pPr>
      <w:bookmarkStart w:id="956" w:name="_Toc729"/>
      <w:r>
        <w:t>باب (جويرة وجويرية)</w:t>
      </w:r>
      <w:bookmarkEnd w:id="956"/>
    </w:p>
    <w:p>
      <w:pPr>
        <w:pStyle w:val="Heading5"/>
      </w:pPr>
      <w:bookmarkStart w:id="957" w:name="_Toc730"/>
      <w:r>
        <w:t>618 - جويرة</w:t>
      </w:r>
      <w:bookmarkEnd w:id="957"/>
    </w:p>
    <w:p>
      <w:pPr>
        <w:pStyle w:val="BookText"/>
      </w:pPr>
      <w:r>
        <w:rPr>
          <w:rFonts w:ascii="Amiri" w:hAnsi="Amiri" w:eastAsia="Amiri" w:cs="Amiri"/>
          <w:lang w:bidi="ar-SA"/>
          <w:color w:val="111111"/>
          <w:sz w:val="28"/>
          <w:szCs w:val="28"/>
          <w:rtl/>
        </w:rPr>
        <w:t xml:space="preserve">روي عن الإمام الصادق (عليه السلام) وروى عنه بكر بن محمّد (الكافي) ج 6 ص 199 ح 4. و(التهذيب) ج 8 ص 253 ح 918.</w:t>
      </w:r>
    </w:p>
    <w:p>
      <w:pPr>
        <w:pStyle w:val="BookText"/>
      </w:pPr>
      <w:r>
        <w:rPr>
          <w:rFonts w:ascii="Amiri" w:hAnsi="Amiri" w:eastAsia="Amiri" w:cs="Amiri"/>
          <w:lang w:bidi="ar-SA"/>
          <w:color w:val="111111"/>
          <w:sz w:val="28"/>
          <w:szCs w:val="28"/>
          <w:rtl/>
        </w:rPr>
        <w:t xml:space="preserve">وفي (الاستبصار) ج 4 ص 23 ح 74، (كبيرة بدل جويرة) وفي</w:t>
      </w:r>
    </w:p>
    <w:p>
      <w:pPr>
        <w:pStyle w:val="BookText"/>
      </w:pPr>
      <w:r>
        <w:rPr>
          <w:rFonts w:ascii="Amiri" w:hAnsi="Amiri" w:eastAsia="Amiri" w:cs="Amiri"/>
          <w:lang w:bidi="ar-SA"/>
          <w:color w:val="111111"/>
          <w:sz w:val="28"/>
          <w:szCs w:val="28"/>
          <w:rtl/>
        </w:rPr>
        <w:t xml:space="preserve">نُسخ وكُتب أخرى اختلاف أيضاً.</w:t>
      </w:r>
    </w:p>
    <w:p>
      <w:pPr>
        <w:pStyle w:val="Heading5"/>
      </w:pPr>
      <w:bookmarkStart w:id="958" w:name="_Toc731"/>
      <w:r>
        <w:t>619- جويرية بن أسماء</w:t>
      </w:r>
      <w:bookmarkEnd w:id="958"/>
    </w:p>
    <w:p>
      <w:pPr>
        <w:pStyle w:val="BookText"/>
      </w:pPr>
      <w:r>
        <w:rPr>
          <w:rFonts w:ascii="Amiri" w:hAnsi="Amiri" w:eastAsia="Amiri" w:cs="Amiri"/>
          <w:lang w:bidi="ar-SA"/>
          <w:color w:val="111111"/>
          <w:sz w:val="28"/>
          <w:szCs w:val="28"/>
          <w:rtl/>
        </w:rPr>
        <w:t xml:space="preserve">رجال الكشي (258): محمّد بن مسعود قال: حدثني إسحاق</w:t>
      </w:r>
    </w:p>
    <w:p>
      <w:pPr>
        <w:pStyle w:val="BookText"/>
      </w:pPr>
      <w:r>
        <w:rPr>
          <w:rFonts w:ascii="IRNazanin" w:hAnsi="IRNazanin" w:eastAsia="IRNazanin" w:cs="IRNazanin"/>
          <w:lang w:bidi="fa-IR"/>
          <w:color w:val="111111"/>
          <w:sz w:val="28"/>
          <w:szCs w:val="28"/>
          <w:rtl/>
        </w:rPr>
        <w:t xml:space="preserve">ابن محمّد البصري قال: حدثني علي بن داود الحداد، عن حریز بن</w:t>
      </w:r>
    </w:p>
    <w:p>
      <w:pPr>
        <w:pStyle w:val="BookText"/>
      </w:pPr>
      <w:r>
        <w:rPr>
          <w:rFonts w:ascii="Amiri" w:hAnsi="Amiri" w:eastAsia="Amiri" w:cs="Amiri"/>
          <w:lang w:bidi="ar-SA"/>
          <w:color w:val="111111"/>
          <w:sz w:val="28"/>
          <w:szCs w:val="28"/>
          <w:rtl/>
        </w:rPr>
        <w:t xml:space="preserve">عبدالله قال: كنت عند أبي عبدالله (عليه السلام) فدخل عليه حمران ابن أعين وجويرية بن أسماء قال: فتكلّم أبو عبدالله (عليه السلام) بكلام فوقع عند جويرية أنه لحن، قال: فقال له: أنت سيد بني هاشم، والمؤمَّل للأمور الجسام تلحن في كلامك؟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4" w:name="pg13502_216684"/>
    <w:bookmarkEnd w:id="224"/>
    <w:p>
      <w:pPr>
        <w:pStyle w:val="BookText"/>
      </w:pPr>
      <w:r>
        <w:rPr>
          <w:rFonts w:ascii="Amiri" w:hAnsi="Amiri" w:eastAsia="Amiri" w:cs="Amiri"/>
          <w:lang w:bidi="ar-SA"/>
          <w:color w:val="111111"/>
          <w:sz w:val="28"/>
          <w:szCs w:val="28"/>
          <w:rtl/>
        </w:rPr>
        <w:t xml:space="preserve">قال: فقال : دعنا من نهيك هذا. فلما خرجنا، قال (عليه السّلام):</w:t>
      </w:r>
    </w:p>
    <w:p>
      <w:pPr>
        <w:pStyle w:val="BookText"/>
      </w:pPr>
      <w:r>
        <w:rPr>
          <w:rFonts w:ascii="Amiri" w:hAnsi="Amiri" w:eastAsia="Amiri" w:cs="Amiri"/>
          <w:lang w:bidi="ar-SA"/>
          <w:color w:val="111111"/>
          <w:sz w:val="28"/>
          <w:szCs w:val="28"/>
          <w:rtl/>
        </w:rPr>
        <w:t xml:space="preserve">أمّا حمران فمؤمن لا يرجع أبداً، وأمّا جويرية فزنديق لا يفلح أبداً،</w:t>
      </w:r>
    </w:p>
    <w:p>
      <w:pPr>
        <w:pStyle w:val="BookText"/>
      </w:pPr>
      <w:r>
        <w:rPr>
          <w:rFonts w:ascii="Amiri" w:hAnsi="Amiri" w:eastAsia="Amiri" w:cs="Amiri"/>
          <w:lang w:bidi="ar-SA"/>
          <w:color w:val="111111"/>
          <w:sz w:val="28"/>
          <w:szCs w:val="28"/>
          <w:rtl/>
        </w:rPr>
        <w:t xml:space="preserve">فقتله هارون بعد ذلك</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4"/>
      </w:pPr>
      <w:bookmarkStart w:id="959" w:name="_Toc732"/>
      <w:r>
        <w:t>باب (الجهم)</w:t>
      </w:r>
      <w:bookmarkEnd w:id="959"/>
    </w:p>
    <w:p>
      <w:pPr>
        <w:pStyle w:val="Heading5"/>
      </w:pPr>
      <w:bookmarkStart w:id="960" w:name="_Toc733"/>
      <w:r>
        <w:t>620 - الجهم بن حميد الرواسي الكوفي</w:t>
      </w:r>
      <w:bookmarkEnd w:id="960"/>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(27).</w:t>
      </w:r>
    </w:p>
    <w:p>
      <w:pPr>
        <w:pStyle w:val="BookText"/>
      </w:pPr>
      <w:r>
        <w:rPr>
          <w:rFonts w:ascii="Amiri" w:hAnsi="Amiri" w:eastAsia="Amiri" w:cs="Amiri"/>
          <w:lang w:bidi="ar-SA"/>
          <w:color w:val="111111"/>
          <w:sz w:val="28"/>
          <w:szCs w:val="28"/>
          <w:rtl/>
        </w:rPr>
        <w:t xml:space="preserve">وذكره في موضع آخر ولم يصفه بالكوفي (77).</w:t>
      </w:r>
    </w:p>
    <w:p>
      <w:pPr>
        <w:pStyle w:val="BookText"/>
      </w:pPr>
      <w:r>
        <w:rPr>
          <w:rFonts w:ascii="Amiri" w:hAnsi="Amiri" w:eastAsia="Amiri" w:cs="Amiri"/>
          <w:lang w:bidi="ar-SA"/>
          <w:color w:val="111111"/>
          <w:sz w:val="28"/>
          <w:szCs w:val="28"/>
          <w:rtl/>
        </w:rPr>
        <w:t xml:space="preserve">وذكره البرقي في رجاله في أصحاب الإمام الصادق (عليه السلام) (751).</w:t>
      </w:r>
    </w:p>
    <w:p>
      <w:pPr>
        <w:pStyle w:val="BookText"/>
      </w:pPr>
      <w:r>
        <w:rPr>
          <w:rFonts w:ascii="Amiri" w:hAnsi="Amiri" w:eastAsia="Amiri" w:cs="Amiri"/>
          <w:lang w:bidi="ar-SA"/>
          <w:color w:val="111111"/>
          <w:sz w:val="28"/>
          <w:szCs w:val="28"/>
          <w:rtl/>
        </w:rPr>
        <w:t xml:space="preserve">وذكره ابن حجر في (لسان الميزان) ج 2 ص 255 رقم 2160</w:t>
      </w:r>
    </w:p>
    <w:p>
      <w:pPr>
        <w:pStyle w:val="BookText"/>
      </w:pPr>
      <w:r>
        <w:rPr>
          <w:rFonts w:ascii="Amiri" w:hAnsi="Amiri" w:eastAsia="Amiri" w:cs="Amiri"/>
          <w:lang w:bidi="ar-SA"/>
          <w:color w:val="111111"/>
          <w:sz w:val="28"/>
          <w:szCs w:val="28"/>
          <w:rtl/>
        </w:rPr>
        <w:t xml:space="preserve">بعنوان: جهم بن جميل الرواسي.</w:t>
      </w:r>
    </w:p>
    <w:p>
      <w:pPr>
        <w:pStyle w:val="Heading5"/>
      </w:pPr>
      <w:bookmarkStart w:id="961" w:name="_Toc734"/>
      <w:r>
        <w:t>621 - الجهم بن صالح التميمي الكوفي</w:t>
      </w:r>
      <w:bookmarkEnd w:id="961"/>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(29).</w:t>
      </w:r>
    </w:p>
    <w:p>
      <w:pPr>
        <w:pStyle w:val="BookText"/>
      </w:pPr>
      <w:r>
        <w:rPr>
          <w:rFonts w:ascii="Amiri" w:hAnsi="Amiri" w:eastAsia="Amiri" w:cs="Amiri"/>
          <w:lang w:bidi="ar-SA"/>
          <w:color w:val="111111"/>
          <w:sz w:val="28"/>
          <w:szCs w:val="28"/>
          <w:rtl/>
        </w:rPr>
        <w:t xml:space="preserve">وذكره ابن حجر في (لسان الميزان) ج 2 ص 257 رقم 2164</w:t>
      </w:r>
    </w:p>
    <w:p>
      <w:pPr>
        <w:pStyle w:val="BookText"/>
      </w:pPr>
      <w:r>
        <w:rPr>
          <w:rFonts w:ascii="Amiri" w:hAnsi="Amiri" w:eastAsia="Amiri" w:cs="Amiri"/>
          <w:lang w:bidi="ar-SA"/>
          <w:color w:val="111111"/>
          <w:sz w:val="28"/>
          <w:szCs w:val="28"/>
          <w:rtl/>
        </w:rPr>
        <w:t xml:space="preserve">وقال: قال علي بن الحكم: كان جهم بن صالح أعرف الناس بحديث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5" w:name="pg13502_216685"/>
    <w:bookmarkEnd w:id="225"/>
    <w:p>
      <w:pPr>
        <w:pStyle w:val="BookText"/>
      </w:pPr>
      <w:r>
        <w:rPr>
          <w:rFonts w:ascii="Amiri" w:hAnsi="Amiri" w:eastAsia="Amiri" w:cs="Amiri"/>
          <w:lang w:bidi="ar-SA"/>
          <w:color w:val="111111"/>
          <w:sz w:val="28"/>
          <w:szCs w:val="28"/>
          <w:rtl/>
        </w:rPr>
        <w:t xml:space="preserve">الكوفة، وبرجال جعفر الصادق وصنف كتاباً فيما وُضِع على أهل</w:t>
      </w:r>
    </w:p>
    <w:p>
      <w:pPr>
        <w:pStyle w:val="BookText"/>
      </w:pPr>
      <w:r>
        <w:rPr>
          <w:rFonts w:ascii="Amiri" w:hAnsi="Amiri" w:eastAsia="Amiri" w:cs="Amiri"/>
          <w:lang w:bidi="ar-SA"/>
          <w:color w:val="111111"/>
          <w:sz w:val="28"/>
          <w:szCs w:val="28"/>
          <w:rtl/>
        </w:rPr>
        <w:t xml:space="preserve">البيت أجاد فيه..</w:t>
      </w:r>
    </w:p>
    <w:p>
      <w:pPr>
        <w:pStyle w:val="Heading5"/>
      </w:pPr>
      <w:bookmarkStart w:id="962" w:name="_Toc735"/>
      <w:r>
        <w:t>622 - الجهم بن عثمان المدني</w:t>
      </w:r>
      <w:bookmarkEnd w:id="962"/>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(28).</w:t>
      </w:r>
    </w:p>
    <w:p>
      <w:pPr>
        <w:pStyle w:val="BookText"/>
      </w:pPr>
      <w:r>
        <w:rPr>
          <w:rFonts w:ascii="IRNazanin" w:hAnsi="IRNazanin" w:eastAsia="IRNazanin" w:cs="IRNazanin"/>
          <w:lang w:bidi="fa-IR"/>
          <w:color w:val="111111"/>
          <w:sz w:val="28"/>
          <w:szCs w:val="28"/>
          <w:rtl/>
        </w:rPr>
        <w:t xml:space="preserve">وذكره ابن حجر في (لسان المیزان) ج 2 ص 258 رقم 2166.</w:t>
      </w:r>
    </w:p>
    <w:p>
      <w:pPr>
        <w:pStyle w:val="BookText"/>
      </w:pPr>
      <w:r>
        <w:rPr>
          <w:rFonts w:ascii="Amiri" w:hAnsi="Amiri" w:eastAsia="Amiri" w:cs="Amiri"/>
          <w:lang w:bidi="ar-SA"/>
          <w:color w:val="111111"/>
          <w:sz w:val="28"/>
          <w:szCs w:val="28"/>
          <w:rtl/>
        </w:rPr>
        <w:t xml:space="preserve">ذكره الرازي في (الجرح والتعديل) ج 2 ص 522 رقم 2169.</w:t>
      </w:r>
    </w:p>
    <w:p>
      <w:pPr>
        <w:pStyle w:val="Heading4"/>
      </w:pPr>
      <w:bookmarkStart w:id="963" w:name="_Toc736"/>
      <w:r>
        <w:t>باب (جهير)</w:t>
      </w:r>
      <w:bookmarkEnd w:id="963"/>
    </w:p>
    <w:p>
      <w:pPr>
        <w:pStyle w:val="Heading5"/>
      </w:pPr>
      <w:bookmarkStart w:id="964" w:name="_Toc737"/>
      <w:r>
        <w:t>623- جهير بن أوس (أويس) الطائي الثعلبي</w:t>
      </w:r>
      <w:bookmarkEnd w:id="964"/>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 السلام) (65).</w:t>
      </w:r>
    </w:p>
    <w:p>
      <w:pPr>
        <w:pStyle w:val="BookText"/>
      </w:pPr>
      <w:r>
        <w:rPr>
          <w:rFonts w:ascii="Amiri" w:hAnsi="Amiri" w:eastAsia="Amiri" w:cs="Amiri"/>
          <w:lang w:bidi="ar-SA"/>
          <w:color w:val="111111"/>
          <w:sz w:val="28"/>
          <w:szCs w:val="28"/>
          <w:rtl/>
        </w:rPr>
        <w:t xml:space="preserve">وذكره ابن حجر في (لسان الميزان) ج 2 ص 259 رقم 2170.</w:t>
      </w:r>
    </w:p>
    <w:p>
      <w:pPr>
        <w:pStyle w:val="Heading4"/>
      </w:pPr>
      <w:bookmarkStart w:id="965" w:name="_Toc738"/>
      <w:r>
        <w:t>باب (جيفر)</w:t>
      </w:r>
      <w:bookmarkEnd w:id="965"/>
    </w:p>
    <w:p>
      <w:pPr>
        <w:pStyle w:val="Heading5"/>
      </w:pPr>
      <w:bookmarkStart w:id="966" w:name="_Toc739"/>
      <w:r>
        <w:t>624- جيفر بن صالح</w:t>
      </w:r>
      <w:bookmarkEnd w:id="966"/>
    </w:p>
    <w:p>
      <w:pPr>
        <w:pStyle w:val="BookText"/>
      </w:pPr>
      <w:r>
        <w:rPr>
          <w:rFonts w:ascii="IRNazanin" w:hAnsi="IRNazanin" w:eastAsia="IRNazanin" w:cs="IRNazanin"/>
          <w:lang w:bidi="fa-IR"/>
          <w:color w:val="111111"/>
          <w:sz w:val="28"/>
          <w:szCs w:val="28"/>
          <w:rtl/>
        </w:rPr>
        <w:t xml:space="preserve">مولی غني كوفي، عدّه الشيخ الطوسي في رجاله من أصحاب</w:t>
      </w:r>
    </w:p>
    <w:p>
      <w:pPr>
        <w:pStyle w:val="BookText"/>
      </w:pPr>
      <w:r>
        <w:rPr>
          <w:rFonts w:ascii="Amiri" w:hAnsi="Amiri" w:eastAsia="Amiri" w:cs="Amiri"/>
          <w:lang w:bidi="ar-SA"/>
          <w:color w:val="111111"/>
          <w:sz w:val="28"/>
          <w:szCs w:val="28"/>
          <w:rtl/>
        </w:rPr>
        <w:t xml:space="preserve">الإمام الصادق (عليه السلام) (61).</w:t>
      </w:r>
    </w:p>
    <w:p>
      <w:pPr>
        <w:pStyle w:val="BookText"/>
      </w:pPr>
      <w:r>
        <w:rPr>
          <w:rFonts w:ascii="IRNazanin" w:hAnsi="IRNazanin" w:eastAsia="IRNazanin" w:cs="IRNazanin"/>
          <w:lang w:bidi="fa-IR"/>
          <w:color w:val="111111"/>
          <w:sz w:val="28"/>
          <w:szCs w:val="28"/>
          <w:rtl/>
        </w:rPr>
        <w:t xml:space="preserve">وذكره ابن حجر في (لسان المیزان) ج 2 ص 262 رقم 2181.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6" w:name="pg13502_216686"/>
    <w:bookmarkEnd w:id="226"/>
    <w:p>
      <w:pPr>
        <w:pStyle w:val="Heading2"/>
      </w:pPr>
      <w:bookmarkStart w:id="967" w:name="_Toc740"/>
      <w:r>
        <w:t>كلمة الختام</w:t>
      </w:r>
      <w:bookmarkEnd w:id="967"/>
    </w:p>
    <w:p>
      <w:pPr>
        <w:pStyle w:val="BookText"/>
      </w:pPr>
      <w:r>
        <w:rPr>
          <w:rFonts w:ascii="Amiri" w:hAnsi="Amiri" w:eastAsia="Amiri" w:cs="Amiri"/>
          <w:lang w:bidi="ar-SA"/>
          <w:color w:val="111111"/>
          <w:sz w:val="28"/>
          <w:szCs w:val="28"/>
          <w:rtl/>
        </w:rPr>
        <w:t xml:space="preserve">أيُّها القارئ الكريم: لقد وصلنا - بحمد الله تعالى - الى نهاية الجزء الثامن والخمسين من موسوعة الامام الصادق (عليه السّلام)، والجزء الأوّل من الأجزاء الخمسة الخاصّة بأصحاب الامام الصادق (عليه السلام) والرواة عنه، وبدأنا فيه بحرف الألف وختمناه بحرف الجيم.</w:t>
      </w:r>
    </w:p>
    <w:p>
      <w:pPr>
        <w:pStyle w:val="BookText"/>
      </w:pPr>
      <w:r>
        <w:rPr>
          <w:rFonts w:ascii="Amiri" w:hAnsi="Amiri" w:eastAsia="Amiri" w:cs="Amiri"/>
          <w:lang w:bidi="ar-SA"/>
          <w:color w:val="111111"/>
          <w:sz w:val="28"/>
          <w:szCs w:val="28"/>
          <w:rtl/>
        </w:rPr>
        <w:t xml:space="preserve">وسنلتقي بك - إن شاء الله تعالى - في الجزء التاسع والخمسين من الموسوعة، ونواصل فيه ذكر أسماء أصحاب الإمام (عليه السّلام) بداية من حرف الحاء وما بعده.</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سيّدنا</w:t>
      </w:r>
    </w:p>
    <w:p>
      <w:pPr>
        <w:pStyle w:val="BookText"/>
      </w:pPr>
      <w:r>
        <w:rPr>
          <w:rFonts w:ascii="Amiri" w:hAnsi="Amiri" w:eastAsia="Amiri" w:cs="Amiri"/>
          <w:lang w:bidi="ar-SA"/>
          <w:color w:val="111111"/>
          <w:sz w:val="28"/>
          <w:szCs w:val="28"/>
          <w:rtl/>
        </w:rPr>
        <w:t xml:space="preserve">ونبيّنا محمّد وآله الطاهرين المعصومين.</w:t>
      </w:r>
    </w:p>
    <w:p>
      <w:pPr>
        <w:pStyle w:val="BookText"/>
      </w:pPr>
      <w:r>
        <w:rPr>
          <w:rFonts w:ascii="IRNazanin" w:hAnsi="IRNazanin" w:eastAsia="IRNazanin" w:cs="IRNazanin"/>
          <w:lang w:bidi="fa-IR"/>
          <w:color w:val="111111"/>
          <w:sz w:val="28"/>
          <w:szCs w:val="28"/>
          <w:rtl/>
        </w:rPr>
        <w:t xml:space="preserve">محمّد کاظم القزويني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7" w:name="pg13502_216688"/>
    <w:bookmarkEnd w:id="227"/>
    <w:p>
      <w:pPr>
        <w:pStyle w:val="Heading2"/>
      </w:pPr>
      <w:bookmarkStart w:id="968" w:name="_Toc741"/>
      <w:r>
        <w:t>فهرس الكتاب</w:t>
      </w:r>
      <w:bookmarkEnd w:id="968"/>
    </w:p>
    <w:p>
      <w:pPr>
        <w:pStyle w:val="BookText"/>
      </w:pPr>
      <w:r>
        <w:rPr>
          <w:rFonts w:ascii="Amiri" w:hAnsi="Amiri" w:eastAsia="Amiri" w:cs="Amiri"/>
          <w:lang w:bidi="ar-SA"/>
          <w:color w:val="111111"/>
          <w:sz w:val="28"/>
          <w:szCs w:val="28"/>
          <w:rtl/>
        </w:rPr>
        <w:t xml:space="preserve">المقدَّمة ................................................................3</w:t>
      </w:r>
    </w:p>
    <w:p>
      <w:pPr>
        <w:pStyle w:val="BookText"/>
      </w:pPr>
      <w:r>
        <w:rPr>
          <w:rFonts w:ascii="IRNazanin" w:hAnsi="IRNazanin" w:eastAsia="IRNazanin" w:cs="IRNazanin"/>
          <w:lang w:bidi="fa-IR"/>
          <w:color w:val="111111"/>
          <w:sz w:val="28"/>
          <w:szCs w:val="28"/>
          <w:rtl/>
        </w:rPr>
        <w:t xml:space="preserve">أسماء أصحاب الإمام الصادق (علیه السّلام) والرواة عنه .7</w:t>
      </w:r>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IRNazanin" w:hAnsi="IRNazanin" w:eastAsia="IRNazanin" w:cs="IRNazanin"/>
          <w:lang w:bidi="fa-IR"/>
          <w:color w:val="111111"/>
          <w:sz w:val="28"/>
          <w:szCs w:val="28"/>
          <w:rtl/>
        </w:rPr>
        <w:t xml:space="preserve">باب (آدم) .................................................................7</w:t>
      </w:r>
    </w:p>
    <w:p>
      <w:pPr>
        <w:pStyle w:val="BookText"/>
      </w:pPr>
      <w:r>
        <w:rPr>
          <w:rFonts w:ascii="Amiri" w:hAnsi="Amiri" w:eastAsia="Amiri" w:cs="Amiri"/>
          <w:lang w:bidi="ar-SA"/>
          <w:color w:val="111111"/>
          <w:sz w:val="28"/>
          <w:szCs w:val="28"/>
          <w:rtl/>
        </w:rPr>
        <w:t xml:space="preserve">1- آدم بن الحسين النخّاس ...........................................7</w:t>
      </w:r>
    </w:p>
    <w:p>
      <w:pPr>
        <w:pStyle w:val="BookText"/>
      </w:pPr>
      <w:r>
        <w:rPr>
          <w:rFonts w:ascii="Amiri" w:hAnsi="Amiri" w:eastAsia="Amiri" w:cs="Amiri"/>
          <w:lang w:bidi="ar-SA"/>
          <w:color w:val="111111"/>
          <w:sz w:val="28"/>
          <w:szCs w:val="28"/>
          <w:rtl/>
        </w:rPr>
        <w:t xml:space="preserve">2- آدم بن صبيح الكوفي ................................................7</w:t>
      </w:r>
    </w:p>
    <w:p>
      <w:pPr>
        <w:pStyle w:val="BookText"/>
      </w:pPr>
      <w:r>
        <w:rPr>
          <w:rFonts w:ascii="Amiri" w:hAnsi="Amiri" w:eastAsia="Amiri" w:cs="Amiri"/>
          <w:lang w:bidi="ar-SA"/>
          <w:color w:val="111111"/>
          <w:sz w:val="28"/>
          <w:szCs w:val="28"/>
          <w:rtl/>
        </w:rPr>
        <w:t xml:space="preserve">3- آدم بن عبدالله القمي..............................................8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آدم بن عيينة بن أبي عمران الهلالي الكوفي ............8</w:t>
      </w:r>
    </w:p>
    <w:p>
      <w:pPr>
        <w:pStyle w:val="BookText"/>
      </w:pPr>
      <w:r>
        <w:rPr>
          <w:rFonts w:ascii="Amiri" w:hAnsi="Amiri" w:eastAsia="Amiri" w:cs="Amiri"/>
          <w:lang w:bidi="ar-SA"/>
          <w:color w:val="111111"/>
          <w:sz w:val="28"/>
          <w:szCs w:val="28"/>
          <w:rtl/>
        </w:rPr>
        <w:t xml:space="preserve">5- آدم بن المتوكِّل اللؤلؤي (بيّاع اللؤلؤ) أبو الحسين . 8</w:t>
      </w:r>
    </w:p>
    <w:p>
      <w:pPr>
        <w:pStyle w:val="BookText"/>
      </w:pPr>
      <w:r>
        <w:rPr>
          <w:rFonts w:ascii="Amiri" w:hAnsi="Amiri" w:eastAsia="Amiri" w:cs="Amiri"/>
          <w:lang w:bidi="ar-SA"/>
          <w:color w:val="111111"/>
          <w:sz w:val="28"/>
          <w:szCs w:val="28"/>
          <w:rtl/>
        </w:rPr>
        <w:t xml:space="preserve">6- آدم المرادي أخو اُميّ الصيرفي .........................9</w:t>
      </w:r>
    </w:p>
    <w:p>
      <w:pPr>
        <w:pStyle w:val="BookText"/>
      </w:pPr>
      <w:r>
        <w:rPr>
          <w:rFonts w:ascii="IRNazanin" w:hAnsi="IRNazanin" w:eastAsia="IRNazanin" w:cs="IRNazanin"/>
          <w:lang w:bidi="fa-IR"/>
          <w:color w:val="111111"/>
          <w:sz w:val="28"/>
          <w:szCs w:val="28"/>
          <w:rtl/>
        </w:rPr>
        <w:t xml:space="preserve">باب (أبان) ...............................................9</w:t>
      </w:r>
    </w:p>
    <w:p>
      <w:pPr>
        <w:pStyle w:val="BookText"/>
      </w:pPr>
      <w:r>
        <w:rPr>
          <w:rFonts w:ascii="Amiri" w:hAnsi="Amiri" w:eastAsia="Amiri" w:cs="Amiri"/>
          <w:lang w:bidi="ar-SA"/>
          <w:color w:val="111111"/>
          <w:sz w:val="28"/>
          <w:szCs w:val="28"/>
          <w:rtl/>
        </w:rPr>
        <w:t xml:space="preserve">7- أبان بن أبي عياش فيروز البصري ............................9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8-أبان بن أبي مسافر الكوفي ....................................10</w:t>
      </w:r>
    </w:p>
    <w:p>
      <w:pPr>
        <w:pStyle w:val="BookText"/>
      </w:pPr>
      <w:r>
        <w:rPr>
          <w:rFonts w:ascii="Amiri" w:hAnsi="Amiri" w:eastAsia="Amiri" w:cs="Amiri"/>
          <w:lang w:bidi="ar-SA"/>
          <w:color w:val="111111"/>
          <w:sz w:val="28"/>
          <w:szCs w:val="28"/>
          <w:rtl/>
        </w:rPr>
        <w:t xml:space="preserve">9- أبان بن أرقم الاسدي الكوفي ................................10</w:t>
      </w:r>
    </w:p>
    <w:p>
      <w:pPr>
        <w:pStyle w:val="BookText"/>
      </w:pPr>
      <w:r>
        <w:rPr>
          <w:rFonts w:ascii="Amiri" w:hAnsi="Amiri" w:eastAsia="Amiri" w:cs="Amiri"/>
          <w:lang w:bidi="ar-SA"/>
          <w:color w:val="111111"/>
          <w:sz w:val="28"/>
          <w:szCs w:val="28"/>
          <w:rtl/>
        </w:rPr>
        <w:t xml:space="preserve">10- أبان بن أرقم الطائي ..........................................10</w:t>
      </w:r>
    </w:p>
    <w:p>
      <w:pPr>
        <w:pStyle w:val="BookText"/>
      </w:pPr>
      <w:r>
        <w:rPr>
          <w:rFonts w:ascii="Amiri" w:hAnsi="Amiri" w:eastAsia="Amiri" w:cs="Amiri"/>
          <w:lang w:bidi="ar-SA"/>
          <w:color w:val="111111"/>
          <w:sz w:val="28"/>
          <w:szCs w:val="28"/>
          <w:rtl/>
        </w:rPr>
        <w:t xml:space="preserve">11- أبان بن أرقم العنزي، القيسي، الكوفي ..................11</w:t>
      </w:r>
    </w:p>
    <w:p>
      <w:pPr>
        <w:pStyle w:val="BookText"/>
      </w:pPr>
      <w:r>
        <w:rPr>
          <w:rFonts w:ascii="Amiri" w:hAnsi="Amiri" w:eastAsia="Amiri" w:cs="Amiri"/>
          <w:lang w:bidi="ar-SA"/>
          <w:color w:val="111111"/>
          <w:sz w:val="28"/>
          <w:szCs w:val="28"/>
          <w:rtl/>
        </w:rPr>
        <w:t xml:space="preserve">12- أبان بن تغلب (أبو سعيد) البكري .............................11</w:t>
      </w:r>
    </w:p>
    <w:p>
      <w:pPr>
        <w:pStyle w:val="BookText"/>
      </w:pPr>
      <w:r>
        <w:rPr>
          <w:rFonts w:ascii="Amiri" w:hAnsi="Amiri" w:eastAsia="Amiri" w:cs="Amiri"/>
          <w:lang w:bidi="ar-SA"/>
          <w:color w:val="111111"/>
          <w:sz w:val="28"/>
          <w:szCs w:val="28"/>
          <w:rtl/>
        </w:rPr>
        <w:t xml:space="preserve">نسبه وأقوال العلماء فيه: ..............................................18</w:t>
      </w:r>
    </w:p>
    <w:p>
      <w:pPr>
        <w:pStyle w:val="BookText"/>
      </w:pPr>
      <w:r>
        <w:rPr>
          <w:rFonts w:ascii="Amiri" w:hAnsi="Amiri" w:eastAsia="Amiri" w:cs="Amiri"/>
          <w:lang w:bidi="ar-SA"/>
          <w:color w:val="111111"/>
          <w:sz w:val="28"/>
          <w:szCs w:val="28"/>
          <w:rtl/>
        </w:rPr>
        <w:t xml:space="preserve">علمه وشيوخه: ...........................................................22</w:t>
      </w:r>
    </w:p>
    <w:p>
      <w:pPr>
        <w:pStyle w:val="BookText"/>
      </w:pPr>
      <w:r>
        <w:rPr>
          <w:rFonts w:ascii="IRNazanin" w:hAnsi="IRNazanin" w:eastAsia="IRNazanin" w:cs="IRNazanin"/>
          <w:lang w:bidi="fa-IR"/>
          <w:color w:val="111111"/>
          <w:sz w:val="28"/>
          <w:szCs w:val="28"/>
          <w:rtl/>
        </w:rPr>
        <w:t xml:space="preserve">تلامذته: ....................................................................23</w:t>
      </w:r>
    </w:p>
    <w:p>
      <w:pPr>
        <w:pStyle w:val="BookText"/>
      </w:pPr>
      <w:r>
        <w:rPr>
          <w:rFonts w:ascii="Amiri" w:hAnsi="Amiri" w:eastAsia="Amiri" w:cs="Amiri"/>
          <w:lang w:bidi="ar-SA"/>
          <w:color w:val="111111"/>
          <w:sz w:val="28"/>
          <w:szCs w:val="28"/>
          <w:rtl/>
        </w:rPr>
        <w:t xml:space="preserve">مكانته وكفاءته العلمية ...............................................24</w:t>
      </w:r>
    </w:p>
    <w:p>
      <w:pPr>
        <w:pStyle w:val="BookText"/>
      </w:pPr>
      <w:r>
        <w:rPr>
          <w:rFonts w:ascii="IRNazanin" w:hAnsi="IRNazanin" w:eastAsia="IRNazanin" w:cs="IRNazanin"/>
          <w:lang w:bidi="fa-IR"/>
          <w:color w:val="111111"/>
          <w:sz w:val="28"/>
          <w:szCs w:val="28"/>
          <w:rtl/>
        </w:rPr>
        <w:t xml:space="preserve">مؤلفاته: ...................................................................26</w:t>
      </w:r>
    </w:p>
    <w:p>
      <w:pPr>
        <w:pStyle w:val="BookText"/>
      </w:pPr>
      <w:r>
        <w:rPr>
          <w:rFonts w:ascii="Amiri" w:hAnsi="Amiri" w:eastAsia="Amiri" w:cs="Amiri"/>
          <w:lang w:bidi="ar-SA"/>
          <w:color w:val="111111"/>
          <w:sz w:val="28"/>
          <w:szCs w:val="28"/>
          <w:rtl/>
        </w:rPr>
        <w:t xml:space="preserve">13- أبان بن راشد الليثي ............................................29</w:t>
      </w:r>
    </w:p>
    <w:p>
      <w:pPr>
        <w:pStyle w:val="BookText"/>
      </w:pPr>
      <w:r>
        <w:rPr>
          <w:rFonts w:ascii="IRNazanin" w:hAnsi="IRNazanin" w:eastAsia="IRNazanin" w:cs="IRNazanin"/>
          <w:lang w:bidi="fa-IR"/>
          <w:color w:val="111111"/>
          <w:sz w:val="28"/>
          <w:szCs w:val="28"/>
          <w:rtl/>
        </w:rPr>
        <w:t xml:space="preserve">14- أبان بن سوید ........................................................29</w:t>
      </w:r>
    </w:p>
    <w:p>
      <w:pPr>
        <w:pStyle w:val="BookText"/>
      </w:pPr>
      <w:r>
        <w:rPr>
          <w:rFonts w:ascii="Amiri" w:hAnsi="Amiri" w:eastAsia="Amiri" w:cs="Amiri"/>
          <w:lang w:bidi="ar-SA"/>
          <w:color w:val="111111"/>
          <w:sz w:val="28"/>
          <w:szCs w:val="28"/>
          <w:rtl/>
        </w:rPr>
        <w:t xml:space="preserve">15- أبان بن صدقة الكوفي ............................................30</w:t>
      </w:r>
    </w:p>
    <w:p>
      <w:pPr>
        <w:pStyle w:val="BookText"/>
      </w:pPr>
      <w:r>
        <w:rPr>
          <w:rFonts w:ascii="IRNazanin" w:hAnsi="IRNazanin" w:eastAsia="IRNazanin" w:cs="IRNazanin"/>
          <w:lang w:bidi="fa-IR"/>
          <w:color w:val="111111"/>
          <w:sz w:val="28"/>
          <w:szCs w:val="28"/>
          <w:rtl/>
        </w:rPr>
        <w:t xml:space="preserve">16- أبان بن الصلت ......................................................30</w:t>
      </w:r>
    </w:p>
    <w:p>
      <w:pPr>
        <w:pStyle w:val="BookText"/>
      </w:pPr>
      <w:r>
        <w:rPr>
          <w:rFonts w:ascii="Amiri" w:hAnsi="Amiri" w:eastAsia="Amiri" w:cs="Amiri"/>
          <w:lang w:bidi="ar-SA"/>
          <w:color w:val="111111"/>
          <w:sz w:val="28"/>
          <w:szCs w:val="28"/>
          <w:rtl/>
        </w:rPr>
        <w:t xml:space="preserve">17- أبان بن عبدالرحمن (أبو عبدالله) البصري ..................30</w:t>
      </w:r>
    </w:p>
    <w:p>
      <w:pPr>
        <w:pStyle w:val="BookText"/>
      </w:pPr>
      <w:r>
        <w:rPr>
          <w:rFonts w:ascii="Amiri" w:hAnsi="Amiri" w:eastAsia="Amiri" w:cs="Amiri"/>
          <w:lang w:bidi="ar-SA"/>
          <w:color w:val="111111"/>
          <w:sz w:val="28"/>
          <w:szCs w:val="28"/>
          <w:rtl/>
        </w:rPr>
        <w:t xml:space="preserve">18- أبان بن عبد الملك الخثعمي الكوفي ......................30</w:t>
      </w:r>
    </w:p>
    <w:p>
      <w:pPr>
        <w:pStyle w:val="BookText"/>
      </w:pPr>
      <w:r>
        <w:rPr>
          <w:rFonts w:ascii="Amiri" w:hAnsi="Amiri" w:eastAsia="Amiri" w:cs="Amiri"/>
          <w:lang w:bidi="ar-SA"/>
          <w:color w:val="111111"/>
          <w:sz w:val="28"/>
          <w:szCs w:val="28"/>
          <w:rtl/>
        </w:rPr>
        <w:t xml:space="preserve">19 - ابان بن عبدة الصيرفي الكوفي ..............................31</w:t>
      </w:r>
    </w:p>
    <w:p>
      <w:pPr>
        <w:pStyle w:val="BookText"/>
      </w:pPr>
      <w:r>
        <w:rPr>
          <w:rFonts w:ascii="Amiri" w:hAnsi="Amiri" w:eastAsia="Amiri" w:cs="Amiri"/>
          <w:lang w:bidi="ar-SA"/>
          <w:color w:val="111111"/>
          <w:sz w:val="28"/>
          <w:szCs w:val="28"/>
          <w:rtl/>
        </w:rPr>
        <w:t xml:space="preserve">20- أبان بن عثمان الأحمر البجلي الكوفي ......................31</w:t>
      </w:r>
    </w:p>
    <w:p>
      <w:pPr>
        <w:pStyle w:val="BookText"/>
      </w:pPr>
      <w:r>
        <w:rPr>
          <w:rFonts w:ascii="Amiri" w:hAnsi="Amiri" w:eastAsia="Amiri" w:cs="Amiri"/>
          <w:lang w:bidi="ar-SA"/>
          <w:color w:val="111111"/>
          <w:sz w:val="28"/>
          <w:szCs w:val="28"/>
          <w:rtl/>
        </w:rPr>
        <w:t xml:space="preserve">21- ابان بن عمر ختن آل ميثم التمّار الكوفي .................33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أبان بن عمران الفزاري الكوفي ..............................33</w:t>
      </w:r>
    </w:p>
    <w:p>
      <w:pPr>
        <w:pStyle w:val="BookText"/>
      </w:pPr>
      <w:r>
        <w:rPr>
          <w:rFonts w:ascii="Amiri" w:hAnsi="Amiri" w:eastAsia="Amiri" w:cs="Amiri"/>
          <w:lang w:bidi="ar-SA"/>
          <w:color w:val="111111"/>
          <w:sz w:val="28"/>
          <w:szCs w:val="28"/>
          <w:rtl/>
        </w:rPr>
        <w:t xml:space="preserve">23 - أبان بن عمرو بن أبي عبدالله ..................................33</w:t>
      </w:r>
    </w:p>
    <w:p>
      <w:pPr>
        <w:pStyle w:val="BookText"/>
      </w:pPr>
      <w:r>
        <w:rPr>
          <w:rFonts w:ascii="IRNazanin" w:hAnsi="IRNazanin" w:eastAsia="IRNazanin" w:cs="IRNazanin"/>
          <w:lang w:bidi="fa-IR"/>
          <w:color w:val="111111"/>
          <w:sz w:val="28"/>
          <w:szCs w:val="28"/>
          <w:rtl/>
        </w:rPr>
        <w:t xml:space="preserve">24 - أبان بن عیسی بن عبدالله القمي ..............................34</w:t>
      </w:r>
    </w:p>
    <w:p>
      <w:pPr>
        <w:pStyle w:val="BookText"/>
      </w:pPr>
      <w:r>
        <w:rPr>
          <w:rFonts w:ascii="Amiri" w:hAnsi="Amiri" w:eastAsia="Amiri" w:cs="Amiri"/>
          <w:lang w:bidi="ar-SA"/>
          <w:color w:val="111111"/>
          <w:sz w:val="28"/>
          <w:szCs w:val="28"/>
          <w:rtl/>
        </w:rPr>
        <w:t xml:space="preserve">25 - أبان بن كثير العامري، الغنوي، الكوفي .......................34</w:t>
      </w:r>
    </w:p>
    <w:p>
      <w:pPr>
        <w:pStyle w:val="BookText"/>
      </w:pPr>
      <w:r>
        <w:rPr>
          <w:rFonts w:ascii="Amiri" w:hAnsi="Amiri" w:eastAsia="Amiri" w:cs="Amiri"/>
          <w:lang w:bidi="ar-SA"/>
          <w:color w:val="111111"/>
          <w:sz w:val="28"/>
          <w:szCs w:val="28"/>
          <w:rtl/>
        </w:rPr>
        <w:t xml:space="preserve">29 - أبان بن مصعب الواسطي.........................................35</w:t>
      </w:r>
    </w:p>
    <w:p>
      <w:pPr>
        <w:pStyle w:val="BookText"/>
      </w:pPr>
      <w:r>
        <w:rPr>
          <w:rFonts w:ascii="Amiri" w:hAnsi="Amiri" w:eastAsia="Amiri" w:cs="Amiri"/>
          <w:lang w:bidi="ar-SA"/>
          <w:color w:val="111111"/>
          <w:sz w:val="28"/>
          <w:szCs w:val="28"/>
          <w:rtl/>
        </w:rPr>
        <w:t xml:space="preserve">باب (إبراهيم) ................................................................35</w:t>
      </w:r>
    </w:p>
    <w:p>
      <w:pPr>
        <w:pStyle w:val="BookText"/>
      </w:pPr>
      <w:r>
        <w:rPr>
          <w:rFonts w:ascii="Amiri" w:hAnsi="Amiri" w:eastAsia="Amiri" w:cs="Amiri"/>
          <w:lang w:bidi="ar-SA"/>
          <w:color w:val="111111"/>
          <w:sz w:val="28"/>
          <w:szCs w:val="28"/>
          <w:rtl/>
        </w:rPr>
        <w:t xml:space="preserve">27 - إبراهيم أبو إسحاق البصري .....................................35</w:t>
      </w:r>
    </w:p>
    <w:p>
      <w:pPr>
        <w:pStyle w:val="BookText"/>
      </w:pPr>
      <w:r>
        <w:rPr>
          <w:rFonts w:ascii="Amiri" w:hAnsi="Amiri" w:eastAsia="Amiri" w:cs="Amiri"/>
          <w:lang w:bidi="ar-SA"/>
          <w:color w:val="111111"/>
          <w:sz w:val="28"/>
          <w:szCs w:val="28"/>
          <w:rtl/>
        </w:rPr>
        <w:t xml:space="preserve">28 - إبراهيم أبو إسحاق الخارفي ....................................35</w:t>
      </w:r>
    </w:p>
    <w:p>
      <w:pPr>
        <w:pStyle w:val="BookText"/>
      </w:pPr>
      <w:r>
        <w:rPr>
          <w:rFonts w:ascii="Amiri" w:hAnsi="Amiri" w:eastAsia="Amiri" w:cs="Amiri"/>
          <w:lang w:bidi="ar-SA"/>
          <w:color w:val="111111"/>
          <w:sz w:val="28"/>
          <w:szCs w:val="28"/>
          <w:rtl/>
        </w:rPr>
        <w:t xml:space="preserve">29 - إبراهيم (أبو إسحاق) الصيقل ...................................35</w:t>
      </w:r>
    </w:p>
    <w:p>
      <w:pPr>
        <w:pStyle w:val="BookText"/>
      </w:pPr>
      <w:r>
        <w:rPr>
          <w:rFonts w:ascii="Amiri" w:hAnsi="Amiri" w:eastAsia="Amiri" w:cs="Amiri"/>
          <w:lang w:bidi="ar-SA"/>
          <w:color w:val="111111"/>
          <w:sz w:val="28"/>
          <w:szCs w:val="28"/>
          <w:rtl/>
        </w:rPr>
        <w:t xml:space="preserve">30- إبراهيم أبو السفاتج .................................................35</w:t>
      </w:r>
    </w:p>
    <w:p>
      <w:pPr>
        <w:pStyle w:val="BookText"/>
      </w:pPr>
      <w:r>
        <w:rPr>
          <w:rFonts w:ascii="Amiri" w:hAnsi="Amiri" w:eastAsia="Amiri" w:cs="Amiri"/>
          <w:lang w:bidi="ar-SA"/>
          <w:color w:val="111111"/>
          <w:sz w:val="28"/>
          <w:szCs w:val="28"/>
          <w:rtl/>
        </w:rPr>
        <w:t xml:space="preserve">31 - إبراهيم الاحمري الكوفي ........................................36</w:t>
      </w:r>
    </w:p>
    <w:p>
      <w:pPr>
        <w:pStyle w:val="BookText"/>
      </w:pPr>
      <w:r>
        <w:rPr>
          <w:rFonts w:ascii="Amiri" w:hAnsi="Amiri" w:eastAsia="Amiri" w:cs="Amiri"/>
          <w:lang w:bidi="ar-SA"/>
          <w:color w:val="111111"/>
          <w:sz w:val="28"/>
          <w:szCs w:val="28"/>
          <w:rtl/>
        </w:rPr>
        <w:t xml:space="preserve">32 - إبراهيم الأزرق (ابن الازرق) الكوفي ...........................36</w:t>
      </w:r>
    </w:p>
    <w:p>
      <w:pPr>
        <w:pStyle w:val="BookText"/>
      </w:pPr>
      <w:r>
        <w:rPr>
          <w:rFonts w:ascii="Amiri" w:hAnsi="Amiri" w:eastAsia="Amiri" w:cs="Amiri"/>
          <w:lang w:bidi="ar-SA"/>
          <w:color w:val="111111"/>
          <w:sz w:val="28"/>
          <w:szCs w:val="28"/>
          <w:rtl/>
        </w:rPr>
        <w:t xml:space="preserve">33 - إبراهيم بن أبي البلاد، الكوفي ................................37</w:t>
      </w:r>
    </w:p>
    <w:p>
      <w:pPr>
        <w:pStyle w:val="BookText"/>
      </w:pPr>
      <w:r>
        <w:rPr>
          <w:rFonts w:ascii="Amiri" w:hAnsi="Amiri" w:eastAsia="Amiri" w:cs="Amiri"/>
          <w:lang w:bidi="ar-SA"/>
          <w:color w:val="111111"/>
          <w:sz w:val="28"/>
          <w:szCs w:val="28"/>
          <w:rtl/>
        </w:rPr>
        <w:t xml:space="preserve">34 - إبراهيم بن أبي حبة ..............................................38</w:t>
      </w:r>
    </w:p>
    <w:p>
      <w:pPr>
        <w:pStyle w:val="BookText"/>
      </w:pPr>
      <w:r>
        <w:rPr>
          <w:rFonts w:ascii="Amiri" w:hAnsi="Amiri" w:eastAsia="Amiri" w:cs="Amiri"/>
          <w:lang w:bidi="ar-SA"/>
          <w:color w:val="111111"/>
          <w:sz w:val="28"/>
          <w:szCs w:val="28"/>
          <w:rtl/>
        </w:rPr>
        <w:t xml:space="preserve">35 - إبراهيم بن أبي حبة اليسع بن سعد المكّي .............38</w:t>
      </w:r>
    </w:p>
    <w:p>
      <w:pPr>
        <w:pStyle w:val="BookText"/>
      </w:pPr>
      <w:r>
        <w:rPr>
          <w:rFonts w:ascii="Amiri" w:hAnsi="Amiri" w:eastAsia="Amiri" w:cs="Amiri"/>
          <w:lang w:bidi="ar-SA"/>
          <w:color w:val="111111"/>
          <w:sz w:val="28"/>
          <w:szCs w:val="28"/>
          <w:rtl/>
        </w:rPr>
        <w:t xml:space="preserve">36 - إبراهيم بن أبي حجر الأسلمي .............................38</w:t>
      </w:r>
    </w:p>
    <w:p>
      <w:pPr>
        <w:pStyle w:val="BookText"/>
      </w:pPr>
      <w:r>
        <w:rPr>
          <w:rFonts w:ascii="Amiri" w:hAnsi="Amiri" w:eastAsia="Amiri" w:cs="Amiri"/>
          <w:lang w:bidi="ar-SA"/>
          <w:color w:val="111111"/>
          <w:sz w:val="28"/>
          <w:szCs w:val="28"/>
          <w:rtl/>
        </w:rPr>
        <w:t xml:space="preserve">37 - إبراهيم بن أبي رجاء ..........................................38</w:t>
      </w:r>
    </w:p>
    <w:p>
      <w:pPr>
        <w:pStyle w:val="BookText"/>
      </w:pPr>
      <w:r>
        <w:rPr>
          <w:rFonts w:ascii="Amiri" w:hAnsi="Amiri" w:eastAsia="Amiri" w:cs="Amiri"/>
          <w:lang w:bidi="ar-SA"/>
          <w:color w:val="111111"/>
          <w:sz w:val="28"/>
          <w:szCs w:val="28"/>
          <w:rtl/>
        </w:rPr>
        <w:t xml:space="preserve">38 - إبراهيم بن أبي زياد الكرخي ...............................39</w:t>
      </w:r>
    </w:p>
    <w:p>
      <w:pPr>
        <w:pStyle w:val="BookText"/>
      </w:pPr>
      <w:r>
        <w:rPr>
          <w:rFonts w:ascii="Amiri" w:hAnsi="Amiri" w:eastAsia="Amiri" w:cs="Amiri"/>
          <w:lang w:bidi="ar-SA"/>
          <w:color w:val="111111"/>
          <w:sz w:val="28"/>
          <w:szCs w:val="28"/>
          <w:rtl/>
        </w:rPr>
        <w:t xml:space="preserve">39 - إبراهيم بن أبي فاطمة .........................................40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إبراهيم بن أبي المثنى (عبد الأعلى) .......................40</w:t>
      </w:r>
    </w:p>
    <w:p>
      <w:pPr>
        <w:pStyle w:val="BookText"/>
      </w:pPr>
      <w:r>
        <w:rPr>
          <w:rFonts w:ascii="Amiri" w:hAnsi="Amiri" w:eastAsia="Amiri" w:cs="Amiri"/>
          <w:lang w:bidi="ar-SA"/>
          <w:color w:val="111111"/>
          <w:sz w:val="28"/>
          <w:szCs w:val="28"/>
          <w:rtl/>
        </w:rPr>
        <w:t xml:space="preserve">41- إبراهيم بن أبي يحيى المدائني (المدني) .................40</w:t>
      </w:r>
    </w:p>
    <w:p>
      <w:pPr>
        <w:pStyle w:val="BookText"/>
      </w:pPr>
      <w:r>
        <w:rPr>
          <w:rFonts w:ascii="Amiri" w:hAnsi="Amiri" w:eastAsia="Amiri" w:cs="Amiri"/>
          <w:lang w:bidi="ar-SA"/>
          <w:color w:val="111111"/>
          <w:sz w:val="28"/>
          <w:szCs w:val="28"/>
          <w:rtl/>
        </w:rPr>
        <w:t xml:space="preserve">42- إبراهيم بن أدهم ..................................................41</w:t>
      </w:r>
    </w:p>
    <w:p>
      <w:pPr>
        <w:pStyle w:val="BookText"/>
      </w:pPr>
      <w:r>
        <w:rPr>
          <w:rFonts w:ascii="Amiri" w:hAnsi="Amiri" w:eastAsia="Amiri" w:cs="Amiri"/>
          <w:lang w:bidi="ar-SA"/>
          <w:color w:val="111111"/>
          <w:sz w:val="28"/>
          <w:szCs w:val="28"/>
          <w:rtl/>
        </w:rPr>
        <w:t xml:space="preserve">43 - إبراهيم بن إسحاق الحارثي ................................42</w:t>
      </w:r>
    </w:p>
    <w:p>
      <w:pPr>
        <w:pStyle w:val="BookText"/>
      </w:pPr>
      <w:r>
        <w:rPr>
          <w:rFonts w:ascii="Amiri" w:hAnsi="Amiri" w:eastAsia="Amiri" w:cs="Amiri"/>
          <w:lang w:bidi="ar-SA"/>
          <w:color w:val="111111"/>
          <w:sz w:val="28"/>
          <w:szCs w:val="28"/>
          <w:rtl/>
        </w:rPr>
        <w:t xml:space="preserve">44- إبراهيم بن إسماعيل .............................................42</w:t>
      </w:r>
    </w:p>
    <w:p>
      <w:pPr>
        <w:pStyle w:val="BookText"/>
      </w:pPr>
      <w:r>
        <w:rPr>
          <w:rFonts w:ascii="Amiri" w:hAnsi="Amiri" w:eastAsia="Amiri" w:cs="Amiri"/>
          <w:lang w:bidi="ar-SA"/>
          <w:color w:val="111111"/>
          <w:sz w:val="28"/>
          <w:szCs w:val="28"/>
          <w:rtl/>
        </w:rPr>
        <w:t xml:space="preserve">45- إبراهيم بن بشر بياع السابري ...............................42</w:t>
      </w:r>
    </w:p>
    <w:p>
      <w:pPr>
        <w:pStyle w:val="BookText"/>
      </w:pPr>
      <w:r>
        <w:rPr>
          <w:rFonts w:ascii="Amiri" w:hAnsi="Amiri" w:eastAsia="Amiri" w:cs="Amiri"/>
          <w:lang w:bidi="ar-SA"/>
          <w:color w:val="111111"/>
          <w:sz w:val="28"/>
          <w:szCs w:val="28"/>
          <w:rtl/>
        </w:rPr>
        <w:t xml:space="preserve">46- إبراهيم بن جبلة ..................................................43</w:t>
      </w:r>
    </w:p>
    <w:p>
      <w:pPr>
        <w:pStyle w:val="BookText"/>
      </w:pPr>
      <w:r>
        <w:rPr>
          <w:rFonts w:ascii="Amiri" w:hAnsi="Amiri" w:eastAsia="Amiri" w:cs="Amiri"/>
          <w:lang w:bidi="ar-SA"/>
          <w:color w:val="111111"/>
          <w:sz w:val="28"/>
          <w:szCs w:val="28"/>
          <w:rtl/>
        </w:rPr>
        <w:t xml:space="preserve">47- إبراهيم بن جعفر بن محمود الأنصاري، المدني .........43</w:t>
      </w:r>
    </w:p>
    <w:p>
      <w:pPr>
        <w:pStyle w:val="BookText"/>
      </w:pPr>
      <w:r>
        <w:rPr>
          <w:rFonts w:ascii="Amiri" w:hAnsi="Amiri" w:eastAsia="Amiri" w:cs="Amiri"/>
          <w:lang w:bidi="ar-SA"/>
          <w:color w:val="111111"/>
          <w:sz w:val="28"/>
          <w:szCs w:val="28"/>
          <w:rtl/>
        </w:rPr>
        <w:t xml:space="preserve">48- إبراهيم بن جميل (أخو طربال) الكوفي .....................43</w:t>
      </w:r>
    </w:p>
    <w:p>
      <w:pPr>
        <w:pStyle w:val="BookText"/>
      </w:pPr>
      <w:r>
        <w:rPr>
          <w:rFonts w:ascii="Amiri" w:hAnsi="Amiri" w:eastAsia="Amiri" w:cs="Amiri"/>
          <w:lang w:bidi="ar-SA"/>
          <w:color w:val="111111"/>
          <w:sz w:val="28"/>
          <w:szCs w:val="28"/>
          <w:rtl/>
        </w:rPr>
        <w:t xml:space="preserve">49- إبراهيم بن حبيب الفزاري .....................................43</w:t>
      </w:r>
    </w:p>
    <w:p>
      <w:pPr>
        <w:pStyle w:val="BookText"/>
      </w:pPr>
      <w:r>
        <w:rPr>
          <w:rFonts w:ascii="Amiri" w:hAnsi="Amiri" w:eastAsia="Amiri" w:cs="Amiri"/>
          <w:lang w:bidi="ar-SA"/>
          <w:color w:val="111111"/>
          <w:sz w:val="28"/>
          <w:szCs w:val="28"/>
          <w:rtl/>
        </w:rPr>
        <w:t xml:space="preserve">50- إبراهيم بن حبيب القرشي ............................. .....44</w:t>
      </w:r>
    </w:p>
    <w:p>
      <w:pPr>
        <w:pStyle w:val="BookText"/>
      </w:pPr>
      <w:r>
        <w:rPr>
          <w:rFonts w:ascii="IRNazanin" w:hAnsi="IRNazanin" w:eastAsia="IRNazanin" w:cs="IRNazanin"/>
          <w:lang w:bidi="fa-IR"/>
          <w:color w:val="111111"/>
          <w:sz w:val="28"/>
          <w:szCs w:val="28"/>
          <w:rtl/>
        </w:rPr>
        <w:t xml:space="preserve">51- إبراهيم بن حریث .....................................................44</w:t>
      </w:r>
    </w:p>
    <w:p>
      <w:pPr>
        <w:pStyle w:val="BookText"/>
      </w:pPr>
      <w:r>
        <w:rPr>
          <w:rFonts w:ascii="Amiri" w:hAnsi="Amiri" w:eastAsia="Amiri" w:cs="Amiri"/>
          <w:lang w:bidi="ar-SA"/>
          <w:color w:val="111111"/>
          <w:sz w:val="28"/>
          <w:szCs w:val="28"/>
          <w:rtl/>
        </w:rPr>
        <w:t xml:space="preserve">52- إبراهيم بن الحسن ...................................................44</w:t>
      </w:r>
    </w:p>
    <w:p>
      <w:pPr>
        <w:pStyle w:val="BookText"/>
      </w:pPr>
      <w:r>
        <w:rPr>
          <w:rFonts w:ascii="Amiri" w:hAnsi="Amiri" w:eastAsia="Amiri" w:cs="Amiri"/>
          <w:lang w:bidi="ar-SA"/>
          <w:color w:val="111111"/>
          <w:sz w:val="28"/>
          <w:szCs w:val="28"/>
          <w:rtl/>
        </w:rPr>
        <w:t xml:space="preserve">53 - إبراهيم بن الحسن بن عطية المحاربي الدغشي الأحمسي ....44</w:t>
      </w:r>
    </w:p>
    <w:p>
      <w:pPr>
        <w:pStyle w:val="BookText"/>
      </w:pPr>
      <w:r>
        <w:rPr>
          <w:rFonts w:ascii="Amiri" w:hAnsi="Amiri" w:eastAsia="Amiri" w:cs="Amiri"/>
          <w:lang w:bidi="ar-SA"/>
          <w:color w:val="111111"/>
          <w:sz w:val="28"/>
          <w:szCs w:val="28"/>
          <w:rtl/>
        </w:rPr>
        <w:t xml:space="preserve">54- إبراهيم بن الحسين بن علي بن الحسين ......................44</w:t>
      </w:r>
    </w:p>
    <w:p>
      <w:pPr>
        <w:pStyle w:val="BookText"/>
      </w:pPr>
      <w:r>
        <w:rPr>
          <w:rFonts w:ascii="Amiri" w:hAnsi="Amiri" w:eastAsia="Amiri" w:cs="Amiri"/>
          <w:lang w:bidi="ar-SA"/>
          <w:color w:val="111111"/>
          <w:sz w:val="28"/>
          <w:szCs w:val="28"/>
          <w:rtl/>
        </w:rPr>
        <w:t xml:space="preserve">55- إبراهيم بن حيان الواسطي .........................................45</w:t>
      </w:r>
    </w:p>
    <w:p>
      <w:pPr>
        <w:pStyle w:val="BookText"/>
      </w:pPr>
      <w:r>
        <w:rPr>
          <w:rFonts w:ascii="Amiri" w:hAnsi="Amiri" w:eastAsia="Amiri" w:cs="Amiri"/>
          <w:lang w:bidi="ar-SA"/>
          <w:color w:val="111111"/>
          <w:sz w:val="28"/>
          <w:szCs w:val="28"/>
          <w:rtl/>
        </w:rPr>
        <w:t xml:space="preserve">56 - إبراهيم بن خالد العطّار ...............................................45</w:t>
      </w:r>
    </w:p>
    <w:p>
      <w:pPr>
        <w:pStyle w:val="BookText"/>
      </w:pPr>
      <w:r>
        <w:rPr>
          <w:rFonts w:ascii="Amiri" w:hAnsi="Amiri" w:eastAsia="Amiri" w:cs="Amiri"/>
          <w:lang w:bidi="ar-SA"/>
          <w:color w:val="111111"/>
          <w:sz w:val="28"/>
          <w:szCs w:val="28"/>
          <w:rtl/>
        </w:rPr>
        <w:t xml:space="preserve">57- إبراهيم بن خرّبوذ المكي ............................................45</w:t>
      </w:r>
    </w:p>
    <w:p>
      <w:pPr>
        <w:pStyle w:val="BookText"/>
      </w:pPr>
      <w:r>
        <w:rPr>
          <w:rFonts w:ascii="Amiri" w:hAnsi="Amiri" w:eastAsia="Amiri" w:cs="Amiri"/>
          <w:lang w:bidi="ar-SA"/>
          <w:color w:val="111111"/>
          <w:sz w:val="28"/>
          <w:szCs w:val="28"/>
          <w:rtl/>
        </w:rPr>
        <w:t xml:space="preserve">58- إبراهيم بن خزّاز الكوفي (أبو أيوب) ...............................46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إبراهيم بن رجاء ..................................................46</w:t>
      </w:r>
    </w:p>
    <w:p>
      <w:pPr>
        <w:pStyle w:val="BookText"/>
      </w:pPr>
      <w:r>
        <w:rPr>
          <w:rFonts w:ascii="Amiri" w:hAnsi="Amiri" w:eastAsia="Amiri" w:cs="Amiri"/>
          <w:lang w:bidi="ar-SA"/>
          <w:color w:val="111111"/>
          <w:sz w:val="28"/>
          <w:szCs w:val="28"/>
          <w:rtl/>
        </w:rPr>
        <w:t xml:space="preserve">60- إبراهيم بن الزبرقان التيمي الكوفي ...........................47</w:t>
      </w:r>
    </w:p>
    <w:p>
      <w:pPr>
        <w:pStyle w:val="BookText"/>
      </w:pPr>
      <w:r>
        <w:rPr>
          <w:rFonts w:ascii="Amiri" w:hAnsi="Amiri" w:eastAsia="Amiri" w:cs="Amiri"/>
          <w:lang w:bidi="ar-SA"/>
          <w:color w:val="111111"/>
          <w:sz w:val="28"/>
          <w:szCs w:val="28"/>
          <w:rtl/>
        </w:rPr>
        <w:t xml:space="preserve">61- إبراهيم بن زياد الخارفي الكوفي ...............................47</w:t>
      </w:r>
    </w:p>
    <w:p>
      <w:pPr>
        <w:pStyle w:val="BookText"/>
      </w:pPr>
      <w:r>
        <w:rPr>
          <w:rFonts w:ascii="IRNazanin" w:hAnsi="IRNazanin" w:eastAsia="IRNazanin" w:cs="IRNazanin"/>
          <w:lang w:bidi="fa-IR"/>
          <w:color w:val="111111"/>
          <w:sz w:val="28"/>
          <w:szCs w:val="28"/>
          <w:rtl/>
        </w:rPr>
        <w:t xml:space="preserve">62- إبراهيم بن زیاد (أبو أيّوب) الخزّاز الكوفي .....................47</w:t>
      </w:r>
    </w:p>
    <w:p>
      <w:pPr>
        <w:pStyle w:val="BookText"/>
      </w:pPr>
      <w:r>
        <w:rPr>
          <w:rFonts w:ascii="Amiri" w:hAnsi="Amiri" w:eastAsia="Amiri" w:cs="Amiri"/>
          <w:lang w:bidi="ar-SA"/>
          <w:color w:val="111111"/>
          <w:sz w:val="28"/>
          <w:szCs w:val="28"/>
          <w:rtl/>
        </w:rPr>
        <w:t xml:space="preserve">63 - إبراهيم بن زياد الكرخي ..........................................47</w:t>
      </w:r>
    </w:p>
    <w:p>
      <w:pPr>
        <w:pStyle w:val="BookText"/>
      </w:pPr>
      <w:r>
        <w:rPr>
          <w:rFonts w:ascii="Amiri" w:hAnsi="Amiri" w:eastAsia="Amiri" w:cs="Amiri"/>
          <w:lang w:bidi="ar-SA"/>
          <w:color w:val="111111"/>
          <w:sz w:val="28"/>
          <w:szCs w:val="28"/>
          <w:rtl/>
        </w:rPr>
        <w:t xml:space="preserve">64- إبراهيم بن سعد .....................................................48</w:t>
      </w:r>
    </w:p>
    <w:p>
      <w:pPr>
        <w:pStyle w:val="BookText"/>
      </w:pPr>
      <w:r>
        <w:rPr>
          <w:rFonts w:ascii="Amiri" w:hAnsi="Amiri" w:eastAsia="Amiri" w:cs="Amiri"/>
          <w:lang w:bidi="ar-SA"/>
          <w:color w:val="111111"/>
          <w:sz w:val="28"/>
          <w:szCs w:val="28"/>
          <w:rtl/>
        </w:rPr>
        <w:t xml:space="preserve">65- إبراهيم بن سعيد المدني .........................................48</w:t>
      </w:r>
    </w:p>
    <w:p>
      <w:pPr>
        <w:pStyle w:val="BookText"/>
      </w:pPr>
      <w:r>
        <w:rPr>
          <w:rFonts w:ascii="Amiri" w:hAnsi="Amiri" w:eastAsia="Amiri" w:cs="Amiri"/>
          <w:lang w:bidi="ar-SA"/>
          <w:color w:val="111111"/>
          <w:sz w:val="28"/>
          <w:szCs w:val="28"/>
          <w:rtl/>
        </w:rPr>
        <w:t xml:space="preserve">66- إبراهيم بن سلمة الكناني .........................................49</w:t>
      </w:r>
    </w:p>
    <w:p>
      <w:pPr>
        <w:pStyle w:val="BookText"/>
      </w:pPr>
      <w:r>
        <w:rPr>
          <w:rFonts w:ascii="Amiri" w:hAnsi="Amiri" w:eastAsia="Amiri" w:cs="Amiri"/>
          <w:lang w:bidi="ar-SA"/>
          <w:color w:val="111111"/>
          <w:sz w:val="28"/>
          <w:szCs w:val="28"/>
          <w:rtl/>
        </w:rPr>
        <w:t xml:space="preserve">67- إبراهيم بن سليمان بن أبي داحة المزني ....................49</w:t>
      </w:r>
    </w:p>
    <w:p>
      <w:pPr>
        <w:pStyle w:val="BookText"/>
      </w:pPr>
      <w:r>
        <w:rPr>
          <w:rFonts w:ascii="Amiri" w:hAnsi="Amiri" w:eastAsia="Amiri" w:cs="Amiri"/>
          <w:lang w:bidi="ar-SA"/>
          <w:color w:val="111111"/>
          <w:sz w:val="28"/>
          <w:szCs w:val="28"/>
          <w:rtl/>
        </w:rPr>
        <w:t xml:space="preserve">68- إبراهيم بن سماعة الكوفي ........................................49</w:t>
      </w:r>
    </w:p>
    <w:p>
      <w:pPr>
        <w:pStyle w:val="BookText"/>
      </w:pPr>
      <w:r>
        <w:rPr>
          <w:rFonts w:ascii="Amiri" w:hAnsi="Amiri" w:eastAsia="Amiri" w:cs="Amiri"/>
          <w:lang w:bidi="ar-SA"/>
          <w:color w:val="111111"/>
          <w:sz w:val="28"/>
          <w:szCs w:val="28"/>
          <w:rtl/>
        </w:rPr>
        <w:t xml:space="preserve">69 - إبراهيم بن سنان .....................................................49</w:t>
      </w:r>
    </w:p>
    <w:p>
      <w:pPr>
        <w:pStyle w:val="BookText"/>
      </w:pPr>
      <w:r>
        <w:rPr>
          <w:rFonts w:ascii="Amiri" w:hAnsi="Amiri" w:eastAsia="Amiri" w:cs="Amiri"/>
          <w:lang w:bidi="ar-SA"/>
          <w:color w:val="111111"/>
          <w:sz w:val="28"/>
          <w:szCs w:val="28"/>
          <w:rtl/>
        </w:rPr>
        <w:t xml:space="preserve">70- إبراهيم بن السندي الكوفي ...................................50</w:t>
      </w:r>
    </w:p>
    <w:p>
      <w:pPr>
        <w:pStyle w:val="BookText"/>
      </w:pPr>
      <w:r>
        <w:rPr>
          <w:rFonts w:ascii="Amiri" w:hAnsi="Amiri" w:eastAsia="Amiri" w:cs="Amiri"/>
          <w:lang w:bidi="ar-SA"/>
          <w:color w:val="111111"/>
          <w:sz w:val="28"/>
          <w:szCs w:val="28"/>
          <w:rtl/>
        </w:rPr>
        <w:t xml:space="preserve">71- إبراهيم بن شعيب ................................................50</w:t>
      </w:r>
    </w:p>
    <w:p>
      <w:pPr>
        <w:pStyle w:val="BookText"/>
      </w:pPr>
      <w:r>
        <w:rPr>
          <w:rFonts w:ascii="IRNazanin" w:hAnsi="IRNazanin" w:eastAsia="IRNazanin" w:cs="IRNazanin"/>
          <w:lang w:bidi="fa-IR"/>
          <w:color w:val="111111"/>
          <w:sz w:val="28"/>
          <w:szCs w:val="28"/>
          <w:rtl/>
        </w:rPr>
        <w:t xml:space="preserve">72- إبراهيم بن شعيب بن میثم الأسدي، الكوفي .............50</w:t>
      </w:r>
    </w:p>
    <w:p>
      <w:pPr>
        <w:pStyle w:val="BookText"/>
      </w:pPr>
      <w:r>
        <w:rPr>
          <w:rFonts w:ascii="Amiri" w:hAnsi="Amiri" w:eastAsia="Amiri" w:cs="Amiri"/>
          <w:lang w:bidi="ar-SA"/>
          <w:color w:val="111111"/>
          <w:sz w:val="28"/>
          <w:szCs w:val="28"/>
          <w:rtl/>
        </w:rPr>
        <w:t xml:space="preserve">73- إبراهيم بن شعيب التيمي ..........................................51</w:t>
      </w:r>
    </w:p>
    <w:p>
      <w:pPr>
        <w:pStyle w:val="BookText"/>
      </w:pPr>
      <w:r>
        <w:rPr>
          <w:rFonts w:ascii="Amiri" w:hAnsi="Amiri" w:eastAsia="Amiri" w:cs="Amiri"/>
          <w:lang w:bidi="ar-SA"/>
          <w:color w:val="111111"/>
          <w:sz w:val="28"/>
          <w:szCs w:val="28"/>
          <w:rtl/>
        </w:rPr>
        <w:t xml:space="preserve">74 - إبراهيم بن شعيب الكوفي ........................................51</w:t>
      </w:r>
    </w:p>
    <w:p>
      <w:pPr>
        <w:pStyle w:val="BookText"/>
      </w:pPr>
      <w:r>
        <w:rPr>
          <w:rFonts w:ascii="Amiri" w:hAnsi="Amiri" w:eastAsia="Amiri" w:cs="Amiri"/>
          <w:lang w:bidi="ar-SA"/>
          <w:color w:val="111111"/>
          <w:sz w:val="28"/>
          <w:szCs w:val="28"/>
          <w:rtl/>
        </w:rPr>
        <w:t xml:space="preserve">75- إبراهيم بن شعيب المزني الكوفي ..............................51</w:t>
      </w:r>
    </w:p>
    <w:p>
      <w:pPr>
        <w:pStyle w:val="BookText"/>
      </w:pPr>
      <w:r>
        <w:rPr>
          <w:rFonts w:ascii="Amiri" w:hAnsi="Amiri" w:eastAsia="Amiri" w:cs="Amiri"/>
          <w:lang w:bidi="ar-SA"/>
          <w:color w:val="111111"/>
          <w:sz w:val="28"/>
          <w:szCs w:val="28"/>
          <w:rtl/>
        </w:rPr>
        <w:t xml:space="preserve">76- إبراهيم بن الصباح الأزدي الكوفي ..............................51</w:t>
      </w:r>
    </w:p>
    <w:p>
      <w:pPr>
        <w:pStyle w:val="BookText"/>
      </w:pPr>
      <w:r>
        <w:rPr>
          <w:rFonts w:ascii="Amiri" w:hAnsi="Amiri" w:eastAsia="Amiri" w:cs="Amiri"/>
          <w:lang w:bidi="ar-SA"/>
          <w:color w:val="111111"/>
          <w:sz w:val="28"/>
          <w:szCs w:val="28"/>
          <w:rtl/>
        </w:rPr>
        <w:t xml:space="preserve">77- إبراهيم بن ضمرة الغفاري .......................................51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إبراهيم بن طهمان ...................................................52</w:t>
      </w:r>
    </w:p>
    <w:p>
      <w:pPr>
        <w:pStyle w:val="BookText"/>
      </w:pPr>
      <w:r>
        <w:rPr>
          <w:rFonts w:ascii="Amiri" w:hAnsi="Amiri" w:eastAsia="Amiri" w:cs="Amiri"/>
          <w:lang w:bidi="ar-SA"/>
          <w:color w:val="111111"/>
          <w:sz w:val="28"/>
          <w:szCs w:val="28"/>
          <w:rtl/>
        </w:rPr>
        <w:t xml:space="preserve">79- إبراهيم بن عبّاد البرجمي الكوفي ..............................52</w:t>
      </w:r>
    </w:p>
    <w:p>
      <w:pPr>
        <w:pStyle w:val="BookText"/>
      </w:pPr>
      <w:r>
        <w:rPr>
          <w:rFonts w:ascii="Amiri" w:hAnsi="Amiri" w:eastAsia="Amiri" w:cs="Amiri"/>
          <w:lang w:bidi="ar-SA"/>
          <w:color w:val="111111"/>
          <w:sz w:val="28"/>
          <w:szCs w:val="28"/>
          <w:rtl/>
        </w:rPr>
        <w:t xml:space="preserve">80- إبراهيم بن عبادة الأزدي الكوفي .................................52</w:t>
      </w:r>
    </w:p>
    <w:p>
      <w:pPr>
        <w:pStyle w:val="BookText"/>
      </w:pPr>
      <w:r>
        <w:rPr>
          <w:rFonts w:ascii="Amiri" w:hAnsi="Amiri" w:eastAsia="Amiri" w:cs="Amiri"/>
          <w:lang w:bidi="ar-SA"/>
          <w:color w:val="111111"/>
          <w:sz w:val="28"/>
          <w:szCs w:val="28"/>
          <w:rtl/>
        </w:rPr>
        <w:t xml:space="preserve">81- إبراهيم بن عبد الحميد الاسدي مولاهم، البزّاز الكوفي ...52</w:t>
      </w:r>
    </w:p>
    <w:p>
      <w:pPr>
        <w:pStyle w:val="BookText"/>
      </w:pPr>
      <w:r>
        <w:rPr>
          <w:rFonts w:ascii="Amiri" w:hAnsi="Amiri" w:eastAsia="Amiri" w:cs="Amiri"/>
          <w:lang w:bidi="ar-SA"/>
          <w:color w:val="111111"/>
          <w:sz w:val="28"/>
          <w:szCs w:val="28"/>
          <w:rtl/>
        </w:rPr>
        <w:t xml:space="preserve">82- إبراهيم بن عبدالحميد الصنعاني ...................................53</w:t>
      </w:r>
    </w:p>
    <w:p>
      <w:pPr>
        <w:pStyle w:val="BookText"/>
      </w:pPr>
      <w:r>
        <w:rPr>
          <w:rFonts w:ascii="Amiri" w:hAnsi="Amiri" w:eastAsia="Amiri" w:cs="Amiri"/>
          <w:lang w:bidi="ar-SA"/>
          <w:color w:val="111111"/>
          <w:sz w:val="28"/>
          <w:szCs w:val="28"/>
          <w:rtl/>
        </w:rPr>
        <w:t xml:space="preserve">83- ابراهيم بن عبدالرحمن ...............................................54</w:t>
      </w:r>
    </w:p>
    <w:p>
      <w:pPr>
        <w:pStyle w:val="BookText"/>
      </w:pPr>
      <w:r>
        <w:rPr>
          <w:rFonts w:ascii="Amiri" w:hAnsi="Amiri" w:eastAsia="Amiri" w:cs="Amiri"/>
          <w:lang w:bidi="ar-SA"/>
          <w:color w:val="111111"/>
          <w:sz w:val="28"/>
          <w:szCs w:val="28"/>
          <w:rtl/>
        </w:rPr>
        <w:t xml:space="preserve">84- إبراهيم بن عبد الصمد ..................................................54</w:t>
      </w:r>
    </w:p>
    <w:p>
      <w:pPr>
        <w:pStyle w:val="BookText"/>
      </w:pPr>
      <w:r>
        <w:rPr>
          <w:rFonts w:ascii="Amiri" w:hAnsi="Amiri" w:eastAsia="Amiri" w:cs="Amiri"/>
          <w:lang w:bidi="ar-SA"/>
          <w:color w:val="111111"/>
          <w:sz w:val="28"/>
          <w:szCs w:val="28"/>
          <w:rtl/>
        </w:rPr>
        <w:t xml:space="preserve">85 ابراهيم بن عبدالعزيز .....................................................55</w:t>
      </w:r>
    </w:p>
    <w:p>
      <w:pPr>
        <w:pStyle w:val="BookText"/>
      </w:pPr>
      <w:r>
        <w:rPr>
          <w:rFonts w:ascii="Amiri" w:hAnsi="Amiri" w:eastAsia="Amiri" w:cs="Amiri"/>
          <w:lang w:bidi="ar-SA"/>
          <w:color w:val="111111"/>
          <w:sz w:val="28"/>
          <w:szCs w:val="28"/>
          <w:rtl/>
        </w:rPr>
        <w:t xml:space="preserve">86 - إبراهيم بن عبدالله الاحمري ........................................55</w:t>
      </w:r>
    </w:p>
    <w:p>
      <w:pPr>
        <w:pStyle w:val="BookText"/>
      </w:pPr>
      <w:r>
        <w:rPr>
          <w:rFonts w:ascii="Amiri" w:hAnsi="Amiri" w:eastAsia="Amiri" w:cs="Amiri"/>
          <w:lang w:bidi="ar-SA"/>
          <w:color w:val="111111"/>
          <w:sz w:val="28"/>
          <w:szCs w:val="28"/>
          <w:rtl/>
        </w:rPr>
        <w:t xml:space="preserve">87- إبراهيم بن عبدالله .......................................................55</w:t>
      </w:r>
    </w:p>
    <w:p>
      <w:pPr>
        <w:pStyle w:val="BookText"/>
      </w:pPr>
      <w:r>
        <w:rPr>
          <w:rFonts w:ascii="Amiri" w:hAnsi="Amiri" w:eastAsia="Amiri" w:cs="Amiri"/>
          <w:lang w:bidi="ar-SA"/>
          <w:color w:val="111111"/>
          <w:sz w:val="28"/>
          <w:szCs w:val="28"/>
          <w:rtl/>
        </w:rPr>
        <w:t xml:space="preserve">88- إبراهيم بن عبدالله بن سام............................................56</w:t>
      </w:r>
    </w:p>
    <w:p>
      <w:pPr>
        <w:pStyle w:val="BookText"/>
      </w:pPr>
      <w:r>
        <w:rPr>
          <w:rFonts w:ascii="Amiri" w:hAnsi="Amiri" w:eastAsia="Amiri" w:cs="Amiri"/>
          <w:lang w:bidi="ar-SA"/>
          <w:color w:val="111111"/>
          <w:sz w:val="28"/>
          <w:szCs w:val="28"/>
          <w:rtl/>
        </w:rPr>
        <w:t xml:space="preserve">89- إبراهيم بن عبيد أبو غرة الأنصاري .................................56</w:t>
      </w:r>
    </w:p>
    <w:p>
      <w:pPr>
        <w:pStyle w:val="BookText"/>
      </w:pPr>
      <w:r>
        <w:rPr>
          <w:rFonts w:ascii="Amiri" w:hAnsi="Amiri" w:eastAsia="Amiri" w:cs="Amiri"/>
          <w:lang w:bidi="ar-SA"/>
          <w:color w:val="111111"/>
          <w:sz w:val="28"/>
          <w:szCs w:val="28"/>
          <w:rtl/>
        </w:rPr>
        <w:t xml:space="preserve">90- إبراهيم بن عثمان بن زياد الخزّاز أبو أيوب ........................57</w:t>
      </w:r>
    </w:p>
    <w:p>
      <w:pPr>
        <w:pStyle w:val="BookText"/>
      </w:pPr>
      <w:r>
        <w:rPr>
          <w:rFonts w:ascii="Amiri" w:hAnsi="Amiri" w:eastAsia="Amiri" w:cs="Amiri"/>
          <w:lang w:bidi="ar-SA"/>
          <w:color w:val="111111"/>
          <w:sz w:val="28"/>
          <w:szCs w:val="28"/>
          <w:rtl/>
        </w:rPr>
        <w:t xml:space="preserve">91 - إبراهيم بن عربي الأسدي .........................................57</w:t>
      </w:r>
    </w:p>
    <w:p>
      <w:pPr>
        <w:pStyle w:val="BookText"/>
      </w:pPr>
      <w:r>
        <w:rPr>
          <w:rFonts w:ascii="Amiri" w:hAnsi="Amiri" w:eastAsia="Amiri" w:cs="Amiri"/>
          <w:lang w:bidi="ar-SA"/>
          <w:color w:val="111111"/>
          <w:sz w:val="28"/>
          <w:szCs w:val="28"/>
          <w:rtl/>
        </w:rPr>
        <w:t xml:space="preserve">92 - إبراهيم بن عطية الواسطي .........................................57</w:t>
      </w:r>
    </w:p>
    <w:p>
      <w:pPr>
        <w:pStyle w:val="BookText"/>
      </w:pPr>
      <w:r>
        <w:rPr>
          <w:rFonts w:ascii="Amiri" w:hAnsi="Amiri" w:eastAsia="Amiri" w:cs="Amiri"/>
          <w:lang w:bidi="ar-SA"/>
          <w:color w:val="111111"/>
          <w:sz w:val="28"/>
          <w:szCs w:val="28"/>
          <w:rtl/>
        </w:rPr>
        <w:t xml:space="preserve">93-إبراهيم بن علي ...........................................................57</w:t>
      </w:r>
    </w:p>
    <w:p>
      <w:pPr>
        <w:pStyle w:val="BookText"/>
      </w:pPr>
      <w:r>
        <w:rPr>
          <w:rFonts w:ascii="Amiri" w:hAnsi="Amiri" w:eastAsia="Amiri" w:cs="Amiri"/>
          <w:lang w:bidi="ar-SA"/>
          <w:color w:val="111111"/>
          <w:sz w:val="28"/>
          <w:szCs w:val="28"/>
          <w:rtl/>
        </w:rPr>
        <w:t xml:space="preserve">94- إبراهيم بن علي بن الحسن بن علي بن أبي رافع المدني .........58</w:t>
      </w:r>
    </w:p>
    <w:p>
      <w:pPr>
        <w:pStyle w:val="BookText"/>
      </w:pPr>
      <w:r>
        <w:rPr>
          <w:rFonts w:ascii="Amiri" w:hAnsi="Amiri" w:eastAsia="Amiri" w:cs="Amiri"/>
          <w:lang w:bidi="ar-SA"/>
          <w:color w:val="111111"/>
          <w:sz w:val="28"/>
          <w:szCs w:val="28"/>
          <w:rtl/>
        </w:rPr>
        <w:t xml:space="preserve">95- إبراهيم بن علي المرافقي ......................................58</w:t>
      </w:r>
    </w:p>
    <w:p>
      <w:pPr>
        <w:pStyle w:val="BookText"/>
      </w:pPr>
      <w:r>
        <w:rPr>
          <w:rFonts w:ascii="IRNazanin" w:hAnsi="IRNazanin" w:eastAsia="IRNazanin" w:cs="IRNazanin"/>
          <w:lang w:bidi="fa-IR"/>
          <w:color w:val="111111"/>
          <w:sz w:val="28"/>
          <w:szCs w:val="28"/>
          <w:rtl/>
        </w:rPr>
        <w:t xml:space="preserve">96- إبراهيم بن عمر الصنعاني اليمانی ..........................58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إبراهيم بن عیسی ................................................58</w:t>
      </w:r>
    </w:p>
    <w:p>
      <w:pPr>
        <w:pStyle w:val="BookText"/>
      </w:pPr>
      <w:r>
        <w:rPr>
          <w:rFonts w:ascii="Amiri" w:hAnsi="Amiri" w:eastAsia="Amiri" w:cs="Amiri"/>
          <w:lang w:bidi="ar-SA"/>
          <w:color w:val="111111"/>
          <w:sz w:val="28"/>
          <w:szCs w:val="28"/>
          <w:rtl/>
        </w:rPr>
        <w:t xml:space="preserve">98- إبراهيم بن غريب الكوفي ..........................................59</w:t>
      </w:r>
    </w:p>
    <w:p>
      <w:pPr>
        <w:pStyle w:val="BookText"/>
      </w:pPr>
      <w:r>
        <w:rPr>
          <w:rFonts w:ascii="Amiri" w:hAnsi="Amiri" w:eastAsia="Amiri" w:cs="Amiri"/>
          <w:lang w:bidi="ar-SA"/>
          <w:color w:val="111111"/>
          <w:sz w:val="28"/>
          <w:szCs w:val="28"/>
          <w:rtl/>
        </w:rPr>
        <w:t xml:space="preserve">99- إبراهيم بن الفضل المدني (أبو إسحاق). .....................60</w:t>
      </w:r>
    </w:p>
    <w:p>
      <w:pPr>
        <w:pStyle w:val="BookText"/>
      </w:pPr>
      <w:r>
        <w:rPr>
          <w:rFonts w:ascii="Amiri" w:hAnsi="Amiri" w:eastAsia="Amiri" w:cs="Amiri"/>
          <w:lang w:bidi="ar-SA"/>
          <w:color w:val="111111"/>
          <w:sz w:val="28"/>
          <w:szCs w:val="28"/>
          <w:rtl/>
        </w:rPr>
        <w:t xml:space="preserve">100 - إبراهيم بن الفضل الهاشمي، المدني .......................60</w:t>
      </w:r>
    </w:p>
    <w:p>
      <w:pPr>
        <w:pStyle w:val="BookText"/>
      </w:pPr>
      <w:r>
        <w:rPr>
          <w:rFonts w:ascii="Amiri" w:hAnsi="Amiri" w:eastAsia="Amiri" w:cs="Amiri"/>
          <w:lang w:bidi="ar-SA"/>
          <w:color w:val="111111"/>
          <w:sz w:val="28"/>
          <w:szCs w:val="28"/>
          <w:rtl/>
        </w:rPr>
        <w:t xml:space="preserve">101 - إبراهيم بن الفضيل = إبراهيم بن المفضّل ....................60</w:t>
      </w:r>
    </w:p>
    <w:p>
      <w:pPr>
        <w:pStyle w:val="BookText"/>
      </w:pPr>
      <w:r>
        <w:rPr>
          <w:rFonts w:ascii="Amiri" w:hAnsi="Amiri" w:eastAsia="Amiri" w:cs="Amiri"/>
          <w:lang w:bidi="ar-SA"/>
          <w:color w:val="111111"/>
          <w:sz w:val="28"/>
          <w:szCs w:val="28"/>
          <w:rtl/>
        </w:rPr>
        <w:t xml:space="preserve">102 - إبراهيم بن المتوكّل الكوفي ......................................61</w:t>
      </w:r>
    </w:p>
    <w:p>
      <w:pPr>
        <w:pStyle w:val="BookText"/>
      </w:pPr>
      <w:r>
        <w:rPr>
          <w:rFonts w:ascii="IRNazanin" w:hAnsi="IRNazanin" w:eastAsia="IRNazanin" w:cs="IRNazanin"/>
          <w:lang w:bidi="fa-IR"/>
          <w:color w:val="111111"/>
          <w:sz w:val="28"/>
          <w:szCs w:val="28"/>
          <w:rtl/>
        </w:rPr>
        <w:t xml:space="preserve">103 - إبراهيم بن المثّنی ..................................................61</w:t>
      </w:r>
    </w:p>
    <w:p>
      <w:pPr>
        <w:pStyle w:val="BookText"/>
      </w:pPr>
      <w:r>
        <w:rPr>
          <w:rFonts w:ascii="Amiri" w:hAnsi="Amiri" w:eastAsia="Amiri" w:cs="Amiri"/>
          <w:lang w:bidi="ar-SA"/>
          <w:color w:val="111111"/>
          <w:sz w:val="28"/>
          <w:szCs w:val="28"/>
          <w:rtl/>
        </w:rPr>
        <w:t xml:space="preserve">104- إبراهيم بن محرز الجعفي ...........................................61</w:t>
      </w:r>
    </w:p>
    <w:p>
      <w:pPr>
        <w:pStyle w:val="BookText"/>
      </w:pPr>
      <w:r>
        <w:rPr>
          <w:rFonts w:ascii="Amiri" w:hAnsi="Amiri" w:eastAsia="Amiri" w:cs="Amiri"/>
          <w:lang w:bidi="ar-SA"/>
          <w:color w:val="111111"/>
          <w:sz w:val="28"/>
          <w:szCs w:val="28"/>
          <w:rtl/>
        </w:rPr>
        <w:t xml:space="preserve">105 - إبراهيم بن محمد (أبو إسحاق) الفزاري ......................62</w:t>
      </w:r>
    </w:p>
    <w:p>
      <w:pPr>
        <w:pStyle w:val="BookText"/>
      </w:pPr>
      <w:r>
        <w:rPr>
          <w:rFonts w:ascii="Amiri" w:hAnsi="Amiri" w:eastAsia="Amiri" w:cs="Amiri"/>
          <w:lang w:bidi="ar-SA"/>
          <w:color w:val="111111"/>
          <w:sz w:val="28"/>
          <w:szCs w:val="28"/>
          <w:rtl/>
        </w:rPr>
        <w:t xml:space="preserve">106 - إبراهيم بن محمد بن أبي يحيى المدني ......................62</w:t>
      </w:r>
    </w:p>
    <w:p>
      <w:pPr>
        <w:pStyle w:val="BookText"/>
      </w:pPr>
      <w:r>
        <w:rPr>
          <w:rFonts w:ascii="Amiri" w:hAnsi="Amiri" w:eastAsia="Amiri" w:cs="Amiri"/>
          <w:lang w:bidi="ar-SA"/>
          <w:color w:val="111111"/>
          <w:sz w:val="28"/>
          <w:szCs w:val="28"/>
          <w:rtl/>
        </w:rPr>
        <w:t xml:space="preserve">107 - إبراهيم بن محمّد بن إسحاق العطّار ...........................63</w:t>
      </w:r>
    </w:p>
    <w:p>
      <w:pPr>
        <w:pStyle w:val="BookText"/>
      </w:pPr>
      <w:r>
        <w:rPr>
          <w:rFonts w:ascii="Amiri" w:hAnsi="Amiri" w:eastAsia="Amiri" w:cs="Amiri"/>
          <w:lang w:bidi="ar-SA"/>
          <w:color w:val="111111"/>
          <w:sz w:val="28"/>
          <w:szCs w:val="28"/>
          <w:rtl/>
        </w:rPr>
        <w:t xml:space="preserve">108 - إبراهيم بن محمّد بن حمران ......................................63</w:t>
      </w:r>
    </w:p>
    <w:p>
      <w:pPr>
        <w:pStyle w:val="BookText"/>
      </w:pPr>
      <w:r>
        <w:rPr>
          <w:rFonts w:ascii="Amiri" w:hAnsi="Amiri" w:eastAsia="Amiri" w:cs="Amiri"/>
          <w:lang w:bidi="ar-SA"/>
          <w:color w:val="111111"/>
          <w:sz w:val="28"/>
          <w:szCs w:val="28"/>
          <w:rtl/>
        </w:rPr>
        <w:t xml:space="preserve">109 - إبراهيم بن محمّد بن عبدالله الجعفري ........................64</w:t>
      </w:r>
    </w:p>
    <w:p>
      <w:pPr>
        <w:pStyle w:val="BookText"/>
      </w:pPr>
      <w:r>
        <w:rPr>
          <w:rFonts w:ascii="Amiri" w:hAnsi="Amiri" w:eastAsia="Amiri" w:cs="Amiri"/>
          <w:lang w:bidi="ar-SA"/>
          <w:color w:val="111111"/>
          <w:sz w:val="28"/>
          <w:szCs w:val="28"/>
          <w:rtl/>
        </w:rPr>
        <w:t xml:space="preserve">110 - إبراهيم بن محمّد بن علي الكوفي ...........................64</w:t>
      </w:r>
    </w:p>
    <w:p>
      <w:pPr>
        <w:pStyle w:val="BookText"/>
      </w:pPr>
      <w:r>
        <w:rPr>
          <w:rFonts w:ascii="Amiri" w:hAnsi="Amiri" w:eastAsia="Amiri" w:cs="Amiri"/>
          <w:lang w:bidi="ar-SA"/>
          <w:color w:val="111111"/>
          <w:sz w:val="28"/>
          <w:szCs w:val="28"/>
          <w:rtl/>
        </w:rPr>
        <w:t xml:space="preserve">111 - إبراهيم بن محمّد ....................................................65</w:t>
      </w:r>
    </w:p>
    <w:p>
      <w:pPr>
        <w:pStyle w:val="BookText"/>
      </w:pPr>
      <w:r>
        <w:rPr>
          <w:rFonts w:ascii="Amiri" w:hAnsi="Amiri" w:eastAsia="Amiri" w:cs="Amiri"/>
          <w:lang w:bidi="ar-SA"/>
          <w:color w:val="111111"/>
          <w:sz w:val="28"/>
          <w:szCs w:val="28"/>
          <w:rtl/>
        </w:rPr>
        <w:t xml:space="preserve">112 - إبراهيم بن مرثد الأزدي ............................................65</w:t>
      </w:r>
    </w:p>
    <w:p>
      <w:pPr>
        <w:pStyle w:val="BookText"/>
      </w:pPr>
      <w:r>
        <w:rPr>
          <w:rFonts w:ascii="Amiri" w:hAnsi="Amiri" w:eastAsia="Amiri" w:cs="Amiri"/>
          <w:lang w:bidi="ar-SA"/>
          <w:color w:val="111111"/>
          <w:sz w:val="28"/>
          <w:szCs w:val="28"/>
          <w:rtl/>
        </w:rPr>
        <w:t xml:space="preserve">113 - إبراهيم بن مسعود ...............................................65</w:t>
      </w:r>
    </w:p>
    <w:p>
      <w:pPr>
        <w:pStyle w:val="BookText"/>
      </w:pPr>
      <w:r>
        <w:rPr>
          <w:rFonts w:ascii="Amiri" w:hAnsi="Amiri" w:eastAsia="Amiri" w:cs="Amiri"/>
          <w:lang w:bidi="ar-SA"/>
          <w:color w:val="111111"/>
          <w:sz w:val="28"/>
          <w:szCs w:val="28"/>
          <w:rtl/>
        </w:rPr>
        <w:t xml:space="preserve">114 - إبراهيم بن مُعرِّض الكوفي .....................................65</w:t>
      </w:r>
    </w:p>
    <w:p>
      <w:pPr>
        <w:pStyle w:val="BookText"/>
      </w:pPr>
      <w:r>
        <w:rPr>
          <w:rFonts w:ascii="Amiri" w:hAnsi="Amiri" w:eastAsia="Amiri" w:cs="Amiri"/>
          <w:lang w:bidi="ar-SA"/>
          <w:color w:val="111111"/>
          <w:sz w:val="28"/>
          <w:szCs w:val="28"/>
          <w:rtl/>
        </w:rPr>
        <w:t xml:space="preserve">115- إبراهيم بن معقل بن قيس ....................................65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 إبراهيم بن مفضل بن قيس بن رمانة الأشعري ...66</w:t>
      </w:r>
    </w:p>
    <w:p>
      <w:pPr>
        <w:pStyle w:val="BookText"/>
      </w:pPr>
      <w:r>
        <w:rPr>
          <w:rFonts w:ascii="Amiri" w:hAnsi="Amiri" w:eastAsia="Amiri" w:cs="Amiri"/>
          <w:lang w:bidi="ar-SA"/>
          <w:color w:val="111111"/>
          <w:sz w:val="28"/>
          <w:szCs w:val="28"/>
          <w:rtl/>
        </w:rPr>
        <w:t xml:space="preserve">117 - إبراهيم بن منير الكوفي .....................................66</w:t>
      </w:r>
    </w:p>
    <w:p>
      <w:pPr>
        <w:pStyle w:val="BookText"/>
      </w:pPr>
      <w:r>
        <w:rPr>
          <w:rFonts w:ascii="Amiri" w:hAnsi="Amiri" w:eastAsia="Amiri" w:cs="Amiri"/>
          <w:lang w:bidi="ar-SA"/>
          <w:color w:val="111111"/>
          <w:sz w:val="28"/>
          <w:szCs w:val="28"/>
          <w:rtl/>
        </w:rPr>
        <w:t xml:space="preserve">118 - إبراهيم بن المهاجر الأزدي الكوفي ........................66</w:t>
      </w:r>
    </w:p>
    <w:p>
      <w:pPr>
        <w:pStyle w:val="BookText"/>
      </w:pPr>
      <w:r>
        <w:rPr>
          <w:rFonts w:ascii="Amiri" w:hAnsi="Amiri" w:eastAsia="Amiri" w:cs="Amiri"/>
          <w:lang w:bidi="ar-SA"/>
          <w:color w:val="111111"/>
          <w:sz w:val="28"/>
          <w:szCs w:val="28"/>
          <w:rtl/>
        </w:rPr>
        <w:t xml:space="preserve">119 - إبراهيم بن مهاجر .................................................66</w:t>
      </w:r>
    </w:p>
    <w:p>
      <w:pPr>
        <w:pStyle w:val="BookText"/>
      </w:pPr>
      <w:r>
        <w:rPr>
          <w:rFonts w:ascii="Amiri" w:hAnsi="Amiri" w:eastAsia="Amiri" w:cs="Amiri"/>
          <w:lang w:bidi="ar-SA"/>
          <w:color w:val="111111"/>
          <w:sz w:val="28"/>
          <w:szCs w:val="28"/>
          <w:rtl/>
        </w:rPr>
        <w:t xml:space="preserve">120 - إبراهيم بن مهزم الاسدي ......................................66</w:t>
      </w:r>
    </w:p>
    <w:p>
      <w:pPr>
        <w:pStyle w:val="BookText"/>
      </w:pPr>
      <w:r>
        <w:rPr>
          <w:rFonts w:ascii="IRNazanin" w:hAnsi="IRNazanin" w:eastAsia="IRNazanin" w:cs="IRNazanin"/>
          <w:lang w:bidi="fa-IR"/>
          <w:color w:val="111111"/>
          <w:sz w:val="28"/>
          <w:szCs w:val="28"/>
          <w:rtl/>
        </w:rPr>
        <w:t xml:space="preserve">121- إبراهيم بن میمون الكوفي .........................................67</w:t>
      </w:r>
    </w:p>
    <w:p>
      <w:pPr>
        <w:pStyle w:val="BookText"/>
      </w:pPr>
      <w:r>
        <w:rPr>
          <w:rFonts w:ascii="Amiri" w:hAnsi="Amiri" w:eastAsia="Amiri" w:cs="Amiri"/>
          <w:lang w:bidi="ar-SA"/>
          <w:color w:val="111111"/>
          <w:sz w:val="28"/>
          <w:szCs w:val="28"/>
          <w:rtl/>
        </w:rPr>
        <w:t xml:space="preserve">122 - إبراهيم بن نصر بن القعقاع الكوفي ............................69</w:t>
      </w:r>
    </w:p>
    <w:p>
      <w:pPr>
        <w:pStyle w:val="BookText"/>
      </w:pPr>
      <w:r>
        <w:rPr>
          <w:rFonts w:ascii="Amiri" w:hAnsi="Amiri" w:eastAsia="Amiri" w:cs="Amiri"/>
          <w:lang w:bidi="ar-SA"/>
          <w:color w:val="111111"/>
          <w:sz w:val="28"/>
          <w:szCs w:val="28"/>
          <w:rtl/>
        </w:rPr>
        <w:t xml:space="preserve">123 - إبراهيم بن نعيم الأزدي ..........................................69</w:t>
      </w:r>
    </w:p>
    <w:p>
      <w:pPr>
        <w:pStyle w:val="BookText"/>
      </w:pPr>
      <w:r>
        <w:rPr>
          <w:rFonts w:ascii="Amiri" w:hAnsi="Amiri" w:eastAsia="Amiri" w:cs="Amiri"/>
          <w:lang w:bidi="ar-SA"/>
          <w:color w:val="111111"/>
          <w:sz w:val="28"/>
          <w:szCs w:val="28"/>
          <w:rtl/>
        </w:rPr>
        <w:t xml:space="preserve">124 - إبراهيم بن نعيم الصحاف الكوفي ............................69</w:t>
      </w:r>
    </w:p>
    <w:p>
      <w:pPr>
        <w:pStyle w:val="BookText"/>
      </w:pPr>
      <w:r>
        <w:rPr>
          <w:rFonts w:ascii="Amiri" w:hAnsi="Amiri" w:eastAsia="Amiri" w:cs="Amiri"/>
          <w:lang w:bidi="ar-SA"/>
          <w:color w:val="111111"/>
          <w:sz w:val="28"/>
          <w:szCs w:val="28"/>
          <w:rtl/>
        </w:rPr>
        <w:t xml:space="preserve">125 - إبراهيم بن نُعَيم العبدي الكناني ...........................70</w:t>
      </w:r>
    </w:p>
    <w:p>
      <w:pPr>
        <w:pStyle w:val="BookText"/>
      </w:pPr>
      <w:r>
        <w:rPr>
          <w:rFonts w:ascii="Amiri" w:hAnsi="Amiri" w:eastAsia="Amiri" w:cs="Amiri"/>
          <w:lang w:bidi="ar-SA"/>
          <w:color w:val="111111"/>
          <w:sz w:val="28"/>
          <w:szCs w:val="28"/>
          <w:rtl/>
        </w:rPr>
        <w:t xml:space="preserve">126- إبراهيم بن وهب ...................................................73</w:t>
      </w:r>
    </w:p>
    <w:p>
      <w:pPr>
        <w:pStyle w:val="BookText"/>
      </w:pPr>
      <w:r>
        <w:rPr>
          <w:rFonts w:ascii="Amiri" w:hAnsi="Amiri" w:eastAsia="Amiri" w:cs="Amiri"/>
          <w:lang w:bidi="ar-SA"/>
          <w:color w:val="111111"/>
          <w:sz w:val="28"/>
          <w:szCs w:val="28"/>
          <w:rtl/>
        </w:rPr>
        <w:t xml:space="preserve">127 - إبراهيم بن هارون الخارفي الكوفي ........................73</w:t>
      </w:r>
    </w:p>
    <w:p>
      <w:pPr>
        <w:pStyle w:val="BookText"/>
      </w:pPr>
      <w:r>
        <w:rPr>
          <w:rFonts w:ascii="Amiri" w:hAnsi="Amiri" w:eastAsia="Amiri" w:cs="Amiri"/>
          <w:lang w:bidi="ar-SA"/>
          <w:color w:val="111111"/>
          <w:sz w:val="28"/>
          <w:szCs w:val="28"/>
          <w:rtl/>
        </w:rPr>
        <w:t xml:space="preserve">128 - إبراهيم بن هلال بن جابان الكوفي ......................73</w:t>
      </w:r>
    </w:p>
    <w:p>
      <w:pPr>
        <w:pStyle w:val="BookText"/>
      </w:pPr>
      <w:r>
        <w:rPr>
          <w:rFonts w:ascii="Amiri" w:hAnsi="Amiri" w:eastAsia="Amiri" w:cs="Amiri"/>
          <w:lang w:bidi="ar-SA"/>
          <w:color w:val="111111"/>
          <w:sz w:val="28"/>
          <w:szCs w:val="28"/>
          <w:rtl/>
        </w:rPr>
        <w:t xml:space="preserve">129 - إبراهيم بن اليسع المكي ........................................73</w:t>
      </w:r>
    </w:p>
    <w:p>
      <w:pPr>
        <w:pStyle w:val="BookText"/>
      </w:pPr>
      <w:r>
        <w:rPr>
          <w:rFonts w:ascii="Amiri" w:hAnsi="Amiri" w:eastAsia="Amiri" w:cs="Amiri"/>
          <w:lang w:bidi="ar-SA"/>
          <w:color w:val="111111"/>
          <w:sz w:val="28"/>
          <w:szCs w:val="28"/>
          <w:rtl/>
        </w:rPr>
        <w:t xml:space="preserve">130 - إبراهيم الجعفي ....................................................73</w:t>
      </w:r>
    </w:p>
    <w:p>
      <w:pPr>
        <w:pStyle w:val="BookText"/>
      </w:pPr>
      <w:r>
        <w:rPr>
          <w:rFonts w:ascii="Amiri" w:hAnsi="Amiri" w:eastAsia="Amiri" w:cs="Amiri"/>
          <w:lang w:bidi="ar-SA"/>
          <w:color w:val="111111"/>
          <w:sz w:val="28"/>
          <w:szCs w:val="28"/>
          <w:rtl/>
        </w:rPr>
        <w:t xml:space="preserve">131 - إبراهيم الحارثي .....................................................73</w:t>
      </w:r>
    </w:p>
    <w:p>
      <w:pPr>
        <w:pStyle w:val="BookText"/>
      </w:pPr>
      <w:r>
        <w:rPr>
          <w:rFonts w:ascii="IRNazanin" w:hAnsi="IRNazanin" w:eastAsia="IRNazanin" w:cs="IRNazanin"/>
          <w:lang w:bidi="fa-IR"/>
          <w:color w:val="111111"/>
          <w:sz w:val="28"/>
          <w:szCs w:val="28"/>
          <w:rtl/>
        </w:rPr>
        <w:t xml:space="preserve">132 - إبراهيم الخارقی......................................................74</w:t>
      </w:r>
    </w:p>
    <w:p>
      <w:pPr>
        <w:pStyle w:val="BookText"/>
      </w:pPr>
      <w:r>
        <w:rPr>
          <w:rFonts w:ascii="Amiri" w:hAnsi="Amiri" w:eastAsia="Amiri" w:cs="Amiri"/>
          <w:lang w:bidi="ar-SA"/>
          <w:color w:val="111111"/>
          <w:sz w:val="28"/>
          <w:szCs w:val="28"/>
          <w:rtl/>
        </w:rPr>
        <w:t xml:space="preserve">133 - إبراهيم الشعيري (صاحب الشعير ) ..........................74</w:t>
      </w:r>
    </w:p>
    <w:p>
      <w:pPr>
        <w:pStyle w:val="BookText"/>
      </w:pPr>
      <w:r>
        <w:rPr>
          <w:rFonts w:ascii="Amiri" w:hAnsi="Amiri" w:eastAsia="Amiri" w:cs="Amiri"/>
          <w:lang w:bidi="ar-SA"/>
          <w:color w:val="111111"/>
          <w:sz w:val="28"/>
          <w:szCs w:val="28"/>
          <w:rtl/>
        </w:rPr>
        <w:t xml:space="preserve">134 - إبراهيم الغفاري .....................................................75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(أحمد) ................................................................75</w:t>
      </w:r>
    </w:p>
    <w:p>
      <w:pPr>
        <w:pStyle w:val="BookText"/>
      </w:pPr>
      <w:r>
        <w:rPr>
          <w:rFonts w:ascii="Amiri" w:hAnsi="Amiri" w:eastAsia="Amiri" w:cs="Amiri"/>
          <w:lang w:bidi="ar-SA"/>
          <w:color w:val="111111"/>
          <w:sz w:val="28"/>
          <w:szCs w:val="28"/>
          <w:rtl/>
        </w:rPr>
        <w:t xml:space="preserve">135- احمد بن أبي الاكراد ..........................................75</w:t>
      </w:r>
    </w:p>
    <w:p>
      <w:pPr>
        <w:pStyle w:val="BookText"/>
      </w:pPr>
      <w:r>
        <w:rPr>
          <w:rFonts w:ascii="Amiri" w:hAnsi="Amiri" w:eastAsia="Amiri" w:cs="Amiri"/>
          <w:lang w:bidi="ar-SA"/>
          <w:color w:val="111111"/>
          <w:sz w:val="28"/>
          <w:szCs w:val="28"/>
          <w:rtl/>
        </w:rPr>
        <w:t xml:space="preserve">136- احمد بن بشر بن عمّار الصيرفي ................................75</w:t>
      </w:r>
    </w:p>
    <w:p>
      <w:pPr>
        <w:pStyle w:val="BookText"/>
      </w:pPr>
      <w:r>
        <w:rPr>
          <w:rFonts w:ascii="Amiri" w:hAnsi="Amiri" w:eastAsia="Amiri" w:cs="Amiri"/>
          <w:lang w:bidi="ar-SA"/>
          <w:color w:val="111111"/>
          <w:sz w:val="28"/>
          <w:szCs w:val="28"/>
          <w:rtl/>
        </w:rPr>
        <w:t xml:space="preserve">137- احمد بن بشير (أبو بكر) العمري، الكوفي ....................75</w:t>
      </w:r>
    </w:p>
    <w:p>
      <w:pPr>
        <w:pStyle w:val="BookText"/>
      </w:pPr>
      <w:r>
        <w:rPr>
          <w:rFonts w:ascii="Amiri" w:hAnsi="Amiri" w:eastAsia="Amiri" w:cs="Amiri"/>
          <w:lang w:bidi="ar-SA"/>
          <w:color w:val="111111"/>
          <w:sz w:val="28"/>
          <w:szCs w:val="28"/>
          <w:rtl/>
        </w:rPr>
        <w:t xml:space="preserve">138- احمد بن ثابت الحنفي الكوفي ..................................75</w:t>
      </w:r>
    </w:p>
    <w:p>
      <w:pPr>
        <w:pStyle w:val="BookText"/>
      </w:pPr>
      <w:r>
        <w:rPr>
          <w:rFonts w:ascii="Amiri" w:hAnsi="Amiri" w:eastAsia="Amiri" w:cs="Amiri"/>
          <w:lang w:bidi="ar-SA"/>
          <w:color w:val="111111"/>
          <w:sz w:val="28"/>
          <w:szCs w:val="28"/>
          <w:rtl/>
        </w:rPr>
        <w:t xml:space="preserve">139- احمد بن جابر الكوفي ..............................................76</w:t>
      </w:r>
    </w:p>
    <w:p>
      <w:pPr>
        <w:pStyle w:val="BookText"/>
      </w:pPr>
      <w:r>
        <w:rPr>
          <w:rFonts w:ascii="IRNazanin" w:hAnsi="IRNazanin" w:eastAsia="IRNazanin" w:cs="IRNazanin"/>
          <w:lang w:bidi="fa-IR"/>
          <w:color w:val="111111"/>
          <w:sz w:val="28"/>
          <w:szCs w:val="28"/>
          <w:rtl/>
        </w:rPr>
        <w:t xml:space="preserve">140- احمد بن الحارث ......................................................76</w:t>
      </w:r>
    </w:p>
    <w:p>
      <w:pPr>
        <w:pStyle w:val="BookText"/>
      </w:pPr>
      <w:r>
        <w:rPr>
          <w:rFonts w:ascii="IRNazanin" w:hAnsi="IRNazanin" w:eastAsia="IRNazanin" w:cs="IRNazanin"/>
          <w:lang w:bidi="fa-IR"/>
          <w:color w:val="111111"/>
          <w:sz w:val="28"/>
          <w:szCs w:val="28"/>
          <w:rtl/>
        </w:rPr>
        <w:t xml:space="preserve">141- احمد بن الحسين بن عمر بن يزيد، الصیقل...............76</w:t>
      </w:r>
    </w:p>
    <w:p>
      <w:pPr>
        <w:pStyle w:val="BookText"/>
      </w:pPr>
      <w:r>
        <w:rPr>
          <w:rFonts w:ascii="IRNazanin" w:hAnsi="IRNazanin" w:eastAsia="IRNazanin" w:cs="IRNazanin"/>
          <w:lang w:bidi="fa-IR"/>
          <w:color w:val="111111"/>
          <w:sz w:val="28"/>
          <w:szCs w:val="28"/>
          <w:rtl/>
        </w:rPr>
        <w:t xml:space="preserve">142- احمد بن رباط ...................................................77</w:t>
      </w:r>
    </w:p>
    <w:p>
      <w:pPr>
        <w:pStyle w:val="BookText"/>
      </w:pPr>
      <w:r>
        <w:rPr>
          <w:rFonts w:ascii="Amiri" w:hAnsi="Amiri" w:eastAsia="Amiri" w:cs="Amiri"/>
          <w:lang w:bidi="ar-SA"/>
          <w:color w:val="111111"/>
          <w:sz w:val="28"/>
          <w:szCs w:val="28"/>
          <w:rtl/>
        </w:rPr>
        <w:t xml:space="preserve">143- احمد بن رزق الغمشاني .........................................77</w:t>
      </w:r>
    </w:p>
    <w:p>
      <w:pPr>
        <w:pStyle w:val="BookText"/>
      </w:pPr>
      <w:r>
        <w:rPr>
          <w:rFonts w:ascii="Amiri" w:hAnsi="Amiri" w:eastAsia="Amiri" w:cs="Amiri"/>
          <w:lang w:bidi="ar-SA"/>
          <w:color w:val="111111"/>
          <w:sz w:val="28"/>
          <w:szCs w:val="28"/>
          <w:rtl/>
        </w:rPr>
        <w:t xml:space="preserve">144- احمد بن سليم القبي الكوفي ..................................77</w:t>
      </w:r>
    </w:p>
    <w:p>
      <w:pPr>
        <w:pStyle w:val="BookText"/>
      </w:pPr>
      <w:r>
        <w:rPr>
          <w:rFonts w:ascii="Amiri" w:hAnsi="Amiri" w:eastAsia="Amiri" w:cs="Amiri"/>
          <w:lang w:bidi="ar-SA"/>
          <w:color w:val="111111"/>
          <w:sz w:val="28"/>
          <w:szCs w:val="28"/>
          <w:rtl/>
        </w:rPr>
        <w:t xml:space="preserve">145- أحمد بن عائذ بن حبيب .........................................77</w:t>
      </w:r>
    </w:p>
    <w:p>
      <w:pPr>
        <w:pStyle w:val="BookText"/>
      </w:pPr>
      <w:r>
        <w:rPr>
          <w:rFonts w:ascii="Amiri" w:hAnsi="Amiri" w:eastAsia="Amiri" w:cs="Amiri"/>
          <w:lang w:bidi="ar-SA"/>
          <w:color w:val="111111"/>
          <w:sz w:val="28"/>
          <w:szCs w:val="28"/>
          <w:rtl/>
        </w:rPr>
        <w:t xml:space="preserve">146 - احمد بن عبد العزيز الكوفي (أبو شبل) ......................77</w:t>
      </w:r>
    </w:p>
    <w:p>
      <w:pPr>
        <w:pStyle w:val="BookText"/>
      </w:pPr>
      <w:r>
        <w:rPr>
          <w:rFonts w:ascii="Amiri" w:hAnsi="Amiri" w:eastAsia="Amiri" w:cs="Amiri"/>
          <w:lang w:bidi="ar-SA"/>
          <w:color w:val="111111"/>
          <w:sz w:val="28"/>
          <w:szCs w:val="28"/>
          <w:rtl/>
        </w:rPr>
        <w:t xml:space="preserve">147- احمد بن عبدالله بن محمّد بن عمر بن علي بن أبي طالب</w:t>
      </w:r>
    </w:p>
    <w:p>
      <w:pPr>
        <w:pStyle w:val="BookText"/>
      </w:pPr>
      <w:r>
        <w:rPr>
          <w:rFonts w:ascii="Amiri" w:hAnsi="Amiri" w:eastAsia="Amiri" w:cs="Amiri"/>
          <w:lang w:bidi="ar-SA"/>
          <w:color w:val="111111"/>
          <w:sz w:val="28"/>
          <w:szCs w:val="28"/>
          <w:rtl/>
        </w:rPr>
        <w:t xml:space="preserve">(عليه السلام)، الهاشمي، المدني .....................78</w:t>
      </w:r>
    </w:p>
    <w:p>
      <w:pPr>
        <w:pStyle w:val="BookText"/>
      </w:pPr>
      <w:r>
        <w:rPr>
          <w:rFonts w:ascii="Amiri" w:hAnsi="Amiri" w:eastAsia="Amiri" w:cs="Amiri"/>
          <w:lang w:bidi="ar-SA"/>
          <w:color w:val="111111"/>
          <w:sz w:val="28"/>
          <w:szCs w:val="28"/>
          <w:rtl/>
        </w:rPr>
        <w:t xml:space="preserve">148- أحمد بن عبيد الأزدي الكوفي ..................................78</w:t>
      </w:r>
    </w:p>
    <w:p>
      <w:pPr>
        <w:pStyle w:val="BookText"/>
      </w:pPr>
      <w:r>
        <w:rPr>
          <w:rFonts w:ascii="Amiri" w:hAnsi="Amiri" w:eastAsia="Amiri" w:cs="Amiri"/>
          <w:lang w:bidi="ar-SA"/>
          <w:color w:val="111111"/>
          <w:sz w:val="28"/>
          <w:szCs w:val="28"/>
          <w:rtl/>
        </w:rPr>
        <w:t xml:space="preserve">149- أحمد بن علي بن محمد بن عبدالله بن عمر بن علي بن أبي طالب (عليه السلام) .78</w:t>
      </w:r>
    </w:p>
    <w:p>
      <w:pPr>
        <w:pStyle w:val="BookText"/>
      </w:pPr>
      <w:r>
        <w:rPr>
          <w:rFonts w:ascii="Amiri" w:hAnsi="Amiri" w:eastAsia="Amiri" w:cs="Amiri"/>
          <w:lang w:bidi="ar-SA"/>
          <w:color w:val="111111"/>
          <w:sz w:val="28"/>
          <w:szCs w:val="28"/>
          <w:rtl/>
        </w:rPr>
        <w:t xml:space="preserve">150- احمد بن عمر الحلبي .......................................78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احمد بن عمرو بن المقدام الرازي ............................78</w:t>
      </w:r>
    </w:p>
    <w:p>
      <w:pPr>
        <w:pStyle w:val="BookText"/>
      </w:pPr>
      <w:r>
        <w:rPr>
          <w:rFonts w:ascii="IRNazanin" w:hAnsi="IRNazanin" w:eastAsia="IRNazanin" w:cs="IRNazanin"/>
          <w:lang w:bidi="fa-IR"/>
          <w:color w:val="111111"/>
          <w:sz w:val="28"/>
          <w:szCs w:val="28"/>
          <w:rtl/>
        </w:rPr>
        <w:t xml:space="preserve">152- احمد بن عیسی....................................................79</w:t>
      </w:r>
    </w:p>
    <w:p>
      <w:pPr>
        <w:pStyle w:val="BookText"/>
      </w:pPr>
      <w:r>
        <w:rPr>
          <w:rFonts w:ascii="Amiri" w:hAnsi="Amiri" w:eastAsia="Amiri" w:cs="Amiri"/>
          <w:lang w:bidi="ar-SA"/>
          <w:color w:val="111111"/>
          <w:sz w:val="28"/>
          <w:szCs w:val="28"/>
          <w:rtl/>
        </w:rPr>
        <w:t xml:space="preserve">153- احمد بن عيسى العلو ...........................................79</w:t>
      </w:r>
    </w:p>
    <w:p>
      <w:pPr>
        <w:pStyle w:val="BookText"/>
      </w:pPr>
      <w:r>
        <w:rPr>
          <w:rFonts w:ascii="Amiri" w:hAnsi="Amiri" w:eastAsia="Amiri" w:cs="Amiri"/>
          <w:lang w:bidi="ar-SA"/>
          <w:color w:val="111111"/>
          <w:sz w:val="28"/>
          <w:szCs w:val="28"/>
          <w:rtl/>
        </w:rPr>
        <w:t xml:space="preserve">154- احمد بن غزال المزني الكوفي ...................................79</w:t>
      </w:r>
    </w:p>
    <w:p>
      <w:pPr>
        <w:pStyle w:val="BookText"/>
      </w:pPr>
      <w:r>
        <w:rPr>
          <w:rFonts w:ascii="IRNazanin" w:hAnsi="IRNazanin" w:eastAsia="IRNazanin" w:cs="IRNazanin"/>
          <w:lang w:bidi="fa-IR"/>
          <w:color w:val="111111"/>
          <w:sz w:val="28"/>
          <w:szCs w:val="28"/>
          <w:rtl/>
        </w:rPr>
        <w:t xml:space="preserve">155- احمد بن الفضل ......................................................79</w:t>
      </w:r>
    </w:p>
    <w:p>
      <w:pPr>
        <w:pStyle w:val="BookText"/>
      </w:pPr>
      <w:r>
        <w:rPr>
          <w:rFonts w:ascii="Amiri" w:hAnsi="Amiri" w:eastAsia="Amiri" w:cs="Amiri"/>
          <w:lang w:bidi="ar-SA"/>
          <w:color w:val="111111"/>
          <w:sz w:val="28"/>
          <w:szCs w:val="28"/>
          <w:rtl/>
        </w:rPr>
        <w:t xml:space="preserve">156- احمد بن الفضل الكناسي ........................................80</w:t>
      </w:r>
    </w:p>
    <w:p>
      <w:pPr>
        <w:pStyle w:val="BookText"/>
      </w:pPr>
      <w:r>
        <w:rPr>
          <w:rFonts w:ascii="Amiri" w:hAnsi="Amiri" w:eastAsia="Amiri" w:cs="Amiri"/>
          <w:lang w:bidi="ar-SA"/>
          <w:color w:val="111111"/>
          <w:sz w:val="28"/>
          <w:szCs w:val="28"/>
          <w:rtl/>
        </w:rPr>
        <w:t xml:space="preserve">157- أحمد بن مبشر الطائي الكوفي .................................80</w:t>
      </w:r>
    </w:p>
    <w:p>
      <w:pPr>
        <w:pStyle w:val="BookText"/>
      </w:pPr>
      <w:r>
        <w:rPr>
          <w:rFonts w:ascii="IRNazanin" w:hAnsi="IRNazanin" w:eastAsia="IRNazanin" w:cs="IRNazanin"/>
          <w:lang w:bidi="fa-IR"/>
          <w:color w:val="111111"/>
          <w:sz w:val="28"/>
          <w:szCs w:val="28"/>
          <w:rtl/>
        </w:rPr>
        <w:t xml:space="preserve">158- أحمد بن محمّد ........................................................80</w:t>
      </w:r>
    </w:p>
    <w:p>
      <w:pPr>
        <w:pStyle w:val="BookText"/>
      </w:pPr>
      <w:r>
        <w:rPr>
          <w:rFonts w:ascii="Amiri" w:hAnsi="Amiri" w:eastAsia="Amiri" w:cs="Amiri"/>
          <w:lang w:bidi="ar-SA"/>
          <w:color w:val="111111"/>
          <w:sz w:val="28"/>
          <w:szCs w:val="28"/>
          <w:rtl/>
        </w:rPr>
        <w:t xml:space="preserve">159- أحمد بن محمّد بن أبي بشر ......................................80</w:t>
      </w:r>
    </w:p>
    <w:p>
      <w:pPr>
        <w:pStyle w:val="BookText"/>
      </w:pPr>
      <w:r>
        <w:rPr>
          <w:rFonts w:ascii="Amiri" w:hAnsi="Amiri" w:eastAsia="Amiri" w:cs="Amiri"/>
          <w:lang w:bidi="ar-SA"/>
          <w:color w:val="111111"/>
          <w:sz w:val="28"/>
          <w:szCs w:val="28"/>
          <w:rtl/>
        </w:rPr>
        <w:t xml:space="preserve">160- أحمد بن محمّد البرقي ...............................................80</w:t>
      </w:r>
    </w:p>
    <w:p>
      <w:pPr>
        <w:pStyle w:val="BookText"/>
      </w:pPr>
      <w:r>
        <w:rPr>
          <w:rFonts w:ascii="IRNazanin" w:hAnsi="IRNazanin" w:eastAsia="IRNazanin" w:cs="IRNazanin"/>
          <w:lang w:bidi="fa-IR"/>
          <w:color w:val="111111"/>
          <w:sz w:val="28"/>
          <w:szCs w:val="28"/>
          <w:rtl/>
        </w:rPr>
        <w:t xml:space="preserve">161- أحمد بن محمّد بن عیسی .........................................81</w:t>
      </w:r>
    </w:p>
    <w:p>
      <w:pPr>
        <w:pStyle w:val="BookText"/>
      </w:pPr>
      <w:r>
        <w:rPr>
          <w:rFonts w:ascii="Amiri" w:hAnsi="Amiri" w:eastAsia="Amiri" w:cs="Amiri"/>
          <w:lang w:bidi="ar-SA"/>
          <w:color w:val="111111"/>
          <w:sz w:val="28"/>
          <w:szCs w:val="28"/>
          <w:rtl/>
        </w:rPr>
        <w:t xml:space="preserve">162- احمد بن مزيد بن باكر الاسدي الكاهلي .....................81</w:t>
      </w:r>
    </w:p>
    <w:p>
      <w:pPr>
        <w:pStyle w:val="BookText"/>
      </w:pPr>
      <w:r>
        <w:rPr>
          <w:rFonts w:ascii="Amiri" w:hAnsi="Amiri" w:eastAsia="Amiri" w:cs="Amiri"/>
          <w:lang w:bidi="ar-SA"/>
          <w:color w:val="111111"/>
          <w:sz w:val="28"/>
          <w:szCs w:val="28"/>
          <w:rtl/>
        </w:rPr>
        <w:t xml:space="preserve">163- احمد بن معاذ الجعفي الكوفي .................................81</w:t>
      </w:r>
    </w:p>
    <w:p>
      <w:pPr>
        <w:pStyle w:val="BookText"/>
      </w:pPr>
      <w:r>
        <w:rPr>
          <w:rFonts w:ascii="IRNazanin" w:hAnsi="IRNazanin" w:eastAsia="IRNazanin" w:cs="IRNazanin"/>
          <w:lang w:bidi="fa-IR"/>
          <w:color w:val="111111"/>
          <w:sz w:val="28"/>
          <w:szCs w:val="28"/>
          <w:rtl/>
        </w:rPr>
        <w:t xml:space="preserve">164- احمد بن النعمان ....................................................81</w:t>
      </w:r>
    </w:p>
    <w:p>
      <w:pPr>
        <w:pStyle w:val="BookText"/>
      </w:pPr>
      <w:r>
        <w:rPr>
          <w:rFonts w:ascii="Amiri" w:hAnsi="Amiri" w:eastAsia="Amiri" w:cs="Amiri"/>
          <w:lang w:bidi="ar-SA"/>
          <w:color w:val="111111"/>
          <w:sz w:val="28"/>
          <w:szCs w:val="28"/>
          <w:rtl/>
        </w:rPr>
        <w:t xml:space="preserve">165- احمد الخراساني .................................................81</w:t>
      </w:r>
    </w:p>
    <w:p>
      <w:pPr>
        <w:pStyle w:val="BookText"/>
      </w:pPr>
      <w:r>
        <w:rPr>
          <w:rFonts w:ascii="IRNazanin" w:hAnsi="IRNazanin" w:eastAsia="IRNazanin" w:cs="IRNazanin"/>
          <w:lang w:bidi="fa-IR"/>
          <w:color w:val="111111"/>
          <w:sz w:val="28"/>
          <w:szCs w:val="28"/>
          <w:rtl/>
        </w:rPr>
        <w:t xml:space="preserve">باب (أخطل) ..............................................................82</w:t>
      </w:r>
    </w:p>
    <w:p>
      <w:pPr>
        <w:pStyle w:val="BookText"/>
      </w:pPr>
      <w:r>
        <w:rPr>
          <w:rFonts w:ascii="Amiri" w:hAnsi="Amiri" w:eastAsia="Amiri" w:cs="Amiri"/>
          <w:lang w:bidi="ar-SA"/>
          <w:color w:val="111111"/>
          <w:sz w:val="28"/>
          <w:szCs w:val="28"/>
          <w:rtl/>
        </w:rPr>
        <w:t xml:space="preserve">166 - أخطل الكاهلي ................................................82</w:t>
      </w:r>
    </w:p>
    <w:p>
      <w:pPr>
        <w:pStyle w:val="BookText"/>
      </w:pPr>
      <w:r>
        <w:rPr>
          <w:rFonts w:ascii="Amiri" w:hAnsi="Amiri" w:eastAsia="Amiri" w:cs="Amiri"/>
          <w:lang w:bidi="ar-SA"/>
          <w:color w:val="111111"/>
          <w:sz w:val="28"/>
          <w:szCs w:val="28"/>
          <w:rtl/>
        </w:rPr>
        <w:t xml:space="preserve">باب (إدريس) ..........................................................83</w:t>
      </w:r>
    </w:p>
    <w:p>
      <w:pPr>
        <w:pStyle w:val="BookText"/>
      </w:pPr>
      <w:r>
        <w:rPr>
          <w:rFonts w:ascii="IRNazanin" w:hAnsi="IRNazanin" w:eastAsia="IRNazanin" w:cs="IRNazanin"/>
          <w:lang w:bidi="fa-IR"/>
          <w:color w:val="111111"/>
          <w:sz w:val="28"/>
          <w:szCs w:val="28"/>
          <w:rtl/>
        </w:rPr>
        <w:t xml:space="preserve">167- ادریس............................................................83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 ادریس بن عبدالله الأزدي (الاودي) الكوفي ...................83</w:t>
      </w:r>
    </w:p>
    <w:p>
      <w:pPr>
        <w:pStyle w:val="BookText"/>
      </w:pPr>
      <w:r>
        <w:rPr>
          <w:rFonts w:ascii="IRNazanin" w:hAnsi="IRNazanin" w:eastAsia="IRNazanin" w:cs="IRNazanin"/>
          <w:lang w:bidi="fa-IR"/>
          <w:color w:val="111111"/>
          <w:sz w:val="28"/>
          <w:szCs w:val="28"/>
          <w:rtl/>
        </w:rPr>
        <w:t xml:space="preserve">169- ادریس بن عبدالله الأصفهاني .....................................83</w:t>
      </w:r>
    </w:p>
    <w:p>
      <w:pPr>
        <w:pStyle w:val="BookText"/>
      </w:pPr>
      <w:r>
        <w:rPr>
          <w:rFonts w:ascii="IRNazanin" w:hAnsi="IRNazanin" w:eastAsia="IRNazanin" w:cs="IRNazanin"/>
          <w:lang w:bidi="fa-IR"/>
          <w:color w:val="111111"/>
          <w:sz w:val="28"/>
          <w:szCs w:val="28"/>
          <w:rtl/>
        </w:rPr>
        <w:t xml:space="preserve">170- ادریس بن عبدالله البكري .........................................83</w:t>
      </w:r>
    </w:p>
    <w:p>
      <w:pPr>
        <w:pStyle w:val="BookText"/>
      </w:pPr>
      <w:r>
        <w:rPr>
          <w:rFonts w:ascii="IRNazanin" w:hAnsi="IRNazanin" w:eastAsia="IRNazanin" w:cs="IRNazanin"/>
          <w:lang w:bidi="fa-IR"/>
          <w:color w:val="111111"/>
          <w:sz w:val="28"/>
          <w:szCs w:val="28"/>
          <w:rtl/>
        </w:rPr>
        <w:t xml:space="preserve">171 - ادریس بن عبدالله بن الحسن بن الحسن بن علي بن أبی</w:t>
      </w:r>
    </w:p>
    <w:p>
      <w:pPr>
        <w:pStyle w:val="BookText"/>
      </w:pPr>
      <w:r>
        <w:rPr>
          <w:rFonts w:ascii="Amiri" w:hAnsi="Amiri" w:eastAsia="Amiri" w:cs="Amiri"/>
          <w:lang w:bidi="ar-SA"/>
          <w:color w:val="111111"/>
          <w:sz w:val="28"/>
          <w:szCs w:val="28"/>
          <w:rtl/>
        </w:rPr>
        <w:t xml:space="preserve">طالب (عليه السلام) الهاشمي المدني..........................83</w:t>
      </w:r>
    </w:p>
    <w:p>
      <w:pPr>
        <w:pStyle w:val="BookText"/>
      </w:pPr>
      <w:r>
        <w:rPr>
          <w:rFonts w:ascii="IRNazanin" w:hAnsi="IRNazanin" w:eastAsia="IRNazanin" w:cs="IRNazanin"/>
          <w:lang w:bidi="fa-IR"/>
          <w:color w:val="111111"/>
          <w:sz w:val="28"/>
          <w:szCs w:val="28"/>
          <w:rtl/>
        </w:rPr>
        <w:t xml:space="preserve">172 - ادریس بن عبد الله القمي .......................................84</w:t>
      </w:r>
    </w:p>
    <w:p>
      <w:pPr>
        <w:pStyle w:val="BookText"/>
      </w:pPr>
      <w:r>
        <w:rPr>
          <w:rFonts w:ascii="IRNazanin" w:hAnsi="IRNazanin" w:eastAsia="IRNazanin" w:cs="IRNazanin"/>
          <w:lang w:bidi="fa-IR"/>
          <w:color w:val="111111"/>
          <w:sz w:val="28"/>
          <w:szCs w:val="28"/>
          <w:rtl/>
        </w:rPr>
        <w:t xml:space="preserve">173- ادریس بن عبدالله الهمداني المرهبي.........................85</w:t>
      </w:r>
    </w:p>
    <w:p>
      <w:pPr>
        <w:pStyle w:val="BookText"/>
      </w:pPr>
      <w:r>
        <w:rPr>
          <w:rFonts w:ascii="IRNazanin" w:hAnsi="IRNazanin" w:eastAsia="IRNazanin" w:cs="IRNazanin"/>
          <w:lang w:bidi="fa-IR"/>
          <w:color w:val="111111"/>
          <w:sz w:val="28"/>
          <w:szCs w:val="28"/>
          <w:rtl/>
        </w:rPr>
        <w:t xml:space="preserve">174- ادریس بن هلال ......................................................85</w:t>
      </w:r>
    </w:p>
    <w:p>
      <w:pPr>
        <w:pStyle w:val="BookText"/>
      </w:pPr>
      <w:r>
        <w:rPr>
          <w:rFonts w:ascii="IRNazanin" w:hAnsi="IRNazanin" w:eastAsia="IRNazanin" w:cs="IRNazanin"/>
          <w:lang w:bidi="fa-IR"/>
          <w:color w:val="111111"/>
          <w:sz w:val="28"/>
          <w:szCs w:val="28"/>
          <w:rtl/>
        </w:rPr>
        <w:t xml:space="preserve">175- ادریس بن یزید بن عبدالرحمن (أبو عبدالله) الأودي ،</w:t>
      </w:r>
    </w:p>
    <w:p>
      <w:pPr>
        <w:pStyle w:val="BookText"/>
      </w:pPr>
      <w:r>
        <w:rPr>
          <w:rFonts w:ascii="Amiri" w:hAnsi="Amiri" w:eastAsia="Amiri" w:cs="Amiri"/>
          <w:lang w:bidi="ar-SA"/>
          <w:color w:val="111111"/>
          <w:sz w:val="28"/>
          <w:szCs w:val="28"/>
          <w:rtl/>
        </w:rPr>
        <w:t xml:space="preserve">الكوفي ...............................................85</w:t>
      </w:r>
    </w:p>
    <w:p>
      <w:pPr>
        <w:pStyle w:val="BookText"/>
      </w:pPr>
      <w:r>
        <w:rPr>
          <w:rFonts w:ascii="IRNazanin" w:hAnsi="IRNazanin" w:eastAsia="IRNazanin" w:cs="IRNazanin"/>
          <w:lang w:bidi="fa-IR"/>
          <w:color w:val="111111"/>
          <w:sz w:val="28"/>
          <w:szCs w:val="28"/>
          <w:rtl/>
        </w:rPr>
        <w:t xml:space="preserve">176- ادریس بن يوسف ..........................................85</w:t>
      </w:r>
    </w:p>
    <w:p>
      <w:pPr>
        <w:pStyle w:val="BookText"/>
      </w:pPr>
      <w:r>
        <w:rPr>
          <w:rFonts w:ascii="IRNazanin" w:hAnsi="IRNazanin" w:eastAsia="IRNazanin" w:cs="IRNazanin"/>
          <w:lang w:bidi="fa-IR"/>
          <w:color w:val="111111"/>
          <w:sz w:val="28"/>
          <w:szCs w:val="28"/>
          <w:rtl/>
        </w:rPr>
        <w:t xml:space="preserve">177- ادریس مولى لعبدالله بن جعفر ..........................86</w:t>
      </w:r>
    </w:p>
    <w:p>
      <w:pPr>
        <w:pStyle w:val="BookText"/>
      </w:pPr>
      <w:r>
        <w:rPr>
          <w:rFonts w:ascii="Amiri" w:hAnsi="Amiri" w:eastAsia="Amiri" w:cs="Amiri"/>
          <w:lang w:bidi="ar-SA"/>
          <w:color w:val="111111"/>
          <w:sz w:val="28"/>
          <w:szCs w:val="28"/>
          <w:rtl/>
        </w:rPr>
        <w:t xml:space="preserve">باب (أديم) ..........................................................86</w:t>
      </w:r>
    </w:p>
    <w:p>
      <w:pPr>
        <w:pStyle w:val="BookText"/>
      </w:pPr>
      <w:r>
        <w:rPr>
          <w:rFonts w:ascii="IRNazanin" w:hAnsi="IRNazanin" w:eastAsia="IRNazanin" w:cs="IRNazanin"/>
          <w:lang w:bidi="fa-IR"/>
          <w:color w:val="111111"/>
          <w:sz w:val="28"/>
          <w:szCs w:val="28"/>
          <w:rtl/>
        </w:rPr>
        <w:t xml:space="preserve">178- أدیم بن الحر الخثعمي - أو الجعفي - الكوفي ...............86</w:t>
      </w:r>
    </w:p>
    <w:p>
      <w:pPr>
        <w:pStyle w:val="BookText"/>
      </w:pPr>
      <w:r>
        <w:rPr>
          <w:rFonts w:ascii="Amiri" w:hAnsi="Amiri" w:eastAsia="Amiri" w:cs="Amiri"/>
          <w:lang w:bidi="ar-SA"/>
          <w:color w:val="111111"/>
          <w:sz w:val="28"/>
          <w:szCs w:val="28"/>
          <w:rtl/>
        </w:rPr>
        <w:t xml:space="preserve">179- أديم بن الحر الخزاعي ..............................................87</w:t>
      </w:r>
    </w:p>
    <w:p>
      <w:pPr>
        <w:pStyle w:val="BookText"/>
      </w:pPr>
      <w:r>
        <w:rPr>
          <w:rFonts w:ascii="IRNazanin" w:hAnsi="IRNazanin" w:eastAsia="IRNazanin" w:cs="IRNazanin"/>
          <w:lang w:bidi="fa-IR"/>
          <w:color w:val="111111"/>
          <w:sz w:val="28"/>
          <w:szCs w:val="28"/>
          <w:rtl/>
        </w:rPr>
        <w:t xml:space="preserve">180- أدیم بن الحسن ....................................................87</w:t>
      </w:r>
    </w:p>
    <w:p>
      <w:pPr>
        <w:pStyle w:val="BookText"/>
      </w:pPr>
      <w:r>
        <w:rPr>
          <w:rFonts w:ascii="Amiri" w:hAnsi="Amiri" w:eastAsia="Amiri" w:cs="Amiri"/>
          <w:lang w:bidi="ar-SA"/>
          <w:color w:val="111111"/>
          <w:sz w:val="28"/>
          <w:szCs w:val="28"/>
          <w:rtl/>
        </w:rPr>
        <w:t xml:space="preserve">باب (أرطاة) ................................................................89</w:t>
      </w:r>
    </w:p>
    <w:p>
      <w:pPr>
        <w:pStyle w:val="BookText"/>
      </w:pPr>
      <w:r>
        <w:rPr>
          <w:rFonts w:ascii="Amiri" w:hAnsi="Amiri" w:eastAsia="Amiri" w:cs="Amiri"/>
          <w:lang w:bidi="ar-SA"/>
          <w:color w:val="111111"/>
          <w:sz w:val="28"/>
          <w:szCs w:val="28"/>
          <w:rtl/>
        </w:rPr>
        <w:t xml:space="preserve">181- أرطاة بن الأشعث البصري ...................................89</w:t>
      </w:r>
    </w:p>
    <w:p>
      <w:pPr>
        <w:pStyle w:val="BookText"/>
      </w:pPr>
      <w:r>
        <w:rPr>
          <w:rFonts w:ascii="Amiri" w:hAnsi="Amiri" w:eastAsia="Amiri" w:cs="Amiri"/>
          <w:lang w:bidi="ar-SA"/>
          <w:color w:val="111111"/>
          <w:sz w:val="28"/>
          <w:szCs w:val="28"/>
          <w:rtl/>
        </w:rPr>
        <w:t xml:space="preserve">182- أرطاة بن حبيب الاسدي .....................................89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(الأزرق) ............................................................89</w:t>
      </w:r>
    </w:p>
    <w:p>
      <w:pPr>
        <w:pStyle w:val="BookText"/>
      </w:pPr>
      <w:r>
        <w:rPr>
          <w:rFonts w:ascii="Amiri" w:hAnsi="Amiri" w:eastAsia="Amiri" w:cs="Amiri"/>
          <w:lang w:bidi="ar-SA"/>
          <w:color w:val="111111"/>
          <w:sz w:val="28"/>
          <w:szCs w:val="28"/>
          <w:rtl/>
        </w:rPr>
        <w:t xml:space="preserve">183- الأزرق بن سليمان ..........................................89</w:t>
      </w:r>
    </w:p>
    <w:p>
      <w:pPr>
        <w:pStyle w:val="BookText"/>
      </w:pPr>
      <w:r>
        <w:rPr>
          <w:rFonts w:ascii="IRNazanin" w:hAnsi="IRNazanin" w:eastAsia="IRNazanin" w:cs="IRNazanin"/>
          <w:lang w:bidi="fa-IR"/>
          <w:color w:val="111111"/>
          <w:sz w:val="28"/>
          <w:szCs w:val="28"/>
          <w:rtl/>
        </w:rPr>
        <w:t xml:space="preserve">باب (الأزهر) ..................................................................90</w:t>
      </w:r>
    </w:p>
    <w:p>
      <w:pPr>
        <w:pStyle w:val="BookText"/>
      </w:pPr>
      <w:r>
        <w:rPr>
          <w:rFonts w:ascii="Amiri" w:hAnsi="Amiri" w:eastAsia="Amiri" w:cs="Amiri"/>
          <w:lang w:bidi="ar-SA"/>
          <w:color w:val="111111"/>
          <w:sz w:val="28"/>
          <w:szCs w:val="28"/>
          <w:rtl/>
        </w:rPr>
        <w:t xml:space="preserve">184- الأزهر البطيخي ...................................................90</w:t>
      </w:r>
    </w:p>
    <w:p>
      <w:pPr>
        <w:pStyle w:val="BookText"/>
      </w:pPr>
      <w:r>
        <w:rPr>
          <w:rFonts w:ascii="IRNazanin" w:hAnsi="IRNazanin" w:eastAsia="IRNazanin" w:cs="IRNazanin"/>
          <w:lang w:bidi="fa-IR"/>
          <w:color w:val="111111"/>
          <w:sz w:val="28"/>
          <w:szCs w:val="28"/>
          <w:rtl/>
        </w:rPr>
        <w:t xml:space="preserve">باب (أسباط) ..............................................................90</w:t>
      </w:r>
    </w:p>
    <w:p>
      <w:pPr>
        <w:pStyle w:val="BookText"/>
      </w:pPr>
      <w:r>
        <w:rPr>
          <w:rFonts w:ascii="Amiri" w:hAnsi="Amiri" w:eastAsia="Amiri" w:cs="Amiri"/>
          <w:lang w:bidi="ar-SA"/>
          <w:color w:val="111111"/>
          <w:sz w:val="28"/>
          <w:szCs w:val="28"/>
          <w:rtl/>
        </w:rPr>
        <w:t xml:space="preserve">185- أسباط بن سالم الكوفي، بيّاع الزطي (أبو علي) .........90</w:t>
      </w:r>
    </w:p>
    <w:p>
      <w:pPr>
        <w:pStyle w:val="BookText"/>
      </w:pPr>
      <w:r>
        <w:rPr>
          <w:rFonts w:ascii="Amiri" w:hAnsi="Amiri" w:eastAsia="Amiri" w:cs="Amiri"/>
          <w:lang w:bidi="ar-SA"/>
          <w:color w:val="111111"/>
          <w:sz w:val="28"/>
          <w:szCs w:val="28"/>
          <w:rtl/>
        </w:rPr>
        <w:t xml:space="preserve">186- اسباط بن عزرة (عروة) البصري .............................91</w:t>
      </w:r>
    </w:p>
    <w:p>
      <w:pPr>
        <w:pStyle w:val="BookText"/>
      </w:pPr>
      <w:r>
        <w:rPr>
          <w:rFonts w:ascii="Amiri" w:hAnsi="Amiri" w:eastAsia="Amiri" w:cs="Amiri"/>
          <w:lang w:bidi="ar-SA"/>
          <w:color w:val="111111"/>
          <w:sz w:val="28"/>
          <w:szCs w:val="28"/>
          <w:rtl/>
        </w:rPr>
        <w:t xml:space="preserve">187- اسباط بن محمد بن عمرو القرشي، مولاهم، الكوفي ..........91</w:t>
      </w:r>
    </w:p>
    <w:p>
      <w:pPr>
        <w:pStyle w:val="BookText"/>
      </w:pPr>
      <w:r>
        <w:rPr>
          <w:rFonts w:ascii="IRNazanin" w:hAnsi="IRNazanin" w:eastAsia="IRNazanin" w:cs="IRNazanin"/>
          <w:lang w:bidi="fa-IR"/>
          <w:color w:val="111111"/>
          <w:sz w:val="28"/>
          <w:szCs w:val="28"/>
          <w:rtl/>
        </w:rPr>
        <w:t xml:space="preserve">باب (إسحاق) ....................................................91</w:t>
      </w:r>
    </w:p>
    <w:p>
      <w:pPr>
        <w:pStyle w:val="BookText"/>
      </w:pPr>
      <w:r>
        <w:rPr>
          <w:rFonts w:ascii="Amiri" w:hAnsi="Amiri" w:eastAsia="Amiri" w:cs="Amiri"/>
          <w:lang w:bidi="ar-SA"/>
          <w:color w:val="111111"/>
          <w:sz w:val="28"/>
          <w:szCs w:val="28"/>
          <w:rtl/>
        </w:rPr>
        <w:t xml:space="preserve">188- إسحاق أبو هارون الجرجاني ....................................91</w:t>
      </w:r>
    </w:p>
    <w:p>
      <w:pPr>
        <w:pStyle w:val="BookText"/>
      </w:pPr>
      <w:r>
        <w:rPr>
          <w:rFonts w:ascii="IRNazanin" w:hAnsi="IRNazanin" w:eastAsia="IRNazanin" w:cs="IRNazanin"/>
          <w:lang w:bidi="fa-IR"/>
          <w:color w:val="111111"/>
          <w:sz w:val="28"/>
          <w:szCs w:val="28"/>
          <w:rtl/>
        </w:rPr>
        <w:t xml:space="preserve">189- إسحاق البطيخى (البطیحی) .............................91</w:t>
      </w:r>
    </w:p>
    <w:p>
      <w:pPr>
        <w:pStyle w:val="BookText"/>
      </w:pPr>
      <w:r>
        <w:rPr>
          <w:rFonts w:ascii="Amiri" w:hAnsi="Amiri" w:eastAsia="Amiri" w:cs="Amiri"/>
          <w:lang w:bidi="ar-SA"/>
          <w:color w:val="111111"/>
          <w:sz w:val="28"/>
          <w:szCs w:val="28"/>
          <w:rtl/>
        </w:rPr>
        <w:t xml:space="preserve">190- إسحاق بن إبراهيم الأزدي العطار ...........................91</w:t>
      </w:r>
    </w:p>
    <w:p>
      <w:pPr>
        <w:pStyle w:val="BookText"/>
      </w:pPr>
      <w:r>
        <w:rPr>
          <w:rFonts w:ascii="Amiri" w:hAnsi="Amiri" w:eastAsia="Amiri" w:cs="Amiri"/>
          <w:lang w:bidi="ar-SA"/>
          <w:color w:val="111111"/>
          <w:sz w:val="28"/>
          <w:szCs w:val="28"/>
          <w:rtl/>
        </w:rPr>
        <w:t xml:space="preserve">191- إسحاق بن إبراهيم الأزدي، الكوفي (أبو إبراهيم) .........91</w:t>
      </w:r>
    </w:p>
    <w:p>
      <w:pPr>
        <w:pStyle w:val="BookText"/>
      </w:pPr>
      <w:r>
        <w:rPr>
          <w:rFonts w:ascii="Amiri" w:hAnsi="Amiri" w:eastAsia="Amiri" w:cs="Amiri"/>
          <w:lang w:bidi="ar-SA"/>
          <w:color w:val="111111"/>
          <w:sz w:val="28"/>
          <w:szCs w:val="28"/>
          <w:rtl/>
        </w:rPr>
        <w:t xml:space="preserve">192- إسحاق بن إبراهيم الجعفي (النخعي) ..................92</w:t>
      </w:r>
    </w:p>
    <w:p>
      <w:pPr>
        <w:pStyle w:val="BookText"/>
      </w:pPr>
      <w:r>
        <w:rPr>
          <w:rFonts w:ascii="Amiri" w:hAnsi="Amiri" w:eastAsia="Amiri" w:cs="Amiri"/>
          <w:lang w:bidi="ar-SA"/>
          <w:color w:val="111111"/>
          <w:sz w:val="28"/>
          <w:szCs w:val="28"/>
          <w:rtl/>
        </w:rPr>
        <w:t xml:space="preserve">193- إسحاق بن أبي جعفر الفراء الكوفي ........................92</w:t>
      </w:r>
    </w:p>
    <w:p>
      <w:pPr>
        <w:pStyle w:val="BookText"/>
      </w:pPr>
      <w:r>
        <w:rPr>
          <w:rFonts w:ascii="Amiri" w:hAnsi="Amiri" w:eastAsia="Amiri" w:cs="Amiri"/>
          <w:lang w:bidi="ar-SA"/>
          <w:color w:val="111111"/>
          <w:sz w:val="28"/>
          <w:szCs w:val="28"/>
          <w:rtl/>
        </w:rPr>
        <w:t xml:space="preserve">194- إسحاق بن أبي هلال المدائني ...............................92</w:t>
      </w:r>
    </w:p>
    <w:p>
      <w:pPr>
        <w:pStyle w:val="BookText"/>
      </w:pPr>
      <w:r>
        <w:rPr>
          <w:rFonts w:ascii="Amiri" w:hAnsi="Amiri" w:eastAsia="Amiri" w:cs="Amiri"/>
          <w:lang w:bidi="ar-SA"/>
          <w:color w:val="111111"/>
          <w:sz w:val="28"/>
          <w:szCs w:val="28"/>
          <w:rtl/>
        </w:rPr>
        <w:t xml:space="preserve">195 - إسحاق بن إسماعيل النيسابوري ............................92</w:t>
      </w:r>
    </w:p>
    <w:p>
      <w:pPr>
        <w:pStyle w:val="BookText"/>
      </w:pPr>
      <w:r>
        <w:rPr>
          <w:rFonts w:ascii="Amiri" w:hAnsi="Amiri" w:eastAsia="Amiri" w:cs="Amiri"/>
          <w:lang w:bidi="ar-SA"/>
          <w:color w:val="111111"/>
          <w:sz w:val="28"/>
          <w:szCs w:val="28"/>
          <w:rtl/>
        </w:rPr>
        <w:t xml:space="preserve">196 - إسحاق بن بشر (أبو حذيفة) الخراساني ................93</w:t>
      </w:r>
    </w:p>
    <w:p>
      <w:pPr>
        <w:pStyle w:val="BookText"/>
      </w:pPr>
      <w:r>
        <w:rPr>
          <w:rFonts w:ascii="IRNazanin" w:hAnsi="IRNazanin" w:eastAsia="IRNazanin" w:cs="IRNazanin"/>
          <w:lang w:bidi="fa-IR"/>
          <w:color w:val="111111"/>
          <w:sz w:val="28"/>
          <w:szCs w:val="28"/>
          <w:rtl/>
        </w:rPr>
        <w:t xml:space="preserve">197- إسحاق بن جریر بن یزید بن جریر بن عبدالله البجلي الكوفي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يعقوب) ...............................93</w:t>
      </w:r>
    </w:p>
    <w:p>
      <w:pPr>
        <w:pStyle w:val="BookText"/>
      </w:pPr>
      <w:r>
        <w:rPr>
          <w:rFonts w:ascii="Amiri" w:hAnsi="Amiri" w:eastAsia="Amiri" w:cs="Amiri"/>
          <w:lang w:bidi="ar-SA"/>
          <w:color w:val="111111"/>
          <w:sz w:val="28"/>
          <w:szCs w:val="28"/>
          <w:rtl/>
        </w:rPr>
        <w:t xml:space="preserve">198- إسحاق بن الإمام جعفر الصادق المدني .......................94</w:t>
      </w:r>
    </w:p>
    <w:p>
      <w:pPr>
        <w:pStyle w:val="BookText"/>
      </w:pPr>
      <w:r>
        <w:rPr>
          <w:rFonts w:ascii="IRNazanin" w:hAnsi="IRNazanin" w:eastAsia="IRNazanin" w:cs="IRNazanin"/>
          <w:lang w:bidi="fa-IR"/>
          <w:color w:val="111111"/>
          <w:sz w:val="28"/>
          <w:szCs w:val="28"/>
          <w:rtl/>
        </w:rPr>
        <w:t xml:space="preserve">199 - إسحاق بن جعفر بن محمّد بن عیسی بن زید بن علي (عليه السلام) .....96</w:t>
      </w:r>
    </w:p>
    <w:p>
      <w:pPr>
        <w:pStyle w:val="BookText"/>
      </w:pPr>
      <w:r>
        <w:rPr>
          <w:rFonts w:ascii="Amiri" w:hAnsi="Amiri" w:eastAsia="Amiri" w:cs="Amiri"/>
          <w:lang w:bidi="ar-SA"/>
          <w:color w:val="111111"/>
          <w:sz w:val="28"/>
          <w:szCs w:val="28"/>
          <w:rtl/>
        </w:rPr>
        <w:t xml:space="preserve">200- إسحاق بن جندب (أبو إسماعيل) الفرائضي .............96</w:t>
      </w:r>
    </w:p>
    <w:p>
      <w:pPr>
        <w:pStyle w:val="BookText"/>
      </w:pPr>
      <w:r>
        <w:rPr>
          <w:rFonts w:ascii="Amiri" w:hAnsi="Amiri" w:eastAsia="Amiri" w:cs="Amiri"/>
          <w:lang w:bidi="ar-SA"/>
          <w:color w:val="111111"/>
          <w:sz w:val="28"/>
          <w:szCs w:val="28"/>
          <w:rtl/>
        </w:rPr>
        <w:t xml:space="preserve">201 - إسحاق بن خليد (خليل) البكري الكوفي ..................96</w:t>
      </w:r>
    </w:p>
    <w:p>
      <w:pPr>
        <w:pStyle w:val="BookText"/>
      </w:pPr>
      <w:r>
        <w:rPr>
          <w:rFonts w:ascii="IRNazanin" w:hAnsi="IRNazanin" w:eastAsia="IRNazanin" w:cs="IRNazanin"/>
          <w:lang w:bidi="fa-IR"/>
          <w:color w:val="111111"/>
          <w:sz w:val="28"/>
          <w:szCs w:val="28"/>
          <w:rtl/>
        </w:rPr>
        <w:t xml:space="preserve">202- إسحاق بن داود .................................................97</w:t>
      </w:r>
    </w:p>
    <w:p>
      <w:pPr>
        <w:pStyle w:val="BookText"/>
      </w:pPr>
      <w:r>
        <w:rPr>
          <w:rFonts w:ascii="Amiri" w:hAnsi="Amiri" w:eastAsia="Amiri" w:cs="Amiri"/>
          <w:lang w:bidi="ar-SA"/>
          <w:color w:val="111111"/>
          <w:sz w:val="28"/>
          <w:szCs w:val="28"/>
          <w:rtl/>
        </w:rPr>
        <w:t xml:space="preserve">203- إسحاق بن رباط البجلي ........................................97</w:t>
      </w:r>
    </w:p>
    <w:p>
      <w:pPr>
        <w:pStyle w:val="BookText"/>
      </w:pPr>
      <w:r>
        <w:rPr>
          <w:rFonts w:ascii="IRNazanin" w:hAnsi="IRNazanin" w:eastAsia="IRNazanin" w:cs="IRNazanin"/>
          <w:lang w:bidi="fa-IR"/>
          <w:color w:val="111111"/>
          <w:sz w:val="28"/>
          <w:szCs w:val="28"/>
          <w:rtl/>
        </w:rPr>
        <w:t xml:space="preserve">204- إسحاق بن زیاد (يزداد) ...........................................97</w:t>
      </w:r>
    </w:p>
    <w:p>
      <w:pPr>
        <w:pStyle w:val="BookText"/>
      </w:pPr>
      <w:r>
        <w:rPr>
          <w:rFonts w:ascii="IRNazanin" w:hAnsi="IRNazanin" w:eastAsia="IRNazanin" w:cs="IRNazanin"/>
          <w:lang w:bidi="fa-IR"/>
          <w:color w:val="111111"/>
          <w:sz w:val="28"/>
          <w:szCs w:val="28"/>
          <w:rtl/>
        </w:rPr>
        <w:t xml:space="preserve">205- إسحاق بن شعيب بن میثم الاسدي ، مولاهم ، الكوفي ،</w:t>
      </w:r>
    </w:p>
    <w:p>
      <w:pPr>
        <w:pStyle w:val="BookText"/>
      </w:pPr>
      <w:r>
        <w:rPr>
          <w:rFonts w:ascii="Amiri" w:hAnsi="Amiri" w:eastAsia="Amiri" w:cs="Amiri"/>
          <w:lang w:bidi="ar-SA"/>
          <w:color w:val="111111"/>
          <w:sz w:val="28"/>
          <w:szCs w:val="28"/>
          <w:rtl/>
        </w:rPr>
        <w:t xml:space="preserve">التمّار .........................97</w:t>
      </w:r>
    </w:p>
    <w:p>
      <w:pPr>
        <w:pStyle w:val="BookText"/>
      </w:pPr>
      <w:r>
        <w:rPr>
          <w:rFonts w:ascii="Amiri" w:hAnsi="Amiri" w:eastAsia="Amiri" w:cs="Amiri"/>
          <w:lang w:bidi="ar-SA"/>
          <w:color w:val="111111"/>
          <w:sz w:val="28"/>
          <w:szCs w:val="28"/>
          <w:rtl/>
        </w:rPr>
        <w:t xml:space="preserve">206- إسحاق بن عبد العزيز الكوفي (أبو السفاتج) ..............98</w:t>
      </w:r>
    </w:p>
    <w:p>
      <w:pPr>
        <w:pStyle w:val="BookText"/>
      </w:pPr>
      <w:r>
        <w:rPr>
          <w:rFonts w:ascii="Amiri" w:hAnsi="Amiri" w:eastAsia="Amiri" w:cs="Amiri"/>
          <w:lang w:bidi="ar-SA"/>
          <w:color w:val="111111"/>
          <w:sz w:val="28"/>
          <w:szCs w:val="28"/>
          <w:rtl/>
        </w:rPr>
        <w:t xml:space="preserve">207 - إسحاق بن عبدالله أبو السفاتج، الكوفي .................98</w:t>
      </w:r>
    </w:p>
    <w:p>
      <w:pPr>
        <w:pStyle w:val="BookText"/>
      </w:pPr>
      <w:r>
        <w:rPr>
          <w:rFonts w:ascii="Amiri" w:hAnsi="Amiri" w:eastAsia="Amiri" w:cs="Amiri"/>
          <w:lang w:bidi="ar-SA"/>
          <w:color w:val="111111"/>
          <w:sz w:val="28"/>
          <w:szCs w:val="28"/>
          <w:rtl/>
        </w:rPr>
        <w:t xml:space="preserve">208 - إسحاق بن عبدالله (أبو يعقوب) .......................98</w:t>
      </w:r>
    </w:p>
    <w:p>
      <w:pPr>
        <w:pStyle w:val="BookText"/>
      </w:pPr>
      <w:r>
        <w:rPr>
          <w:rFonts w:ascii="Amiri" w:hAnsi="Amiri" w:eastAsia="Amiri" w:cs="Amiri"/>
          <w:lang w:bidi="ar-SA"/>
          <w:color w:val="111111"/>
          <w:sz w:val="28"/>
          <w:szCs w:val="28"/>
          <w:rtl/>
        </w:rPr>
        <w:t xml:space="preserve">209- إسحاق بن عبدالله الأشعري القمي ....................98</w:t>
      </w:r>
    </w:p>
    <w:p>
      <w:pPr>
        <w:pStyle w:val="BookText"/>
      </w:pPr>
      <w:r>
        <w:rPr>
          <w:rFonts w:ascii="Amiri" w:hAnsi="Amiri" w:eastAsia="Amiri" w:cs="Amiri"/>
          <w:lang w:bidi="ar-SA"/>
          <w:color w:val="111111"/>
          <w:sz w:val="28"/>
          <w:szCs w:val="28"/>
          <w:rtl/>
        </w:rPr>
        <w:t xml:space="preserve">210- إسحاق بن عبدالله بن علي بن الحسين المدني .........99</w:t>
      </w:r>
    </w:p>
    <w:p>
      <w:pPr>
        <w:pStyle w:val="BookText"/>
      </w:pPr>
      <w:r>
        <w:rPr>
          <w:rFonts w:ascii="IRNazanin" w:hAnsi="IRNazanin" w:eastAsia="IRNazanin" w:cs="IRNazanin"/>
          <w:lang w:bidi="fa-IR"/>
          <w:color w:val="111111"/>
          <w:sz w:val="28"/>
          <w:szCs w:val="28"/>
          <w:rtl/>
        </w:rPr>
        <w:t xml:space="preserve">211- إسحاق بن عمّار بن حیان ...................99</w:t>
      </w:r>
    </w:p>
    <w:p>
      <w:pPr>
        <w:pStyle w:val="BookText"/>
      </w:pPr>
      <w:r>
        <w:rPr>
          <w:rFonts w:ascii="Amiri" w:hAnsi="Amiri" w:eastAsia="Amiri" w:cs="Amiri"/>
          <w:lang w:bidi="ar-SA"/>
          <w:color w:val="111111"/>
          <w:sz w:val="28"/>
          <w:szCs w:val="28"/>
          <w:rtl/>
        </w:rPr>
        <w:t xml:space="preserve">212- إسحاق بن عمّار الساباطي ........................104</w:t>
      </w:r>
    </w:p>
    <w:p>
      <w:pPr>
        <w:pStyle w:val="BookText"/>
      </w:pPr>
      <w:r>
        <w:rPr>
          <w:rFonts w:ascii="Amiri" w:hAnsi="Amiri" w:eastAsia="Amiri" w:cs="Amiri"/>
          <w:lang w:bidi="ar-SA"/>
          <w:color w:val="111111"/>
          <w:sz w:val="28"/>
          <w:szCs w:val="28"/>
          <w:rtl/>
        </w:rPr>
        <w:t xml:space="preserve">213- إسحاق بن غالب الأسدي ............................104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 إسحاق بن فرُّوخ مولى آل طلحة .......................104</w:t>
      </w:r>
    </w:p>
    <w:p>
      <w:pPr>
        <w:pStyle w:val="BookText"/>
      </w:pPr>
      <w:r>
        <w:rPr>
          <w:rFonts w:ascii="Amiri" w:hAnsi="Amiri" w:eastAsia="Amiri" w:cs="Amiri"/>
          <w:lang w:bidi="ar-SA"/>
          <w:color w:val="111111"/>
          <w:sz w:val="28"/>
          <w:szCs w:val="28"/>
          <w:rtl/>
        </w:rPr>
        <w:t xml:space="preserve">215- إسحاق بن الفضل بن عبدالرحمن الهاشمي المدني ......105</w:t>
      </w:r>
    </w:p>
    <w:p>
      <w:pPr>
        <w:pStyle w:val="BookText"/>
      </w:pPr>
      <w:r>
        <w:rPr>
          <w:rFonts w:ascii="Amiri" w:hAnsi="Amiri" w:eastAsia="Amiri" w:cs="Amiri"/>
          <w:lang w:bidi="ar-SA"/>
          <w:color w:val="111111"/>
          <w:sz w:val="28"/>
          <w:szCs w:val="28"/>
          <w:rtl/>
        </w:rPr>
        <w:t xml:space="preserve">216- إسحاق بن الفضل بن يعقوب بن الفضل ..................105</w:t>
      </w:r>
    </w:p>
    <w:p>
      <w:pPr>
        <w:pStyle w:val="BookText"/>
      </w:pPr>
      <w:r>
        <w:rPr>
          <w:rFonts w:ascii="IRNazanin" w:hAnsi="IRNazanin" w:eastAsia="IRNazanin" w:cs="IRNazanin"/>
          <w:lang w:bidi="fa-IR"/>
          <w:color w:val="111111"/>
          <w:sz w:val="28"/>
          <w:szCs w:val="28"/>
          <w:rtl/>
        </w:rPr>
        <w:t xml:space="preserve">217- إسحاق بن مطهر ...............................................105</w:t>
      </w:r>
    </w:p>
    <w:p>
      <w:pPr>
        <w:pStyle w:val="BookText"/>
      </w:pPr>
      <w:r>
        <w:rPr>
          <w:rFonts w:ascii="Amiri" w:hAnsi="Amiri" w:eastAsia="Amiri" w:cs="Amiri"/>
          <w:lang w:bidi="ar-SA"/>
          <w:color w:val="111111"/>
          <w:sz w:val="28"/>
          <w:szCs w:val="28"/>
          <w:rtl/>
        </w:rPr>
        <w:t xml:space="preserve">218- إسحاق بن منصور العرزمي الكوفي ...........................106</w:t>
      </w:r>
    </w:p>
    <w:p>
      <w:pPr>
        <w:pStyle w:val="BookText"/>
      </w:pPr>
      <w:r>
        <w:rPr>
          <w:rFonts w:ascii="IRNazanin" w:hAnsi="IRNazanin" w:eastAsia="IRNazanin" w:cs="IRNazanin"/>
          <w:lang w:bidi="fa-IR"/>
          <w:color w:val="111111"/>
          <w:sz w:val="28"/>
          <w:szCs w:val="28"/>
          <w:rtl/>
        </w:rPr>
        <w:t xml:space="preserve">219- إسحاق بن هلال .....................................................106</w:t>
      </w:r>
    </w:p>
    <w:p>
      <w:pPr>
        <w:pStyle w:val="BookText"/>
      </w:pPr>
      <w:r>
        <w:rPr>
          <w:rFonts w:ascii="Amiri" w:hAnsi="Amiri" w:eastAsia="Amiri" w:cs="Amiri"/>
          <w:lang w:bidi="ar-SA"/>
          <w:color w:val="111111"/>
          <w:sz w:val="28"/>
          <w:szCs w:val="28"/>
          <w:rtl/>
        </w:rPr>
        <w:t xml:space="preserve">220- إسحاق بن الهيثم ..........................................106</w:t>
      </w:r>
    </w:p>
    <w:p>
      <w:pPr>
        <w:pStyle w:val="BookText"/>
      </w:pPr>
      <w:r>
        <w:rPr>
          <w:rFonts w:ascii="Amiri" w:hAnsi="Amiri" w:eastAsia="Amiri" w:cs="Amiri"/>
          <w:lang w:bidi="ar-SA"/>
          <w:color w:val="111111"/>
          <w:sz w:val="28"/>
          <w:szCs w:val="28"/>
          <w:rtl/>
        </w:rPr>
        <w:t xml:space="preserve">221- إسحاق بن يحيى الكاهلي الكوفي ...........................107</w:t>
      </w:r>
    </w:p>
    <w:p>
      <w:pPr>
        <w:pStyle w:val="BookText"/>
      </w:pPr>
      <w:r>
        <w:rPr>
          <w:rFonts w:ascii="IRNazanin" w:hAnsi="IRNazanin" w:eastAsia="IRNazanin" w:cs="IRNazanin"/>
          <w:lang w:bidi="fa-IR"/>
          <w:color w:val="111111"/>
          <w:sz w:val="28"/>
          <w:szCs w:val="28"/>
          <w:rtl/>
        </w:rPr>
        <w:t xml:space="preserve">222 - إسحاق بن یزید بن إسماعيل الطائي (أبويعقوب) الكوفي .107</w:t>
      </w:r>
    </w:p>
    <w:p>
      <w:pPr>
        <w:pStyle w:val="BookText"/>
      </w:pPr>
      <w:r>
        <w:rPr>
          <w:rFonts w:ascii="Amiri" w:hAnsi="Amiri" w:eastAsia="Amiri" w:cs="Amiri"/>
          <w:lang w:bidi="ar-SA"/>
          <w:color w:val="111111"/>
          <w:sz w:val="28"/>
          <w:szCs w:val="28"/>
          <w:rtl/>
        </w:rPr>
        <w:t xml:space="preserve">223- إسحاق بيّاع اللؤلؤ الكوفي ..................................107</w:t>
      </w:r>
    </w:p>
    <w:p>
      <w:pPr>
        <w:pStyle w:val="BookText"/>
      </w:pPr>
      <w:r>
        <w:rPr>
          <w:rFonts w:ascii="Amiri" w:hAnsi="Amiri" w:eastAsia="Amiri" w:cs="Amiri"/>
          <w:lang w:bidi="ar-SA"/>
          <w:color w:val="111111"/>
          <w:sz w:val="28"/>
          <w:szCs w:val="28"/>
          <w:rtl/>
        </w:rPr>
        <w:t xml:space="preserve">224- إسحاق الجريري ..................................................107</w:t>
      </w:r>
    </w:p>
    <w:p>
      <w:pPr>
        <w:pStyle w:val="BookText"/>
      </w:pPr>
      <w:r>
        <w:rPr>
          <w:rFonts w:ascii="IRNazanin" w:hAnsi="IRNazanin" w:eastAsia="IRNazanin" w:cs="IRNazanin"/>
          <w:lang w:bidi="fa-IR"/>
          <w:color w:val="111111"/>
          <w:sz w:val="28"/>
          <w:szCs w:val="28"/>
          <w:rtl/>
        </w:rPr>
        <w:t xml:space="preserve">225- إسحاق الحذّاء .....................................................107</w:t>
      </w:r>
    </w:p>
    <w:p>
      <w:pPr>
        <w:pStyle w:val="BookText"/>
      </w:pPr>
      <w:r>
        <w:rPr>
          <w:rFonts w:ascii="Amiri" w:hAnsi="Amiri" w:eastAsia="Amiri" w:cs="Amiri"/>
          <w:lang w:bidi="ar-SA"/>
          <w:color w:val="111111"/>
          <w:sz w:val="28"/>
          <w:szCs w:val="28"/>
          <w:rtl/>
        </w:rPr>
        <w:t xml:space="preserve">226 - إسحاق الحريري .................................................108</w:t>
      </w:r>
    </w:p>
    <w:p>
      <w:pPr>
        <w:pStyle w:val="BookText"/>
      </w:pPr>
      <w:r>
        <w:rPr>
          <w:rFonts w:ascii="Amiri" w:hAnsi="Amiri" w:eastAsia="Amiri" w:cs="Amiri"/>
          <w:lang w:bidi="ar-SA"/>
          <w:color w:val="111111"/>
          <w:sz w:val="28"/>
          <w:szCs w:val="28"/>
          <w:rtl/>
        </w:rPr>
        <w:t xml:space="preserve">227- إسحاق العطّار الطويل الكوفي ..................................108</w:t>
      </w:r>
    </w:p>
    <w:p>
      <w:pPr>
        <w:pStyle w:val="BookText"/>
      </w:pPr>
      <w:r>
        <w:rPr>
          <w:rFonts w:ascii="Amiri" w:hAnsi="Amiri" w:eastAsia="Amiri" w:cs="Amiri"/>
          <w:lang w:bidi="ar-SA"/>
          <w:color w:val="111111"/>
          <w:sz w:val="28"/>
          <w:szCs w:val="28"/>
          <w:rtl/>
        </w:rPr>
        <w:t xml:space="preserve">228- إسحاق العقرقوفي .................................................108</w:t>
      </w:r>
    </w:p>
    <w:p>
      <w:pPr>
        <w:pStyle w:val="BookText"/>
      </w:pPr>
      <w:r>
        <w:rPr>
          <w:rFonts w:ascii="IRNazanin" w:hAnsi="IRNazanin" w:eastAsia="IRNazanin" w:cs="IRNazanin"/>
          <w:lang w:bidi="fa-IR"/>
          <w:color w:val="111111"/>
          <w:sz w:val="28"/>
          <w:szCs w:val="28"/>
          <w:rtl/>
        </w:rPr>
        <w:t xml:space="preserve">229- إسحاق المدائنی ....................................................108</w:t>
      </w:r>
    </w:p>
    <w:p>
      <w:pPr>
        <w:pStyle w:val="BookText"/>
      </w:pPr>
      <w:r>
        <w:rPr>
          <w:rFonts w:ascii="Amiri" w:hAnsi="Amiri" w:eastAsia="Amiri" w:cs="Amiri"/>
          <w:lang w:bidi="ar-SA"/>
          <w:color w:val="111111"/>
          <w:sz w:val="28"/>
          <w:szCs w:val="28"/>
          <w:rtl/>
        </w:rPr>
        <w:t xml:space="preserve">230 - إسحاق المرادي (الفزاري) .......................................109</w:t>
      </w:r>
    </w:p>
    <w:p>
      <w:pPr>
        <w:pStyle w:val="BookText"/>
      </w:pPr>
      <w:r>
        <w:rPr>
          <w:rFonts w:ascii="Amiri" w:hAnsi="Amiri" w:eastAsia="Amiri" w:cs="Amiri"/>
          <w:lang w:bidi="ar-SA"/>
          <w:color w:val="111111"/>
          <w:sz w:val="28"/>
          <w:szCs w:val="28"/>
          <w:rtl/>
        </w:rPr>
        <w:t xml:space="preserve">231- إسحاق المرادي الكوفي ........................................109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(اسد) ...................................................................109</w:t>
      </w:r>
    </w:p>
    <w:p>
      <w:pPr>
        <w:pStyle w:val="BookText"/>
      </w:pPr>
      <w:r>
        <w:rPr>
          <w:rFonts w:ascii="Amiri" w:hAnsi="Amiri" w:eastAsia="Amiri" w:cs="Amiri"/>
          <w:lang w:bidi="ar-SA"/>
          <w:color w:val="111111"/>
          <w:sz w:val="28"/>
          <w:szCs w:val="28"/>
          <w:rtl/>
        </w:rPr>
        <w:t xml:space="preserve">232 - اسد بن إسماعيل .................................................109</w:t>
      </w:r>
    </w:p>
    <w:p>
      <w:pPr>
        <w:pStyle w:val="BookText"/>
      </w:pPr>
      <w:r>
        <w:rPr>
          <w:rFonts w:ascii="Amiri" w:hAnsi="Amiri" w:eastAsia="Amiri" w:cs="Amiri"/>
          <w:lang w:bidi="ar-SA"/>
          <w:color w:val="111111"/>
          <w:sz w:val="28"/>
          <w:szCs w:val="28"/>
          <w:rtl/>
        </w:rPr>
        <w:t xml:space="preserve">233 - اسد بن بحر البصري ..............................................110</w:t>
      </w:r>
    </w:p>
    <w:p>
      <w:pPr>
        <w:pStyle w:val="BookText"/>
      </w:pPr>
      <w:r>
        <w:rPr>
          <w:rFonts w:ascii="Amiri" w:hAnsi="Amiri" w:eastAsia="Amiri" w:cs="Amiri"/>
          <w:lang w:bidi="ar-SA"/>
          <w:color w:val="111111"/>
          <w:sz w:val="28"/>
          <w:szCs w:val="28"/>
          <w:rtl/>
        </w:rPr>
        <w:t xml:space="preserve">234 - أسد بن سعيد النخعي الكوفي ..............................110</w:t>
      </w:r>
    </w:p>
    <w:p>
      <w:pPr>
        <w:pStyle w:val="BookText"/>
      </w:pPr>
      <w:r>
        <w:rPr>
          <w:rFonts w:ascii="Amiri" w:hAnsi="Amiri" w:eastAsia="Amiri" w:cs="Amiri"/>
          <w:lang w:bidi="ar-SA"/>
          <w:color w:val="111111"/>
          <w:sz w:val="28"/>
          <w:szCs w:val="28"/>
          <w:rtl/>
        </w:rPr>
        <w:t xml:space="preserve">235 - اسد بن عمار القيسي ............................................110</w:t>
      </w:r>
    </w:p>
    <w:p>
      <w:pPr>
        <w:pStyle w:val="BookText"/>
      </w:pPr>
      <w:r>
        <w:rPr>
          <w:rFonts w:ascii="Amiri" w:hAnsi="Amiri" w:eastAsia="Amiri" w:cs="Amiri"/>
          <w:lang w:bidi="ar-SA"/>
          <w:color w:val="111111"/>
          <w:sz w:val="28"/>
          <w:szCs w:val="28"/>
          <w:rtl/>
        </w:rPr>
        <w:t xml:space="preserve">236 - اسد بن عطاء الكوفي .........................................110</w:t>
      </w:r>
    </w:p>
    <w:p>
      <w:pPr>
        <w:pStyle w:val="BookText"/>
      </w:pPr>
      <w:r>
        <w:rPr>
          <w:rFonts w:ascii="IRNazanin" w:hAnsi="IRNazanin" w:eastAsia="IRNazanin" w:cs="IRNazanin"/>
          <w:lang w:bidi="fa-IR"/>
          <w:color w:val="111111"/>
          <w:sz w:val="28"/>
          <w:szCs w:val="28"/>
          <w:rtl/>
        </w:rPr>
        <w:t xml:space="preserve">237 - اسد بن القاسم (أبو القاسم) .................................110</w:t>
      </w:r>
    </w:p>
    <w:p>
      <w:pPr>
        <w:pStyle w:val="BookText"/>
      </w:pPr>
      <w:r>
        <w:rPr>
          <w:rFonts w:ascii="Amiri" w:hAnsi="Amiri" w:eastAsia="Amiri" w:cs="Amiri"/>
          <w:lang w:bidi="ar-SA"/>
          <w:color w:val="111111"/>
          <w:sz w:val="28"/>
          <w:szCs w:val="28"/>
          <w:rtl/>
        </w:rPr>
        <w:t xml:space="preserve">238 - اسد بن يحيى البصري ........................................110</w:t>
      </w:r>
    </w:p>
    <w:p>
      <w:pPr>
        <w:pStyle w:val="BookText"/>
      </w:pPr>
      <w:r>
        <w:rPr>
          <w:rFonts w:ascii="Amiri" w:hAnsi="Amiri" w:eastAsia="Amiri" w:cs="Amiri"/>
          <w:lang w:bidi="ar-SA"/>
          <w:color w:val="111111"/>
          <w:sz w:val="28"/>
          <w:szCs w:val="28"/>
          <w:rtl/>
        </w:rPr>
        <w:t xml:space="preserve">باب (إسرائيل) ...............................................................111</w:t>
      </w:r>
    </w:p>
    <w:p>
      <w:pPr>
        <w:pStyle w:val="BookText"/>
      </w:pPr>
      <w:r>
        <w:rPr>
          <w:rFonts w:ascii="IRNazanin" w:hAnsi="IRNazanin" w:eastAsia="IRNazanin" w:cs="IRNazanin"/>
          <w:lang w:bidi="fa-IR"/>
          <w:color w:val="111111"/>
          <w:sz w:val="28"/>
          <w:szCs w:val="28"/>
          <w:rtl/>
        </w:rPr>
        <w:t xml:space="preserve">239- اسرائیل بن اسامة الكوفي بياع الزّطيّ.....................111</w:t>
      </w:r>
    </w:p>
    <w:p>
      <w:pPr>
        <w:pStyle w:val="BookText"/>
      </w:pPr>
      <w:r>
        <w:rPr>
          <w:rFonts w:ascii="IRNazanin" w:hAnsi="IRNazanin" w:eastAsia="IRNazanin" w:cs="IRNazanin"/>
          <w:lang w:bidi="fa-IR"/>
          <w:color w:val="111111"/>
          <w:sz w:val="28"/>
          <w:szCs w:val="28"/>
          <w:rtl/>
        </w:rPr>
        <w:t xml:space="preserve">240 - اسرائیل بن عائذ المدني المخزومي ..........................111</w:t>
      </w:r>
    </w:p>
    <w:p>
      <w:pPr>
        <w:pStyle w:val="BookText"/>
      </w:pPr>
      <w:r>
        <w:rPr>
          <w:rFonts w:ascii="IRNazanin" w:hAnsi="IRNazanin" w:eastAsia="IRNazanin" w:cs="IRNazanin"/>
          <w:lang w:bidi="fa-IR"/>
          <w:color w:val="111111"/>
          <w:sz w:val="28"/>
          <w:szCs w:val="28"/>
          <w:rtl/>
        </w:rPr>
        <w:t xml:space="preserve">241- اسرائیل بن عباد المكي (أبو معاذ) ..........................111</w:t>
      </w:r>
    </w:p>
    <w:p>
      <w:pPr>
        <w:pStyle w:val="BookText"/>
      </w:pPr>
      <w:r>
        <w:rPr>
          <w:rFonts w:ascii="IRNazanin" w:hAnsi="IRNazanin" w:eastAsia="IRNazanin" w:cs="IRNazanin"/>
          <w:lang w:bidi="fa-IR"/>
          <w:color w:val="111111"/>
          <w:sz w:val="28"/>
          <w:szCs w:val="28"/>
          <w:rtl/>
        </w:rPr>
        <w:t xml:space="preserve">242 - اسرائیل بن يونس بن أبي إسحاق الكوفي ..............111</w:t>
      </w:r>
    </w:p>
    <w:p>
      <w:pPr>
        <w:pStyle w:val="BookText"/>
      </w:pPr>
      <w:r>
        <w:rPr>
          <w:rFonts w:ascii="IRNazanin" w:hAnsi="IRNazanin" w:eastAsia="IRNazanin" w:cs="IRNazanin"/>
          <w:lang w:bidi="fa-IR"/>
          <w:color w:val="111111"/>
          <w:sz w:val="28"/>
          <w:szCs w:val="28"/>
          <w:rtl/>
        </w:rPr>
        <w:t xml:space="preserve">باب (أسعد) ..................................................................112</w:t>
      </w:r>
    </w:p>
    <w:p>
      <w:pPr>
        <w:pStyle w:val="BookText"/>
      </w:pPr>
      <w:r>
        <w:rPr>
          <w:rFonts w:ascii="Amiri" w:hAnsi="Amiri" w:eastAsia="Amiri" w:cs="Amiri"/>
          <w:lang w:bidi="ar-SA"/>
          <w:color w:val="111111"/>
          <w:sz w:val="28"/>
          <w:szCs w:val="28"/>
          <w:rtl/>
        </w:rPr>
        <w:t xml:space="preserve">243- أسعد بن عمرو الأسلمي .......................................112</w:t>
      </w:r>
    </w:p>
    <w:p>
      <w:pPr>
        <w:pStyle w:val="BookText"/>
      </w:pPr>
      <w:r>
        <w:rPr>
          <w:rFonts w:ascii="IRNazanin" w:hAnsi="IRNazanin" w:eastAsia="IRNazanin" w:cs="IRNazanin"/>
          <w:lang w:bidi="fa-IR"/>
          <w:color w:val="111111"/>
          <w:sz w:val="28"/>
          <w:szCs w:val="28"/>
          <w:rtl/>
        </w:rPr>
        <w:t xml:space="preserve">باب (الأسقع) ...............................................................112</w:t>
      </w:r>
    </w:p>
    <w:p>
      <w:pPr>
        <w:pStyle w:val="BookText"/>
      </w:pPr>
      <w:r>
        <w:rPr>
          <w:rFonts w:ascii="Amiri" w:hAnsi="Amiri" w:eastAsia="Amiri" w:cs="Amiri"/>
          <w:lang w:bidi="ar-SA"/>
          <w:color w:val="111111"/>
          <w:sz w:val="28"/>
          <w:szCs w:val="28"/>
          <w:rtl/>
        </w:rPr>
        <w:t xml:space="preserve">244 - الاسقع الكندي، الكوفي ........................................112</w:t>
      </w:r>
    </w:p>
    <w:p>
      <w:pPr>
        <w:pStyle w:val="BookText"/>
      </w:pPr>
      <w:r>
        <w:rPr>
          <w:rFonts w:ascii="IRNazanin" w:hAnsi="IRNazanin" w:eastAsia="IRNazanin" w:cs="IRNazanin"/>
          <w:lang w:bidi="fa-IR"/>
          <w:color w:val="111111"/>
          <w:sz w:val="28"/>
          <w:szCs w:val="28"/>
          <w:rtl/>
        </w:rPr>
        <w:t xml:space="preserve">باب (أسلم)...............................................................112</w:t>
      </w:r>
    </w:p>
    <w:p>
      <w:pPr>
        <w:pStyle w:val="BookText"/>
      </w:pPr>
      <w:r>
        <w:rPr>
          <w:rFonts w:ascii="IRNazanin" w:hAnsi="IRNazanin" w:eastAsia="IRNazanin" w:cs="IRNazanin"/>
          <w:lang w:bidi="fa-IR"/>
          <w:color w:val="111111"/>
          <w:sz w:val="28"/>
          <w:szCs w:val="28"/>
          <w:rtl/>
        </w:rPr>
        <w:t xml:space="preserve">245- أسلم أبو تراب ..................................................112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 أسلم بن عائذ المدني .........................................112</w:t>
      </w:r>
    </w:p>
    <w:p>
      <w:pPr>
        <w:pStyle w:val="BookText"/>
      </w:pPr>
      <w:r>
        <w:rPr>
          <w:rFonts w:ascii="Amiri" w:hAnsi="Amiri" w:eastAsia="Amiri" w:cs="Amiri"/>
          <w:lang w:bidi="ar-SA"/>
          <w:color w:val="111111"/>
          <w:sz w:val="28"/>
          <w:szCs w:val="28"/>
          <w:rtl/>
        </w:rPr>
        <w:t xml:space="preserve">247- أسلم الضرير الكوفي .............................................113</w:t>
      </w:r>
    </w:p>
    <w:p>
      <w:pPr>
        <w:pStyle w:val="BookText"/>
      </w:pPr>
      <w:r>
        <w:rPr>
          <w:rFonts w:ascii="Amiri" w:hAnsi="Amiri" w:eastAsia="Amiri" w:cs="Amiri"/>
          <w:lang w:bidi="ar-SA"/>
          <w:color w:val="111111"/>
          <w:sz w:val="28"/>
          <w:szCs w:val="28"/>
          <w:rtl/>
        </w:rPr>
        <w:t xml:space="preserve">248- أسلم القوّاس المكي .............................................113</w:t>
      </w:r>
    </w:p>
    <w:p>
      <w:pPr>
        <w:pStyle w:val="BookText"/>
      </w:pPr>
      <w:r>
        <w:rPr>
          <w:rFonts w:ascii="Amiri" w:hAnsi="Amiri" w:eastAsia="Amiri" w:cs="Amiri"/>
          <w:lang w:bidi="ar-SA"/>
          <w:color w:val="111111"/>
          <w:sz w:val="28"/>
          <w:szCs w:val="28"/>
          <w:rtl/>
        </w:rPr>
        <w:t xml:space="preserve">باب (إسماعيل) ...............................................................113</w:t>
      </w:r>
    </w:p>
    <w:p>
      <w:pPr>
        <w:pStyle w:val="BookText"/>
      </w:pPr>
      <w:r>
        <w:rPr>
          <w:rFonts w:ascii="Amiri" w:hAnsi="Amiri" w:eastAsia="Amiri" w:cs="Amiri"/>
          <w:lang w:bidi="ar-SA"/>
          <w:color w:val="111111"/>
          <w:sz w:val="28"/>
          <w:szCs w:val="28"/>
          <w:rtl/>
        </w:rPr>
        <w:t xml:space="preserve">249- اسماعيل البجلي ....................................................113</w:t>
      </w:r>
    </w:p>
    <w:p>
      <w:pPr>
        <w:pStyle w:val="BookText"/>
      </w:pPr>
      <w:r>
        <w:rPr>
          <w:rFonts w:ascii="Amiri" w:hAnsi="Amiri" w:eastAsia="Amiri" w:cs="Amiri"/>
          <w:lang w:bidi="ar-SA"/>
          <w:color w:val="111111"/>
          <w:sz w:val="28"/>
          <w:szCs w:val="28"/>
          <w:rtl/>
        </w:rPr>
        <w:t xml:space="preserve">250- إسماعيل بن ابان (الحنّاط ) ......................................113</w:t>
      </w:r>
    </w:p>
    <w:p>
      <w:pPr>
        <w:pStyle w:val="BookText"/>
      </w:pPr>
      <w:r>
        <w:rPr>
          <w:rFonts w:ascii="Amiri" w:hAnsi="Amiri" w:eastAsia="Amiri" w:cs="Amiri"/>
          <w:lang w:bidi="ar-SA"/>
          <w:color w:val="111111"/>
          <w:sz w:val="28"/>
          <w:szCs w:val="28"/>
          <w:rtl/>
        </w:rPr>
        <w:t xml:space="preserve">251 - إسماعيل بن إبراهيم بن بزّة القصير الكوفي ...............114</w:t>
      </w:r>
    </w:p>
    <w:p>
      <w:pPr>
        <w:pStyle w:val="BookText"/>
      </w:pPr>
      <w:r>
        <w:rPr>
          <w:rFonts w:ascii="Amiri" w:hAnsi="Amiri" w:eastAsia="Amiri" w:cs="Amiri"/>
          <w:lang w:bidi="ar-SA"/>
          <w:color w:val="111111"/>
          <w:sz w:val="28"/>
          <w:szCs w:val="28"/>
          <w:rtl/>
        </w:rPr>
        <w:t xml:space="preserve">252- إسماعيل بن أبي خالد (محمّد بن مهاجر) الأزدي الكوفي 114</w:t>
      </w:r>
    </w:p>
    <w:p>
      <w:pPr>
        <w:pStyle w:val="BookText"/>
      </w:pPr>
      <w:r>
        <w:rPr>
          <w:rFonts w:ascii="Amiri" w:hAnsi="Amiri" w:eastAsia="Amiri" w:cs="Amiri"/>
          <w:lang w:bidi="ar-SA"/>
          <w:color w:val="111111"/>
          <w:sz w:val="28"/>
          <w:szCs w:val="28"/>
          <w:rtl/>
        </w:rPr>
        <w:t xml:space="preserve">253 - إسماعيل بن أبي زياد ........................................115</w:t>
      </w:r>
    </w:p>
    <w:p>
      <w:pPr>
        <w:pStyle w:val="BookText"/>
      </w:pPr>
      <w:r>
        <w:rPr>
          <w:rFonts w:ascii="Amiri" w:hAnsi="Amiri" w:eastAsia="Amiri" w:cs="Amiri"/>
          <w:lang w:bidi="ar-SA"/>
          <w:color w:val="111111"/>
          <w:sz w:val="28"/>
          <w:szCs w:val="28"/>
          <w:rtl/>
        </w:rPr>
        <w:t xml:space="preserve">254 - إسماعيل بن أبي زياد السلمي ............................116</w:t>
      </w:r>
    </w:p>
    <w:p>
      <w:pPr>
        <w:pStyle w:val="BookText"/>
      </w:pPr>
      <w:r>
        <w:rPr>
          <w:rFonts w:ascii="Amiri" w:hAnsi="Amiri" w:eastAsia="Amiri" w:cs="Amiri"/>
          <w:lang w:bidi="ar-SA"/>
          <w:color w:val="111111"/>
          <w:sz w:val="28"/>
          <w:szCs w:val="28"/>
          <w:rtl/>
        </w:rPr>
        <w:t xml:space="preserve">255 - إسماعيل بن أبي الصباح .....................................117</w:t>
      </w:r>
    </w:p>
    <w:p>
      <w:pPr>
        <w:pStyle w:val="BookText"/>
      </w:pPr>
      <w:r>
        <w:rPr>
          <w:rFonts w:ascii="IRNazanin" w:hAnsi="IRNazanin" w:eastAsia="IRNazanin" w:cs="IRNazanin"/>
          <w:lang w:bidi="fa-IR"/>
          <w:color w:val="111111"/>
          <w:sz w:val="28"/>
          <w:szCs w:val="28"/>
          <w:rtl/>
        </w:rPr>
        <w:t xml:space="preserve">256- إسماعيل بن أبي فديك (قدید) .............................117</w:t>
      </w:r>
    </w:p>
    <w:p>
      <w:pPr>
        <w:pStyle w:val="BookText"/>
      </w:pPr>
      <w:r>
        <w:rPr>
          <w:rFonts w:ascii="Amiri" w:hAnsi="Amiri" w:eastAsia="Amiri" w:cs="Amiri"/>
          <w:lang w:bidi="ar-SA"/>
          <w:color w:val="111111"/>
          <w:sz w:val="28"/>
          <w:szCs w:val="28"/>
          <w:rtl/>
        </w:rPr>
        <w:t xml:space="preserve">257 - إسماعيل بن الأرقط ..........................................117</w:t>
      </w:r>
    </w:p>
    <w:p>
      <w:pPr>
        <w:pStyle w:val="BookText"/>
      </w:pPr>
      <w:r>
        <w:rPr>
          <w:rFonts w:ascii="Amiri" w:hAnsi="Amiri" w:eastAsia="Amiri" w:cs="Amiri"/>
          <w:lang w:bidi="ar-SA"/>
          <w:color w:val="111111"/>
          <w:sz w:val="28"/>
          <w:szCs w:val="28"/>
          <w:rtl/>
        </w:rPr>
        <w:t xml:space="preserve">258 - إسماعيل بن إسحاق بن ابان الورّاق ...............118</w:t>
      </w:r>
    </w:p>
    <w:p>
      <w:pPr>
        <w:pStyle w:val="BookText"/>
      </w:pPr>
      <w:r>
        <w:rPr>
          <w:rFonts w:ascii="Amiri" w:hAnsi="Amiri" w:eastAsia="Amiri" w:cs="Amiri"/>
          <w:lang w:bidi="ar-SA"/>
          <w:color w:val="111111"/>
          <w:sz w:val="28"/>
          <w:szCs w:val="28"/>
          <w:rtl/>
        </w:rPr>
        <w:t xml:space="preserve">259 - إسماعيل بن أوس .......................................118</w:t>
      </w:r>
    </w:p>
    <w:p>
      <w:pPr>
        <w:pStyle w:val="BookText"/>
      </w:pPr>
      <w:r>
        <w:rPr>
          <w:rFonts w:ascii="Amiri" w:hAnsi="Amiri" w:eastAsia="Amiri" w:cs="Amiri"/>
          <w:lang w:bidi="ar-SA"/>
          <w:color w:val="111111"/>
          <w:sz w:val="28"/>
          <w:szCs w:val="28"/>
          <w:rtl/>
        </w:rPr>
        <w:t xml:space="preserve">260 - إسماعيل بن بشار البصري .............................118</w:t>
      </w:r>
    </w:p>
    <w:p>
      <w:pPr>
        <w:pStyle w:val="BookText"/>
      </w:pPr>
      <w:r>
        <w:rPr>
          <w:rFonts w:ascii="Amiri" w:hAnsi="Amiri" w:eastAsia="Amiri" w:cs="Amiri"/>
          <w:lang w:bidi="ar-SA"/>
          <w:color w:val="111111"/>
          <w:sz w:val="28"/>
          <w:szCs w:val="28"/>
          <w:rtl/>
        </w:rPr>
        <w:t xml:space="preserve">261- إسماعيل بن جابر الجعفي الكوفي ........................118</w:t>
      </w:r>
    </w:p>
    <w:p>
      <w:pPr>
        <w:pStyle w:val="BookText"/>
      </w:pPr>
      <w:r>
        <w:rPr>
          <w:rFonts w:ascii="Amiri" w:hAnsi="Amiri" w:eastAsia="Amiri" w:cs="Amiri"/>
          <w:lang w:bidi="ar-SA"/>
          <w:color w:val="111111"/>
          <w:sz w:val="28"/>
          <w:szCs w:val="28"/>
          <w:rtl/>
        </w:rPr>
        <w:t xml:space="preserve">262 - إسماعيل بن جعفر بن أبي كثير المدني ................121</w:t>
      </w:r>
    </w:p>
    <w:p>
      <w:pPr>
        <w:pStyle w:val="BookText"/>
      </w:pPr>
      <w:r>
        <w:rPr>
          <w:rFonts w:ascii="Amiri" w:hAnsi="Amiri" w:eastAsia="Amiri" w:cs="Amiri"/>
          <w:lang w:bidi="ar-SA"/>
          <w:color w:val="111111"/>
          <w:sz w:val="28"/>
          <w:szCs w:val="28"/>
          <w:rtl/>
        </w:rPr>
        <w:t xml:space="preserve">263- إسماعيل بن جعفر ..............................................121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 إسماعيل بن الإمام جعفر الصادق (عليه السلام) .........121</w:t>
      </w:r>
    </w:p>
    <w:p>
      <w:pPr>
        <w:pStyle w:val="BookText"/>
      </w:pPr>
      <w:r>
        <w:rPr>
          <w:rFonts w:ascii="Amiri" w:hAnsi="Amiri" w:eastAsia="Amiri" w:cs="Amiri"/>
          <w:lang w:bidi="ar-SA"/>
          <w:color w:val="111111"/>
          <w:sz w:val="28"/>
          <w:szCs w:val="28"/>
          <w:rtl/>
        </w:rPr>
        <w:t xml:space="preserve">265 - إسماعيل بن حازم الجعفي الكوفي ..........................121</w:t>
      </w:r>
    </w:p>
    <w:p>
      <w:pPr>
        <w:pStyle w:val="BookText"/>
      </w:pPr>
      <w:r>
        <w:rPr>
          <w:rFonts w:ascii="Amiri" w:hAnsi="Amiri" w:eastAsia="Amiri" w:cs="Amiri"/>
          <w:lang w:bidi="ar-SA"/>
          <w:color w:val="111111"/>
          <w:sz w:val="28"/>
          <w:szCs w:val="28"/>
          <w:rtl/>
        </w:rPr>
        <w:t xml:space="preserve">266 - إسماعيل بن حازم السلمي الكوفي .........................121</w:t>
      </w:r>
    </w:p>
    <w:p>
      <w:pPr>
        <w:pStyle w:val="BookText"/>
      </w:pPr>
      <w:r>
        <w:rPr>
          <w:rFonts w:ascii="Amiri" w:hAnsi="Amiri" w:eastAsia="Amiri" w:cs="Amiri"/>
          <w:lang w:bidi="ar-SA"/>
          <w:color w:val="111111"/>
          <w:sz w:val="28"/>
          <w:szCs w:val="28"/>
          <w:rtl/>
        </w:rPr>
        <w:t xml:space="preserve">267 - إسماعيل بن الحر ..................................................222</w:t>
      </w:r>
    </w:p>
    <w:p>
      <w:pPr>
        <w:pStyle w:val="BookText"/>
      </w:pPr>
      <w:r>
        <w:rPr>
          <w:rFonts w:ascii="Amiri" w:hAnsi="Amiri" w:eastAsia="Amiri" w:cs="Amiri"/>
          <w:lang w:bidi="ar-SA"/>
          <w:color w:val="111111"/>
          <w:sz w:val="28"/>
          <w:szCs w:val="28"/>
          <w:rtl/>
        </w:rPr>
        <w:t xml:space="preserve">268 - إسماعيل بن الحسن المتطبب .............................122</w:t>
      </w:r>
    </w:p>
    <w:p>
      <w:pPr>
        <w:pStyle w:val="BookText"/>
      </w:pPr>
      <w:r>
        <w:rPr>
          <w:rFonts w:ascii="Amiri" w:hAnsi="Amiri" w:eastAsia="Amiri" w:cs="Amiri"/>
          <w:lang w:bidi="ar-SA"/>
          <w:color w:val="111111"/>
          <w:sz w:val="28"/>
          <w:szCs w:val="28"/>
          <w:rtl/>
        </w:rPr>
        <w:t xml:space="preserve">269 - إسماعيل بن خالد الكوفي ....................................122</w:t>
      </w:r>
    </w:p>
    <w:p>
      <w:pPr>
        <w:pStyle w:val="BookText"/>
      </w:pPr>
      <w:r>
        <w:rPr>
          <w:rFonts w:ascii="Amiri" w:hAnsi="Amiri" w:eastAsia="Amiri" w:cs="Amiri"/>
          <w:lang w:bidi="ar-SA"/>
          <w:color w:val="111111"/>
          <w:sz w:val="28"/>
          <w:szCs w:val="28"/>
          <w:rtl/>
        </w:rPr>
        <w:t xml:space="preserve">270 - إسماعيل بن الخطّاب السلمي ...............................122</w:t>
      </w:r>
    </w:p>
    <w:p>
      <w:pPr>
        <w:pStyle w:val="BookText"/>
      </w:pPr>
      <w:r>
        <w:rPr>
          <w:rFonts w:ascii="Amiri" w:hAnsi="Amiri" w:eastAsia="Amiri" w:cs="Amiri"/>
          <w:lang w:bidi="ar-SA"/>
          <w:color w:val="111111"/>
          <w:sz w:val="28"/>
          <w:szCs w:val="28"/>
          <w:rtl/>
        </w:rPr>
        <w:t xml:space="preserve">271 - إسماعيل بن رباح ...............................................122</w:t>
      </w:r>
    </w:p>
    <w:p>
      <w:pPr>
        <w:pStyle w:val="BookText"/>
      </w:pPr>
      <w:r>
        <w:rPr>
          <w:rFonts w:ascii="Amiri" w:hAnsi="Amiri" w:eastAsia="Amiri" w:cs="Amiri"/>
          <w:lang w:bidi="ar-SA"/>
          <w:color w:val="111111"/>
          <w:sz w:val="28"/>
          <w:szCs w:val="28"/>
          <w:rtl/>
        </w:rPr>
        <w:t xml:space="preserve">272 - إسماعيل بن زياد البزاز الاسدي الكوفي ................123</w:t>
      </w:r>
    </w:p>
    <w:p>
      <w:pPr>
        <w:pStyle w:val="BookText"/>
      </w:pPr>
      <w:r>
        <w:rPr>
          <w:rFonts w:ascii="Amiri" w:hAnsi="Amiri" w:eastAsia="Amiri" w:cs="Amiri"/>
          <w:lang w:bidi="ar-SA"/>
          <w:color w:val="111111"/>
          <w:sz w:val="28"/>
          <w:szCs w:val="28"/>
          <w:rtl/>
        </w:rPr>
        <w:t xml:space="preserve">273 - إسماعيل بن زيد.................................................123</w:t>
      </w:r>
    </w:p>
    <w:p>
      <w:pPr>
        <w:pStyle w:val="BookText"/>
      </w:pPr>
      <w:r>
        <w:rPr>
          <w:rFonts w:ascii="Amiri" w:hAnsi="Amiri" w:eastAsia="Amiri" w:cs="Amiri"/>
          <w:lang w:bidi="ar-SA"/>
          <w:color w:val="111111"/>
          <w:sz w:val="28"/>
          <w:szCs w:val="28"/>
          <w:rtl/>
        </w:rPr>
        <w:t xml:space="preserve">274 - إسماعيل بن سالم .............................................123</w:t>
      </w:r>
    </w:p>
    <w:p>
      <w:pPr>
        <w:pStyle w:val="BookText"/>
      </w:pPr>
      <w:r>
        <w:rPr>
          <w:rFonts w:ascii="Amiri" w:hAnsi="Amiri" w:eastAsia="Amiri" w:cs="Amiri"/>
          <w:lang w:bidi="ar-SA"/>
          <w:color w:val="111111"/>
          <w:sz w:val="28"/>
          <w:szCs w:val="28"/>
          <w:rtl/>
        </w:rPr>
        <w:t xml:space="preserve">275 - إسماعيل بن سام .............................................123</w:t>
      </w:r>
    </w:p>
    <w:p>
      <w:pPr>
        <w:pStyle w:val="BookText"/>
      </w:pPr>
      <w:r>
        <w:rPr>
          <w:rFonts w:ascii="IRNazanin" w:hAnsi="IRNazanin" w:eastAsia="IRNazanin" w:cs="IRNazanin"/>
          <w:lang w:bidi="fa-IR"/>
          <w:color w:val="111111"/>
          <w:sz w:val="28"/>
          <w:szCs w:val="28"/>
          <w:rtl/>
        </w:rPr>
        <w:t xml:space="preserve">276 - إسماعيل بن سعيد (أبو سعید) ..........................124</w:t>
      </w:r>
    </w:p>
    <w:p>
      <w:pPr>
        <w:pStyle w:val="BookText"/>
      </w:pPr>
      <w:r>
        <w:rPr>
          <w:rFonts w:ascii="Amiri" w:hAnsi="Amiri" w:eastAsia="Amiri" w:cs="Amiri"/>
          <w:lang w:bidi="ar-SA"/>
          <w:color w:val="111111"/>
          <w:sz w:val="28"/>
          <w:szCs w:val="28"/>
          <w:rtl/>
        </w:rPr>
        <w:t xml:space="preserve">277 - إسماعيل بن سلمان الأزرق ............................124</w:t>
      </w:r>
    </w:p>
    <w:p>
      <w:pPr>
        <w:pStyle w:val="BookText"/>
      </w:pPr>
      <w:r>
        <w:rPr>
          <w:rFonts w:ascii="IRNazanin" w:hAnsi="IRNazanin" w:eastAsia="IRNazanin" w:cs="IRNazanin"/>
          <w:lang w:bidi="fa-IR"/>
          <w:color w:val="111111"/>
          <w:sz w:val="28"/>
          <w:szCs w:val="28"/>
          <w:rtl/>
        </w:rPr>
        <w:t xml:space="preserve">278 - إسماعيل بن شعيب بن میثم الاسدي الكوفي ..........124</w:t>
      </w:r>
    </w:p>
    <w:p>
      <w:pPr>
        <w:pStyle w:val="BookText"/>
      </w:pPr>
      <w:r>
        <w:rPr>
          <w:rFonts w:ascii="Amiri" w:hAnsi="Amiri" w:eastAsia="Amiri" w:cs="Amiri"/>
          <w:lang w:bidi="ar-SA"/>
          <w:color w:val="111111"/>
          <w:sz w:val="28"/>
          <w:szCs w:val="28"/>
          <w:rtl/>
        </w:rPr>
        <w:t xml:space="preserve">279 - إسماعيل بن شعيب السمّان الاسدي الكوفي ...........124</w:t>
      </w:r>
    </w:p>
    <w:p>
      <w:pPr>
        <w:pStyle w:val="BookText"/>
      </w:pPr>
      <w:r>
        <w:rPr>
          <w:rFonts w:ascii="Amiri" w:hAnsi="Amiri" w:eastAsia="Amiri" w:cs="Amiri"/>
          <w:lang w:bidi="ar-SA"/>
          <w:color w:val="111111"/>
          <w:sz w:val="28"/>
          <w:szCs w:val="28"/>
          <w:rtl/>
        </w:rPr>
        <w:t xml:space="preserve">280 - إسماعيل بن صدقة الكوفي، القراطيسي .................124</w:t>
      </w:r>
    </w:p>
    <w:p>
      <w:pPr>
        <w:pStyle w:val="BookText"/>
      </w:pPr>
      <w:r>
        <w:rPr>
          <w:rFonts w:ascii="Amiri" w:hAnsi="Amiri" w:eastAsia="Amiri" w:cs="Amiri"/>
          <w:lang w:bidi="ar-SA"/>
          <w:color w:val="111111"/>
          <w:sz w:val="28"/>
          <w:szCs w:val="28"/>
          <w:rtl/>
        </w:rPr>
        <w:t xml:space="preserve">281- إسماعيل بن عامر .................................................124</w:t>
      </w:r>
    </w:p>
    <w:p>
      <w:pPr>
        <w:pStyle w:val="BookText"/>
      </w:pPr>
      <w:r>
        <w:rPr>
          <w:rFonts w:ascii="Amiri" w:hAnsi="Amiri" w:eastAsia="Amiri" w:cs="Amiri"/>
          <w:lang w:bidi="ar-SA"/>
          <w:color w:val="111111"/>
          <w:sz w:val="28"/>
          <w:szCs w:val="28"/>
          <w:rtl/>
        </w:rPr>
        <w:t xml:space="preserve">282- إسماعيل بن عبّاد ................................................125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 إسماعيل بن عبد الحميد الكوفي ..........................125</w:t>
      </w:r>
    </w:p>
    <w:p>
      <w:pPr>
        <w:pStyle w:val="BookText"/>
      </w:pPr>
      <w:r>
        <w:rPr>
          <w:rFonts w:ascii="Amiri" w:hAnsi="Amiri" w:eastAsia="Amiri" w:cs="Amiri"/>
          <w:lang w:bidi="ar-SA"/>
          <w:color w:val="111111"/>
          <w:sz w:val="28"/>
          <w:szCs w:val="28"/>
          <w:rtl/>
        </w:rPr>
        <w:t xml:space="preserve">284 - إسماعيل بن عبد الخالق ...................................125</w:t>
      </w:r>
    </w:p>
    <w:p>
      <w:pPr>
        <w:pStyle w:val="BookText"/>
      </w:pPr>
      <w:r>
        <w:rPr>
          <w:rFonts w:ascii="Amiri" w:hAnsi="Amiri" w:eastAsia="Amiri" w:cs="Amiri"/>
          <w:lang w:bidi="ar-SA"/>
          <w:color w:val="111111"/>
          <w:sz w:val="28"/>
          <w:szCs w:val="28"/>
          <w:rtl/>
        </w:rPr>
        <w:t xml:space="preserve">285 - إسماعيل بن عبدالرحمن بن أبي كريمة السدي ......127</w:t>
      </w:r>
    </w:p>
    <w:p>
      <w:pPr>
        <w:pStyle w:val="BookText"/>
      </w:pPr>
      <w:r>
        <w:rPr>
          <w:rFonts w:ascii="Amiri" w:hAnsi="Amiri" w:eastAsia="Amiri" w:cs="Amiri"/>
          <w:lang w:bidi="ar-SA"/>
          <w:color w:val="111111"/>
          <w:sz w:val="28"/>
          <w:szCs w:val="28"/>
          <w:rtl/>
        </w:rPr>
        <w:t xml:space="preserve">286 - إسماعيل بن عبدالرحمن الجرمي الكوفي .............128</w:t>
      </w:r>
    </w:p>
    <w:p>
      <w:pPr>
        <w:pStyle w:val="BookText"/>
      </w:pPr>
      <w:r>
        <w:rPr>
          <w:rFonts w:ascii="Amiri" w:hAnsi="Amiri" w:eastAsia="Amiri" w:cs="Amiri"/>
          <w:lang w:bidi="ar-SA"/>
          <w:color w:val="111111"/>
          <w:sz w:val="28"/>
          <w:szCs w:val="28"/>
          <w:rtl/>
        </w:rPr>
        <w:t xml:space="preserve">287 - إسماعيل بن عبدالرحمن الجعفي الكوفي ..............128</w:t>
      </w:r>
    </w:p>
    <w:p>
      <w:pPr>
        <w:pStyle w:val="BookText"/>
      </w:pPr>
      <w:r>
        <w:rPr>
          <w:rFonts w:ascii="Amiri" w:hAnsi="Amiri" w:eastAsia="Amiri" w:cs="Amiri"/>
          <w:lang w:bidi="ar-SA"/>
          <w:color w:val="111111"/>
          <w:sz w:val="28"/>
          <w:szCs w:val="28"/>
          <w:rtl/>
        </w:rPr>
        <w:t xml:space="preserve">288 - إسماعيل بن عبدالرحمن حقيبة الكوفي .................129</w:t>
      </w:r>
    </w:p>
    <w:p>
      <w:pPr>
        <w:pStyle w:val="BookText"/>
      </w:pPr>
      <w:r>
        <w:rPr>
          <w:rFonts w:ascii="Amiri" w:hAnsi="Amiri" w:eastAsia="Amiri" w:cs="Amiri"/>
          <w:lang w:bidi="ar-SA"/>
          <w:color w:val="111111"/>
          <w:sz w:val="28"/>
          <w:szCs w:val="28"/>
          <w:rtl/>
        </w:rPr>
        <w:t xml:space="preserve">289- إسماعيل بن عبد العزيز ........................................130</w:t>
      </w:r>
    </w:p>
    <w:p>
      <w:pPr>
        <w:pStyle w:val="BookText"/>
      </w:pPr>
      <w:r>
        <w:rPr>
          <w:rFonts w:ascii="Amiri" w:hAnsi="Amiri" w:eastAsia="Amiri" w:cs="Amiri"/>
          <w:lang w:bidi="ar-SA"/>
          <w:color w:val="111111"/>
          <w:sz w:val="28"/>
          <w:szCs w:val="28"/>
          <w:rtl/>
        </w:rPr>
        <w:t xml:space="preserve">290- إسماعيل بن عبد العزيز الأموي، الكوفي .................130</w:t>
      </w:r>
    </w:p>
    <w:p>
      <w:pPr>
        <w:pStyle w:val="BookText"/>
      </w:pPr>
      <w:r>
        <w:rPr>
          <w:rFonts w:ascii="Amiri" w:hAnsi="Amiri" w:eastAsia="Amiri" w:cs="Amiri"/>
          <w:lang w:bidi="ar-SA"/>
          <w:color w:val="111111"/>
          <w:sz w:val="28"/>
          <w:szCs w:val="28"/>
          <w:rtl/>
        </w:rPr>
        <w:t xml:space="preserve">291 - اسماعيل بن عبدالله الاعمش الكوفي ................. 130</w:t>
      </w:r>
    </w:p>
    <w:p>
      <w:pPr>
        <w:pStyle w:val="BookText"/>
      </w:pPr>
      <w:r>
        <w:rPr>
          <w:rFonts w:ascii="Amiri" w:hAnsi="Amiri" w:eastAsia="Amiri" w:cs="Amiri"/>
          <w:lang w:bidi="ar-SA"/>
          <w:color w:val="111111"/>
          <w:sz w:val="28"/>
          <w:szCs w:val="28"/>
          <w:rtl/>
        </w:rPr>
        <w:t xml:space="preserve">292 - إسماعيل بن عبدالله بن جعفر بن أبي طالب ........130</w:t>
      </w:r>
    </w:p>
    <w:p>
      <w:pPr>
        <w:pStyle w:val="BookText"/>
      </w:pPr>
      <w:r>
        <w:rPr>
          <w:rFonts w:ascii="Amiri" w:hAnsi="Amiri" w:eastAsia="Amiri" w:cs="Amiri"/>
          <w:lang w:bidi="ar-SA"/>
          <w:color w:val="111111"/>
          <w:sz w:val="28"/>
          <w:szCs w:val="28"/>
          <w:rtl/>
        </w:rPr>
        <w:t xml:space="preserve">293 - إسماعيل بن عبدالله بن الإمام محمّد الباقر (عليه السلام) . 131</w:t>
      </w:r>
    </w:p>
    <w:p>
      <w:pPr>
        <w:pStyle w:val="BookText"/>
      </w:pPr>
      <w:r>
        <w:rPr>
          <w:rFonts w:ascii="Amiri" w:hAnsi="Amiri" w:eastAsia="Amiri" w:cs="Amiri"/>
          <w:lang w:bidi="ar-SA"/>
          <w:color w:val="111111"/>
          <w:sz w:val="28"/>
          <w:szCs w:val="28"/>
          <w:rtl/>
        </w:rPr>
        <w:t xml:space="preserve">294- إسماعيل بن عبدالله بن يحيى الهاشمي .............. 131</w:t>
      </w:r>
    </w:p>
    <w:p>
      <w:pPr>
        <w:pStyle w:val="BookText"/>
      </w:pPr>
      <w:r>
        <w:rPr>
          <w:rFonts w:ascii="Amiri" w:hAnsi="Amiri" w:eastAsia="Amiri" w:cs="Amiri"/>
          <w:lang w:bidi="ar-SA"/>
          <w:color w:val="111111"/>
          <w:sz w:val="28"/>
          <w:szCs w:val="28"/>
          <w:rtl/>
        </w:rPr>
        <w:t xml:space="preserve">295 - إسماعيل بن عبدالله الحارثي الكوفي .................. 131</w:t>
      </w:r>
    </w:p>
    <w:p>
      <w:pPr>
        <w:pStyle w:val="BookText"/>
      </w:pPr>
      <w:r>
        <w:rPr>
          <w:rFonts w:ascii="Amiri" w:hAnsi="Amiri" w:eastAsia="Amiri" w:cs="Amiri"/>
          <w:lang w:bidi="ar-SA"/>
          <w:color w:val="111111"/>
          <w:sz w:val="28"/>
          <w:szCs w:val="28"/>
          <w:rtl/>
        </w:rPr>
        <w:t xml:space="preserve">299 - إسماعيل بن عبدالله حقيبة .................................. 131</w:t>
      </w:r>
    </w:p>
    <w:p>
      <w:pPr>
        <w:pStyle w:val="BookText"/>
      </w:pPr>
      <w:r>
        <w:rPr>
          <w:rFonts w:ascii="Amiri" w:hAnsi="Amiri" w:eastAsia="Amiri" w:cs="Amiri"/>
          <w:lang w:bidi="ar-SA"/>
          <w:color w:val="111111"/>
          <w:sz w:val="28"/>
          <w:szCs w:val="28"/>
          <w:rtl/>
        </w:rPr>
        <w:t xml:space="preserve">297 - إسماعيل بن عبدالله الرّماح الكوفي .......................131</w:t>
      </w:r>
    </w:p>
    <w:p>
      <w:pPr>
        <w:pStyle w:val="BookText"/>
      </w:pPr>
      <w:r>
        <w:rPr>
          <w:rFonts w:ascii="Amiri" w:hAnsi="Amiri" w:eastAsia="Amiri" w:cs="Amiri"/>
          <w:lang w:bidi="ar-SA"/>
          <w:color w:val="111111"/>
          <w:sz w:val="28"/>
          <w:szCs w:val="28"/>
          <w:rtl/>
        </w:rPr>
        <w:t xml:space="preserve">298 - إسماعيل بن عبدالله القرشي .....................132</w:t>
      </w:r>
    </w:p>
    <w:p>
      <w:pPr>
        <w:pStyle w:val="BookText"/>
      </w:pPr>
      <w:r>
        <w:rPr>
          <w:rFonts w:ascii="Amiri" w:hAnsi="Amiri" w:eastAsia="Amiri" w:cs="Amiri"/>
          <w:lang w:bidi="ar-SA"/>
          <w:color w:val="111111"/>
          <w:sz w:val="28"/>
          <w:szCs w:val="28"/>
          <w:rtl/>
        </w:rPr>
        <w:t xml:space="preserve">299 - إسماعيل بن علي المسلي (أبو عبدالرحمن) ............132</w:t>
      </w:r>
    </w:p>
    <w:p>
      <w:pPr>
        <w:pStyle w:val="BookText"/>
      </w:pPr>
      <w:r>
        <w:rPr>
          <w:rFonts w:ascii="Amiri" w:hAnsi="Amiri" w:eastAsia="Amiri" w:cs="Amiri"/>
          <w:lang w:bidi="ar-SA"/>
          <w:color w:val="111111"/>
          <w:sz w:val="28"/>
          <w:szCs w:val="28"/>
          <w:rtl/>
        </w:rPr>
        <w:t xml:space="preserve">300- إسماعيل بن علي الهمداني ......................132</w:t>
      </w:r>
    </w:p>
    <w:p>
      <w:pPr>
        <w:pStyle w:val="BookText"/>
      </w:pPr>
      <w:r>
        <w:rPr>
          <w:rFonts w:ascii="IRNazanin" w:hAnsi="IRNazanin" w:eastAsia="IRNazanin" w:cs="IRNazanin"/>
          <w:lang w:bidi="fa-IR"/>
          <w:color w:val="111111"/>
          <w:sz w:val="28"/>
          <w:szCs w:val="28"/>
          <w:rtl/>
        </w:rPr>
        <w:t xml:space="preserve">301- إسماعيل بن عمّار بن حیان الصيرفي الكوفي ..........132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 اسماعيل بن عياش النصري .........................133</w:t>
      </w:r>
    </w:p>
    <w:p>
      <w:pPr>
        <w:pStyle w:val="BookText"/>
      </w:pPr>
      <w:r>
        <w:rPr>
          <w:rFonts w:ascii="Amiri" w:hAnsi="Amiri" w:eastAsia="Amiri" w:cs="Amiri"/>
          <w:lang w:bidi="ar-SA"/>
          <w:color w:val="111111"/>
          <w:sz w:val="28"/>
          <w:szCs w:val="28"/>
          <w:rtl/>
        </w:rPr>
        <w:t xml:space="preserve">303 - إسماعيل بن الفضل (الفضيل) .................................133</w:t>
      </w:r>
    </w:p>
    <w:p>
      <w:pPr>
        <w:pStyle w:val="BookText"/>
      </w:pPr>
      <w:r>
        <w:rPr>
          <w:rFonts w:ascii="Amiri" w:hAnsi="Amiri" w:eastAsia="Amiri" w:cs="Amiri"/>
          <w:lang w:bidi="ar-SA"/>
          <w:color w:val="111111"/>
          <w:sz w:val="28"/>
          <w:szCs w:val="28"/>
          <w:rtl/>
        </w:rPr>
        <w:t xml:space="preserve">304- إسماعيل بن قتيبة .......................................133</w:t>
      </w:r>
    </w:p>
    <w:p>
      <w:pPr>
        <w:pStyle w:val="BookText"/>
      </w:pPr>
      <w:r>
        <w:rPr>
          <w:rFonts w:ascii="Amiri" w:hAnsi="Amiri" w:eastAsia="Amiri" w:cs="Amiri"/>
          <w:lang w:bidi="ar-SA"/>
          <w:color w:val="111111"/>
          <w:sz w:val="28"/>
          <w:szCs w:val="28"/>
          <w:rtl/>
        </w:rPr>
        <w:t xml:space="preserve">305- إسماعيل بن قدامة بن حماطة الضبي، الكوفي.......134</w:t>
      </w:r>
    </w:p>
    <w:p>
      <w:pPr>
        <w:pStyle w:val="BookText"/>
      </w:pPr>
      <w:r>
        <w:rPr>
          <w:rFonts w:ascii="Amiri" w:hAnsi="Amiri" w:eastAsia="Amiri" w:cs="Amiri"/>
          <w:lang w:bidi="ar-SA"/>
          <w:color w:val="111111"/>
          <w:sz w:val="28"/>
          <w:szCs w:val="28"/>
          <w:rtl/>
        </w:rPr>
        <w:t xml:space="preserve">306- إسماعيل بن قيس الموصلي ................................134</w:t>
      </w:r>
    </w:p>
    <w:p>
      <w:pPr>
        <w:pStyle w:val="BookText"/>
      </w:pPr>
      <w:r>
        <w:rPr>
          <w:rFonts w:ascii="Amiri" w:hAnsi="Amiri" w:eastAsia="Amiri" w:cs="Amiri"/>
          <w:lang w:bidi="ar-SA"/>
          <w:color w:val="111111"/>
          <w:sz w:val="28"/>
          <w:szCs w:val="28"/>
          <w:rtl/>
        </w:rPr>
        <w:t xml:space="preserve">307- إسماعيل بن كثير ................................... 135</w:t>
      </w:r>
    </w:p>
    <w:p>
      <w:pPr>
        <w:pStyle w:val="BookText"/>
      </w:pPr>
      <w:r>
        <w:rPr>
          <w:rFonts w:ascii="Amiri" w:hAnsi="Amiri" w:eastAsia="Amiri" w:cs="Amiri"/>
          <w:lang w:bidi="ar-SA"/>
          <w:color w:val="111111"/>
          <w:sz w:val="28"/>
          <w:szCs w:val="28"/>
          <w:rtl/>
        </w:rPr>
        <w:t xml:space="preserve">308- إسماعيل بن كثير البكري القيسي الكوفي (أبو الوليد) .....136</w:t>
      </w:r>
    </w:p>
    <w:p>
      <w:pPr>
        <w:pStyle w:val="BookText"/>
      </w:pPr>
      <w:r>
        <w:rPr>
          <w:rFonts w:ascii="Amiri" w:hAnsi="Amiri" w:eastAsia="Amiri" w:cs="Amiri"/>
          <w:lang w:bidi="ar-SA"/>
          <w:color w:val="111111"/>
          <w:sz w:val="28"/>
          <w:szCs w:val="28"/>
          <w:rtl/>
        </w:rPr>
        <w:t xml:space="preserve">309- إسماعيل بن كثير بن بسام (سام) .......................136</w:t>
      </w:r>
    </w:p>
    <w:p>
      <w:pPr>
        <w:pStyle w:val="BookText"/>
      </w:pPr>
      <w:r>
        <w:rPr>
          <w:rFonts w:ascii="Amiri" w:hAnsi="Amiri" w:eastAsia="Amiri" w:cs="Amiri"/>
          <w:lang w:bidi="ar-SA"/>
          <w:color w:val="111111"/>
          <w:sz w:val="28"/>
          <w:szCs w:val="28"/>
          <w:rtl/>
        </w:rPr>
        <w:t xml:space="preserve">310- إسماعيل بن كثير السلمي الكوفي ....................136</w:t>
      </w:r>
    </w:p>
    <w:p>
      <w:pPr>
        <w:pStyle w:val="BookText"/>
      </w:pPr>
      <w:r>
        <w:rPr>
          <w:rFonts w:ascii="Amiri" w:hAnsi="Amiri" w:eastAsia="Amiri" w:cs="Amiri"/>
          <w:lang w:bidi="ar-SA"/>
          <w:color w:val="111111"/>
          <w:sz w:val="28"/>
          <w:szCs w:val="28"/>
          <w:rtl/>
        </w:rPr>
        <w:t xml:space="preserve">311- إسماعيل بن كثير العجلي الكوفي (أبو معمّر) ...........136</w:t>
      </w:r>
    </w:p>
    <w:p>
      <w:pPr>
        <w:pStyle w:val="BookText"/>
      </w:pPr>
      <w:r>
        <w:rPr>
          <w:rFonts w:ascii="Amiri" w:hAnsi="Amiri" w:eastAsia="Amiri" w:cs="Amiri"/>
          <w:lang w:bidi="ar-SA"/>
          <w:color w:val="111111"/>
          <w:sz w:val="28"/>
          <w:szCs w:val="28"/>
          <w:rtl/>
        </w:rPr>
        <w:t xml:space="preserve">312- إسماعيل بن محمّد ..............................................136</w:t>
      </w:r>
    </w:p>
    <w:p>
      <w:pPr>
        <w:pStyle w:val="BookText"/>
      </w:pPr>
      <w:r>
        <w:rPr>
          <w:rFonts w:ascii="Amiri" w:hAnsi="Amiri" w:eastAsia="Amiri" w:cs="Amiri"/>
          <w:lang w:bidi="ar-SA"/>
          <w:color w:val="111111"/>
          <w:sz w:val="28"/>
          <w:szCs w:val="28"/>
          <w:rtl/>
        </w:rPr>
        <w:t xml:space="preserve">313- إسماعيل بن محمّد الحرّاني، (أبو إسحاق) ...........137</w:t>
      </w:r>
    </w:p>
    <w:p>
      <w:pPr>
        <w:pStyle w:val="BookText"/>
      </w:pPr>
      <w:r>
        <w:rPr>
          <w:rFonts w:ascii="Amiri" w:hAnsi="Amiri" w:eastAsia="Amiri" w:cs="Amiri"/>
          <w:lang w:bidi="ar-SA"/>
          <w:color w:val="111111"/>
          <w:sz w:val="28"/>
          <w:szCs w:val="28"/>
          <w:rtl/>
        </w:rPr>
        <w:t xml:space="preserve">314- إسماعيل بن محمّد الحميري السيد الشاعر، (أبو عامر) ...137</w:t>
      </w:r>
    </w:p>
    <w:p>
      <w:pPr>
        <w:pStyle w:val="BookText"/>
      </w:pPr>
      <w:r>
        <w:rPr>
          <w:rFonts w:ascii="Amiri" w:hAnsi="Amiri" w:eastAsia="Amiri" w:cs="Amiri"/>
          <w:lang w:bidi="ar-SA"/>
          <w:color w:val="111111"/>
          <w:sz w:val="28"/>
          <w:szCs w:val="28"/>
          <w:rtl/>
        </w:rPr>
        <w:t xml:space="preserve">خلاصة مشخصات إسماعيل الحميري ونسبه ......................145</w:t>
      </w:r>
    </w:p>
    <w:p>
      <w:pPr>
        <w:pStyle w:val="BookText"/>
      </w:pPr>
      <w:r>
        <w:rPr>
          <w:rFonts w:ascii="Amiri" w:hAnsi="Amiri" w:eastAsia="Amiri" w:cs="Amiri"/>
          <w:lang w:bidi="ar-SA"/>
          <w:color w:val="111111"/>
          <w:sz w:val="28"/>
          <w:szCs w:val="28"/>
          <w:rtl/>
        </w:rPr>
        <w:t xml:space="preserve">315- إسماعيل بن محمّد الخزاعي ....................................161</w:t>
      </w:r>
    </w:p>
    <w:p>
      <w:pPr>
        <w:pStyle w:val="BookText"/>
      </w:pPr>
      <w:r>
        <w:rPr>
          <w:rFonts w:ascii="Amiri" w:hAnsi="Amiri" w:eastAsia="Amiri" w:cs="Amiri"/>
          <w:lang w:bidi="ar-SA"/>
          <w:color w:val="111111"/>
          <w:sz w:val="28"/>
          <w:szCs w:val="28"/>
          <w:rtl/>
        </w:rPr>
        <w:t xml:space="preserve">316- إسماعيل بن محمّد المهري الكوفي ........................161</w:t>
      </w:r>
    </w:p>
    <w:p>
      <w:pPr>
        <w:pStyle w:val="BookText"/>
      </w:pPr>
      <w:r>
        <w:rPr>
          <w:rFonts w:ascii="Amiri" w:hAnsi="Amiri" w:eastAsia="Amiri" w:cs="Amiri"/>
          <w:lang w:bidi="ar-SA"/>
          <w:color w:val="111111"/>
          <w:sz w:val="28"/>
          <w:szCs w:val="28"/>
          <w:rtl/>
        </w:rPr>
        <w:t xml:space="preserve">317- إسماعيل بن مخلد السراج .................................161</w:t>
      </w:r>
    </w:p>
    <w:p>
      <w:pPr>
        <w:pStyle w:val="BookText"/>
      </w:pPr>
      <w:r>
        <w:rPr>
          <w:rFonts w:ascii="Amiri" w:hAnsi="Amiri" w:eastAsia="Amiri" w:cs="Amiri"/>
          <w:lang w:bidi="ar-SA"/>
          <w:color w:val="111111"/>
          <w:sz w:val="28"/>
          <w:szCs w:val="28"/>
          <w:rtl/>
        </w:rPr>
        <w:t xml:space="preserve">318- إسماعيل بن مسرور .................................161</w:t>
      </w:r>
    </w:p>
    <w:p>
      <w:pPr>
        <w:pStyle w:val="BookText"/>
      </w:pPr>
      <w:r>
        <w:rPr>
          <w:rFonts w:ascii="Amiri" w:hAnsi="Amiri" w:eastAsia="Amiri" w:cs="Amiri"/>
          <w:lang w:bidi="ar-SA"/>
          <w:color w:val="111111"/>
          <w:sz w:val="28"/>
          <w:szCs w:val="28"/>
          <w:rtl/>
        </w:rPr>
        <w:t xml:space="preserve">319- إسماعيل بن مسلم المكي .............................161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 إسماعيل بن مهران بن أبي نصر ....................162</w:t>
      </w:r>
    </w:p>
    <w:p>
      <w:pPr>
        <w:pStyle w:val="BookText"/>
      </w:pPr>
      <w:r>
        <w:rPr>
          <w:rFonts w:ascii="Amiri" w:hAnsi="Amiri" w:eastAsia="Amiri" w:cs="Amiri"/>
          <w:lang w:bidi="ar-SA"/>
          <w:color w:val="111111"/>
          <w:sz w:val="28"/>
          <w:szCs w:val="28"/>
          <w:rtl/>
        </w:rPr>
        <w:t xml:space="preserve">321- إسماعيل بن نجيح الرّماح ...............................162</w:t>
      </w:r>
    </w:p>
    <w:p>
      <w:pPr>
        <w:pStyle w:val="BookText"/>
      </w:pPr>
      <w:r>
        <w:rPr>
          <w:rFonts w:ascii="Amiri" w:hAnsi="Amiri" w:eastAsia="Amiri" w:cs="Amiri"/>
          <w:lang w:bidi="ar-SA"/>
          <w:color w:val="111111"/>
          <w:sz w:val="28"/>
          <w:szCs w:val="28"/>
          <w:rtl/>
        </w:rPr>
        <w:t xml:space="preserve">322- إسماعيل بن يحيى بن عمارة البكري الكوفي ..........162</w:t>
      </w:r>
    </w:p>
    <w:p>
      <w:pPr>
        <w:pStyle w:val="BookText"/>
      </w:pPr>
      <w:r>
        <w:rPr>
          <w:rFonts w:ascii="Amiri" w:hAnsi="Amiri" w:eastAsia="Amiri" w:cs="Amiri"/>
          <w:lang w:bidi="ar-SA"/>
          <w:color w:val="111111"/>
          <w:sz w:val="28"/>
          <w:szCs w:val="28"/>
          <w:rtl/>
        </w:rPr>
        <w:t xml:space="preserve">323 - إسماعيل بن يسار البصري ................................163</w:t>
      </w:r>
    </w:p>
    <w:p>
      <w:pPr>
        <w:pStyle w:val="BookText"/>
      </w:pPr>
      <w:r>
        <w:rPr>
          <w:rFonts w:ascii="Amiri" w:hAnsi="Amiri" w:eastAsia="Amiri" w:cs="Amiri"/>
          <w:lang w:bidi="ar-SA"/>
          <w:color w:val="111111"/>
          <w:sz w:val="28"/>
          <w:szCs w:val="28"/>
          <w:rtl/>
        </w:rPr>
        <w:t xml:space="preserve">324- إسماعيل الجوزي أو الجزري .................................163</w:t>
      </w:r>
    </w:p>
    <w:p>
      <w:pPr>
        <w:pStyle w:val="BookText"/>
      </w:pPr>
      <w:r>
        <w:rPr>
          <w:rFonts w:ascii="Amiri" w:hAnsi="Amiri" w:eastAsia="Amiri" w:cs="Amiri"/>
          <w:lang w:bidi="ar-SA"/>
          <w:color w:val="111111"/>
          <w:sz w:val="28"/>
          <w:szCs w:val="28"/>
          <w:rtl/>
        </w:rPr>
        <w:t xml:space="preserve">325- إسماعيل الصيقل الرازي ....................................163</w:t>
      </w:r>
    </w:p>
    <w:p>
      <w:pPr>
        <w:pStyle w:val="BookText"/>
      </w:pPr>
      <w:r>
        <w:rPr>
          <w:rFonts w:ascii="IRNazanin" w:hAnsi="IRNazanin" w:eastAsia="IRNazanin" w:cs="IRNazanin"/>
          <w:lang w:bidi="fa-IR"/>
          <w:color w:val="111111"/>
          <w:sz w:val="28"/>
          <w:szCs w:val="28"/>
          <w:rtl/>
        </w:rPr>
        <w:t xml:space="preserve">باب (الأسود) ...........................................................163</w:t>
      </w:r>
    </w:p>
    <w:p>
      <w:pPr>
        <w:pStyle w:val="BookText"/>
      </w:pPr>
      <w:r>
        <w:rPr>
          <w:rFonts w:ascii="Amiri" w:hAnsi="Amiri" w:eastAsia="Amiri" w:cs="Amiri"/>
          <w:lang w:bidi="ar-SA"/>
          <w:color w:val="111111"/>
          <w:sz w:val="28"/>
          <w:szCs w:val="28"/>
          <w:rtl/>
        </w:rPr>
        <w:t xml:space="preserve">326- أسود بن أبي الأسود الليثي ............................163</w:t>
      </w:r>
    </w:p>
    <w:p>
      <w:pPr>
        <w:pStyle w:val="BookText"/>
      </w:pPr>
      <w:r>
        <w:rPr>
          <w:rFonts w:ascii="IRNazanin" w:hAnsi="IRNazanin" w:eastAsia="IRNazanin" w:cs="IRNazanin"/>
          <w:lang w:bidi="fa-IR"/>
          <w:color w:val="111111"/>
          <w:sz w:val="28"/>
          <w:szCs w:val="28"/>
          <w:rtl/>
        </w:rPr>
        <w:t xml:space="preserve">327 - الأسود بن رزین (أبو عبدالله) المزني .................164</w:t>
      </w:r>
    </w:p>
    <w:p>
      <w:pPr>
        <w:pStyle w:val="BookText"/>
      </w:pPr>
      <w:r>
        <w:rPr>
          <w:rFonts w:ascii="Amiri" w:hAnsi="Amiri" w:eastAsia="Amiri" w:cs="Amiri"/>
          <w:lang w:bidi="ar-SA"/>
          <w:color w:val="111111"/>
          <w:sz w:val="28"/>
          <w:szCs w:val="28"/>
          <w:rtl/>
        </w:rPr>
        <w:t xml:space="preserve">328- أسود بن عاصم الهمداني .........................................164</w:t>
      </w:r>
    </w:p>
    <w:p>
      <w:pPr>
        <w:pStyle w:val="BookText"/>
      </w:pPr>
      <w:r>
        <w:rPr>
          <w:rFonts w:ascii="IRNazanin" w:hAnsi="IRNazanin" w:eastAsia="IRNazanin" w:cs="IRNazanin"/>
          <w:lang w:bidi="fa-IR"/>
          <w:color w:val="111111"/>
          <w:sz w:val="28"/>
          <w:szCs w:val="28"/>
          <w:rtl/>
        </w:rPr>
        <w:t xml:space="preserve">باب (اسید) ................................................................164</w:t>
      </w:r>
    </w:p>
    <w:p>
      <w:pPr>
        <w:pStyle w:val="BookText"/>
      </w:pPr>
      <w:r>
        <w:rPr>
          <w:rFonts w:ascii="IRNazanin" w:hAnsi="IRNazanin" w:eastAsia="IRNazanin" w:cs="IRNazanin"/>
          <w:lang w:bidi="fa-IR"/>
          <w:color w:val="111111"/>
          <w:sz w:val="28"/>
          <w:szCs w:val="28"/>
          <w:rtl/>
        </w:rPr>
        <w:t xml:space="preserve">329- اُسيد بن (بشیر) شبرمة الحارثي الكوفي ..............164</w:t>
      </w:r>
    </w:p>
    <w:p>
      <w:pPr>
        <w:pStyle w:val="BookText"/>
      </w:pPr>
      <w:r>
        <w:rPr>
          <w:rFonts w:ascii="IRNazanin" w:hAnsi="IRNazanin" w:eastAsia="IRNazanin" w:cs="IRNazanin"/>
          <w:lang w:bidi="fa-IR"/>
          <w:color w:val="111111"/>
          <w:sz w:val="28"/>
          <w:szCs w:val="28"/>
          <w:rtl/>
        </w:rPr>
        <w:t xml:space="preserve">330- اُسید بن حبيب الجهني .......................................164</w:t>
      </w:r>
    </w:p>
    <w:p>
      <w:pPr>
        <w:pStyle w:val="BookText"/>
      </w:pPr>
      <w:r>
        <w:rPr>
          <w:rFonts w:ascii="IRNazanin" w:hAnsi="IRNazanin" w:eastAsia="IRNazanin" w:cs="IRNazanin"/>
          <w:lang w:bidi="fa-IR"/>
          <w:color w:val="111111"/>
          <w:sz w:val="28"/>
          <w:szCs w:val="28"/>
          <w:rtl/>
        </w:rPr>
        <w:t xml:space="preserve">331- اُسید بن عامر الكوفي ........................................164</w:t>
      </w:r>
    </w:p>
    <w:p>
      <w:pPr>
        <w:pStyle w:val="BookText"/>
      </w:pPr>
      <w:r>
        <w:rPr>
          <w:rFonts w:ascii="Amiri" w:hAnsi="Amiri" w:eastAsia="Amiri" w:cs="Amiri"/>
          <w:lang w:bidi="ar-SA"/>
          <w:color w:val="111111"/>
          <w:sz w:val="28"/>
          <w:szCs w:val="28"/>
          <w:rtl/>
        </w:rPr>
        <w:t xml:space="preserve">332 - أسيد بن عبدالرحمن (أبو أحمد) الكوفي القلالي .....164</w:t>
      </w:r>
    </w:p>
    <w:p>
      <w:pPr>
        <w:pStyle w:val="BookText"/>
      </w:pPr>
      <w:r>
        <w:rPr>
          <w:rFonts w:ascii="IRNazanin" w:hAnsi="IRNazanin" w:eastAsia="IRNazanin" w:cs="IRNazanin"/>
          <w:lang w:bidi="fa-IR"/>
          <w:color w:val="111111"/>
          <w:sz w:val="28"/>
          <w:szCs w:val="28"/>
          <w:rtl/>
        </w:rPr>
        <w:t xml:space="preserve">333- اُسید بن عیاض الخزاعي الكوفي ..........................165</w:t>
      </w:r>
    </w:p>
    <w:p>
      <w:pPr>
        <w:pStyle w:val="BookText"/>
      </w:pPr>
      <w:r>
        <w:rPr>
          <w:rFonts w:ascii="IRNazanin" w:hAnsi="IRNazanin" w:eastAsia="IRNazanin" w:cs="IRNazanin"/>
          <w:lang w:bidi="fa-IR"/>
          <w:color w:val="111111"/>
          <w:sz w:val="28"/>
          <w:szCs w:val="28"/>
          <w:rtl/>
        </w:rPr>
        <w:t xml:space="preserve">234- اسید بن القاسم الكناني، الكوفي ...................... 165</w:t>
      </w:r>
    </w:p>
    <w:p>
      <w:pPr>
        <w:pStyle w:val="BookText"/>
      </w:pPr>
      <w:r>
        <w:rPr>
          <w:rFonts w:ascii="IRNazanin" w:hAnsi="IRNazanin" w:eastAsia="IRNazanin" w:cs="IRNazanin"/>
          <w:lang w:bidi="fa-IR"/>
          <w:color w:val="111111"/>
          <w:sz w:val="28"/>
          <w:szCs w:val="28"/>
          <w:rtl/>
        </w:rPr>
        <w:t xml:space="preserve">باب (أشجع) ............................................................165</w:t>
      </w:r>
    </w:p>
    <w:p>
      <w:pPr>
        <w:pStyle w:val="BookText"/>
      </w:pPr>
      <w:r>
        <w:rPr>
          <w:rFonts w:ascii="Amiri" w:hAnsi="Amiri" w:eastAsia="Amiri" w:cs="Amiri"/>
          <w:lang w:bidi="ar-SA"/>
          <w:color w:val="111111"/>
          <w:sz w:val="28"/>
          <w:szCs w:val="28"/>
          <w:rtl/>
        </w:rPr>
        <w:t xml:space="preserve">335 - الاشجع السلمي ..................................165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(أشعث).........................................................166</w:t>
      </w:r>
    </w:p>
    <w:p>
      <w:pPr>
        <w:pStyle w:val="BookText"/>
      </w:pPr>
      <w:r>
        <w:rPr>
          <w:rFonts w:ascii="Amiri" w:hAnsi="Amiri" w:eastAsia="Amiri" w:cs="Amiri"/>
          <w:lang w:bidi="ar-SA"/>
          <w:color w:val="111111"/>
          <w:sz w:val="28"/>
          <w:szCs w:val="28"/>
          <w:rtl/>
        </w:rPr>
        <w:t xml:space="preserve">336- أشعث البارقي الكوفي ..................................166</w:t>
      </w:r>
    </w:p>
    <w:p>
      <w:pPr>
        <w:pStyle w:val="BookText"/>
      </w:pPr>
      <w:r>
        <w:rPr>
          <w:rFonts w:ascii="Amiri" w:hAnsi="Amiri" w:eastAsia="Amiri" w:cs="Amiri"/>
          <w:lang w:bidi="ar-SA"/>
          <w:color w:val="111111"/>
          <w:sz w:val="28"/>
          <w:szCs w:val="28"/>
          <w:rtl/>
        </w:rPr>
        <w:t xml:space="preserve">337- أشعث بن سعيد (أبو الربيع) البصري السمّان ...........166</w:t>
      </w:r>
    </w:p>
    <w:p>
      <w:pPr>
        <w:pStyle w:val="BookText"/>
      </w:pPr>
      <w:r>
        <w:rPr>
          <w:rFonts w:ascii="Amiri" w:hAnsi="Amiri" w:eastAsia="Amiri" w:cs="Amiri"/>
          <w:lang w:bidi="ar-SA"/>
          <w:color w:val="111111"/>
          <w:sz w:val="28"/>
          <w:szCs w:val="28"/>
          <w:rtl/>
        </w:rPr>
        <w:t xml:space="preserve">338- أشعث بن سوار الثقفي الكوفي ..............................166</w:t>
      </w:r>
    </w:p>
    <w:p>
      <w:pPr>
        <w:pStyle w:val="BookText"/>
      </w:pPr>
      <w:r>
        <w:rPr>
          <w:rFonts w:ascii="Amiri" w:hAnsi="Amiri" w:eastAsia="Amiri" w:cs="Amiri"/>
          <w:lang w:bidi="ar-SA"/>
          <w:color w:val="111111"/>
          <w:sz w:val="28"/>
          <w:szCs w:val="28"/>
          <w:rtl/>
        </w:rPr>
        <w:t xml:space="preserve">339- أشعث بن سويد النهدي الكوفي ..........................166</w:t>
      </w:r>
    </w:p>
    <w:p>
      <w:pPr>
        <w:pStyle w:val="BookText"/>
      </w:pPr>
      <w:r>
        <w:rPr>
          <w:rFonts w:ascii="IRNazanin" w:hAnsi="IRNazanin" w:eastAsia="IRNazanin" w:cs="IRNazanin"/>
          <w:lang w:bidi="fa-IR"/>
          <w:color w:val="111111"/>
          <w:sz w:val="28"/>
          <w:szCs w:val="28"/>
          <w:rtl/>
        </w:rPr>
        <w:t xml:space="preserve">باب (أشعر) ..........................................................166</w:t>
      </w:r>
    </w:p>
    <w:p>
      <w:pPr>
        <w:pStyle w:val="BookText"/>
      </w:pPr>
      <w:r>
        <w:rPr>
          <w:rFonts w:ascii="Amiri" w:hAnsi="Amiri" w:eastAsia="Amiri" w:cs="Amiri"/>
          <w:lang w:bidi="ar-SA"/>
          <w:color w:val="111111"/>
          <w:sz w:val="28"/>
          <w:szCs w:val="28"/>
          <w:rtl/>
        </w:rPr>
        <w:t xml:space="preserve">340- أشعر بن الحسين (الحسن) الجعفي الكوفي ..............166</w:t>
      </w:r>
    </w:p>
    <w:p>
      <w:pPr>
        <w:pStyle w:val="BookText"/>
      </w:pPr>
      <w:r>
        <w:rPr>
          <w:rFonts w:ascii="Amiri" w:hAnsi="Amiri" w:eastAsia="Amiri" w:cs="Amiri"/>
          <w:lang w:bidi="ar-SA"/>
          <w:color w:val="111111"/>
          <w:sz w:val="28"/>
          <w:szCs w:val="28"/>
          <w:rtl/>
        </w:rPr>
        <w:t xml:space="preserve">باب (أشيم) .........................................................167</w:t>
      </w:r>
    </w:p>
    <w:p>
      <w:pPr>
        <w:pStyle w:val="BookText"/>
      </w:pPr>
      <w:r>
        <w:rPr>
          <w:rFonts w:ascii="Amiri" w:hAnsi="Amiri" w:eastAsia="Amiri" w:cs="Amiri"/>
          <w:lang w:bidi="ar-SA"/>
          <w:color w:val="111111"/>
          <w:sz w:val="28"/>
          <w:szCs w:val="28"/>
          <w:rtl/>
        </w:rPr>
        <w:t xml:space="preserve">341- أشيم بن عبدالله (أبو صالح) الخراساني .............167</w:t>
      </w:r>
    </w:p>
    <w:p>
      <w:pPr>
        <w:pStyle w:val="BookText"/>
      </w:pPr>
      <w:r>
        <w:rPr>
          <w:rFonts w:ascii="IRNazanin" w:hAnsi="IRNazanin" w:eastAsia="IRNazanin" w:cs="IRNazanin"/>
          <w:lang w:bidi="fa-IR"/>
          <w:color w:val="111111"/>
          <w:sz w:val="28"/>
          <w:szCs w:val="28"/>
          <w:rtl/>
        </w:rPr>
        <w:t xml:space="preserve">باب (أصرم) ................................................................167</w:t>
      </w:r>
    </w:p>
    <w:p>
      <w:pPr>
        <w:pStyle w:val="BookText"/>
      </w:pPr>
      <w:r>
        <w:rPr>
          <w:rFonts w:ascii="Amiri" w:hAnsi="Amiri" w:eastAsia="Amiri" w:cs="Amiri"/>
          <w:lang w:bidi="ar-SA"/>
          <w:color w:val="111111"/>
          <w:sz w:val="28"/>
          <w:szCs w:val="28"/>
          <w:rtl/>
        </w:rPr>
        <w:t xml:space="preserve">342- أصرم بن حوشب البجلي .....................................167</w:t>
      </w:r>
    </w:p>
    <w:p>
      <w:pPr>
        <w:pStyle w:val="BookText"/>
      </w:pPr>
      <w:r>
        <w:rPr>
          <w:rFonts w:ascii="Amiri" w:hAnsi="Amiri" w:eastAsia="Amiri" w:cs="Amiri"/>
          <w:lang w:bidi="ar-SA"/>
          <w:color w:val="111111"/>
          <w:sz w:val="28"/>
          <w:szCs w:val="28"/>
          <w:rtl/>
        </w:rPr>
        <w:t xml:space="preserve">باب (إلياس) ...............................................................167</w:t>
      </w:r>
    </w:p>
    <w:p>
      <w:pPr>
        <w:pStyle w:val="BookText"/>
      </w:pPr>
      <w:r>
        <w:rPr>
          <w:rFonts w:ascii="Amiri" w:hAnsi="Amiri" w:eastAsia="Amiri" w:cs="Amiri"/>
          <w:lang w:bidi="ar-SA"/>
          <w:color w:val="111111"/>
          <w:sz w:val="28"/>
          <w:szCs w:val="28"/>
          <w:rtl/>
        </w:rPr>
        <w:t xml:space="preserve">343- إلياس بن عمرو البجليّ ......................................167</w:t>
      </w:r>
    </w:p>
    <w:p>
      <w:pPr>
        <w:pStyle w:val="BookText"/>
      </w:pPr>
      <w:r>
        <w:rPr>
          <w:rFonts w:ascii="Amiri" w:hAnsi="Amiri" w:eastAsia="Amiri" w:cs="Amiri"/>
          <w:lang w:bidi="ar-SA"/>
          <w:color w:val="111111"/>
          <w:sz w:val="28"/>
          <w:szCs w:val="28"/>
          <w:rtl/>
        </w:rPr>
        <w:t xml:space="preserve">باب (اُمَيّ) ................................................................168</w:t>
      </w:r>
    </w:p>
    <w:p>
      <w:pPr>
        <w:pStyle w:val="BookText"/>
      </w:pPr>
      <w:r>
        <w:rPr>
          <w:rFonts w:ascii="Amiri" w:hAnsi="Amiri" w:eastAsia="Amiri" w:cs="Amiri"/>
          <w:lang w:bidi="ar-SA"/>
          <w:color w:val="111111"/>
          <w:sz w:val="28"/>
          <w:szCs w:val="28"/>
          <w:rtl/>
        </w:rPr>
        <w:t xml:space="preserve">344- أمَيّ الرواني .......................................................168</w:t>
      </w:r>
    </w:p>
    <w:p>
      <w:pPr>
        <w:pStyle w:val="BookText"/>
      </w:pPr>
      <w:r>
        <w:rPr>
          <w:rFonts w:ascii="IRNazanin" w:hAnsi="IRNazanin" w:eastAsia="IRNazanin" w:cs="IRNazanin"/>
          <w:lang w:bidi="fa-IR"/>
          <w:color w:val="111111"/>
          <w:sz w:val="28"/>
          <w:szCs w:val="28"/>
          <w:rtl/>
        </w:rPr>
        <w:t xml:space="preserve">باب (أنس) ...............................................................168</w:t>
      </w:r>
    </w:p>
    <w:p>
      <w:pPr>
        <w:pStyle w:val="BookText"/>
      </w:pPr>
      <w:r>
        <w:rPr>
          <w:rFonts w:ascii="Amiri" w:hAnsi="Amiri" w:eastAsia="Amiri" w:cs="Amiri"/>
          <w:lang w:bidi="ar-SA"/>
          <w:color w:val="111111"/>
          <w:sz w:val="28"/>
          <w:szCs w:val="28"/>
          <w:rtl/>
        </w:rPr>
        <w:t xml:space="preserve">345- أنس بن أبي القاسم الحضرمي الكوفي ................168</w:t>
      </w:r>
    </w:p>
    <w:p>
      <w:pPr>
        <w:pStyle w:val="BookText"/>
      </w:pPr>
      <w:r>
        <w:rPr>
          <w:rFonts w:ascii="Amiri" w:hAnsi="Amiri" w:eastAsia="Amiri" w:cs="Amiri"/>
          <w:lang w:bidi="ar-SA"/>
          <w:color w:val="111111"/>
          <w:sz w:val="28"/>
          <w:szCs w:val="28"/>
          <w:rtl/>
        </w:rPr>
        <w:t xml:space="preserve">346- انس بن الأسود الكلبي الكوفي .........................169</w:t>
      </w:r>
    </w:p>
    <w:p>
      <w:pPr>
        <w:pStyle w:val="BookText"/>
      </w:pPr>
      <w:r>
        <w:rPr>
          <w:rFonts w:ascii="Amiri" w:hAnsi="Amiri" w:eastAsia="Amiri" w:cs="Amiri"/>
          <w:lang w:bidi="ar-SA"/>
          <w:color w:val="111111"/>
          <w:sz w:val="28"/>
          <w:szCs w:val="28"/>
          <w:rtl/>
        </w:rPr>
        <w:t xml:space="preserve">347- انس بن عمرو الأزدي الكوفي ...........................169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 أنس بن عیاض الليثي (أبو ضمرة) المدني ..............169</w:t>
      </w:r>
    </w:p>
    <w:p>
      <w:pPr>
        <w:pStyle w:val="BookText"/>
      </w:pPr>
      <w:r>
        <w:rPr>
          <w:rFonts w:ascii="Amiri" w:hAnsi="Amiri" w:eastAsia="Amiri" w:cs="Amiri"/>
          <w:lang w:bidi="ar-SA"/>
          <w:color w:val="111111"/>
          <w:sz w:val="28"/>
          <w:szCs w:val="28"/>
          <w:rtl/>
        </w:rPr>
        <w:t xml:space="preserve">349- أنس الوادي (الوالبي) من وادي القرى ................169</w:t>
      </w:r>
    </w:p>
    <w:p>
      <w:pPr>
        <w:pStyle w:val="BookText"/>
      </w:pPr>
      <w:r>
        <w:rPr>
          <w:rFonts w:ascii="Amiri" w:hAnsi="Amiri" w:eastAsia="Amiri" w:cs="Amiri"/>
          <w:lang w:bidi="ar-SA"/>
          <w:color w:val="111111"/>
          <w:sz w:val="28"/>
          <w:szCs w:val="28"/>
          <w:rtl/>
        </w:rPr>
        <w:t xml:space="preserve">باب (أيمن) ...................................................................170</w:t>
      </w:r>
    </w:p>
    <w:p>
      <w:pPr>
        <w:pStyle w:val="BookText"/>
      </w:pPr>
      <w:r>
        <w:rPr>
          <w:rFonts w:ascii="IRNazanin" w:hAnsi="IRNazanin" w:eastAsia="IRNazanin" w:cs="IRNazanin"/>
          <w:lang w:bidi="fa-IR"/>
          <w:color w:val="111111"/>
          <w:sz w:val="28"/>
          <w:szCs w:val="28"/>
          <w:rtl/>
        </w:rPr>
        <w:t xml:space="preserve">350- ایمن بن محرز ......................................................170</w:t>
      </w:r>
    </w:p>
    <w:p>
      <w:pPr>
        <w:pStyle w:val="BookText"/>
      </w:pPr>
      <w:r>
        <w:rPr>
          <w:rFonts w:ascii="Amiri" w:hAnsi="Amiri" w:eastAsia="Amiri" w:cs="Amiri"/>
          <w:lang w:bidi="ar-SA"/>
          <w:color w:val="111111"/>
          <w:sz w:val="28"/>
          <w:szCs w:val="28"/>
          <w:rtl/>
        </w:rPr>
        <w:t xml:space="preserve">باب (أيوب) ................................................................170</w:t>
      </w:r>
    </w:p>
    <w:p>
      <w:pPr>
        <w:pStyle w:val="BookText"/>
      </w:pPr>
      <w:r>
        <w:rPr>
          <w:rFonts w:ascii="IRNazanin" w:hAnsi="IRNazanin" w:eastAsia="IRNazanin" w:cs="IRNazanin"/>
          <w:lang w:bidi="fa-IR"/>
          <w:color w:val="111111"/>
          <w:sz w:val="28"/>
          <w:szCs w:val="28"/>
          <w:rtl/>
        </w:rPr>
        <w:t xml:space="preserve">351- ایوب بن أبي تميمة ..............................................170</w:t>
      </w:r>
    </w:p>
    <w:p>
      <w:pPr>
        <w:pStyle w:val="BookText"/>
      </w:pPr>
      <w:r>
        <w:rPr>
          <w:rFonts w:ascii="IRNazanin" w:hAnsi="IRNazanin" w:eastAsia="IRNazanin" w:cs="IRNazanin"/>
          <w:lang w:bidi="fa-IR"/>
          <w:color w:val="111111"/>
          <w:sz w:val="28"/>
          <w:szCs w:val="28"/>
          <w:rtl/>
        </w:rPr>
        <w:t xml:space="preserve">352- ایوب بن أعين الكوفي مولى بني طريف ............170</w:t>
      </w:r>
    </w:p>
    <w:p>
      <w:pPr>
        <w:pStyle w:val="BookText"/>
      </w:pPr>
      <w:r>
        <w:rPr>
          <w:rFonts w:ascii="IRNazanin" w:hAnsi="IRNazanin" w:eastAsia="IRNazanin" w:cs="IRNazanin"/>
          <w:lang w:bidi="fa-IR"/>
          <w:color w:val="111111"/>
          <w:sz w:val="28"/>
          <w:szCs w:val="28"/>
          <w:rtl/>
        </w:rPr>
        <w:t xml:space="preserve">353- ایوب بن الحر الكوفي ................................ 170</w:t>
      </w:r>
    </w:p>
    <w:p>
      <w:pPr>
        <w:pStyle w:val="BookText"/>
      </w:pPr>
      <w:r>
        <w:rPr>
          <w:rFonts w:ascii="Amiri" w:hAnsi="Amiri" w:eastAsia="Amiri" w:cs="Amiri"/>
          <w:lang w:bidi="ar-SA"/>
          <w:color w:val="111111"/>
          <w:sz w:val="28"/>
          <w:szCs w:val="28"/>
          <w:rtl/>
        </w:rPr>
        <w:t xml:space="preserve">354- أيوب بن الحسن بن علي بن أبي رافع ....................171</w:t>
      </w:r>
    </w:p>
    <w:p>
      <w:pPr>
        <w:pStyle w:val="BookText"/>
      </w:pPr>
      <w:r>
        <w:rPr>
          <w:rFonts w:ascii="Amiri" w:hAnsi="Amiri" w:eastAsia="Amiri" w:cs="Amiri"/>
          <w:lang w:bidi="ar-SA"/>
          <w:color w:val="111111"/>
          <w:sz w:val="28"/>
          <w:szCs w:val="28"/>
          <w:rtl/>
        </w:rPr>
        <w:t xml:space="preserve">355- أيوب بن راشد البزّاز الكوفي ..................................171</w:t>
      </w:r>
    </w:p>
    <w:p>
      <w:pPr>
        <w:pStyle w:val="BookText"/>
      </w:pPr>
      <w:r>
        <w:rPr>
          <w:rFonts w:ascii="Amiri" w:hAnsi="Amiri" w:eastAsia="Amiri" w:cs="Amiri"/>
          <w:lang w:bidi="ar-SA"/>
          <w:color w:val="111111"/>
          <w:sz w:val="28"/>
          <w:szCs w:val="28"/>
          <w:rtl/>
        </w:rPr>
        <w:t xml:space="preserve">356- أيوب بن زياد النهدي ...............................................171</w:t>
      </w:r>
    </w:p>
    <w:p>
      <w:pPr>
        <w:pStyle w:val="BookText"/>
      </w:pPr>
      <w:r>
        <w:rPr>
          <w:rFonts w:ascii="Amiri" w:hAnsi="Amiri" w:eastAsia="Amiri" w:cs="Amiri"/>
          <w:lang w:bidi="ar-SA"/>
          <w:color w:val="111111"/>
          <w:sz w:val="28"/>
          <w:szCs w:val="28"/>
          <w:rtl/>
        </w:rPr>
        <w:t xml:space="preserve">357- أيوب بن سعيد الخطابي ......................... 172</w:t>
      </w:r>
    </w:p>
    <w:p>
      <w:pPr>
        <w:pStyle w:val="BookText"/>
      </w:pPr>
      <w:r>
        <w:rPr>
          <w:rFonts w:ascii="Amiri" w:hAnsi="Amiri" w:eastAsia="Amiri" w:cs="Amiri"/>
          <w:lang w:bidi="ar-SA"/>
          <w:color w:val="111111"/>
          <w:sz w:val="28"/>
          <w:szCs w:val="28"/>
          <w:rtl/>
        </w:rPr>
        <w:t xml:space="preserve">358- أيوب بن شعيب القزّاز الكوفي ...............................172</w:t>
      </w:r>
    </w:p>
    <w:p>
      <w:pPr>
        <w:pStyle w:val="BookText"/>
      </w:pPr>
      <w:r>
        <w:rPr>
          <w:rFonts w:ascii="Amiri" w:hAnsi="Amiri" w:eastAsia="Amiri" w:cs="Amiri"/>
          <w:lang w:bidi="ar-SA"/>
          <w:color w:val="111111"/>
          <w:sz w:val="28"/>
          <w:szCs w:val="28"/>
          <w:rtl/>
        </w:rPr>
        <w:t xml:space="preserve">359- أيوب بن شهاب بن زيد البارقي الأزدي ....................172</w:t>
      </w:r>
    </w:p>
    <w:p>
      <w:pPr>
        <w:pStyle w:val="BookText"/>
      </w:pPr>
      <w:r>
        <w:rPr>
          <w:rFonts w:ascii="Amiri" w:hAnsi="Amiri" w:eastAsia="Amiri" w:cs="Amiri"/>
          <w:lang w:bidi="ar-SA"/>
          <w:color w:val="111111"/>
          <w:sz w:val="28"/>
          <w:szCs w:val="28"/>
          <w:rtl/>
        </w:rPr>
        <w:t xml:space="preserve">360- أيوب بن عثمان الكوفي ....................................172</w:t>
      </w:r>
    </w:p>
    <w:p>
      <w:pPr>
        <w:pStyle w:val="BookText"/>
      </w:pPr>
      <w:r>
        <w:rPr>
          <w:rFonts w:ascii="Amiri" w:hAnsi="Amiri" w:eastAsia="Amiri" w:cs="Amiri"/>
          <w:lang w:bidi="ar-SA"/>
          <w:color w:val="111111"/>
          <w:sz w:val="28"/>
          <w:szCs w:val="28"/>
          <w:rtl/>
        </w:rPr>
        <w:t xml:space="preserve">361- أيوب بن عطية الحذّاء ..........................................172</w:t>
      </w:r>
    </w:p>
    <w:p>
      <w:pPr>
        <w:pStyle w:val="BookText"/>
      </w:pPr>
      <w:r>
        <w:rPr>
          <w:rFonts w:ascii="Amiri" w:hAnsi="Amiri" w:eastAsia="Amiri" w:cs="Amiri"/>
          <w:lang w:bidi="ar-SA"/>
          <w:color w:val="111111"/>
          <w:sz w:val="28"/>
          <w:szCs w:val="28"/>
          <w:rtl/>
        </w:rPr>
        <w:t xml:space="preserve">362- أيوب بن عطية الاعرج الكوفي .................................173</w:t>
      </w:r>
    </w:p>
    <w:p>
      <w:pPr>
        <w:pStyle w:val="BookText"/>
      </w:pPr>
      <w:r>
        <w:rPr>
          <w:rFonts w:ascii="Amiri" w:hAnsi="Amiri" w:eastAsia="Amiri" w:cs="Amiri"/>
          <w:lang w:bidi="ar-SA"/>
          <w:color w:val="111111"/>
          <w:sz w:val="28"/>
          <w:szCs w:val="28"/>
          <w:rtl/>
        </w:rPr>
        <w:t xml:space="preserve">363- أيوب بن علاق (علاء) الطائي النبهاني (أبو معاذ) الكوفي 173</w:t>
      </w:r>
    </w:p>
    <w:p>
      <w:pPr>
        <w:pStyle w:val="BookText"/>
      </w:pPr>
      <w:r>
        <w:rPr>
          <w:rFonts w:ascii="Amiri" w:hAnsi="Amiri" w:eastAsia="Amiri" w:cs="Amiri"/>
          <w:lang w:bidi="ar-SA"/>
          <w:color w:val="111111"/>
          <w:sz w:val="28"/>
          <w:szCs w:val="28"/>
          <w:rtl/>
        </w:rPr>
        <w:t xml:space="preserve">364- أيوب بن عمر ..................................................173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 أيوب بن مهاجر الجعفي الكوفي ................................174</w:t>
      </w:r>
    </w:p>
    <w:p>
      <w:pPr>
        <w:pStyle w:val="BookText"/>
      </w:pPr>
      <w:r>
        <w:rPr>
          <w:rFonts w:ascii="Amiri" w:hAnsi="Amiri" w:eastAsia="Amiri" w:cs="Amiri"/>
          <w:lang w:bidi="ar-SA"/>
          <w:color w:val="111111"/>
          <w:sz w:val="28"/>
          <w:szCs w:val="28"/>
          <w:rtl/>
        </w:rPr>
        <w:t xml:space="preserve">366- أيوب بن المهلب الكوفي .........................................174</w:t>
      </w:r>
    </w:p>
    <w:p>
      <w:pPr>
        <w:pStyle w:val="BookText"/>
      </w:pPr>
      <w:r>
        <w:rPr>
          <w:rFonts w:ascii="Amiri" w:hAnsi="Amiri" w:eastAsia="Amiri" w:cs="Amiri"/>
          <w:lang w:bidi="ar-SA"/>
          <w:color w:val="111111"/>
          <w:sz w:val="28"/>
          <w:szCs w:val="28"/>
          <w:rtl/>
        </w:rPr>
        <w:t xml:space="preserve">367 - أيوب النّبال الكوفي ...............................................174</w:t>
      </w:r>
    </w:p>
    <w:p>
      <w:pPr>
        <w:pStyle w:val="BookText"/>
      </w:pPr>
      <w:r>
        <w:rPr>
          <w:rFonts w:ascii="Amiri" w:hAnsi="Amiri" w:eastAsia="Amiri" w:cs="Amiri"/>
          <w:lang w:bidi="ar-SA"/>
          <w:color w:val="111111"/>
          <w:sz w:val="28"/>
          <w:szCs w:val="28"/>
          <w:rtl/>
        </w:rPr>
        <w:t xml:space="preserve">368- أيوب بن واقد البصري .............................................174</w:t>
      </w:r>
    </w:p>
    <w:p>
      <w:pPr>
        <w:pStyle w:val="BookText"/>
      </w:pPr>
      <w:r>
        <w:rPr>
          <w:rFonts w:ascii="Amiri" w:hAnsi="Amiri" w:eastAsia="Amiri" w:cs="Amiri"/>
          <w:lang w:bidi="ar-SA"/>
          <w:color w:val="111111"/>
          <w:sz w:val="28"/>
          <w:szCs w:val="28"/>
          <w:rtl/>
        </w:rPr>
        <w:t xml:space="preserve">369- أيوب بن هارون ...................................................174</w:t>
      </w:r>
    </w:p>
    <w:p>
      <w:pPr>
        <w:pStyle w:val="BookText"/>
      </w:pPr>
      <w:r>
        <w:rPr>
          <w:rFonts w:ascii="Amiri" w:hAnsi="Amiri" w:eastAsia="Amiri" w:cs="Amiri"/>
          <w:lang w:bidi="ar-SA"/>
          <w:color w:val="111111"/>
          <w:sz w:val="28"/>
          <w:szCs w:val="28"/>
          <w:rtl/>
        </w:rPr>
        <w:t xml:space="preserve">370- أيوب بن هلال الشامي ......................................175</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IRNazanin" w:hAnsi="IRNazanin" w:eastAsia="IRNazanin" w:cs="IRNazanin"/>
          <w:lang w:bidi="fa-IR"/>
          <w:color w:val="111111"/>
          <w:sz w:val="28"/>
          <w:szCs w:val="28"/>
          <w:rtl/>
        </w:rPr>
        <w:t xml:space="preserve">باب (بحر) ................................................................176</w:t>
      </w:r>
    </w:p>
    <w:p>
      <w:pPr>
        <w:pStyle w:val="BookText"/>
      </w:pPr>
      <w:r>
        <w:rPr>
          <w:rFonts w:ascii="Amiri" w:hAnsi="Amiri" w:eastAsia="Amiri" w:cs="Amiri"/>
          <w:lang w:bidi="ar-SA"/>
          <w:color w:val="111111"/>
          <w:sz w:val="28"/>
          <w:szCs w:val="28"/>
          <w:rtl/>
        </w:rPr>
        <w:t xml:space="preserve">371- بحر بن زياد البصري ......................................176</w:t>
      </w:r>
    </w:p>
    <w:p>
      <w:pPr>
        <w:pStyle w:val="BookText"/>
      </w:pPr>
      <w:r>
        <w:rPr>
          <w:rFonts w:ascii="Amiri" w:hAnsi="Amiri" w:eastAsia="Amiri" w:cs="Amiri"/>
          <w:lang w:bidi="ar-SA"/>
          <w:color w:val="111111"/>
          <w:sz w:val="28"/>
          <w:szCs w:val="28"/>
          <w:rtl/>
        </w:rPr>
        <w:t xml:space="preserve">372- بحر بن عدي (أبو يحيى) الكوفي، الوابشي ..............176</w:t>
      </w:r>
    </w:p>
    <w:p>
      <w:pPr>
        <w:pStyle w:val="BookText"/>
      </w:pPr>
      <w:r>
        <w:rPr>
          <w:rFonts w:ascii="Amiri" w:hAnsi="Amiri" w:eastAsia="Amiri" w:cs="Amiri"/>
          <w:lang w:bidi="ar-SA"/>
          <w:color w:val="111111"/>
          <w:sz w:val="28"/>
          <w:szCs w:val="28"/>
          <w:rtl/>
        </w:rPr>
        <w:t xml:space="preserve">373- بحر بن كثير السقاء البصري ..................................176</w:t>
      </w:r>
    </w:p>
    <w:p>
      <w:pPr>
        <w:pStyle w:val="BookText"/>
      </w:pPr>
      <w:r>
        <w:rPr>
          <w:rFonts w:ascii="Amiri" w:hAnsi="Amiri" w:eastAsia="Amiri" w:cs="Amiri"/>
          <w:lang w:bidi="ar-SA"/>
          <w:color w:val="111111"/>
          <w:sz w:val="28"/>
          <w:szCs w:val="28"/>
          <w:rtl/>
        </w:rPr>
        <w:t xml:space="preserve">374- بحر الطويل الكوفي .................................177</w:t>
      </w:r>
    </w:p>
    <w:p>
      <w:pPr>
        <w:pStyle w:val="BookText"/>
      </w:pPr>
      <w:r>
        <w:rPr>
          <w:rFonts w:ascii="Amiri" w:hAnsi="Amiri" w:eastAsia="Amiri" w:cs="Amiri"/>
          <w:lang w:bidi="ar-SA"/>
          <w:color w:val="111111"/>
          <w:sz w:val="28"/>
          <w:szCs w:val="28"/>
          <w:rtl/>
        </w:rPr>
        <w:t xml:space="preserve">375- بحر المسلي، كوفي ...........................175</w:t>
      </w:r>
    </w:p>
    <w:p>
      <w:pPr>
        <w:pStyle w:val="BookText"/>
      </w:pPr>
      <w:r>
        <w:rPr>
          <w:rFonts w:ascii="IRNazanin" w:hAnsi="IRNazanin" w:eastAsia="IRNazanin" w:cs="IRNazanin"/>
          <w:lang w:bidi="fa-IR"/>
          <w:color w:val="111111"/>
          <w:sz w:val="28"/>
          <w:szCs w:val="28"/>
          <w:rtl/>
        </w:rPr>
        <w:t xml:space="preserve">باب (بدار) ..............................................177</w:t>
      </w:r>
    </w:p>
    <w:p>
      <w:pPr>
        <w:pStyle w:val="BookText"/>
      </w:pPr>
      <w:r>
        <w:rPr>
          <w:rFonts w:ascii="Amiri" w:hAnsi="Amiri" w:eastAsia="Amiri" w:cs="Amiri"/>
          <w:lang w:bidi="ar-SA"/>
          <w:color w:val="111111"/>
          <w:sz w:val="28"/>
          <w:szCs w:val="28"/>
          <w:rtl/>
        </w:rPr>
        <w:t xml:space="preserve">376- بدار بن راشد الكندي، كوفي .............................177</w:t>
      </w:r>
    </w:p>
    <w:p>
      <w:pPr>
        <w:pStyle w:val="BookText"/>
      </w:pPr>
      <w:r>
        <w:rPr>
          <w:rFonts w:ascii="IRNazanin" w:hAnsi="IRNazanin" w:eastAsia="IRNazanin" w:cs="IRNazanin"/>
          <w:lang w:bidi="fa-IR"/>
          <w:color w:val="111111"/>
          <w:sz w:val="28"/>
          <w:szCs w:val="28"/>
          <w:rtl/>
        </w:rPr>
        <w:t xml:space="preserve">باب (بدر) .............................................................177</w:t>
      </w:r>
    </w:p>
    <w:p>
      <w:pPr>
        <w:pStyle w:val="BookText"/>
      </w:pPr>
      <w:r>
        <w:rPr>
          <w:rFonts w:ascii="Amiri" w:hAnsi="Amiri" w:eastAsia="Amiri" w:cs="Amiri"/>
          <w:lang w:bidi="ar-SA"/>
          <w:color w:val="111111"/>
          <w:sz w:val="28"/>
          <w:szCs w:val="28"/>
          <w:rtl/>
        </w:rPr>
        <w:t xml:space="preserve">377- بدر بن الخليل الاسدي (أبو الخليل) .....................177</w:t>
      </w:r>
    </w:p>
    <w:p>
      <w:pPr>
        <w:pStyle w:val="BookText"/>
      </w:pPr>
      <w:r>
        <w:rPr>
          <w:rFonts w:ascii="Amiri" w:hAnsi="Amiri" w:eastAsia="Amiri" w:cs="Amiri"/>
          <w:lang w:bidi="ar-SA"/>
          <w:color w:val="111111"/>
          <w:sz w:val="28"/>
          <w:szCs w:val="28"/>
          <w:rtl/>
        </w:rPr>
        <w:t xml:space="preserve">378- بدر بن رشيد البكري..........................................178</w:t>
      </w:r>
    </w:p>
    <w:p>
      <w:pPr>
        <w:pStyle w:val="BookText"/>
      </w:pPr>
      <w:r>
        <w:rPr>
          <w:rFonts w:ascii="Amiri" w:hAnsi="Amiri" w:eastAsia="Amiri" w:cs="Amiri"/>
          <w:lang w:bidi="ar-SA"/>
          <w:color w:val="111111"/>
          <w:sz w:val="28"/>
          <w:szCs w:val="28"/>
          <w:rtl/>
        </w:rPr>
        <w:t xml:space="preserve">379- بدر بن عمرو العجلي كوفي ................................178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 بدر بن مصعب الخزاعي الكوفي .............................178</w:t>
      </w:r>
    </w:p>
    <w:p>
      <w:pPr>
        <w:pStyle w:val="BookText"/>
      </w:pPr>
      <w:r>
        <w:rPr>
          <w:rFonts w:ascii="Amiri" w:hAnsi="Amiri" w:eastAsia="Amiri" w:cs="Amiri"/>
          <w:lang w:bidi="ar-SA"/>
          <w:color w:val="111111"/>
          <w:sz w:val="28"/>
          <w:szCs w:val="28"/>
          <w:rtl/>
        </w:rPr>
        <w:t xml:space="preserve">381- بدر بن الوليد الكوفي ...........................................178</w:t>
      </w:r>
    </w:p>
    <w:p>
      <w:pPr>
        <w:pStyle w:val="BookText"/>
      </w:pPr>
      <w:r>
        <w:rPr>
          <w:rFonts w:ascii="IRNazanin" w:hAnsi="IRNazanin" w:eastAsia="IRNazanin" w:cs="IRNazanin"/>
          <w:lang w:bidi="fa-IR"/>
          <w:color w:val="111111"/>
          <w:sz w:val="28"/>
          <w:szCs w:val="28"/>
          <w:rtl/>
        </w:rPr>
        <w:t xml:space="preserve">باب (بدل) ...................................................................179</w:t>
      </w:r>
    </w:p>
    <w:p>
      <w:pPr>
        <w:pStyle w:val="BookText"/>
      </w:pPr>
      <w:r>
        <w:rPr>
          <w:rFonts w:ascii="IRNazanin" w:hAnsi="IRNazanin" w:eastAsia="IRNazanin" w:cs="IRNazanin"/>
          <w:lang w:bidi="fa-IR"/>
          <w:color w:val="111111"/>
          <w:sz w:val="28"/>
          <w:szCs w:val="28"/>
          <w:rtl/>
        </w:rPr>
        <w:t xml:space="preserve">382- بدل بن سلیمان ...............................................179</w:t>
      </w:r>
    </w:p>
    <w:p>
      <w:pPr>
        <w:pStyle w:val="BookText"/>
      </w:pPr>
      <w:r>
        <w:rPr>
          <w:rFonts w:ascii="IRNazanin" w:hAnsi="IRNazanin" w:eastAsia="IRNazanin" w:cs="IRNazanin"/>
          <w:lang w:bidi="fa-IR"/>
          <w:color w:val="111111"/>
          <w:sz w:val="28"/>
          <w:szCs w:val="28"/>
          <w:rtl/>
        </w:rPr>
        <w:t xml:space="preserve">باب (برد) ................................................................179</w:t>
      </w:r>
    </w:p>
    <w:p>
      <w:pPr>
        <w:pStyle w:val="BookText"/>
      </w:pPr>
      <w:r>
        <w:rPr>
          <w:rFonts w:ascii="Amiri" w:hAnsi="Amiri" w:eastAsia="Amiri" w:cs="Amiri"/>
          <w:lang w:bidi="ar-SA"/>
          <w:color w:val="111111"/>
          <w:sz w:val="28"/>
          <w:szCs w:val="28"/>
          <w:rtl/>
        </w:rPr>
        <w:t xml:space="preserve">383- برد الاسكان الازدي، الكوفي.............................179</w:t>
      </w:r>
    </w:p>
    <w:p>
      <w:pPr>
        <w:pStyle w:val="BookText"/>
      </w:pPr>
      <w:r>
        <w:rPr>
          <w:rFonts w:ascii="Amiri" w:hAnsi="Amiri" w:eastAsia="Amiri" w:cs="Amiri"/>
          <w:lang w:bidi="ar-SA"/>
          <w:color w:val="111111"/>
          <w:sz w:val="28"/>
          <w:szCs w:val="28"/>
          <w:rtl/>
        </w:rPr>
        <w:t xml:space="preserve">384- برد بن أبي زياد ...............................................180</w:t>
      </w:r>
    </w:p>
    <w:p>
      <w:pPr>
        <w:pStyle w:val="BookText"/>
      </w:pPr>
      <w:r>
        <w:rPr>
          <w:rFonts w:ascii="Amiri" w:hAnsi="Amiri" w:eastAsia="Amiri" w:cs="Amiri"/>
          <w:lang w:bidi="ar-SA"/>
          <w:color w:val="111111"/>
          <w:sz w:val="28"/>
          <w:szCs w:val="28"/>
          <w:rtl/>
        </w:rPr>
        <w:t xml:space="preserve">385- برد بن زائدة الجعفي، مولاهم، الكوفي .................180</w:t>
      </w:r>
    </w:p>
    <w:p>
      <w:pPr>
        <w:pStyle w:val="BookText"/>
      </w:pPr>
      <w:r>
        <w:rPr>
          <w:rFonts w:ascii="Amiri" w:hAnsi="Amiri" w:eastAsia="Amiri" w:cs="Amiri"/>
          <w:lang w:bidi="ar-SA"/>
          <w:color w:val="111111"/>
          <w:sz w:val="28"/>
          <w:szCs w:val="28"/>
          <w:rtl/>
        </w:rPr>
        <w:t xml:space="preserve">386- برد الخياط .......................................................180</w:t>
      </w:r>
    </w:p>
    <w:p>
      <w:pPr>
        <w:pStyle w:val="BookText"/>
      </w:pPr>
      <w:r>
        <w:rPr>
          <w:rFonts w:ascii="Amiri" w:hAnsi="Amiri" w:eastAsia="Amiri" w:cs="Amiri"/>
          <w:lang w:bidi="ar-SA"/>
          <w:color w:val="111111"/>
          <w:sz w:val="28"/>
          <w:szCs w:val="28"/>
          <w:rtl/>
        </w:rPr>
        <w:t xml:space="preserve">باب (بردة).............................................................181</w:t>
      </w:r>
    </w:p>
    <w:p>
      <w:pPr>
        <w:pStyle w:val="BookText"/>
      </w:pPr>
      <w:r>
        <w:rPr>
          <w:rFonts w:ascii="Amiri" w:hAnsi="Amiri" w:eastAsia="Amiri" w:cs="Amiri"/>
          <w:lang w:bidi="ar-SA"/>
          <w:color w:val="111111"/>
          <w:sz w:val="28"/>
          <w:szCs w:val="28"/>
          <w:rtl/>
        </w:rPr>
        <w:t xml:space="preserve">387- بردة بن رجاء الكوفي .....................................181</w:t>
      </w:r>
    </w:p>
    <w:p>
      <w:pPr>
        <w:pStyle w:val="BookText"/>
      </w:pPr>
      <w:r>
        <w:rPr>
          <w:rFonts w:ascii="IRNazanin" w:hAnsi="IRNazanin" w:eastAsia="IRNazanin" w:cs="IRNazanin"/>
          <w:lang w:bidi="fa-IR"/>
          <w:color w:val="111111"/>
          <w:sz w:val="28"/>
          <w:szCs w:val="28"/>
          <w:rtl/>
        </w:rPr>
        <w:t xml:space="preserve">باب (برذون) ........................................................181</w:t>
      </w:r>
    </w:p>
    <w:p>
      <w:pPr>
        <w:pStyle w:val="BookText"/>
      </w:pPr>
      <w:r>
        <w:rPr>
          <w:rFonts w:ascii="IRNazanin" w:hAnsi="IRNazanin" w:eastAsia="IRNazanin" w:cs="IRNazanin"/>
          <w:lang w:bidi="fa-IR"/>
          <w:color w:val="111111"/>
          <w:sz w:val="28"/>
          <w:szCs w:val="28"/>
          <w:rtl/>
        </w:rPr>
        <w:t xml:space="preserve">388- برذون بن شبیب (أبو العباس) ........................181</w:t>
      </w:r>
    </w:p>
    <w:p>
      <w:pPr>
        <w:pStyle w:val="BookText"/>
      </w:pPr>
      <w:r>
        <w:rPr>
          <w:rFonts w:ascii="IRNazanin" w:hAnsi="IRNazanin" w:eastAsia="IRNazanin" w:cs="IRNazanin"/>
          <w:lang w:bidi="fa-IR"/>
          <w:color w:val="111111"/>
          <w:sz w:val="28"/>
          <w:szCs w:val="28"/>
          <w:rtl/>
        </w:rPr>
        <w:t xml:space="preserve">389- برید بن إسماعيل الطائي (أبو عامر) ...................181</w:t>
      </w:r>
    </w:p>
    <w:p>
      <w:pPr>
        <w:pStyle w:val="BookText"/>
      </w:pPr>
      <w:r>
        <w:rPr>
          <w:rFonts w:ascii="Amiri" w:hAnsi="Amiri" w:eastAsia="Amiri" w:cs="Amiri"/>
          <w:lang w:bidi="ar-SA"/>
          <w:color w:val="111111"/>
          <w:sz w:val="28"/>
          <w:szCs w:val="28"/>
          <w:rtl/>
        </w:rPr>
        <w:t xml:space="preserve">390- بريد بن عامر الاسلمي ..............................181</w:t>
      </w:r>
    </w:p>
    <w:p>
      <w:pPr>
        <w:pStyle w:val="BookText"/>
      </w:pPr>
      <w:r>
        <w:rPr>
          <w:rFonts w:ascii="IRNazanin" w:hAnsi="IRNazanin" w:eastAsia="IRNazanin" w:cs="IRNazanin"/>
          <w:lang w:bidi="fa-IR"/>
          <w:color w:val="111111"/>
          <w:sz w:val="28"/>
          <w:szCs w:val="28"/>
          <w:rtl/>
        </w:rPr>
        <w:t xml:space="preserve">391- برید (یزید) بن كلثمة ....................................182</w:t>
      </w:r>
    </w:p>
    <w:p>
      <w:pPr>
        <w:pStyle w:val="BookText"/>
      </w:pPr>
      <w:r>
        <w:rPr>
          <w:rFonts w:ascii="IRNazanin" w:hAnsi="IRNazanin" w:eastAsia="IRNazanin" w:cs="IRNazanin"/>
          <w:lang w:bidi="fa-IR"/>
          <w:color w:val="111111"/>
          <w:sz w:val="28"/>
          <w:szCs w:val="28"/>
          <w:rtl/>
        </w:rPr>
        <w:t xml:space="preserve">392- برید بن معاوية ...............................................182</w:t>
      </w:r>
    </w:p>
    <w:p>
      <w:pPr>
        <w:pStyle w:val="BookText"/>
      </w:pPr>
      <w:r>
        <w:rPr>
          <w:rFonts w:ascii="Amiri" w:hAnsi="Amiri" w:eastAsia="Amiri" w:cs="Amiri"/>
          <w:lang w:bidi="ar-SA"/>
          <w:color w:val="111111"/>
          <w:sz w:val="28"/>
          <w:szCs w:val="28"/>
          <w:rtl/>
        </w:rPr>
        <w:t xml:space="preserve">393- بريد الرزّاز .......................................................191</w:t>
      </w:r>
    </w:p>
    <w:p>
      <w:pPr>
        <w:pStyle w:val="BookText"/>
      </w:pPr>
      <w:r>
        <w:rPr>
          <w:rFonts w:ascii="Amiri" w:hAnsi="Amiri" w:eastAsia="Amiri" w:cs="Amiri"/>
          <w:lang w:bidi="ar-SA"/>
          <w:color w:val="111111"/>
          <w:sz w:val="28"/>
          <w:szCs w:val="28"/>
          <w:rtl/>
        </w:rPr>
        <w:t xml:space="preserve">384- بريد الكناسي ................................................191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395- برید مولی عبدالرحمن القصير، كوفي ....................191</w:t>
      </w:r>
    </w:p>
    <w:p>
      <w:pPr>
        <w:pStyle w:val="BookText"/>
      </w:pPr>
      <w:r>
        <w:rPr>
          <w:rFonts w:ascii="IRNazanin" w:hAnsi="IRNazanin" w:eastAsia="IRNazanin" w:cs="IRNazanin"/>
          <w:lang w:bidi="fa-IR"/>
          <w:color w:val="111111"/>
          <w:sz w:val="28"/>
          <w:szCs w:val="28"/>
          <w:rtl/>
        </w:rPr>
        <w:t xml:space="preserve">باب (بریه) ..............................................................191</w:t>
      </w:r>
    </w:p>
    <w:p>
      <w:pPr>
        <w:pStyle w:val="BookText"/>
      </w:pPr>
      <w:r>
        <w:rPr>
          <w:rFonts w:ascii="Amiri" w:hAnsi="Amiri" w:eastAsia="Amiri" w:cs="Amiri"/>
          <w:lang w:bidi="ar-SA"/>
          <w:color w:val="111111"/>
          <w:sz w:val="28"/>
          <w:szCs w:val="28"/>
          <w:rtl/>
        </w:rPr>
        <w:t xml:space="preserve">396- برية العبادي الحيري .........................................191</w:t>
      </w:r>
    </w:p>
    <w:p>
      <w:pPr>
        <w:pStyle w:val="BookText"/>
      </w:pPr>
      <w:r>
        <w:rPr>
          <w:rFonts w:ascii="Amiri" w:hAnsi="Amiri" w:eastAsia="Amiri" w:cs="Amiri"/>
          <w:lang w:bidi="ar-SA"/>
          <w:color w:val="111111"/>
          <w:sz w:val="28"/>
          <w:szCs w:val="28"/>
          <w:rtl/>
        </w:rPr>
        <w:t xml:space="preserve">باب (بزيع) ..............................................................192</w:t>
      </w:r>
    </w:p>
    <w:p>
      <w:pPr>
        <w:pStyle w:val="BookText"/>
      </w:pPr>
      <w:r>
        <w:rPr>
          <w:rFonts w:ascii="Amiri" w:hAnsi="Amiri" w:eastAsia="Amiri" w:cs="Amiri"/>
          <w:lang w:bidi="ar-SA"/>
          <w:color w:val="111111"/>
          <w:sz w:val="28"/>
          <w:szCs w:val="28"/>
          <w:rtl/>
        </w:rPr>
        <w:t xml:space="preserve">397۔ بزيع الحائك ......................................................192</w:t>
      </w:r>
    </w:p>
    <w:p>
      <w:pPr>
        <w:pStyle w:val="BookText"/>
      </w:pPr>
      <w:r>
        <w:rPr>
          <w:rFonts w:ascii="Amiri" w:hAnsi="Amiri" w:eastAsia="Amiri" w:cs="Amiri"/>
          <w:lang w:bidi="ar-SA"/>
          <w:color w:val="111111"/>
          <w:sz w:val="28"/>
          <w:szCs w:val="28"/>
          <w:rtl/>
        </w:rPr>
        <w:t xml:space="preserve">398- بزيع المؤذن .......................................................198</w:t>
      </w:r>
    </w:p>
    <w:p>
      <w:pPr>
        <w:pStyle w:val="BookText"/>
      </w:pPr>
      <w:r>
        <w:rPr>
          <w:rFonts w:ascii="IRNazanin" w:hAnsi="IRNazanin" w:eastAsia="IRNazanin" w:cs="IRNazanin"/>
          <w:lang w:bidi="fa-IR"/>
          <w:color w:val="111111"/>
          <w:sz w:val="28"/>
          <w:szCs w:val="28"/>
          <w:rtl/>
        </w:rPr>
        <w:t xml:space="preserve">399۔ بزیع مولى عمرو بن خالد .................................198</w:t>
      </w:r>
    </w:p>
    <w:p>
      <w:pPr>
        <w:pStyle w:val="BookText"/>
      </w:pPr>
      <w:r>
        <w:rPr>
          <w:rFonts w:ascii="Amiri" w:hAnsi="Amiri" w:eastAsia="Amiri" w:cs="Amiri"/>
          <w:lang w:bidi="ar-SA"/>
          <w:color w:val="111111"/>
          <w:sz w:val="28"/>
          <w:szCs w:val="28"/>
          <w:rtl/>
        </w:rPr>
        <w:t xml:space="preserve">باب (بسّام) ...........................................................198</w:t>
      </w:r>
    </w:p>
    <w:p>
      <w:pPr>
        <w:pStyle w:val="BookText"/>
      </w:pPr>
      <w:r>
        <w:rPr>
          <w:rFonts w:ascii="Amiri" w:hAnsi="Amiri" w:eastAsia="Amiri" w:cs="Amiri"/>
          <w:lang w:bidi="ar-SA"/>
          <w:color w:val="111111"/>
          <w:sz w:val="28"/>
          <w:szCs w:val="28"/>
          <w:rtl/>
        </w:rPr>
        <w:t xml:space="preserve">400- بسّام بن عبدالله الصيرفي ................................198</w:t>
      </w:r>
    </w:p>
    <w:p>
      <w:pPr>
        <w:pStyle w:val="BookText"/>
      </w:pPr>
      <w:r>
        <w:rPr>
          <w:rFonts w:ascii="IRNazanin" w:hAnsi="IRNazanin" w:eastAsia="IRNazanin" w:cs="IRNazanin"/>
          <w:lang w:bidi="fa-IR"/>
          <w:color w:val="111111"/>
          <w:sz w:val="28"/>
          <w:szCs w:val="28"/>
          <w:rtl/>
        </w:rPr>
        <w:t xml:space="preserve">باب (بسطام) .........................................................200</w:t>
      </w:r>
    </w:p>
    <w:p>
      <w:pPr>
        <w:pStyle w:val="BookText"/>
      </w:pPr>
      <w:r>
        <w:rPr>
          <w:rFonts w:ascii="IRNazanin" w:hAnsi="IRNazanin" w:eastAsia="IRNazanin" w:cs="IRNazanin"/>
          <w:lang w:bidi="fa-IR"/>
          <w:color w:val="111111"/>
          <w:sz w:val="28"/>
          <w:szCs w:val="28"/>
          <w:rtl/>
        </w:rPr>
        <w:t xml:space="preserve">401- بسطام بن برید (یزید) الجعفي كوفي ...............200</w:t>
      </w:r>
    </w:p>
    <w:p>
      <w:pPr>
        <w:pStyle w:val="BookText"/>
      </w:pPr>
      <w:r>
        <w:rPr>
          <w:rFonts w:ascii="Amiri" w:hAnsi="Amiri" w:eastAsia="Amiri" w:cs="Amiri"/>
          <w:lang w:bidi="ar-SA"/>
          <w:color w:val="111111"/>
          <w:sz w:val="28"/>
          <w:szCs w:val="28"/>
          <w:rtl/>
        </w:rPr>
        <w:t xml:space="preserve">402- بسطام بن الحصين بن عبدالرحمن الجعفي ............200</w:t>
      </w:r>
    </w:p>
    <w:p>
      <w:pPr>
        <w:pStyle w:val="BookText"/>
      </w:pPr>
      <w:r>
        <w:rPr>
          <w:rFonts w:ascii="IRNazanin" w:hAnsi="IRNazanin" w:eastAsia="IRNazanin" w:cs="IRNazanin"/>
          <w:lang w:bidi="fa-IR"/>
          <w:color w:val="111111"/>
          <w:sz w:val="28"/>
          <w:szCs w:val="28"/>
          <w:rtl/>
        </w:rPr>
        <w:t xml:space="preserve">403- بسطام بن سابور (أبو الحسن) الواسطی، الزيات .........201</w:t>
      </w:r>
    </w:p>
    <w:p>
      <w:pPr>
        <w:pStyle w:val="BookText"/>
      </w:pPr>
      <w:r>
        <w:rPr>
          <w:rFonts w:ascii="Amiri" w:hAnsi="Amiri" w:eastAsia="Amiri" w:cs="Amiri"/>
          <w:lang w:bidi="ar-SA"/>
          <w:color w:val="111111"/>
          <w:sz w:val="28"/>
          <w:szCs w:val="28"/>
          <w:rtl/>
        </w:rPr>
        <w:t xml:space="preserve">404- بسطام بيّاع اللؤلؤ ...................................202</w:t>
      </w:r>
    </w:p>
    <w:p>
      <w:pPr>
        <w:pStyle w:val="BookText"/>
      </w:pPr>
      <w:r>
        <w:rPr>
          <w:rFonts w:ascii="IRNazanin" w:hAnsi="IRNazanin" w:eastAsia="IRNazanin" w:cs="IRNazanin"/>
          <w:lang w:bidi="fa-IR"/>
          <w:color w:val="111111"/>
          <w:sz w:val="28"/>
          <w:szCs w:val="28"/>
          <w:rtl/>
        </w:rPr>
        <w:t xml:space="preserve">405- بسطام الحذّاء ...........................................202</w:t>
      </w:r>
    </w:p>
    <w:p>
      <w:pPr>
        <w:pStyle w:val="BookText"/>
      </w:pPr>
      <w:r>
        <w:rPr>
          <w:rFonts w:ascii="IRNazanin" w:hAnsi="IRNazanin" w:eastAsia="IRNazanin" w:cs="IRNazanin"/>
          <w:lang w:bidi="fa-IR"/>
          <w:color w:val="111111"/>
          <w:sz w:val="28"/>
          <w:szCs w:val="28"/>
          <w:rtl/>
        </w:rPr>
        <w:t xml:space="preserve">باب (بشار) .......................................................203</w:t>
      </w:r>
    </w:p>
    <w:p>
      <w:pPr>
        <w:pStyle w:val="BookText"/>
      </w:pPr>
      <w:r>
        <w:rPr>
          <w:rFonts w:ascii="Amiri" w:hAnsi="Amiri" w:eastAsia="Amiri" w:cs="Amiri"/>
          <w:lang w:bidi="ar-SA"/>
          <w:color w:val="111111"/>
          <w:sz w:val="28"/>
          <w:szCs w:val="28"/>
          <w:rtl/>
        </w:rPr>
        <w:t xml:space="preserve">406- بشار الاسلمي، كوفي ................................203</w:t>
      </w:r>
    </w:p>
    <w:p>
      <w:pPr>
        <w:pStyle w:val="BookText"/>
      </w:pPr>
      <w:r>
        <w:rPr>
          <w:rFonts w:ascii="Amiri" w:hAnsi="Amiri" w:eastAsia="Amiri" w:cs="Amiri"/>
          <w:lang w:bidi="ar-SA"/>
          <w:color w:val="111111"/>
          <w:sz w:val="28"/>
          <w:szCs w:val="28"/>
          <w:rtl/>
        </w:rPr>
        <w:t xml:space="preserve">407- بشار بن الأسود الكندي ................................203</w:t>
      </w:r>
    </w:p>
    <w:p>
      <w:pPr>
        <w:pStyle w:val="BookText"/>
      </w:pPr>
      <w:r>
        <w:rPr>
          <w:rFonts w:ascii="IRNazanin" w:hAnsi="IRNazanin" w:eastAsia="IRNazanin" w:cs="IRNazanin"/>
          <w:lang w:bidi="fa-IR"/>
          <w:color w:val="111111"/>
          <w:sz w:val="28"/>
          <w:szCs w:val="28"/>
          <w:rtl/>
        </w:rPr>
        <w:t xml:space="preserve">408-بشار بن زید بن النعمان ...............................203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409- بشار بن سوار (سواد الاحمري ...........................204</w:t>
      </w:r>
    </w:p>
    <w:p>
      <w:pPr>
        <w:pStyle w:val="BookText"/>
      </w:pPr>
      <w:r>
        <w:rPr>
          <w:rFonts w:ascii="Amiri" w:hAnsi="Amiri" w:eastAsia="Amiri" w:cs="Amiri"/>
          <w:lang w:bidi="ar-SA"/>
          <w:color w:val="111111"/>
          <w:sz w:val="28"/>
          <w:szCs w:val="28"/>
          <w:rtl/>
        </w:rPr>
        <w:t xml:space="preserve">410- بشار بن قيراط النيسابوري ................................204</w:t>
      </w:r>
    </w:p>
    <w:p>
      <w:pPr>
        <w:pStyle w:val="BookText"/>
      </w:pPr>
      <w:r>
        <w:rPr>
          <w:rFonts w:ascii="Amiri" w:hAnsi="Amiri" w:eastAsia="Amiri" w:cs="Amiri"/>
          <w:lang w:bidi="ar-SA"/>
          <w:color w:val="111111"/>
          <w:sz w:val="28"/>
          <w:szCs w:val="28"/>
          <w:rtl/>
        </w:rPr>
        <w:t xml:space="preserve">411- بشار بن عبيد مولى عبد الصمد ..........................204</w:t>
      </w:r>
    </w:p>
    <w:p>
      <w:pPr>
        <w:pStyle w:val="BookText"/>
      </w:pPr>
      <w:r>
        <w:rPr>
          <w:rFonts w:ascii="Amiri" w:hAnsi="Amiri" w:eastAsia="Amiri" w:cs="Amiri"/>
          <w:lang w:bidi="ar-SA"/>
          <w:color w:val="111111"/>
          <w:sz w:val="28"/>
          <w:szCs w:val="28"/>
          <w:rtl/>
        </w:rPr>
        <w:t xml:space="preserve">412- بشار بن مزاحم المنقري ................................204</w:t>
      </w:r>
    </w:p>
    <w:p>
      <w:pPr>
        <w:pStyle w:val="BookText"/>
      </w:pPr>
      <w:r>
        <w:rPr>
          <w:rFonts w:ascii="IRNazanin" w:hAnsi="IRNazanin" w:eastAsia="IRNazanin" w:cs="IRNazanin"/>
          <w:lang w:bidi="fa-IR"/>
          <w:color w:val="111111"/>
          <w:sz w:val="28"/>
          <w:szCs w:val="28"/>
          <w:rtl/>
        </w:rPr>
        <w:t xml:space="preserve">413- بشار بن مفزع (مقترع) (مقرع) ..........................204</w:t>
      </w:r>
    </w:p>
    <w:p>
      <w:pPr>
        <w:pStyle w:val="BookText"/>
      </w:pPr>
      <w:r>
        <w:rPr>
          <w:rFonts w:ascii="Amiri" w:hAnsi="Amiri" w:eastAsia="Amiri" w:cs="Amiri"/>
          <w:lang w:bidi="ar-SA"/>
          <w:color w:val="111111"/>
          <w:sz w:val="28"/>
          <w:szCs w:val="28"/>
          <w:rtl/>
        </w:rPr>
        <w:t xml:space="preserve">414- بشّار بن يسار الضبيعي .....................................205</w:t>
      </w:r>
    </w:p>
    <w:p>
      <w:pPr>
        <w:pStyle w:val="BookText"/>
      </w:pPr>
      <w:r>
        <w:rPr>
          <w:rFonts w:ascii="Amiri" w:hAnsi="Amiri" w:eastAsia="Amiri" w:cs="Amiri"/>
          <w:lang w:bidi="ar-SA"/>
          <w:color w:val="111111"/>
          <w:sz w:val="28"/>
          <w:szCs w:val="28"/>
          <w:rtl/>
        </w:rPr>
        <w:t xml:space="preserve">415- بشّار الشعيري (الأشعري) ..................................206</w:t>
      </w:r>
    </w:p>
    <w:p>
      <w:pPr>
        <w:pStyle w:val="BookText"/>
      </w:pPr>
      <w:r>
        <w:rPr>
          <w:rFonts w:ascii="Amiri" w:hAnsi="Amiri" w:eastAsia="Amiri" w:cs="Amiri"/>
          <w:lang w:bidi="ar-SA"/>
          <w:color w:val="111111"/>
          <w:sz w:val="28"/>
          <w:szCs w:val="28"/>
          <w:rtl/>
        </w:rPr>
        <w:t xml:space="preserve">416- بشّار المكاري ...................................................210</w:t>
      </w:r>
    </w:p>
    <w:p>
      <w:pPr>
        <w:pStyle w:val="BookText"/>
      </w:pPr>
      <w:r>
        <w:rPr>
          <w:rFonts w:ascii="IRNazanin" w:hAnsi="IRNazanin" w:eastAsia="IRNazanin" w:cs="IRNazanin"/>
          <w:lang w:bidi="fa-IR"/>
          <w:color w:val="111111"/>
          <w:sz w:val="28"/>
          <w:szCs w:val="28"/>
          <w:rtl/>
        </w:rPr>
        <w:t xml:space="preserve">باب (بشر ) ..........................................................210</w:t>
      </w:r>
    </w:p>
    <w:p>
      <w:pPr>
        <w:pStyle w:val="BookText"/>
      </w:pPr>
      <w:r>
        <w:rPr>
          <w:rFonts w:ascii="Amiri" w:hAnsi="Amiri" w:eastAsia="Amiri" w:cs="Amiri"/>
          <w:lang w:bidi="ar-SA"/>
          <w:color w:val="111111"/>
          <w:sz w:val="28"/>
          <w:szCs w:val="28"/>
          <w:rtl/>
        </w:rPr>
        <w:t xml:space="preserve">417- بِشر الأوزاعي ............................................210</w:t>
      </w:r>
    </w:p>
    <w:p>
      <w:pPr>
        <w:pStyle w:val="BookText"/>
      </w:pPr>
      <w:r>
        <w:rPr>
          <w:rFonts w:ascii="Amiri" w:hAnsi="Amiri" w:eastAsia="Amiri" w:cs="Amiri"/>
          <w:lang w:bidi="ar-SA"/>
          <w:color w:val="111111"/>
          <w:sz w:val="28"/>
          <w:szCs w:val="28"/>
          <w:rtl/>
        </w:rPr>
        <w:t xml:space="preserve">418- بِشر بن إبراهيم ...............................................210</w:t>
      </w:r>
    </w:p>
    <w:p>
      <w:pPr>
        <w:pStyle w:val="BookText"/>
      </w:pPr>
      <w:r>
        <w:rPr>
          <w:rFonts w:ascii="Amiri" w:hAnsi="Amiri" w:eastAsia="Amiri" w:cs="Amiri"/>
          <w:lang w:bidi="ar-SA"/>
          <w:color w:val="111111"/>
          <w:sz w:val="28"/>
          <w:szCs w:val="28"/>
          <w:rtl/>
        </w:rPr>
        <w:t xml:space="preserve">419- بشر بن أبي عقبة المدائني ..................................211</w:t>
      </w:r>
    </w:p>
    <w:p>
      <w:pPr>
        <w:pStyle w:val="BookText"/>
      </w:pPr>
      <w:r>
        <w:rPr>
          <w:rFonts w:ascii="Amiri" w:hAnsi="Amiri" w:eastAsia="Amiri" w:cs="Amiri"/>
          <w:lang w:bidi="ar-SA"/>
          <w:color w:val="111111"/>
          <w:sz w:val="28"/>
          <w:szCs w:val="28"/>
          <w:rtl/>
        </w:rPr>
        <w:t xml:space="preserve">420- بشر بن أبي غيلان الكوفي .................................212</w:t>
      </w:r>
    </w:p>
    <w:p>
      <w:pPr>
        <w:pStyle w:val="BookText"/>
      </w:pPr>
      <w:r>
        <w:rPr>
          <w:rFonts w:ascii="Amiri" w:hAnsi="Amiri" w:eastAsia="Amiri" w:cs="Amiri"/>
          <w:lang w:bidi="ar-SA"/>
          <w:color w:val="111111"/>
          <w:sz w:val="28"/>
          <w:szCs w:val="28"/>
          <w:rtl/>
        </w:rPr>
        <w:t xml:space="preserve">421- بشر بن إسماعيل ..............................................212</w:t>
      </w:r>
    </w:p>
    <w:p>
      <w:pPr>
        <w:pStyle w:val="BookText"/>
      </w:pPr>
      <w:r>
        <w:rPr>
          <w:rFonts w:ascii="IRNazanin" w:hAnsi="IRNazanin" w:eastAsia="IRNazanin" w:cs="IRNazanin"/>
          <w:lang w:bidi="fa-IR"/>
          <w:color w:val="111111"/>
          <w:sz w:val="28"/>
          <w:szCs w:val="28"/>
          <w:rtl/>
        </w:rPr>
        <w:t xml:space="preserve">422- بشر بن بیان بن حمران التفليسي ............................212</w:t>
      </w:r>
    </w:p>
    <w:p>
      <w:pPr>
        <w:pStyle w:val="BookText"/>
      </w:pPr>
      <w:r>
        <w:rPr>
          <w:rFonts w:ascii="Amiri" w:hAnsi="Amiri" w:eastAsia="Amiri" w:cs="Amiri"/>
          <w:lang w:bidi="ar-SA"/>
          <w:color w:val="111111"/>
          <w:sz w:val="28"/>
          <w:szCs w:val="28"/>
          <w:rtl/>
        </w:rPr>
        <w:t xml:space="preserve">423- بشر بن جعفر الجعفي (أبو الوليد) ............................212</w:t>
      </w:r>
    </w:p>
    <w:p>
      <w:pPr>
        <w:pStyle w:val="BookText"/>
      </w:pPr>
      <w:r>
        <w:rPr>
          <w:rFonts w:ascii="Amiri" w:hAnsi="Amiri" w:eastAsia="Amiri" w:cs="Amiri"/>
          <w:lang w:bidi="ar-SA"/>
          <w:color w:val="111111"/>
          <w:sz w:val="28"/>
          <w:szCs w:val="28"/>
          <w:rtl/>
        </w:rPr>
        <w:t xml:space="preserve">424- بشر بن جعفر الكوفي .............................................213</w:t>
      </w:r>
    </w:p>
    <w:p>
      <w:pPr>
        <w:pStyle w:val="BookText"/>
      </w:pPr>
      <w:r>
        <w:rPr>
          <w:rFonts w:ascii="Amiri" w:hAnsi="Amiri" w:eastAsia="Amiri" w:cs="Amiri"/>
          <w:lang w:bidi="ar-SA"/>
          <w:color w:val="111111"/>
          <w:sz w:val="28"/>
          <w:szCs w:val="28"/>
          <w:rtl/>
        </w:rPr>
        <w:t xml:space="preserve">425- بشر بن حسان الذهلي الكوفي ...............................213</w:t>
      </w:r>
    </w:p>
    <w:p>
      <w:pPr>
        <w:pStyle w:val="BookText"/>
      </w:pPr>
      <w:r>
        <w:rPr>
          <w:rFonts w:ascii="Amiri" w:hAnsi="Amiri" w:eastAsia="Amiri" w:cs="Amiri"/>
          <w:lang w:bidi="ar-SA"/>
          <w:color w:val="111111"/>
          <w:sz w:val="28"/>
          <w:szCs w:val="28"/>
          <w:rtl/>
        </w:rPr>
        <w:t xml:space="preserve">426- بشر بن رباط الكوفي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427- بشر بن زاذان الجزري ..........................................213</w:t>
      </w:r>
    </w:p>
    <w:p>
      <w:pPr>
        <w:pStyle w:val="BookText"/>
      </w:pPr>
      <w:r>
        <w:rPr>
          <w:rFonts w:ascii="Amiri" w:hAnsi="Amiri" w:eastAsia="Amiri" w:cs="Amiri"/>
          <w:lang w:bidi="ar-SA"/>
          <w:color w:val="111111"/>
          <w:sz w:val="28"/>
          <w:szCs w:val="28"/>
          <w:rtl/>
        </w:rPr>
        <w:t xml:space="preserve">428- بشر بن سالم البجلي .........................................213</w:t>
      </w:r>
    </w:p>
    <w:p>
      <w:pPr>
        <w:pStyle w:val="BookText"/>
      </w:pPr>
      <w:r>
        <w:rPr>
          <w:rFonts w:ascii="Amiri" w:hAnsi="Amiri" w:eastAsia="Amiri" w:cs="Amiri"/>
          <w:lang w:bidi="ar-SA"/>
          <w:color w:val="111111"/>
          <w:sz w:val="28"/>
          <w:szCs w:val="28"/>
          <w:rtl/>
        </w:rPr>
        <w:t xml:space="preserve">429- بشر بن الصلت العبدي الكوفي ...............................214</w:t>
      </w:r>
    </w:p>
    <w:p>
      <w:pPr>
        <w:pStyle w:val="BookText"/>
      </w:pPr>
      <w:r>
        <w:rPr>
          <w:rFonts w:ascii="Amiri" w:hAnsi="Amiri" w:eastAsia="Amiri" w:cs="Amiri"/>
          <w:lang w:bidi="ar-SA"/>
          <w:color w:val="111111"/>
          <w:sz w:val="28"/>
          <w:szCs w:val="28"/>
          <w:rtl/>
        </w:rPr>
        <w:t xml:space="preserve">430- بشر بن طرخان النخّاس الكوفي ...............................214</w:t>
      </w:r>
    </w:p>
    <w:p>
      <w:pPr>
        <w:pStyle w:val="BookText"/>
      </w:pPr>
      <w:r>
        <w:rPr>
          <w:rFonts w:ascii="Amiri" w:hAnsi="Amiri" w:eastAsia="Amiri" w:cs="Amiri"/>
          <w:lang w:bidi="ar-SA"/>
          <w:color w:val="111111"/>
          <w:sz w:val="28"/>
          <w:szCs w:val="28"/>
          <w:rtl/>
        </w:rPr>
        <w:t xml:space="preserve">431- بشر بن عائذ (عائد) الاسدي مولاهم، الكوفي ............215</w:t>
      </w:r>
    </w:p>
    <w:p>
      <w:pPr>
        <w:pStyle w:val="BookText"/>
      </w:pPr>
      <w:r>
        <w:rPr>
          <w:rFonts w:ascii="IRNazanin" w:hAnsi="IRNazanin" w:eastAsia="IRNazanin" w:cs="IRNazanin"/>
          <w:lang w:bidi="fa-IR"/>
          <w:color w:val="111111"/>
          <w:sz w:val="28"/>
          <w:szCs w:val="28"/>
          <w:rtl/>
        </w:rPr>
        <w:t xml:space="preserve">432- بشر بن عاصم .......................................................215</w:t>
      </w:r>
    </w:p>
    <w:p>
      <w:pPr>
        <w:pStyle w:val="BookText"/>
      </w:pPr>
      <w:r>
        <w:rPr>
          <w:rFonts w:ascii="Amiri" w:hAnsi="Amiri" w:eastAsia="Amiri" w:cs="Amiri"/>
          <w:lang w:bidi="ar-SA"/>
          <w:color w:val="111111"/>
          <w:sz w:val="28"/>
          <w:szCs w:val="28"/>
          <w:rtl/>
        </w:rPr>
        <w:t xml:space="preserve">433- بشر بن عبدالله بن عمرو بن سعيد الخثعمي .............215</w:t>
      </w:r>
    </w:p>
    <w:p>
      <w:pPr>
        <w:pStyle w:val="BookText"/>
      </w:pPr>
      <w:r>
        <w:rPr>
          <w:rFonts w:ascii="Amiri" w:hAnsi="Amiri" w:eastAsia="Amiri" w:cs="Amiri"/>
          <w:lang w:bidi="ar-SA"/>
          <w:color w:val="111111"/>
          <w:sz w:val="28"/>
          <w:szCs w:val="28"/>
          <w:rtl/>
        </w:rPr>
        <w:t xml:space="preserve">434- بشر بن عبدالله الشيباني الكوفي .......................215</w:t>
      </w:r>
    </w:p>
    <w:p>
      <w:pPr>
        <w:pStyle w:val="BookText"/>
      </w:pPr>
      <w:r>
        <w:rPr>
          <w:rFonts w:ascii="Amiri" w:hAnsi="Amiri" w:eastAsia="Amiri" w:cs="Amiri"/>
          <w:lang w:bidi="ar-SA"/>
          <w:color w:val="111111"/>
          <w:sz w:val="28"/>
          <w:szCs w:val="28"/>
          <w:rtl/>
        </w:rPr>
        <w:t xml:space="preserve">435- بشر بن عقبة الأسدي الكوفي ..................................216</w:t>
      </w:r>
    </w:p>
    <w:p>
      <w:pPr>
        <w:pStyle w:val="BookText"/>
      </w:pPr>
      <w:r>
        <w:rPr>
          <w:rFonts w:ascii="Amiri" w:hAnsi="Amiri" w:eastAsia="Amiri" w:cs="Amiri"/>
          <w:lang w:bidi="ar-SA"/>
          <w:color w:val="111111"/>
          <w:sz w:val="28"/>
          <w:szCs w:val="28"/>
          <w:rtl/>
        </w:rPr>
        <w:t xml:space="preserve">436- بشر بن (عمّار) عمارة ........................................216</w:t>
      </w:r>
    </w:p>
    <w:p>
      <w:pPr>
        <w:pStyle w:val="BookText"/>
      </w:pPr>
      <w:r>
        <w:rPr>
          <w:rFonts w:ascii="Amiri" w:hAnsi="Amiri" w:eastAsia="Amiri" w:cs="Amiri"/>
          <w:lang w:bidi="ar-SA"/>
          <w:color w:val="111111"/>
          <w:sz w:val="28"/>
          <w:szCs w:val="28"/>
          <w:rtl/>
        </w:rPr>
        <w:t xml:space="preserve">437- بشر بن عياض الاسدي ..........................................216</w:t>
      </w:r>
    </w:p>
    <w:p>
      <w:pPr>
        <w:pStyle w:val="BookText"/>
      </w:pPr>
      <w:r>
        <w:rPr>
          <w:rFonts w:ascii="Amiri" w:hAnsi="Amiri" w:eastAsia="Amiri" w:cs="Amiri"/>
          <w:lang w:bidi="ar-SA"/>
          <w:color w:val="111111"/>
          <w:sz w:val="28"/>
          <w:szCs w:val="28"/>
          <w:rtl/>
        </w:rPr>
        <w:t xml:space="preserve">438- بشر بن مروان الكلابي الجعفري الكوفي (أبو عمر).......216</w:t>
      </w:r>
    </w:p>
    <w:p>
      <w:pPr>
        <w:pStyle w:val="BookText"/>
      </w:pPr>
      <w:r>
        <w:rPr>
          <w:rFonts w:ascii="Amiri" w:hAnsi="Amiri" w:eastAsia="Amiri" w:cs="Amiri"/>
          <w:lang w:bidi="ar-SA"/>
          <w:color w:val="111111"/>
          <w:sz w:val="28"/>
          <w:szCs w:val="28"/>
          <w:rtl/>
        </w:rPr>
        <w:t xml:space="preserve">439- بشر بن مسلم (أبو الحسن البجلي الكوفي ...........217</w:t>
      </w:r>
    </w:p>
    <w:p>
      <w:pPr>
        <w:pStyle w:val="BookText"/>
      </w:pPr>
      <w:r>
        <w:rPr>
          <w:rFonts w:ascii="Amiri" w:hAnsi="Amiri" w:eastAsia="Amiri" w:cs="Amiri"/>
          <w:lang w:bidi="ar-SA"/>
          <w:color w:val="111111"/>
          <w:sz w:val="28"/>
          <w:szCs w:val="28"/>
          <w:rtl/>
        </w:rPr>
        <w:t xml:space="preserve">440 - بشر بن مسلمة الكوفي (أبو صدقة) ......................217</w:t>
      </w:r>
    </w:p>
    <w:p>
      <w:pPr>
        <w:pStyle w:val="BookText"/>
      </w:pPr>
      <w:r>
        <w:rPr>
          <w:rFonts w:ascii="Amiri" w:hAnsi="Amiri" w:eastAsia="Amiri" w:cs="Amiri"/>
          <w:lang w:bidi="ar-SA"/>
          <w:color w:val="111111"/>
          <w:sz w:val="28"/>
          <w:szCs w:val="28"/>
          <w:rtl/>
        </w:rPr>
        <w:t xml:space="preserve">441- بشر بن يسار ....................................................217</w:t>
      </w:r>
    </w:p>
    <w:p>
      <w:pPr>
        <w:pStyle w:val="BookText"/>
      </w:pPr>
      <w:r>
        <w:rPr>
          <w:rFonts w:ascii="IRNazanin" w:hAnsi="IRNazanin" w:eastAsia="IRNazanin" w:cs="IRNazanin"/>
          <w:lang w:bidi="fa-IR"/>
          <w:color w:val="111111"/>
          <w:sz w:val="28"/>
          <w:szCs w:val="28"/>
          <w:rtl/>
        </w:rPr>
        <w:t xml:space="preserve">باب (بشیر) ...........................................................218</w:t>
      </w:r>
    </w:p>
    <w:p>
      <w:pPr>
        <w:pStyle w:val="BookText"/>
      </w:pPr>
      <w:r>
        <w:rPr>
          <w:rFonts w:ascii="Amiri" w:hAnsi="Amiri" w:eastAsia="Amiri" w:cs="Amiri"/>
          <w:lang w:bidi="ar-SA"/>
          <w:color w:val="111111"/>
          <w:sz w:val="28"/>
          <w:szCs w:val="28"/>
          <w:rtl/>
        </w:rPr>
        <w:t xml:space="preserve">442- بشير أبو عبد الصمد بن بشير الكوفي ......................218</w:t>
      </w:r>
    </w:p>
    <w:p>
      <w:pPr>
        <w:pStyle w:val="BookText"/>
      </w:pPr>
      <w:r>
        <w:rPr>
          <w:rFonts w:ascii="Amiri" w:hAnsi="Amiri" w:eastAsia="Amiri" w:cs="Amiri"/>
          <w:lang w:bidi="ar-SA"/>
          <w:color w:val="111111"/>
          <w:sz w:val="28"/>
          <w:szCs w:val="28"/>
          <w:rtl/>
        </w:rPr>
        <w:t xml:space="preserve">443 - بشير بن خارجة ..................................................218</w:t>
      </w:r>
    </w:p>
    <w:p>
      <w:pPr>
        <w:pStyle w:val="BookText"/>
      </w:pPr>
      <w:r>
        <w:rPr>
          <w:rFonts w:ascii="Amiri" w:hAnsi="Amiri" w:eastAsia="Amiri" w:cs="Amiri"/>
          <w:lang w:bidi="ar-SA"/>
          <w:color w:val="111111"/>
          <w:sz w:val="28"/>
          <w:szCs w:val="28"/>
          <w:rtl/>
        </w:rPr>
        <w:t xml:space="preserve">444 - بشير بن سعيد .................................................218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445- بشیر بن سلمة .................................................219</w:t>
      </w:r>
    </w:p>
    <w:p>
      <w:pPr>
        <w:pStyle w:val="BookText"/>
      </w:pPr>
      <w:r>
        <w:rPr>
          <w:rFonts w:ascii="IRNazanin" w:hAnsi="IRNazanin" w:eastAsia="IRNazanin" w:cs="IRNazanin"/>
          <w:lang w:bidi="fa-IR"/>
          <w:color w:val="111111"/>
          <w:sz w:val="28"/>
          <w:szCs w:val="28"/>
          <w:rtl/>
        </w:rPr>
        <w:t xml:space="preserve">446- بشیر بن عاصم ..................................................219</w:t>
      </w:r>
    </w:p>
    <w:p>
      <w:pPr>
        <w:pStyle w:val="BookText"/>
      </w:pPr>
      <w:r>
        <w:rPr>
          <w:rFonts w:ascii="IRNazanin" w:hAnsi="IRNazanin" w:eastAsia="IRNazanin" w:cs="IRNazanin"/>
          <w:lang w:bidi="fa-IR"/>
          <w:color w:val="111111"/>
          <w:sz w:val="28"/>
          <w:szCs w:val="28"/>
          <w:rtl/>
        </w:rPr>
        <w:t xml:space="preserve">447- بشیر بن میمون الخراساني ثم الواسطي (أبو صيفي) ..............219</w:t>
      </w:r>
    </w:p>
    <w:p>
      <w:pPr>
        <w:pStyle w:val="BookText"/>
      </w:pPr>
      <w:r>
        <w:rPr>
          <w:rFonts w:ascii="IRNazanin" w:hAnsi="IRNazanin" w:eastAsia="IRNazanin" w:cs="IRNazanin"/>
          <w:lang w:bidi="fa-IR"/>
          <w:color w:val="111111"/>
          <w:sz w:val="28"/>
          <w:szCs w:val="28"/>
          <w:rtl/>
        </w:rPr>
        <w:t xml:space="preserve">448۔ بشیر بن ميمون الوابشي النّبال الكوفي ..........219</w:t>
      </w:r>
    </w:p>
    <w:p>
      <w:pPr>
        <w:pStyle w:val="BookText"/>
      </w:pPr>
      <w:r>
        <w:rPr>
          <w:rFonts w:ascii="IRNazanin" w:hAnsi="IRNazanin" w:eastAsia="IRNazanin" w:cs="IRNazanin"/>
          <w:lang w:bidi="fa-IR"/>
          <w:color w:val="111111"/>
          <w:sz w:val="28"/>
          <w:szCs w:val="28"/>
          <w:rtl/>
        </w:rPr>
        <w:t xml:space="preserve">449 - بشیر بن يسار ................................220</w:t>
      </w:r>
    </w:p>
    <w:p>
      <w:pPr>
        <w:pStyle w:val="BookText"/>
      </w:pPr>
      <w:r>
        <w:rPr>
          <w:rFonts w:ascii="Amiri" w:hAnsi="Amiri" w:eastAsia="Amiri" w:cs="Amiri"/>
          <w:lang w:bidi="ar-SA"/>
          <w:color w:val="111111"/>
          <w:sz w:val="28"/>
          <w:szCs w:val="28"/>
          <w:rtl/>
        </w:rPr>
        <w:t xml:space="preserve">450- بشير الدهّان الكوفي ................................220</w:t>
      </w:r>
    </w:p>
    <w:p>
      <w:pPr>
        <w:pStyle w:val="BookText"/>
      </w:pPr>
      <w:r>
        <w:rPr>
          <w:rFonts w:ascii="Amiri" w:hAnsi="Amiri" w:eastAsia="Amiri" w:cs="Amiri"/>
          <w:lang w:bidi="ar-SA"/>
          <w:color w:val="111111"/>
          <w:sz w:val="28"/>
          <w:szCs w:val="28"/>
          <w:rtl/>
        </w:rPr>
        <w:t xml:space="preserve">451- بشير العطّار ..........................................223</w:t>
      </w:r>
    </w:p>
    <w:p>
      <w:pPr>
        <w:pStyle w:val="BookText"/>
      </w:pPr>
      <w:r>
        <w:rPr>
          <w:rFonts w:ascii="IRNazanin" w:hAnsi="IRNazanin" w:eastAsia="IRNazanin" w:cs="IRNazanin"/>
          <w:lang w:bidi="fa-IR"/>
          <w:color w:val="111111"/>
          <w:sz w:val="28"/>
          <w:szCs w:val="28"/>
          <w:rtl/>
        </w:rPr>
        <w:t xml:space="preserve">452- بشير الكناسی...................................223</w:t>
      </w:r>
    </w:p>
    <w:p>
      <w:pPr>
        <w:pStyle w:val="BookText"/>
      </w:pPr>
      <w:r>
        <w:rPr>
          <w:rFonts w:ascii="Amiri" w:hAnsi="Amiri" w:eastAsia="Amiri" w:cs="Amiri"/>
          <w:lang w:bidi="ar-SA"/>
          <w:color w:val="111111"/>
          <w:sz w:val="28"/>
          <w:szCs w:val="28"/>
          <w:rtl/>
        </w:rPr>
        <w:t xml:space="preserve">453- بشير الكناني ....................................224</w:t>
      </w:r>
    </w:p>
    <w:p>
      <w:pPr>
        <w:pStyle w:val="BookText"/>
      </w:pPr>
      <w:r>
        <w:rPr>
          <w:rFonts w:ascii="IRNazanin" w:hAnsi="IRNazanin" w:eastAsia="IRNazanin" w:cs="IRNazanin"/>
          <w:lang w:bidi="fa-IR"/>
          <w:color w:val="111111"/>
          <w:sz w:val="28"/>
          <w:szCs w:val="28"/>
          <w:rtl/>
        </w:rPr>
        <w:t xml:space="preserve">باب (بکار) ...............................................................224</w:t>
      </w:r>
    </w:p>
    <w:p>
      <w:pPr>
        <w:pStyle w:val="BookText"/>
      </w:pPr>
      <w:r>
        <w:rPr>
          <w:rFonts w:ascii="Amiri" w:hAnsi="Amiri" w:eastAsia="Amiri" w:cs="Amiri"/>
          <w:lang w:bidi="ar-SA"/>
          <w:color w:val="111111"/>
          <w:sz w:val="28"/>
          <w:szCs w:val="28"/>
          <w:rtl/>
        </w:rPr>
        <w:t xml:space="preserve">454- بكار بن أبي بكر .............................................224</w:t>
      </w:r>
    </w:p>
    <w:p>
      <w:pPr>
        <w:pStyle w:val="BookText"/>
      </w:pPr>
      <w:r>
        <w:rPr>
          <w:rFonts w:ascii="Amiri" w:hAnsi="Amiri" w:eastAsia="Amiri" w:cs="Amiri"/>
          <w:lang w:bidi="ar-SA"/>
          <w:color w:val="111111"/>
          <w:sz w:val="28"/>
          <w:szCs w:val="28"/>
          <w:rtl/>
        </w:rPr>
        <w:t xml:space="preserve">455- بكار بن رجاء ..................................................224</w:t>
      </w:r>
    </w:p>
    <w:p>
      <w:pPr>
        <w:pStyle w:val="BookText"/>
      </w:pPr>
      <w:r>
        <w:rPr>
          <w:rFonts w:ascii="IRNazanin" w:hAnsi="IRNazanin" w:eastAsia="IRNazanin" w:cs="IRNazanin"/>
          <w:lang w:bidi="fa-IR"/>
          <w:color w:val="111111"/>
          <w:sz w:val="28"/>
          <w:szCs w:val="28"/>
          <w:rtl/>
        </w:rPr>
        <w:t xml:space="preserve">456- بكار بن زیاد .................................................224</w:t>
      </w:r>
    </w:p>
    <w:p>
      <w:pPr>
        <w:pStyle w:val="BookText"/>
      </w:pPr>
      <w:r>
        <w:rPr>
          <w:rFonts w:ascii="IRNazanin" w:hAnsi="IRNazanin" w:eastAsia="IRNazanin" w:cs="IRNazanin"/>
          <w:lang w:bidi="fa-IR"/>
          <w:color w:val="111111"/>
          <w:sz w:val="28"/>
          <w:szCs w:val="28"/>
          <w:rtl/>
        </w:rPr>
        <w:t xml:space="preserve">457- بكار بن عاصم مولی عبد القيس ...................224</w:t>
      </w:r>
    </w:p>
    <w:p>
      <w:pPr>
        <w:pStyle w:val="BookText"/>
      </w:pPr>
      <w:r>
        <w:rPr>
          <w:rFonts w:ascii="IRNazanin" w:hAnsi="IRNazanin" w:eastAsia="IRNazanin" w:cs="IRNazanin"/>
          <w:lang w:bidi="fa-IR"/>
          <w:color w:val="111111"/>
          <w:sz w:val="28"/>
          <w:szCs w:val="28"/>
          <w:rtl/>
        </w:rPr>
        <w:t xml:space="preserve">458- بكار بن کردم الكوفي .......................225</w:t>
      </w:r>
    </w:p>
    <w:p>
      <w:pPr>
        <w:pStyle w:val="BookText"/>
      </w:pPr>
      <w:r>
        <w:rPr>
          <w:rFonts w:ascii="Amiri" w:hAnsi="Amiri" w:eastAsia="Amiri" w:cs="Amiri"/>
          <w:lang w:bidi="ar-SA"/>
          <w:color w:val="111111"/>
          <w:sz w:val="28"/>
          <w:szCs w:val="28"/>
          <w:rtl/>
        </w:rPr>
        <w:t xml:space="preserve">باب (بكر) ................................225</w:t>
      </w:r>
    </w:p>
    <w:p>
      <w:pPr>
        <w:pStyle w:val="BookText"/>
      </w:pPr>
      <w:r>
        <w:rPr>
          <w:rFonts w:ascii="Amiri" w:hAnsi="Amiri" w:eastAsia="Amiri" w:cs="Amiri"/>
          <w:lang w:bidi="ar-SA"/>
          <w:color w:val="111111"/>
          <w:sz w:val="28"/>
          <w:szCs w:val="28"/>
          <w:rtl/>
        </w:rPr>
        <w:t xml:space="preserve">459- بكر الأرقط .....................................225</w:t>
      </w:r>
    </w:p>
    <w:p>
      <w:pPr>
        <w:pStyle w:val="BookText"/>
      </w:pPr>
      <w:r>
        <w:rPr>
          <w:rFonts w:ascii="Amiri" w:hAnsi="Amiri" w:eastAsia="Amiri" w:cs="Amiri"/>
          <w:lang w:bidi="ar-SA"/>
          <w:color w:val="111111"/>
          <w:sz w:val="28"/>
          <w:szCs w:val="28"/>
          <w:rtl/>
        </w:rPr>
        <w:t xml:space="preserve">460- بكر بن أبي بكر عبدالله بن محمّد الحضرمي، الكوفي ......226</w:t>
      </w:r>
    </w:p>
    <w:p>
      <w:pPr>
        <w:pStyle w:val="BookText"/>
      </w:pPr>
      <w:r>
        <w:rPr>
          <w:rFonts w:ascii="Amiri" w:hAnsi="Amiri" w:eastAsia="Amiri" w:cs="Amiri"/>
          <w:lang w:bidi="ar-SA"/>
          <w:color w:val="111111"/>
          <w:sz w:val="28"/>
          <w:szCs w:val="28"/>
          <w:rtl/>
        </w:rPr>
        <w:t xml:space="preserve">461- بكر بن أبي حبيب الكوفي ...................................226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462- بکر بن بكر ...........................................................226</w:t>
      </w:r>
    </w:p>
    <w:p>
      <w:pPr>
        <w:pStyle w:val="BookText"/>
      </w:pPr>
      <w:r>
        <w:rPr>
          <w:rFonts w:ascii="IRNazanin" w:hAnsi="IRNazanin" w:eastAsia="IRNazanin" w:cs="IRNazanin"/>
          <w:lang w:bidi="fa-IR"/>
          <w:color w:val="111111"/>
          <w:sz w:val="28"/>
          <w:szCs w:val="28"/>
          <w:rtl/>
        </w:rPr>
        <w:t xml:space="preserve">463- بکر بن حاجب التميمي ...........................................226</w:t>
      </w:r>
    </w:p>
    <w:p>
      <w:pPr>
        <w:pStyle w:val="BookText"/>
      </w:pPr>
      <w:r>
        <w:rPr>
          <w:rFonts w:ascii="IRNazanin" w:hAnsi="IRNazanin" w:eastAsia="IRNazanin" w:cs="IRNazanin"/>
          <w:lang w:bidi="fa-IR"/>
          <w:color w:val="111111"/>
          <w:sz w:val="28"/>
          <w:szCs w:val="28"/>
          <w:rtl/>
        </w:rPr>
        <w:t xml:space="preserve">464- بکر بن حبيب الاحمسي البجلي، الكوفي .............227</w:t>
      </w:r>
    </w:p>
    <w:p>
      <w:pPr>
        <w:pStyle w:val="BookText"/>
      </w:pPr>
      <w:r>
        <w:rPr>
          <w:rFonts w:ascii="IRNazanin" w:hAnsi="IRNazanin" w:eastAsia="IRNazanin" w:cs="IRNazanin"/>
          <w:lang w:bidi="fa-IR"/>
          <w:color w:val="111111"/>
          <w:sz w:val="28"/>
          <w:szCs w:val="28"/>
          <w:rtl/>
        </w:rPr>
        <w:t xml:space="preserve">465- بکر بن حبيش الأزدي الكوفي ..................................227</w:t>
      </w:r>
    </w:p>
    <w:p>
      <w:pPr>
        <w:pStyle w:val="BookText"/>
      </w:pPr>
      <w:r>
        <w:rPr>
          <w:rFonts w:ascii="IRNazanin" w:hAnsi="IRNazanin" w:eastAsia="IRNazanin" w:cs="IRNazanin"/>
          <w:lang w:bidi="fa-IR"/>
          <w:color w:val="111111"/>
          <w:sz w:val="28"/>
          <w:szCs w:val="28"/>
          <w:rtl/>
        </w:rPr>
        <w:t xml:space="preserve">466- بکر بن حرب .........................................................227</w:t>
      </w:r>
    </w:p>
    <w:p>
      <w:pPr>
        <w:pStyle w:val="BookText"/>
      </w:pPr>
      <w:r>
        <w:rPr>
          <w:rFonts w:ascii="IRNazanin" w:hAnsi="IRNazanin" w:eastAsia="IRNazanin" w:cs="IRNazanin"/>
          <w:lang w:bidi="fa-IR"/>
          <w:color w:val="111111"/>
          <w:sz w:val="28"/>
          <w:szCs w:val="28"/>
          <w:rtl/>
        </w:rPr>
        <w:t xml:space="preserve">467- بکر بن خالد الكوفي ..............................................228</w:t>
      </w:r>
    </w:p>
    <w:p>
      <w:pPr>
        <w:pStyle w:val="BookText"/>
      </w:pPr>
      <w:r>
        <w:rPr>
          <w:rFonts w:ascii="IRNazanin" w:hAnsi="IRNazanin" w:eastAsia="IRNazanin" w:cs="IRNazanin"/>
          <w:lang w:bidi="fa-IR"/>
          <w:color w:val="111111"/>
          <w:sz w:val="28"/>
          <w:szCs w:val="28"/>
          <w:rtl/>
        </w:rPr>
        <w:t xml:space="preserve">468- بکر بن زیاد ..........................................................228</w:t>
      </w:r>
    </w:p>
    <w:p>
      <w:pPr>
        <w:pStyle w:val="BookText"/>
      </w:pPr>
      <w:r>
        <w:rPr>
          <w:rFonts w:ascii="IRNazanin" w:hAnsi="IRNazanin" w:eastAsia="IRNazanin" w:cs="IRNazanin"/>
          <w:lang w:bidi="fa-IR"/>
          <w:color w:val="111111"/>
          <w:sz w:val="28"/>
          <w:szCs w:val="28"/>
          <w:rtl/>
        </w:rPr>
        <w:t xml:space="preserve">469- بکر بن سماك .....................................................228</w:t>
      </w:r>
    </w:p>
    <w:p>
      <w:pPr>
        <w:pStyle w:val="BookText"/>
      </w:pPr>
      <w:r>
        <w:rPr>
          <w:rFonts w:ascii="IRNazanin" w:hAnsi="IRNazanin" w:eastAsia="IRNazanin" w:cs="IRNazanin"/>
          <w:lang w:bidi="fa-IR"/>
          <w:color w:val="111111"/>
          <w:sz w:val="28"/>
          <w:szCs w:val="28"/>
          <w:rtl/>
        </w:rPr>
        <w:t xml:space="preserve">470- بکر بن عبدالله الأزدي ..........................................228</w:t>
      </w:r>
    </w:p>
    <w:p>
      <w:pPr>
        <w:pStyle w:val="BookText"/>
      </w:pPr>
      <w:r>
        <w:rPr>
          <w:rFonts w:ascii="IRNazanin" w:hAnsi="IRNazanin" w:eastAsia="IRNazanin" w:cs="IRNazanin"/>
          <w:lang w:bidi="fa-IR"/>
          <w:color w:val="111111"/>
          <w:sz w:val="28"/>
          <w:szCs w:val="28"/>
          <w:rtl/>
        </w:rPr>
        <w:t xml:space="preserve">471 - بکر بن عبدالله الجعفي الكوفي ............................228</w:t>
      </w:r>
    </w:p>
    <w:p>
      <w:pPr>
        <w:pStyle w:val="BookText"/>
      </w:pPr>
      <w:r>
        <w:rPr>
          <w:rFonts w:ascii="Amiri" w:hAnsi="Amiri" w:eastAsia="Amiri" w:cs="Amiri"/>
          <w:lang w:bidi="ar-SA"/>
          <w:color w:val="111111"/>
          <w:sz w:val="28"/>
          <w:szCs w:val="28"/>
          <w:rtl/>
        </w:rPr>
        <w:t xml:space="preserve">472- بكر بن عمير الهمداني الارحبي الكوفي .................229</w:t>
      </w:r>
    </w:p>
    <w:p>
      <w:pPr>
        <w:pStyle w:val="BookText"/>
      </w:pPr>
      <w:r>
        <w:rPr>
          <w:rFonts w:ascii="Amiri" w:hAnsi="Amiri" w:eastAsia="Amiri" w:cs="Amiri"/>
          <w:lang w:bidi="ar-SA"/>
          <w:color w:val="111111"/>
          <w:sz w:val="28"/>
          <w:szCs w:val="28"/>
          <w:rtl/>
        </w:rPr>
        <w:t xml:space="preserve">473- بكر بن عيسى، أبو زيد البصري الأحول .......................229</w:t>
      </w:r>
    </w:p>
    <w:p>
      <w:pPr>
        <w:pStyle w:val="BookText"/>
      </w:pPr>
      <w:r>
        <w:rPr>
          <w:rFonts w:ascii="IRNazanin" w:hAnsi="IRNazanin" w:eastAsia="IRNazanin" w:cs="IRNazanin"/>
          <w:lang w:bidi="fa-IR"/>
          <w:color w:val="111111"/>
          <w:sz w:val="28"/>
          <w:szCs w:val="28"/>
          <w:rtl/>
        </w:rPr>
        <w:t xml:space="preserve">474- بکر بن فطر بن خليفة أبوعمرو .................................229</w:t>
      </w:r>
    </w:p>
    <w:p>
      <w:pPr>
        <w:pStyle w:val="BookText"/>
      </w:pPr>
      <w:r>
        <w:rPr>
          <w:rFonts w:ascii="IRNazanin" w:hAnsi="IRNazanin" w:eastAsia="IRNazanin" w:cs="IRNazanin"/>
          <w:lang w:bidi="fa-IR"/>
          <w:color w:val="111111"/>
          <w:sz w:val="28"/>
          <w:szCs w:val="28"/>
          <w:rtl/>
        </w:rPr>
        <w:t xml:space="preserve">475- بکر بن کرب .........................................................229</w:t>
      </w:r>
    </w:p>
    <w:p>
      <w:pPr>
        <w:pStyle w:val="BookText"/>
      </w:pPr>
      <w:r>
        <w:rPr>
          <w:rFonts w:ascii="Amiri" w:hAnsi="Amiri" w:eastAsia="Amiri" w:cs="Amiri"/>
          <w:lang w:bidi="ar-SA"/>
          <w:color w:val="111111"/>
          <w:sz w:val="28"/>
          <w:szCs w:val="28"/>
          <w:rtl/>
        </w:rPr>
        <w:t xml:space="preserve">476- بكر بن محمّد أبو محمد الأزدي الكوفي ..................230</w:t>
      </w:r>
    </w:p>
    <w:p>
      <w:pPr>
        <w:pStyle w:val="BookText"/>
      </w:pPr>
      <w:r>
        <w:rPr>
          <w:rFonts w:ascii="IRNazanin" w:hAnsi="IRNazanin" w:eastAsia="IRNazanin" w:cs="IRNazanin"/>
          <w:lang w:bidi="fa-IR"/>
          <w:color w:val="111111"/>
          <w:sz w:val="28"/>
          <w:szCs w:val="28"/>
          <w:rtl/>
        </w:rPr>
        <w:t xml:space="preserve">477- بکر بن محمّد العبدي ..................................... 231</w:t>
      </w:r>
    </w:p>
    <w:p>
      <w:pPr>
        <w:pStyle w:val="BookText"/>
      </w:pPr>
      <w:r>
        <w:rPr>
          <w:rFonts w:ascii="Amiri" w:hAnsi="Amiri" w:eastAsia="Amiri" w:cs="Amiri"/>
          <w:lang w:bidi="ar-SA"/>
          <w:color w:val="111111"/>
          <w:sz w:val="28"/>
          <w:szCs w:val="28"/>
          <w:rtl/>
        </w:rPr>
        <w:t xml:space="preserve">478- بكر النحاس ..................................................231</w:t>
      </w:r>
    </w:p>
    <w:p>
      <w:pPr>
        <w:pStyle w:val="BookText"/>
      </w:pPr>
      <w:r>
        <w:rPr>
          <w:rFonts w:ascii="IRNazanin" w:hAnsi="IRNazanin" w:eastAsia="IRNazanin" w:cs="IRNazanin"/>
          <w:lang w:bidi="fa-IR"/>
          <w:color w:val="111111"/>
          <w:sz w:val="28"/>
          <w:szCs w:val="28"/>
          <w:rtl/>
        </w:rPr>
        <w:t xml:space="preserve">باب (بکرویه) ..........................................................231</w:t>
      </w:r>
    </w:p>
    <w:p>
      <w:pPr>
        <w:pStyle w:val="BookText"/>
      </w:pPr>
      <w:r>
        <w:rPr>
          <w:rFonts w:ascii="Amiri" w:hAnsi="Amiri" w:eastAsia="Amiri" w:cs="Amiri"/>
          <w:lang w:bidi="ar-SA"/>
          <w:color w:val="111111"/>
          <w:sz w:val="28"/>
          <w:szCs w:val="28"/>
          <w:rtl/>
        </w:rPr>
        <w:t xml:space="preserve">479- بكرويه الكندي الكوفي .................................231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480- بکرويه المحاربي .........................................232</w:t>
      </w:r>
    </w:p>
    <w:p>
      <w:pPr>
        <w:pStyle w:val="BookText"/>
      </w:pPr>
      <w:r>
        <w:rPr>
          <w:rFonts w:ascii="IRNazanin" w:hAnsi="IRNazanin" w:eastAsia="IRNazanin" w:cs="IRNazanin"/>
          <w:lang w:bidi="fa-IR"/>
          <w:color w:val="111111"/>
          <w:sz w:val="28"/>
          <w:szCs w:val="28"/>
          <w:rtl/>
        </w:rPr>
        <w:t xml:space="preserve">باب (بکیر) .........................................................232</w:t>
      </w:r>
    </w:p>
    <w:p>
      <w:pPr>
        <w:pStyle w:val="BookText"/>
      </w:pPr>
      <w:r>
        <w:rPr>
          <w:rFonts w:ascii="IRNazanin" w:hAnsi="IRNazanin" w:eastAsia="IRNazanin" w:cs="IRNazanin"/>
          <w:lang w:bidi="fa-IR"/>
          <w:color w:val="111111"/>
          <w:sz w:val="28"/>
          <w:szCs w:val="28"/>
          <w:rtl/>
        </w:rPr>
        <w:t xml:space="preserve">481- بکیر بن أحمد (أحمر) النخعي الكوفي .......................232</w:t>
      </w:r>
    </w:p>
    <w:p>
      <w:pPr>
        <w:pStyle w:val="BookText"/>
      </w:pPr>
      <w:r>
        <w:rPr>
          <w:rFonts w:ascii="IRNazanin" w:hAnsi="IRNazanin" w:eastAsia="IRNazanin" w:cs="IRNazanin"/>
          <w:lang w:bidi="fa-IR"/>
          <w:color w:val="111111"/>
          <w:sz w:val="28"/>
          <w:szCs w:val="28"/>
          <w:rtl/>
        </w:rPr>
        <w:t xml:space="preserve">482- بکیر بن أعين الشيباني الكوفي ...............................232</w:t>
      </w:r>
    </w:p>
    <w:p>
      <w:pPr>
        <w:pStyle w:val="BookText"/>
      </w:pPr>
      <w:r>
        <w:rPr>
          <w:rFonts w:ascii="IRNazanin" w:hAnsi="IRNazanin" w:eastAsia="IRNazanin" w:cs="IRNazanin"/>
          <w:lang w:bidi="fa-IR"/>
          <w:color w:val="111111"/>
          <w:sz w:val="28"/>
          <w:szCs w:val="28"/>
          <w:rtl/>
        </w:rPr>
        <w:t xml:space="preserve">483- بکیر بن جندب الكوفي .............................................233</w:t>
      </w:r>
    </w:p>
    <w:p>
      <w:pPr>
        <w:pStyle w:val="BookText"/>
      </w:pPr>
      <w:r>
        <w:rPr>
          <w:rFonts w:ascii="IRNazanin" w:hAnsi="IRNazanin" w:eastAsia="IRNazanin" w:cs="IRNazanin"/>
          <w:lang w:bidi="fa-IR"/>
          <w:color w:val="111111"/>
          <w:sz w:val="28"/>
          <w:szCs w:val="28"/>
          <w:rtl/>
        </w:rPr>
        <w:t xml:space="preserve">484- بکیر بن حبيب الكوفي .............................................233</w:t>
      </w:r>
    </w:p>
    <w:p>
      <w:pPr>
        <w:pStyle w:val="BookText"/>
      </w:pPr>
      <w:r>
        <w:rPr>
          <w:rFonts w:ascii="IRNazanin" w:hAnsi="IRNazanin" w:eastAsia="IRNazanin" w:cs="IRNazanin"/>
          <w:lang w:bidi="fa-IR"/>
          <w:color w:val="111111"/>
          <w:sz w:val="28"/>
          <w:szCs w:val="28"/>
          <w:rtl/>
        </w:rPr>
        <w:t xml:space="preserve">485- بکیر بن عبيد الله الكوفي ........................................234</w:t>
      </w:r>
    </w:p>
    <w:p>
      <w:pPr>
        <w:pStyle w:val="BookText"/>
      </w:pPr>
      <w:r>
        <w:rPr>
          <w:rFonts w:ascii="IRNazanin" w:hAnsi="IRNazanin" w:eastAsia="IRNazanin" w:cs="IRNazanin"/>
          <w:lang w:bidi="fa-IR"/>
          <w:color w:val="111111"/>
          <w:sz w:val="28"/>
          <w:szCs w:val="28"/>
          <w:rtl/>
        </w:rPr>
        <w:t xml:space="preserve">486- بکیر بن قابوس بن أبي ظبيان .................................234</w:t>
      </w:r>
    </w:p>
    <w:p>
      <w:pPr>
        <w:pStyle w:val="BookText"/>
      </w:pPr>
      <w:r>
        <w:rPr>
          <w:rFonts w:ascii="IRNazanin" w:hAnsi="IRNazanin" w:eastAsia="IRNazanin" w:cs="IRNazanin"/>
          <w:lang w:bidi="fa-IR"/>
          <w:color w:val="111111"/>
          <w:sz w:val="28"/>
          <w:szCs w:val="28"/>
          <w:rtl/>
        </w:rPr>
        <w:t xml:space="preserve">487۔ بکیر بن واصل ..........................................................234</w:t>
      </w:r>
    </w:p>
    <w:p>
      <w:pPr>
        <w:pStyle w:val="BookText"/>
      </w:pPr>
      <w:r>
        <w:rPr>
          <w:rFonts w:ascii="IRNazanin" w:hAnsi="IRNazanin" w:eastAsia="IRNazanin" w:cs="IRNazanin"/>
          <w:lang w:bidi="fa-IR"/>
          <w:color w:val="111111"/>
          <w:sz w:val="28"/>
          <w:szCs w:val="28"/>
          <w:rtl/>
        </w:rPr>
        <w:t xml:space="preserve">باب (بهرام)..................................................................234</w:t>
      </w:r>
    </w:p>
    <w:p>
      <w:pPr>
        <w:pStyle w:val="BookText"/>
      </w:pPr>
      <w:r>
        <w:rPr>
          <w:rFonts w:ascii="Amiri" w:hAnsi="Amiri" w:eastAsia="Amiri" w:cs="Amiri"/>
          <w:lang w:bidi="ar-SA"/>
          <w:color w:val="111111"/>
          <w:sz w:val="28"/>
          <w:szCs w:val="28"/>
          <w:rtl/>
        </w:rPr>
        <w:t xml:space="preserve">488- بهرام بن يحيى الليثي، الخزّاز .......................234</w:t>
      </w:r>
    </w:p>
    <w:p>
      <w:pPr>
        <w:pStyle w:val="BookText"/>
      </w:pPr>
      <w:r>
        <w:rPr>
          <w:rFonts w:ascii="IRNazanin" w:hAnsi="IRNazanin" w:eastAsia="IRNazanin" w:cs="IRNazanin"/>
          <w:lang w:bidi="fa-IR"/>
          <w:color w:val="111111"/>
          <w:sz w:val="28"/>
          <w:szCs w:val="28"/>
          <w:rtl/>
        </w:rPr>
        <w:t xml:space="preserve">باب (بهلول) ...........................................................235</w:t>
      </w:r>
    </w:p>
    <w:p>
      <w:pPr>
        <w:pStyle w:val="BookText"/>
      </w:pPr>
      <w:r>
        <w:rPr>
          <w:rFonts w:ascii="Amiri" w:hAnsi="Amiri" w:eastAsia="Amiri" w:cs="Amiri"/>
          <w:lang w:bidi="ar-SA"/>
          <w:color w:val="111111"/>
          <w:sz w:val="28"/>
          <w:szCs w:val="28"/>
          <w:rtl/>
        </w:rPr>
        <w:t xml:space="preserve">489- بهلول بن محمّد الصيرفي الكوفي .............................235</w:t>
      </w:r>
    </w:p>
    <w:p>
      <w:pPr>
        <w:pStyle w:val="BookText"/>
      </w:pPr>
      <w:r>
        <w:rPr>
          <w:rFonts w:ascii="Amiri" w:hAnsi="Amiri" w:eastAsia="Amiri" w:cs="Amiri"/>
          <w:lang w:bidi="ar-SA"/>
          <w:color w:val="111111"/>
          <w:sz w:val="28"/>
          <w:szCs w:val="28"/>
          <w:rtl/>
        </w:rPr>
        <w:t xml:space="preserve">490- بهلول بن عمرو الصيرفي الكوفي ............................235</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IRNazanin" w:hAnsi="IRNazanin" w:eastAsia="IRNazanin" w:cs="IRNazanin"/>
          <w:lang w:bidi="fa-IR"/>
          <w:color w:val="111111"/>
          <w:sz w:val="28"/>
          <w:szCs w:val="28"/>
          <w:rtl/>
        </w:rPr>
        <w:t xml:space="preserve">باب (تلید) ..............................................................236</w:t>
      </w:r>
    </w:p>
    <w:p>
      <w:pPr>
        <w:pStyle w:val="BookText"/>
      </w:pPr>
      <w:r>
        <w:rPr>
          <w:rFonts w:ascii="IRNazanin" w:hAnsi="IRNazanin" w:eastAsia="IRNazanin" w:cs="IRNazanin"/>
          <w:lang w:bidi="fa-IR"/>
          <w:color w:val="111111"/>
          <w:sz w:val="28"/>
          <w:szCs w:val="28"/>
          <w:rtl/>
        </w:rPr>
        <w:t xml:space="preserve">491- تليد بن سلیمان (أبو ادريس) المحاربي الكوفي .......236</w:t>
      </w:r>
    </w:p>
    <w:p>
      <w:pPr>
        <w:pStyle w:val="BookText"/>
      </w:pPr>
      <w:r>
        <w:rPr>
          <w:rFonts w:ascii="Amiri" w:hAnsi="Amiri" w:eastAsia="Amiri" w:cs="Amiri"/>
          <w:lang w:bidi="ar-SA"/>
          <w:color w:val="111111"/>
          <w:sz w:val="28"/>
          <w:szCs w:val="28"/>
          <w:rtl/>
        </w:rPr>
        <w:t xml:space="preserve">باب (تميم) ..............................................................237</w:t>
      </w:r>
    </w:p>
    <w:p>
      <w:pPr>
        <w:pStyle w:val="BookText"/>
      </w:pPr>
      <w:r>
        <w:rPr>
          <w:rFonts w:ascii="Amiri" w:hAnsi="Amiri" w:eastAsia="Amiri" w:cs="Amiri"/>
          <w:lang w:bidi="ar-SA"/>
          <w:color w:val="111111"/>
          <w:sz w:val="28"/>
          <w:szCs w:val="28"/>
          <w:rtl/>
        </w:rPr>
        <w:t xml:space="preserve">492- تميم بن المنتصر بن تميم بن الصلت بن تمام بن لاحق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................................................................237</w:t>
      </w:r>
    </w:p>
    <w:p>
      <w:pPr>
        <w:pStyle w:val="BookText"/>
      </w:pPr>
      <w:r>
        <w:rPr>
          <w:rFonts w:ascii="Amiri" w:hAnsi="Amiri" w:eastAsia="Amiri" w:cs="Amiri"/>
          <w:lang w:bidi="ar-SA"/>
          <w:color w:val="111111"/>
          <w:sz w:val="28"/>
          <w:szCs w:val="28"/>
          <w:rtl/>
        </w:rPr>
        <w:t xml:space="preserve">باب (توبة) .................................................................237</w:t>
      </w:r>
    </w:p>
    <w:p>
      <w:pPr>
        <w:pStyle w:val="BookText"/>
      </w:pPr>
      <w:r>
        <w:rPr>
          <w:rFonts w:ascii="Amiri" w:hAnsi="Amiri" w:eastAsia="Amiri" w:cs="Amiri"/>
          <w:lang w:bidi="ar-SA"/>
          <w:color w:val="111111"/>
          <w:sz w:val="28"/>
          <w:szCs w:val="28"/>
          <w:rtl/>
        </w:rPr>
        <w:t xml:space="preserve">493- توبة القداحي ....................................................237</w:t>
      </w:r>
    </w:p>
    <w:p>
      <w:pPr>
        <w:pStyle w:val="BookText"/>
      </w:pPr>
      <w:r>
        <w:rPr>
          <w:rFonts w:ascii="IRNazanin" w:hAnsi="IRNazanin" w:eastAsia="IRNazanin" w:cs="IRNazanin"/>
          <w:lang w:bidi="fa-IR"/>
          <w:color w:val="111111"/>
          <w:sz w:val="28"/>
          <w:szCs w:val="28"/>
          <w:rtl/>
        </w:rPr>
        <w:t xml:space="preserve">حرف الثاء</w:t>
      </w:r>
    </w:p>
    <w:p>
      <w:pPr>
        <w:pStyle w:val="BookText"/>
      </w:pPr>
      <w:r>
        <w:rPr>
          <w:rFonts w:ascii="IRNazanin" w:hAnsi="IRNazanin" w:eastAsia="IRNazanin" w:cs="IRNazanin"/>
          <w:lang w:bidi="fa-IR"/>
          <w:color w:val="111111"/>
          <w:sz w:val="28"/>
          <w:szCs w:val="28"/>
          <w:rtl/>
        </w:rPr>
        <w:t xml:space="preserve">باب (ثابت) ..............................................................238</w:t>
      </w:r>
    </w:p>
    <w:p>
      <w:pPr>
        <w:pStyle w:val="BookText"/>
      </w:pPr>
      <w:r>
        <w:rPr>
          <w:rFonts w:ascii="Amiri" w:hAnsi="Amiri" w:eastAsia="Amiri" w:cs="Amiri"/>
          <w:lang w:bidi="ar-SA"/>
          <w:color w:val="111111"/>
          <w:sz w:val="28"/>
          <w:szCs w:val="28"/>
          <w:rtl/>
        </w:rPr>
        <w:t xml:space="preserve">494 ثابت أبو سعيد البجلي الكوفي ............................238</w:t>
      </w:r>
    </w:p>
    <w:p>
      <w:pPr>
        <w:pStyle w:val="BookText"/>
      </w:pPr>
      <w:r>
        <w:rPr>
          <w:rFonts w:ascii="Amiri" w:hAnsi="Amiri" w:eastAsia="Amiri" w:cs="Amiri"/>
          <w:lang w:bidi="ar-SA"/>
          <w:color w:val="111111"/>
          <w:sz w:val="28"/>
          <w:szCs w:val="28"/>
          <w:rtl/>
        </w:rPr>
        <w:t xml:space="preserve">495- ثابت الاسدي ................................................239</w:t>
      </w:r>
    </w:p>
    <w:p>
      <w:pPr>
        <w:pStyle w:val="BookText"/>
      </w:pPr>
      <w:r>
        <w:rPr>
          <w:rFonts w:ascii="Amiri" w:hAnsi="Amiri" w:eastAsia="Amiri" w:cs="Amiri"/>
          <w:lang w:bidi="ar-SA"/>
          <w:color w:val="111111"/>
          <w:sz w:val="28"/>
          <w:szCs w:val="28"/>
          <w:rtl/>
        </w:rPr>
        <w:t xml:space="preserve">496- ثابت بن أبي ثابت (عبدالله البجلي الكوفي ...........239</w:t>
      </w:r>
    </w:p>
    <w:p>
      <w:pPr>
        <w:pStyle w:val="BookText"/>
      </w:pPr>
      <w:r>
        <w:rPr>
          <w:rFonts w:ascii="IRNazanin" w:hAnsi="IRNazanin" w:eastAsia="IRNazanin" w:cs="IRNazanin"/>
          <w:lang w:bidi="fa-IR"/>
          <w:color w:val="111111"/>
          <w:sz w:val="28"/>
          <w:szCs w:val="28"/>
          <w:rtl/>
        </w:rPr>
        <w:t xml:space="preserve">497- ثابت بن أبي صفية (دینار) الأزدي الثمالي الكوفي ........239</w:t>
      </w:r>
    </w:p>
    <w:p>
      <w:pPr>
        <w:pStyle w:val="BookText"/>
      </w:pPr>
      <w:r>
        <w:rPr>
          <w:rFonts w:ascii="Amiri" w:hAnsi="Amiri" w:eastAsia="Amiri" w:cs="Amiri"/>
          <w:lang w:bidi="ar-SA"/>
          <w:color w:val="111111"/>
          <w:sz w:val="28"/>
          <w:szCs w:val="28"/>
          <w:rtl/>
        </w:rPr>
        <w:t xml:space="preserve">498- ثابت بن أمية ...............................243</w:t>
      </w:r>
    </w:p>
    <w:p>
      <w:pPr>
        <w:pStyle w:val="BookText"/>
      </w:pPr>
      <w:r>
        <w:rPr>
          <w:rFonts w:ascii="Amiri" w:hAnsi="Amiri" w:eastAsia="Amiri" w:cs="Amiri"/>
          <w:lang w:bidi="ar-SA"/>
          <w:color w:val="111111"/>
          <w:sz w:val="28"/>
          <w:szCs w:val="28"/>
          <w:rtl/>
        </w:rPr>
        <w:t xml:space="preserve">499- ثابت بن حمّاد البصري ...............................243</w:t>
      </w:r>
    </w:p>
    <w:p>
      <w:pPr>
        <w:pStyle w:val="BookText"/>
      </w:pPr>
      <w:r>
        <w:rPr>
          <w:rFonts w:ascii="Amiri" w:hAnsi="Amiri" w:eastAsia="Amiri" w:cs="Amiri"/>
          <w:lang w:bidi="ar-SA"/>
          <w:color w:val="111111"/>
          <w:sz w:val="28"/>
          <w:szCs w:val="28"/>
          <w:rtl/>
        </w:rPr>
        <w:t xml:space="preserve">500 ثابت بن درهم الجعفي ...............................243</w:t>
      </w:r>
    </w:p>
    <w:p>
      <w:pPr>
        <w:pStyle w:val="BookText"/>
      </w:pPr>
      <w:r>
        <w:rPr>
          <w:rFonts w:ascii="Amiri" w:hAnsi="Amiri" w:eastAsia="Amiri" w:cs="Amiri"/>
          <w:lang w:bidi="ar-SA"/>
          <w:color w:val="111111"/>
          <w:sz w:val="28"/>
          <w:szCs w:val="28"/>
          <w:rtl/>
        </w:rPr>
        <w:t xml:space="preserve">501- ثابت بن زائدة .................................243</w:t>
      </w:r>
    </w:p>
    <w:p>
      <w:pPr>
        <w:pStyle w:val="BookText"/>
      </w:pPr>
      <w:r>
        <w:rPr>
          <w:rFonts w:ascii="Amiri" w:hAnsi="Amiri" w:eastAsia="Amiri" w:cs="Amiri"/>
          <w:lang w:bidi="ar-SA"/>
          <w:color w:val="111111"/>
          <w:sz w:val="28"/>
          <w:szCs w:val="28"/>
          <w:rtl/>
        </w:rPr>
        <w:t xml:space="preserve">502- ثابت بن سعيد ....................................................244</w:t>
      </w:r>
    </w:p>
    <w:p>
      <w:pPr>
        <w:pStyle w:val="BookText"/>
      </w:pPr>
      <w:r>
        <w:rPr>
          <w:rFonts w:ascii="Amiri" w:hAnsi="Amiri" w:eastAsia="Amiri" w:cs="Amiri"/>
          <w:lang w:bidi="ar-SA"/>
          <w:color w:val="111111"/>
          <w:sz w:val="28"/>
          <w:szCs w:val="28"/>
          <w:rtl/>
        </w:rPr>
        <w:t xml:space="preserve">503- ثابت بن شريح الكوفي الصائغ ................................244</w:t>
      </w:r>
    </w:p>
    <w:p>
      <w:pPr>
        <w:pStyle w:val="BookText"/>
      </w:pPr>
      <w:r>
        <w:rPr>
          <w:rFonts w:ascii="Amiri" w:hAnsi="Amiri" w:eastAsia="Amiri" w:cs="Amiri"/>
          <w:lang w:bidi="ar-SA"/>
          <w:color w:val="111111"/>
          <w:sz w:val="28"/>
          <w:szCs w:val="28"/>
          <w:rtl/>
        </w:rPr>
        <w:t xml:space="preserve">504- ثابت بن هرمز الفارسي (أبو المقدام العجلي ...........244</w:t>
      </w:r>
    </w:p>
    <w:p>
      <w:pPr>
        <w:pStyle w:val="BookText"/>
      </w:pPr>
      <w:r>
        <w:rPr>
          <w:rFonts w:ascii="IRNazanin" w:hAnsi="IRNazanin" w:eastAsia="IRNazanin" w:cs="IRNazanin"/>
          <w:lang w:bidi="fa-IR"/>
          <w:color w:val="111111"/>
          <w:sz w:val="28"/>
          <w:szCs w:val="28"/>
          <w:rtl/>
        </w:rPr>
        <w:t xml:space="preserve">505- ثابت مولى آل حریز .............................................245</w:t>
      </w:r>
    </w:p>
    <w:p>
      <w:pPr>
        <w:pStyle w:val="BookText"/>
      </w:pPr>
      <w:r>
        <w:rPr>
          <w:rFonts w:ascii="IRNazanin" w:hAnsi="IRNazanin" w:eastAsia="IRNazanin" w:cs="IRNazanin"/>
          <w:lang w:bidi="fa-IR"/>
          <w:color w:val="111111"/>
          <w:sz w:val="28"/>
          <w:szCs w:val="28"/>
          <w:rtl/>
        </w:rPr>
        <w:t xml:space="preserve">506- ثابت مولی جرير ..................................................245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(ثبیت) ....................................................................245</w:t>
      </w:r>
    </w:p>
    <w:p>
      <w:pPr>
        <w:pStyle w:val="BookText"/>
      </w:pPr>
      <w:r>
        <w:rPr>
          <w:rFonts w:ascii="IRNazanin" w:hAnsi="IRNazanin" w:eastAsia="IRNazanin" w:cs="IRNazanin"/>
          <w:lang w:bidi="fa-IR"/>
          <w:color w:val="111111"/>
          <w:sz w:val="28"/>
          <w:szCs w:val="28"/>
          <w:rtl/>
        </w:rPr>
        <w:t xml:space="preserve">507- ثبیت ....................................................................245</w:t>
      </w:r>
    </w:p>
    <w:p>
      <w:pPr>
        <w:pStyle w:val="BookText"/>
      </w:pPr>
      <w:r>
        <w:rPr>
          <w:rFonts w:ascii="IRNazanin" w:hAnsi="IRNazanin" w:eastAsia="IRNazanin" w:cs="IRNazanin"/>
          <w:lang w:bidi="fa-IR"/>
          <w:color w:val="111111"/>
          <w:sz w:val="28"/>
          <w:szCs w:val="28"/>
          <w:rtl/>
        </w:rPr>
        <w:t xml:space="preserve">508- ثبیت (ثبيط) بن نشیط الكوفي ...............................245</w:t>
      </w:r>
    </w:p>
    <w:p>
      <w:pPr>
        <w:pStyle w:val="BookText"/>
      </w:pPr>
      <w:r>
        <w:rPr>
          <w:rFonts w:ascii="Amiri" w:hAnsi="Amiri" w:eastAsia="Amiri" w:cs="Amiri"/>
          <w:lang w:bidi="ar-SA"/>
          <w:color w:val="111111"/>
          <w:sz w:val="28"/>
          <w:szCs w:val="28"/>
          <w:rtl/>
        </w:rPr>
        <w:t xml:space="preserve">باب (ثبين) ....................................................................246</w:t>
      </w:r>
    </w:p>
    <w:p>
      <w:pPr>
        <w:pStyle w:val="BookText"/>
      </w:pPr>
      <w:r>
        <w:rPr>
          <w:rFonts w:ascii="IRNazanin" w:hAnsi="IRNazanin" w:eastAsia="IRNazanin" w:cs="IRNazanin"/>
          <w:lang w:bidi="fa-IR"/>
          <w:color w:val="111111"/>
          <w:sz w:val="28"/>
          <w:szCs w:val="28"/>
          <w:rtl/>
        </w:rPr>
        <w:t xml:space="preserve">509- ثبین بن إبراهيم بن شيبان ....................................246</w:t>
      </w:r>
    </w:p>
    <w:p>
      <w:pPr>
        <w:pStyle w:val="BookText"/>
      </w:pPr>
      <w:r>
        <w:rPr>
          <w:rFonts w:ascii="Amiri" w:hAnsi="Amiri" w:eastAsia="Amiri" w:cs="Amiri"/>
          <w:lang w:bidi="ar-SA"/>
          <w:color w:val="111111"/>
          <w:sz w:val="28"/>
          <w:szCs w:val="28"/>
          <w:rtl/>
        </w:rPr>
        <w:t xml:space="preserve">باب (ثعلبة) ................................................................246</w:t>
      </w:r>
    </w:p>
    <w:p>
      <w:pPr>
        <w:pStyle w:val="BookText"/>
      </w:pPr>
      <w:r>
        <w:rPr>
          <w:rFonts w:ascii="Amiri" w:hAnsi="Amiri" w:eastAsia="Amiri" w:cs="Amiri"/>
          <w:lang w:bidi="ar-SA"/>
          <w:color w:val="111111"/>
          <w:sz w:val="28"/>
          <w:szCs w:val="28"/>
          <w:rtl/>
        </w:rPr>
        <w:t xml:space="preserve">510- ثعلبة بن راشد الاسدي .......................................246</w:t>
      </w:r>
    </w:p>
    <w:p>
      <w:pPr>
        <w:pStyle w:val="BookText"/>
      </w:pPr>
      <w:r>
        <w:rPr>
          <w:rFonts w:ascii="IRNazanin" w:hAnsi="IRNazanin" w:eastAsia="IRNazanin" w:cs="IRNazanin"/>
          <w:lang w:bidi="fa-IR"/>
          <w:color w:val="111111"/>
          <w:sz w:val="28"/>
          <w:szCs w:val="28"/>
          <w:rtl/>
        </w:rPr>
        <w:t xml:space="preserve">511- ثعلبة بن میمون الأسدي الكوفي..........................246</w:t>
      </w:r>
    </w:p>
    <w:p>
      <w:pPr>
        <w:pStyle w:val="BookText"/>
      </w:pPr>
      <w:r>
        <w:rPr>
          <w:rFonts w:ascii="IRNazanin" w:hAnsi="IRNazanin" w:eastAsia="IRNazanin" w:cs="IRNazanin"/>
          <w:lang w:bidi="fa-IR"/>
          <w:color w:val="111111"/>
          <w:sz w:val="28"/>
          <w:szCs w:val="28"/>
          <w:rtl/>
        </w:rPr>
        <w:t xml:space="preserve">باب (ثمام) .............................................................247</w:t>
      </w:r>
    </w:p>
    <w:p>
      <w:pPr>
        <w:pStyle w:val="BookText"/>
      </w:pPr>
      <w:r>
        <w:rPr>
          <w:rFonts w:ascii="IRNazanin" w:hAnsi="IRNazanin" w:eastAsia="IRNazanin" w:cs="IRNazanin"/>
          <w:lang w:bidi="fa-IR"/>
          <w:color w:val="111111"/>
          <w:sz w:val="28"/>
          <w:szCs w:val="28"/>
          <w:rtl/>
        </w:rPr>
        <w:t xml:space="preserve">512- ثمام بن سالم ...............................................247</w:t>
      </w:r>
    </w:p>
    <w:p>
      <w:pPr>
        <w:pStyle w:val="BookText"/>
      </w:pPr>
      <w:r>
        <w:rPr>
          <w:rFonts w:ascii="Amiri" w:hAnsi="Amiri" w:eastAsia="Amiri" w:cs="Amiri"/>
          <w:lang w:bidi="ar-SA"/>
          <w:color w:val="111111"/>
          <w:sz w:val="28"/>
          <w:szCs w:val="28"/>
          <w:rtl/>
        </w:rPr>
        <w:t xml:space="preserve">باب (ثمامة) .........................................................247</w:t>
      </w:r>
    </w:p>
    <w:p>
      <w:pPr>
        <w:pStyle w:val="BookText"/>
      </w:pPr>
      <w:r>
        <w:rPr>
          <w:rFonts w:ascii="Amiri" w:hAnsi="Amiri" w:eastAsia="Amiri" w:cs="Amiri"/>
          <w:lang w:bidi="ar-SA"/>
          <w:color w:val="111111"/>
          <w:sz w:val="28"/>
          <w:szCs w:val="28"/>
          <w:rtl/>
        </w:rPr>
        <w:t xml:space="preserve">513- ثمامة بن عمرو (أبو سعيد الأزدي العطار الكوفي. 247</w:t>
      </w:r>
    </w:p>
    <w:p>
      <w:pPr>
        <w:pStyle w:val="BookText"/>
      </w:pPr>
      <w:r>
        <w:rPr>
          <w:rFonts w:ascii="IRNazanin" w:hAnsi="IRNazanin" w:eastAsia="IRNazanin" w:cs="IRNazanin"/>
          <w:lang w:bidi="fa-IR"/>
          <w:color w:val="111111"/>
          <w:sz w:val="28"/>
          <w:szCs w:val="28"/>
          <w:rtl/>
        </w:rPr>
        <w:t xml:space="preserve">باب (ثور) .............................................................248</w:t>
      </w:r>
    </w:p>
    <w:p>
      <w:pPr>
        <w:pStyle w:val="BookText"/>
      </w:pPr>
      <w:r>
        <w:rPr>
          <w:rFonts w:ascii="Amiri" w:hAnsi="Amiri" w:eastAsia="Amiri" w:cs="Amiri"/>
          <w:lang w:bidi="ar-SA"/>
          <w:color w:val="111111"/>
          <w:sz w:val="28"/>
          <w:szCs w:val="28"/>
          <w:rtl/>
        </w:rPr>
        <w:t xml:space="preserve">514- ثور بن الوليد الخثعمي، الكوفي .............................248</w:t>
      </w:r>
    </w:p>
    <w:p>
      <w:pPr>
        <w:pStyle w:val="BookText"/>
      </w:pPr>
      <w:r>
        <w:rPr>
          <w:rFonts w:ascii="Amiri" w:hAnsi="Amiri" w:eastAsia="Amiri" w:cs="Amiri"/>
          <w:lang w:bidi="ar-SA"/>
          <w:color w:val="111111"/>
          <w:sz w:val="28"/>
          <w:szCs w:val="28"/>
          <w:rtl/>
        </w:rPr>
        <w:t xml:space="preserve">باب (ثوير) .................................................................248</w:t>
      </w:r>
    </w:p>
    <w:p>
      <w:pPr>
        <w:pStyle w:val="BookText"/>
      </w:pPr>
      <w:r>
        <w:rPr>
          <w:rFonts w:ascii="IRNazanin" w:hAnsi="IRNazanin" w:eastAsia="IRNazanin" w:cs="IRNazanin"/>
          <w:lang w:bidi="fa-IR"/>
          <w:color w:val="111111"/>
          <w:sz w:val="28"/>
          <w:szCs w:val="28"/>
          <w:rtl/>
        </w:rPr>
        <w:t xml:space="preserve">515- ثوير بن أبي فاختة، سعید بن جهمان الهاشمي .......248</w:t>
      </w:r>
    </w:p>
    <w:p>
      <w:pPr>
        <w:pStyle w:val="BookText"/>
      </w:pPr>
      <w:r>
        <w:rPr>
          <w:rFonts w:ascii="Amiri" w:hAnsi="Amiri" w:eastAsia="Amiri" w:cs="Amiri"/>
          <w:lang w:bidi="ar-SA"/>
          <w:color w:val="111111"/>
          <w:sz w:val="28"/>
          <w:szCs w:val="28"/>
          <w:rtl/>
        </w:rPr>
        <w:t xml:space="preserve">516- ثوير (ثور خ ل) بن عمارة (عمار) الأزدي، الكوفي (أبو</w:t>
      </w:r>
    </w:p>
    <w:p>
      <w:pPr>
        <w:pStyle w:val="BookText"/>
      </w:pPr>
      <w:r>
        <w:rPr>
          <w:rFonts w:ascii="IRNazanin" w:hAnsi="IRNazanin" w:eastAsia="IRNazanin" w:cs="IRNazanin"/>
          <w:lang w:bidi="fa-IR"/>
          <w:color w:val="111111"/>
          <w:sz w:val="28"/>
          <w:szCs w:val="28"/>
          <w:rtl/>
        </w:rPr>
        <w:t xml:space="preserve">الحسین) ............................249</w:t>
      </w:r>
    </w:p>
    <w:p>
      <w:pPr>
        <w:pStyle w:val="BookText"/>
      </w:pPr>
      <w:r>
        <w:rPr>
          <w:rFonts w:ascii="IRNazanin" w:hAnsi="IRNazanin" w:eastAsia="IRNazanin" w:cs="IRNazanin"/>
          <w:lang w:bidi="fa-IR"/>
          <w:color w:val="111111"/>
          <w:sz w:val="28"/>
          <w:szCs w:val="28"/>
          <w:rtl/>
        </w:rPr>
        <w:t xml:space="preserve">517- ثویر (ثور) بن عمرو بن عبدالله المرهبي الهمداني، الكوفي.249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الجيم</w:t>
      </w:r>
    </w:p>
    <w:p>
      <w:pPr>
        <w:pStyle w:val="BookText"/>
      </w:pPr>
      <w:r>
        <w:rPr>
          <w:rFonts w:ascii="IRNazanin" w:hAnsi="IRNazanin" w:eastAsia="IRNazanin" w:cs="IRNazanin"/>
          <w:lang w:bidi="fa-IR"/>
          <w:color w:val="111111"/>
          <w:sz w:val="28"/>
          <w:szCs w:val="28"/>
          <w:rtl/>
        </w:rPr>
        <w:t xml:space="preserve">باب (جابر) ..............................................................251</w:t>
      </w:r>
    </w:p>
    <w:p>
      <w:pPr>
        <w:pStyle w:val="BookText"/>
      </w:pPr>
      <w:r>
        <w:rPr>
          <w:rFonts w:ascii="Amiri" w:hAnsi="Amiri" w:eastAsia="Amiri" w:cs="Amiri"/>
          <w:lang w:bidi="ar-SA"/>
          <w:color w:val="111111"/>
          <w:sz w:val="28"/>
          <w:szCs w:val="28"/>
          <w:rtl/>
        </w:rPr>
        <w:t xml:space="preserve">518- جابر بن ابجر، النخعي، الكوفي، الصهباني ..........251</w:t>
      </w:r>
    </w:p>
    <w:p>
      <w:pPr>
        <w:pStyle w:val="BookText"/>
      </w:pPr>
      <w:r>
        <w:rPr>
          <w:rFonts w:ascii="Amiri" w:hAnsi="Amiri" w:eastAsia="Amiri" w:cs="Amiri"/>
          <w:lang w:bidi="ar-SA"/>
          <w:color w:val="111111"/>
          <w:sz w:val="28"/>
          <w:szCs w:val="28"/>
          <w:rtl/>
        </w:rPr>
        <w:t xml:space="preserve">519- جابر بن إسماعيل ..............................................251</w:t>
      </w:r>
    </w:p>
    <w:p>
      <w:pPr>
        <w:pStyle w:val="BookText"/>
      </w:pPr>
      <w:r>
        <w:rPr>
          <w:rFonts w:ascii="Amiri" w:hAnsi="Amiri" w:eastAsia="Amiri" w:cs="Amiri"/>
          <w:lang w:bidi="ar-SA"/>
          <w:color w:val="111111"/>
          <w:sz w:val="28"/>
          <w:szCs w:val="28"/>
          <w:rtl/>
        </w:rPr>
        <w:t xml:space="preserve">520- جابر بن حيان بن عبدالله الكوفي .........................252</w:t>
      </w:r>
    </w:p>
    <w:p>
      <w:pPr>
        <w:pStyle w:val="BookText"/>
      </w:pPr>
      <w:r>
        <w:rPr>
          <w:rFonts w:ascii="Amiri" w:hAnsi="Amiri" w:eastAsia="Amiri" w:cs="Amiri"/>
          <w:lang w:bidi="ar-SA"/>
          <w:color w:val="111111"/>
          <w:sz w:val="28"/>
          <w:szCs w:val="28"/>
          <w:rtl/>
        </w:rPr>
        <w:t xml:space="preserve">تلميذ الامام الصادق ...............................................252</w:t>
      </w:r>
    </w:p>
    <w:p>
      <w:pPr>
        <w:pStyle w:val="BookText"/>
      </w:pPr>
      <w:r>
        <w:rPr>
          <w:rFonts w:ascii="IRNazanin" w:hAnsi="IRNazanin" w:eastAsia="IRNazanin" w:cs="IRNazanin"/>
          <w:lang w:bidi="fa-IR"/>
          <w:color w:val="111111"/>
          <w:sz w:val="28"/>
          <w:szCs w:val="28"/>
          <w:rtl/>
        </w:rPr>
        <w:t xml:space="preserve">مذهبه .................................................................259</w:t>
      </w:r>
    </w:p>
    <w:p>
      <w:pPr>
        <w:pStyle w:val="BookText"/>
      </w:pPr>
      <w:r>
        <w:rPr>
          <w:rFonts w:ascii="Amiri" w:hAnsi="Amiri" w:eastAsia="Amiri" w:cs="Amiri"/>
          <w:lang w:bidi="ar-SA"/>
          <w:color w:val="111111"/>
          <w:sz w:val="28"/>
          <w:szCs w:val="28"/>
          <w:rtl/>
        </w:rPr>
        <w:t xml:space="preserve">جابر والحكومة العبّاسيَّة.........................................265</w:t>
      </w:r>
    </w:p>
    <w:p>
      <w:pPr>
        <w:pStyle w:val="BookText"/>
      </w:pPr>
      <w:r>
        <w:rPr>
          <w:rFonts w:ascii="Amiri" w:hAnsi="Amiri" w:eastAsia="Amiri" w:cs="Amiri"/>
          <w:lang w:bidi="ar-SA"/>
          <w:color w:val="111111"/>
          <w:sz w:val="28"/>
          <w:szCs w:val="28"/>
          <w:rtl/>
        </w:rPr>
        <w:t xml:space="preserve">جابر والاختراعات العلميَّة ....................................266</w:t>
      </w:r>
    </w:p>
    <w:p>
      <w:pPr>
        <w:pStyle w:val="BookText"/>
      </w:pPr>
      <w:r>
        <w:rPr>
          <w:rFonts w:ascii="Amiri" w:hAnsi="Amiri" w:eastAsia="Amiri" w:cs="Amiri"/>
          <w:lang w:bidi="ar-SA"/>
          <w:color w:val="111111"/>
          <w:sz w:val="28"/>
          <w:szCs w:val="28"/>
          <w:rtl/>
        </w:rPr>
        <w:t xml:space="preserve">مُختبر جابر ......................................................267</w:t>
      </w:r>
    </w:p>
    <w:p>
      <w:pPr>
        <w:pStyle w:val="BookText"/>
      </w:pPr>
      <w:r>
        <w:rPr>
          <w:rFonts w:ascii="Amiri" w:hAnsi="Amiri" w:eastAsia="Amiri" w:cs="Amiri"/>
          <w:lang w:bidi="ar-SA"/>
          <w:color w:val="111111"/>
          <w:sz w:val="28"/>
          <w:szCs w:val="28"/>
          <w:rtl/>
        </w:rPr>
        <w:t xml:space="preserve">جابر .. وعِلم الكيمياء .........................................269</w:t>
      </w:r>
    </w:p>
    <w:p>
      <w:pPr>
        <w:pStyle w:val="BookText"/>
      </w:pPr>
      <w:r>
        <w:rPr>
          <w:rFonts w:ascii="Amiri" w:hAnsi="Amiri" w:eastAsia="Amiri" w:cs="Amiri"/>
          <w:lang w:bidi="ar-SA"/>
          <w:color w:val="111111"/>
          <w:sz w:val="28"/>
          <w:szCs w:val="28"/>
          <w:rtl/>
        </w:rPr>
        <w:t xml:space="preserve">جابر وعلم الطِّب ....................................270</w:t>
      </w:r>
    </w:p>
    <w:p>
      <w:pPr>
        <w:pStyle w:val="BookText"/>
      </w:pPr>
      <w:r>
        <w:rPr>
          <w:rFonts w:ascii="Amiri" w:hAnsi="Amiri" w:eastAsia="Amiri" w:cs="Amiri"/>
          <w:lang w:bidi="ar-SA"/>
          <w:color w:val="111111"/>
          <w:sz w:val="28"/>
          <w:szCs w:val="28"/>
          <w:rtl/>
        </w:rPr>
        <w:t xml:space="preserve">جابر والفلسفة ...........................277</w:t>
      </w:r>
    </w:p>
    <w:p>
      <w:pPr>
        <w:pStyle w:val="BookText"/>
      </w:pPr>
      <w:r>
        <w:rPr>
          <w:rFonts w:ascii="IRNazanin" w:hAnsi="IRNazanin" w:eastAsia="IRNazanin" w:cs="IRNazanin"/>
          <w:lang w:bidi="fa-IR"/>
          <w:color w:val="111111"/>
          <w:sz w:val="28"/>
          <w:szCs w:val="28"/>
          <w:rtl/>
        </w:rPr>
        <w:t xml:space="preserve">ولادته ووفاته ................................279</w:t>
      </w:r>
    </w:p>
    <w:p>
      <w:pPr>
        <w:pStyle w:val="BookText"/>
      </w:pPr>
      <w:r>
        <w:rPr>
          <w:rFonts w:ascii="IRNazanin" w:hAnsi="IRNazanin" w:eastAsia="IRNazanin" w:cs="IRNazanin"/>
          <w:lang w:bidi="fa-IR"/>
          <w:color w:val="111111"/>
          <w:sz w:val="28"/>
          <w:szCs w:val="28"/>
          <w:rtl/>
        </w:rPr>
        <w:t xml:space="preserve">مدفنه ............................................................280</w:t>
      </w:r>
    </w:p>
    <w:p>
      <w:pPr>
        <w:pStyle w:val="BookText"/>
      </w:pPr>
      <w:r>
        <w:rPr>
          <w:rFonts w:ascii="Amiri" w:hAnsi="Amiri" w:eastAsia="Amiri" w:cs="Amiri"/>
          <w:lang w:bidi="ar-SA"/>
          <w:color w:val="111111"/>
          <w:sz w:val="28"/>
          <w:szCs w:val="28"/>
          <w:rtl/>
        </w:rPr>
        <w:t xml:space="preserve">مؤلّفاته ...........................................................281</w:t>
      </w:r>
    </w:p>
    <w:p>
      <w:pPr>
        <w:pStyle w:val="BookText"/>
      </w:pPr>
      <w:r>
        <w:rPr>
          <w:rFonts w:ascii="Amiri" w:hAnsi="Amiri" w:eastAsia="Amiri" w:cs="Amiri"/>
          <w:lang w:bidi="ar-SA"/>
          <w:color w:val="111111"/>
          <w:sz w:val="28"/>
          <w:szCs w:val="28"/>
          <w:rtl/>
        </w:rPr>
        <w:t xml:space="preserve">521 - جابر بن سُمير (شُمير) الاسدي .............................321</w:t>
      </w:r>
    </w:p>
    <w:p>
      <w:pPr>
        <w:pStyle w:val="BookText"/>
      </w:pPr>
      <w:r>
        <w:rPr>
          <w:rFonts w:ascii="IRNazanin" w:hAnsi="IRNazanin" w:eastAsia="IRNazanin" w:cs="IRNazanin"/>
          <w:lang w:bidi="fa-IR"/>
          <w:color w:val="111111"/>
          <w:sz w:val="28"/>
          <w:szCs w:val="28"/>
          <w:rtl/>
        </w:rPr>
        <w:t xml:space="preserve">522- جابر بن عبدالله .............................321</w:t>
      </w:r>
    </w:p>
    <w:p>
      <w:pPr>
        <w:pStyle w:val="BookText"/>
      </w:pPr>
      <w:r>
        <w:rPr>
          <w:rFonts w:ascii="IRNazanin" w:hAnsi="IRNazanin" w:eastAsia="IRNazanin" w:cs="IRNazanin"/>
          <w:lang w:bidi="fa-IR"/>
          <w:color w:val="111111"/>
          <w:sz w:val="28"/>
          <w:szCs w:val="28"/>
          <w:rtl/>
        </w:rPr>
        <w:t xml:space="preserve">523- جابر بن عون ..................................321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524- جابر بن نوح التميمي الحماني ..........................321</w:t>
      </w:r>
    </w:p>
    <w:p>
      <w:pPr>
        <w:pStyle w:val="BookText"/>
      </w:pPr>
      <w:r>
        <w:rPr>
          <w:rFonts w:ascii="IRNazanin" w:hAnsi="IRNazanin" w:eastAsia="IRNazanin" w:cs="IRNazanin"/>
          <w:lang w:bidi="fa-IR"/>
          <w:color w:val="111111"/>
          <w:sz w:val="28"/>
          <w:szCs w:val="28"/>
          <w:rtl/>
        </w:rPr>
        <w:t xml:space="preserve">525- جابر بن یزید بن الحارث الجعفي ........................322</w:t>
      </w:r>
    </w:p>
    <w:p>
      <w:pPr>
        <w:pStyle w:val="BookText"/>
      </w:pPr>
      <w:r>
        <w:rPr>
          <w:rFonts w:ascii="Amiri" w:hAnsi="Amiri" w:eastAsia="Amiri" w:cs="Amiri"/>
          <w:lang w:bidi="ar-SA"/>
          <w:color w:val="111111"/>
          <w:sz w:val="28"/>
          <w:szCs w:val="28"/>
          <w:rtl/>
        </w:rPr>
        <w:t xml:space="preserve">526- جابر المكفوف الكوفي .......................................327</w:t>
      </w:r>
    </w:p>
    <w:p>
      <w:pPr>
        <w:pStyle w:val="BookText"/>
      </w:pPr>
      <w:r>
        <w:rPr>
          <w:rFonts w:ascii="IRNazanin" w:hAnsi="IRNazanin" w:eastAsia="IRNazanin" w:cs="IRNazanin"/>
          <w:lang w:bidi="fa-IR"/>
          <w:color w:val="111111"/>
          <w:sz w:val="28"/>
          <w:szCs w:val="28"/>
          <w:rtl/>
        </w:rPr>
        <w:t xml:space="preserve">باب (الجارود) .......................................................328</w:t>
      </w:r>
    </w:p>
    <w:p>
      <w:pPr>
        <w:pStyle w:val="BookText"/>
      </w:pPr>
      <w:r>
        <w:rPr>
          <w:rFonts w:ascii="Amiri" w:hAnsi="Amiri" w:eastAsia="Amiri" w:cs="Amiri"/>
          <w:lang w:bidi="ar-SA"/>
          <w:color w:val="111111"/>
          <w:sz w:val="28"/>
          <w:szCs w:val="28"/>
          <w:rtl/>
        </w:rPr>
        <w:t xml:space="preserve">527 - الجارود بن السري التميمي، السعدي، الكوفي ....................................328</w:t>
      </w:r>
    </w:p>
    <w:p>
      <w:pPr>
        <w:pStyle w:val="BookText"/>
      </w:pPr>
      <w:r>
        <w:rPr>
          <w:rFonts w:ascii="Amiri" w:hAnsi="Amiri" w:eastAsia="Amiri" w:cs="Amiri"/>
          <w:lang w:bidi="ar-SA"/>
          <w:color w:val="111111"/>
          <w:sz w:val="28"/>
          <w:szCs w:val="28"/>
          <w:rtl/>
        </w:rPr>
        <w:t xml:space="preserve">528- جارود بن المنذر الكندي .............328</w:t>
      </w:r>
    </w:p>
    <w:p>
      <w:pPr>
        <w:pStyle w:val="BookText"/>
      </w:pPr>
      <w:r>
        <w:rPr>
          <w:rFonts w:ascii="Amiri" w:hAnsi="Amiri" w:eastAsia="Amiri" w:cs="Amiri"/>
          <w:lang w:bidi="ar-SA"/>
          <w:color w:val="111111"/>
          <w:sz w:val="28"/>
          <w:szCs w:val="28"/>
          <w:rtl/>
        </w:rPr>
        <w:t xml:space="preserve">529 - الجارود بن عمر (عمرو) الطائي، الكوفي ................329</w:t>
      </w:r>
    </w:p>
    <w:p>
      <w:pPr>
        <w:pStyle w:val="BookText"/>
      </w:pPr>
      <w:r>
        <w:rPr>
          <w:rFonts w:ascii="Amiri" w:hAnsi="Amiri" w:eastAsia="Amiri" w:cs="Amiri"/>
          <w:lang w:bidi="ar-SA"/>
          <w:color w:val="111111"/>
          <w:sz w:val="28"/>
          <w:szCs w:val="28"/>
          <w:rtl/>
        </w:rPr>
        <w:t xml:space="preserve">باب (جارية) .................................................................329</w:t>
      </w:r>
    </w:p>
    <w:p>
      <w:pPr>
        <w:pStyle w:val="BookText"/>
      </w:pPr>
      <w:r>
        <w:rPr>
          <w:rFonts w:ascii="IRNazanin" w:hAnsi="IRNazanin" w:eastAsia="IRNazanin" w:cs="IRNazanin"/>
          <w:lang w:bidi="fa-IR"/>
          <w:color w:val="111111"/>
          <w:sz w:val="28"/>
          <w:szCs w:val="28"/>
          <w:rtl/>
        </w:rPr>
        <w:t xml:space="preserve">530- جارية بن هرم (أبو شیخ الفقيمي) .........................329</w:t>
      </w:r>
    </w:p>
    <w:p>
      <w:pPr>
        <w:pStyle w:val="BookText"/>
      </w:pPr>
      <w:r>
        <w:rPr>
          <w:rFonts w:ascii="Amiri" w:hAnsi="Amiri" w:eastAsia="Amiri" w:cs="Amiri"/>
          <w:lang w:bidi="ar-SA"/>
          <w:color w:val="111111"/>
          <w:sz w:val="28"/>
          <w:szCs w:val="28"/>
          <w:rtl/>
        </w:rPr>
        <w:t xml:space="preserve">باب (جبلة) .....................................329</w:t>
      </w:r>
    </w:p>
    <w:p>
      <w:pPr>
        <w:pStyle w:val="BookText"/>
      </w:pPr>
      <w:r>
        <w:rPr>
          <w:rFonts w:ascii="Amiri" w:hAnsi="Amiri" w:eastAsia="Amiri" w:cs="Amiri"/>
          <w:lang w:bidi="ar-SA"/>
          <w:color w:val="111111"/>
          <w:sz w:val="28"/>
          <w:szCs w:val="28"/>
          <w:rtl/>
        </w:rPr>
        <w:t xml:space="preserve">531 - جبلة بن أعين الجعفي، مولاهم، كوفي ....................329</w:t>
      </w:r>
    </w:p>
    <w:p>
      <w:pPr>
        <w:pStyle w:val="BookText"/>
      </w:pPr>
      <w:r>
        <w:rPr>
          <w:rFonts w:ascii="Amiri" w:hAnsi="Amiri" w:eastAsia="Amiri" w:cs="Amiri"/>
          <w:lang w:bidi="ar-SA"/>
          <w:color w:val="111111"/>
          <w:sz w:val="28"/>
          <w:szCs w:val="28"/>
          <w:rtl/>
        </w:rPr>
        <w:t xml:space="preserve">532- جبلة بن جنان (أو حيان) بن أبحر الكناني الكوفي ...329</w:t>
      </w:r>
    </w:p>
    <w:p>
      <w:pPr>
        <w:pStyle w:val="BookText"/>
      </w:pPr>
      <w:r>
        <w:rPr>
          <w:rFonts w:ascii="Amiri" w:hAnsi="Amiri" w:eastAsia="Amiri" w:cs="Amiri"/>
          <w:lang w:bidi="ar-SA"/>
          <w:color w:val="111111"/>
          <w:sz w:val="28"/>
          <w:szCs w:val="28"/>
          <w:rtl/>
        </w:rPr>
        <w:t xml:space="preserve">533- جبلة بن الحجاج الصيرفي، كوفي ...........................330</w:t>
      </w:r>
    </w:p>
    <w:p>
      <w:pPr>
        <w:pStyle w:val="BookText"/>
      </w:pPr>
      <w:r>
        <w:rPr>
          <w:rFonts w:ascii="Amiri" w:hAnsi="Amiri" w:eastAsia="Amiri" w:cs="Amiri"/>
          <w:lang w:bidi="ar-SA"/>
          <w:color w:val="111111"/>
          <w:sz w:val="28"/>
          <w:szCs w:val="28"/>
          <w:rtl/>
        </w:rPr>
        <w:t xml:space="preserve">534 - جبلة الخراساني .........................................330</w:t>
      </w:r>
    </w:p>
    <w:p>
      <w:pPr>
        <w:pStyle w:val="BookText"/>
      </w:pPr>
      <w:r>
        <w:rPr>
          <w:rFonts w:ascii="Amiri" w:hAnsi="Amiri" w:eastAsia="Amiri" w:cs="Amiri"/>
          <w:lang w:bidi="ar-SA"/>
          <w:color w:val="111111"/>
          <w:sz w:val="28"/>
          <w:szCs w:val="28"/>
          <w:rtl/>
        </w:rPr>
        <w:t xml:space="preserve">باب (جبير) ............................................330</w:t>
      </w:r>
    </w:p>
    <w:p>
      <w:pPr>
        <w:pStyle w:val="BookText"/>
      </w:pPr>
      <w:r>
        <w:rPr>
          <w:rFonts w:ascii="Amiri" w:hAnsi="Amiri" w:eastAsia="Amiri" w:cs="Amiri"/>
          <w:lang w:bidi="ar-SA"/>
          <w:color w:val="111111"/>
          <w:sz w:val="28"/>
          <w:szCs w:val="28"/>
          <w:rtl/>
        </w:rPr>
        <w:t xml:space="preserve">535۔ جبير .............................................................330</w:t>
      </w:r>
    </w:p>
    <w:p>
      <w:pPr>
        <w:pStyle w:val="BookText"/>
      </w:pPr>
      <w:r>
        <w:rPr>
          <w:rFonts w:ascii="Amiri" w:hAnsi="Amiri" w:eastAsia="Amiri" w:cs="Amiri"/>
          <w:lang w:bidi="ar-SA"/>
          <w:color w:val="111111"/>
          <w:sz w:val="28"/>
          <w:szCs w:val="28"/>
          <w:rtl/>
        </w:rPr>
        <w:t xml:space="preserve">536- جبير بن الأسود النخعي (أبو عبيد) .................331</w:t>
      </w:r>
    </w:p>
    <w:p>
      <w:pPr>
        <w:pStyle w:val="BookText"/>
      </w:pPr>
      <w:r>
        <w:rPr>
          <w:rFonts w:ascii="Amiri" w:hAnsi="Amiri" w:eastAsia="Amiri" w:cs="Amiri"/>
          <w:lang w:bidi="ar-SA"/>
          <w:color w:val="111111"/>
          <w:sz w:val="28"/>
          <w:szCs w:val="28"/>
          <w:rtl/>
        </w:rPr>
        <w:t xml:space="preserve">537- جبير بن حفص الغمشاني الكوفي (أبو الأسود) ..........331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(الجحام) ......................................................331</w:t>
      </w:r>
    </w:p>
    <w:p>
      <w:pPr>
        <w:pStyle w:val="BookText"/>
      </w:pPr>
      <w:r>
        <w:rPr>
          <w:rFonts w:ascii="Amiri" w:hAnsi="Amiri" w:eastAsia="Amiri" w:cs="Amiri"/>
          <w:lang w:bidi="ar-SA"/>
          <w:color w:val="111111"/>
          <w:sz w:val="28"/>
          <w:szCs w:val="28"/>
          <w:rtl/>
        </w:rPr>
        <w:t xml:space="preserve">538 - الجحام الكوفي ..........................................331</w:t>
      </w:r>
    </w:p>
    <w:p>
      <w:pPr>
        <w:pStyle w:val="BookText"/>
      </w:pPr>
      <w:r>
        <w:rPr>
          <w:rFonts w:ascii="IRNazanin" w:hAnsi="IRNazanin" w:eastAsia="IRNazanin" w:cs="IRNazanin"/>
          <w:lang w:bidi="fa-IR"/>
          <w:color w:val="111111"/>
          <w:sz w:val="28"/>
          <w:szCs w:val="28"/>
          <w:rtl/>
        </w:rPr>
        <w:t xml:space="preserve">باب (جحدر) ...............................................................331</w:t>
      </w:r>
    </w:p>
    <w:p>
      <w:pPr>
        <w:pStyle w:val="BookText"/>
      </w:pPr>
      <w:r>
        <w:rPr>
          <w:rFonts w:ascii="Amiri" w:hAnsi="Amiri" w:eastAsia="Amiri" w:cs="Amiri"/>
          <w:lang w:bidi="ar-SA"/>
          <w:color w:val="111111"/>
          <w:sz w:val="28"/>
          <w:szCs w:val="28"/>
          <w:rtl/>
        </w:rPr>
        <w:t xml:space="preserve">539- جحدر بن المغيرة الطائي....................................331</w:t>
      </w:r>
    </w:p>
    <w:p>
      <w:pPr>
        <w:pStyle w:val="BookText"/>
      </w:pPr>
      <w:r>
        <w:rPr>
          <w:rFonts w:ascii="IRNazanin" w:hAnsi="IRNazanin" w:eastAsia="IRNazanin" w:cs="IRNazanin"/>
          <w:lang w:bidi="fa-IR"/>
          <w:color w:val="111111"/>
          <w:sz w:val="28"/>
          <w:szCs w:val="28"/>
          <w:rtl/>
        </w:rPr>
        <w:t xml:space="preserve">باب (جراح) ...............................................................332</w:t>
      </w:r>
    </w:p>
    <w:p>
      <w:pPr>
        <w:pStyle w:val="BookText"/>
      </w:pPr>
      <w:r>
        <w:rPr>
          <w:rFonts w:ascii="Amiri" w:hAnsi="Amiri" w:eastAsia="Amiri" w:cs="Amiri"/>
          <w:lang w:bidi="ar-SA"/>
          <w:color w:val="111111"/>
          <w:sz w:val="28"/>
          <w:szCs w:val="28"/>
          <w:rtl/>
        </w:rPr>
        <w:t xml:space="preserve">540- جراح بن عبدالله المدني ..................................332</w:t>
      </w:r>
    </w:p>
    <w:p>
      <w:pPr>
        <w:pStyle w:val="BookText"/>
      </w:pPr>
      <w:r>
        <w:rPr>
          <w:rFonts w:ascii="IRNazanin" w:hAnsi="IRNazanin" w:eastAsia="IRNazanin" w:cs="IRNazanin"/>
          <w:lang w:bidi="fa-IR"/>
          <w:color w:val="111111"/>
          <w:sz w:val="28"/>
          <w:szCs w:val="28"/>
          <w:rtl/>
        </w:rPr>
        <w:t xml:space="preserve">541 - الجراح بن مليح (مسیح) الرواسي الكوفي .............332</w:t>
      </w:r>
    </w:p>
    <w:p>
      <w:pPr>
        <w:pStyle w:val="BookText"/>
      </w:pPr>
      <w:r>
        <w:rPr>
          <w:rFonts w:ascii="Amiri" w:hAnsi="Amiri" w:eastAsia="Amiri" w:cs="Amiri"/>
          <w:lang w:bidi="ar-SA"/>
          <w:color w:val="111111"/>
          <w:sz w:val="28"/>
          <w:szCs w:val="28"/>
          <w:rtl/>
        </w:rPr>
        <w:t xml:space="preserve">542- جراح المدائني .....................................................332</w:t>
      </w:r>
    </w:p>
    <w:p>
      <w:pPr>
        <w:pStyle w:val="BookText"/>
      </w:pPr>
      <w:r>
        <w:rPr>
          <w:rFonts w:ascii="Amiri" w:hAnsi="Amiri" w:eastAsia="Amiri" w:cs="Amiri"/>
          <w:lang w:bidi="ar-SA"/>
          <w:color w:val="111111"/>
          <w:sz w:val="28"/>
          <w:szCs w:val="28"/>
          <w:rtl/>
        </w:rPr>
        <w:t xml:space="preserve">باب (جرير) ................................................................333</w:t>
      </w:r>
    </w:p>
    <w:p>
      <w:pPr>
        <w:pStyle w:val="BookText"/>
      </w:pPr>
      <w:r>
        <w:rPr>
          <w:rFonts w:ascii="IRNazanin" w:hAnsi="IRNazanin" w:eastAsia="IRNazanin" w:cs="IRNazanin"/>
          <w:lang w:bidi="fa-IR"/>
          <w:color w:val="111111"/>
          <w:sz w:val="28"/>
          <w:szCs w:val="28"/>
          <w:rtl/>
        </w:rPr>
        <w:t xml:space="preserve">543- جریر بن احمر العجليّ الكوفي ..........................333</w:t>
      </w:r>
    </w:p>
    <w:p>
      <w:pPr>
        <w:pStyle w:val="BookText"/>
      </w:pPr>
      <w:r>
        <w:rPr>
          <w:rFonts w:ascii="IRNazanin" w:hAnsi="IRNazanin" w:eastAsia="IRNazanin" w:cs="IRNazanin"/>
          <w:lang w:bidi="fa-IR"/>
          <w:color w:val="111111"/>
          <w:sz w:val="28"/>
          <w:szCs w:val="28"/>
          <w:rtl/>
        </w:rPr>
        <w:t xml:space="preserve">544- جریر بن حکیم الازدي المدائني، اخو مرازم ............333</w:t>
      </w:r>
    </w:p>
    <w:p>
      <w:pPr>
        <w:pStyle w:val="BookText"/>
      </w:pPr>
      <w:r>
        <w:rPr>
          <w:rFonts w:ascii="IRNazanin" w:hAnsi="IRNazanin" w:eastAsia="IRNazanin" w:cs="IRNazanin"/>
          <w:lang w:bidi="fa-IR"/>
          <w:color w:val="111111"/>
          <w:sz w:val="28"/>
          <w:szCs w:val="28"/>
          <w:rtl/>
        </w:rPr>
        <w:t xml:space="preserve">545- جریر بن عبد الحميد الضبي .............................333</w:t>
      </w:r>
    </w:p>
    <w:p>
      <w:pPr>
        <w:pStyle w:val="BookText"/>
      </w:pPr>
      <w:r>
        <w:rPr>
          <w:rFonts w:ascii="IRNazanin" w:hAnsi="IRNazanin" w:eastAsia="IRNazanin" w:cs="IRNazanin"/>
          <w:lang w:bidi="fa-IR"/>
          <w:color w:val="111111"/>
          <w:sz w:val="28"/>
          <w:szCs w:val="28"/>
          <w:rtl/>
        </w:rPr>
        <w:t xml:space="preserve">546- جریر بن عثمان ..........................................334</w:t>
      </w:r>
    </w:p>
    <w:p>
      <w:pPr>
        <w:pStyle w:val="BookText"/>
      </w:pPr>
      <w:r>
        <w:rPr>
          <w:rFonts w:ascii="IRNazanin" w:hAnsi="IRNazanin" w:eastAsia="IRNazanin" w:cs="IRNazanin"/>
          <w:lang w:bidi="fa-IR"/>
          <w:color w:val="111111"/>
          <w:sz w:val="28"/>
          <w:szCs w:val="28"/>
          <w:rtl/>
        </w:rPr>
        <w:t xml:space="preserve">547- جریر بن عجلان الأزدي، الكسائي ......................335</w:t>
      </w:r>
    </w:p>
    <w:p>
      <w:pPr>
        <w:pStyle w:val="BookText"/>
      </w:pPr>
      <w:r>
        <w:rPr>
          <w:rFonts w:ascii="IRNazanin" w:hAnsi="IRNazanin" w:eastAsia="IRNazanin" w:cs="IRNazanin"/>
          <w:lang w:bidi="fa-IR"/>
          <w:color w:val="111111"/>
          <w:sz w:val="28"/>
          <w:szCs w:val="28"/>
          <w:rtl/>
        </w:rPr>
        <w:t xml:space="preserve">548- جریر بن مرازم ................................................335</w:t>
      </w:r>
    </w:p>
    <w:p>
      <w:pPr>
        <w:pStyle w:val="BookText"/>
      </w:pPr>
      <w:r>
        <w:rPr>
          <w:rFonts w:ascii="IRNazanin" w:hAnsi="IRNazanin" w:eastAsia="IRNazanin" w:cs="IRNazanin"/>
          <w:lang w:bidi="fa-IR"/>
          <w:color w:val="111111"/>
          <w:sz w:val="28"/>
          <w:szCs w:val="28"/>
          <w:rtl/>
        </w:rPr>
        <w:t xml:space="preserve">باب (جعفر) ...........................................................335</w:t>
      </w:r>
    </w:p>
    <w:p>
      <w:pPr>
        <w:pStyle w:val="BookText"/>
      </w:pPr>
      <w:r>
        <w:rPr>
          <w:rFonts w:ascii="Amiri" w:hAnsi="Amiri" w:eastAsia="Amiri" w:cs="Amiri"/>
          <w:lang w:bidi="ar-SA"/>
          <w:color w:val="111111"/>
          <w:sz w:val="28"/>
          <w:szCs w:val="28"/>
          <w:rtl/>
        </w:rPr>
        <w:t xml:space="preserve">549- جعفر الأزهري ..................................................335</w:t>
      </w:r>
    </w:p>
    <w:p>
      <w:pPr>
        <w:pStyle w:val="BookText"/>
      </w:pPr>
      <w:r>
        <w:rPr>
          <w:rFonts w:ascii="Amiri" w:hAnsi="Amiri" w:eastAsia="Amiri" w:cs="Amiri"/>
          <w:lang w:bidi="ar-SA"/>
          <w:color w:val="111111"/>
          <w:sz w:val="28"/>
          <w:szCs w:val="28"/>
          <w:rtl/>
        </w:rPr>
        <w:t xml:space="preserve">550- جعفر بن إبراهيم الجعفري .........................335</w:t>
      </w:r>
    </w:p>
    <w:p>
      <w:pPr>
        <w:pStyle w:val="BookText"/>
      </w:pPr>
      <w:r>
        <w:rPr>
          <w:rFonts w:ascii="Amiri" w:hAnsi="Amiri" w:eastAsia="Amiri" w:cs="Amiri"/>
          <w:lang w:bidi="ar-SA"/>
          <w:color w:val="111111"/>
          <w:sz w:val="28"/>
          <w:szCs w:val="28"/>
          <w:rtl/>
        </w:rPr>
        <w:t xml:space="preserve">551- جعفر بن إبراهيم بن محمّد بن علي بن عبدالله بن جعفر بن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المدني ...................................................336</w:t>
      </w:r>
    </w:p>
    <w:p>
      <w:pPr>
        <w:pStyle w:val="BookText"/>
      </w:pPr>
      <w:r>
        <w:rPr>
          <w:rFonts w:ascii="Amiri" w:hAnsi="Amiri" w:eastAsia="Amiri" w:cs="Amiri"/>
          <w:lang w:bidi="ar-SA"/>
          <w:color w:val="111111"/>
          <w:sz w:val="28"/>
          <w:szCs w:val="28"/>
          <w:rtl/>
        </w:rPr>
        <w:t xml:space="preserve">552- جعفر بن أبي عثمان الفزاري، الكوفي، (أبو سليمان) ....336</w:t>
      </w:r>
    </w:p>
    <w:p>
      <w:pPr>
        <w:pStyle w:val="BookText"/>
      </w:pPr>
      <w:r>
        <w:rPr>
          <w:rFonts w:ascii="Amiri" w:hAnsi="Amiri" w:eastAsia="Amiri" w:cs="Amiri"/>
          <w:lang w:bidi="ar-SA"/>
          <w:color w:val="111111"/>
          <w:sz w:val="28"/>
          <w:szCs w:val="28"/>
          <w:rtl/>
        </w:rPr>
        <w:t xml:space="preserve">553- جعفر بن الحارث (أبوالأشهب) النخعي، الكوفي ......336</w:t>
      </w:r>
    </w:p>
    <w:p>
      <w:pPr>
        <w:pStyle w:val="BookText"/>
      </w:pPr>
      <w:r>
        <w:rPr>
          <w:rFonts w:ascii="Amiri" w:hAnsi="Amiri" w:eastAsia="Amiri" w:cs="Amiri"/>
          <w:lang w:bidi="ar-SA"/>
          <w:color w:val="111111"/>
          <w:sz w:val="28"/>
          <w:szCs w:val="28"/>
          <w:rtl/>
        </w:rPr>
        <w:t xml:space="preserve">554- جعفر بن حبيب الكوفي ...........................................336</w:t>
      </w:r>
    </w:p>
    <w:p>
      <w:pPr>
        <w:pStyle w:val="BookText"/>
      </w:pPr>
      <w:r>
        <w:rPr>
          <w:rFonts w:ascii="Amiri" w:hAnsi="Amiri" w:eastAsia="Amiri" w:cs="Amiri"/>
          <w:lang w:bidi="ar-SA"/>
          <w:color w:val="111111"/>
          <w:sz w:val="28"/>
          <w:szCs w:val="28"/>
          <w:rtl/>
        </w:rPr>
        <w:t xml:space="preserve">555- جعفر بن الحسن بن الحسن بن علي بن أبي طالب ................336</w:t>
      </w:r>
    </w:p>
    <w:p>
      <w:pPr>
        <w:pStyle w:val="BookText"/>
      </w:pPr>
      <w:r>
        <w:rPr>
          <w:rFonts w:ascii="IRNazanin" w:hAnsi="IRNazanin" w:eastAsia="IRNazanin" w:cs="IRNazanin"/>
          <w:lang w:bidi="fa-IR"/>
          <w:color w:val="111111"/>
          <w:sz w:val="28"/>
          <w:szCs w:val="28"/>
          <w:rtl/>
        </w:rPr>
        <w:t xml:space="preserve">556- جعفر بن حنان .................................................337</w:t>
      </w:r>
    </w:p>
    <w:p>
      <w:pPr>
        <w:pStyle w:val="BookText"/>
      </w:pPr>
      <w:r>
        <w:rPr>
          <w:rFonts w:ascii="Amiri" w:hAnsi="Amiri" w:eastAsia="Amiri" w:cs="Amiri"/>
          <w:lang w:bidi="ar-SA"/>
          <w:color w:val="111111"/>
          <w:sz w:val="28"/>
          <w:szCs w:val="28"/>
          <w:rtl/>
        </w:rPr>
        <w:t xml:space="preserve">557-جعفر بن حيّان الصيرفي، الكوفي .........................337</w:t>
      </w:r>
    </w:p>
    <w:p>
      <w:pPr>
        <w:pStyle w:val="BookText"/>
      </w:pPr>
      <w:r>
        <w:rPr>
          <w:rFonts w:ascii="Amiri" w:hAnsi="Amiri" w:eastAsia="Amiri" w:cs="Amiri"/>
          <w:lang w:bidi="ar-SA"/>
          <w:color w:val="111111"/>
          <w:sz w:val="28"/>
          <w:szCs w:val="28"/>
          <w:rtl/>
        </w:rPr>
        <w:t xml:space="preserve">558- جعفر بن حيّان الفارقي ......................................337</w:t>
      </w:r>
    </w:p>
    <w:p>
      <w:pPr>
        <w:pStyle w:val="BookText"/>
      </w:pPr>
      <w:r>
        <w:rPr>
          <w:rFonts w:ascii="IRNazanin" w:hAnsi="IRNazanin" w:eastAsia="IRNazanin" w:cs="IRNazanin"/>
          <w:lang w:bidi="fa-IR"/>
          <w:color w:val="111111"/>
          <w:sz w:val="28"/>
          <w:szCs w:val="28"/>
          <w:rtl/>
        </w:rPr>
        <w:t xml:space="preserve">559 جعفر بن خالد ...................................................337</w:t>
      </w:r>
    </w:p>
    <w:p>
      <w:pPr>
        <w:pStyle w:val="BookText"/>
      </w:pPr>
      <w:r>
        <w:rPr>
          <w:rFonts w:ascii="Amiri" w:hAnsi="Amiri" w:eastAsia="Amiri" w:cs="Amiri"/>
          <w:lang w:bidi="ar-SA"/>
          <w:color w:val="111111"/>
          <w:sz w:val="28"/>
          <w:szCs w:val="28"/>
          <w:rtl/>
        </w:rPr>
        <w:t xml:space="preserve">560 - جعفر بن خلف الكوفي ................................338</w:t>
      </w:r>
    </w:p>
    <w:p>
      <w:pPr>
        <w:pStyle w:val="BookText"/>
      </w:pPr>
      <w:r>
        <w:rPr>
          <w:rFonts w:ascii="Amiri" w:hAnsi="Amiri" w:eastAsia="Amiri" w:cs="Amiri"/>
          <w:lang w:bidi="ar-SA"/>
          <w:color w:val="111111"/>
          <w:sz w:val="28"/>
          <w:szCs w:val="28"/>
          <w:rtl/>
        </w:rPr>
        <w:t xml:space="preserve">561 - جعفر بن زياد الأحمر (أبو عبدالله ) الكوفي ........338</w:t>
      </w:r>
    </w:p>
    <w:p>
      <w:pPr>
        <w:pStyle w:val="BookText"/>
      </w:pPr>
      <w:r>
        <w:rPr>
          <w:rFonts w:ascii="IRNazanin" w:hAnsi="IRNazanin" w:eastAsia="IRNazanin" w:cs="IRNazanin"/>
          <w:lang w:bidi="fa-IR"/>
          <w:color w:val="111111"/>
          <w:sz w:val="28"/>
          <w:szCs w:val="28"/>
          <w:rtl/>
        </w:rPr>
        <w:t xml:space="preserve">562- جعفر بن سارة الطائي، كوفي، مولی ..............339</w:t>
      </w:r>
    </w:p>
    <w:p>
      <w:pPr>
        <w:pStyle w:val="BookText"/>
      </w:pPr>
      <w:r>
        <w:rPr>
          <w:rFonts w:ascii="Amiri" w:hAnsi="Amiri" w:eastAsia="Amiri" w:cs="Amiri"/>
          <w:lang w:bidi="ar-SA"/>
          <w:color w:val="111111"/>
          <w:sz w:val="28"/>
          <w:szCs w:val="28"/>
          <w:rtl/>
        </w:rPr>
        <w:t xml:space="preserve">563-جعفر بن سليمان الضبعي البصري ..........................340</w:t>
      </w:r>
    </w:p>
    <w:p>
      <w:pPr>
        <w:pStyle w:val="BookText"/>
      </w:pPr>
      <w:r>
        <w:rPr>
          <w:rFonts w:ascii="Amiri" w:hAnsi="Amiri" w:eastAsia="Amiri" w:cs="Amiri"/>
          <w:lang w:bidi="ar-SA"/>
          <w:color w:val="111111"/>
          <w:sz w:val="28"/>
          <w:szCs w:val="28"/>
          <w:rtl/>
        </w:rPr>
        <w:t xml:space="preserve">564- جعفر بن سماعة أو جعفر بن محمّد بن سماعة ................342</w:t>
      </w:r>
    </w:p>
    <w:p>
      <w:pPr>
        <w:pStyle w:val="BookText"/>
      </w:pPr>
      <w:r>
        <w:rPr>
          <w:rFonts w:ascii="IRNazanin" w:hAnsi="IRNazanin" w:eastAsia="IRNazanin" w:cs="IRNazanin"/>
          <w:lang w:bidi="fa-IR"/>
          <w:color w:val="111111"/>
          <w:sz w:val="28"/>
          <w:szCs w:val="28"/>
          <w:rtl/>
        </w:rPr>
        <w:t xml:space="preserve">565- جعفر بن سوید بن جعفر بن کلاب .............................343</w:t>
      </w:r>
    </w:p>
    <w:p>
      <w:pPr>
        <w:pStyle w:val="BookText"/>
      </w:pPr>
      <w:r>
        <w:rPr>
          <w:rFonts w:ascii="Amiri" w:hAnsi="Amiri" w:eastAsia="Amiri" w:cs="Amiri"/>
          <w:lang w:bidi="ar-SA"/>
          <w:color w:val="111111"/>
          <w:sz w:val="28"/>
          <w:szCs w:val="28"/>
          <w:rtl/>
        </w:rPr>
        <w:t xml:space="preserve">566- جعفر بن سويد الجعفري، القيسي، الكوفي .........343</w:t>
      </w:r>
    </w:p>
    <w:p>
      <w:pPr>
        <w:pStyle w:val="BookText"/>
      </w:pPr>
      <w:r>
        <w:rPr>
          <w:rFonts w:ascii="IRNazanin" w:hAnsi="IRNazanin" w:eastAsia="IRNazanin" w:cs="IRNazanin"/>
          <w:lang w:bidi="fa-IR"/>
          <w:color w:val="111111"/>
          <w:sz w:val="28"/>
          <w:szCs w:val="28"/>
          <w:rtl/>
        </w:rPr>
        <w:t xml:space="preserve">567- جعفر بن سوید ....................................................343</w:t>
      </w:r>
    </w:p>
    <w:p>
      <w:pPr>
        <w:pStyle w:val="BookText"/>
      </w:pPr>
      <w:r>
        <w:rPr>
          <w:rFonts w:ascii="Amiri" w:hAnsi="Amiri" w:eastAsia="Amiri" w:cs="Amiri"/>
          <w:lang w:bidi="ar-SA"/>
          <w:color w:val="111111"/>
          <w:sz w:val="28"/>
          <w:szCs w:val="28"/>
          <w:rtl/>
        </w:rPr>
        <w:t xml:space="preserve">568- جعفر الأحمر بن سيّار .................................343</w:t>
      </w:r>
    </w:p>
    <w:p>
      <w:pPr>
        <w:pStyle w:val="BookText"/>
      </w:pPr>
      <w:r>
        <w:rPr>
          <w:rFonts w:ascii="Amiri" w:hAnsi="Amiri" w:eastAsia="Amiri" w:cs="Amiri"/>
          <w:lang w:bidi="ar-SA"/>
          <w:color w:val="111111"/>
          <w:sz w:val="28"/>
          <w:szCs w:val="28"/>
          <w:rtl/>
        </w:rPr>
        <w:t xml:space="preserve">569- جعفر بن شبيب النهدي يعرف بالبرذون الكوفي ....344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570- جعفر بن عبدالله بن جعفر (الثاني) ...............344</w:t>
      </w:r>
    </w:p>
    <w:p>
      <w:pPr>
        <w:pStyle w:val="BookText"/>
      </w:pPr>
      <w:r>
        <w:rPr>
          <w:rFonts w:ascii="Amiri" w:hAnsi="Amiri" w:eastAsia="Amiri" w:cs="Amiri"/>
          <w:lang w:bidi="ar-SA"/>
          <w:color w:val="111111"/>
          <w:sz w:val="28"/>
          <w:szCs w:val="28"/>
          <w:rtl/>
        </w:rPr>
        <w:t xml:space="preserve">571- جعفر بن عثمان بن شريك بن عديّ الكلابي الوحيدي ..345</w:t>
      </w:r>
    </w:p>
    <w:p>
      <w:pPr>
        <w:pStyle w:val="BookText"/>
      </w:pPr>
      <w:r>
        <w:rPr>
          <w:rFonts w:ascii="Amiri" w:hAnsi="Amiri" w:eastAsia="Amiri" w:cs="Amiri"/>
          <w:lang w:bidi="ar-SA"/>
          <w:color w:val="111111"/>
          <w:sz w:val="28"/>
          <w:szCs w:val="28"/>
          <w:rtl/>
        </w:rPr>
        <w:t xml:space="preserve">572- جعفر بن عثمان الرواسي الكوفي ............................345</w:t>
      </w:r>
    </w:p>
    <w:p>
      <w:pPr>
        <w:pStyle w:val="BookText"/>
      </w:pPr>
      <w:r>
        <w:rPr>
          <w:rFonts w:ascii="Amiri" w:hAnsi="Amiri" w:eastAsia="Amiri" w:cs="Amiri"/>
          <w:lang w:bidi="ar-SA"/>
          <w:color w:val="111111"/>
          <w:sz w:val="28"/>
          <w:szCs w:val="28"/>
          <w:rtl/>
        </w:rPr>
        <w:t xml:space="preserve">573- جعفر بن عفان (عثمان) الطائي الشاعر ..................345</w:t>
      </w:r>
    </w:p>
    <w:p>
      <w:pPr>
        <w:pStyle w:val="BookText"/>
      </w:pPr>
      <w:r>
        <w:rPr>
          <w:rFonts w:ascii="IRNazanin" w:hAnsi="IRNazanin" w:eastAsia="IRNazanin" w:cs="IRNazanin"/>
          <w:lang w:bidi="fa-IR"/>
          <w:color w:val="111111"/>
          <w:sz w:val="28"/>
          <w:szCs w:val="28"/>
          <w:rtl/>
        </w:rPr>
        <w:t xml:space="preserve">574- جعفر بن عمارة الهمداني الخارقی .......................346</w:t>
      </w:r>
    </w:p>
    <w:p>
      <w:pPr>
        <w:pStyle w:val="BookText"/>
      </w:pPr>
      <w:r>
        <w:rPr>
          <w:rFonts w:ascii="IRNazanin" w:hAnsi="IRNazanin" w:eastAsia="IRNazanin" w:cs="IRNazanin"/>
          <w:lang w:bidi="fa-IR"/>
          <w:color w:val="111111"/>
          <w:sz w:val="28"/>
          <w:szCs w:val="28"/>
          <w:rtl/>
        </w:rPr>
        <w:t xml:space="preserve">575 - جعفر بن عمر ................................................347</w:t>
      </w:r>
    </w:p>
    <w:p>
      <w:pPr>
        <w:pStyle w:val="BookText"/>
      </w:pPr>
      <w:r>
        <w:rPr>
          <w:rFonts w:ascii="Amiri" w:hAnsi="Amiri" w:eastAsia="Amiri" w:cs="Amiri"/>
          <w:lang w:bidi="ar-SA"/>
          <w:color w:val="111111"/>
          <w:sz w:val="28"/>
          <w:szCs w:val="28"/>
          <w:rtl/>
        </w:rPr>
        <w:t xml:space="preserve">576- جعفر بن عمرو النخعي .................................347</w:t>
      </w:r>
    </w:p>
    <w:p>
      <w:pPr>
        <w:pStyle w:val="BookText"/>
      </w:pPr>
      <w:r>
        <w:rPr>
          <w:rFonts w:ascii="IRNazanin" w:hAnsi="IRNazanin" w:eastAsia="IRNazanin" w:cs="IRNazanin"/>
          <w:lang w:bidi="fa-IR"/>
          <w:color w:val="111111"/>
          <w:sz w:val="28"/>
          <w:szCs w:val="28"/>
          <w:rtl/>
        </w:rPr>
        <w:t xml:space="preserve">577- جعفر بن عیسی بن عبید ...............................347</w:t>
      </w:r>
    </w:p>
    <w:p>
      <w:pPr>
        <w:pStyle w:val="BookText"/>
      </w:pPr>
      <w:r>
        <w:rPr>
          <w:rFonts w:ascii="Amiri" w:hAnsi="Amiri" w:eastAsia="Amiri" w:cs="Amiri"/>
          <w:lang w:bidi="ar-SA"/>
          <w:color w:val="111111"/>
          <w:sz w:val="28"/>
          <w:szCs w:val="28"/>
          <w:rtl/>
        </w:rPr>
        <w:t xml:space="preserve">578 - جعفر بن غياث ...............................................347</w:t>
      </w:r>
    </w:p>
    <w:p>
      <w:pPr>
        <w:pStyle w:val="BookText"/>
      </w:pPr>
      <w:r>
        <w:rPr>
          <w:rFonts w:ascii="IRNazanin" w:hAnsi="IRNazanin" w:eastAsia="IRNazanin" w:cs="IRNazanin"/>
          <w:lang w:bidi="fa-IR"/>
          <w:color w:val="111111"/>
          <w:sz w:val="28"/>
          <w:szCs w:val="28"/>
          <w:rtl/>
        </w:rPr>
        <w:t xml:space="preserve">579- جعفر بن القاسم ......................................348</w:t>
      </w:r>
    </w:p>
    <w:p>
      <w:pPr>
        <w:pStyle w:val="BookText"/>
      </w:pPr>
      <w:r>
        <w:rPr>
          <w:rFonts w:ascii="Amiri" w:hAnsi="Amiri" w:eastAsia="Amiri" w:cs="Amiri"/>
          <w:lang w:bidi="ar-SA"/>
          <w:color w:val="111111"/>
          <w:sz w:val="28"/>
          <w:szCs w:val="28"/>
          <w:rtl/>
        </w:rPr>
        <w:t xml:space="preserve">580- جعفر بن قرط المزني كوفي ..............................348</w:t>
      </w:r>
    </w:p>
    <w:p>
      <w:pPr>
        <w:pStyle w:val="BookText"/>
      </w:pPr>
      <w:r>
        <w:rPr>
          <w:rFonts w:ascii="Amiri" w:hAnsi="Amiri" w:eastAsia="Amiri" w:cs="Amiri"/>
          <w:lang w:bidi="ar-SA"/>
          <w:color w:val="111111"/>
          <w:sz w:val="28"/>
          <w:szCs w:val="28"/>
          <w:rtl/>
        </w:rPr>
        <w:t xml:space="preserve">581- جعفر بن قعنب بن أعين .................................348</w:t>
      </w:r>
    </w:p>
    <w:p>
      <w:pPr>
        <w:pStyle w:val="BookText"/>
      </w:pPr>
      <w:r>
        <w:rPr>
          <w:rFonts w:ascii="Amiri" w:hAnsi="Amiri" w:eastAsia="Amiri" w:cs="Amiri"/>
          <w:lang w:bidi="ar-SA"/>
          <w:color w:val="111111"/>
          <w:sz w:val="28"/>
          <w:szCs w:val="28"/>
          <w:rtl/>
        </w:rPr>
        <w:t xml:space="preserve">582- جعفر بن محمّد بن الأشعث الكوفي .................349</w:t>
      </w:r>
    </w:p>
    <w:p>
      <w:pPr>
        <w:pStyle w:val="BookText"/>
      </w:pPr>
      <w:r>
        <w:rPr>
          <w:rFonts w:ascii="IRNazanin" w:hAnsi="IRNazanin" w:eastAsia="IRNazanin" w:cs="IRNazanin"/>
          <w:lang w:bidi="fa-IR"/>
          <w:color w:val="111111"/>
          <w:sz w:val="28"/>
          <w:szCs w:val="28"/>
          <w:rtl/>
        </w:rPr>
        <w:t xml:space="preserve">583- جعفر بن محمد بن رباح ...........................349</w:t>
      </w:r>
    </w:p>
    <w:p>
      <w:pPr>
        <w:pStyle w:val="BookText"/>
      </w:pPr>
      <w:r>
        <w:rPr>
          <w:rFonts w:ascii="Amiri" w:hAnsi="Amiri" w:eastAsia="Amiri" w:cs="Amiri"/>
          <w:lang w:bidi="ar-SA"/>
          <w:color w:val="111111"/>
          <w:sz w:val="28"/>
          <w:szCs w:val="28"/>
          <w:rtl/>
        </w:rPr>
        <w:t xml:space="preserve">584- جعفر بن ناجية بن أبي عمار الكوفي ............349</w:t>
      </w:r>
    </w:p>
    <w:p>
      <w:pPr>
        <w:pStyle w:val="BookText"/>
      </w:pPr>
      <w:r>
        <w:rPr>
          <w:rFonts w:ascii="Amiri" w:hAnsi="Amiri" w:eastAsia="Amiri" w:cs="Amiri"/>
          <w:lang w:bidi="ar-SA"/>
          <w:color w:val="111111"/>
          <w:sz w:val="28"/>
          <w:szCs w:val="28"/>
          <w:rtl/>
        </w:rPr>
        <w:t xml:space="preserve">585- جعفر بن نجيح المدني .............................350</w:t>
      </w:r>
    </w:p>
    <w:p>
      <w:pPr>
        <w:pStyle w:val="BookText"/>
      </w:pPr>
      <w:r>
        <w:rPr>
          <w:rFonts w:ascii="IRNazanin" w:hAnsi="IRNazanin" w:eastAsia="IRNazanin" w:cs="IRNazanin"/>
          <w:lang w:bidi="fa-IR"/>
          <w:color w:val="111111"/>
          <w:sz w:val="28"/>
          <w:szCs w:val="28"/>
          <w:rtl/>
        </w:rPr>
        <w:t xml:space="preserve">586- جعفر بن نزار بن حیان الهاشمي، مولاهم الصيرفي ...............350</w:t>
      </w:r>
    </w:p>
    <w:p>
      <w:pPr>
        <w:pStyle w:val="BookText"/>
      </w:pPr>
      <w:r>
        <w:rPr>
          <w:rFonts w:ascii="Amiri" w:hAnsi="Amiri" w:eastAsia="Amiri" w:cs="Amiri"/>
          <w:lang w:bidi="ar-SA"/>
          <w:color w:val="111111"/>
          <w:sz w:val="28"/>
          <w:szCs w:val="28"/>
          <w:rtl/>
        </w:rPr>
        <w:t xml:space="preserve">587- جعفر بن هارون الزيات .....................................350</w:t>
      </w:r>
    </w:p>
    <w:p>
      <w:pPr>
        <w:pStyle w:val="BookText"/>
      </w:pPr>
      <w:r>
        <w:rPr>
          <w:rFonts w:ascii="Amiri" w:hAnsi="Amiri" w:eastAsia="Amiri" w:cs="Amiri"/>
          <w:lang w:bidi="ar-SA"/>
          <w:color w:val="111111"/>
          <w:sz w:val="28"/>
          <w:szCs w:val="28"/>
          <w:rtl/>
        </w:rPr>
        <w:t xml:space="preserve">588- جعفر بن هارون الكوفي ................................ 351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589- جعفر الجعفري ...........................................351</w:t>
      </w:r>
    </w:p>
    <w:p>
      <w:pPr>
        <w:pStyle w:val="BookText"/>
      </w:pPr>
      <w:r>
        <w:rPr>
          <w:rFonts w:ascii="Amiri" w:hAnsi="Amiri" w:eastAsia="Amiri" w:cs="Amiri"/>
          <w:lang w:bidi="ar-SA"/>
          <w:color w:val="111111"/>
          <w:sz w:val="28"/>
          <w:szCs w:val="28"/>
          <w:rtl/>
        </w:rPr>
        <w:t xml:space="preserve">590- جعفر القلانسي.........................................351</w:t>
      </w:r>
    </w:p>
    <w:p>
      <w:pPr>
        <w:pStyle w:val="BookText"/>
      </w:pPr>
      <w:r>
        <w:rPr>
          <w:rFonts w:ascii="IRNazanin" w:hAnsi="IRNazanin" w:eastAsia="IRNazanin" w:cs="IRNazanin"/>
          <w:lang w:bidi="fa-IR"/>
          <w:color w:val="111111"/>
          <w:sz w:val="28"/>
          <w:szCs w:val="28"/>
          <w:rtl/>
        </w:rPr>
        <w:t xml:space="preserve">باب (جعفه) ....................................................351</w:t>
      </w:r>
    </w:p>
    <w:p>
      <w:pPr>
        <w:pStyle w:val="BookText"/>
      </w:pPr>
      <w:r>
        <w:rPr>
          <w:rFonts w:ascii="IRNazanin" w:hAnsi="IRNazanin" w:eastAsia="IRNazanin" w:cs="IRNazanin"/>
          <w:lang w:bidi="fa-IR"/>
          <w:color w:val="111111"/>
          <w:sz w:val="28"/>
          <w:szCs w:val="28"/>
          <w:rtl/>
        </w:rPr>
        <w:t xml:space="preserve">591- جعفه .....................................................351</w:t>
      </w:r>
    </w:p>
    <w:p>
      <w:pPr>
        <w:pStyle w:val="BookText"/>
      </w:pPr>
      <w:r>
        <w:rPr>
          <w:rFonts w:ascii="Amiri" w:hAnsi="Amiri" w:eastAsia="Amiri" w:cs="Amiri"/>
          <w:lang w:bidi="ar-SA"/>
          <w:color w:val="111111"/>
          <w:sz w:val="28"/>
          <w:szCs w:val="28"/>
          <w:rtl/>
        </w:rPr>
        <w:t xml:space="preserve">باب (جفير) .........................................................352</w:t>
      </w:r>
    </w:p>
    <w:p>
      <w:pPr>
        <w:pStyle w:val="BookText"/>
      </w:pPr>
      <w:r>
        <w:rPr>
          <w:rFonts w:ascii="Amiri" w:hAnsi="Amiri" w:eastAsia="Amiri" w:cs="Amiri"/>
          <w:lang w:bidi="ar-SA"/>
          <w:color w:val="111111"/>
          <w:sz w:val="28"/>
          <w:szCs w:val="28"/>
          <w:rtl/>
        </w:rPr>
        <w:t xml:space="preserve">592- جفير أو (جيفر) بن الحكم العبدي (أبو المنذر) ..........352</w:t>
      </w:r>
    </w:p>
    <w:p>
      <w:pPr>
        <w:pStyle w:val="BookText"/>
      </w:pPr>
      <w:r>
        <w:rPr>
          <w:rFonts w:ascii="Amiri" w:hAnsi="Amiri" w:eastAsia="Amiri" w:cs="Amiri"/>
          <w:lang w:bidi="ar-SA"/>
          <w:color w:val="111111"/>
          <w:sz w:val="28"/>
          <w:szCs w:val="28"/>
          <w:rtl/>
        </w:rPr>
        <w:t xml:space="preserve">باب (جماعة) ...................................................352</w:t>
      </w:r>
    </w:p>
    <w:p>
      <w:pPr>
        <w:pStyle w:val="BookText"/>
      </w:pPr>
      <w:r>
        <w:rPr>
          <w:rFonts w:ascii="Amiri" w:hAnsi="Amiri" w:eastAsia="Amiri" w:cs="Amiri"/>
          <w:lang w:bidi="ar-SA"/>
          <w:color w:val="111111"/>
          <w:sz w:val="28"/>
          <w:szCs w:val="28"/>
          <w:rtl/>
        </w:rPr>
        <w:t xml:space="preserve">593- جماعة بن سعد الجعفي (الخثعمي) الصائغ .........352</w:t>
      </w:r>
    </w:p>
    <w:p>
      <w:pPr>
        <w:pStyle w:val="BookText"/>
      </w:pPr>
      <w:r>
        <w:rPr>
          <w:rFonts w:ascii="Amiri" w:hAnsi="Amiri" w:eastAsia="Amiri" w:cs="Amiri"/>
          <w:lang w:bidi="ar-SA"/>
          <w:color w:val="111111"/>
          <w:sz w:val="28"/>
          <w:szCs w:val="28"/>
          <w:rtl/>
        </w:rPr>
        <w:t xml:space="preserve">594- جماعة بن عبد الرحمن الصائغ الكوفي ....................352</w:t>
      </w:r>
    </w:p>
    <w:p>
      <w:pPr>
        <w:pStyle w:val="BookText"/>
      </w:pPr>
      <w:r>
        <w:rPr>
          <w:rFonts w:ascii="IRNazanin" w:hAnsi="IRNazanin" w:eastAsia="IRNazanin" w:cs="IRNazanin"/>
          <w:lang w:bidi="fa-IR"/>
          <w:color w:val="111111"/>
          <w:sz w:val="28"/>
          <w:szCs w:val="28"/>
          <w:rtl/>
        </w:rPr>
        <w:t xml:space="preserve">باب (جمهور) ................................353</w:t>
      </w:r>
    </w:p>
    <w:p>
      <w:pPr>
        <w:pStyle w:val="BookText"/>
      </w:pPr>
      <w:r>
        <w:rPr>
          <w:rFonts w:ascii="Amiri" w:hAnsi="Amiri" w:eastAsia="Amiri" w:cs="Amiri"/>
          <w:lang w:bidi="ar-SA"/>
          <w:color w:val="111111"/>
          <w:sz w:val="28"/>
          <w:szCs w:val="28"/>
          <w:rtl/>
        </w:rPr>
        <w:t xml:space="preserve">595 جمهور بن أحمر العجلي مولاهم .............353</w:t>
      </w:r>
    </w:p>
    <w:p>
      <w:pPr>
        <w:pStyle w:val="BookText"/>
      </w:pPr>
      <w:r>
        <w:rPr>
          <w:rFonts w:ascii="Amiri" w:hAnsi="Amiri" w:eastAsia="Amiri" w:cs="Amiri"/>
          <w:lang w:bidi="ar-SA"/>
          <w:color w:val="111111"/>
          <w:sz w:val="28"/>
          <w:szCs w:val="28"/>
          <w:rtl/>
        </w:rPr>
        <w:t xml:space="preserve">باب (جميع)........353</w:t>
      </w:r>
    </w:p>
    <w:p>
      <w:pPr>
        <w:pStyle w:val="BookText"/>
      </w:pPr>
      <w:r>
        <w:rPr>
          <w:rFonts w:ascii="Amiri" w:hAnsi="Amiri" w:eastAsia="Amiri" w:cs="Amiri"/>
          <w:lang w:bidi="ar-SA"/>
          <w:color w:val="111111"/>
          <w:sz w:val="28"/>
          <w:szCs w:val="28"/>
          <w:rtl/>
        </w:rPr>
        <w:t xml:space="preserve">596- جميع بن عبد الرحمن العجلي الكوفي .....................353</w:t>
      </w:r>
    </w:p>
    <w:p>
      <w:pPr>
        <w:pStyle w:val="BookText"/>
      </w:pPr>
      <w:r>
        <w:rPr>
          <w:rFonts w:ascii="IRNazanin" w:hAnsi="IRNazanin" w:eastAsia="IRNazanin" w:cs="IRNazanin"/>
          <w:lang w:bidi="fa-IR"/>
          <w:color w:val="111111"/>
          <w:sz w:val="28"/>
          <w:szCs w:val="28"/>
          <w:rtl/>
        </w:rPr>
        <w:t xml:space="preserve">597- جميع بن عمیر (عمرو) ..............................353</w:t>
      </w:r>
    </w:p>
    <w:p>
      <w:pPr>
        <w:pStyle w:val="BookText"/>
      </w:pPr>
      <w:r>
        <w:rPr>
          <w:rFonts w:ascii="Amiri" w:hAnsi="Amiri" w:eastAsia="Amiri" w:cs="Amiri"/>
          <w:lang w:bidi="ar-SA"/>
          <w:color w:val="111111"/>
          <w:sz w:val="28"/>
          <w:szCs w:val="28"/>
          <w:rtl/>
        </w:rPr>
        <w:t xml:space="preserve">باب (جميل) .........................................354</w:t>
      </w:r>
    </w:p>
    <w:p>
      <w:pPr>
        <w:pStyle w:val="BookText"/>
      </w:pPr>
      <w:r>
        <w:rPr>
          <w:rFonts w:ascii="Amiri" w:hAnsi="Amiri" w:eastAsia="Amiri" w:cs="Amiri"/>
          <w:lang w:bidi="ar-SA"/>
          <w:color w:val="111111"/>
          <w:sz w:val="28"/>
          <w:szCs w:val="28"/>
          <w:rtl/>
        </w:rPr>
        <w:t xml:space="preserve">598 - جميل بن درّاج ................................................354</w:t>
      </w:r>
    </w:p>
    <w:p>
      <w:pPr>
        <w:pStyle w:val="BookText"/>
      </w:pPr>
      <w:r>
        <w:rPr>
          <w:rFonts w:ascii="Amiri" w:hAnsi="Amiri" w:eastAsia="Amiri" w:cs="Amiri"/>
          <w:lang w:bidi="ar-SA"/>
          <w:color w:val="111111"/>
          <w:sz w:val="28"/>
          <w:szCs w:val="28"/>
          <w:rtl/>
        </w:rPr>
        <w:t xml:space="preserve">599 - جميل بن زياد الجملي المرادي الكوفي (أبو حسان) ..........359</w:t>
      </w:r>
    </w:p>
    <w:p>
      <w:pPr>
        <w:pStyle w:val="BookText"/>
      </w:pPr>
      <w:r>
        <w:rPr>
          <w:rFonts w:ascii="Amiri" w:hAnsi="Amiri" w:eastAsia="Amiri" w:cs="Amiri"/>
          <w:lang w:bidi="ar-SA"/>
          <w:color w:val="111111"/>
          <w:sz w:val="28"/>
          <w:szCs w:val="28"/>
          <w:rtl/>
        </w:rPr>
        <w:t xml:space="preserve">600- جميل بن صالح الأسدي ....................359</w:t>
      </w:r>
    </w:p>
    <w:p>
      <w:pPr>
        <w:pStyle w:val="BookText"/>
      </w:pPr>
      <w:r>
        <w:rPr>
          <w:rFonts w:ascii="Amiri" w:hAnsi="Amiri" w:eastAsia="Amiri" w:cs="Amiri"/>
          <w:lang w:bidi="ar-SA"/>
          <w:color w:val="111111"/>
          <w:sz w:val="28"/>
          <w:szCs w:val="28"/>
          <w:rtl/>
        </w:rPr>
        <w:t xml:space="preserve">601- جميل بن صالح الربعي .............................360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602- جميل بن عبد الرحمن الجعفي ............................360</w:t>
      </w:r>
    </w:p>
    <w:p>
      <w:pPr>
        <w:pStyle w:val="BookText"/>
      </w:pPr>
      <w:r>
        <w:rPr>
          <w:rFonts w:ascii="Amiri" w:hAnsi="Amiri" w:eastAsia="Amiri" w:cs="Amiri"/>
          <w:lang w:bidi="ar-SA"/>
          <w:color w:val="111111"/>
          <w:sz w:val="28"/>
          <w:szCs w:val="28"/>
          <w:rtl/>
        </w:rPr>
        <w:t xml:space="preserve">603- جميل بن عبدالله بن نافع الخثعمي الحناط (الخياط)</w:t>
      </w:r>
    </w:p>
    <w:p>
      <w:pPr>
        <w:pStyle w:val="BookText"/>
      </w:pPr>
      <w:r>
        <w:rPr>
          <w:rFonts w:ascii="Amiri" w:hAnsi="Amiri" w:eastAsia="Amiri" w:cs="Amiri"/>
          <w:lang w:bidi="ar-SA"/>
          <w:color w:val="111111"/>
          <w:sz w:val="28"/>
          <w:szCs w:val="28"/>
          <w:rtl/>
        </w:rPr>
        <w:t xml:space="preserve">الكوفي ....................................................360</w:t>
      </w:r>
    </w:p>
    <w:p>
      <w:pPr>
        <w:pStyle w:val="BookText"/>
      </w:pPr>
      <w:r>
        <w:rPr>
          <w:rFonts w:ascii="Amiri" w:hAnsi="Amiri" w:eastAsia="Amiri" w:cs="Amiri"/>
          <w:lang w:bidi="ar-SA"/>
          <w:color w:val="111111"/>
          <w:sz w:val="28"/>
          <w:szCs w:val="28"/>
          <w:rtl/>
        </w:rPr>
        <w:t xml:space="preserve">604- جميل بن عبدالله النخعي الكوفي ...................360</w:t>
      </w:r>
    </w:p>
    <w:p>
      <w:pPr>
        <w:pStyle w:val="BookText"/>
      </w:pPr>
      <w:r>
        <w:rPr>
          <w:rFonts w:ascii="IRNazanin" w:hAnsi="IRNazanin" w:eastAsia="IRNazanin" w:cs="IRNazanin"/>
          <w:lang w:bidi="fa-IR"/>
          <w:color w:val="111111"/>
          <w:sz w:val="28"/>
          <w:szCs w:val="28"/>
          <w:rtl/>
        </w:rPr>
        <w:t xml:space="preserve">605 - جمیل بن عیاش (أبو علي البزاز الكوفي ............361</w:t>
      </w:r>
    </w:p>
    <w:p>
      <w:pPr>
        <w:pStyle w:val="BookText"/>
      </w:pPr>
      <w:r>
        <w:rPr>
          <w:rFonts w:ascii="IRNazanin" w:hAnsi="IRNazanin" w:eastAsia="IRNazanin" w:cs="IRNazanin"/>
          <w:lang w:bidi="fa-IR"/>
          <w:color w:val="111111"/>
          <w:sz w:val="28"/>
          <w:szCs w:val="28"/>
          <w:rtl/>
        </w:rPr>
        <w:t xml:space="preserve">606- جميل الرواسی ...............................................361</w:t>
      </w:r>
    </w:p>
    <w:p>
      <w:pPr>
        <w:pStyle w:val="BookText"/>
      </w:pPr>
      <w:r>
        <w:rPr>
          <w:rFonts w:ascii="IRNazanin" w:hAnsi="IRNazanin" w:eastAsia="IRNazanin" w:cs="IRNazanin"/>
          <w:lang w:bidi="fa-IR"/>
          <w:color w:val="111111"/>
          <w:sz w:val="28"/>
          <w:szCs w:val="28"/>
          <w:rtl/>
        </w:rPr>
        <w:t xml:space="preserve">باب (جناب) .........................................................361</w:t>
      </w:r>
    </w:p>
    <w:p>
      <w:pPr>
        <w:pStyle w:val="BookText"/>
      </w:pPr>
      <w:r>
        <w:rPr>
          <w:rFonts w:ascii="Amiri" w:hAnsi="Amiri" w:eastAsia="Amiri" w:cs="Amiri"/>
          <w:lang w:bidi="ar-SA"/>
          <w:color w:val="111111"/>
          <w:sz w:val="28"/>
          <w:szCs w:val="28"/>
          <w:rtl/>
        </w:rPr>
        <w:t xml:space="preserve">607 - جناب بن بسطاس (نسطاس) أبو علي الجنبي العرزمي ...361</w:t>
      </w:r>
    </w:p>
    <w:p>
      <w:pPr>
        <w:pStyle w:val="BookText"/>
      </w:pPr>
      <w:r>
        <w:rPr>
          <w:rFonts w:ascii="IRNazanin" w:hAnsi="IRNazanin" w:eastAsia="IRNazanin" w:cs="IRNazanin"/>
          <w:lang w:bidi="fa-IR"/>
          <w:color w:val="111111"/>
          <w:sz w:val="28"/>
          <w:szCs w:val="28"/>
          <w:rtl/>
        </w:rPr>
        <w:t xml:space="preserve">608- جناب بن عائذ الأسدي، مولی عامر بن عداس ...........361</w:t>
      </w:r>
    </w:p>
    <w:p>
      <w:pPr>
        <w:pStyle w:val="BookText"/>
      </w:pPr>
      <w:r>
        <w:rPr>
          <w:rFonts w:ascii="IRNazanin" w:hAnsi="IRNazanin" w:eastAsia="IRNazanin" w:cs="IRNazanin"/>
          <w:lang w:bidi="fa-IR"/>
          <w:color w:val="111111"/>
          <w:sz w:val="28"/>
          <w:szCs w:val="28"/>
          <w:rtl/>
        </w:rPr>
        <w:t xml:space="preserve">باب (جناح) ..........................................................362</w:t>
      </w:r>
    </w:p>
    <w:p>
      <w:pPr>
        <w:pStyle w:val="BookText"/>
      </w:pPr>
      <w:r>
        <w:rPr>
          <w:rFonts w:ascii="IRNazanin" w:hAnsi="IRNazanin" w:eastAsia="IRNazanin" w:cs="IRNazanin"/>
          <w:lang w:bidi="fa-IR"/>
          <w:color w:val="111111"/>
          <w:sz w:val="28"/>
          <w:szCs w:val="28"/>
          <w:rtl/>
        </w:rPr>
        <w:t xml:space="preserve">609 - جناح بن رزین، مولی مفضل بن قيس بن رمانة الأشعري 362</w:t>
      </w:r>
    </w:p>
    <w:p>
      <w:pPr>
        <w:pStyle w:val="BookText"/>
      </w:pPr>
      <w:r>
        <w:rPr>
          <w:rFonts w:ascii="Amiri" w:hAnsi="Amiri" w:eastAsia="Amiri" w:cs="Amiri"/>
          <w:lang w:bidi="ar-SA"/>
          <w:color w:val="111111"/>
          <w:sz w:val="28"/>
          <w:szCs w:val="28"/>
          <w:rtl/>
        </w:rPr>
        <w:t xml:space="preserve">610 - جناح بن عبد الحميد الكوفي ...............................362</w:t>
      </w:r>
    </w:p>
    <w:p>
      <w:pPr>
        <w:pStyle w:val="BookText"/>
      </w:pPr>
      <w:r>
        <w:rPr>
          <w:rFonts w:ascii="IRNazanin" w:hAnsi="IRNazanin" w:eastAsia="IRNazanin" w:cs="IRNazanin"/>
          <w:lang w:bidi="fa-IR"/>
          <w:color w:val="111111"/>
          <w:sz w:val="28"/>
          <w:szCs w:val="28"/>
          <w:rtl/>
        </w:rPr>
        <w:t xml:space="preserve">باب (جندب) ................................362</w:t>
      </w:r>
    </w:p>
    <w:p>
      <w:pPr>
        <w:pStyle w:val="BookText"/>
      </w:pPr>
      <w:r>
        <w:rPr>
          <w:rFonts w:ascii="IRNazanin" w:hAnsi="IRNazanin" w:eastAsia="IRNazanin" w:cs="IRNazanin"/>
          <w:lang w:bidi="fa-IR"/>
          <w:color w:val="111111"/>
          <w:sz w:val="28"/>
          <w:szCs w:val="28"/>
          <w:rtl/>
        </w:rPr>
        <w:t xml:space="preserve">611- جندب أبو: (عبدالله) .................................363</w:t>
      </w:r>
    </w:p>
    <w:p>
      <w:pPr>
        <w:pStyle w:val="BookText"/>
      </w:pPr>
      <w:r>
        <w:rPr>
          <w:rFonts w:ascii="Amiri" w:hAnsi="Amiri" w:eastAsia="Amiri" w:cs="Amiri"/>
          <w:lang w:bidi="ar-SA"/>
          <w:color w:val="111111"/>
          <w:sz w:val="28"/>
          <w:szCs w:val="28"/>
          <w:rtl/>
        </w:rPr>
        <w:t xml:space="preserve">612- جندب (أبو علي) الكوفي ..............................363</w:t>
      </w:r>
    </w:p>
    <w:p>
      <w:pPr>
        <w:pStyle w:val="BookText"/>
      </w:pPr>
      <w:r>
        <w:rPr>
          <w:rFonts w:ascii="Amiri" w:hAnsi="Amiri" w:eastAsia="Amiri" w:cs="Amiri"/>
          <w:lang w:bidi="ar-SA"/>
          <w:color w:val="111111"/>
          <w:sz w:val="28"/>
          <w:szCs w:val="28"/>
          <w:rtl/>
        </w:rPr>
        <w:t xml:space="preserve">613- جندب بن جنادة الكوفي ............................................363</w:t>
      </w:r>
    </w:p>
    <w:p>
      <w:pPr>
        <w:pStyle w:val="BookText"/>
      </w:pPr>
      <w:r>
        <w:rPr>
          <w:rFonts w:ascii="IRNazanin" w:hAnsi="IRNazanin" w:eastAsia="IRNazanin" w:cs="IRNazanin"/>
          <w:lang w:bidi="fa-IR"/>
          <w:color w:val="111111"/>
          <w:sz w:val="28"/>
          <w:szCs w:val="28"/>
          <w:rtl/>
        </w:rPr>
        <w:t xml:space="preserve">614 - جندب بن رباح (ریاح) الأزدي الكوفي ...............363</w:t>
      </w:r>
    </w:p>
    <w:p>
      <w:pPr>
        <w:pStyle w:val="BookText"/>
      </w:pPr>
      <w:r>
        <w:rPr>
          <w:rFonts w:ascii="Amiri" w:hAnsi="Amiri" w:eastAsia="Amiri" w:cs="Amiri"/>
          <w:lang w:bidi="ar-SA"/>
          <w:color w:val="111111"/>
          <w:sz w:val="28"/>
          <w:szCs w:val="28"/>
          <w:rtl/>
        </w:rPr>
        <w:t xml:space="preserve">615 - جندب بن صالح البصري، الأزدي ........................363</w:t>
      </w:r>
    </w:p>
    <w:p>
      <w:pPr>
        <w:pStyle w:val="BookText"/>
      </w:pPr>
      <w:r>
        <w:rPr>
          <w:rFonts w:ascii="Amiri" w:hAnsi="Amiri" w:eastAsia="Amiri" w:cs="Amiri"/>
          <w:lang w:bidi="ar-SA"/>
          <w:color w:val="111111"/>
          <w:sz w:val="28"/>
          <w:szCs w:val="28"/>
          <w:rtl/>
        </w:rPr>
        <w:t xml:space="preserve">616- جندب بن عبدالله بن جندب البجلي ............................363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(جنید).........................................................364</w:t>
      </w:r>
    </w:p>
    <w:p>
      <w:pPr>
        <w:pStyle w:val="BookText"/>
      </w:pPr>
      <w:r>
        <w:rPr>
          <w:rFonts w:ascii="IRNazanin" w:hAnsi="IRNazanin" w:eastAsia="IRNazanin" w:cs="IRNazanin"/>
          <w:lang w:bidi="fa-IR"/>
          <w:color w:val="111111"/>
          <w:sz w:val="28"/>
          <w:szCs w:val="28"/>
          <w:rtl/>
        </w:rPr>
        <w:t xml:space="preserve">617- جنید بن عبدالله (أبو عبدالله الضبي .......................364</w:t>
      </w:r>
    </w:p>
    <w:p>
      <w:pPr>
        <w:pStyle w:val="BookText"/>
      </w:pPr>
      <w:r>
        <w:rPr>
          <w:rFonts w:ascii="Amiri" w:hAnsi="Amiri" w:eastAsia="Amiri" w:cs="Amiri"/>
          <w:lang w:bidi="ar-SA"/>
          <w:color w:val="111111"/>
          <w:sz w:val="28"/>
          <w:szCs w:val="28"/>
          <w:rtl/>
        </w:rPr>
        <w:t xml:space="preserve">باب (جويرة وجويرية) ...........................................364</w:t>
      </w:r>
    </w:p>
    <w:p>
      <w:pPr>
        <w:pStyle w:val="BookText"/>
      </w:pPr>
      <w:r>
        <w:rPr>
          <w:rFonts w:ascii="Amiri" w:hAnsi="Amiri" w:eastAsia="Amiri" w:cs="Amiri"/>
          <w:lang w:bidi="ar-SA"/>
          <w:color w:val="111111"/>
          <w:sz w:val="28"/>
          <w:szCs w:val="28"/>
          <w:rtl/>
        </w:rPr>
        <w:t xml:space="preserve">618- جويرة........................................................364</w:t>
      </w:r>
    </w:p>
    <w:p>
      <w:pPr>
        <w:pStyle w:val="BookText"/>
      </w:pPr>
      <w:r>
        <w:rPr>
          <w:rFonts w:ascii="Amiri" w:hAnsi="Amiri" w:eastAsia="Amiri" w:cs="Amiri"/>
          <w:lang w:bidi="ar-SA"/>
          <w:color w:val="111111"/>
          <w:sz w:val="28"/>
          <w:szCs w:val="28"/>
          <w:rtl/>
        </w:rPr>
        <w:t xml:space="preserve">619- جويرية بن أسماء .....................................364</w:t>
      </w:r>
    </w:p>
    <w:p>
      <w:pPr>
        <w:pStyle w:val="BookText"/>
      </w:pPr>
      <w:r>
        <w:rPr>
          <w:rFonts w:ascii="IRNazanin" w:hAnsi="IRNazanin" w:eastAsia="IRNazanin" w:cs="IRNazanin"/>
          <w:lang w:bidi="fa-IR"/>
          <w:color w:val="111111"/>
          <w:sz w:val="28"/>
          <w:szCs w:val="28"/>
          <w:rtl/>
        </w:rPr>
        <w:t xml:space="preserve">باب (الجهم) ......................................................365</w:t>
      </w:r>
    </w:p>
    <w:p>
      <w:pPr>
        <w:pStyle w:val="BookText"/>
      </w:pPr>
      <w:r>
        <w:rPr>
          <w:rFonts w:ascii="Amiri" w:hAnsi="Amiri" w:eastAsia="Amiri" w:cs="Amiri"/>
          <w:lang w:bidi="ar-SA"/>
          <w:color w:val="111111"/>
          <w:sz w:val="28"/>
          <w:szCs w:val="28"/>
          <w:rtl/>
        </w:rPr>
        <w:t xml:space="preserve">620 - الجهم بن حميد الرواسي الكوفي .............365</w:t>
      </w:r>
    </w:p>
    <w:p>
      <w:pPr>
        <w:pStyle w:val="BookText"/>
      </w:pPr>
      <w:r>
        <w:rPr>
          <w:rFonts w:ascii="Amiri" w:hAnsi="Amiri" w:eastAsia="Amiri" w:cs="Amiri"/>
          <w:lang w:bidi="ar-SA"/>
          <w:color w:val="111111"/>
          <w:sz w:val="28"/>
          <w:szCs w:val="28"/>
          <w:rtl/>
        </w:rPr>
        <w:t xml:space="preserve">621 - الجهم بن صالح التميمي الكوفي................365</w:t>
      </w:r>
    </w:p>
    <w:p>
      <w:pPr>
        <w:pStyle w:val="BookText"/>
      </w:pPr>
      <w:r>
        <w:rPr>
          <w:rFonts w:ascii="Amiri" w:hAnsi="Amiri" w:eastAsia="Amiri" w:cs="Amiri"/>
          <w:lang w:bidi="ar-SA"/>
          <w:color w:val="111111"/>
          <w:sz w:val="28"/>
          <w:szCs w:val="28"/>
          <w:rtl/>
        </w:rPr>
        <w:t xml:space="preserve">622 - الجهم بن عثمان المدني .........................366</w:t>
      </w:r>
    </w:p>
    <w:p>
      <w:pPr>
        <w:pStyle w:val="BookText"/>
      </w:pPr>
      <w:r>
        <w:rPr>
          <w:rFonts w:ascii="IRNazanin" w:hAnsi="IRNazanin" w:eastAsia="IRNazanin" w:cs="IRNazanin"/>
          <w:lang w:bidi="fa-IR"/>
          <w:color w:val="111111"/>
          <w:sz w:val="28"/>
          <w:szCs w:val="28"/>
          <w:rtl/>
        </w:rPr>
        <w:t xml:space="preserve">باب (جهیر) ......................................................366</w:t>
      </w:r>
    </w:p>
    <w:p>
      <w:pPr>
        <w:pStyle w:val="BookText"/>
      </w:pPr>
      <w:r>
        <w:rPr>
          <w:rFonts w:ascii="Amiri" w:hAnsi="Amiri" w:eastAsia="Amiri" w:cs="Amiri"/>
          <w:lang w:bidi="ar-SA"/>
          <w:color w:val="111111"/>
          <w:sz w:val="28"/>
          <w:szCs w:val="28"/>
          <w:rtl/>
        </w:rPr>
        <w:t xml:space="preserve">623- جهير بن أوس (أويس) الطائي الثعلبي ................366</w:t>
      </w:r>
    </w:p>
    <w:p>
      <w:pPr>
        <w:pStyle w:val="BookText"/>
      </w:pPr>
      <w:r>
        <w:rPr>
          <w:rFonts w:ascii="Amiri" w:hAnsi="Amiri" w:eastAsia="Amiri" w:cs="Amiri"/>
          <w:lang w:bidi="ar-SA"/>
          <w:color w:val="111111"/>
          <w:sz w:val="28"/>
          <w:szCs w:val="28"/>
          <w:rtl/>
        </w:rPr>
        <w:t xml:space="preserve">باب (جيفر) ............................................366</w:t>
      </w:r>
    </w:p>
    <w:p>
      <w:pPr>
        <w:pStyle w:val="BookText"/>
      </w:pPr>
      <w:r>
        <w:rPr>
          <w:rFonts w:ascii="Amiri" w:hAnsi="Amiri" w:eastAsia="Amiri" w:cs="Amiri"/>
          <w:lang w:bidi="ar-SA"/>
          <w:color w:val="111111"/>
          <w:sz w:val="28"/>
          <w:szCs w:val="28"/>
          <w:rtl/>
        </w:rPr>
        <w:t xml:space="preserve">926 - جيفر بن صالح .......................366</w:t>
      </w:r>
    </w:p>
    <w:p>
      <w:pPr>
        <w:pStyle w:val="BookText"/>
      </w:pPr>
      <w:r>
        <w:rPr>
          <w:rFonts w:ascii="Amiri" w:hAnsi="Amiri" w:eastAsia="Amiri" w:cs="Amiri"/>
          <w:lang w:bidi="ar-SA"/>
          <w:color w:val="111111"/>
          <w:sz w:val="28"/>
          <w:szCs w:val="28"/>
          <w:rtl/>
        </w:rPr>
        <w:t xml:space="preserve">كلمة الختام ............................367</w:t>
      </w:r>
    </w:p>
    <w:p>
      <w:pPr>
        <w:pStyle w:val="BookText"/>
      </w:pPr>
      <w:r>
        <w:rPr>
          <w:rFonts w:ascii="IRNazanin" w:hAnsi="IRNazanin" w:eastAsia="IRNazanin" w:cs="IRNazanin"/>
          <w:lang w:bidi="fa-IR"/>
          <w:color w:val="111111"/>
          <w:sz w:val="28"/>
          <w:szCs w:val="28"/>
          <w:rtl/>
        </w:rPr>
        <w:t xml:space="preserve">الفهرس ..........................369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للامام الحسن المجتبى (عليه السلام). بحار الأنوار: ج 3، ص 363.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450.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150.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149.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27 ص 149.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الأسناد في الحديث: رفعه إلى قائله (مجمع البحرین) وهذه الجملة تتكرر كثيراً في عناوين الرجال الذين يرد ذكرهم في أجزاء الموسوعة المختصة بأصحاب الإمام الصادق (عليه السلام).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الحُظوة: المكانة والمنزلة عند الناس، والقِدَم - بالكسر - : السابقة في الأمر يقال: «له قدم في هذا الأمر» أي: سابقة. والقَدِم - بالفتح - : الرجل له مرتبة في الخير (أقرب الموارد).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السارية: الاسطوانة (أقرب الموارد).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البَظَر: قلقلة بين شفري المرأة لم تقطع في الختان (مجمع البحرین).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235.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235.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104، المراجعة (16).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يعقوب السعدي المتوفى سنة 256ه سكن دمشق، كان من المتعاملين على أهل البيت ويتجاهر بنصب العِداء لهم.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 ص 181 - 183.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حریز بن عثمان الرحبي المتوفى سنة 163ه من رجال البخاري الأربعة، وكان معروفاً بالنصب. ويقول: لا أحب علياً لأنه قتل آبائي . وحكى الناس عنه أيضاً سوء الاعتقاد و فساد المذهب، ولكن البخاري خرج حديثه ووثقه، كما وثقه احمد بن حنبل . ترجمته في تاريخ بغداد: ج 8 ص 265 - 270 والخلاصة: ص 64 وغيرهما.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ص 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تقوَّضت الحَلَق والصفوف: انتقضت و تفرَّقت (أقرب الموارد). والمعنى أنهم كانوا يجتمعون حول أبان ليسمعوا حديثه ويستفيدوا منه.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ص 74. والإمام الصادق والمذاهب الأربعة: ج 2 ص 55 - 60.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ج5 ص300.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معنى الكلمتين في أوائل شرح حاله.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المؤتلف والمختلف: ج 1 ص 306. وقد تقدّم عند ذكر مؤلفاته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ج1 ص107.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ج 1 ص 108.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8 ص 660.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ج6 ص116 الطبعة الحديثة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أنها كانت مسخّرة ومذلَّلة كالخيل والبغال والإبل.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كما عرفه علماء الغرب: ص 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242 رقم 640.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في الميزان: المَيَل. قيل: هو أن ترجح إحدى كفتيه على الأخرى، والعرب تقول : في هذا الميزان عين أي: في لسانه مَيل قليل. (لسان العرب).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جويرية مصغر جارية (مجمع البحرین).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الحسين بن علي بن الحسن بن الحسن بن الحسن بن عليّ بن أبي طالب (عليه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فأخبره.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الأصح كأنَّ قلبي يشرَّح.</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ص406 ح 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يعدّه في أصحاب أبيه الإمام الصادق (عليه السلام) والظاهر انّه سهو منه (رحمه الله)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ص 286.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ص316 ح 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ج1 ص 33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 ص 200 رقم 424.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فلا تسمع. والظاهر هو الصحيح.</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ق50: 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ص293. عنه بحار الأنوار: ج 5 ص 323.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ص293.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ص106، المراجعة (16).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اللَّقوة: داء يصيب الوجه يعوجُّ منه الشِّدق إلى احد جانبي العنق فيخرج البلغم والبصاق من جانب واحد ولا يحسن التقاء الشفتين ولا تنطبق احدى العينين (أقرب الموارد).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ج 2 ص 450 ح 349.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109، المراجعة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85. عنه بحار الأنوار: ج 27 ص 75 وج47 ص 340.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بحار الانوار: ج 90 ص 315.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119 الطبعة الحديثة. عنه بحار الأنوار: ج 90 ص 333.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البلقع: الأرض القفر التي لا شيء بها (أقرب الموارد).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اللُكَع: اللئيم والاحمق ومن لا يتجه لمنطق ولا لغيره. والاوكع: الطويل الأحمق (أقرب الموارد).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 ج 2 ص 569 ح 505.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«وهو لما به» أي متفرغ عن كل شيء لما قد ألم وحلّ به من الحمام أو المرض.</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ذرفت عينه: سال دمعها (أقرب الموارد).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«علّامة فَهِم» - بكسر الهاء واعرابهما-: الجر على الصفة القائل، والمراد به أبو عبدالله (عليه السلام).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572 ح 507.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الملاحاة: الملاومة والمباغضة. ولحا الرجل: لامه وشتمه. ولحاه الله: أي قبَّحه ولعنه. ورجل اعفك: لا يُحسن العمل، وقيل : هو الأحمق (لسان العرب).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 ج 2 ص 570 ح 506.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التعليقة البهبهانية للوحيد البهبهاني وهي تعليقة منهج المقال.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القصائد التي على حرف الميم من نظم السيد إسماعيل.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ص 143 ولم نجده في العيون. ولكن نقل في بحار الأنوار: ج 47 ص 328 من بعض تأليفات أصحابنا ما يشبهه في المضمون.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الوافي بالوفيات: ج 9 ص 196.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 2 ص 941. عنه بحار الأنوار: ج 47 ص319.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245. عنه بحار الانوار: ج 47 ص 320.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ج4 ص 245. عنه بحار الأنوار: ج 47 ص 320.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الطوسی: ص 49 ح63. عنه بحار الأنوار: ج 47 ص 311.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مزحك: أي مالها عنك تنحّ أو تباعد. زاحكه عن نفسه: باعده (أقرب الموارد).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وقلت قصيدة أوّلها.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تجعفرت.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ودنت بدين غير ما کنت دیّناً.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ونهاني واحد الناس.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العذافر: العظيم الشديد من الابل والناقة (أقرب الموارد).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السَبسب: المفازة أو الارض المستوية البعيدة (أقرب الموارد).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وليّ الله.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الانوار: سنین.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الصفيح: السماء، ووجه كل شيء عريض (أقرب الموارد). وقال العلّامة المجلسي (طاب ثراه): وهنا يحتمل الوجهين، وعلى الثاني يكون المراد الحجر الذي يفرش على القبر واللبن التي تنضد على اللحد.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کجرّان.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الانوار: والعالم.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فإذ قلت.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والعالم.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فيملأ عدلاً كل شرق ومغرب.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33. عنه بحار الأنوار: ج 47 ص 317.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ص 283. عنه بحار الأنوار: ج 47 ص319.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198 ح 339.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246. عنه بحار الأنوار: ج 47 ص 320.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246. عنه بحار الأنوار: ج 47 ص 321.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247. عنه بحار الأنوار: ج 47 ص 321.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281 ح 546 الطبعة الحديثة.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184.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273 ح 514.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المخبتين: المطمئنّين، وقيل : هم المتواضعون (لسان العرب).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105، والآية في سورة الواقعة 56: 10و 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ص 106.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ص106.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ص147 و 175.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ص 107، والآية في سورة الكهف18: 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ص216. وكان بزيع من أصحاب أبي الخطاب الملعون ولم نقف علی ما يدلّ على كون بزیع بنفسه من رواة الإمام الصادق (عليه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ص 215.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البريري. وفي أخرى: الزبيدي.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ص216.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344.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343.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ص343.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351.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 خلاف المدح، والعيب. والجمع ذموم (أقرب الموارد).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المامقاني (طاب ثراه) تعليقاً على هذه الكلمات: يريد بذلك أنّه (عليه السلام) في ذكره مبشراً وبشیراً من تصاريف بشر كأنّه يتهجس اسم بشار کمن لا يعرفه، احتقاراً للمسمّى به لا أنه لا يدري باسمه واقعاً، وذلك متعارف عندنا إذا أردنا أن نهين رجلاً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«سمّتها المخمسة» وهي طائفة من الغلاة يقولون بالتخميس، ومعناه عندهم (لعنهم الله): أنّ سلمان وأباذر والمقداد وعماراً وعمرو بن اُميّة الضميري، هم الخمسة الموكّلون لمصالح العالم. وأبو القاسم علي بن أحمد الكوفي المخمس الغالي صنف في ذلك كتاباً وأظهر فيه بدعاً و مقالات فاسدة (اختيار معرفة الرجال: ج 2 ص 702).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بحارالأنوار: انّي عبدالله بن عبدالله عبدقنّ ابن اَمة.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287. عنه بحار الانوار: ج 25 ص 307.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أسكُفة الباب : عتبته العليا، وقد تستعمل في السفلى.قال في المصباح: الاسكفة: عتبة الباب التي يوطأ عليها (مجمع البحرین).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الفضاء: بيضاء البطن (مجمع البحرین).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الاعفاج: الأمعاء (اقرب الموارد).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580 ح1.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 ح 666 الطبعة الحديثة. عنه بحار الأنوار: ج 27 ص 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23 ح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111، المراجعة (16).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ص283 ح6.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ج 2 ص 190.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111، المراجعة (16).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كتاب الخواصّ الكبير المطبوع في مجموعة: مختار رسائل جابر بن حيّان ص 305.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میدان العقل، المطبوع في مجموعة: مختار رسائل جابر بن حیان ص 222.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الحاصل المطبوع في مجموعة: مختار رسائل جابر بن حيّان ص 533.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القديم المطبوع في مجموعة: مختار رسائل جابر بن حيّان ص 546.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الراهب المطبوع في مجموعة: مختار رسائل جابر بن حيّان ص 528.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79 عن كتاب: الخواصّ الكبير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246 عن كتاب: الخواصّ الكبير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248 عن كتاب: الخواصّ الكبير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300 عن كتاب: الخواصّ الكبير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253 عن كتاب: الخواصّ الكبير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335 عن كتاب السِّرِّ المكنون.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164 عن كتاب الأحجار.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47 عن كتاب إخراج ما في القوَّة إلى الفعل.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323.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311 - 312 عن كتاب الخواصّ الكبير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286 عن كتاب الخواصّ الكبير.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مختار رسائل جابر بن حيان ص 158، نقلاً عن النسخة المخطوطة في المكتبة الوطنية في باريس رقم 5099 ورقة 72.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مختار رسائل جابر بن حيّان ص 273 نقلاً عن النسخة المخطوطة في المتحف البريطاني رقم 4041، والمخطوطة في مكتبة ولي الدين في استانبول رقم 2564، والمخطوطة في دار الكتب المصرية رقم 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إخراج ما في القوَّة إلى الفعل، المطبوع في مجموعة: مختار رسائل جابر بن حيّان ص 37.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الخمسين المطبوع في مجموعة: مختار رسائل جابر بن حيّان ص 498.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البحث، المطبوع في مجموعة: مختار رسائل جابر بن حيان ص 502.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258.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مختار رسائل جابر بن حيان ص 35 وما بعدها.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الخواصّ الكبير، عنه: مختار رسائل جابر بن حیان ص232.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ص57- 58.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الامام جعفر الصادق (عليه السلام) كما يظهر ذلك من كُتبه كلِّها.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اشتدَّ بها الإسهال وزاد ذهابها إلى بيت الخلاء - أجَلكم الله تعالی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جابر أمر بحمي الملح على النار وتغطية رجليها به ليسحب الملح المحميّ الداء من جسمها، فلم ينفع.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سکنجبين: الخَلّ المغلي الممزوج بالسُّکر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أواق - جمع أوقيَّة - : وهو وزن معيَّن.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ورع جابر و تقواه، فبمجرّد أن استعادت الجاريةُ عافيَتها وصحُّتها، صَرَف عينه عنها ولم ينظر إليها.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الزرنيخ: حَجَر له الوان كثيرة اذا جُمع مع الكلس حَلَق الشعر (اقرب الموارد).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تقيَّأت الزرنيخ.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خضرة من الخضروات المعروفة، ويقال لها بالعاميَّة: سِلِگ.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اختفت.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الخواصّ الكبير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 8 ص 298.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للقمي ج 5 مادَّة: صَوَف.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اطّلاعات الايرانيّة للشهر الثاني عشر من سنة 1346 ه. ش.</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مختار رسائل جابر بن حيّان ص 312.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311.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حیان ص 115 - 116.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56.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الفتى من الإبل.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14 - 15.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97.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501.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465.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رسائل جابر بن حيان ص 543.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النديم: ص 499.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ص499- 503.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الفهرست لابن الندیم ص 502.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ميزان الاعتدال: يشتم أصحاب النبي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112، المراجعة (16).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143.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258ح 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204، باب جابر بن یزید الجعفی صاحب التفسير.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 ص 102.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الاطمار: جمع طِمر: وهو الثوب الخلق (أقرب الموارد).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113، المراجعة (16).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443 ح 37. والنشا: نسیم الريح الطيبة (لسان العرب).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الساجور: خشبة تعلّق في عنق الكلب (أقرب الموارد).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المُطبق: السجن تحت الأرض (أقرب الموارد).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114، المراجعة (16).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114، المراجعة (16).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ج 2 ص 162، والآية في سورة الكهف 18: 82. منه بحار الأنوار: ج 47 ص 33.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206.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الحُدال: الأملس (أقرب الموارد). ولعلّ المقصود المكان المنبسط المستوي.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كتب الرجال: بزّار. وفي بعضها: بزاز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كتب الرجال: جَبَان أو جبّان.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260 ح 21، والآية في سورة القمر 54: 24. عنه بحار الأنوار: ج 47 ص 70.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116، المراجعة (16).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270.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183.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ج16 ص 188 الطبعة الحديثة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183.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104.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183.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16 ص 189 - 191 الطبعة الحديثة.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285.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39A3A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58</dc:title>
  <dc:description/>
  <dc:subject/>
  <cp:keywords/>
  <cp:category/>
  <cp:lastModifiedBy/>
  <dcterms:created xsi:type="dcterms:W3CDTF">2026-08-24T11:49:41+03:30</dcterms:created>
  <dcterms:modified xsi:type="dcterms:W3CDTF">2026-08-24T11:49:41+03:30</dcterms:modified>
</cp:coreProperties>
</file>

<file path=docProps/custom.xml><?xml version="1.0" encoding="utf-8"?>
<Properties xmlns="http://schemas.openxmlformats.org/officeDocument/2006/custom-properties" xmlns:vt="http://schemas.openxmlformats.org/officeDocument/2006/docPropsVTypes"/>
</file>