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3645_232238742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03647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03649_232238742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03651_2322387425">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03653_2322387425">
            <w:r>
              <w:rPr>
                <w:webHidden/>
                <w:rStyle w:val="IndexLink"/>
                <w:rtl w:val="true"/>
              </w:rPr>
              <w:t>فهرست راهنما</w:t>
            </w:r>
            <w:r>
              <w:rPr>
                <w:rStyle w:val="IndexLink"/>
                <w:rtl w:val="true"/>
              </w:rPr>
              <w:tab/>
            </w:r>
            <w:r>
              <w:rPr>
                <w:rStyle w:val="IndexLink"/>
              </w:rPr>
              <w:t>14</w:t>
            </w:r>
          </w:hyperlink>
        </w:p>
        <w:p>
          <w:pPr>
            <w:pStyle w:val="Contents2"/>
            <w:tabs>
              <w:tab w:val="clear" w:pos="8743"/>
              <w:tab w:val="right" w:pos="9026" w:leader="dot"/>
            </w:tabs>
            <w:rPr/>
          </w:pPr>
          <w:hyperlink w:anchor="__RefHeading___Toc1203655_2322387425">
            <w:r>
              <w:rPr>
                <w:webHidden/>
                <w:rStyle w:val="IndexLink"/>
                <w:rtl w:val="true"/>
              </w:rPr>
              <w:t>سوره لُقمان</w:t>
            </w:r>
            <w:r>
              <w:rPr>
                <w:rStyle w:val="IndexLink"/>
                <w:rtl w:val="true"/>
              </w:rPr>
              <w:tab/>
            </w:r>
            <w:r>
              <w:rPr>
                <w:rStyle w:val="IndexLink"/>
              </w:rPr>
              <w:t>15</w:t>
            </w:r>
          </w:hyperlink>
        </w:p>
        <w:p>
          <w:pPr>
            <w:pStyle w:val="Contents3"/>
            <w:tabs>
              <w:tab w:val="clear" w:pos="8459"/>
              <w:tab w:val="right" w:pos="9026" w:leader="dot"/>
            </w:tabs>
            <w:rPr/>
          </w:pPr>
          <w:hyperlink w:anchor="__RefHeading___Toc1203657_232238742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203659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17</w:t>
            </w:r>
          </w:hyperlink>
        </w:p>
        <w:p>
          <w:pPr>
            <w:pStyle w:val="Contents3"/>
            <w:tabs>
              <w:tab w:val="clear" w:pos="8459"/>
              <w:tab w:val="right" w:pos="9026" w:leader="dot"/>
            </w:tabs>
            <w:rPr/>
          </w:pPr>
          <w:hyperlink w:anchor="__RefHeading___Toc1203661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6</w:t>
            </w:r>
            <w:r>
              <w:rPr>
                <w:rStyle w:val="IndexLink"/>
                <w:rtl w:val="true"/>
              </w:rPr>
              <w:tab/>
            </w:r>
            <w:r>
              <w:rPr>
                <w:rStyle w:val="IndexLink"/>
              </w:rPr>
              <w:t>18</w:t>
            </w:r>
          </w:hyperlink>
        </w:p>
        <w:p>
          <w:pPr>
            <w:pStyle w:val="Contents3"/>
            <w:tabs>
              <w:tab w:val="clear" w:pos="8459"/>
              <w:tab w:val="right" w:pos="9026" w:leader="dot"/>
            </w:tabs>
            <w:rPr/>
          </w:pPr>
          <w:hyperlink w:anchor="__RefHeading___Toc1203663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21</w:t>
            </w:r>
          </w:hyperlink>
        </w:p>
        <w:p>
          <w:pPr>
            <w:pStyle w:val="Contents3"/>
            <w:tabs>
              <w:tab w:val="clear" w:pos="8459"/>
              <w:tab w:val="right" w:pos="9026" w:leader="dot"/>
            </w:tabs>
            <w:rPr/>
          </w:pPr>
          <w:hyperlink w:anchor="__RefHeading___Toc1203665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21</w:t>
            </w:r>
          </w:hyperlink>
        </w:p>
        <w:p>
          <w:pPr>
            <w:pStyle w:val="Contents3"/>
            <w:tabs>
              <w:tab w:val="clear" w:pos="8459"/>
              <w:tab w:val="right" w:pos="9026" w:leader="dot"/>
            </w:tabs>
            <w:rPr/>
          </w:pPr>
          <w:hyperlink w:anchor="__RefHeading___Toc1203667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23</w:t>
            </w:r>
          </w:hyperlink>
        </w:p>
        <w:p>
          <w:pPr>
            <w:pStyle w:val="Contents3"/>
            <w:tabs>
              <w:tab w:val="clear" w:pos="8459"/>
              <w:tab w:val="right" w:pos="9026" w:leader="dot"/>
            </w:tabs>
            <w:rPr/>
          </w:pPr>
          <w:hyperlink w:anchor="__RefHeading___Toc1203669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14</w:t>
            </w:r>
            <w:r>
              <w:rPr>
                <w:rStyle w:val="IndexLink"/>
                <w:rtl w:val="true"/>
              </w:rPr>
              <w:tab/>
            </w:r>
            <w:r>
              <w:rPr>
                <w:rStyle w:val="IndexLink"/>
              </w:rPr>
              <w:t>26</w:t>
            </w:r>
          </w:hyperlink>
        </w:p>
        <w:p>
          <w:pPr>
            <w:pStyle w:val="Contents3"/>
            <w:tabs>
              <w:tab w:val="clear" w:pos="8459"/>
              <w:tab w:val="right" w:pos="9026" w:leader="dot"/>
            </w:tabs>
            <w:rPr/>
          </w:pPr>
          <w:hyperlink w:anchor="__RefHeading___Toc1203671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28</w:t>
            </w:r>
          </w:hyperlink>
        </w:p>
        <w:p>
          <w:pPr>
            <w:pStyle w:val="Contents3"/>
            <w:tabs>
              <w:tab w:val="clear" w:pos="8459"/>
              <w:tab w:val="right" w:pos="9026" w:leader="dot"/>
            </w:tabs>
            <w:rPr/>
          </w:pPr>
          <w:hyperlink w:anchor="__RefHeading___Toc1203673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17</w:t>
            </w:r>
            <w:r>
              <w:rPr>
                <w:rStyle w:val="IndexLink"/>
                <w:rtl w:val="true"/>
              </w:rPr>
              <w:tab/>
            </w:r>
            <w:r>
              <w:rPr>
                <w:rStyle w:val="IndexLink"/>
              </w:rPr>
              <w:t>29</w:t>
            </w:r>
          </w:hyperlink>
        </w:p>
        <w:p>
          <w:pPr>
            <w:pStyle w:val="Contents3"/>
            <w:tabs>
              <w:tab w:val="clear" w:pos="8459"/>
              <w:tab w:val="right" w:pos="9026" w:leader="dot"/>
            </w:tabs>
            <w:rPr/>
          </w:pPr>
          <w:hyperlink w:anchor="__RefHeading___Toc1203675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31</w:t>
            </w:r>
          </w:hyperlink>
        </w:p>
        <w:p>
          <w:pPr>
            <w:pStyle w:val="Contents3"/>
            <w:tabs>
              <w:tab w:val="clear" w:pos="8459"/>
              <w:tab w:val="right" w:pos="9026" w:leader="dot"/>
            </w:tabs>
            <w:rPr/>
          </w:pPr>
          <w:hyperlink w:anchor="__RefHeading___Toc1203677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22</w:t>
            </w:r>
            <w:r>
              <w:rPr>
                <w:rStyle w:val="IndexLink"/>
                <w:rtl w:val="true"/>
              </w:rPr>
              <w:tab/>
            </w:r>
            <w:r>
              <w:rPr>
                <w:rStyle w:val="IndexLink"/>
              </w:rPr>
              <w:t>33</w:t>
            </w:r>
          </w:hyperlink>
        </w:p>
        <w:p>
          <w:pPr>
            <w:pStyle w:val="Contents3"/>
            <w:tabs>
              <w:tab w:val="clear" w:pos="8459"/>
              <w:tab w:val="right" w:pos="9026" w:leader="dot"/>
            </w:tabs>
            <w:rPr/>
          </w:pPr>
          <w:hyperlink w:anchor="__RefHeading___Toc1203679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36</w:t>
            </w:r>
          </w:hyperlink>
        </w:p>
        <w:p>
          <w:pPr>
            <w:pStyle w:val="Contents3"/>
            <w:tabs>
              <w:tab w:val="clear" w:pos="8459"/>
              <w:tab w:val="right" w:pos="9026" w:leader="dot"/>
            </w:tabs>
            <w:rPr/>
          </w:pPr>
          <w:hyperlink w:anchor="__RefHeading___Toc1203681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28</w:t>
            </w:r>
            <w:r>
              <w:rPr>
                <w:rStyle w:val="IndexLink"/>
                <w:rtl w:val="true"/>
              </w:rPr>
              <w:tab/>
            </w:r>
            <w:r>
              <w:rPr>
                <w:rStyle w:val="IndexLink"/>
              </w:rPr>
              <w:t>37</w:t>
            </w:r>
          </w:hyperlink>
        </w:p>
        <w:p>
          <w:pPr>
            <w:pStyle w:val="Contents3"/>
            <w:tabs>
              <w:tab w:val="clear" w:pos="8459"/>
              <w:tab w:val="right" w:pos="9026" w:leader="dot"/>
            </w:tabs>
            <w:rPr/>
          </w:pPr>
          <w:hyperlink w:anchor="__RefHeading___Toc1203683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29</w:t>
            </w:r>
            <w:r>
              <w:rPr>
                <w:rStyle w:val="IndexLink"/>
                <w:rtl w:val="true"/>
              </w:rPr>
              <w:tab/>
            </w:r>
            <w:r>
              <w:rPr>
                <w:rStyle w:val="IndexLink"/>
              </w:rPr>
              <w:t>38</w:t>
            </w:r>
          </w:hyperlink>
        </w:p>
        <w:p>
          <w:pPr>
            <w:pStyle w:val="Contents3"/>
            <w:tabs>
              <w:tab w:val="clear" w:pos="8459"/>
              <w:tab w:val="right" w:pos="9026" w:leader="dot"/>
            </w:tabs>
            <w:rPr/>
          </w:pPr>
          <w:hyperlink w:anchor="__RefHeading___Toc1203685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39</w:t>
            </w:r>
          </w:hyperlink>
        </w:p>
        <w:p>
          <w:pPr>
            <w:pStyle w:val="Contents3"/>
            <w:tabs>
              <w:tab w:val="clear" w:pos="8459"/>
              <w:tab w:val="right" w:pos="9026" w:leader="dot"/>
            </w:tabs>
            <w:rPr/>
          </w:pPr>
          <w:hyperlink w:anchor="__RefHeading___Toc1203687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40</w:t>
            </w:r>
          </w:hyperlink>
        </w:p>
        <w:p>
          <w:pPr>
            <w:pStyle w:val="Contents3"/>
            <w:tabs>
              <w:tab w:val="clear" w:pos="8459"/>
              <w:tab w:val="right" w:pos="9026" w:leader="dot"/>
            </w:tabs>
            <w:rPr/>
          </w:pPr>
          <w:hyperlink w:anchor="__RefHeading___Toc1203689_2322387425">
            <w:r>
              <w:rPr>
                <w:webHidden/>
                <w:rStyle w:val="IndexLink"/>
                <w:rtl w:val="true"/>
              </w:rPr>
              <w:t xml:space="preserve">لُقمان </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41</w:t>
            </w:r>
          </w:hyperlink>
        </w:p>
        <w:p>
          <w:pPr>
            <w:pStyle w:val="Contents2"/>
            <w:tabs>
              <w:tab w:val="clear" w:pos="8743"/>
              <w:tab w:val="right" w:pos="9026" w:leader="dot"/>
            </w:tabs>
            <w:rPr/>
          </w:pPr>
          <w:hyperlink w:anchor="__RefHeading___Toc1203691_2322387425">
            <w:r>
              <w:rPr>
                <w:webHidden/>
                <w:rStyle w:val="IndexLink"/>
                <w:rtl w:val="true"/>
              </w:rPr>
              <w:t>سوره سجده</w:t>
            </w:r>
            <w:r>
              <w:rPr>
                <w:rStyle w:val="IndexLink"/>
                <w:rtl w:val="true"/>
              </w:rPr>
              <w:tab/>
            </w:r>
            <w:r>
              <w:rPr>
                <w:rStyle w:val="IndexLink"/>
              </w:rPr>
              <w:t>47</w:t>
            </w:r>
          </w:hyperlink>
        </w:p>
        <w:p>
          <w:pPr>
            <w:pStyle w:val="Contents3"/>
            <w:tabs>
              <w:tab w:val="clear" w:pos="8459"/>
              <w:tab w:val="right" w:pos="9026" w:leader="dot"/>
            </w:tabs>
            <w:rPr/>
          </w:pPr>
          <w:hyperlink w:anchor="__RefHeading___Toc1203693_232238742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203695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49</w:t>
            </w:r>
          </w:hyperlink>
        </w:p>
        <w:p>
          <w:pPr>
            <w:pStyle w:val="Contents3"/>
            <w:tabs>
              <w:tab w:val="clear" w:pos="8459"/>
              <w:tab w:val="right" w:pos="9026" w:leader="dot"/>
            </w:tabs>
            <w:rPr/>
          </w:pPr>
          <w:hyperlink w:anchor="__RefHeading___Toc1203697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50</w:t>
            </w:r>
          </w:hyperlink>
        </w:p>
        <w:p>
          <w:pPr>
            <w:pStyle w:val="Contents3"/>
            <w:tabs>
              <w:tab w:val="clear" w:pos="8459"/>
              <w:tab w:val="right" w:pos="9026" w:leader="dot"/>
            </w:tabs>
            <w:rPr/>
          </w:pPr>
          <w:hyperlink w:anchor="__RefHeading___Toc1203699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51</w:t>
            </w:r>
          </w:hyperlink>
        </w:p>
        <w:p>
          <w:pPr>
            <w:pStyle w:val="Contents3"/>
            <w:tabs>
              <w:tab w:val="clear" w:pos="8459"/>
              <w:tab w:val="right" w:pos="9026" w:leader="dot"/>
            </w:tabs>
            <w:rPr/>
          </w:pPr>
          <w:hyperlink w:anchor="__RefHeading___Toc1203701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52</w:t>
            </w:r>
          </w:hyperlink>
        </w:p>
        <w:p>
          <w:pPr>
            <w:pStyle w:val="Contents3"/>
            <w:tabs>
              <w:tab w:val="clear" w:pos="8459"/>
              <w:tab w:val="right" w:pos="9026" w:leader="dot"/>
            </w:tabs>
            <w:rPr/>
          </w:pPr>
          <w:hyperlink w:anchor="__RefHeading___Toc1203703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53</w:t>
            </w:r>
          </w:hyperlink>
        </w:p>
        <w:p>
          <w:pPr>
            <w:pStyle w:val="Contents3"/>
            <w:tabs>
              <w:tab w:val="clear" w:pos="8459"/>
              <w:tab w:val="right" w:pos="9026" w:leader="dot"/>
            </w:tabs>
            <w:rPr/>
          </w:pPr>
          <w:hyperlink w:anchor="__RefHeading___Toc1203705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56</w:t>
            </w:r>
          </w:hyperlink>
        </w:p>
        <w:p>
          <w:pPr>
            <w:pStyle w:val="Contents3"/>
            <w:tabs>
              <w:tab w:val="clear" w:pos="8459"/>
              <w:tab w:val="right" w:pos="9026" w:leader="dot"/>
            </w:tabs>
            <w:rPr/>
          </w:pPr>
          <w:hyperlink w:anchor="__RefHeading___Toc1203707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10</w:t>
            </w:r>
            <w:r>
              <w:rPr>
                <w:rStyle w:val="IndexLink"/>
                <w:rtl w:val="true"/>
              </w:rPr>
              <w:tab/>
            </w:r>
            <w:r>
              <w:rPr>
                <w:rStyle w:val="IndexLink"/>
              </w:rPr>
              <w:t>59</w:t>
            </w:r>
          </w:hyperlink>
        </w:p>
        <w:p>
          <w:pPr>
            <w:pStyle w:val="Contents3"/>
            <w:tabs>
              <w:tab w:val="clear" w:pos="8459"/>
              <w:tab w:val="right" w:pos="9026" w:leader="dot"/>
            </w:tabs>
            <w:rPr/>
          </w:pPr>
          <w:hyperlink w:anchor="__RefHeading___Toc1203709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60</w:t>
            </w:r>
          </w:hyperlink>
        </w:p>
        <w:p>
          <w:pPr>
            <w:pStyle w:val="Contents3"/>
            <w:tabs>
              <w:tab w:val="clear" w:pos="8459"/>
              <w:tab w:val="right" w:pos="9026" w:leader="dot"/>
            </w:tabs>
            <w:rPr/>
          </w:pPr>
          <w:hyperlink w:anchor="__RefHeading___Toc1203711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15</w:t>
            </w:r>
            <w:r>
              <w:rPr>
                <w:rStyle w:val="IndexLink"/>
                <w:rtl w:val="true"/>
              </w:rPr>
              <w:tab/>
            </w:r>
            <w:r>
              <w:rPr>
                <w:rStyle w:val="IndexLink"/>
              </w:rPr>
              <w:t>61</w:t>
            </w:r>
          </w:hyperlink>
        </w:p>
        <w:p>
          <w:pPr>
            <w:pStyle w:val="Contents3"/>
            <w:tabs>
              <w:tab w:val="clear" w:pos="8459"/>
              <w:tab w:val="right" w:pos="9026" w:leader="dot"/>
            </w:tabs>
            <w:rPr/>
          </w:pPr>
          <w:hyperlink w:anchor="__RefHeading___Toc1203713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18</w:t>
            </w:r>
            <w:r>
              <w:rPr>
                <w:rStyle w:val="IndexLink"/>
                <w:rtl w:val="true"/>
              </w:rPr>
              <w:tab/>
            </w:r>
            <w:r>
              <w:rPr>
                <w:rStyle w:val="IndexLink"/>
              </w:rPr>
              <w:t>64</w:t>
            </w:r>
          </w:hyperlink>
        </w:p>
        <w:p>
          <w:pPr>
            <w:pStyle w:val="Contents3"/>
            <w:tabs>
              <w:tab w:val="clear" w:pos="8459"/>
              <w:tab w:val="right" w:pos="9026" w:leader="dot"/>
            </w:tabs>
            <w:rPr/>
          </w:pPr>
          <w:hyperlink w:anchor="__RefHeading___Toc1203715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64</w:t>
            </w:r>
          </w:hyperlink>
        </w:p>
        <w:p>
          <w:pPr>
            <w:pStyle w:val="Contents3"/>
            <w:tabs>
              <w:tab w:val="clear" w:pos="8459"/>
              <w:tab w:val="right" w:pos="9026" w:leader="dot"/>
            </w:tabs>
            <w:rPr/>
          </w:pPr>
          <w:hyperlink w:anchor="__RefHeading___Toc1203717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66</w:t>
            </w:r>
          </w:hyperlink>
        </w:p>
        <w:p>
          <w:pPr>
            <w:pStyle w:val="Contents3"/>
            <w:tabs>
              <w:tab w:val="clear" w:pos="8459"/>
              <w:tab w:val="right" w:pos="9026" w:leader="dot"/>
            </w:tabs>
            <w:rPr/>
          </w:pPr>
          <w:hyperlink w:anchor="__RefHeading___Toc1203719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23</w:t>
            </w:r>
            <w:r>
              <w:rPr>
                <w:rStyle w:val="IndexLink"/>
                <w:rtl w:val="true"/>
              </w:rPr>
              <w:tab/>
            </w:r>
            <w:r>
              <w:rPr>
                <w:rStyle w:val="IndexLink"/>
              </w:rPr>
              <w:t>68</w:t>
            </w:r>
          </w:hyperlink>
        </w:p>
        <w:p>
          <w:pPr>
            <w:pStyle w:val="Contents3"/>
            <w:tabs>
              <w:tab w:val="clear" w:pos="8459"/>
              <w:tab w:val="right" w:pos="9026" w:leader="dot"/>
            </w:tabs>
            <w:rPr/>
          </w:pPr>
          <w:hyperlink w:anchor="__RefHeading___Toc1203721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24</w:t>
            </w:r>
            <w:r>
              <w:rPr>
                <w:rStyle w:val="IndexLink"/>
                <w:rtl w:val="true"/>
              </w:rPr>
              <w:tab/>
            </w:r>
            <w:r>
              <w:rPr>
                <w:rStyle w:val="IndexLink"/>
              </w:rPr>
              <w:t>70</w:t>
            </w:r>
          </w:hyperlink>
        </w:p>
        <w:p>
          <w:pPr>
            <w:pStyle w:val="Contents3"/>
            <w:tabs>
              <w:tab w:val="clear" w:pos="8459"/>
              <w:tab w:val="right" w:pos="9026" w:leader="dot"/>
            </w:tabs>
            <w:rPr/>
          </w:pPr>
          <w:hyperlink w:anchor="__RefHeading___Toc1203723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26</w:t>
            </w:r>
            <w:r>
              <w:rPr>
                <w:rStyle w:val="IndexLink"/>
                <w:rtl w:val="true"/>
              </w:rPr>
              <w:tab/>
            </w:r>
            <w:r>
              <w:rPr>
                <w:rStyle w:val="IndexLink"/>
              </w:rPr>
              <w:t>71</w:t>
            </w:r>
          </w:hyperlink>
        </w:p>
        <w:p>
          <w:pPr>
            <w:pStyle w:val="Contents3"/>
            <w:tabs>
              <w:tab w:val="clear" w:pos="8459"/>
              <w:tab w:val="right" w:pos="9026" w:leader="dot"/>
            </w:tabs>
            <w:rPr/>
          </w:pPr>
          <w:hyperlink w:anchor="__RefHeading___Toc1203725_2322387425">
            <w:r>
              <w:rPr>
                <w:webHidden/>
                <w:rStyle w:val="IndexLink"/>
                <w:rtl w:val="true"/>
              </w:rPr>
              <w:t xml:space="preserve">سجده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28</w:t>
            </w:r>
            <w:r>
              <w:rPr>
                <w:rStyle w:val="IndexLink"/>
                <w:rtl w:val="true"/>
              </w:rPr>
              <w:tab/>
            </w:r>
            <w:r>
              <w:rPr>
                <w:rStyle w:val="IndexLink"/>
              </w:rPr>
              <w:t>73</w:t>
            </w:r>
          </w:hyperlink>
        </w:p>
        <w:p>
          <w:pPr>
            <w:pStyle w:val="Contents2"/>
            <w:tabs>
              <w:tab w:val="clear" w:pos="8743"/>
              <w:tab w:val="right" w:pos="9026" w:leader="dot"/>
            </w:tabs>
            <w:rPr/>
          </w:pPr>
          <w:hyperlink w:anchor="__RefHeading___Toc1203727_2322387425">
            <w:r>
              <w:rPr>
                <w:webHidden/>
                <w:rStyle w:val="IndexLink"/>
                <w:rtl w:val="true"/>
              </w:rPr>
              <w:t>سوره اَحزاب</w:t>
            </w:r>
            <w:r>
              <w:rPr>
                <w:rStyle w:val="IndexLink"/>
                <w:rtl w:val="true"/>
              </w:rPr>
              <w:tab/>
            </w:r>
            <w:r>
              <w:rPr>
                <w:rStyle w:val="IndexLink"/>
              </w:rPr>
              <w:t>77</w:t>
            </w:r>
          </w:hyperlink>
        </w:p>
        <w:p>
          <w:pPr>
            <w:pStyle w:val="Contents3"/>
            <w:tabs>
              <w:tab w:val="clear" w:pos="8459"/>
              <w:tab w:val="right" w:pos="9026" w:leader="dot"/>
            </w:tabs>
            <w:rPr/>
          </w:pPr>
          <w:hyperlink w:anchor="__RefHeading___Toc1203729_232238742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0373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79</w:t>
            </w:r>
          </w:hyperlink>
        </w:p>
        <w:p>
          <w:pPr>
            <w:pStyle w:val="Contents3"/>
            <w:tabs>
              <w:tab w:val="clear" w:pos="8459"/>
              <w:tab w:val="right" w:pos="9026" w:leader="dot"/>
            </w:tabs>
            <w:rPr/>
          </w:pPr>
          <w:hyperlink w:anchor="__RefHeading___Toc1203733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81</w:t>
            </w:r>
          </w:hyperlink>
        </w:p>
        <w:p>
          <w:pPr>
            <w:pStyle w:val="Contents3"/>
            <w:tabs>
              <w:tab w:val="clear" w:pos="8459"/>
              <w:tab w:val="right" w:pos="9026" w:leader="dot"/>
            </w:tabs>
            <w:rPr/>
          </w:pPr>
          <w:hyperlink w:anchor="__RefHeading___Toc1203735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85</w:t>
            </w:r>
          </w:hyperlink>
        </w:p>
        <w:p>
          <w:pPr>
            <w:pStyle w:val="Contents3"/>
            <w:tabs>
              <w:tab w:val="clear" w:pos="8459"/>
              <w:tab w:val="right" w:pos="9026" w:leader="dot"/>
            </w:tabs>
            <w:rPr/>
          </w:pPr>
          <w:hyperlink w:anchor="__RefHeading___Toc1203737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90</w:t>
            </w:r>
          </w:hyperlink>
        </w:p>
        <w:p>
          <w:pPr>
            <w:pStyle w:val="Contents3"/>
            <w:tabs>
              <w:tab w:val="clear" w:pos="8459"/>
              <w:tab w:val="right" w:pos="9026" w:leader="dot"/>
            </w:tabs>
            <w:rPr/>
          </w:pPr>
          <w:hyperlink w:anchor="__RefHeading___Toc1203739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9</w:t>
            </w:r>
            <w:r>
              <w:rPr>
                <w:rStyle w:val="IndexLink"/>
                <w:rtl w:val="true"/>
              </w:rPr>
              <w:tab/>
            </w:r>
            <w:r>
              <w:rPr>
                <w:rStyle w:val="IndexLink"/>
              </w:rPr>
              <w:t>93</w:t>
            </w:r>
          </w:hyperlink>
        </w:p>
        <w:p>
          <w:pPr>
            <w:pStyle w:val="Contents3"/>
            <w:tabs>
              <w:tab w:val="clear" w:pos="8459"/>
              <w:tab w:val="right" w:pos="9026" w:leader="dot"/>
            </w:tabs>
            <w:rPr/>
          </w:pPr>
          <w:hyperlink w:anchor="__RefHeading___Toc120374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131</w:t>
            </w:r>
          </w:hyperlink>
        </w:p>
        <w:p>
          <w:pPr>
            <w:pStyle w:val="Contents3"/>
            <w:tabs>
              <w:tab w:val="clear" w:pos="8459"/>
              <w:tab w:val="right" w:pos="9026" w:leader="dot"/>
            </w:tabs>
            <w:rPr/>
          </w:pPr>
          <w:hyperlink w:anchor="__RefHeading___Toc1203743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30</w:t>
            </w:r>
            <w:r>
              <w:rPr>
                <w:rStyle w:val="IndexLink"/>
                <w:rtl w:val="true"/>
              </w:rPr>
              <w:tab/>
            </w:r>
            <w:r>
              <w:rPr>
                <w:rStyle w:val="IndexLink"/>
              </w:rPr>
              <w:t>132</w:t>
            </w:r>
          </w:hyperlink>
        </w:p>
        <w:p>
          <w:pPr>
            <w:pStyle w:val="Contents3"/>
            <w:tabs>
              <w:tab w:val="clear" w:pos="8459"/>
              <w:tab w:val="right" w:pos="9026" w:leader="dot"/>
            </w:tabs>
            <w:rPr/>
          </w:pPr>
          <w:hyperlink w:anchor="__RefHeading___Toc1203745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134</w:t>
            </w:r>
          </w:hyperlink>
        </w:p>
        <w:p>
          <w:pPr>
            <w:pStyle w:val="Contents3"/>
            <w:tabs>
              <w:tab w:val="clear" w:pos="8459"/>
              <w:tab w:val="right" w:pos="9026" w:leader="dot"/>
            </w:tabs>
            <w:rPr/>
          </w:pPr>
          <w:hyperlink w:anchor="__RefHeading___Toc1203747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136</w:t>
            </w:r>
          </w:hyperlink>
        </w:p>
        <w:p>
          <w:pPr>
            <w:pStyle w:val="Contents3"/>
            <w:tabs>
              <w:tab w:val="clear" w:pos="8459"/>
              <w:tab w:val="right" w:pos="9026" w:leader="dot"/>
            </w:tabs>
            <w:rPr/>
          </w:pPr>
          <w:hyperlink w:anchor="__RefHeading___Toc1203749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154</w:t>
            </w:r>
          </w:hyperlink>
        </w:p>
        <w:p>
          <w:pPr>
            <w:pStyle w:val="Contents3"/>
            <w:tabs>
              <w:tab w:val="clear" w:pos="8459"/>
              <w:tab w:val="right" w:pos="9026" w:leader="dot"/>
            </w:tabs>
            <w:rPr/>
          </w:pPr>
          <w:hyperlink w:anchor="__RefHeading___Toc120375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157</w:t>
            </w:r>
          </w:hyperlink>
        </w:p>
        <w:p>
          <w:pPr>
            <w:pStyle w:val="Contents3"/>
            <w:tabs>
              <w:tab w:val="clear" w:pos="8459"/>
              <w:tab w:val="right" w:pos="9026" w:leader="dot"/>
            </w:tabs>
            <w:rPr/>
          </w:pPr>
          <w:hyperlink w:anchor="__RefHeading___Toc1203753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160</w:t>
            </w:r>
          </w:hyperlink>
        </w:p>
        <w:p>
          <w:pPr>
            <w:pStyle w:val="Contents3"/>
            <w:tabs>
              <w:tab w:val="clear" w:pos="8459"/>
              <w:tab w:val="right" w:pos="9026" w:leader="dot"/>
            </w:tabs>
            <w:rPr/>
          </w:pPr>
          <w:hyperlink w:anchor="__RefHeading___Toc1203755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163</w:t>
            </w:r>
          </w:hyperlink>
        </w:p>
        <w:p>
          <w:pPr>
            <w:pStyle w:val="Contents3"/>
            <w:tabs>
              <w:tab w:val="clear" w:pos="8459"/>
              <w:tab w:val="right" w:pos="9026" w:leader="dot"/>
            </w:tabs>
            <w:rPr/>
          </w:pPr>
          <w:hyperlink w:anchor="__RefHeading___Toc1203757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38</w:t>
            </w:r>
            <w:r>
              <w:rPr>
                <w:rStyle w:val="IndexLink"/>
                <w:rtl w:val="true"/>
              </w:rPr>
              <w:tab/>
            </w:r>
            <w:r>
              <w:rPr>
                <w:rStyle w:val="IndexLink"/>
              </w:rPr>
              <w:t>166</w:t>
            </w:r>
          </w:hyperlink>
        </w:p>
        <w:p>
          <w:pPr>
            <w:pStyle w:val="Contents3"/>
            <w:tabs>
              <w:tab w:val="clear" w:pos="8459"/>
              <w:tab w:val="right" w:pos="9026" w:leader="dot"/>
            </w:tabs>
            <w:rPr/>
          </w:pPr>
          <w:hyperlink w:anchor="__RefHeading___Toc1203759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168</w:t>
            </w:r>
          </w:hyperlink>
        </w:p>
        <w:p>
          <w:pPr>
            <w:pStyle w:val="Contents3"/>
            <w:tabs>
              <w:tab w:val="clear" w:pos="8459"/>
              <w:tab w:val="right" w:pos="9026" w:leader="dot"/>
            </w:tabs>
            <w:rPr/>
          </w:pPr>
          <w:hyperlink w:anchor="__RefHeading___Toc120376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41</w:t>
            </w:r>
            <w:r>
              <w:rPr>
                <w:rStyle w:val="IndexLink"/>
                <w:rtl w:val="true"/>
              </w:rPr>
              <w:tab/>
            </w:r>
            <w:r>
              <w:rPr>
                <w:rStyle w:val="IndexLink"/>
              </w:rPr>
              <w:t>177</w:t>
            </w:r>
          </w:hyperlink>
        </w:p>
        <w:p>
          <w:pPr>
            <w:pStyle w:val="Contents3"/>
            <w:tabs>
              <w:tab w:val="clear" w:pos="8459"/>
              <w:tab w:val="right" w:pos="9026" w:leader="dot"/>
            </w:tabs>
            <w:rPr/>
          </w:pPr>
          <w:hyperlink w:anchor="__RefHeading___Toc1203763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178</w:t>
            </w:r>
          </w:hyperlink>
        </w:p>
        <w:p>
          <w:pPr>
            <w:pStyle w:val="Contents3"/>
            <w:tabs>
              <w:tab w:val="clear" w:pos="8459"/>
              <w:tab w:val="right" w:pos="9026" w:leader="dot"/>
            </w:tabs>
            <w:rPr/>
          </w:pPr>
          <w:hyperlink w:anchor="__RefHeading___Toc1203765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47</w:t>
            </w:r>
            <w:r>
              <w:rPr>
                <w:rStyle w:val="IndexLink"/>
                <w:rtl w:val="true"/>
              </w:rPr>
              <w:tab/>
            </w:r>
            <w:r>
              <w:rPr>
                <w:rStyle w:val="IndexLink"/>
              </w:rPr>
              <w:t>179</w:t>
            </w:r>
          </w:hyperlink>
        </w:p>
        <w:p>
          <w:pPr>
            <w:pStyle w:val="Contents3"/>
            <w:tabs>
              <w:tab w:val="clear" w:pos="8459"/>
              <w:tab w:val="right" w:pos="9026" w:leader="dot"/>
            </w:tabs>
            <w:rPr/>
          </w:pPr>
          <w:hyperlink w:anchor="__RefHeading___Toc1203767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49</w:t>
            </w:r>
            <w:r>
              <w:rPr>
                <w:rStyle w:val="IndexLink"/>
                <w:rtl w:val="true"/>
              </w:rPr>
              <w:tab/>
            </w:r>
            <w:r>
              <w:rPr>
                <w:rStyle w:val="IndexLink"/>
              </w:rPr>
              <w:t>182</w:t>
            </w:r>
          </w:hyperlink>
        </w:p>
        <w:p>
          <w:pPr>
            <w:pStyle w:val="Contents3"/>
            <w:tabs>
              <w:tab w:val="clear" w:pos="8459"/>
              <w:tab w:val="right" w:pos="9026" w:leader="dot"/>
            </w:tabs>
            <w:rPr/>
          </w:pPr>
          <w:hyperlink w:anchor="__RefHeading___Toc1203769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50</w:t>
            </w:r>
            <w:r>
              <w:rPr>
                <w:rStyle w:val="IndexLink"/>
                <w:rtl w:val="true"/>
              </w:rPr>
              <w:tab/>
            </w:r>
            <w:r>
              <w:rPr>
                <w:rStyle w:val="IndexLink"/>
              </w:rPr>
              <w:t>184</w:t>
            </w:r>
          </w:hyperlink>
        </w:p>
        <w:p>
          <w:pPr>
            <w:pStyle w:val="Contents3"/>
            <w:tabs>
              <w:tab w:val="clear" w:pos="8459"/>
              <w:tab w:val="right" w:pos="9026" w:leader="dot"/>
            </w:tabs>
            <w:rPr/>
          </w:pPr>
          <w:hyperlink w:anchor="__RefHeading___Toc120377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53</w:t>
            </w:r>
            <w:r>
              <w:rPr>
                <w:rStyle w:val="IndexLink"/>
                <w:rtl w:val="true"/>
              </w:rPr>
              <w:tab/>
            </w:r>
            <w:r>
              <w:rPr>
                <w:rStyle w:val="IndexLink"/>
              </w:rPr>
              <w:t>196</w:t>
            </w:r>
          </w:hyperlink>
        </w:p>
        <w:p>
          <w:pPr>
            <w:pStyle w:val="Contents3"/>
            <w:tabs>
              <w:tab w:val="clear" w:pos="8459"/>
              <w:tab w:val="right" w:pos="9026" w:leader="dot"/>
            </w:tabs>
            <w:rPr/>
          </w:pPr>
          <w:hyperlink w:anchor="__RefHeading___Toc1203773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200</w:t>
            </w:r>
          </w:hyperlink>
        </w:p>
        <w:p>
          <w:pPr>
            <w:pStyle w:val="Contents3"/>
            <w:tabs>
              <w:tab w:val="clear" w:pos="8459"/>
              <w:tab w:val="right" w:pos="9026" w:leader="dot"/>
            </w:tabs>
            <w:rPr/>
          </w:pPr>
          <w:hyperlink w:anchor="__RefHeading___Toc1203775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201</w:t>
            </w:r>
          </w:hyperlink>
        </w:p>
        <w:p>
          <w:pPr>
            <w:pStyle w:val="Contents3"/>
            <w:tabs>
              <w:tab w:val="clear" w:pos="8459"/>
              <w:tab w:val="right" w:pos="9026" w:leader="dot"/>
            </w:tabs>
            <w:rPr/>
          </w:pPr>
          <w:hyperlink w:anchor="__RefHeading___Toc1203777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57</w:t>
            </w:r>
            <w:r>
              <w:rPr>
                <w:rStyle w:val="IndexLink"/>
                <w:rtl w:val="true"/>
              </w:rPr>
              <w:tab/>
            </w:r>
            <w:r>
              <w:rPr>
                <w:rStyle w:val="IndexLink"/>
              </w:rPr>
              <w:t>207</w:t>
            </w:r>
          </w:hyperlink>
        </w:p>
        <w:p>
          <w:pPr>
            <w:pStyle w:val="Contents3"/>
            <w:tabs>
              <w:tab w:val="clear" w:pos="8459"/>
              <w:tab w:val="right" w:pos="9026" w:leader="dot"/>
            </w:tabs>
            <w:rPr/>
          </w:pPr>
          <w:hyperlink w:anchor="__RefHeading___Toc1203779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59</w:t>
            </w:r>
            <w:r>
              <w:rPr>
                <w:rStyle w:val="IndexLink"/>
                <w:rtl w:val="true"/>
              </w:rPr>
              <w:tab/>
            </w:r>
            <w:r>
              <w:rPr>
                <w:rStyle w:val="IndexLink"/>
              </w:rPr>
              <w:t>213</w:t>
            </w:r>
          </w:hyperlink>
        </w:p>
        <w:p>
          <w:pPr>
            <w:pStyle w:val="Contents3"/>
            <w:tabs>
              <w:tab w:val="clear" w:pos="8459"/>
              <w:tab w:val="right" w:pos="9026" w:leader="dot"/>
            </w:tabs>
            <w:rPr/>
          </w:pPr>
          <w:hyperlink w:anchor="__RefHeading___Toc120378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60</w:t>
            </w:r>
            <w:r>
              <w:rPr>
                <w:rStyle w:val="IndexLink"/>
                <w:rtl w:val="true"/>
              </w:rPr>
              <w:tab/>
            </w:r>
            <w:r>
              <w:rPr>
                <w:rStyle w:val="IndexLink"/>
              </w:rPr>
              <w:t>215</w:t>
            </w:r>
          </w:hyperlink>
        </w:p>
        <w:p>
          <w:pPr>
            <w:pStyle w:val="Contents3"/>
            <w:tabs>
              <w:tab w:val="clear" w:pos="8459"/>
              <w:tab w:val="right" w:pos="9026" w:leader="dot"/>
            </w:tabs>
            <w:rPr/>
          </w:pPr>
          <w:hyperlink w:anchor="__RefHeading___Toc1203783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63</w:t>
            </w:r>
            <w:r>
              <w:rPr>
                <w:rStyle w:val="IndexLink"/>
                <w:rtl w:val="true"/>
              </w:rPr>
              <w:tab/>
            </w:r>
            <w:r>
              <w:rPr>
                <w:rStyle w:val="IndexLink"/>
              </w:rPr>
              <w:t>218</w:t>
            </w:r>
          </w:hyperlink>
        </w:p>
        <w:p>
          <w:pPr>
            <w:pStyle w:val="Contents3"/>
            <w:tabs>
              <w:tab w:val="clear" w:pos="8459"/>
              <w:tab w:val="right" w:pos="9026" w:leader="dot"/>
            </w:tabs>
            <w:rPr/>
          </w:pPr>
          <w:hyperlink w:anchor="__RefHeading___Toc1203785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64</w:t>
            </w:r>
            <w:r>
              <w:rPr>
                <w:rStyle w:val="IndexLink"/>
                <w:rtl w:val="true"/>
              </w:rPr>
              <w:tab/>
            </w:r>
            <w:r>
              <w:rPr>
                <w:rStyle w:val="IndexLink"/>
              </w:rPr>
              <w:t>219</w:t>
            </w:r>
          </w:hyperlink>
        </w:p>
        <w:p>
          <w:pPr>
            <w:pStyle w:val="Contents3"/>
            <w:tabs>
              <w:tab w:val="clear" w:pos="8459"/>
              <w:tab w:val="right" w:pos="9026" w:leader="dot"/>
            </w:tabs>
            <w:rPr/>
          </w:pPr>
          <w:hyperlink w:anchor="__RefHeading___Toc1203787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69</w:t>
            </w:r>
            <w:r>
              <w:rPr>
                <w:rStyle w:val="IndexLink"/>
                <w:rtl w:val="true"/>
              </w:rPr>
              <w:tab/>
            </w:r>
            <w:r>
              <w:rPr>
                <w:rStyle w:val="IndexLink"/>
              </w:rPr>
              <w:t>221</w:t>
            </w:r>
          </w:hyperlink>
        </w:p>
        <w:p>
          <w:pPr>
            <w:pStyle w:val="Contents3"/>
            <w:tabs>
              <w:tab w:val="clear" w:pos="8459"/>
              <w:tab w:val="right" w:pos="9026" w:leader="dot"/>
            </w:tabs>
            <w:rPr/>
          </w:pPr>
          <w:hyperlink w:anchor="__RefHeading___Toc1203789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70</w:t>
            </w:r>
            <w:r>
              <w:rPr>
                <w:rStyle w:val="IndexLink"/>
                <w:rtl w:val="true"/>
              </w:rPr>
              <w:tab/>
            </w:r>
            <w:r>
              <w:rPr>
                <w:rStyle w:val="IndexLink"/>
              </w:rPr>
              <w:t>223</w:t>
            </w:r>
          </w:hyperlink>
        </w:p>
        <w:p>
          <w:pPr>
            <w:pStyle w:val="Contents3"/>
            <w:tabs>
              <w:tab w:val="clear" w:pos="8459"/>
              <w:tab w:val="right" w:pos="9026" w:leader="dot"/>
            </w:tabs>
            <w:rPr/>
          </w:pPr>
          <w:hyperlink w:anchor="__RefHeading___Toc1203791_2322387425">
            <w:r>
              <w:rPr>
                <w:webHidden/>
                <w:rStyle w:val="IndexLink"/>
                <w:rtl w:val="true"/>
              </w:rPr>
              <w:t xml:space="preserve">احزاب </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72</w:t>
            </w:r>
            <w:r>
              <w:rPr>
                <w:rStyle w:val="IndexLink"/>
                <w:rtl w:val="true"/>
              </w:rPr>
              <w:tab/>
            </w:r>
            <w:r>
              <w:rPr>
                <w:rStyle w:val="IndexLink"/>
              </w:rPr>
              <w:t>224</w:t>
            </w:r>
          </w:hyperlink>
        </w:p>
        <w:p>
          <w:pPr>
            <w:pStyle w:val="Contents2"/>
            <w:tabs>
              <w:tab w:val="clear" w:pos="8743"/>
              <w:tab w:val="right" w:pos="9026" w:leader="dot"/>
            </w:tabs>
            <w:rPr/>
          </w:pPr>
          <w:hyperlink w:anchor="__RefHeading___Toc1203793_2322387425">
            <w:r>
              <w:rPr>
                <w:webHidden/>
                <w:rStyle w:val="IndexLink"/>
                <w:rtl w:val="true"/>
              </w:rPr>
              <w:t>سوره سَبَأ</w:t>
            </w:r>
            <w:r>
              <w:rPr>
                <w:rStyle w:val="IndexLink"/>
                <w:rtl w:val="true"/>
              </w:rPr>
              <w:tab/>
            </w:r>
            <w:r>
              <w:rPr>
                <w:rStyle w:val="IndexLink"/>
              </w:rPr>
              <w:t>231</w:t>
            </w:r>
          </w:hyperlink>
        </w:p>
        <w:p>
          <w:pPr>
            <w:pStyle w:val="Contents3"/>
            <w:tabs>
              <w:tab w:val="clear" w:pos="8459"/>
              <w:tab w:val="right" w:pos="9026" w:leader="dot"/>
            </w:tabs>
            <w:rPr/>
          </w:pPr>
          <w:hyperlink w:anchor="__RefHeading___Toc1203795_232238742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203797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233</w:t>
            </w:r>
          </w:hyperlink>
        </w:p>
        <w:p>
          <w:pPr>
            <w:pStyle w:val="Contents3"/>
            <w:tabs>
              <w:tab w:val="clear" w:pos="8459"/>
              <w:tab w:val="right" w:pos="9026" w:leader="dot"/>
            </w:tabs>
            <w:rPr/>
          </w:pPr>
          <w:hyperlink w:anchor="__RefHeading___Toc1203799_2322387425">
            <w:r>
              <w:rPr>
                <w:webHidden/>
                <w:rStyle w:val="IndexLink"/>
                <w:rtl w:val="true"/>
              </w:rPr>
              <w:t>سَبَأ</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3</w:t>
            </w:r>
            <w:r>
              <w:rPr>
                <w:rStyle w:val="IndexLink"/>
                <w:rtl w:val="true"/>
              </w:rPr>
              <w:tab/>
            </w:r>
            <w:r>
              <w:rPr>
                <w:rStyle w:val="IndexLink"/>
              </w:rPr>
              <w:t>234</w:t>
            </w:r>
          </w:hyperlink>
        </w:p>
        <w:p>
          <w:pPr>
            <w:pStyle w:val="Contents3"/>
            <w:tabs>
              <w:tab w:val="clear" w:pos="8459"/>
              <w:tab w:val="right" w:pos="9026" w:leader="dot"/>
            </w:tabs>
            <w:rPr/>
          </w:pPr>
          <w:hyperlink w:anchor="__RefHeading___Toc1203801_2322387425">
            <w:r>
              <w:rPr>
                <w:webHidden/>
                <w:rStyle w:val="IndexLink"/>
                <w:rtl w:val="true"/>
              </w:rPr>
              <w:t>سَبَأ</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236</w:t>
            </w:r>
          </w:hyperlink>
        </w:p>
        <w:p>
          <w:pPr>
            <w:pStyle w:val="Contents3"/>
            <w:tabs>
              <w:tab w:val="clear" w:pos="8459"/>
              <w:tab w:val="right" w:pos="9026" w:leader="dot"/>
            </w:tabs>
            <w:rPr/>
          </w:pPr>
          <w:hyperlink w:anchor="__RefHeading___Toc1203803_2322387425">
            <w:r>
              <w:rPr>
                <w:webHidden/>
                <w:rStyle w:val="IndexLink"/>
                <w:rtl w:val="true"/>
              </w:rPr>
              <w:t>سَبَأ</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236</w:t>
            </w:r>
          </w:hyperlink>
        </w:p>
        <w:p>
          <w:pPr>
            <w:pStyle w:val="Contents3"/>
            <w:tabs>
              <w:tab w:val="clear" w:pos="8459"/>
              <w:tab w:val="right" w:pos="9026" w:leader="dot"/>
            </w:tabs>
            <w:rPr/>
          </w:pPr>
          <w:hyperlink w:anchor="__RefHeading___Toc1203805_2322387425">
            <w:r>
              <w:rPr>
                <w:webHidden/>
                <w:rStyle w:val="IndexLink"/>
                <w:rtl w:val="true"/>
              </w:rPr>
              <w:t>سَبَأ</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238</w:t>
            </w:r>
          </w:hyperlink>
        </w:p>
        <w:p>
          <w:pPr>
            <w:pStyle w:val="Contents3"/>
            <w:tabs>
              <w:tab w:val="clear" w:pos="8459"/>
              <w:tab w:val="right" w:pos="9026" w:leader="dot"/>
            </w:tabs>
            <w:rPr/>
          </w:pPr>
          <w:hyperlink w:anchor="__RefHeading___Toc1203807_2322387425">
            <w:r>
              <w:rPr>
                <w:webHidden/>
                <w:rStyle w:val="IndexLink"/>
                <w:rtl w:val="true"/>
              </w:rPr>
              <w:t>سَبَأ</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240</w:t>
            </w:r>
          </w:hyperlink>
        </w:p>
        <w:p>
          <w:pPr>
            <w:pStyle w:val="Contents3"/>
            <w:tabs>
              <w:tab w:val="clear" w:pos="8459"/>
              <w:tab w:val="right" w:pos="9026" w:leader="dot"/>
            </w:tabs>
            <w:rPr/>
          </w:pPr>
          <w:hyperlink w:anchor="__RefHeading___Toc1203809_2322387425">
            <w:r>
              <w:rPr>
                <w:webHidden/>
                <w:rStyle w:val="IndexLink"/>
                <w:rtl w:val="true"/>
              </w:rPr>
              <w:t>سَبَأ</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242</w:t>
            </w:r>
          </w:hyperlink>
        </w:p>
        <w:p>
          <w:pPr>
            <w:pStyle w:val="Contents3"/>
            <w:tabs>
              <w:tab w:val="clear" w:pos="8459"/>
              <w:tab w:val="right" w:pos="9026" w:leader="dot"/>
            </w:tabs>
            <w:rPr/>
          </w:pPr>
          <w:hyperlink w:anchor="__RefHeading___Toc1203811_2322387425">
            <w:r>
              <w:rPr>
                <w:webHidden/>
                <w:rStyle w:val="IndexLink"/>
                <w:rtl w:val="true"/>
              </w:rPr>
              <w:t>سَبَأ</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245</w:t>
            </w:r>
          </w:hyperlink>
        </w:p>
        <w:p>
          <w:pPr>
            <w:pStyle w:val="Contents3"/>
            <w:tabs>
              <w:tab w:val="clear" w:pos="8459"/>
              <w:tab w:val="right" w:pos="9026" w:leader="dot"/>
            </w:tabs>
            <w:rPr/>
          </w:pPr>
          <w:hyperlink w:anchor="__RefHeading___Toc1203813_2322387425">
            <w:r>
              <w:rPr>
                <w:webHidden/>
                <w:rStyle w:val="IndexLink"/>
                <w:rtl w:val="true"/>
              </w:rPr>
              <w:t>سَبَأ</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15</w:t>
            </w:r>
            <w:r>
              <w:rPr>
                <w:rStyle w:val="IndexLink"/>
                <w:rtl w:val="true"/>
              </w:rPr>
              <w:tab/>
            </w:r>
            <w:r>
              <w:rPr>
                <w:rStyle w:val="IndexLink"/>
              </w:rPr>
              <w:t>249</w:t>
            </w:r>
          </w:hyperlink>
        </w:p>
        <w:p>
          <w:pPr>
            <w:pStyle w:val="Contents3"/>
            <w:tabs>
              <w:tab w:val="clear" w:pos="8459"/>
              <w:tab w:val="right" w:pos="9026" w:leader="dot"/>
            </w:tabs>
            <w:rPr/>
          </w:pPr>
          <w:hyperlink w:anchor="__RefHeading___Toc1203815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253</w:t>
            </w:r>
          </w:hyperlink>
        </w:p>
        <w:p>
          <w:pPr>
            <w:pStyle w:val="Contents3"/>
            <w:tabs>
              <w:tab w:val="clear" w:pos="8459"/>
              <w:tab w:val="right" w:pos="9026" w:leader="dot"/>
            </w:tabs>
            <w:rPr/>
          </w:pPr>
          <w:hyperlink w:anchor="__RefHeading___Toc1203817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259</w:t>
            </w:r>
          </w:hyperlink>
        </w:p>
        <w:p>
          <w:pPr>
            <w:pStyle w:val="Contents3"/>
            <w:tabs>
              <w:tab w:val="clear" w:pos="8459"/>
              <w:tab w:val="right" w:pos="9026" w:leader="dot"/>
            </w:tabs>
            <w:rPr/>
          </w:pPr>
          <w:hyperlink w:anchor="__RefHeading___Toc1203819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262</w:t>
            </w:r>
          </w:hyperlink>
        </w:p>
        <w:p>
          <w:pPr>
            <w:pStyle w:val="Contents3"/>
            <w:tabs>
              <w:tab w:val="clear" w:pos="8459"/>
              <w:tab w:val="right" w:pos="9026" w:leader="dot"/>
            </w:tabs>
            <w:rPr/>
          </w:pPr>
          <w:hyperlink w:anchor="__RefHeading___Toc1203821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265</w:t>
            </w:r>
          </w:hyperlink>
        </w:p>
        <w:p>
          <w:pPr>
            <w:pStyle w:val="Contents3"/>
            <w:tabs>
              <w:tab w:val="clear" w:pos="8459"/>
              <w:tab w:val="right" w:pos="9026" w:leader="dot"/>
            </w:tabs>
            <w:rPr/>
          </w:pPr>
          <w:hyperlink w:anchor="__RefHeading___Toc1203823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265</w:t>
            </w:r>
          </w:hyperlink>
        </w:p>
        <w:p>
          <w:pPr>
            <w:pStyle w:val="Contents3"/>
            <w:tabs>
              <w:tab w:val="clear" w:pos="8459"/>
              <w:tab w:val="right" w:pos="9026" w:leader="dot"/>
            </w:tabs>
            <w:rPr/>
          </w:pPr>
          <w:hyperlink w:anchor="__RefHeading___Toc1203825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266</w:t>
            </w:r>
          </w:hyperlink>
        </w:p>
        <w:p>
          <w:pPr>
            <w:pStyle w:val="Contents3"/>
            <w:tabs>
              <w:tab w:val="clear" w:pos="8459"/>
              <w:tab w:val="right" w:pos="9026" w:leader="dot"/>
            </w:tabs>
            <w:rPr/>
          </w:pPr>
          <w:hyperlink w:anchor="__RefHeading___Toc1203827_2322387425">
            <w:r>
              <w:rPr>
                <w:webHidden/>
                <w:rStyle w:val="IndexLink"/>
                <w:rtl w:val="true"/>
              </w:rPr>
              <w:t>سَبَأ</w:t>
            </w:r>
            <w:r>
              <w:rPr>
                <w:rStyle w:val="IndexLink"/>
                <w:rtl w:val="true"/>
              </w:rPr>
              <w:t xml:space="preserve">: </w:t>
            </w:r>
            <w:r>
              <w:rPr>
                <w:rStyle w:val="IndexLink"/>
                <w:rtl w:val="true"/>
              </w:rPr>
              <w:t xml:space="preserve">آیه </w:t>
            </w:r>
            <w:r>
              <w:rPr>
                <w:rStyle w:val="IndexLink"/>
              </w:rPr>
              <w:t>28</w:t>
            </w:r>
            <w:r>
              <w:rPr>
                <w:rStyle w:val="IndexLink"/>
                <w:rtl w:val="true"/>
              </w:rPr>
              <w:tab/>
            </w:r>
            <w:r>
              <w:rPr>
                <w:rStyle w:val="IndexLink"/>
              </w:rPr>
              <w:t>266</w:t>
            </w:r>
          </w:hyperlink>
        </w:p>
        <w:p>
          <w:pPr>
            <w:pStyle w:val="Contents3"/>
            <w:tabs>
              <w:tab w:val="clear" w:pos="8459"/>
              <w:tab w:val="right" w:pos="9026" w:leader="dot"/>
            </w:tabs>
            <w:rPr/>
          </w:pPr>
          <w:hyperlink w:anchor="__RefHeading___Toc1203829_2322387425">
            <w:r>
              <w:rPr>
                <w:webHidden/>
                <w:rStyle w:val="IndexLink"/>
                <w:rtl w:val="true"/>
              </w:rPr>
              <w:t>سَبَأ</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267</w:t>
            </w:r>
          </w:hyperlink>
        </w:p>
        <w:p>
          <w:pPr>
            <w:pStyle w:val="Contents3"/>
            <w:tabs>
              <w:tab w:val="clear" w:pos="8459"/>
              <w:tab w:val="right" w:pos="9026" w:leader="dot"/>
            </w:tabs>
            <w:rPr/>
          </w:pPr>
          <w:hyperlink w:anchor="__RefHeading___Toc1203831_2322387425">
            <w:r>
              <w:rPr>
                <w:webHidden/>
                <w:rStyle w:val="IndexLink"/>
                <w:rtl w:val="true"/>
              </w:rPr>
              <w:t>سَبَأ</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31</w:t>
            </w:r>
            <w:r>
              <w:rPr>
                <w:rStyle w:val="IndexLink"/>
                <w:rtl w:val="true"/>
              </w:rPr>
              <w:tab/>
            </w:r>
            <w:r>
              <w:rPr>
                <w:rStyle w:val="IndexLink"/>
              </w:rPr>
              <w:t>268</w:t>
            </w:r>
          </w:hyperlink>
        </w:p>
        <w:p>
          <w:pPr>
            <w:pStyle w:val="Contents3"/>
            <w:tabs>
              <w:tab w:val="clear" w:pos="8459"/>
              <w:tab w:val="right" w:pos="9026" w:leader="dot"/>
            </w:tabs>
            <w:rPr/>
          </w:pPr>
          <w:hyperlink w:anchor="__RefHeading___Toc1203833_2322387425">
            <w:r>
              <w:rPr>
                <w:webHidden/>
                <w:rStyle w:val="IndexLink"/>
                <w:rtl w:val="true"/>
              </w:rPr>
              <w:t>سَبَأ</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274</w:t>
            </w:r>
          </w:hyperlink>
        </w:p>
        <w:p>
          <w:pPr>
            <w:pStyle w:val="Contents3"/>
            <w:tabs>
              <w:tab w:val="clear" w:pos="8459"/>
              <w:tab w:val="right" w:pos="9026" w:leader="dot"/>
            </w:tabs>
            <w:rPr/>
          </w:pPr>
          <w:hyperlink w:anchor="__RefHeading___Toc1203835_2322387425">
            <w:r>
              <w:rPr>
                <w:webHidden/>
                <w:rStyle w:val="IndexLink"/>
                <w:rtl w:val="true"/>
              </w:rPr>
              <w:t>سَبَأ</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36</w:t>
            </w:r>
            <w:r>
              <w:rPr>
                <w:rStyle w:val="IndexLink"/>
                <w:rtl w:val="true"/>
              </w:rPr>
              <w:tab/>
            </w:r>
            <w:r>
              <w:rPr>
                <w:rStyle w:val="IndexLink"/>
              </w:rPr>
              <w:t>275</w:t>
            </w:r>
          </w:hyperlink>
        </w:p>
        <w:p>
          <w:pPr>
            <w:pStyle w:val="Contents3"/>
            <w:tabs>
              <w:tab w:val="clear" w:pos="8459"/>
              <w:tab w:val="right" w:pos="9026" w:leader="dot"/>
            </w:tabs>
            <w:rPr/>
          </w:pPr>
          <w:hyperlink w:anchor="__RefHeading___Toc1203837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40</w:t>
            </w:r>
            <w:r>
              <w:rPr>
                <w:rStyle w:val="IndexLink"/>
                <w:rtl w:val="true"/>
              </w:rPr>
              <w:tab/>
            </w:r>
            <w:r>
              <w:rPr>
                <w:rStyle w:val="IndexLink"/>
              </w:rPr>
              <w:t>277</w:t>
            </w:r>
          </w:hyperlink>
        </w:p>
        <w:p>
          <w:pPr>
            <w:pStyle w:val="Contents3"/>
            <w:tabs>
              <w:tab w:val="clear" w:pos="8459"/>
              <w:tab w:val="right" w:pos="9026" w:leader="dot"/>
            </w:tabs>
            <w:rPr/>
          </w:pPr>
          <w:hyperlink w:anchor="__RefHeading___Toc1203839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278</w:t>
            </w:r>
          </w:hyperlink>
        </w:p>
        <w:p>
          <w:pPr>
            <w:pStyle w:val="Contents3"/>
            <w:tabs>
              <w:tab w:val="clear" w:pos="8459"/>
              <w:tab w:val="right" w:pos="9026" w:leader="dot"/>
            </w:tabs>
            <w:rPr/>
          </w:pPr>
          <w:hyperlink w:anchor="__RefHeading___Toc1203841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43</w:t>
            </w:r>
            <w:r>
              <w:rPr>
                <w:rStyle w:val="IndexLink"/>
                <w:rtl w:val="true"/>
              </w:rPr>
              <w:tab/>
            </w:r>
            <w:r>
              <w:rPr>
                <w:rStyle w:val="IndexLink"/>
              </w:rPr>
              <w:t>280</w:t>
            </w:r>
          </w:hyperlink>
        </w:p>
        <w:p>
          <w:pPr>
            <w:pStyle w:val="Contents3"/>
            <w:tabs>
              <w:tab w:val="clear" w:pos="8459"/>
              <w:tab w:val="right" w:pos="9026" w:leader="dot"/>
            </w:tabs>
            <w:rPr/>
          </w:pPr>
          <w:hyperlink w:anchor="__RefHeading___Toc1203843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44</w:t>
            </w:r>
            <w:r>
              <w:rPr>
                <w:rStyle w:val="IndexLink"/>
                <w:rtl w:val="true"/>
              </w:rPr>
              <w:tab/>
            </w:r>
            <w:r>
              <w:rPr>
                <w:rStyle w:val="IndexLink"/>
              </w:rPr>
              <w:t>281</w:t>
            </w:r>
          </w:hyperlink>
        </w:p>
        <w:p>
          <w:pPr>
            <w:pStyle w:val="Contents3"/>
            <w:tabs>
              <w:tab w:val="clear" w:pos="8459"/>
              <w:tab w:val="right" w:pos="9026" w:leader="dot"/>
            </w:tabs>
            <w:rPr/>
          </w:pPr>
          <w:hyperlink w:anchor="__RefHeading___Toc1203845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282</w:t>
            </w:r>
          </w:hyperlink>
        </w:p>
        <w:p>
          <w:pPr>
            <w:pStyle w:val="Contents3"/>
            <w:tabs>
              <w:tab w:val="clear" w:pos="8459"/>
              <w:tab w:val="right" w:pos="9026" w:leader="dot"/>
            </w:tabs>
            <w:rPr/>
          </w:pPr>
          <w:hyperlink w:anchor="__RefHeading___Toc1203847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287</w:t>
            </w:r>
          </w:hyperlink>
        </w:p>
        <w:p>
          <w:pPr>
            <w:pStyle w:val="Contents3"/>
            <w:tabs>
              <w:tab w:val="clear" w:pos="8459"/>
              <w:tab w:val="right" w:pos="9026" w:leader="dot"/>
            </w:tabs>
            <w:rPr/>
          </w:pPr>
          <w:hyperlink w:anchor="__RefHeading___Toc1203849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48</w:t>
            </w:r>
            <w:r>
              <w:rPr>
                <w:rStyle w:val="IndexLink"/>
                <w:rtl w:val="true"/>
              </w:rPr>
              <w:tab/>
            </w:r>
            <w:r>
              <w:rPr>
                <w:rStyle w:val="IndexLink"/>
              </w:rPr>
              <w:t>289</w:t>
            </w:r>
          </w:hyperlink>
        </w:p>
        <w:p>
          <w:pPr>
            <w:pStyle w:val="Contents3"/>
            <w:tabs>
              <w:tab w:val="clear" w:pos="8459"/>
              <w:tab w:val="right" w:pos="9026" w:leader="dot"/>
            </w:tabs>
            <w:rPr/>
          </w:pPr>
          <w:hyperlink w:anchor="__RefHeading___Toc1203851_2322387425">
            <w:r>
              <w:rPr>
                <w:webHidden/>
                <w:rStyle w:val="IndexLink"/>
                <w:rtl w:val="true"/>
              </w:rPr>
              <w:t>سَبَأ</w:t>
            </w:r>
            <w:r>
              <w:rPr>
                <w:rStyle w:val="IndexLink"/>
                <w:rtl w:val="true"/>
              </w:rPr>
              <w:t xml:space="preserve">: </w:t>
            </w:r>
            <w:r>
              <w:rPr>
                <w:rStyle w:val="IndexLink"/>
                <w:rtl w:val="true"/>
              </w:rPr>
              <w:t xml:space="preserve">آیه </w:t>
            </w:r>
            <w:r>
              <w:rPr>
                <w:rStyle w:val="IndexLink"/>
              </w:rPr>
              <w:t>49</w:t>
            </w:r>
            <w:r>
              <w:rPr>
                <w:rStyle w:val="IndexLink"/>
                <w:rtl w:val="true"/>
              </w:rPr>
              <w:tab/>
            </w:r>
            <w:r>
              <w:rPr>
                <w:rStyle w:val="IndexLink"/>
              </w:rPr>
              <w:t>289</w:t>
            </w:r>
          </w:hyperlink>
        </w:p>
        <w:p>
          <w:pPr>
            <w:pStyle w:val="Contents3"/>
            <w:tabs>
              <w:tab w:val="clear" w:pos="8459"/>
              <w:tab w:val="right" w:pos="9026" w:leader="dot"/>
            </w:tabs>
            <w:rPr/>
          </w:pPr>
          <w:hyperlink w:anchor="__RefHeading___Toc1203853_2322387425">
            <w:r>
              <w:rPr>
                <w:webHidden/>
                <w:rStyle w:val="IndexLink"/>
                <w:rtl w:val="true"/>
              </w:rPr>
              <w:t>سَبَأ</w:t>
            </w:r>
            <w:r>
              <w:rPr>
                <w:rStyle w:val="IndexLink"/>
                <w:rtl w:val="true"/>
              </w:rPr>
              <w:t xml:space="preserve">: </w:t>
            </w:r>
            <w:r>
              <w:rPr>
                <w:rStyle w:val="IndexLink"/>
                <w:rtl w:val="true"/>
              </w:rPr>
              <w:t xml:space="preserve">آیه </w:t>
            </w:r>
            <w:r>
              <w:rPr>
                <w:rStyle w:val="IndexLink"/>
              </w:rPr>
              <w:t>50</w:t>
            </w:r>
            <w:r>
              <w:rPr>
                <w:rStyle w:val="IndexLink"/>
                <w:rtl w:val="true"/>
              </w:rPr>
              <w:tab/>
            </w:r>
            <w:r>
              <w:rPr>
                <w:rStyle w:val="IndexLink"/>
              </w:rPr>
              <w:t>291</w:t>
            </w:r>
          </w:hyperlink>
        </w:p>
        <w:p>
          <w:pPr>
            <w:pStyle w:val="Contents3"/>
            <w:tabs>
              <w:tab w:val="clear" w:pos="8459"/>
              <w:tab w:val="right" w:pos="9026" w:leader="dot"/>
            </w:tabs>
            <w:rPr/>
          </w:pPr>
          <w:hyperlink w:anchor="__RefHeading___Toc1203855_2322387425">
            <w:r>
              <w:rPr>
                <w:webHidden/>
                <w:rStyle w:val="IndexLink"/>
                <w:rtl w:val="true"/>
              </w:rPr>
              <w:t>سَبَأ</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51</w:t>
            </w:r>
            <w:r>
              <w:rPr>
                <w:rStyle w:val="IndexLink"/>
                <w:rtl w:val="true"/>
              </w:rPr>
              <w:tab/>
            </w:r>
            <w:r>
              <w:rPr>
                <w:rStyle w:val="IndexLink"/>
              </w:rPr>
              <w:t>292</w:t>
            </w:r>
          </w:hyperlink>
        </w:p>
        <w:p>
          <w:pPr>
            <w:pStyle w:val="Contents2"/>
            <w:tabs>
              <w:tab w:val="clear" w:pos="8743"/>
              <w:tab w:val="right" w:pos="9026" w:leader="dot"/>
            </w:tabs>
            <w:rPr/>
          </w:pPr>
          <w:hyperlink w:anchor="__RefHeading___Toc1203857_2322387425">
            <w:r>
              <w:rPr>
                <w:webHidden/>
                <w:rStyle w:val="IndexLink"/>
                <w:rtl w:val="true"/>
              </w:rPr>
              <w:t>سوره فاطِر</w:t>
            </w:r>
            <w:r>
              <w:rPr>
                <w:rStyle w:val="IndexLink"/>
                <w:rtl w:val="true"/>
              </w:rPr>
              <w:tab/>
            </w:r>
            <w:r>
              <w:rPr>
                <w:rStyle w:val="IndexLink"/>
              </w:rPr>
              <w:t>295</w:t>
            </w:r>
          </w:hyperlink>
        </w:p>
        <w:p>
          <w:pPr>
            <w:pStyle w:val="Contents3"/>
            <w:tabs>
              <w:tab w:val="clear" w:pos="8459"/>
              <w:tab w:val="right" w:pos="9026" w:leader="dot"/>
            </w:tabs>
            <w:rPr/>
          </w:pPr>
          <w:hyperlink w:anchor="__RefHeading___Toc1203859_2322387425">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203861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297</w:t>
            </w:r>
          </w:hyperlink>
        </w:p>
        <w:p>
          <w:pPr>
            <w:pStyle w:val="Contents3"/>
            <w:tabs>
              <w:tab w:val="clear" w:pos="8459"/>
              <w:tab w:val="right" w:pos="9026" w:leader="dot"/>
            </w:tabs>
            <w:rPr/>
          </w:pPr>
          <w:hyperlink w:anchor="__RefHeading___Toc1203863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3</w:t>
            </w:r>
            <w:r>
              <w:rPr>
                <w:rStyle w:val="IndexLink"/>
                <w:rtl w:val="true"/>
              </w:rPr>
              <w:tab/>
            </w:r>
            <w:r>
              <w:rPr>
                <w:rStyle w:val="IndexLink"/>
              </w:rPr>
              <w:t>299</w:t>
            </w:r>
          </w:hyperlink>
        </w:p>
        <w:p>
          <w:pPr>
            <w:pStyle w:val="Contents3"/>
            <w:tabs>
              <w:tab w:val="clear" w:pos="8459"/>
              <w:tab w:val="right" w:pos="9026" w:leader="dot"/>
            </w:tabs>
            <w:rPr/>
          </w:pPr>
          <w:hyperlink w:anchor="__RefHeading___Toc1203865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300</w:t>
            </w:r>
          </w:hyperlink>
        </w:p>
        <w:p>
          <w:pPr>
            <w:pStyle w:val="Contents3"/>
            <w:tabs>
              <w:tab w:val="clear" w:pos="8459"/>
              <w:tab w:val="right" w:pos="9026" w:leader="dot"/>
            </w:tabs>
            <w:rPr/>
          </w:pPr>
          <w:hyperlink w:anchor="__RefHeading___Toc1203867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301</w:t>
            </w:r>
          </w:hyperlink>
        </w:p>
        <w:p>
          <w:pPr>
            <w:pStyle w:val="Contents3"/>
            <w:tabs>
              <w:tab w:val="clear" w:pos="8459"/>
              <w:tab w:val="right" w:pos="9026" w:leader="dot"/>
            </w:tabs>
            <w:rPr/>
          </w:pPr>
          <w:hyperlink w:anchor="__RefHeading___Toc1203869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302</w:t>
            </w:r>
          </w:hyperlink>
        </w:p>
        <w:p>
          <w:pPr>
            <w:pStyle w:val="Contents3"/>
            <w:tabs>
              <w:tab w:val="clear" w:pos="8459"/>
              <w:tab w:val="right" w:pos="9026" w:leader="dot"/>
            </w:tabs>
            <w:rPr/>
          </w:pPr>
          <w:hyperlink w:anchor="__RefHeading___Toc1203871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303</w:t>
            </w:r>
          </w:hyperlink>
        </w:p>
        <w:p>
          <w:pPr>
            <w:pStyle w:val="Contents3"/>
            <w:tabs>
              <w:tab w:val="clear" w:pos="8459"/>
              <w:tab w:val="right" w:pos="9026" w:leader="dot"/>
            </w:tabs>
            <w:rPr/>
          </w:pPr>
          <w:hyperlink w:anchor="__RefHeading___Toc1203873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304</w:t>
            </w:r>
          </w:hyperlink>
        </w:p>
        <w:p>
          <w:pPr>
            <w:pStyle w:val="Contents3"/>
            <w:tabs>
              <w:tab w:val="clear" w:pos="8459"/>
              <w:tab w:val="right" w:pos="9026" w:leader="dot"/>
            </w:tabs>
            <w:rPr/>
          </w:pPr>
          <w:hyperlink w:anchor="__RefHeading___Toc1203875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306</w:t>
            </w:r>
          </w:hyperlink>
        </w:p>
        <w:p>
          <w:pPr>
            <w:pStyle w:val="Contents3"/>
            <w:tabs>
              <w:tab w:val="clear" w:pos="8459"/>
              <w:tab w:val="right" w:pos="9026" w:leader="dot"/>
            </w:tabs>
            <w:rPr/>
          </w:pPr>
          <w:hyperlink w:anchor="__RefHeading___Toc1203877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312</w:t>
            </w:r>
          </w:hyperlink>
        </w:p>
        <w:p>
          <w:pPr>
            <w:pStyle w:val="Contents3"/>
            <w:tabs>
              <w:tab w:val="clear" w:pos="8459"/>
              <w:tab w:val="right" w:pos="9026" w:leader="dot"/>
            </w:tabs>
            <w:rPr/>
          </w:pPr>
          <w:hyperlink w:anchor="__RefHeading___Toc1203879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314</w:t>
            </w:r>
          </w:hyperlink>
        </w:p>
        <w:p>
          <w:pPr>
            <w:pStyle w:val="Contents3"/>
            <w:tabs>
              <w:tab w:val="clear" w:pos="8459"/>
              <w:tab w:val="right" w:pos="9026" w:leader="dot"/>
            </w:tabs>
            <w:rPr/>
          </w:pPr>
          <w:hyperlink w:anchor="__RefHeading___Toc1203881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315</w:t>
            </w:r>
          </w:hyperlink>
        </w:p>
        <w:p>
          <w:pPr>
            <w:pStyle w:val="Contents3"/>
            <w:tabs>
              <w:tab w:val="clear" w:pos="8459"/>
              <w:tab w:val="right" w:pos="9026" w:leader="dot"/>
            </w:tabs>
            <w:rPr/>
          </w:pPr>
          <w:hyperlink w:anchor="__RefHeading___Toc1203883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317</w:t>
            </w:r>
          </w:hyperlink>
        </w:p>
        <w:p>
          <w:pPr>
            <w:pStyle w:val="Contents3"/>
            <w:tabs>
              <w:tab w:val="clear" w:pos="8459"/>
              <w:tab w:val="right" w:pos="9026" w:leader="dot"/>
            </w:tabs>
            <w:rPr/>
          </w:pPr>
          <w:hyperlink w:anchor="__RefHeading___Toc1203885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321</w:t>
            </w:r>
          </w:hyperlink>
        </w:p>
        <w:p>
          <w:pPr>
            <w:pStyle w:val="Contents3"/>
            <w:tabs>
              <w:tab w:val="clear" w:pos="8459"/>
              <w:tab w:val="right" w:pos="9026" w:leader="dot"/>
            </w:tabs>
            <w:rPr/>
          </w:pPr>
          <w:hyperlink w:anchor="__RefHeading___Toc1203887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322</w:t>
            </w:r>
          </w:hyperlink>
        </w:p>
        <w:p>
          <w:pPr>
            <w:pStyle w:val="Contents3"/>
            <w:tabs>
              <w:tab w:val="clear" w:pos="8459"/>
              <w:tab w:val="right" w:pos="9026" w:leader="dot"/>
            </w:tabs>
            <w:rPr/>
          </w:pPr>
          <w:hyperlink w:anchor="__RefHeading___Toc1203889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323</w:t>
            </w:r>
          </w:hyperlink>
        </w:p>
        <w:p>
          <w:pPr>
            <w:pStyle w:val="Contents3"/>
            <w:tabs>
              <w:tab w:val="clear" w:pos="8459"/>
              <w:tab w:val="right" w:pos="9026" w:leader="dot"/>
            </w:tabs>
            <w:rPr/>
          </w:pPr>
          <w:hyperlink w:anchor="__RefHeading___Toc1203891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324</w:t>
            </w:r>
          </w:hyperlink>
        </w:p>
        <w:p>
          <w:pPr>
            <w:pStyle w:val="Contents3"/>
            <w:tabs>
              <w:tab w:val="clear" w:pos="8459"/>
              <w:tab w:val="right" w:pos="9026" w:leader="dot"/>
            </w:tabs>
            <w:rPr/>
          </w:pPr>
          <w:hyperlink w:anchor="__RefHeading___Toc1203893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24</w:t>
            </w:r>
            <w:r>
              <w:rPr>
                <w:rStyle w:val="IndexLink"/>
                <w:rtl w:val="true"/>
              </w:rPr>
              <w:tab/>
            </w:r>
            <w:r>
              <w:rPr>
                <w:rStyle w:val="IndexLink"/>
              </w:rPr>
              <w:t>326</w:t>
            </w:r>
          </w:hyperlink>
        </w:p>
        <w:p>
          <w:pPr>
            <w:pStyle w:val="Contents3"/>
            <w:tabs>
              <w:tab w:val="clear" w:pos="8459"/>
              <w:tab w:val="right" w:pos="9026" w:leader="dot"/>
            </w:tabs>
            <w:rPr/>
          </w:pPr>
          <w:hyperlink w:anchor="__RefHeading___Toc1203895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327</w:t>
            </w:r>
          </w:hyperlink>
        </w:p>
        <w:p>
          <w:pPr>
            <w:pStyle w:val="Contents3"/>
            <w:tabs>
              <w:tab w:val="clear" w:pos="8459"/>
              <w:tab w:val="right" w:pos="9026" w:leader="dot"/>
            </w:tabs>
            <w:rPr/>
          </w:pPr>
          <w:hyperlink w:anchor="__RefHeading___Toc1203897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28</w:t>
            </w:r>
            <w:r>
              <w:rPr>
                <w:rStyle w:val="IndexLink"/>
                <w:rtl w:val="true"/>
              </w:rPr>
              <w:tab/>
            </w:r>
            <w:r>
              <w:rPr>
                <w:rStyle w:val="IndexLink"/>
              </w:rPr>
              <w:t>329</w:t>
            </w:r>
          </w:hyperlink>
        </w:p>
        <w:p>
          <w:pPr>
            <w:pStyle w:val="Contents3"/>
            <w:tabs>
              <w:tab w:val="clear" w:pos="8459"/>
              <w:tab w:val="right" w:pos="9026" w:leader="dot"/>
            </w:tabs>
            <w:rPr/>
          </w:pPr>
          <w:hyperlink w:anchor="__RefHeading___Toc1203899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332</w:t>
            </w:r>
          </w:hyperlink>
        </w:p>
        <w:p>
          <w:pPr>
            <w:pStyle w:val="Contents3"/>
            <w:tabs>
              <w:tab w:val="clear" w:pos="8459"/>
              <w:tab w:val="right" w:pos="9026" w:leader="dot"/>
            </w:tabs>
            <w:rPr/>
          </w:pPr>
          <w:hyperlink w:anchor="__RefHeading___Toc1203901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31</w:t>
            </w:r>
            <w:r>
              <w:rPr>
                <w:rStyle w:val="IndexLink"/>
                <w:rtl w:val="true"/>
              </w:rPr>
              <w:tab/>
            </w:r>
            <w:r>
              <w:rPr>
                <w:rStyle w:val="IndexLink"/>
              </w:rPr>
              <w:t>334</w:t>
            </w:r>
          </w:hyperlink>
        </w:p>
        <w:p>
          <w:pPr>
            <w:pStyle w:val="Contents3"/>
            <w:tabs>
              <w:tab w:val="clear" w:pos="8459"/>
              <w:tab w:val="right" w:pos="9026" w:leader="dot"/>
            </w:tabs>
            <w:rPr/>
          </w:pPr>
          <w:hyperlink w:anchor="__RefHeading___Toc1203903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339</w:t>
            </w:r>
          </w:hyperlink>
        </w:p>
        <w:p>
          <w:pPr>
            <w:pStyle w:val="Contents3"/>
            <w:tabs>
              <w:tab w:val="clear" w:pos="8459"/>
              <w:tab w:val="right" w:pos="9026" w:leader="dot"/>
            </w:tabs>
            <w:rPr/>
          </w:pPr>
          <w:hyperlink w:anchor="__RefHeading___Toc1203905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40</w:t>
            </w:r>
            <w:r>
              <w:rPr>
                <w:rStyle w:val="IndexLink"/>
                <w:rtl w:val="true"/>
              </w:rPr>
              <w:tab/>
            </w:r>
            <w:r>
              <w:rPr>
                <w:rStyle w:val="IndexLink"/>
              </w:rPr>
              <w:t>341</w:t>
            </w:r>
          </w:hyperlink>
        </w:p>
        <w:p>
          <w:pPr>
            <w:pStyle w:val="Contents3"/>
            <w:tabs>
              <w:tab w:val="clear" w:pos="8459"/>
              <w:tab w:val="right" w:pos="9026" w:leader="dot"/>
            </w:tabs>
            <w:rPr/>
          </w:pPr>
          <w:hyperlink w:anchor="__RefHeading___Toc1203907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42</w:t>
            </w:r>
            <w:r>
              <w:rPr>
                <w:rStyle w:val="IndexLink"/>
                <w:rtl w:val="true"/>
              </w:rPr>
              <w:tab/>
            </w:r>
            <w:r>
              <w:rPr>
                <w:rStyle w:val="IndexLink"/>
              </w:rPr>
              <w:t>343</w:t>
            </w:r>
          </w:hyperlink>
        </w:p>
        <w:p>
          <w:pPr>
            <w:pStyle w:val="Contents3"/>
            <w:tabs>
              <w:tab w:val="clear" w:pos="8459"/>
              <w:tab w:val="right" w:pos="9026" w:leader="dot"/>
            </w:tabs>
            <w:rPr/>
          </w:pPr>
          <w:hyperlink w:anchor="__RefHeading___Toc1203909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344</w:t>
            </w:r>
          </w:hyperlink>
        </w:p>
        <w:p>
          <w:pPr>
            <w:pStyle w:val="Contents3"/>
            <w:tabs>
              <w:tab w:val="clear" w:pos="8459"/>
              <w:tab w:val="right" w:pos="9026" w:leader="dot"/>
            </w:tabs>
            <w:rPr/>
          </w:pPr>
          <w:hyperlink w:anchor="__RefHeading___Toc1203911_2322387425">
            <w:r>
              <w:rPr>
                <w:webHidden/>
                <w:rStyle w:val="IndexLink"/>
                <w:rtl w:val="true"/>
              </w:rPr>
              <w:t>فاطر</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345</w:t>
            </w:r>
          </w:hyperlink>
        </w:p>
        <w:p>
          <w:pPr>
            <w:pStyle w:val="Contents2"/>
            <w:tabs>
              <w:tab w:val="clear" w:pos="8743"/>
              <w:tab w:val="right" w:pos="9026" w:leader="dot"/>
            </w:tabs>
            <w:rPr/>
          </w:pPr>
          <w:hyperlink w:anchor="__RefHeading___Toc1203913_2322387425">
            <w:r>
              <w:rPr>
                <w:webHidden/>
                <w:rStyle w:val="IndexLink"/>
                <w:rtl w:val="true"/>
              </w:rPr>
              <w:t>پیوست های تحقیقی</w:t>
            </w:r>
            <w:r>
              <w:rPr>
                <w:rStyle w:val="IndexLink"/>
                <w:rtl w:val="true"/>
              </w:rPr>
              <w:tab/>
            </w:r>
            <w:r>
              <w:rPr>
                <w:rStyle w:val="IndexLink"/>
              </w:rPr>
              <w:t>347</w:t>
            </w:r>
          </w:hyperlink>
        </w:p>
        <w:p>
          <w:pPr>
            <w:pStyle w:val="Contents2"/>
            <w:tabs>
              <w:tab w:val="clear" w:pos="8743"/>
              <w:tab w:val="right" w:pos="9026" w:leader="dot"/>
            </w:tabs>
            <w:rPr/>
          </w:pPr>
          <w:hyperlink w:anchor="__RefHeading___Toc1203915_2322387425">
            <w:r>
              <w:rPr>
                <w:webHidden/>
                <w:rStyle w:val="IndexLink"/>
                <w:rtl w:val="true"/>
              </w:rPr>
              <w:t>منابع تحقیق</w:t>
            </w:r>
            <w:r>
              <w:rPr>
                <w:rStyle w:val="IndexLink"/>
                <w:rtl w:val="true"/>
              </w:rPr>
              <w:tab/>
            </w:r>
            <w:r>
              <w:rPr>
                <w:rStyle w:val="IndexLink"/>
              </w:rPr>
              <w:t>373</w:t>
            </w:r>
          </w:hyperlink>
        </w:p>
        <w:p>
          <w:pPr>
            <w:pStyle w:val="Contents2"/>
            <w:tabs>
              <w:tab w:val="clear" w:pos="8743"/>
              <w:tab w:val="right" w:pos="9026" w:leader="dot"/>
            </w:tabs>
            <w:rPr/>
          </w:pPr>
          <w:hyperlink w:anchor="__RefHeading___Toc1203917_2322387425">
            <w:r>
              <w:rPr>
                <w:webHidden/>
                <w:rStyle w:val="IndexLink"/>
                <w:rtl w:val="true"/>
              </w:rPr>
              <w:t>فهرست کتب نویسنده</w:t>
            </w:r>
            <w:r>
              <w:rPr>
                <w:rStyle w:val="IndexLink"/>
                <w:rtl w:val="true"/>
              </w:rPr>
              <w:tab/>
            </w:r>
            <w:r>
              <w:rPr>
                <w:rStyle w:val="IndexLink"/>
              </w:rPr>
              <w:t>377</w:t>
            </w:r>
          </w:hyperlink>
        </w:p>
        <w:p>
          <w:pPr>
            <w:pStyle w:val="Contents2"/>
            <w:tabs>
              <w:tab w:val="clear" w:pos="8743"/>
              <w:tab w:val="right" w:pos="9026" w:leader="dot"/>
            </w:tabs>
            <w:rPr/>
          </w:pPr>
          <w:hyperlink w:anchor="__RefHeading___Toc1203919_2322387425">
            <w:r>
              <w:rPr>
                <w:webHidden/>
                <w:rStyle w:val="IndexLink"/>
                <w:rtl w:val="true"/>
              </w:rPr>
              <w:t>بیوگرافی نویسنده</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6_178280"/>
      <w:bookmarkStart w:id="1" w:name="pg16926_178280"/>
      <w:bookmarkEnd w:id="1"/>
    </w:p>
    <w:p>
      <w:pPr>
        <w:pStyle w:val="Heading2"/>
        <w:numPr>
          <w:ilvl w:val="1"/>
          <w:numId w:val="1"/>
        </w:numPr>
        <w:rPr/>
      </w:pPr>
      <w:bookmarkStart w:id="2" w:name="pg16926_178280"/>
      <w:bookmarkStart w:id="3" w:name="__RefHeading___Toc1203645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3647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تا 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26_178282"/>
    </w:p>
    <w:p>
      <w:pPr>
        <w:pStyle w:val="Heading2"/>
        <w:numPr>
          <w:ilvl w:val="1"/>
          <w:numId w:val="1"/>
        </w:numPr>
        <w:rPr/>
      </w:pPr>
      <w:bookmarkStart w:id="8" w:name="__RefHeading___Toc1203649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سوره لُقمان</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سوره سَبَا</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0" w:name="pg16926_178286"/>
    </w:p>
    <w:p>
      <w:pPr>
        <w:pStyle w:val="Heading2"/>
        <w:numPr>
          <w:ilvl w:val="1"/>
          <w:numId w:val="1"/>
        </w:numPr>
        <w:rPr/>
      </w:pPr>
      <w:bookmarkStart w:id="11" w:name="__RefHeading___Toc1203651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نهم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26_178287"/>
    </w:p>
    <w:p>
      <w:pPr>
        <w:pStyle w:val="Heading2"/>
        <w:numPr>
          <w:ilvl w:val="1"/>
          <w:numId w:val="1"/>
        </w:numPr>
        <w:rPr/>
      </w:pPr>
      <w:bookmarkStart w:id="14" w:name="__RefHeading___Toc1203653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26_178288"/>
    </w:p>
    <w:p>
      <w:pPr>
        <w:pStyle w:val="Heading2"/>
        <w:numPr>
          <w:ilvl w:val="1"/>
          <w:numId w:val="1"/>
        </w:numPr>
        <w:rPr/>
      </w:pPr>
      <w:bookmarkStart w:id="17" w:name="__RefHeading___Toc1203655_2322387425"/>
      <w:bookmarkStart w:id="18" w:name="_Toc6"/>
      <w:bookmarkEnd w:id="16"/>
      <w:bookmarkEnd w:id="17"/>
      <w:r>
        <w:rPr>
          <w:rtl w:val="true"/>
        </w:rPr>
        <w:t>سوره لُقمان</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03657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پیامبر نبود اما 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بود، او به چنان مقامی دست یافت که خدا در این سوره سخنان 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نصیحت هایی نمود و این نصیحت ها در این سوره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سوره را به این نام می خوانند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سخنان لقمان به پسرش، دعوت به یکتاپرستی و احترام پدر و مادر، پرهیز از بُت پرستی و تکبّر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نشانه های قدرت خدا در آسمان ها و زمین</w:t>
      </w:r>
      <w:r>
        <w:rPr>
          <w:rFonts w:eastAsia="IRNazanin" w:cs="IRNazanin"/>
          <w:color w:val="111111"/>
          <w:sz w:val="28"/>
          <w:szCs w:val="28"/>
          <w:rtl w:val="true"/>
          <w:lang w:bidi="fa-IR"/>
        </w:rPr>
        <w:t xml:space="preserve">. </w:t>
      </w:r>
      <w:bookmarkStart w:id="21" w:name="pg16926_178290"/>
    </w:p>
    <w:p>
      <w:pPr>
        <w:pStyle w:val="Heading3"/>
        <w:numPr>
          <w:ilvl w:val="2"/>
          <w:numId w:val="1"/>
        </w:numPr>
        <w:rPr/>
      </w:pPr>
      <w:bookmarkStart w:id="22" w:name="__RefHeading___Toc1203659_2322387425"/>
      <w:bookmarkStart w:id="23" w:name="_Toc8"/>
      <w:bookmarkEnd w:id="21"/>
      <w:bookmarkEnd w:id="22"/>
      <w:r>
        <w:rPr>
          <w:rtl w:val="true"/>
        </w:rPr>
        <w:t xml:space="preserve">لُقمان </w:t>
      </w:r>
      <w:r>
        <w:rPr>
          <w:rtl w:val="true"/>
        </w:rPr>
        <w:t xml:space="preserve">: </w:t>
      </w:r>
      <w:r>
        <w:rPr>
          <w:rtl w:val="true"/>
        </w:rPr>
        <w:t xml:space="preserve">آیه </w:t>
      </w:r>
      <w:r>
        <w:rPr/>
        <w:t>5</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وَیُؤْتُونَ الزَّکَاةَ وَهُمْ بِالاَْخِرَةِ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کتابی است که پرمحتوا و استوار می باشد، قرآن با انسان ها سخن می گوید و آنان را به سعادت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هدایت و رحمت برای</w:t>
      </w:r>
    </w:p>
    <w:p>
      <w:pPr>
        <w:pStyle w:val="BookText"/>
        <w:rPr/>
      </w:pPr>
      <w:r>
        <w:rPr>
          <w:rFonts w:ascii="IRNazanin" w:hAnsi="IRNazanin" w:eastAsia="IRNazanin"/>
          <w:color w:val="111111"/>
          <w:sz w:val="28"/>
          <w:sz w:val="28"/>
          <w:szCs w:val="28"/>
          <w:rtl w:val="true"/>
          <w:lang w:bidi="fa-IR"/>
        </w:rPr>
        <w:t>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نیکوکاران هستند که از قرآن تو بهره می گیرند و با عمل به قرآن، سعادت را از آنِ خود می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نیکوکاران چه کسانی هستند؟ </w:t>
      </w:r>
      <w:bookmarkStart w:id="24" w:name="pg16926_178291"/>
    </w:p>
    <w:p>
      <w:pPr>
        <w:pStyle w:val="BookText"/>
        <w:rPr/>
      </w:pPr>
      <w:bookmarkEnd w:id="24"/>
      <w:r>
        <w:rPr>
          <w:rFonts w:ascii="IRNazanin" w:hAnsi="IRNazanin" w:eastAsia="IRNazanin"/>
          <w:color w:val="111111"/>
          <w:sz w:val="28"/>
          <w:sz w:val="28"/>
          <w:szCs w:val="28"/>
          <w:rtl w:val="true"/>
          <w:lang w:bidi="fa-IR"/>
        </w:rPr>
        <w:t>آنان چه کرده اند که تو آنان را نیکوکار می نامی؟ من دوست دارم همانند آنان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نیکوکاران برایم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نماز را به پا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زکات مال خویش را پرداخت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روز قیامت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زندگی خود بر اساس هدایت تو،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تو فرمان دادی،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هم مانند آنان زندگی کنم، رستگار خواهم شد، در اینجا وعده می دهی که نیکوکاران رستگار می شوند، آنان در دنیا، نعمت آرامش دارند و در آخرت تو آنان را در بهشت جاودان، مهمان می کنی و آنان را از نعمت های زیبای خود بهره مند می کنی</w:t>
      </w:r>
      <w:r>
        <w:rPr>
          <w:rFonts w:eastAsia="IRNazanin" w:cs="IRNazanin"/>
          <w:color w:val="111111"/>
          <w:sz w:val="28"/>
          <w:szCs w:val="28"/>
          <w:rtl w:val="true"/>
          <w:lang w:bidi="fa-IR"/>
        </w:rPr>
        <w:t>.</w:t>
      </w:r>
    </w:p>
    <w:p>
      <w:pPr>
        <w:pStyle w:val="Heading3"/>
        <w:numPr>
          <w:ilvl w:val="2"/>
          <w:numId w:val="1"/>
        </w:numPr>
        <w:rPr/>
      </w:pPr>
      <w:bookmarkStart w:id="25" w:name="__RefHeading___Toc1203661_2322387425"/>
      <w:bookmarkStart w:id="26" w:name="_Toc9"/>
      <w:bookmarkEnd w:id="25"/>
      <w:r>
        <w:rPr>
          <w:rtl w:val="true"/>
        </w:rPr>
        <w:t xml:space="preserve">لُقمان </w:t>
      </w:r>
      <w:r>
        <w:rPr>
          <w:rtl w:val="true"/>
        </w:rPr>
        <w:t xml:space="preserve">: </w:t>
      </w:r>
      <w:r>
        <w:rPr>
          <w:rtl w:val="true"/>
        </w:rPr>
        <w:t xml:space="preserve">آیه </w:t>
      </w:r>
      <w:r>
        <w:rPr/>
        <w:t>7</w:t>
      </w:r>
      <w:r>
        <w:rPr>
          <w:rtl w:val="true"/>
        </w:rPr>
        <w:t xml:space="preserve"> - </w:t>
      </w:r>
      <w:r>
        <w:rPr/>
        <w:t>6</w:t>
      </w:r>
      <w:bookmarkEnd w:id="26"/>
    </w:p>
    <w:p>
      <w:pPr>
        <w:pStyle w:val="BookText"/>
        <w:rPr/>
      </w:pPr>
      <w:r>
        <w:rPr>
          <w:rFonts w:ascii="Amiri" w:hAnsi="Amiri" w:eastAsia="Amiri" w:cs="Amiri"/>
          <w:color w:val="111111"/>
          <w:sz w:val="28"/>
          <w:sz w:val="28"/>
          <w:szCs w:val="28"/>
          <w:rtl w:val="true"/>
          <w:lang w:bidi="ar-SA"/>
        </w:rPr>
        <w:t xml:space="preserve">وَمِنَ النَّاسِ مَنْ یَشْتَرِی لَهْوَ الْحَدِیثِ لِیُضِلَّ عَنْ سَبِیلِ اللَّهِ بِغَیْرِ عِلْم وَیَتَّخِذَهَا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نیکوکاران برایم سخن گفتی، اکنون می خواهی از گروهی برایم سخن بگویی که برای گمراهی دیگران تلاش و کوشش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جستجوی سخنان لغو و بیهوده اند تا مردمِ نادان را به وسیله آن سخنان، گمراه 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خود گمراه هستند و دین تو را به بازی می گیرند و سعی می کنند تا مردم </w:t>
      </w:r>
    </w:p>
    <w:p>
      <w:pPr>
        <w:pStyle w:val="BookText"/>
        <w:rPr/>
      </w:pPr>
      <w:r>
        <w:rPr>
          <w:rFonts w:ascii="IRNazanin" w:hAnsi="IRNazanin" w:eastAsia="IRNazanin"/>
          <w:color w:val="111111"/>
          <w:sz w:val="28"/>
          <w:sz w:val="28"/>
          <w:szCs w:val="28"/>
          <w:rtl w:val="true"/>
          <w:lang w:bidi="fa-IR"/>
        </w:rPr>
        <w:t>را از دین تو جدا کنند، تو برای آنان عذابی آماده کرده ای که آنان را خوار و ذلیل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برای آنان خوانده می شود، با غرور و تکبّر، روی برمی گردانند، چنان که گویی قرآن را نشنیدند، گویا که کر هستند و نمی توانند بشنوند، به راستی که عذاب دردناکی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این دو آیه، درباره چه ماجرایی نازل شده است؟</w:t>
      </w:r>
    </w:p>
    <w:p>
      <w:pPr>
        <w:pStyle w:val="BookText"/>
        <w:rPr/>
      </w:pPr>
      <w:r>
        <w:rPr>
          <w:rFonts w:ascii="IRNazanin" w:hAnsi="IRNazanin" w:eastAsia="IRNazanin"/>
          <w:color w:val="111111"/>
          <w:sz w:val="28"/>
          <w:sz w:val="28"/>
          <w:szCs w:val="28"/>
          <w:rtl w:val="true"/>
          <w:lang w:bidi="fa-IR"/>
        </w:rPr>
        <w:t>به مطالعه کتاب ها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من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بود و مردم را به سوی یکتاپرستی دعوت می کرد و برای آنان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 قرآن علاقه مند شده بودند و برای شنیدن قرآن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رفتند و به آیات قرآن گوش می دادند، مسلمانان امید زیادی داشتند که آنان مسلمان شوند و دست از بُت پرستی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بزرگان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ماجرا را فهمید با خود فکری کرد، او تصمیم گرفت تا کنیز آوازه خوانی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کنیز زیبا را با قیمت زیادی خریداری کرد و به خانه اش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نَضر خبردار می شد که کسی از مردم مکّه می خواهد مسلمان شود، نزد او می رفت و او را به مهمانی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آن مرد را به خانه اش می برد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نَضر و مهمانش به خانه می رسیدند، نَضر آن زن آوازه خوان را صدا می زد و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مهمان من، پذیرایی کن، به او شراب بده و برای او </w:t>
      </w:r>
    </w:p>
    <w:p>
      <w:pPr>
        <w:pStyle w:val="BookText"/>
        <w:rPr/>
      </w:pPr>
      <w:r>
        <w:rPr>
          <w:rFonts w:ascii="IRNazanin" w:hAnsi="IRNazanin" w:eastAsia="IRNazanin"/>
          <w:color w:val="111111"/>
          <w:sz w:val="28"/>
          <w:sz w:val="28"/>
          <w:szCs w:val="28"/>
          <w:rtl w:val="true"/>
          <w:lang w:bidi="fa-IR"/>
        </w:rPr>
        <w:t>آواز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نَضر به مهمان خود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تو می گوید اگر مسلمان شوی در بهشت از نعمت های زیبا بهره مند خواهی شد، بیا من همین الآن به تو آن نعمت های زیبا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امشب در اختیار تو باشد، چرا می خواهی یک عمر نماز بخوانی و به خودت زحمت بدهی تا به بهشت برسی؟ من آنچه در بهشت است را امشب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زن، شروع به خواندن می کرد و مجلس شراب آماده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نَضر با این سخنان، قرآن تو را مسخره می کرد و مردمی را که در جهل و نادانی بودند، گمراه می کرد، او با این کار خود توانست گروهی از جوانانی را که زمینه هدایت را داشتند، گمراه کند و مانع مسلمان شدن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نزد او رفتند و او را از این کار نهی کردند و برای او آیاتی از قرآن خواندند، امّا او به سخن آنان گوش نکرد و راه خود را ادامه داد، اینجا بود که این دو آیه نازل شد و وعده آتش جهنّم به او داده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هر کس آن را گوش کند، گناه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هایی است که با مجلس گناه و فساد مناسبت دارد و سبب می شود شهوتِ انسان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موسیقی، آهنگ و صدایی که این ویژگی را داشته باشد، شنیدن آن حرام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موسیقی ای شنیدم و احساس کردم آن صدا یا موسیقی با گناه جنسی مناسبت دارد، باید بدانم که آن صدا و موسیقی حرام است و مرا از راه کمال و سعادت دور می کند</w:t>
      </w:r>
      <w:r>
        <w:rPr>
          <w:rFonts w:eastAsia="IRNazanin" w:cs="IRNazanin"/>
          <w:color w:val="111111"/>
          <w:sz w:val="28"/>
          <w:szCs w:val="28"/>
          <w:rtl w:val="true"/>
          <w:lang w:bidi="fa-IR"/>
        </w:rPr>
        <w:t xml:space="preserve">. </w:t>
      </w:r>
      <w:bookmarkStart w:id="27" w:name="pg16926_178294"/>
    </w:p>
    <w:p>
      <w:pPr>
        <w:pStyle w:val="BookText"/>
        <w:rPr/>
      </w:pPr>
      <w:bookmarkEnd w:id="27"/>
      <w:r>
        <w:rPr>
          <w:rFonts w:ascii="IRNazanin" w:hAnsi="IRNazanin" w:eastAsia="IRNazanin"/>
          <w:color w:val="111111"/>
          <w:sz w:val="28"/>
          <w:sz w:val="28"/>
          <w:szCs w:val="28"/>
          <w:rtl w:val="true"/>
          <w:lang w:bidi="fa-IR"/>
        </w:rPr>
        <w:t>غِنا، روح نفاق را در قلب انسان می رویاند، کسی که غِنا گوش کند، قلب او کم کم از نور ایمان فاصله می گیرد و تاریکی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صدای غنا به گوش رسد، دیگر فرشتگان وارد آن خانه نمی 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8" w:name="__RefHeading___Toc1203663_2322387425"/>
      <w:bookmarkStart w:id="29" w:name="_Toc10"/>
      <w:bookmarkEnd w:id="28"/>
      <w:r>
        <w:rPr>
          <w:rtl w:val="true"/>
        </w:rPr>
        <w:t xml:space="preserve">لُقمان </w:t>
      </w:r>
      <w:r>
        <w:rPr>
          <w:rtl w:val="true"/>
        </w:rPr>
        <w:t xml:space="preserve">: </w:t>
      </w:r>
      <w:r>
        <w:rPr>
          <w:rtl w:val="true"/>
        </w:rPr>
        <w:t xml:space="preserve">آیه </w:t>
      </w:r>
      <w:r>
        <w:rPr/>
        <w:t>9</w:t>
      </w:r>
      <w:r>
        <w:rPr>
          <w:rtl w:val="true"/>
        </w:rPr>
        <w:t xml:space="preserve"> - </w:t>
      </w:r>
      <w:r>
        <w:rPr/>
        <w:t>8</w:t>
      </w:r>
      <w:bookmarkEnd w:id="29"/>
    </w:p>
    <w:p>
      <w:pPr>
        <w:pStyle w:val="BookText"/>
        <w:rPr/>
      </w:pPr>
      <w:r>
        <w:rPr>
          <w:rFonts w:ascii="Amiri" w:hAnsi="Amiri" w:eastAsia="Amiri" w:cs="Amiri"/>
          <w:color w:val="111111"/>
          <w:sz w:val="28"/>
          <w:sz w:val="28"/>
          <w:szCs w:val="28"/>
          <w:rtl w:val="true"/>
          <w:lang w:bidi="ar-SA"/>
        </w:rPr>
        <w:t xml:space="preserve">إِنَّ الَّذِینَ آَمَنُوا وَعَمِلُوا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تلاش می کنند مردم را گمراه کنند، سخن گفتی و به آنان وعده عذاب دادی، اکنون از مؤمنان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نیکو انجام دادند، باغ های پر از نعمت بهشت از آنِ آنان خواهد بود، آنان برای همیشه در بهشت خواهند بود، این وعده توست و وعده تو حقّ است، تو خدای توانا و فرزانه هستی</w:t>
      </w:r>
      <w:r>
        <w:rPr>
          <w:rFonts w:eastAsia="IRNazanin" w:cs="IRNazanin"/>
          <w:color w:val="111111"/>
          <w:sz w:val="28"/>
          <w:szCs w:val="28"/>
          <w:rtl w:val="true"/>
          <w:lang w:bidi="fa-IR"/>
        </w:rPr>
        <w:t>.</w:t>
      </w:r>
    </w:p>
    <w:p>
      <w:pPr>
        <w:pStyle w:val="Heading3"/>
        <w:numPr>
          <w:ilvl w:val="2"/>
          <w:numId w:val="1"/>
        </w:numPr>
        <w:rPr/>
      </w:pPr>
      <w:bookmarkStart w:id="30" w:name="__RefHeading___Toc1203665_2322387425"/>
      <w:bookmarkStart w:id="31" w:name="_Toc11"/>
      <w:bookmarkEnd w:id="30"/>
      <w:r>
        <w:rPr>
          <w:rtl w:val="true"/>
        </w:rPr>
        <w:t xml:space="preserve">لُقمان </w:t>
      </w:r>
      <w:r>
        <w:rPr>
          <w:rtl w:val="true"/>
        </w:rPr>
        <w:t xml:space="preserve">: </w:t>
      </w:r>
      <w:r>
        <w:rPr>
          <w:rtl w:val="true"/>
        </w:rPr>
        <w:t xml:space="preserve">آیه </w:t>
      </w:r>
      <w:r>
        <w:rPr/>
        <w:t>11</w:t>
      </w:r>
      <w:r>
        <w:rPr>
          <w:rtl w:val="true"/>
        </w:rPr>
        <w:t xml:space="preserve"> - </w:t>
      </w:r>
      <w:r>
        <w:rPr/>
        <w:t>10</w:t>
      </w:r>
      <w:bookmarkEnd w:id="31"/>
    </w:p>
    <w:p>
      <w:pPr>
        <w:pStyle w:val="BookText"/>
        <w:rPr/>
      </w:pPr>
      <w:r>
        <w:rPr>
          <w:rFonts w:ascii="Amiri" w:hAnsi="Amiri" w:eastAsia="Amiri" w:cs="Amiri"/>
          <w:color w:val="111111"/>
          <w:sz w:val="28"/>
          <w:sz w:val="28"/>
          <w:szCs w:val="28"/>
          <w:rtl w:val="true"/>
          <w:lang w:bidi="ar-SA"/>
        </w:rPr>
        <w:t xml:space="preserve">خَلَقَ السَّمَاوَاتِ بِغَیْرِ عَمَد تَرَوْنَهَا وَأَلْقَی فِی الاَْرْضِ رَوَاسِیَ أَنْ تَمِیدَ بِکُمْ وَبَثَّ فِیهَا مِنْ کُلِّ دَابَّة وَأَنْزَلْنَا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یگانه هستی و بر هر کاری قدرت داری، تو آسمان ها را بدون ستون هایی که بتوان دید، برافراشتی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زمین کوه های استوار قرار دادی تا مایه آرامش زمین باشند، روی زمین، از همه نوع حیوانات پراکنده کردی، تو از آسمان باران را فرو فرستادی </w:t>
      </w:r>
    </w:p>
    <w:p>
      <w:pPr>
        <w:pStyle w:val="BookText"/>
        <w:rPr/>
      </w:pPr>
      <w:r>
        <w:rPr>
          <w:rFonts w:ascii="IRNazanin" w:hAnsi="IRNazanin" w:eastAsia="IRNazanin"/>
          <w:color w:val="111111"/>
          <w:sz w:val="28"/>
          <w:sz w:val="28"/>
          <w:szCs w:val="28"/>
          <w:rtl w:val="true"/>
          <w:lang w:bidi="fa-IR"/>
        </w:rPr>
        <w:t>و از هر نوع گیاهی به مقدار کافی و لازم رویاندی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تو بودی که در زمین برای انسان همه وسایل زندگی را فراهم نمودی، همه این ها، آفریده 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که بُت ها را می پرستند، چرا فکر نمی کنند؟ آن بُت ها چه چیزی را آفریده اند؟ بُت ها قطعه ای چوب یا سنگ، بیشتر نیستند و بر هیچ کاری، توانایی ندارند، پس چرا عدّه ای آنان را می پرستند؟ به راستی که بُت پرستان در گمراهی آشکاری هستند</w:t>
      </w:r>
      <w:r>
        <w:rPr>
          <w:rFonts w:eastAsia="IRNazanin" w:cs="IRNazanin"/>
          <w:color w:val="111111"/>
          <w:sz w:val="28"/>
          <w:szCs w:val="28"/>
          <w:rtl w:val="true"/>
          <w:lang w:bidi="fa-IR"/>
        </w:rPr>
        <w:t xml:space="preserve">. </w:t>
      </w:r>
      <w:bookmarkStart w:id="32" w:name="pg16926_178296"/>
    </w:p>
    <w:p>
      <w:pPr>
        <w:pStyle w:val="Heading3"/>
        <w:numPr>
          <w:ilvl w:val="2"/>
          <w:numId w:val="1"/>
        </w:numPr>
        <w:rPr/>
      </w:pPr>
      <w:bookmarkStart w:id="33" w:name="__RefHeading___Toc1203667_2322387425"/>
      <w:bookmarkStart w:id="34" w:name="_Toc12"/>
      <w:bookmarkEnd w:id="32"/>
      <w:bookmarkEnd w:id="33"/>
      <w:r>
        <w:rPr>
          <w:rtl w:val="true"/>
        </w:rPr>
        <w:t xml:space="preserve">لُقمان </w:t>
      </w:r>
      <w:r>
        <w:rPr>
          <w:rtl w:val="true"/>
        </w:rPr>
        <w:t xml:space="preserve">: </w:t>
      </w:r>
      <w:r>
        <w:rPr>
          <w:rtl w:val="true"/>
        </w:rPr>
        <w:t xml:space="preserve">آیه </w:t>
      </w:r>
      <w:r>
        <w:rPr/>
        <w:t>13</w:t>
      </w:r>
      <w:r>
        <w:rPr>
          <w:rtl w:val="true"/>
        </w:rPr>
        <w:t xml:space="preserve"> - </w:t>
      </w:r>
      <w:r>
        <w:rPr/>
        <w:t>12</w:t>
      </w:r>
      <w:bookmarkEnd w:id="34"/>
    </w:p>
    <w:p>
      <w:pPr>
        <w:pStyle w:val="BookText"/>
        <w:rPr/>
      </w:pPr>
      <w:r>
        <w:rPr>
          <w:rFonts w:ascii="Amiri" w:hAnsi="Amiri" w:eastAsia="Amiri" w:cs="Amiri"/>
          <w:color w:val="111111"/>
          <w:sz w:val="28"/>
          <w:sz w:val="28"/>
          <w:szCs w:val="28"/>
          <w:rtl w:val="true"/>
          <w:lang w:bidi="ar-SA"/>
        </w:rPr>
        <w:t xml:space="preserve">وَلَقَدْ آَتَیْنَا لُقْمَانَ الْحِکْمَةَ أَنِ اشْکُرْ لِلَّهِ وَمَنْ یَشْکُرْ فَإِنَّمَا یَشْکُرُ لِنَفْسِهِ وَمَنْ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لُقْمَانُ لِابْنِهِ وَهُوَ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سخن می گویی، تو به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بودی، او به چنان مقامی دست یافت که تو سخنان او را در قرآن ذکر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لقمان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 های من باش، هر کس شکرگزاری کند، به خود سود رسانده است، هر کس هم کفران نعمت کند، به خود ضرر زده است، زیرا من خدای بی نیاز هستم و به عبادت بندگان خود، هیچ نیازی ندارم، من سرچشمه همه خوبی ها و نعمت ها هستم و نیز شایسته ستایش می باشم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پسر خود را نصیحت می کرد، تو در این سوره نصیحت های او به </w:t>
      </w:r>
    </w:p>
    <w:p>
      <w:pPr>
        <w:pStyle w:val="BookText"/>
        <w:rPr/>
      </w:pPr>
      <w:r>
        <w:rPr>
          <w:rFonts w:ascii="IRNazanin" w:hAnsi="IRNazanin" w:eastAsia="IRNazanin"/>
          <w:color w:val="111111"/>
          <w:sz w:val="28"/>
          <w:sz w:val="28"/>
          <w:szCs w:val="28"/>
          <w:rtl w:val="true"/>
          <w:lang w:bidi="fa-IR"/>
        </w:rPr>
        <w:t>پسرش را یادآور می شوی و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عنوان موعظه به پسرش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خدا شریکی قرار نده که شرک به خدا، ستم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تو شرک بورزد، به خود ظلم کرده است و سرمایه وجودیِ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حَمّاد بود و در شهر بصره زندگی می کرد، او این سوره را بارها خوانده بود و دوست داشت بداند لقمان که بود؟ چگونه شد که خدا به او حکمت عطا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با خود فکر کرد که باید جواب این سؤال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پس صبر کرد تا زمان حجّ فرا رسید و به سوی مکّه رهسپار شد، او در مکّه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سؤال خود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ویژگی های خوب زیادی داشت و خدا به همین خاطر به او حکمت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زیادی برای لقمان بیان کرد که در اینجا بعضی از آن ویژگی ها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مردی پرهیزکار بود، او کم سخن می گفت و بیشتر وقت ها در حال فکر کردن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ثروت به او رو می کرد، خوشحالی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دنیا وفا ندارد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سختی و مشکلات به او می رسید، اندوهناک نمی شد، بلکه بر آن ها، صبر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داغ فرزندانش مبتلا شد، امّا برای مرگ آنان، گریه نکرد، زیرا باور داشت که سرانجام همه انسان ها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 دید که دو نفر با هم اختلاف دارند و با هم دعوا می کنند، آنان را با هم آشتی می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خدا فرشتگانش را نزد لقمان فرستاد، لقمان آن فرشتگان را نمی دید، امّا صدای آنان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خدا تو را نماینده خود روی زمین قرار دهد؟ به تو پادشاهی و حکومت بدهد تا میان مردم، داوری کنی؟</w:t>
      </w:r>
    </w:p>
    <w:p>
      <w:pPr>
        <w:pStyle w:val="BookText"/>
        <w:rPr/>
      </w:pPr>
      <w:r>
        <w:rPr>
          <w:rFonts w:ascii="IRNazanin" w:hAnsi="IRNazanin" w:eastAsia="IRNazanin"/>
          <w:color w:val="111111"/>
          <w:sz w:val="28"/>
          <w:sz w:val="28"/>
          <w:szCs w:val="28"/>
          <w:rtl w:val="true"/>
          <w:lang w:bidi="fa-IR"/>
        </w:rPr>
        <w:t>ــ اگر این دستور خداست، من اطاعت می کنم، امّا اگر خدا مرا در انتخاب، آزاد گذاشته است،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w:t>
      </w:r>
    </w:p>
    <w:p>
      <w:pPr>
        <w:pStyle w:val="BookText"/>
        <w:rPr/>
      </w:pPr>
      <w:r>
        <w:rPr>
          <w:rFonts w:ascii="IRNazanin" w:hAnsi="IRNazanin" w:eastAsia="IRNazanin"/>
          <w:color w:val="111111"/>
          <w:sz w:val="28"/>
          <w:sz w:val="28"/>
          <w:szCs w:val="28"/>
          <w:rtl w:val="true"/>
          <w:lang w:bidi="fa-IR"/>
        </w:rPr>
        <w:t>ــ هیچ کاری به سختیِ قضاوت و داوری در میان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 را بر آخرت برگزیند، دنیا و آخرت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این سخن لقمان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لقمان در خواب بود، خدا حکمت را به لقمان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لقمان از خواب بیدار شد، داناترین مردم آن روزگار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فرشتگان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او گفتند که آیا دوست دارد خدا به او حکومت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جواب مثبت 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خدا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حکومت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برای او سخن می گفت و او را از حکمت خود بهره مند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35" w:name="pg16926_178299"/>
    </w:p>
    <w:p>
      <w:pPr>
        <w:pStyle w:val="BookText"/>
        <w:rPr/>
      </w:pPr>
      <w:bookmarkEnd w:id="35"/>
      <w:r>
        <w:rPr>
          <w:rFonts w:ascii="IRNazanin" w:hAnsi="IRNazanin" w:eastAsia="IRNazanin"/>
          <w:color w:val="111111"/>
          <w:sz w:val="28"/>
          <w:sz w:val="28"/>
          <w:szCs w:val="28"/>
          <w:rtl w:val="true"/>
          <w:lang w:bidi="fa-IR"/>
        </w:rPr>
        <w:t>به تو حکمت عطا کرد و از سختی های حکومت نجات پیدا کردی، امّا خدا به من حکومت داد و من به سختی های آن گرفتار شده 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لقمان راه حکمت را انتخاب کرد و اکنون تو در قرآن، سخنان حکمت آمیز او را برای همه انسان ها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تو به لقمان عطا کردی، همان فهم دقیق راه و روش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سخنان او گوش فرا دهم، می توانم از این حکمت بهره مند گردم</w:t>
      </w:r>
      <w:r>
        <w:rPr>
          <w:rFonts w:eastAsia="IRNazanin" w:cs="IRNazanin"/>
          <w:color w:val="111111"/>
          <w:sz w:val="28"/>
          <w:szCs w:val="28"/>
          <w:rtl w:val="true"/>
          <w:lang w:bidi="fa-IR"/>
        </w:rPr>
        <w:t>.</w:t>
      </w:r>
    </w:p>
    <w:p>
      <w:pPr>
        <w:pStyle w:val="Heading3"/>
        <w:numPr>
          <w:ilvl w:val="2"/>
          <w:numId w:val="1"/>
        </w:numPr>
        <w:rPr/>
      </w:pPr>
      <w:bookmarkStart w:id="36" w:name="__RefHeading___Toc1203669_2322387425"/>
      <w:bookmarkStart w:id="37" w:name="_Toc13"/>
      <w:bookmarkEnd w:id="36"/>
      <w:r>
        <w:rPr>
          <w:rtl w:val="true"/>
        </w:rPr>
        <w:t xml:space="preserve">لُقمان </w:t>
      </w:r>
      <w:r>
        <w:rPr>
          <w:rtl w:val="true"/>
        </w:rPr>
        <w:t xml:space="preserve">: </w:t>
      </w:r>
      <w:r>
        <w:rPr>
          <w:rtl w:val="true"/>
        </w:rPr>
        <w:t xml:space="preserve">آیه </w:t>
      </w:r>
      <w:r>
        <w:rPr/>
        <w:t>15</w:t>
      </w:r>
      <w:r>
        <w:rPr>
          <w:rtl w:val="true"/>
        </w:rPr>
        <w:t xml:space="preserve"> - </w:t>
      </w:r>
      <w:r>
        <w:rPr/>
        <w:t>14</w:t>
      </w:r>
      <w:bookmarkEnd w:id="37"/>
    </w:p>
    <w:p>
      <w:pPr>
        <w:pStyle w:val="BookText"/>
        <w:rPr/>
      </w:pPr>
      <w:r>
        <w:rPr>
          <w:rFonts w:ascii="Amiri" w:hAnsi="Amiri" w:eastAsia="Amiri" w:cs="Amiri"/>
          <w:color w:val="111111"/>
          <w:sz w:val="28"/>
          <w:sz w:val="28"/>
          <w:szCs w:val="28"/>
          <w:rtl w:val="true"/>
          <w:lang w:bidi="ar-SA"/>
        </w:rPr>
        <w:t xml:space="preserve">وَوَصَّیْنَا الاِْنْسَانَ بِوَالِدَیْهِ حَمَلَتْهُ أُمُّهُ وَهْنًا عَلَی وَهْن وَفِصَالُهُ فِی عَامَیْنِ أَنِ اشْکُرْ لِی وَلِوَالِدَیْکَ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جَاهَدَاکَ عَلی أَنْ تُشْرِکَ بِی مَا لَیْسَ لَکَ بِهِ عِلْمٌ فَلَا تُطِعْهُمَا وَصَاحِبْهُمَا فِی الدُّنْیَا مَعْرُوفًا وَاتَّبِعْ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گفتی که لقمان فرزندش را به یکتاپرستی فرا خواند، این اوّلین نصیحت او بود، دوست دارم بدانم موعظه های دیگر لقمان چه بود، امّا باید کمی صبر کنم، در میان بحث نصیحت های لقمان، تو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موضوع احترام به پدر و مادر را مطرح می کنی و سپس در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بقیّه نصیحت های لقمان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لقمان از فرزندش خواست تا شکرگزار نعمت های خدا باشد، به راستی چه نعمتی بالاتر از نعمت پدر و مادر؟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برای ما زحمت زیادی کشیده اند، برای همین تو، نیکی کردن به پدر و مادر را بر ما واجب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تأکید کردی که انسان به مادرش نیکی بیشتری کند، زیرا مادر با سختی زیادی او را حمل کرد و رنج فراوانی برد و به مدّت دو سال هم به او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مادران در دوران بارداری، گرفتار ناتوانی جسمی می شوند، آنان شیره جانشان را به پرورش جنین خود، اختصاص می دهند و از تمام مواد حیاتی جسم خود، بهترین ها را تقدیم او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شیردهی هم همین است، مادر شیره جانش را به کودکش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شیردهی کامل، دو سال است، مادرانی که سالم و تنومند هستند، می توانند دو سال به کودک خود 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انسان می خواهی تا شکرگزار تو و پدر و مادرش باشد و بداند که سرانجام برای حسابرسی به پیشگاه تو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پدر و مادرش، بی احترامی کند، در روز قیامت، نتیجه کار خود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بوی خوش بهشت از فاصله دور به مشامِ انسان ها می رسد، امّا کسی که پدر و مادرش از او ناراضی هستند، هرگز بوی خوشِ بهشت را احساس نخواهد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انسان باید احترام پدر و مادر خود را نگاه دارد، امّا پیوند انسان با تو بر همه پیوندها مقدّم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مادری بخواهند فرزند خود را از تو جدا کنند، فرزند نباید به سخن آنان گوش کند، البتّه باید در امور دنیایی به آنان کمک کند و با آنان به نیکویی رفتار کند، او حقّ ندارد با شدّت عمل و بی حرمتی با آنان برخورد نماید</w:t>
      </w:r>
      <w:r>
        <w:rPr>
          <w:rFonts w:eastAsia="IRNazanin" w:cs="IRNazanin"/>
          <w:color w:val="111111"/>
          <w:sz w:val="28"/>
          <w:szCs w:val="28"/>
          <w:rtl w:val="true"/>
          <w:lang w:bidi="fa-IR"/>
        </w:rPr>
        <w:t xml:space="preserve">. </w:t>
      </w:r>
      <w:bookmarkStart w:id="38" w:name="pg16926_178301"/>
    </w:p>
    <w:p>
      <w:pPr>
        <w:pStyle w:val="BookText"/>
        <w:rPr/>
      </w:pPr>
      <w:bookmarkEnd w:id="38"/>
      <w:r>
        <w:rPr>
          <w:rFonts w:ascii="IRNazanin" w:hAnsi="IRNazanin" w:eastAsia="IRNazanin"/>
          <w:color w:val="111111"/>
          <w:sz w:val="28"/>
          <w:sz w:val="28"/>
          <w:szCs w:val="28"/>
          <w:rtl w:val="true"/>
          <w:lang w:bidi="fa-IR"/>
        </w:rPr>
        <w:t>اگر پدر و مادر او را زیر فشار گذاشتند، صبر پیشه کند و هرگز با آنان بدرفتاری نکند، او باید از کسانی که به درگاه تو رو می کنند،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به او پاداش بزرگی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اعمال و رفتار بندگان خود آگاهی داری، به نیکوکاران پاداش نیکو می دهی و کافران و بُت پرستان را به عذاب گرفتار می سازی</w:t>
      </w:r>
      <w:r>
        <w:rPr>
          <w:rFonts w:eastAsia="IRNazanin" w:cs="IRNazanin"/>
          <w:color w:val="111111"/>
          <w:sz w:val="28"/>
          <w:szCs w:val="28"/>
          <w:rtl w:val="true"/>
          <w:lang w:bidi="fa-IR"/>
        </w:rPr>
        <w:t>.</w:t>
      </w:r>
    </w:p>
    <w:p>
      <w:pPr>
        <w:pStyle w:val="Heading3"/>
        <w:numPr>
          <w:ilvl w:val="2"/>
          <w:numId w:val="1"/>
        </w:numPr>
        <w:rPr/>
      </w:pPr>
      <w:bookmarkStart w:id="39" w:name="__RefHeading___Toc1203671_2322387425"/>
      <w:bookmarkStart w:id="40" w:name="_Toc14"/>
      <w:bookmarkEnd w:id="39"/>
      <w:r>
        <w:rPr>
          <w:rtl w:val="true"/>
        </w:rPr>
        <w:t xml:space="preserve">لُقمان </w:t>
      </w:r>
      <w:r>
        <w:rPr>
          <w:rtl w:val="true"/>
        </w:rPr>
        <w:t xml:space="preserve">: </w:t>
      </w:r>
      <w:r>
        <w:rPr>
          <w:rtl w:val="true"/>
        </w:rPr>
        <w:t xml:space="preserve">آیه </w:t>
      </w:r>
      <w:r>
        <w:rPr/>
        <w:t>16</w:t>
      </w:r>
      <w:bookmarkEnd w:id="40"/>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الاَْرْضِ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ادامه نصیحت های لقمان را برایم بگویی، لقمان به فرزندش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تو کار خوب یا بدی انجام دهی و آن کار به اندازه یک دانه خَردَل هم باشد، خدا در روز قیامت آن کار را برای حسابرسی حاضر می کند، هر چند آن کار بسیار کوچک، در دل سنگی یا گوشه ای از آسمان ها یا زمین، پنهان شده باشد، خدا به همه امور کوچک کاملاً آگاه است و از همه چیز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لقمان از این سخن این بود که فرزندش به یاد قیامت باشد و بداند که او نتیجه کارهای خود را در روز قیامت می بیند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در سخن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خردل گیاهی است که دانه های بسیار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وقتی می خواهند کوچکی چیزی را مثال بزنند،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مثل دانه خردل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زبان فارسی ما چنین </w:t>
      </w:r>
      <w:bookmarkStart w:id="41" w:name="pg16926_178302"/>
    </w:p>
    <w:p>
      <w:pPr>
        <w:pStyle w:val="BookText"/>
        <w:rPr/>
      </w:pPr>
      <w:bookmarkEnd w:id="41"/>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به اندازه سر سوزن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من نتیجه همه کارهای خود را می بینم، هر چند کار من به اندازه سر سوزنی باشد </w:t>
      </w:r>
      <w:r>
        <w:rPr>
          <w:rFonts w:eastAsia="IRNazanin" w:cs="IRNazanin"/>
          <w:color w:val="111111"/>
          <w:sz w:val="28"/>
          <w:szCs w:val="28"/>
          <w:rtl w:val="true"/>
          <w:lang w:bidi="fa-IR"/>
        </w:rPr>
        <w:t>!</w:t>
      </w:r>
    </w:p>
    <w:p>
      <w:pPr>
        <w:pStyle w:val="Heading3"/>
        <w:numPr>
          <w:ilvl w:val="2"/>
          <w:numId w:val="1"/>
        </w:numPr>
        <w:rPr/>
      </w:pPr>
      <w:bookmarkStart w:id="42" w:name="__RefHeading___Toc1203673_2322387425"/>
      <w:bookmarkStart w:id="43" w:name="_Toc15"/>
      <w:bookmarkEnd w:id="42"/>
      <w:r>
        <w:rPr>
          <w:rtl w:val="true"/>
        </w:rPr>
        <w:t xml:space="preserve">لُقمان </w:t>
      </w:r>
      <w:r>
        <w:rPr>
          <w:rtl w:val="true"/>
        </w:rPr>
        <w:t xml:space="preserve">: </w:t>
      </w:r>
      <w:r>
        <w:rPr>
          <w:rtl w:val="true"/>
        </w:rPr>
        <w:t xml:space="preserve">آیه </w:t>
      </w:r>
      <w:r>
        <w:rPr/>
        <w:t>19</w:t>
      </w:r>
      <w:r>
        <w:rPr>
          <w:rtl w:val="true"/>
        </w:rPr>
        <w:t xml:space="preserve"> - </w:t>
      </w:r>
      <w:r>
        <w:rPr/>
        <w:t>17</w:t>
      </w:r>
      <w:bookmarkEnd w:id="43"/>
    </w:p>
    <w:p>
      <w:pPr>
        <w:pStyle w:val="BookText"/>
        <w:rPr/>
      </w:pPr>
      <w:r>
        <w:rPr>
          <w:rFonts w:ascii="Amiri" w:hAnsi="Amiri" w:eastAsia="Amiri" w:cs="Amiri"/>
          <w:color w:val="111111"/>
          <w:sz w:val="28"/>
          <w:sz w:val="28"/>
          <w:szCs w:val="28"/>
          <w:rtl w:val="true"/>
          <w:lang w:bidi="ar-SA"/>
        </w:rPr>
        <w:t xml:space="preserve">یَا بُنَیَّ أَقِمِ الصَّلَاةَ وَأْمُرْ بِالْمَعْرُوفِ وَانْهَ عَنِ الْمُنْکَرِ وَاصْبِرْ عَلَی مَا أَصَابَکَ إِنَّ ذَلِکَ مِنْ عَزْمِ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خَدَّکَ لِلنَّاسِ وَلَا تَمْشِ فِی الاَْرْضِ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فِی مَشْیِکَ وَاغْضُضْ مِنْ صَوْتِکَ إِنَّ أَنْکَرَ الاَْصْوَاتِ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پادار، به خوبی ها امر کن و مردم را از زشتی ها نهی نما، در برابر سختی هایی که به تو می رسد، صبر کن و شکیبا باش که صبر از کارهای مهم و اساسی می باشد، هیچ انسانی بدون صبر نمی تواند بر مشکلات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مهربان باش و در مقابل آنان فروتن باش، هرگز با بی اعتنایی از مردم رو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 و غرور روی زمین راه مرو که خدا کسانی که خودپسند و مغرور هستند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 رو باش، نه بسیار تند برو و نه بسیار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آهسته ساز و هیچ گاه فریاد نزن که زشت ترین صداها، صدای درازگوشان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لقمان زندگی می کرد، هیچ صدایی زشت تر از صدای درازگوش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وقتی نیازی دارند، صدای خود را بلند می کنند، امّا الاغ، تنها حیوانی است که گاهی بدون هیچ نیاز و دلیلی، فریاد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نعره ها و فریادهای انسان های مغرور را به صدای الاغ همانند می کند، زیرا انسان فهمیده، هیچ نیازی نمی بیند که داد و فریاد راه بیندازد و فریاد بزند، جاهلان به هر بهانه ای فریاد می زنند و صدای خود را بلند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ده نصیحت لقمان را بیان کردی، این خلاصه نصایح او به فرزندش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یکتاپرست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را فراموش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به پادار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منکر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سختی ها شکیبا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مردم بی اعتنا نباش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کبر و غرور راه نرو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رفتن، معتدل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نزن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حکمتی که تو به لقمان عطا کردی، همان فهم دقیق راه و روش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این سخنان عمل کنم، از حکمت لقمان، بهره برده ام</w:t>
      </w:r>
      <w:r>
        <w:rPr>
          <w:rFonts w:eastAsia="IRNazanin" w:cs="IRNazanin"/>
          <w:color w:val="111111"/>
          <w:sz w:val="28"/>
          <w:szCs w:val="28"/>
          <w:rtl w:val="true"/>
          <w:lang w:bidi="fa-IR"/>
        </w:rPr>
        <w:t xml:space="preserve">. </w:t>
      </w:r>
      <w:bookmarkStart w:id="44" w:name="pg16926_178304"/>
    </w:p>
    <w:p>
      <w:pPr>
        <w:pStyle w:val="Heading3"/>
        <w:numPr>
          <w:ilvl w:val="2"/>
          <w:numId w:val="1"/>
        </w:numPr>
        <w:rPr/>
      </w:pPr>
      <w:bookmarkStart w:id="45" w:name="__RefHeading___Toc1203675_2322387425"/>
      <w:bookmarkStart w:id="46" w:name="_Toc16"/>
      <w:bookmarkEnd w:id="44"/>
      <w:bookmarkEnd w:id="45"/>
      <w:r>
        <w:rPr>
          <w:rtl w:val="true"/>
        </w:rPr>
        <w:t xml:space="preserve">لُقمان </w:t>
      </w:r>
      <w:r>
        <w:rPr>
          <w:rtl w:val="true"/>
        </w:rPr>
        <w:t xml:space="preserve">: </w:t>
      </w:r>
      <w:r>
        <w:rPr>
          <w:rtl w:val="true"/>
        </w:rPr>
        <w:t xml:space="preserve">آیه </w:t>
      </w:r>
      <w:r>
        <w:rPr/>
        <w:t>21</w:t>
      </w:r>
      <w:r>
        <w:rPr>
          <w:rtl w:val="true"/>
        </w:rPr>
        <w:t xml:space="preserve"> - </w:t>
      </w:r>
      <w:r>
        <w:rPr/>
        <w:t>20</w:t>
      </w:r>
      <w:bookmarkEnd w:id="46"/>
    </w:p>
    <w:p>
      <w:pPr>
        <w:pStyle w:val="BookText"/>
        <w:rPr/>
      </w:pPr>
      <w:r>
        <w:rPr>
          <w:rFonts w:ascii="Amiri" w:hAnsi="Amiri" w:eastAsia="Amiri" w:cs="Amiri"/>
          <w:color w:val="111111"/>
          <w:sz w:val="28"/>
          <w:sz w:val="28"/>
          <w:szCs w:val="28"/>
          <w:rtl w:val="true"/>
          <w:lang w:bidi="ar-SA"/>
        </w:rPr>
        <w:t xml:space="preserve">أَلَمْ تَرَوْا أَنَّ اللَّهَ سَخَّرَ لَکُمْ مَا فِی السَّمَاوَاتِ وَمَا فِی الاَْرْضِ وَأَسْبَغَ عَلَیْکُمْ نِعَمَهُ ظَاهِرَةً وَبَاطِنَةً وَمِنَ النَّاسِ مَنْ یُجَادِلُ فِی اللَّهِ بِغَیْرِ عِلْم وَلَا هُدًی وَلَا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اتَّبِعُوا مَا أَنْزَلَ اللَّهُ قَالُوا بَلْ نَتَّبِعُ مَا وَجَدْنَا عَلَیْهِ آَبَاءَنَا أَوَلَوْکَانَ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ترین موعظه لقمان، دعوت به یکتاپرستی بود، تو این موعظه مهم را در این سوره نازل کردی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آن را برای مردم مکّه بخواند، آن مردم گرفتار خرافات شده بودند و بُت ها را به عنوان شریک تو می پرستیدند، اکنون فرصت مناسبی است تا آنان را به یکتاپرستی دعوت کنی، برای همین این آیات را نازل می کنی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بینید که من آنچه در آسمان و زمین است، در اختیار شما قرار دادم؟ آیا نگاه نمی کنید که نعمت های آشکار و پنهان خود را به شما ارزانی داشته ام؟ </w:t>
      </w:r>
    </w:p>
    <w:p>
      <w:pPr>
        <w:pStyle w:val="BookText"/>
        <w:rPr/>
      </w:pPr>
      <w:r>
        <w:rPr>
          <w:rFonts w:ascii="IRNazanin" w:hAnsi="IRNazanin" w:eastAsia="IRNazanin"/>
          <w:color w:val="111111"/>
          <w:sz w:val="28"/>
          <w:sz w:val="28"/>
          <w:szCs w:val="28"/>
          <w:rtl w:val="true"/>
          <w:lang w:bidi="fa-IR"/>
        </w:rPr>
        <w:t>من به شما این همه نعمت دادم، امّا شما از پذیرش دین من، خودداری می کنید، شما دست از بُت پرستی برنمی دارید و در دین باطل خود سرسختی نشان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دلیلی برای بُت پرستی ندارید، هیچ کتابِ آسمانی شما را به بُت پرستی دعوت نکرده است، هیچ پیامبری، شما را به بُت پرستی فرا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شما می خواهد تا از قرآن پیروی کنید، شما در جواب به او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از دین پدران و نیاکان خود پیروی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پدران شما را به سوی آتش جهنّم فرا خواند و آنان او را اطاعت کردند، آیا شما از پدران خود پیروی می کنید تا در آتش جهنّم گرفتار شوید؟</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نعمت های آشکار و پنهان را به شما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آشکار خدا را که می شناختم، هر چه که با چشم می توانم ببینم، نعمت آشکار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باران، سلامتی، نعمت پدر و مادر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دوست داشتم بدانم منظور از نعمت پنهان خدا چیست؟ برای همین به مطالعه و تحقیق رو آوردم، سرانجام به حدیثی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p>
    <w:p>
      <w:pPr>
        <w:pStyle w:val="BookText"/>
        <w:rPr/>
      </w:pPr>
      <w:r>
        <w:rPr>
          <w:rFonts w:ascii="IRNazanin" w:hAnsi="IRNazanin" w:eastAsia="IRNazanin"/>
          <w:color w:val="111111"/>
          <w:sz w:val="28"/>
          <w:sz w:val="28"/>
          <w:szCs w:val="28"/>
          <w:rtl w:val="true"/>
          <w:lang w:bidi="fa-IR"/>
        </w:rPr>
        <w:t>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این آیه سؤال کرد، امام در جواب 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نعمت پنهان خدا، امامی است که از دیده 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امامان، امامی غائب خواهد شد؟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از دیده ها پنهان خواهد شد، امّا هرگز یاد او از دل های مؤمنان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ظهور خواهد کرد و جهان را پر از عدل و داد خواهد نمود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7" w:name="pg16926_178306"/>
    </w:p>
    <w:p>
      <w:pPr>
        <w:pStyle w:val="BookText"/>
        <w:rPr/>
      </w:pPr>
      <w:bookmarkEnd w:id="47"/>
      <w:r>
        <w:rPr>
          <w:rFonts w:ascii="IRNazanin" w:hAnsi="IRNazanin" w:eastAsia="IRNazanin"/>
          <w:color w:val="111111"/>
          <w:sz w:val="28"/>
          <w:sz w:val="28"/>
          <w:szCs w:val="28"/>
          <w:rtl w:val="true"/>
          <w:lang w:bidi="fa-IR"/>
        </w:rPr>
        <w:t>وقتی این حدیث را خواندم، به فکر فرو رفتم، آری، اکنون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دیده ها پنهان است، نمی توانم او را ببینم، من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هر کس در این زمان بر دین خود باقی بماند و طولانی شدن غیبت امام، او را ناامید نکند، در روز قیامت کنار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درجه آنان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کمکم کنی تا در دین خود ثابت قدم باشم، به تو پناه می برم از این که طولانی شدن روزگار غیبت، سبب شکّ و تردیدم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توفیق دهی تا همیشه به یاد امامم باشم و او را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توفیقم بده برای ظهور او دعا کنم و مرا در زمره یارانش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امام زمان خویش، زیاد و افزون و افزون تر فرما و مرا از یاد او غافل مگردان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8" w:name="__RefHeading___Toc1203677_2322387425"/>
      <w:bookmarkStart w:id="49" w:name="_Toc17"/>
      <w:bookmarkEnd w:id="48"/>
      <w:r>
        <w:rPr>
          <w:rtl w:val="true"/>
        </w:rPr>
        <w:t xml:space="preserve">لُقمان </w:t>
      </w:r>
      <w:r>
        <w:rPr>
          <w:rtl w:val="true"/>
        </w:rPr>
        <w:t xml:space="preserve">: </w:t>
      </w:r>
      <w:r>
        <w:rPr>
          <w:rtl w:val="true"/>
        </w:rPr>
        <w:t xml:space="preserve">آیه </w:t>
      </w:r>
      <w:r>
        <w:rPr/>
        <w:t>26</w:t>
      </w:r>
      <w:r>
        <w:rPr>
          <w:rtl w:val="true"/>
        </w:rPr>
        <w:t xml:space="preserve"> - </w:t>
      </w:r>
      <w:r>
        <w:rPr/>
        <w:t>22</w:t>
      </w:r>
      <w:bookmarkEnd w:id="49"/>
    </w:p>
    <w:p>
      <w:pPr>
        <w:pStyle w:val="BookText"/>
        <w:rPr/>
      </w:pPr>
      <w:r>
        <w:rPr>
          <w:rFonts w:ascii="Amiri" w:hAnsi="Amiri" w:eastAsia="Amiri" w:cs="Amiri"/>
          <w:color w:val="111111"/>
          <w:sz w:val="28"/>
          <w:sz w:val="28"/>
          <w:szCs w:val="28"/>
          <w:rtl w:val="true"/>
          <w:lang w:bidi="ar-SA"/>
        </w:rPr>
        <w:t xml:space="preserve">وَمَنْ یُسْلِمْ وَجْهَهُ إِلَی اللَّهِ وَهُوَ مُحْسِنٌ فَقَدِ اسْتَمْسَکَ بِالْعُرْوَةِ الْوُثْقَی وَإِلَی اللَّهِ عَاقِبَةُ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وَالاَْرْضَ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وَالاَْرْضِ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سال، مردم مکّه را به یکتاپرستی فرا خواند، امّا گروهی از </w:t>
      </w:r>
    </w:p>
    <w:p>
      <w:pPr>
        <w:pStyle w:val="BookText"/>
        <w:rPr/>
      </w:pPr>
      <w:r>
        <w:rPr>
          <w:rFonts w:ascii="IRNazanin" w:hAnsi="IRNazanin" w:eastAsia="IRNazanin"/>
          <w:color w:val="111111"/>
          <w:sz w:val="28"/>
          <w:sz w:val="28"/>
          <w:szCs w:val="28"/>
          <w:rtl w:val="true"/>
          <w:lang w:bidi="fa-IR"/>
        </w:rPr>
        <w:t>آنان با او دشمنی کردند و او را دروغگو خواندند، تو می دانستی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 آن مردم، رنج می برد و بسیار اندوهناک می شود، برای همین با او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تمامِ وجود، خود را تسلیم امر من کند و در عمل هم نیکوکار باشد، به دستاویزی استوار چنگ زده است و به تکیه گاهی مطمئن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کارها با من است و در روز قیامت، به او پاداش نیکو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کافران نباید تو را اندوهناک کند، بدان که آنان در روز قیامت برای حسابرسی در پیشگاه من حاضر می شوند و من آنان را به آنچه انجام داده اند، آگاه می سازم و آنان را کیفر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کردار و رفتار آنان از من مخفی نیست، من به راز دل ها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دنیای آنان تو را شگفت زده نکند، من مدّتی کوتاه به آنان مهلت می دهم و آنان از این نعمت های زودگذر دنیا بهرمند می شوند، امّا به زودی مهلت آنان به پایان می رسد و من آنان را به عذابی دردناک گرفتار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مرگ آنان فرا رسد و فرشتگان پرده از چشمان آنان برگیرند و آنان جهنّم و آتش سوزان آن را ببینند از این سخن خود پشیمان می شوند، امّا آن وقت دیگر پشیمانی سودی ندارد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طبیعت، هزاران آیه و نشانه قدرت وجود دارد، کافی است که انسان چشم باز کند و به این آیات دقّت کند، هر کس که با فطرت پاک خود به </w:t>
      </w:r>
    </w:p>
    <w:p>
      <w:pPr>
        <w:pStyle w:val="BookText"/>
        <w:rPr/>
      </w:pPr>
      <w:r>
        <w:rPr>
          <w:rFonts w:ascii="IRNazanin" w:hAnsi="IRNazanin" w:eastAsia="IRNazanin"/>
          <w:color w:val="111111"/>
          <w:sz w:val="28"/>
          <w:sz w:val="28"/>
          <w:szCs w:val="28"/>
          <w:rtl w:val="true"/>
          <w:lang w:bidi="fa-IR"/>
        </w:rPr>
        <w:t xml:space="preserve">آسمان ها و زمین بنگرد، هدفمندی جهان هستی را متوجّه می شود و می فهمد که این جهان خالقی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انسان ها، نور عقل و فطرت داده ای تا بتوانند راه سعادت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انسان ها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آسمان ها و زمین را چه کسی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آنان، پاسخ را به خوبی می داند و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آسمان و زمین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فطرتی است که تو در نهاد انسان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 ای حقّ را انکار می کنند و رو به بُت پرستی می آورند؟</w:t>
      </w:r>
    </w:p>
    <w:p>
      <w:pPr>
        <w:pStyle w:val="BookText"/>
        <w:rPr/>
      </w:pPr>
      <w:r>
        <w:rPr>
          <w:rFonts w:ascii="IRNazanin" w:hAnsi="IRNazanin" w:eastAsia="IRNazanin"/>
          <w:color w:val="111111"/>
          <w:sz w:val="28"/>
          <w:sz w:val="28"/>
          <w:szCs w:val="28"/>
          <w:rtl w:val="true"/>
          <w:lang w:bidi="fa-IR"/>
        </w:rPr>
        <w:t>تو فطرت همه را پاک و خداجو آفریدی، امّا به انسان، اختیار هم دادی تا او راهش را انتخاب کند، عدّه ای حقّ را انکار می کنند، نتیجه کار آنان، این است که نور عقل و فطرت در دل هایشان خاموش می شود، هر کس لجاجت به خرج بدهد و بهانه جویی کند و معصیت تو را کند، نور فطرت از او گرفته می شود، بر دل او مهر می زنی و او به غفلت مبتلا می شود، دیگر سخن حقّ را نمی شنود، حقّ را نمی بیند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ایمان و عبادت بندگان نیاز نداری، هر کس ایمان آورد و تو را عبادت کند، به خود سود رسانده است، آنچه در آسمان ها و زمین است، از آنِ توست، تو خدای بی نیاز هستی، سرچشمه همه خوبی ها و نعمت ها هستی و شایسته ستایش می باشی</w:t>
      </w:r>
      <w:r>
        <w:rPr>
          <w:rFonts w:eastAsia="IRNazanin" w:cs="IRNazanin"/>
          <w:color w:val="111111"/>
          <w:sz w:val="28"/>
          <w:szCs w:val="28"/>
          <w:rtl w:val="true"/>
          <w:lang w:bidi="fa-IR"/>
        </w:rPr>
        <w:t>.</w:t>
      </w:r>
      <w:bookmarkStart w:id="50" w:name="pg16926_178309"/>
    </w:p>
    <w:p>
      <w:pPr>
        <w:pStyle w:val="Heading3"/>
        <w:numPr>
          <w:ilvl w:val="2"/>
          <w:numId w:val="1"/>
        </w:numPr>
        <w:rPr/>
      </w:pPr>
      <w:bookmarkStart w:id="51" w:name="__RefHeading___Toc1203679_2322387425"/>
      <w:bookmarkStart w:id="52" w:name="_Toc18"/>
      <w:bookmarkEnd w:id="50"/>
      <w:bookmarkEnd w:id="51"/>
      <w:r>
        <w:rPr>
          <w:rtl w:val="true"/>
        </w:rPr>
        <w:t xml:space="preserve">لُقمان </w:t>
      </w:r>
      <w:r>
        <w:rPr>
          <w:rtl w:val="true"/>
        </w:rPr>
        <w:t xml:space="preserve">: </w:t>
      </w:r>
      <w:r>
        <w:rPr>
          <w:rtl w:val="true"/>
        </w:rPr>
        <w:t xml:space="preserve">آیه </w:t>
      </w:r>
      <w:r>
        <w:rPr/>
        <w:t>27</w:t>
      </w:r>
      <w:bookmarkEnd w:id="52"/>
    </w:p>
    <w:p>
      <w:pPr>
        <w:pStyle w:val="BookText"/>
        <w:rPr/>
      </w:pPr>
      <w:r>
        <w:rPr>
          <w:rFonts w:ascii="Amiri" w:hAnsi="Amiri" w:eastAsia="Amiri" w:cs="Amiri"/>
          <w:color w:val="111111"/>
          <w:sz w:val="28"/>
          <w:sz w:val="28"/>
          <w:szCs w:val="28"/>
          <w:rtl w:val="true"/>
          <w:lang w:bidi="ar-SA"/>
        </w:rPr>
        <w:t xml:space="preserve">وَلَوْ أَنَّمَا فِی الاَْرْضِ مِنْ شَجَرَة أَقْلَامٌ وَالْبَحْرُ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موجودی که در جهان وجود دارد، نشانه ای از قدرت و علم توست، تعداد آن ها آن قدر زیاد است که کسی نمی تواند آن ها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خلق موجودات فقط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موجود خلق شد، چون همه موجودات از گفتن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شدند، برای همین در این آیه از آن ها به عنوان واژه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هرگز مانند انسان سخن نمی گویی، تو جسم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می تواند تعداد آفریده های تو را بشمارد؟</w:t>
      </w:r>
    </w:p>
    <w:p>
      <w:pPr>
        <w:pStyle w:val="BookText"/>
        <w:rPr/>
      </w:pPr>
      <w:r>
        <w:rPr>
          <w:rFonts w:ascii="IRNazanin" w:hAnsi="IRNazanin" w:eastAsia="IRNazanin"/>
          <w:color w:val="111111"/>
          <w:sz w:val="28"/>
          <w:sz w:val="28"/>
          <w:szCs w:val="28"/>
          <w:rtl w:val="true"/>
          <w:lang w:bidi="fa-IR"/>
        </w:rPr>
        <w:t>در زمان قدیم برای نوشتن از قلم استفاده می شد، قلم را داخل مرکّب یا جوهر سیاه رنگ می زدند و بر روی کاغذ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من مثالی ذکر می کنی تا عظمت جهان را بهتر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من آفریده های تو را بشمارم، نیاز به کاغذ و جوهر و قلم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 کنم که همه درختان زمین، قلم شوند و آب دریاها جوهر باشد و هفت دریای دیگر به آن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شروع به نوشتن کنم، آن قدر بنویسم تا آب همه آن دریاها تمام شود، باز نمی توانم همه آفریده ها را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خدای توانا و فرزانه هستی، جز تو چه کسی، شایستگی پرستش 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بخواهد ستارگانی را که تاکنون در آسمان کشف شده است، </w:t>
      </w:r>
      <w:bookmarkStart w:id="53" w:name="pg16926_178310"/>
    </w:p>
    <w:p>
      <w:pPr>
        <w:pStyle w:val="BookText"/>
        <w:rPr/>
      </w:pPr>
      <w:bookmarkEnd w:id="53"/>
      <w:r>
        <w:rPr>
          <w:rFonts w:ascii="IRNazanin" w:hAnsi="IRNazanin" w:eastAsia="IRNazanin"/>
          <w:color w:val="111111"/>
          <w:sz w:val="28"/>
          <w:sz w:val="28"/>
          <w:szCs w:val="28"/>
          <w:rtl w:val="true"/>
          <w:lang w:bidi="fa-IR"/>
        </w:rPr>
        <w:t>بشمرد، چقدر زمان می برد؟</w:t>
      </w:r>
    </w:p>
    <w:p>
      <w:pPr>
        <w:pStyle w:val="BookText"/>
        <w:rPr/>
      </w:pPr>
      <w:r>
        <w:rPr>
          <w:rFonts w:ascii="IRNazanin" w:hAnsi="IRNazanin" w:eastAsia="IRNazanin"/>
          <w:color w:val="111111"/>
          <w:sz w:val="28"/>
          <w:sz w:val="28"/>
          <w:szCs w:val="28"/>
          <w:rtl w:val="true"/>
          <w:lang w:bidi="fa-IR"/>
        </w:rPr>
        <w:t>ستاره شناسان به این سؤال این گونه جواب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انسان ها جمع بشوند، هر کدام از آن ها در هر ثانیه، ده ستاره را بشمارند و تمام عمر خود را صرف این کار کنند، باز سی هزار سال طول می کشد تا بتوانند همه ستارگان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ستارگان کشف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هزار میلیارد میلیارد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Heading3"/>
        <w:numPr>
          <w:ilvl w:val="2"/>
          <w:numId w:val="1"/>
        </w:numPr>
        <w:rPr/>
      </w:pPr>
      <w:bookmarkStart w:id="54" w:name="__RefHeading___Toc1203681_2322387425"/>
      <w:bookmarkStart w:id="55" w:name="_Toc19"/>
      <w:bookmarkEnd w:id="54"/>
      <w:r>
        <w:rPr>
          <w:rtl w:val="true"/>
        </w:rPr>
        <w:t xml:space="preserve">لُقمان </w:t>
      </w:r>
      <w:r>
        <w:rPr>
          <w:rtl w:val="true"/>
        </w:rPr>
        <w:t xml:space="preserve">: </w:t>
      </w:r>
      <w:r>
        <w:rPr>
          <w:rtl w:val="true"/>
        </w:rPr>
        <w:t xml:space="preserve">آیه </w:t>
      </w:r>
      <w:r>
        <w:rPr/>
        <w:t>28</w:t>
      </w:r>
      <w:bookmarkEnd w:id="55"/>
    </w:p>
    <w:p>
      <w:pPr>
        <w:pStyle w:val="BookText"/>
        <w:rPr/>
      </w:pPr>
      <w:r>
        <w:rPr>
          <w:rFonts w:ascii="Amiri" w:hAnsi="Amiri" w:eastAsia="Amiri" w:cs="Amiri"/>
          <w:color w:val="111111"/>
          <w:sz w:val="28"/>
          <w:sz w:val="28"/>
          <w:szCs w:val="28"/>
          <w:rtl w:val="true"/>
          <w:lang w:bidi="ar-SA"/>
        </w:rPr>
        <w:t xml:space="preserve">مَا خَلْقُکُمْ وَلَا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برپایی قیامت، انسان های زیادی به این دنیا آمده اند، به راستی تو چگونه همه آنان را در یک لحظه زنده می کنی؟ وقتی فکر می کنم می بینم تعداد آن ها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جواب این سؤال مرا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و رستاخیز همه انسان ها برای من مانند آفرینش یک انسان است، من خدای شنوا و بینا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یک انسان را می آفرینی، به همین آسانی می توانی میلیاردها انسان را خلق کنی، میلیاردها انسان را زنده کنی و از قبر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هستی و قدرت تو اندازه ای ندارد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 قیامت فرا رسد، تو فقط اراده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همه زنده می شوند و برای حسابرسی به پیشگاه تو </w:t>
      </w:r>
      <w:bookmarkStart w:id="56" w:name="pg16926_178311"/>
    </w:p>
    <w:p>
      <w:pPr>
        <w:pStyle w:val="BookText"/>
        <w:rPr/>
      </w:pPr>
      <w:bookmarkEnd w:id="56"/>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Heading3"/>
        <w:numPr>
          <w:ilvl w:val="2"/>
          <w:numId w:val="1"/>
        </w:numPr>
        <w:rPr/>
      </w:pPr>
      <w:bookmarkStart w:id="57" w:name="__RefHeading___Toc1203683_2322387425"/>
      <w:bookmarkStart w:id="58" w:name="_Toc20"/>
      <w:bookmarkEnd w:id="57"/>
      <w:r>
        <w:rPr>
          <w:rtl w:val="true"/>
        </w:rPr>
        <w:t xml:space="preserve">لُقمان </w:t>
      </w:r>
      <w:r>
        <w:rPr>
          <w:rtl w:val="true"/>
        </w:rPr>
        <w:t xml:space="preserve">: </w:t>
      </w:r>
      <w:r>
        <w:rPr>
          <w:rtl w:val="true"/>
        </w:rPr>
        <w:t xml:space="preserve">آیه </w:t>
      </w:r>
      <w:r>
        <w:rPr/>
        <w:t>31</w:t>
      </w:r>
      <w:r>
        <w:rPr>
          <w:rtl w:val="true"/>
        </w:rPr>
        <w:t xml:space="preserve"> - </w:t>
      </w:r>
      <w:r>
        <w:rPr/>
        <w:t>29</w:t>
      </w:r>
      <w:bookmarkEnd w:id="58"/>
    </w:p>
    <w:p>
      <w:pPr>
        <w:pStyle w:val="BookText"/>
        <w:rPr/>
      </w:pPr>
      <w:r>
        <w:rPr>
          <w:rFonts w:ascii="Amiri" w:hAnsi="Amiri" w:eastAsia="Amiri" w:cs="Amiri"/>
          <w:color w:val="111111"/>
          <w:sz w:val="28"/>
          <w:sz w:val="28"/>
          <w:szCs w:val="28"/>
          <w:rtl w:val="true"/>
          <w:lang w:bidi="ar-SA"/>
        </w:rPr>
        <w:t xml:space="preserve">أَلَمْ تَرَ أَنَّ اللَّهَ یُولِجُ اللَّیْلَ فِی النَّهَارِ وَیُولِجُ النَّهَارَ فِی اللَّیْلِ وَسَخَّرَ الشَّمْسَ وَالْقَمَرَ کُلٌّ یَجْرِی إِلَی أَجَل مُسَمًّی وَأَنَّ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 مَا یَدْعُونَ مِنْ دُونِهِ الْبَاطِلُ وَأَنَّ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الْفُلْکَ تَجْرِی فِی الْبَحْرِ بِنِعْمَةِ اللَّهِ لِیُرِیَکُمْ مِنْ آَیَاتِهِ إِنَّ فِی ذَلِکَ لاََیَات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خدایی هستی که شب و روز را آفریده ای، روز را از پی شب و شب را از پی روز پدیدار می کنی و خورشید و ماه را در اختیار انسان قرار داده ای، خورشید و ماه با نظام خاص و برای زمان معیّنی در حرکت هستند، حرکت آنان تا ابد نخواهد بود، وقتی قیامت برپا شود، خورشید و ماه از حرکت باز می ایستند و خاموش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تا زمانی که قیامت برپا شود، به صورت دقیق در مدار خود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دور مرکز کهکشان راه شیری می چرخد،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تا خورشید بتواند مدار خود 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جهان را با نظم اداره می کنی و از همه اعمال و رفتار بندگان خود آگاهی داری، همه این ها دلیل بر آن است که تو حقّ هستی و خدایان دروغین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بُت ها را می پرستند، راه باطل است، راه کسانی که تو را می پرستند، راه حقّ و حقیقت است، تو خدای بی همتا و بلندمرتبه هستی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کشتی ها را به خدمت انسان گماشتی، کشتی ها به فضل و رحمت تو، در </w:t>
      </w:r>
      <w:bookmarkStart w:id="59" w:name="pg16926_178312"/>
    </w:p>
    <w:p>
      <w:pPr>
        <w:pStyle w:val="BookText"/>
        <w:rPr/>
      </w:pPr>
      <w:bookmarkEnd w:id="59"/>
      <w:r>
        <w:rPr>
          <w:rFonts w:ascii="IRNazanin" w:hAnsi="IRNazanin" w:eastAsia="IRNazanin"/>
          <w:color w:val="111111"/>
          <w:sz w:val="28"/>
          <w:sz w:val="28"/>
          <w:szCs w:val="28"/>
          <w:rtl w:val="true"/>
          <w:lang w:bidi="fa-IR"/>
        </w:rPr>
        <w:t>دریاها روان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از روز و شب، خورشید و ماه و حرکت کشتی ها سخن گفتی، در همه این ها برای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شکیبا هستند و شکرگزار تو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تصوّر می کردم کشتی ها در زندگی من اثری ندارند، امّا بعداً متوجّه شدم که بیشتر حمل و نقل کالاها در دنیا با کشتی صورت می پذیرد، صادرات و واردات، لازمه توسعه یک کشور است، اگر کشتی ها نبودند، هرگز تجارت جهانی این قدر رونق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اطراف خود نگاه کنم، متوجّه می شوم خیلی از این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وسایل یا مواد اوّلیّه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منتقل شده اند و سپس به دست من رسیده است</w:t>
      </w:r>
      <w:r>
        <w:rPr>
          <w:rFonts w:eastAsia="IRNazanin" w:cs="IRNazanin"/>
          <w:color w:val="111111"/>
          <w:sz w:val="28"/>
          <w:szCs w:val="28"/>
          <w:rtl w:val="true"/>
          <w:lang w:bidi="fa-IR"/>
        </w:rPr>
        <w:t>.</w:t>
      </w:r>
    </w:p>
    <w:p>
      <w:pPr>
        <w:pStyle w:val="Heading3"/>
        <w:numPr>
          <w:ilvl w:val="2"/>
          <w:numId w:val="1"/>
        </w:numPr>
        <w:rPr/>
      </w:pPr>
      <w:bookmarkStart w:id="60" w:name="__RefHeading___Toc1203685_2322387425"/>
      <w:bookmarkStart w:id="61" w:name="_Toc21"/>
      <w:bookmarkEnd w:id="60"/>
      <w:r>
        <w:rPr>
          <w:rtl w:val="true"/>
        </w:rPr>
        <w:t xml:space="preserve">لُقمان </w:t>
      </w:r>
      <w:r>
        <w:rPr>
          <w:rtl w:val="true"/>
        </w:rPr>
        <w:t xml:space="preserve">: </w:t>
      </w:r>
      <w:r>
        <w:rPr>
          <w:rtl w:val="true"/>
        </w:rPr>
        <w:t xml:space="preserve">آیه </w:t>
      </w:r>
      <w:r>
        <w:rPr/>
        <w:t>32</w:t>
      </w:r>
      <w:bookmarkEnd w:id="61"/>
    </w:p>
    <w:p>
      <w:pPr>
        <w:pStyle w:val="BookText"/>
        <w:rPr/>
      </w:pPr>
      <w:r>
        <w:rPr>
          <w:rFonts w:ascii="Amiri" w:hAnsi="Amiri" w:eastAsia="Amiri" w:cs="Amiri"/>
          <w:color w:val="111111"/>
          <w:sz w:val="28"/>
          <w:sz w:val="28"/>
          <w:szCs w:val="28"/>
          <w:rtl w:val="true"/>
          <w:lang w:bidi="ar-SA"/>
        </w:rPr>
        <w:t xml:space="preserve">وَإِذَا غَشِیَهُمْ مَوْجٌ کَالظُّلَلِ دَعَوُا اللَّهَ مُخْلِصِینَ لَهُ الدِّینَ فَلَمَّا نَجَّاهُمْ إِلَی الْبَرِّ فَمِنْهُمْ مُقْتَصِدٌ وَمَا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یکتاپرستی را در نهاد همه انسان ها قرار دادی، همه انسان ها با فطرت خود تو را می شناسند، امّا لذّت های دنیا نمی گذارد انسان ها به ندای فطرت خویش گوش کنند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 پرستان سوار بر کشتی شوند و طوفانی سهمگین فرا رسد، آنان از همه جا ناامید می شوند و تو را با اخلاص صدا می زنند، آنان بُت های خود را </w:t>
      </w:r>
      <w:bookmarkStart w:id="62" w:name="pg16926_178313"/>
    </w:p>
    <w:p>
      <w:pPr>
        <w:pStyle w:val="BookText"/>
        <w:rPr/>
      </w:pPr>
      <w:bookmarkEnd w:id="62"/>
      <w:r>
        <w:rPr>
          <w:rFonts w:ascii="IRNazanin" w:hAnsi="IRNazanin" w:eastAsia="IRNazanin"/>
          <w:color w:val="111111"/>
          <w:sz w:val="28"/>
          <w:sz w:val="28"/>
          <w:szCs w:val="28"/>
          <w:rtl w:val="true"/>
          <w:lang w:bidi="fa-IR"/>
        </w:rPr>
        <w:t>فراموش می کنند و فقط تو را می خوانند و به تو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بلا، زمینه ساز شکوفایی فطرت انسان است، هنگامی که بلایی فرا می رسد، پرده هایی که بر روی فطرت افتاده شده است،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ها تو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نجات می دهی، وقتی که بلا و مصیبت از آنان برطرف شد،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ایمان خود وفادار می مانند، گروهی دیگر، همه چیز را فراموش می کنند و راه کفر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آیات تو را انکار می کنند و راه کفر برمی گزینند؟ فقط کسانی که پیمان شکن هستند و کفران نعمت می کنند، این چنین هستند، آنان راه کفر را برمی گزینند و خود را از سعادت محروم می کنند</w:t>
      </w:r>
      <w:r>
        <w:rPr>
          <w:rFonts w:eastAsia="IRNazanin" w:cs="IRNazanin"/>
          <w:color w:val="111111"/>
          <w:sz w:val="28"/>
          <w:szCs w:val="28"/>
          <w:rtl w:val="true"/>
          <w:lang w:bidi="fa-IR"/>
        </w:rPr>
        <w:t>.</w:t>
      </w:r>
    </w:p>
    <w:p>
      <w:pPr>
        <w:pStyle w:val="Heading3"/>
        <w:numPr>
          <w:ilvl w:val="2"/>
          <w:numId w:val="1"/>
        </w:numPr>
        <w:rPr/>
      </w:pPr>
      <w:bookmarkStart w:id="63" w:name="__RefHeading___Toc1203687_2322387425"/>
      <w:bookmarkStart w:id="64" w:name="_Toc22"/>
      <w:bookmarkEnd w:id="63"/>
      <w:r>
        <w:rPr>
          <w:rtl w:val="true"/>
        </w:rPr>
        <w:t xml:space="preserve">لُقمان </w:t>
      </w:r>
      <w:r>
        <w:rPr>
          <w:rtl w:val="true"/>
        </w:rPr>
        <w:t xml:space="preserve">: </w:t>
      </w:r>
      <w:r>
        <w:rPr>
          <w:rtl w:val="true"/>
        </w:rPr>
        <w:t xml:space="preserve">آیه </w:t>
      </w:r>
      <w:r>
        <w:rPr/>
        <w:t>33</w:t>
      </w:r>
      <w:bookmarkEnd w:id="64"/>
    </w:p>
    <w:p>
      <w:pPr>
        <w:pStyle w:val="BookText"/>
        <w:rPr/>
      </w:pPr>
      <w:r>
        <w:rPr>
          <w:rFonts w:ascii="Amiri" w:hAnsi="Amiri" w:eastAsia="Amiri" w:cs="Amiri"/>
          <w:color w:val="111111"/>
          <w:sz w:val="28"/>
          <w:sz w:val="28"/>
          <w:szCs w:val="28"/>
          <w:rtl w:val="true"/>
          <w:lang w:bidi="ar-SA"/>
        </w:rPr>
        <w:t xml:space="preserve">یَا أَیُّهَا النَّاسُ اتَّقُوا رَبَّکُمْ وَاخْشَوْا یَوْمًا لَا یَجْزِی وَالِدٌ عَنْ وَلَدِهِ وَلَا مَوْلُودٌ هُوَ جَاز عَنْ وَالِدِهِ شَیْئًا إِنَّ وَعْدَ اللَّهِ حَقٌّ فَلَا تَغُرَّنَّکُمُ الْحَیَاةُ الدُّنْیَا وَلَا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انسان ها می خواهی تا از عذاب تو بپرهیزند، از روزی بترسند که هیچ کس به فکر دیگری نیست و هیچ کس نمی تواند عذاب را از دیگری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گرفتار اعمال خودش است، نه پدر مشکلی از فرزند می گشاید و نه فرزند می تواند گره از کار پدر بگشاید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وعده دادی که همه انسان ها را در روز قیامت زنده کنی و آنان برای حسابرسی به پیشگاه تو بیایند، این وعده تو، حقّ و حتمی است و حتماً فرا می رسد</w:t>
      </w:r>
      <w:r>
        <w:rPr>
          <w:rFonts w:eastAsia="IRNazanin" w:cs="IRNazanin"/>
          <w:color w:val="111111"/>
          <w:sz w:val="28"/>
          <w:szCs w:val="28"/>
          <w:rtl w:val="true"/>
          <w:lang w:bidi="fa-IR"/>
        </w:rPr>
        <w:t xml:space="preserve">. </w:t>
      </w:r>
      <w:bookmarkStart w:id="65" w:name="pg16926_178314"/>
    </w:p>
    <w:p>
      <w:pPr>
        <w:pStyle w:val="BookText"/>
        <w:rPr/>
      </w:pPr>
      <w:bookmarkEnd w:id="65"/>
      <w:r>
        <w:rPr>
          <w:rFonts w:ascii="IRNazanin" w:hAnsi="IRNazanin" w:eastAsia="IRNazanin"/>
          <w:color w:val="111111"/>
          <w:sz w:val="28"/>
          <w:sz w:val="28"/>
          <w:szCs w:val="28"/>
          <w:rtl w:val="true"/>
          <w:lang w:bidi="fa-IR"/>
        </w:rPr>
        <w:t>تو می دانی که شیفتگی به دنیا باعث می شود انسان به زشتی ها رو بیاورد، برای همین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زندگی دنیا شما را فریب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شما را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دو دشمنِ سعادت انسان اشاره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 علاقه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دنیا باعث می شود انسان هدف اصلی خویش را فراموش کند، کسی که عاشق دنیا می شود از یاد می برد که دنیا به هیچ کس وفا ندارد، او به دنبال جمع کردن ثروت بیشتر می رود و ناگهان مرگ او فرا می رسد و او با دست خالی به سوی قبر سرازیر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دسیسه های خود می خواهد انسان را فریب دهد، او استاد ماهری است، او به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فرصت توبه داری، تا جوان هستی از لذّت های دنیا بهره مند شو، تو فرصت برای توبه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فریبی بیش نیست، ناگهان مرگ فرا می رسد و فرصت توبه برای همیشه از دست می رود</w:t>
      </w:r>
      <w:r>
        <w:rPr>
          <w:rFonts w:eastAsia="IRNazanin" w:cs="IRNazanin"/>
          <w:color w:val="111111"/>
          <w:sz w:val="28"/>
          <w:szCs w:val="28"/>
          <w:rtl w:val="true"/>
          <w:lang w:bidi="fa-IR"/>
        </w:rPr>
        <w:t>.</w:t>
      </w:r>
    </w:p>
    <w:p>
      <w:pPr>
        <w:pStyle w:val="Heading3"/>
        <w:numPr>
          <w:ilvl w:val="2"/>
          <w:numId w:val="1"/>
        </w:numPr>
        <w:rPr/>
      </w:pPr>
      <w:bookmarkStart w:id="66" w:name="__RefHeading___Toc1203689_2322387425"/>
      <w:bookmarkStart w:id="67" w:name="_Toc23"/>
      <w:bookmarkEnd w:id="66"/>
      <w:r>
        <w:rPr>
          <w:rtl w:val="true"/>
        </w:rPr>
        <w:t xml:space="preserve">لُقمان </w:t>
      </w:r>
      <w:r>
        <w:rPr>
          <w:rtl w:val="true"/>
        </w:rPr>
        <w:t xml:space="preserve">: </w:t>
      </w:r>
      <w:r>
        <w:rPr>
          <w:rtl w:val="true"/>
        </w:rPr>
        <w:t xml:space="preserve">آیه </w:t>
      </w:r>
      <w:r>
        <w:rPr/>
        <w:t>34</w:t>
      </w:r>
      <w:bookmarkEnd w:id="67"/>
    </w:p>
    <w:p>
      <w:pPr>
        <w:pStyle w:val="BookText"/>
        <w:rPr/>
      </w:pPr>
      <w:r>
        <w:rPr>
          <w:rFonts w:ascii="Amiri" w:hAnsi="Amiri" w:eastAsia="Amiri" w:cs="Amiri"/>
          <w:color w:val="111111"/>
          <w:sz w:val="28"/>
          <w:sz w:val="28"/>
          <w:szCs w:val="28"/>
          <w:rtl w:val="true"/>
          <w:lang w:bidi="ar-SA"/>
        </w:rPr>
        <w:t xml:space="preserve">إِنَّ اللَّهَ عِنْدَهُ عِلْمُ السَّاعَةِ وَیُنَزِّلُ الْغَیْثَ وَیَعْلَمُ مَا فِی الاَْرْحَامِ وَمَا تَدْرِی نَفْسٌ مَاذَا تَکْسِبُ غَدًا وَمَا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بُت پرستان از روز قیامت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خورشید خاموش می شود، کوه ها متلاشی می شوند، دریاها به جوش </w:t>
      </w:r>
    </w:p>
    <w:p>
      <w:pPr>
        <w:pStyle w:val="BookText"/>
        <w:rPr/>
      </w:pPr>
      <w:r>
        <w:rPr>
          <w:rFonts w:ascii="IRNazanin" w:hAnsi="IRNazanin" w:eastAsia="IRNazanin"/>
          <w:color w:val="111111"/>
          <w:sz w:val="28"/>
          <w:sz w:val="28"/>
          <w:szCs w:val="28"/>
          <w:rtl w:val="true"/>
          <w:lang w:bidi="fa-IR"/>
        </w:rPr>
        <w:t>می آیند، آتش جهنّم برافروخته گردد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که قیامت کی برپا می شود؟ زمان آن چه وقتی است؟ تو می گویی که مردگان بار دیگر زنده می شوند، این حادثه کی روی می دهد؟</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از زمان قیامت، مخصوص خداست، خداست که باران را نازل می کند، او از آنچه در رحمِ مادران است، آگاهی دارد، هیچ کس نمی داند فردا چه بر سرش می آید و هیچ کس نمی داند در کدام سرزمین می میرد، فقط خداست که تمام این ها را می داند، او خدای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برپایی قیامت سؤال کردند، تو به آنان گفتی که آگاهی از روز قیامت، مخصوص توست و هیچ کس از آن خبر ندارد، سخن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لحظه باریدن باران اطّلاع نداری، تو نمی دانی فردا چه اتّفاقی برایت می افتد، تو نمی دانی در کجا مرگ به سراغت می آید، تو را چه رسد که بخواهی از لحظه برپایی قیامت باخبر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نادانسته های تو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قیامت، مخصوص من است، به چه فکر می کنی؟ تو نمی دانی فردا، زنده هستی یا نه؟ وقتی به سفر می روی، نمی دانی آیا بار دیگر به خانه باز می گردی یا نه؟ ای انسان قدری فکر کن، تو از علم بهره ای اندک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این پنج چیز که علم آن مخصوص توست نام بردی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زمان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فقط می دانی که قیامت چه زمانی برپا می شود و هیچ کس از این علم، بهره ای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علم به باران، علم به زمانِ باریدن باران نیست، این کار را انسان هم می تواند تا اندازه ای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باران، چیز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امشب باران در شهر من ببارد، تو می دانی که چند قطره از این باران، بر زمین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بر روی درختان؟</w:t>
      </w:r>
    </w:p>
    <w:p>
      <w:pPr>
        <w:pStyle w:val="BookText"/>
        <w:rPr/>
      </w:pPr>
      <w:r>
        <w:rPr>
          <w:rFonts w:ascii="IRNazanin" w:hAnsi="IRNazanin" w:eastAsia="IRNazanin"/>
          <w:color w:val="111111"/>
          <w:sz w:val="28"/>
          <w:sz w:val="28"/>
          <w:szCs w:val="28"/>
          <w:rtl w:val="true"/>
          <w:lang w:bidi="fa-IR"/>
        </w:rPr>
        <w:t>آیا کسی می داند که از ابتدای خلقت، چند قطره باران باریده است؟ چند قطره از باران بر روی دریا و چند قطره از آن بر روی خشکی ها باریده است؟ آن قطره بارانی که هزار سال پیش بر روی سنگی در گوشه ای از دنیا بارید، الآن کجاست؟ آیا به دریا رفت؟ به کدام دریا؟ آیا در دل زمین فرو رفت، الآن آن قطره کجاست؟ آیا سر از چشمه ای درآورد؟ یا هنوز در دل زمین است؟ آیا بخار شد و به هوا رفت؟ آن بخار کجا رفت؟ آیا بار دیگر ابری تشکیل شد و این بخار هم جزئی از آن ابر شد؟ این ها را تو می 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جنین</w:t>
      </w:r>
    </w:p>
    <w:p>
      <w:pPr>
        <w:pStyle w:val="BookText"/>
        <w:rPr/>
      </w:pPr>
      <w:r>
        <w:rPr>
          <w:rFonts w:ascii="IRNazanin" w:hAnsi="IRNazanin" w:eastAsia="IRNazanin"/>
          <w:color w:val="111111"/>
          <w:sz w:val="28"/>
          <w:sz w:val="28"/>
          <w:szCs w:val="28"/>
          <w:rtl w:val="true"/>
          <w:lang w:bidi="fa-IR"/>
        </w:rPr>
        <w:t>بشر امروزه می تواند با دستگاه هایی که اختراع کرده است، بفهمد که جنینی که در رحمِ مادر است، دختر است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جنین چیز دیگری است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تو هستی که می دانی آیا این جنین زنده به دنیا می آید یا نه؟ وقتی به دنیا می آید آیا عمر طولانی دارد یا عمر کوتاه؟ روزیِ او زیاد خواهد بود یا کم؟ آیا وقتی به سنّ جوانی برسد، بیمار و ناتوان خواهد بود یا توانا و قدرتمند؟ او در </w:t>
      </w:r>
    </w:p>
    <w:p>
      <w:pPr>
        <w:pStyle w:val="BookText"/>
        <w:rPr/>
      </w:pPr>
      <w:r>
        <w:rPr>
          <w:rFonts w:ascii="IRNazanin" w:hAnsi="IRNazanin" w:eastAsia="IRNazanin"/>
          <w:color w:val="111111"/>
          <w:sz w:val="28"/>
          <w:sz w:val="28"/>
          <w:szCs w:val="28"/>
          <w:rtl w:val="true"/>
          <w:lang w:bidi="fa-IR"/>
        </w:rPr>
        <w:t>زندگی چه راهی را در پیش خواهد گرفت؟ آیا او انسان موفّقی خواهد بود یا این که سربار جامعه خواهد شد؟ آیا پزشک و مهندس و کارآفرین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آیا باعث افتخار جامعه خود می شود یا مایه آبروریزی پدر و مادر خود؟ این ها را فقط تو می 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حوادث</w:t>
      </w:r>
    </w:p>
    <w:p>
      <w:pPr>
        <w:pStyle w:val="BookText"/>
        <w:rPr/>
      </w:pPr>
      <w:r>
        <w:rPr>
          <w:rFonts w:ascii="IRNazanin" w:hAnsi="IRNazanin" w:eastAsia="IRNazanin"/>
          <w:color w:val="111111"/>
          <w:sz w:val="28"/>
          <w:sz w:val="28"/>
          <w:szCs w:val="28"/>
          <w:rtl w:val="true"/>
          <w:lang w:bidi="fa-IR"/>
        </w:rPr>
        <w:t>فقط تو می دانی که فردا برای من چه پیش می آید، آیا خوشحال خواهم بود، آیا گریان خواهم بود؟ آیا بیمار می شوم، آیا فردا روز مرگ من خواهد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مکان مرگ</w:t>
      </w:r>
    </w:p>
    <w:p>
      <w:pPr>
        <w:pStyle w:val="BookText"/>
        <w:rPr/>
      </w:pPr>
      <w:r>
        <w:rPr>
          <w:rFonts w:ascii="IRNazanin" w:hAnsi="IRNazanin" w:eastAsia="IRNazanin"/>
          <w:color w:val="111111"/>
          <w:sz w:val="28"/>
          <w:sz w:val="28"/>
          <w:szCs w:val="28"/>
          <w:rtl w:val="true"/>
          <w:lang w:bidi="fa-IR"/>
        </w:rPr>
        <w:t>من در کجا از دنیا می روم؟ در وطن خود؟ در شهر دیگر؟ در وسط جاده؟ در آسمان با سقوط هواپیما؟ کجا؟ هیچ کس این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افرادی که با هزاران امید به سفری می روند و دیگر از آن سفر بازنمی گردند، آنان با پای خود به سوی مرگ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علمی که بیان شد، قسمتی از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همان آگاهی از اسرار پنهان جهان می باشد، در این آیه تصریح شده است که علم غیب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تاریخ خوانده ام که گاهی پیامبر از حادثه ای که در آینده اتّفاق می افتاد،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حال گریه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نهر فرات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ده ها سال قبل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کربلا خبر داد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آیه سوره لقمان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از حوادث آینده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پیامبر از حوادثی که بیش از پنجاه سال دیگر روی خواهد داد، باخبر بود؟</w:t>
      </w:r>
    </w:p>
    <w:p>
      <w:pPr>
        <w:pStyle w:val="BookText"/>
        <w:rPr/>
      </w:pPr>
      <w:r>
        <w:rPr>
          <w:rFonts w:ascii="IRNazanin" w:hAnsi="IRNazanin" w:eastAsia="IRNazanin"/>
          <w:color w:val="111111"/>
          <w:sz w:val="28"/>
          <w:sz w:val="28"/>
          <w:szCs w:val="28"/>
          <w:rtl w:val="true"/>
          <w:lang w:bidi="fa-IR"/>
        </w:rPr>
        <w:t>چه کسی به من کمک می کند تا به جواب سؤال خود برسم؟</w:t>
      </w:r>
    </w:p>
    <w:p>
      <w:pPr>
        <w:pStyle w:val="BookText"/>
        <w:rPr/>
      </w:pPr>
      <w:r>
        <w:rPr>
          <w:rFonts w:ascii="IRNazanin" w:hAnsi="IRNazanin" w:eastAsia="IRNazanin"/>
          <w:color w:val="111111"/>
          <w:sz w:val="28"/>
          <w:sz w:val="28"/>
          <w:szCs w:val="28"/>
          <w:rtl w:val="true"/>
          <w:lang w:bidi="fa-IR"/>
        </w:rPr>
        <w:t xml:space="preserve">جواب این سؤال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هر کس که بخواهد علم غیب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به پیامبر چیزهایی آموخته است که از غیب است، این علم را خدا به او داده است، اگر خدا چیزی از غیب به پیامبر نیاموزد، پیامبر غیب نمی داند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از پیش خودش، علم غیب ندارد، اگر خدا به او این دانش را ندهد، او از اسرار جهان چیزی نمی داند، امّا وقتی خدا به او این دانش را می دهد، او از برخی اسرار نهان جهان، آگاهی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هم علم به بعضی از حوادث را از پیامبر به ارث برده اند، پیامبر در لحظه آخر عمر خود، هزار درِ علم به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که از هر دری، هزار درِ دیگر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پس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امامان بعدی رسید، آنان گاهی از حوادثی که در آینده روی می داد، باخبر بودند، آن ها این علم را به خودی خود نداشتند، بلکه خدا این علم را به آنان عطا کرده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 w:name="pg16926_178320"/>
    </w:p>
    <w:p>
      <w:pPr>
        <w:pStyle w:val="Heading2"/>
        <w:numPr>
          <w:ilvl w:val="1"/>
          <w:numId w:val="1"/>
        </w:numPr>
        <w:rPr/>
      </w:pPr>
      <w:bookmarkStart w:id="69" w:name="__RefHeading___Toc1203691_2322387425"/>
      <w:bookmarkStart w:id="70" w:name="_Toc24"/>
      <w:bookmarkEnd w:id="68"/>
      <w:bookmarkEnd w:id="69"/>
      <w:r>
        <w:rPr>
          <w:rtl w:val="true"/>
        </w:rPr>
        <w:t>سوره سجده</w:t>
      </w:r>
      <w:bookmarkEnd w:id="7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203693_2322387425"/>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وقتی آیات قرآن را می شنوند به سجده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متنِ عربی این آیه را بشنود، باید به سجده برود، به همین خاطر این سوره را سوره سجده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سجده واجب قرآن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ها و زمین، قیامت، ویژگی های کافران، ویژگی های مؤمنان، عذاب کافران در روز قیامت، پاداش بهشت برای مؤمنان، هلاکت کافران به عذاب آسمانی</w:t>
      </w:r>
      <w:r>
        <w:rPr>
          <w:rFonts w:eastAsia="IRNazanin" w:cs="IRNazanin"/>
          <w:color w:val="111111"/>
          <w:sz w:val="28"/>
          <w:szCs w:val="28"/>
          <w:rtl w:val="true"/>
          <w:lang w:bidi="fa-IR"/>
        </w:rPr>
        <w:t xml:space="preserve">... </w:t>
      </w:r>
      <w:bookmarkStart w:id="73" w:name="pg16926_178322"/>
    </w:p>
    <w:p>
      <w:pPr>
        <w:pStyle w:val="Heading3"/>
        <w:numPr>
          <w:ilvl w:val="2"/>
          <w:numId w:val="1"/>
        </w:numPr>
        <w:rPr/>
      </w:pPr>
      <w:bookmarkStart w:id="74" w:name="__RefHeading___Toc1203695_2322387425"/>
      <w:bookmarkStart w:id="75" w:name="_Toc26"/>
      <w:bookmarkEnd w:id="73"/>
      <w:bookmarkEnd w:id="74"/>
      <w:r>
        <w:rPr>
          <w:rtl w:val="true"/>
        </w:rPr>
        <w:t xml:space="preserve">سجده </w:t>
      </w:r>
      <w:r>
        <w:rPr>
          <w:rtl w:val="true"/>
        </w:rPr>
        <w:t xml:space="preserve">: </w:t>
      </w:r>
      <w:r>
        <w:rPr>
          <w:rtl w:val="true"/>
        </w:rPr>
        <w:t xml:space="preserve">آیه </w:t>
      </w:r>
      <w:r>
        <w:rPr/>
        <w:t>3</w:t>
      </w:r>
      <w:r>
        <w:rPr>
          <w:rtl w:val="true"/>
        </w:rPr>
        <w:t xml:space="preserve"> - </w:t>
      </w:r>
      <w:r>
        <w:rPr/>
        <w:t>1</w:t>
      </w:r>
      <w:bookmarkEnd w:id="75"/>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بودن این قرآن، هیچ شکّی نیست، تو این قرآن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 تا زمینه هدایت و رستگاری انسان ها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خواند، امّا گروهی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ساخته ذهن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باطلی است که آنان می گویند؟ قرآن، کلام</w:t>
      </w:r>
    </w:p>
    <w:p>
      <w:pPr>
        <w:pStyle w:val="BookText"/>
        <w:rPr/>
      </w:pPr>
      <w:r>
        <w:rPr>
          <w:rFonts w:ascii="IRNazanin" w:hAnsi="IRNazanin" w:eastAsia="IRNazanin"/>
          <w:color w:val="111111"/>
          <w:sz w:val="28"/>
          <w:sz w:val="28"/>
          <w:szCs w:val="28"/>
          <w:rtl w:val="true"/>
          <w:lang w:bidi="fa-IR"/>
        </w:rPr>
        <w:t>حقّی است که از سوی تو نازل شده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خواستی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برای آنان پیامبری نیامده بود از عذاب </w:t>
      </w:r>
      <w:bookmarkStart w:id="76" w:name="pg16926_178323"/>
    </w:p>
    <w:p>
      <w:pPr>
        <w:pStyle w:val="BookText"/>
        <w:rPr/>
      </w:pPr>
      <w:bookmarkEnd w:id="76"/>
      <w:r>
        <w:rPr>
          <w:rFonts w:ascii="IRNazanin" w:hAnsi="IRNazanin" w:eastAsia="IRNazanin"/>
          <w:color w:val="111111"/>
          <w:sz w:val="28"/>
          <w:sz w:val="28"/>
          <w:szCs w:val="28"/>
          <w:rtl w:val="true"/>
          <w:lang w:bidi="fa-IR"/>
        </w:rPr>
        <w:t>روز قیامت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به راه راست هدایت گردند</w:t>
      </w:r>
      <w:r>
        <w:rPr>
          <w:rFonts w:eastAsia="IRNazanin" w:cs="IRNazanin"/>
          <w:color w:val="111111"/>
          <w:sz w:val="28"/>
          <w:szCs w:val="28"/>
          <w:rtl w:val="true"/>
          <w:lang w:bidi="fa-IR"/>
        </w:rPr>
        <w:t>.</w:t>
      </w:r>
    </w:p>
    <w:p>
      <w:pPr>
        <w:pStyle w:val="Heading3"/>
        <w:numPr>
          <w:ilvl w:val="2"/>
          <w:numId w:val="1"/>
        </w:numPr>
        <w:rPr/>
      </w:pPr>
      <w:bookmarkStart w:id="77" w:name="__RefHeading___Toc1203697_2322387425"/>
      <w:bookmarkStart w:id="78" w:name="_Toc27"/>
      <w:bookmarkEnd w:id="77"/>
      <w:r>
        <w:rPr>
          <w:rtl w:val="true"/>
        </w:rPr>
        <w:t xml:space="preserve">سجده </w:t>
      </w:r>
      <w:r>
        <w:rPr>
          <w:rtl w:val="true"/>
        </w:rPr>
        <w:t xml:space="preserve">: </w:t>
      </w:r>
      <w:r>
        <w:rPr>
          <w:rtl w:val="true"/>
        </w:rPr>
        <w:t xml:space="preserve">آیه </w:t>
      </w:r>
      <w:r>
        <w:rPr/>
        <w:t>4</w:t>
      </w:r>
      <w:bookmarkEnd w:id="78"/>
    </w:p>
    <w:p>
      <w:pPr>
        <w:pStyle w:val="BookText"/>
        <w:rPr/>
      </w:pPr>
      <w:r>
        <w:rPr>
          <w:rFonts w:ascii="Amiri" w:hAnsi="Amiri" w:eastAsia="Amiri" w:cs="Amiri"/>
          <w:color w:val="111111"/>
          <w:sz w:val="28"/>
          <w:sz w:val="28"/>
          <w:szCs w:val="28"/>
          <w:rtl w:val="true"/>
          <w:lang w:bidi="ar-SA"/>
        </w:rPr>
        <w:t xml:space="preserve">اللَّهُ الَّذِی خَلَقَ السَّمَاوَاتِ وَالاَْرْضَ وَمَا بَیْنَهُمَا فِی سِتَّةِ أَیَّام ثُمَّ اسْتَوَی عَلَی الْعَرْشِ مَا لَکُمْ مِنْ دُونِهِ مِنْ وَلِیّ وَلَا شَفِیع أَفَلَا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آفریننده این جهان هستی، آفرینش جهان را بر اساس برنامه ریزی انجام دادی، زمین و آسمان ها را در شش مرحله آفریدی، تو می توانستی که در یک چشم به هم زدن هم جهان را بیافرینی امّا این چنین خواستی که جهان را در چند مرحله خلق کنی تا نشانه ای برای قدرت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جهان را آفریدی، بر تخت پادشاهی خود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بر روی تخت خود می نشیند، در واقع او قدرت و احاطه خود را به کشور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خدای یگانه ای، از همه هستی خبر داری،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 افتد تو از آن آگاهی داری، 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آفرینش زمین و آسمان ها، به تدبیر امور جهان پرداختی</w:t>
      </w:r>
      <w:r>
        <w:rPr>
          <w:rFonts w:eastAsia="IRNazanin" w:cs="IRNazanin"/>
          <w:color w:val="111111"/>
          <w:sz w:val="28"/>
          <w:szCs w:val="28"/>
          <w:rtl w:val="true"/>
          <w:lang w:bidi="fa-IR"/>
        </w:rPr>
        <w:t xml:space="preserve">». </w:t>
      </w:r>
      <w:bookmarkStart w:id="79" w:name="pg16926_178324"/>
    </w:p>
    <w:p>
      <w:pPr>
        <w:pStyle w:val="BookText"/>
        <w:rPr/>
      </w:pPr>
      <w:bookmarkEnd w:id="79"/>
      <w:r>
        <w:rPr>
          <w:rFonts w:ascii="IRNazanin" w:hAnsi="IRNazanin" w:eastAsia="IRNazanin"/>
          <w:color w:val="111111"/>
          <w:sz w:val="28"/>
          <w:sz w:val="28"/>
          <w:szCs w:val="28"/>
          <w:rtl w:val="true"/>
          <w:lang w:bidi="fa-IR"/>
        </w:rPr>
        <w:t>بُت پرستان تصوّر می کنند که بُت ها می توانند آنان را شفاعت کنند، هرگز چنین نیست، یار و یاوری غیر از تو برای انسان نیست، آن هنگام که عذاب تو فرا رسد، فقط تو هستی که می توانی انسان را از عذاب نجات دهی، هیچ کس بی اجازه تو نمی تواند شفاعت بکند، تو خدای یگانه هستی و شایسته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پند نمی گیرند؟</w:t>
      </w:r>
    </w:p>
    <w:p>
      <w:pPr>
        <w:pStyle w:val="Heading3"/>
        <w:numPr>
          <w:ilvl w:val="2"/>
          <w:numId w:val="1"/>
        </w:numPr>
        <w:rPr/>
      </w:pPr>
      <w:bookmarkStart w:id="80" w:name="__RefHeading___Toc1203699_2322387425"/>
      <w:bookmarkStart w:id="81" w:name="_Toc28"/>
      <w:bookmarkEnd w:id="80"/>
      <w:r>
        <w:rPr>
          <w:rtl w:val="true"/>
        </w:rPr>
        <w:t xml:space="preserve">سجده </w:t>
      </w:r>
      <w:r>
        <w:rPr>
          <w:rtl w:val="true"/>
        </w:rPr>
        <w:t xml:space="preserve">: </w:t>
      </w:r>
      <w:r>
        <w:rPr>
          <w:rtl w:val="true"/>
        </w:rPr>
        <w:t xml:space="preserve">آیه </w:t>
      </w:r>
      <w:r>
        <w:rPr/>
        <w:t>5</w:t>
      </w:r>
      <w:bookmarkEnd w:id="81"/>
    </w:p>
    <w:p>
      <w:pPr>
        <w:pStyle w:val="BookText"/>
        <w:rPr/>
      </w:pPr>
      <w:r>
        <w:rPr>
          <w:rFonts w:ascii="Amiri" w:hAnsi="Amiri" w:eastAsia="Amiri" w:cs="Amiri"/>
          <w:color w:val="111111"/>
          <w:sz w:val="28"/>
          <w:sz w:val="28"/>
          <w:szCs w:val="28"/>
          <w:rtl w:val="true"/>
          <w:lang w:bidi="ar-SA"/>
        </w:rPr>
        <w:t xml:space="preserve">یُدَبِّرُ الاَْمْرَ مِنَ السَّمَاءِ إِلَی الاَْرْضِ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 هستی که کار این جهان از آسمان گرفته تا زمین را اداره می کنی، همه هستی در دست قدرت توست، تو هستی که خلق می کنی و روزی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و خورشید و ستارگان را آفریدی، هر کدام از آنان در مدار مخصوص خود در حرکتند، تو به باران فرمان می دهی که بر کجا ببارد، تو فرمان می دهی که درختان در بهار زنده شوند، تو روزیِ بندگان را می دهی، انسان ها را خلق می کنی، آنچه آنان لازم دارند برایشان فراهم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دور خود می چرخد و شب و روز به وجود می آید، تو زمین را همچون گهواره ای آرام برای انسان قرار دادی، ابر و باد و ماه و خورشید و فلک به امر تو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جهان همواره باقی خواهد ماند؟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هستی که همیشه بوده ای و خواهی بود، هر چه غیر توست، سرانجام نابود می 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بودی که آفرینش را آغاز کردی، سرانجام هم، این آفرینش را به پایان </w:t>
      </w:r>
      <w:bookmarkStart w:id="82" w:name="pg16926_178325"/>
    </w:p>
    <w:p>
      <w:pPr>
        <w:pStyle w:val="BookText"/>
        <w:rPr/>
      </w:pPr>
      <w:bookmarkEnd w:id="82"/>
      <w:r>
        <w:rPr>
          <w:rFonts w:ascii="IRNazanin" w:hAnsi="IRNazanin" w:eastAsia="IRNazanin"/>
          <w:color w:val="111111"/>
          <w:sz w:val="28"/>
          <w:sz w:val="28"/>
          <w:szCs w:val="28"/>
          <w:rtl w:val="true"/>
          <w:lang w:bidi="fa-IR"/>
        </w:rPr>
        <w:t xml:space="preserve">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نابود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جهان و هر چه در آن است، در دست توست، تو همان طور که جهان را آفریدی، می توانی آن را نابود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نابودی جهان پایانِ کار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آفریدن را آغاز می کنی، فرشتگان را زنده می کنی و انسان ها به فرمان تو سر از خاک برمی دارند و برای حسابرسی به پیشگاه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قیامت است، روزی که به اندازه هزار سال از سال های این دنیا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 تو در روز قیامت همه را زنده می کنی تا به کسانی که ایمان آوردند و عمل نیک انجام دادند، پاداش نیکو 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که راه کفر را برگزیدند، نتیجه اعمال خود را می بینند، آنان در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عدالت تو را تکمیل می کند، اگر قیامت نباشد، چه فرقی بین خوب و بد است؟ بعضی ها در این دنیا، به همه ظلم می کنند و به حقّ دیگران تجاوز می کنند و زندگی راحتی برای خود دست و پا می کنند و پس از مدّتی هم می میرند، آنان کی باید نتیجه ظلم خود را ببینند؟</w:t>
      </w:r>
    </w:p>
    <w:p>
      <w:p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بعد از مرگ، نیست و نابود می شود و همه چیز برای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p>
    <w:p>
      <w:pPr>
        <w:pStyle w:val="Heading3"/>
        <w:numPr>
          <w:ilvl w:val="2"/>
          <w:numId w:val="1"/>
        </w:numPr>
        <w:rPr/>
      </w:pPr>
      <w:bookmarkStart w:id="83" w:name="__RefHeading___Toc1203701_2322387425"/>
      <w:bookmarkStart w:id="84" w:name="_Toc29"/>
      <w:bookmarkEnd w:id="83"/>
      <w:r>
        <w:rPr>
          <w:rtl w:val="true"/>
        </w:rPr>
        <w:t xml:space="preserve">سجده </w:t>
      </w:r>
      <w:r>
        <w:rPr>
          <w:rtl w:val="true"/>
        </w:rPr>
        <w:t xml:space="preserve">: </w:t>
      </w:r>
      <w:r>
        <w:rPr>
          <w:rtl w:val="true"/>
        </w:rPr>
        <w:t xml:space="preserve">آیه </w:t>
      </w:r>
      <w:r>
        <w:rPr/>
        <w:t>6</w:t>
      </w:r>
      <w:bookmarkEnd w:id="8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عَالِمُ الْغَیْبِ وَالشَّهَادَةِ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5" w:name="pg16926_178326"/>
    </w:p>
    <w:p>
      <w:pPr>
        <w:pStyle w:val="BookText"/>
        <w:rPr/>
      </w:pPr>
      <w:bookmarkEnd w:id="85"/>
      <w:r>
        <w:rPr>
          <w:rFonts w:ascii="IRNazanin" w:hAnsi="IRNazanin" w:eastAsia="IRNazanin"/>
          <w:color w:val="111111"/>
          <w:sz w:val="28"/>
          <w:sz w:val="28"/>
          <w:szCs w:val="28"/>
          <w:rtl w:val="true"/>
          <w:lang w:bidi="fa-IR"/>
        </w:rPr>
        <w:t>تو قیامت را برپا می کنی تا انسان ها را حسابرسی کنی، به راستی تو چگونه این کار را خواهی کرد؟ میلیاردها انسان در صحرای قیامت جمع خواهند شد، آیا حسابرسی به اعمال ریز و درشت آنان، ممکن است؟</w:t>
      </w:r>
    </w:p>
    <w:p>
      <w:pPr>
        <w:pStyle w:val="BookText"/>
        <w:rPr/>
      </w:pPr>
      <w:r>
        <w:rPr>
          <w:rFonts w:ascii="IRNazanin" w:hAnsi="IRNazanin" w:eastAsia="IRNazanin"/>
          <w:color w:val="111111"/>
          <w:sz w:val="28"/>
          <w:sz w:val="28"/>
          <w:szCs w:val="28"/>
          <w:rtl w:val="true"/>
          <w:lang w:bidi="fa-IR"/>
        </w:rPr>
        <w:t>این کار برای انسان ها غیر ممکن است، امّا تو خدایی هستی که از پنهان و آشکار باخبر هستی، تو همه چیز را می دانی، علم تو، اندازه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توانا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روز حسابرسی است، تو از همه چیز باخبر هستی و برای همین است که در آن روز به اندازه سرسوزنی به کسی ظلم نمی شود، همه رفتارها و کردارهای انسان 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نتیجه رفتار و کردار خود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روز به نیّت های خوب بندگانت نیز پاداش می دهی، خیلی ها هستند که نیّتِ کار خوبی داشته اند و امّا فرصت انجام آن را پیدا نکرده اند، آنان نیّت خود را به هیچ کس نگفته اند، امّا تو از آن باخبر بودی و در روز قیامت به آن نیّت پاداش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 از نفاق و دورویی منافقان باخبر هستی، ممکن است یک نفر یک عمر در میان مسلمانان زندگی کند و نماز بخواند و روزه بگیرد، امّا منافق باشد، روز قیامت تو او را به آتش جهنّم 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راز دل همه باخبر هستی</w:t>
      </w:r>
      <w:r>
        <w:rPr>
          <w:rFonts w:eastAsia="IRNazanin" w:cs="IRNazanin"/>
          <w:color w:val="111111"/>
          <w:sz w:val="28"/>
          <w:szCs w:val="28"/>
          <w:rtl w:val="true"/>
          <w:lang w:bidi="fa-IR"/>
        </w:rPr>
        <w:t>.</w:t>
      </w:r>
    </w:p>
    <w:p>
      <w:pPr>
        <w:pStyle w:val="Heading3"/>
        <w:numPr>
          <w:ilvl w:val="2"/>
          <w:numId w:val="1"/>
        </w:numPr>
        <w:rPr/>
      </w:pPr>
      <w:bookmarkStart w:id="86" w:name="__RefHeading___Toc1203703_2322387425"/>
      <w:bookmarkStart w:id="87" w:name="_Toc30"/>
      <w:bookmarkEnd w:id="86"/>
      <w:r>
        <w:rPr>
          <w:rtl w:val="true"/>
        </w:rPr>
        <w:t xml:space="preserve">سجده </w:t>
      </w:r>
      <w:r>
        <w:rPr>
          <w:rtl w:val="true"/>
        </w:rPr>
        <w:t xml:space="preserve">: </w:t>
      </w:r>
      <w:r>
        <w:rPr>
          <w:rtl w:val="true"/>
        </w:rPr>
        <w:t xml:space="preserve">آیه </w:t>
      </w:r>
      <w:r>
        <w:rPr/>
        <w:t>7</w:t>
      </w:r>
      <w:bookmarkEnd w:id="8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أَحْسَنَ کُلَّ شَیْء خَلَقَهُ وَبَدَأَ خَلْقَ الاِْنْسَانِ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آن خدایی هستی که هر چه را آفریدی، نیکو آفریدی، تو نیاز هر کدام از آفریده های خود را می دانستی و به هر کدام، آنچه به آن نیاز داشت،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فکر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آفرید، نیکو آفرید و به هر کدام، آنچه به آن نیاز داشت،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مطالعه و تحقیق می پردازم و به این مطالب 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حلزون</w:t>
      </w:r>
    </w:p>
    <w:p>
      <w:pPr>
        <w:pStyle w:val="BookText"/>
        <w:rPr/>
      </w:pPr>
      <w:r>
        <w:rPr>
          <w:rFonts w:ascii="IRNazanin" w:hAnsi="IRNazanin" w:eastAsia="IRNazanin"/>
          <w:color w:val="111111"/>
          <w:sz w:val="28"/>
          <w:sz w:val="28"/>
          <w:szCs w:val="28"/>
          <w:rtl w:val="true"/>
          <w:lang w:bidi="fa-IR"/>
        </w:rPr>
        <w:t xml:space="preserve">وقتی فهمیدم که خدا به حلزون ها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ریز داده است، 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این دندان ها به اندازه ای است که حلزون می تواند برگی را ریز 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حلزون قبل از اینکه غذایش را بخورد، با دندان هایش آن را به خوبی آسیاب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مگس</w:t>
      </w:r>
    </w:p>
    <w:p>
      <w:pPr>
        <w:pStyle w:val="BookText"/>
        <w:rPr/>
      </w:pPr>
      <w:r>
        <w:rPr>
          <w:rFonts w:ascii="IRNazanin" w:hAnsi="IRNazanin" w:eastAsia="IRNazanin"/>
          <w:color w:val="111111"/>
          <w:sz w:val="28"/>
          <w:sz w:val="28"/>
          <w:szCs w:val="28"/>
          <w:rtl w:val="true"/>
          <w:lang w:bidi="fa-IR"/>
        </w:rPr>
        <w:t>دانشمندان حشره شناس می گویند ساختمان مغز و سیستم اعصاب مگس از مجهزترین هواپیماها پیچیده تر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بال زدن مگس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یک هواپیمای معمولی، در هر ثانیه تقریباً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دور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اوربیتید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نوعی کِنه است که در خاک زندگی می کند، او قوی ترین جاندار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وزن خود را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انسان وقتی می تواند همانند او باشد که بتواند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را از زمین بلند کند، 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را روی هم بگذارند و من آن ها را از زمین بلند </w:t>
      </w:r>
    </w:p>
    <w:p>
      <w:pPr>
        <w:pStyle w:val="BookText"/>
        <w:rPr/>
      </w:pPr>
      <w:r>
        <w:rPr>
          <w:rFonts w:ascii="IRNazanin" w:hAnsi="IRNazanin" w:eastAsia="IRNazanin"/>
          <w:color w:val="111111"/>
          <w:sz w:val="28"/>
          <w:sz w:val="28"/>
          <w:szCs w:val="28"/>
          <w:rtl w:val="true"/>
          <w:lang w:bidi="fa-IR"/>
        </w:rPr>
        <w:t xml:space="preserve">کنم، توانسته ام با این کرم کوچک رقابت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ورزشکار به زحمت می تواند دوبرابر وزن خود را از زمین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مگس خوار</w:t>
      </w:r>
    </w:p>
    <w:p>
      <w:pPr>
        <w:pStyle w:val="BookText"/>
        <w:rPr/>
      </w:pPr>
      <w:r>
        <w:rPr>
          <w:rFonts w:ascii="IRNazanin" w:hAnsi="IRNazanin" w:eastAsia="IRNazanin"/>
          <w:color w:val="111111"/>
          <w:sz w:val="28"/>
          <w:sz w:val="28"/>
          <w:szCs w:val="28"/>
          <w:rtl w:val="true"/>
          <w:lang w:bidi="fa-IR"/>
        </w:rPr>
        <w:t xml:space="preserve">مرغ مگس خوار، کوچک ترین پرنده جهان است، قلب او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دقیقه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انسان در دقیقه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ثانیه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بدون لحظه ای استراحت،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از آنان هر سال برای مهاجرت مجبور هستند طول خلیج مکزیک را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انسان هر چقدر در آفرینش بیشتر فکر کند به عظمت قدرت خدا بیشتر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از خاک آفریدی، خاک بی ارزش ترین عنصر روی زمین است، تو از همین خاک، مغز انسان را آفریدی که شگفت ترین آفریده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در هر ثانیه بیش از یک صد میلیون پیام از اندام های مختلف عصبی دریافت می کند و در همان یک ثانیه، همه این اطّلاعات را پردازش و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ژاپنی و آلمانی سعی کردند تا یک درصد عملکردی را که مغز انسان در یک ثانیه انجام می دهد، شبیه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آزمایش خود را با بزرگ ترین رایانه جهان که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پردازنده داشت، انجام دادند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این نتیجه رسیدند که اگر این رایانه بزرگ بخواهد یک درصد از تمام پردازش ها و ارتباطاتی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ثانیه در مغز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سازی کند، </w:t>
      </w:r>
      <w:bookmarkStart w:id="88" w:name="pg16926_178329"/>
    </w:p>
    <w:p>
      <w:pPr>
        <w:pStyle w:val="BookText"/>
        <w:rPr/>
      </w:pPr>
      <w:bookmarkEnd w:id="88"/>
      <w:r>
        <w:rPr>
          <w:rFonts w:ascii="IRNazanin" w:hAnsi="IRNazanin" w:eastAsia="IRNazanin"/>
          <w:color w:val="111111"/>
          <w:sz w:val="28"/>
          <w:sz w:val="28"/>
          <w:szCs w:val="28"/>
          <w:rtl w:val="true"/>
          <w:lang w:bidi="fa-IR"/>
        </w:rPr>
        <w:t>چهل دقیقه وقت لازم دارد</w:t>
      </w:r>
      <w:r>
        <w:rPr>
          <w:rFonts w:eastAsia="IRNazanin" w:cs="IRNazanin"/>
          <w:color w:val="111111"/>
          <w:sz w:val="28"/>
          <w:szCs w:val="28"/>
          <w:rtl w:val="true"/>
          <w:lang w:bidi="fa-IR"/>
        </w:rPr>
        <w:t>.</w:t>
      </w:r>
    </w:p>
    <w:p>
      <w:pPr>
        <w:pStyle w:val="Heading3"/>
        <w:numPr>
          <w:ilvl w:val="2"/>
          <w:numId w:val="1"/>
        </w:numPr>
        <w:rPr/>
      </w:pPr>
      <w:bookmarkStart w:id="89" w:name="__RefHeading___Toc1203705_2322387425"/>
      <w:bookmarkStart w:id="90" w:name="_Toc31"/>
      <w:bookmarkEnd w:id="89"/>
      <w:r>
        <w:rPr>
          <w:rtl w:val="true"/>
        </w:rPr>
        <w:t xml:space="preserve">سجده </w:t>
      </w:r>
      <w:r>
        <w:rPr>
          <w:rtl w:val="true"/>
        </w:rPr>
        <w:t xml:space="preserve">: </w:t>
      </w:r>
      <w:r>
        <w:rPr>
          <w:rtl w:val="true"/>
        </w:rPr>
        <w:t xml:space="preserve">آیه </w:t>
      </w:r>
      <w:r>
        <w:rPr/>
        <w:t>9</w:t>
      </w:r>
      <w:r>
        <w:rPr>
          <w:rtl w:val="true"/>
        </w:rPr>
        <w:t xml:space="preserve"> - </w:t>
      </w:r>
      <w:r>
        <w:rPr/>
        <w:t>8</w:t>
      </w:r>
      <w:bookmarkEnd w:id="90"/>
    </w:p>
    <w:p>
      <w:pPr>
        <w:pStyle w:val="BookText"/>
        <w:rPr/>
      </w:pP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وَنَفَخَ فِیهِ مِنْ رُوحِهِ وَجَعَلَ لَکُمُ السَّمْعَ وَالاَْبْصَارَ وَالاَْفْئِدَةَ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گفتی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آفریدی و سپس فرزندان او را از نطفه ناچیزی آفریدی، نطفه ای که از غذاهایی که انسان می خورد، تشکیل می شود، همه غذاهای انسان، ریشه اش به خاک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نطفه انسان را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مطمئنّی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و آن نطفه رشد کرد و جنین شد و تو به او شکل و اندام بخشیدی، سپس از روح خود در آن دمیدی، به او قدرت شنوایی و بینایی و فهمیدن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گونه انسان را آفریدی، ولی انسان ها چقدر کم شکرگزار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سخن تو را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 روح خودش را در انسان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از این سخن چیست؟ آیا تو روح داری و آن روح خود را در ما دمیده ای؟</w:t>
      </w:r>
    </w:p>
    <w:p>
      <w:pPr>
        <w:pStyle w:val="BookText"/>
        <w:rPr/>
      </w:pPr>
      <w:r>
        <w:rPr>
          <w:rFonts w:ascii="IRNazanin" w:hAnsi="IRNazanin" w:eastAsia="IRNazanin"/>
          <w:color w:val="111111"/>
          <w:sz w:val="28"/>
          <w:sz w:val="28"/>
          <w:szCs w:val="28"/>
          <w:rtl w:val="true"/>
          <w:lang w:bidi="fa-IR"/>
        </w:rPr>
        <w:t xml:space="preserve">این انسان است که جسم دارد و روح، امّا تو یگانه ای، تو نه جسم داری نه روح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روح می داشتی به روح خود نیازمند بودی، تو بی نیاز از همه چیز </w:t>
      </w:r>
    </w:p>
    <w:p>
      <w:pPr>
        <w:pStyle w:val="BookText"/>
        <w:rPr/>
      </w:pPr>
      <w:r>
        <w:rPr>
          <w:rFonts w:ascii="IRNazanin" w:hAnsi="IRNazanin" w:eastAsia="IRNazanin"/>
          <w:color w:val="111111"/>
          <w:sz w:val="28"/>
          <w:sz w:val="28"/>
          <w:szCs w:val="28"/>
          <w:rtl w:val="true"/>
          <w:lang w:bidi="fa-IR"/>
        </w:rPr>
        <w:t xml:space="preserve">هستی، اگر بگویم تو روح داری، تو را نیازمند فرض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این آیه گفتی که در آدم از روح خود دمیدم؟</w:t>
      </w:r>
    </w:p>
    <w:p>
      <w:pPr>
        <w:pStyle w:val="BookText"/>
        <w:rPr/>
      </w:pPr>
      <w:r>
        <w:rPr>
          <w:rFonts w:ascii="IRNazanin" w:hAnsi="IRNazanin" w:eastAsia="IRNazanin"/>
          <w:color w:val="111111"/>
          <w:sz w:val="28"/>
          <w:sz w:val="28"/>
          <w:szCs w:val="28"/>
          <w:rtl w:val="true"/>
          <w:lang w:bidi="fa-IR"/>
        </w:rPr>
        <w:t>باید مطالعه کنم تا به جواب سؤال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گفتگوی محمّدبن مسلم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این گفتگو، گمشده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محمّدبن مسلم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قرآن خوانده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w:t>
      </w:r>
    </w:p>
    <w:p>
      <w:pPr>
        <w:pStyle w:val="BookText"/>
        <w:rPr/>
      </w:pPr>
      <w:r>
        <w:rPr>
          <w:rFonts w:ascii="IRNazanin" w:hAnsi="IRNazanin" w:eastAsia="IRNazanin"/>
          <w:color w:val="111111"/>
          <w:sz w:val="28"/>
          <w:sz w:val="28"/>
          <w:szCs w:val="28"/>
          <w:rtl w:val="true"/>
          <w:lang w:bidi="fa-IR"/>
        </w:rPr>
        <w:t xml:space="preserve">ــ خدا اوّل، جسم آدم را از گِل آفرید،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روح را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این روح، قبل از خلقت آدم وجود نداشت ؟ یعنی 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در قرآن آمده است که من از روح خود در آدم دمیدم؟ چرا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مثالی برای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خدا در قرآن، از کعبه چگونه یاد می کند؟ 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یعنی خانه ای که خدا آن را به عنوان خانه خود </w:t>
      </w:r>
    </w:p>
    <w:p>
      <w:pPr>
        <w:pStyle w:val="BookText"/>
        <w:rPr/>
      </w:pP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انتخاب کرد، زیرا این روح خیلی باشکوه بود، برای همین خدا از آن این گونه تعبیر 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من اکنون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در این سخن فکر کردم، آری، خیلی چیزها را می توان به خدا نسبت داد، مثل خانه خدا،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خانه خدا، غیر از خداست، خانه خدا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ساخته است، خانه خدا ربطی به حقیقت و ذات خدا ندارد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 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خداوند است</w:t>
      </w:r>
      <w:r>
        <w:rPr>
          <w:rFonts w:eastAsia="IRNazanin" w:cs="IRNazanin"/>
          <w:color w:val="111111"/>
          <w:sz w:val="28"/>
          <w:szCs w:val="28"/>
          <w:rtl w:val="true"/>
          <w:lang w:bidi="fa-IR"/>
        </w:rPr>
        <w:t xml:space="preserve">. </w:t>
      </w:r>
      <w:bookmarkStart w:id="91" w:name="pg16926_178332"/>
    </w:p>
    <w:p>
      <w:pPr>
        <w:pStyle w:val="Heading3"/>
        <w:numPr>
          <w:ilvl w:val="2"/>
          <w:numId w:val="1"/>
        </w:numPr>
        <w:rPr/>
      </w:pPr>
      <w:bookmarkStart w:id="92" w:name="__RefHeading___Toc1203707_2322387425"/>
      <w:bookmarkStart w:id="93" w:name="_Toc32"/>
      <w:bookmarkEnd w:id="91"/>
      <w:bookmarkEnd w:id="92"/>
      <w:r>
        <w:rPr>
          <w:rtl w:val="true"/>
        </w:rPr>
        <w:t xml:space="preserve">سجده </w:t>
      </w:r>
      <w:r>
        <w:rPr>
          <w:rtl w:val="true"/>
        </w:rPr>
        <w:t xml:space="preserve">: </w:t>
      </w:r>
      <w:r>
        <w:rPr>
          <w:rtl w:val="true"/>
        </w:rPr>
        <w:t xml:space="preserve">آیه </w:t>
      </w:r>
      <w:r>
        <w:rPr/>
        <w:t>12</w:t>
      </w:r>
      <w:r>
        <w:rPr>
          <w:rtl w:val="true"/>
        </w:rPr>
        <w:t xml:space="preserve"> - </w:t>
      </w:r>
      <w:r>
        <w:rPr/>
        <w:t>10</w:t>
      </w:r>
      <w:bookmarkEnd w:id="93"/>
    </w:p>
    <w:p>
      <w:pPr>
        <w:pStyle w:val="BookText"/>
        <w:rPr/>
      </w:pPr>
      <w:r>
        <w:rPr>
          <w:rFonts w:ascii="Amiri" w:hAnsi="Amiri" w:eastAsia="Amiri" w:cs="Amiri"/>
          <w:color w:val="111111"/>
          <w:sz w:val="28"/>
          <w:sz w:val="28"/>
          <w:szCs w:val="28"/>
          <w:rtl w:val="true"/>
          <w:lang w:bidi="ar-SA"/>
        </w:rPr>
        <w:t xml:space="preserve">وَقَالُوا أَئِذَا ضَلَلْنَا فِی الاَْرْضِ أَئِنَّا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الُْمجْرِمُونَ نَاکِسُو رُءُوسِهِمْ عِنْدَ رَبِّهِمْ رَبَّنَا أَبْصَرْنَا وَسَمِعْنَا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مکّه از روز قیامت سخن می گفت، آنان با تعجّب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مُردیم و بدن ما پوسید و به مشتی خاک تبدیل شدیم، آیا دوباره زنده می شویم؟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روز قیامت را انکار می کردند و می خواستند با انکار آن، آزادانه به هوسرانی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غرق در لذّت های دنیا شده اند،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را بر شما گمارده اند و او جان شما را می گیرد، وقتی روز قیامت برپا شود شما برای حسابرسی به پیشگاه </w:t>
      </w:r>
      <w:bookmarkStart w:id="94" w:name="pg16926_178333"/>
    </w:p>
    <w:p>
      <w:pPr>
        <w:pStyle w:val="BookText"/>
        <w:rPr/>
      </w:pPr>
      <w:bookmarkEnd w:id="94"/>
      <w:r>
        <w:rPr>
          <w:rFonts w:ascii="IRNazanin" w:hAnsi="IRNazanin" w:eastAsia="IRNazanin"/>
          <w:color w:val="111111"/>
          <w:sz w:val="28"/>
          <w:sz w:val="28"/>
          <w:szCs w:val="28"/>
          <w:rtl w:val="true"/>
          <w:lang w:bidi="fa-IR"/>
        </w:rPr>
        <w:t>خدا حاضر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انسان به دست او نیست، این تو هستی که عزرائیل را مأمور مرگ انسان ها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هر انسانی مشخّص است، وقتی آن زمان فرا رسد، عزرائیل جان او را می گیرد، هیچ انسانی نمی تواند مرگ را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کافران، روز قیامت را دروغ می شمارند، وقتی قیامت فرا رسد، آنان در پیشگاه تو سرهای خود را به زیر می افکنند، حال آنان چه اَسَف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آنان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تو در دنیا به ما وعده چنین روزی را می دادند، ما آنچه را تو وعده داده بودی، به چشم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صدای جهنّم برای ما سخن گفتند و ما امروز صدای هولناک جهنّم را شنیدیم، اکنون از تو می خواهیم ما را به دنیا بازگردانی تا گذشته را جبران کنیم و عمل نیک انجام دهیم، ما دیگر به وعده های تو ایمان آورده ایم</w:t>
      </w:r>
      <w:r>
        <w:rPr>
          <w:rFonts w:eastAsia="IRNazanin" w:cs="IRNazanin"/>
          <w:color w:val="111111"/>
          <w:sz w:val="28"/>
          <w:szCs w:val="28"/>
          <w:rtl w:val="true"/>
          <w:lang w:bidi="fa-IR"/>
        </w:rPr>
        <w:t>».</w:t>
      </w:r>
    </w:p>
    <w:p>
      <w:pPr>
        <w:pStyle w:val="Heading3"/>
        <w:numPr>
          <w:ilvl w:val="2"/>
          <w:numId w:val="1"/>
        </w:numPr>
        <w:rPr/>
      </w:pPr>
      <w:bookmarkStart w:id="95" w:name="__RefHeading___Toc1203709_2322387425"/>
      <w:bookmarkStart w:id="96" w:name="_Toc33"/>
      <w:bookmarkEnd w:id="95"/>
      <w:r>
        <w:rPr>
          <w:rtl w:val="true"/>
        </w:rPr>
        <w:t xml:space="preserve">سجده </w:t>
      </w:r>
      <w:r>
        <w:rPr>
          <w:rtl w:val="true"/>
        </w:rPr>
        <w:t xml:space="preserve">: </w:t>
      </w:r>
      <w:r>
        <w:rPr>
          <w:rtl w:val="true"/>
        </w:rPr>
        <w:t xml:space="preserve">آیه </w:t>
      </w:r>
      <w:r>
        <w:rPr/>
        <w:t>14</w:t>
      </w:r>
      <w:r>
        <w:rPr>
          <w:rtl w:val="true"/>
        </w:rPr>
        <w:t xml:space="preserve"> - </w:t>
      </w:r>
      <w:r>
        <w:rPr/>
        <w:t>13</w:t>
      </w:r>
      <w:bookmarkEnd w:id="96"/>
    </w:p>
    <w:p>
      <w:pPr>
        <w:pStyle w:val="BookText"/>
        <w:rPr/>
      </w:pPr>
      <w:r>
        <w:rPr>
          <w:rFonts w:ascii="Amiri" w:hAnsi="Amiri" w:eastAsia="Amiri" w:cs="Amiri"/>
          <w:color w:val="111111"/>
          <w:sz w:val="28"/>
          <w:sz w:val="28"/>
          <w:szCs w:val="28"/>
          <w:rtl w:val="true"/>
          <w:lang w:bidi="ar-SA"/>
        </w:rPr>
        <w:t xml:space="preserve">وَلَوْ شِئْنَا لاََتَیْنَا کُلَّ نَفْس هُدَاهَا وَلَکِنْ حَقَّ الْقَوْلُ مِنِّی لاََمْلاََنَّ جَهَنَّمَ مِنَ الْجِنَّةِ وَالنَّاسِ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آنان چنین پاسخ می دهی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اختیار دادم تا شما راه خود را انتخاب کنید، من پیامبران را برای هدایت شما فرستادم و حقّ را بر شما آشکار کردم</w:t>
      </w:r>
      <w:r>
        <w:rPr>
          <w:rFonts w:eastAsia="IRNazanin" w:cs="IRNazanin"/>
          <w:color w:val="111111"/>
          <w:sz w:val="28"/>
          <w:szCs w:val="28"/>
          <w:rtl w:val="true"/>
          <w:lang w:bidi="fa-IR"/>
        </w:rPr>
        <w:t xml:space="preserve">. </w:t>
      </w:r>
      <w:bookmarkStart w:id="97" w:name="pg16926_178334"/>
    </w:p>
    <w:p>
      <w:pPr>
        <w:pStyle w:val="BookText"/>
        <w:rPr/>
      </w:pPr>
      <w:bookmarkEnd w:id="97"/>
      <w:r>
        <w:rPr>
          <w:rFonts w:ascii="IRNazanin" w:hAnsi="IRNazanin" w:eastAsia="IRNazanin"/>
          <w:color w:val="111111"/>
          <w:sz w:val="28"/>
          <w:sz w:val="28"/>
          <w:szCs w:val="28"/>
          <w:rtl w:val="true"/>
          <w:lang w:bidi="fa-IR"/>
        </w:rPr>
        <w:t>من هیچ کس را مجبور به ایمان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می توانستم کاری کنم که همه مجبور به ایمان شوند، امّا چنین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انسان ها فرصت انتخاب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فرصت شما به پایان رسیده است، ایمان امروز شما ارزشی ندارد، شما در دنیا پیامبران مرا دروغگو خواندید و کتاب مرا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حتمی من است که دوزخ را از جنّ ها و انسان ها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عذاب جهنّم را بچشید به خاطر این که چنین روزی را نادیده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شما را به حال خود وامی گذارم و از لطف و رحمت خود بی نصیب می گردانم، پس عذاب همیشگی را که نتیجه اعمال خودتان است،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حقیقت آشکار می شود، پرده های غفلت و لجاجت کنار می رود، همه به یگانگی تو اعتراف می کنند، مؤمنان و کافران تو را ستایش می کنند، ولی ستایش کافران پذیرفته نمی شود، زیرا دیگر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زنجیرهای آهنین بر گردن آن ها می اندازند و آنان را بر صورت روی زمین می کشانند و آنان را به سوی جهنّم می برند، به راستی چه سرنوشت بدی در انتظار آنان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98" w:name="__RefHeading___Toc1203711_2322387425"/>
      <w:bookmarkStart w:id="99" w:name="_Toc34"/>
      <w:bookmarkEnd w:id="98"/>
      <w:r>
        <w:rPr>
          <w:rtl w:val="true"/>
        </w:rPr>
        <w:t xml:space="preserve">سجده </w:t>
      </w:r>
      <w:r>
        <w:rPr>
          <w:rtl w:val="true"/>
        </w:rPr>
        <w:t xml:space="preserve">: </w:t>
      </w:r>
      <w:r>
        <w:rPr>
          <w:rtl w:val="true"/>
        </w:rPr>
        <w:t xml:space="preserve">آیه </w:t>
      </w:r>
      <w:r>
        <w:rPr/>
        <w:t>17</w:t>
      </w:r>
      <w:r>
        <w:rPr>
          <w:rtl w:val="true"/>
        </w:rPr>
        <w:t xml:space="preserve"> - </w:t>
      </w:r>
      <w:r>
        <w:rPr/>
        <w:t>15</w:t>
      </w:r>
      <w:bookmarkEnd w:id="9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یُؤْمِنُ بِآَیَاتِنَا الَّذِینَ إِذَا ذُکِّرُوا بِهَا </w:t>
      </w:r>
    </w:p>
    <w:p>
      <w:pPr>
        <w:pStyle w:val="BookText"/>
        <w:rPr/>
      </w:pPr>
      <w:r>
        <w:rPr>
          <w:rFonts w:ascii="Amiri" w:hAnsi="Amiri" w:eastAsia="Amiri" w:cs="Amiri"/>
          <w:color w:val="111111"/>
          <w:sz w:val="28"/>
          <w:sz w:val="28"/>
          <w:szCs w:val="28"/>
          <w:rtl w:val="true"/>
          <w:lang w:bidi="ar-SA"/>
        </w:rPr>
        <w:t xml:space="preserve">خَرُّوا سُجَّدًا وَسَبَّحُوا بِحَمْدِ رَبِّهِمْ وَهُمْ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آتش جهنّمی که در انتظار کافران است، سخن گفتی، اکنون می خواهی از بهشتی که به مؤمنان وعده دادی، سخن بگویی، ابتدا شش ویژگی مؤمنان را بیان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کسانی هستند که وقتی آیات قرآن را می شنوند به سجده می روند و تو را تسبیح می کنند و حمد و ستایش تو را به جا می آورند و تکبّر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آنان را به یکتاپرستی و بندگی فرا می خواند و آنان این گونه تو را اجابت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تسبیح و حمد تو را به 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تو را از همه نقص ها و عیب ها پاک می دانند و همه خوبی ها را از آنِ تو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هرگز تکبّر نمیورزند، آن ها همواره تواضع و فروتنی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که غافلان در خواب ناز هستند، از بستر برمی خیزند، همه جا سکوت است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آنان را نمی بیند، آنان نماز شب می خوانند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تو را با بیم و امید می خوانند، نه از عذاب تو خود را ایمن می دانند و نه از رحمت تو مأیوس می شوند، امید زیاد به لطف تو سبب غرور و غفلت </w:t>
      </w:r>
    </w:p>
    <w:p>
      <w:pPr>
        <w:pStyle w:val="BookText"/>
        <w:rPr/>
      </w:pPr>
      <w:r>
        <w:rPr>
          <w:rFonts w:ascii="IRNazanin" w:hAnsi="IRNazanin" w:eastAsia="IRNazanin"/>
          <w:color w:val="111111"/>
          <w:sz w:val="28"/>
          <w:sz w:val="28"/>
          <w:szCs w:val="28"/>
          <w:rtl w:val="true"/>
          <w:lang w:bidi="fa-IR"/>
        </w:rPr>
        <w:t>می شود، ترس زیاد از عذاب هم سبب یأس و سستی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امید دارند و هم 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از آنچه تو به آنان داده ای به نیازمندان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داند و نمی تواند حدس بزند که تو چه پاداش های زیبایی برای آنان آماده کرده ای، پاداش هایی که مایه روشنی چشم آن ها می شود و اشک شوق از دیدگان آنان جاری می کند، همه آن پاداش ها، سزای کارهای خوبی است که آنان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نهرهای آب از زیر درختان جاری است، میوه های بهشت همیشه هست، سایه درختان آن همیشگی است، برگ درختان در آنجا نمی ریزد، در بهشت هیچ کمبودی نیست، مؤمنان در سایه دلپذیر و نوازشگر درختان روی تخت ها می نشینند و از نعمت های زیبای آنجا بهره می برند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ویژگی اوّل مؤمنان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وقتی آیات قرآن را می شنوند به سجده می افتند و خدا را تسبیح می کنند و حمد و ستایش او را به جا می آورند و تکبّر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سجده واجب دارد، یعنی اگر کسی متنِ عربی این آیه را بشنود، واجب است به سجده برود و کافی است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من این آیه را به زبان فارسی نوشتم، مستحب است به سجده بروم و پیشانی بر خاک بسایم و با سجده نشان بدهم که در برابر خدای خویش، </w:t>
      </w:r>
      <w:bookmarkStart w:id="100" w:name="pg16926_178337"/>
    </w:p>
    <w:p>
      <w:pPr>
        <w:pStyle w:val="BookText"/>
        <w:rPr/>
      </w:pPr>
      <w:bookmarkEnd w:id="100"/>
      <w:r>
        <w:rPr>
          <w:rFonts w:ascii="IRNazanin" w:hAnsi="IRNazanin" w:eastAsia="IRNazanin"/>
          <w:color w:val="111111"/>
          <w:sz w:val="28"/>
          <w:sz w:val="28"/>
          <w:szCs w:val="28"/>
          <w:rtl w:val="true"/>
          <w:lang w:bidi="fa-IR"/>
        </w:rPr>
        <w:t>فروتن هستم</w:t>
      </w:r>
      <w:r>
        <w:rPr>
          <w:rFonts w:eastAsia="IRNazanin" w:cs="IRNazanin"/>
          <w:color w:val="111111"/>
          <w:sz w:val="28"/>
          <w:szCs w:val="28"/>
          <w:rtl w:val="true"/>
          <w:lang w:bidi="fa-IR"/>
        </w:rPr>
        <w:t>.</w:t>
      </w:r>
    </w:p>
    <w:p>
      <w:pPr>
        <w:pStyle w:val="Heading3"/>
        <w:numPr>
          <w:ilvl w:val="2"/>
          <w:numId w:val="1"/>
        </w:numPr>
        <w:rPr/>
      </w:pPr>
      <w:bookmarkStart w:id="101" w:name="__RefHeading___Toc1203713_2322387425"/>
      <w:bookmarkStart w:id="102" w:name="_Toc35"/>
      <w:bookmarkEnd w:id="101"/>
      <w:r>
        <w:rPr>
          <w:rtl w:val="true"/>
        </w:rPr>
        <w:t xml:space="preserve">سجده </w:t>
      </w:r>
      <w:r>
        <w:rPr>
          <w:rtl w:val="true"/>
        </w:rPr>
        <w:t xml:space="preserve">: </w:t>
      </w:r>
      <w:r>
        <w:rPr>
          <w:rtl w:val="true"/>
        </w:rPr>
        <w:t xml:space="preserve">آیه </w:t>
      </w:r>
      <w:r>
        <w:rPr/>
        <w:t>20</w:t>
      </w:r>
      <w:r>
        <w:rPr>
          <w:rtl w:val="true"/>
        </w:rPr>
        <w:t xml:space="preserve"> - </w:t>
      </w:r>
      <w:r>
        <w:rPr/>
        <w:t>18</w:t>
      </w:r>
      <w:bookmarkEnd w:id="102"/>
    </w:p>
    <w:p>
      <w:pPr>
        <w:pStyle w:val="BookText"/>
        <w:rPr/>
      </w:pP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فَسَقُوا فَمَأْوَاهُمُ النَّارُ کُلَّمَا أَرَادُوا أَنْ یَخْرُجُوا مِنْهَا أُعِیدُوا فِیهَا وَقِیلَ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انسان ها را به یکتاپرستی فرا خواندی، آیا کسانی که ایمان آورده اند با کسانی که نافرمانی کردند، یکسان هستند؟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هرگز یکسان نیستند، کسانی که ایمان آوردند و کارهای شایسته انجام دادند، در بهشت جای می گیرند، پاداش کارهای نیک آنان، بهشت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نافرمانی کردند، جایگاهشان جهنّم است، آنان در آتش سوزان جهنّم گرفتار می شوند، هر بار که بخواهند از آنجا خارج شوند، فرشتگان آنان را بازمی گردانند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دارید که جهنّم را دروغ می شمردید؟ پس بچشید آنچه را دروغ می شمردید</w:t>
      </w:r>
      <w:r>
        <w:rPr>
          <w:rFonts w:eastAsia="IRNazanin" w:cs="IRNazanin"/>
          <w:color w:val="111111"/>
          <w:sz w:val="28"/>
          <w:szCs w:val="28"/>
          <w:rtl w:val="true"/>
          <w:lang w:bidi="fa-IR"/>
        </w:rPr>
        <w:t>».</w:t>
      </w:r>
    </w:p>
    <w:p>
      <w:pPr>
        <w:pStyle w:val="Heading3"/>
        <w:numPr>
          <w:ilvl w:val="2"/>
          <w:numId w:val="1"/>
        </w:numPr>
        <w:rPr/>
      </w:pPr>
      <w:bookmarkStart w:id="103" w:name="__RefHeading___Toc1203715_2322387425"/>
      <w:bookmarkStart w:id="104" w:name="_Toc36"/>
      <w:bookmarkEnd w:id="103"/>
      <w:r>
        <w:rPr>
          <w:rtl w:val="true"/>
        </w:rPr>
        <w:t xml:space="preserve">سجده </w:t>
      </w:r>
      <w:r>
        <w:rPr>
          <w:rtl w:val="true"/>
        </w:rPr>
        <w:t xml:space="preserve">: </w:t>
      </w:r>
      <w:r>
        <w:rPr>
          <w:rtl w:val="true"/>
        </w:rPr>
        <w:t xml:space="preserve">آیه </w:t>
      </w:r>
      <w:r>
        <w:rPr/>
        <w:t>21</w:t>
      </w:r>
      <w:bookmarkEnd w:id="10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وَلَنُذِیقَنَّهُمْ مِنَ الْعَذَابِ الاَْدْنَی دُونَ الْعَذَابِ الاَْکْبَرِ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انسان را برای سعادت و رستگاری آفریدی، به او اختیار دادی تا راه خود را انتخاب کند، برای او پیامبران و کتاب های آسمانی فرستادی، امّا گروهی از انسان ها گرفتار غفلت می شوند و راه کفر را برمی گزینند، تو دوست نداری کسی به عذاب جاویدان گرفتار شود، پس آن ها را به بلا گرفتار می سازی، شاید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ها را قبل از عذاب جهنّم، به عذاب این دنیا گرفتار می کنی، بلاهای زیادی برایشان می فرستی، شاید توبه کنند و به سوی تو بازگردند و سعادتمند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گناهکاران دو قانون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بلاهای سخت مبتلا می کنی تا از خواب غفلت بیدار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با نزول بلاها هم از خواب غفلت بیدار نشدند، از راه افزایش نعمت ها، آنان را مجازات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درِ نعمت ها را به روی آنان می گشایی، صحّت و تندرستی، ثروت و دارایی، قدرت و توانایی و مانند آن را به آنان عنایت می کنی تا سرگرم خوش گذرانی شوند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غرق نعمت ها و خوشی ها شدند، آنان را به عذابی ناگهانی گرفتار می سازی، مرگ سراغ آنان می آید و آنان را به سوی آتش جهنّم می برد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105" w:name="pg16926_178339"/>
    </w:p>
    <w:p>
      <w:pPr>
        <w:pStyle w:val="Heading3"/>
        <w:numPr>
          <w:ilvl w:val="2"/>
          <w:numId w:val="1"/>
        </w:numPr>
        <w:rPr/>
      </w:pPr>
      <w:bookmarkStart w:id="106" w:name="__RefHeading___Toc1203717_2322387425"/>
      <w:bookmarkStart w:id="107" w:name="_Toc37"/>
      <w:bookmarkEnd w:id="105"/>
      <w:bookmarkEnd w:id="106"/>
      <w:r>
        <w:rPr>
          <w:rtl w:val="true"/>
        </w:rPr>
        <w:t xml:space="preserve">سجده </w:t>
      </w:r>
      <w:r>
        <w:rPr>
          <w:rtl w:val="true"/>
        </w:rPr>
        <w:t xml:space="preserve">: </w:t>
      </w:r>
      <w:r>
        <w:rPr>
          <w:rtl w:val="true"/>
        </w:rPr>
        <w:t xml:space="preserve">آیه </w:t>
      </w:r>
      <w:r>
        <w:rPr/>
        <w:t>22</w:t>
      </w:r>
      <w:bookmarkEnd w:id="107"/>
    </w:p>
    <w:p>
      <w:pPr>
        <w:pStyle w:val="BookText"/>
        <w:rPr/>
      </w:pPr>
      <w:r>
        <w:rPr>
          <w:rFonts w:ascii="Amiri" w:hAnsi="Amiri" w:eastAsia="Amiri" w:cs="Amiri"/>
          <w:color w:val="111111"/>
          <w:sz w:val="28"/>
          <w:sz w:val="28"/>
          <w:szCs w:val="28"/>
          <w:rtl w:val="true"/>
          <w:lang w:bidi="ar-SA"/>
        </w:rPr>
        <w:t xml:space="preserve">وَمَنْ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ستمکارتر از همه است؟ چه کسی بیش از همه به خود ظلم کرده است؟</w:t>
      </w:r>
    </w:p>
    <w:p>
      <w:pPr>
        <w:pStyle w:val="BookText"/>
        <w:rPr/>
      </w:pPr>
      <w:r>
        <w:rPr>
          <w:rFonts w:ascii="IRNazanin" w:hAnsi="IRNazanin" w:eastAsia="IRNazanin"/>
          <w:color w:val="111111"/>
          <w:sz w:val="28"/>
          <w:sz w:val="28"/>
          <w:szCs w:val="28"/>
          <w:rtl w:val="true"/>
          <w:lang w:bidi="fa-IR"/>
        </w:rPr>
        <w:t>کسی که وقتی قرآن برای او خوانده می شود، از آن روی برگرداند و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شیفته دنیا شده است و برای این که از لذّت های دنیا بیشتر بهره ببرد، قرآن را انکار می کند و پیامبران را دروغگو می خواند، تو به او مهلت می دهی، او فکر می کند که این نعمت ها همیشه برای او خواهد بود، او شیفته زیبایی های ظاهری دنیا می شود و به این دنیا، دل خوش می دارد، امّا ناگهان مرگ او فرا می رسد و فرشته مرگ می آید تا جان او را بگیرد، در آن لحظه، پرده ها از جلوی چشمش کنار می رود و عذاب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انتقامی سخت از کسانی که مُجرم هستند،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فرقی میان گناهکار و مُجرم وجود دارد؟</w:t>
      </w:r>
    </w:p>
    <w:p>
      <w:pPr>
        <w:pStyle w:val="BookText"/>
        <w:rPr/>
      </w:pPr>
      <w:r>
        <w:rPr>
          <w:rFonts w:ascii="IRNazanin" w:hAnsi="IRNazanin" w:eastAsia="IRNazanin"/>
          <w:color w:val="111111"/>
          <w:sz w:val="28"/>
          <w:sz w:val="28"/>
          <w:szCs w:val="28"/>
          <w:rtl w:val="true"/>
          <w:lang w:bidi="fa-IR"/>
        </w:rPr>
        <w:t>تو از پیامبر خود می خواهی تا به گناهکاری که از گناه خود پشیمان شده است، سلام کند و او را گرامی بدارد و به او مژده بخشش و مهربانی تو را بدهد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گناهکار پشیمان را می بخشی، این وعده توست، تو حساب گناهکار را از مُجرم، جدا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چه فرقی میان گناهکار و مُجرم وجود دارد؟</w:t>
      </w:r>
    </w:p>
    <w:p>
      <w:pPr>
        <w:pStyle w:val="BookText"/>
        <w:rPr/>
      </w:pPr>
      <w:r>
        <w:rPr>
          <w:rFonts w:ascii="IRNazanin" w:hAnsi="IRNazanin" w:eastAsia="IRNazanin"/>
          <w:color w:val="111111"/>
          <w:sz w:val="28"/>
          <w:sz w:val="28"/>
          <w:szCs w:val="28"/>
          <w:rtl w:val="true"/>
          <w:lang w:bidi="fa-IR"/>
        </w:rPr>
        <w:t>گناهکار کسی است که خطایی انجام می دهد، امّا این کار را از روی عناد و دشمنی و لجاجت با تو انجام نمی دهد، او ازروی نادانی و غفلت یا به سبب غلبه شهوت و غضب گناهی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پشیمان شد و از گناهش توبه کرد، تو او را می بخشی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مُجرم کسی است که از روی عناد و دشمنی با تو به دستورات تو عمل نمی کند و راه خطا می رود، هدف او چیزی جز لجاجت با تو نیست، تو مُجرم را به عذاب سخت گرفتار خواهی ساخت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08" w:name="pg16926_178341"/>
    </w:p>
    <w:p>
      <w:pPr>
        <w:pStyle w:val="Heading3"/>
        <w:numPr>
          <w:ilvl w:val="2"/>
          <w:numId w:val="1"/>
        </w:numPr>
        <w:rPr/>
      </w:pPr>
      <w:bookmarkStart w:id="109" w:name="__RefHeading___Toc1203719_2322387425"/>
      <w:bookmarkStart w:id="110" w:name="_Toc38"/>
      <w:bookmarkEnd w:id="108"/>
      <w:bookmarkEnd w:id="109"/>
      <w:r>
        <w:rPr>
          <w:rtl w:val="true"/>
        </w:rPr>
        <w:t xml:space="preserve">سجده </w:t>
      </w:r>
      <w:r>
        <w:rPr>
          <w:rtl w:val="true"/>
        </w:rPr>
        <w:t xml:space="preserve">: </w:t>
      </w:r>
      <w:r>
        <w:rPr>
          <w:rtl w:val="true"/>
        </w:rPr>
        <w:t xml:space="preserve">آیه </w:t>
      </w:r>
      <w:r>
        <w:rPr/>
        <w:t>23</w:t>
      </w:r>
      <w:bookmarkEnd w:id="110"/>
    </w:p>
    <w:p>
      <w:pPr>
        <w:pStyle w:val="BookText"/>
        <w:rPr/>
      </w:pPr>
      <w:r>
        <w:rPr>
          <w:rFonts w:ascii="Amiri" w:hAnsi="Amiri" w:eastAsia="Amiri" w:cs="Amiri"/>
          <w:color w:val="111111"/>
          <w:sz w:val="28"/>
          <w:sz w:val="28"/>
          <w:szCs w:val="28"/>
          <w:rtl w:val="true"/>
          <w:lang w:bidi="ar-SA"/>
        </w:rPr>
        <w:t xml:space="preserve">وَلَقَدْ آَتَیْنَا مُوسَی الْکِتَابَ فَلَا تَکُنْ فِی مِرْیَة مِنْ لِقَائِهِ وَجَعَلْنَاهُ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مسلمانان که تازه اسلام آورده بودند، وقتی آیات قرآن را می شنیدند، آن را با تورات مقایسه می کردند، آنان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 گوید تورات هم کتاب خداست، به راستی اگر چنین است، پس چرا تورات با قرآن اختلاف دارد؟ مگر می شود خدا در قرآن حکمی بدهد و در تورات حکم دیگری؟ شاید تورات، کتاب آسمانی نباشد، شاید یهودیان آن را از پیش خود ساخته 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دانستی که گروهی از مسلمانان چنین فکری دارند، برای همین تو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موسی کتاب تورات را دادم، شک نداشته باش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مرا دریافت کرد، من تورات را وسیله هدایت بنی اسرائیل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دوست داری که مسلمانان همه کتاب های آسمانی را کتاب تو بدانند، پیامبران، معلّمان بزرگ بشریّت می باشند که هرکدام در رتبه و کلاسی، به آموزش بشر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به مدرسه می رود در کلاس اوّل، خواندن و نوشتن می آموزد، با فرا رسیدن سال بعد، به پایه بالاتر می رود و دروس پایه اوّل را کنار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تورات برای بشر مفید بود، اکنون نوبت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 ترین دین را به مردم معرّفی می کند و همه نیازهای بشر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منظور از تورات در اینجا، آن توراتی است که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به آن تورات که تو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قرآن مطلبی را می خوانم که خلاف تورات است، نباید فکر کنم که تورات از طرف تو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کامل بودن اسلام است، زیرا رشد انسان ها، زمینه ساز نزول حکم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در تورات فقط یک روز، روزه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آغاز هر سال که همان روز دهم ماه تِشرین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روزه سی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یهودیان، یک شبانه روز کامل است، آنان به مدّت بیست و چهار ساعت از خوردن و آشامیدن خودداری می کنند، امّا مسلمانان از اذان صبح تا غروب آفتاب روزه هستند</w:t>
      </w:r>
      <w:r>
        <w:rPr>
          <w:rFonts w:eastAsia="IRNazanin" w:cs="IRNazanin"/>
          <w:color w:val="111111"/>
          <w:sz w:val="28"/>
          <w:szCs w:val="28"/>
          <w:rtl w:val="true"/>
          <w:lang w:bidi="fa-IR"/>
        </w:rPr>
        <w:t>.</w:t>
      </w:r>
      <w:bookmarkStart w:id="111" w:name="pg16926_178343"/>
    </w:p>
    <w:p>
      <w:pPr>
        <w:pStyle w:val="Heading3"/>
        <w:numPr>
          <w:ilvl w:val="2"/>
          <w:numId w:val="1"/>
        </w:numPr>
        <w:rPr/>
      </w:pPr>
      <w:bookmarkStart w:id="112" w:name="__RefHeading___Toc1203721_2322387425"/>
      <w:bookmarkStart w:id="113" w:name="_Toc39"/>
      <w:bookmarkEnd w:id="111"/>
      <w:bookmarkEnd w:id="112"/>
      <w:r>
        <w:rPr>
          <w:rtl w:val="true"/>
        </w:rPr>
        <w:t xml:space="preserve">سجده </w:t>
      </w:r>
      <w:r>
        <w:rPr>
          <w:rtl w:val="true"/>
        </w:rPr>
        <w:t xml:space="preserve">: </w:t>
      </w:r>
      <w:r>
        <w:rPr>
          <w:rtl w:val="true"/>
        </w:rPr>
        <w:t xml:space="preserve">آیه </w:t>
      </w:r>
      <w:r>
        <w:rPr/>
        <w:t>25</w:t>
      </w:r>
      <w:r>
        <w:rPr>
          <w:rtl w:val="true"/>
        </w:rPr>
        <w:t xml:space="preserve"> - </w:t>
      </w:r>
      <w:r>
        <w:rPr/>
        <w:t>24</w:t>
      </w:r>
      <w:bookmarkEnd w:id="113"/>
    </w:p>
    <w:p>
      <w:pPr>
        <w:pStyle w:val="BookText"/>
        <w:rPr/>
      </w:pPr>
      <w:r>
        <w:rPr>
          <w:rFonts w:ascii="Amiri" w:hAnsi="Amiri" w:eastAsia="Amiri" w:cs="Amiri"/>
          <w:color w:val="111111"/>
          <w:sz w:val="28"/>
          <w:sz w:val="28"/>
          <w:szCs w:val="28"/>
          <w:rtl w:val="true"/>
          <w:lang w:bidi="ar-SA"/>
        </w:rPr>
        <w:t xml:space="preserve">وَجَعَلْنَا مِنْهُمْ أَئِمَّةً یَهْدُونَ بِأَمْرِنَا لَمَّا صَبَرُوا وَکَانُوا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بنی اسرائیل به میان آمد،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دادی تا بنی اسرائیل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زیرا آنان در راه تو شکیبایی نمودند و به آیات تو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امام قرار دادی تا به فرمان تو مردم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امامان چه کسانی بودند؟</w:t>
      </w:r>
    </w:p>
    <w:p>
      <w:pPr>
        <w:pStyle w:val="BookText"/>
        <w:rPr/>
      </w:pPr>
      <w:r>
        <w:rPr>
          <w:rFonts w:ascii="IRNazanin" w:hAnsi="IRNazanin" w:eastAsia="IRNazanin"/>
          <w:color w:val="111111"/>
          <w:sz w:val="28"/>
          <w:sz w:val="28"/>
          <w:szCs w:val="28"/>
          <w:rtl w:val="true"/>
          <w:lang w:bidi="fa-IR"/>
        </w:rPr>
        <w:t>پیامبرانی که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رسیدند و وظیفه هدایت مردم را به عهده گرفتند، آن پیامبران، پیشوا و امام مردم بودند، نام بعضی از آنان را در اینجا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داوود، سلیمان، الیاس، الیسع، عُزَیر، ایّوب، یونس، زکریا، یحیی،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هدایت بنی اسرائیل، پیامبرانی را به عنوان امام و پیشوا در میان آنان قرار دادی، امّا بنی اسرائیل دست به اختلاف زدند و راه های مختلفی را پیمودند، سرچشمه این اختلافات، چیزی جز هوس و عشق به ریاست نبود، تو در روز قیامت در میان آنان داوری خواهی کرد و هر کس را به سزای عملش خواهی رساند، آنان که از حقّ پیروی کردند در بهشت جای خواهی داد و آنان که باطلی را ساختند و مردم را به سوی آن فرا خواندند، در آتش جهنّم خواهند سوخت</w:t>
      </w:r>
      <w:r>
        <w:rPr>
          <w:rFonts w:eastAsia="IRNazanin" w:cs="IRNazanin"/>
          <w:color w:val="111111"/>
          <w:sz w:val="28"/>
          <w:szCs w:val="28"/>
          <w:rtl w:val="true"/>
          <w:lang w:bidi="fa-IR"/>
        </w:rPr>
        <w:t>.</w:t>
      </w:r>
      <w:bookmarkStart w:id="114" w:name="pg16926_178344"/>
    </w:p>
    <w:p>
      <w:pPr>
        <w:pStyle w:val="BookText"/>
        <w:rPr/>
      </w:pPr>
      <w:bookmarkEnd w:id="114"/>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برای یاران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بشارت داد که از خاندان او امامانی قرار می دهد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حدیث را خواندم، فهمیدم که این آیه از یک قانون خدا سخن می گوید، خدا برای هدایت مردم، رهبرانی آسمانی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خدا می باشد و برای همه زمان ها و مکان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سخن می گوید، امامانی که خدا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اسرائیل فرستاد، پیامبر هم بودند، ولی امامان امّت اسلامی، پیامبر نیستند، 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بود و پس از او هرگز پیامبری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عید غدیر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و از مردم بخواهد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خدا زمین را از امام خالی نمی گذارد، دوازده امام معصوم، وظیفه رهبری جامعه را به عهده دارند، این همان راه امامت است که خدا مردم را به پیروی از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من است، پیشوای من است، باید او را بشناسم، خدا از من خواسته است تا ولایت او را بپذیرم و پیرو او باشم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15" w:name="__RefHeading___Toc1203723_2322387425"/>
      <w:bookmarkStart w:id="116" w:name="_Toc40"/>
      <w:bookmarkEnd w:id="115"/>
      <w:r>
        <w:rPr>
          <w:rtl w:val="true"/>
        </w:rPr>
        <w:t xml:space="preserve">سجده </w:t>
      </w:r>
      <w:r>
        <w:rPr>
          <w:rtl w:val="true"/>
        </w:rPr>
        <w:t xml:space="preserve">: </w:t>
      </w:r>
      <w:r>
        <w:rPr>
          <w:rtl w:val="true"/>
        </w:rPr>
        <w:t xml:space="preserve">آیه </w:t>
      </w:r>
      <w:r>
        <w:rPr/>
        <w:t>27</w:t>
      </w:r>
      <w:r>
        <w:rPr>
          <w:rtl w:val="true"/>
        </w:rPr>
        <w:t xml:space="preserve"> - </w:t>
      </w:r>
      <w:r>
        <w:rPr/>
        <w:t>26</w:t>
      </w:r>
      <w:bookmarkEnd w:id="116"/>
    </w:p>
    <w:p>
      <w:pPr>
        <w:pStyle w:val="BookText"/>
        <w:rPr/>
      </w:pPr>
      <w:r>
        <w:rPr>
          <w:rFonts w:ascii="Amiri" w:hAnsi="Amiri" w:eastAsia="Amiri" w:cs="Amiri"/>
          <w:color w:val="111111"/>
          <w:sz w:val="28"/>
          <w:sz w:val="28"/>
          <w:szCs w:val="28"/>
          <w:rtl w:val="true"/>
          <w:lang w:bidi="ar-SA"/>
        </w:rPr>
        <w:t xml:space="preserve">أَوَلَمْ یَهْدِ لَهُمْ کَمْ أَهْلَکْنَا مِنْ قَبْلِهِمْ مِنَ الْقُرُونِ یَمْشُونَ فِی مَسَاکِنِهِمْ إِنَّ فِی ذَلِکَ لاََیَات أَفَلَا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أَنَّا نَسُوقُ الْمَاءَ إِلَی الاَْرْضِ الْجُرُزِ فَنُخْرِجُ بِهِ زَرْعًا تَأْکُلُ مِنْهُ أَنْعَامُهُمْ وَأَنْفُسُهُمْ أَفَلَا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بنی اسرائیل به میان آمد،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مبارزه با </w:t>
      </w:r>
    </w:p>
    <w:p>
      <w:pPr>
        <w:pStyle w:val="BookText"/>
        <w:rPr/>
      </w:pPr>
      <w:r>
        <w:rPr>
          <w:rFonts w:ascii="IRNazanin" w:hAnsi="IRNazanin" w:eastAsia="IRNazanin"/>
          <w:color w:val="111111"/>
          <w:sz w:val="28"/>
          <w:sz w:val="28"/>
          <w:szCs w:val="28"/>
          <w:rtl w:val="true"/>
          <w:lang w:bidi="fa-IR"/>
        </w:rPr>
        <w:t>فرعون با مشکلات زیادی روبرو شد و سرانجام تو او را یاری کردی و فرعون را در رود نیل غرق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بُت پرستان مکّه سخن می گویی، به راستی چرا آنان فکر نمی کنند؟ چرا از عذاب تو نمی ترسند؟ چرا از سرنوشت گذشتگان پند نمی گیرند؟</w:t>
      </w:r>
    </w:p>
    <w:p>
      <w:pPr>
        <w:pStyle w:val="BookText"/>
        <w:rPr/>
      </w:pPr>
      <w:r>
        <w:rPr>
          <w:rFonts w:ascii="IRNazanin" w:hAnsi="IRNazanin" w:eastAsia="IRNazanin"/>
          <w:color w:val="111111"/>
          <w:sz w:val="28"/>
          <w:sz w:val="28"/>
          <w:szCs w:val="28"/>
          <w:rtl w:val="true"/>
          <w:lang w:bidi="fa-IR"/>
        </w:rPr>
        <w:t>قوم عاد و قوم ثمود هم به بُت پرستی رو آورده بودند، 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قوم عاد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قوم ثمود فرستادی ولی آنان پیامبران خود را دروغگو پنداشتند و بر گمراهی خود اصرار ورزیدند و سرانجام عذاب آسمانی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ویران شده آنان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بیشتر مردم مکّه به تجارت مشغول بودند و به شام و یمن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های قوم ثمود در شمال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خرابه های قوم عاد در جنوب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این خرابه ها را بارها دیده اند و از سرزمین آنان عبور کرده اند، در سرگذشت آنان، عبرت های زیادی است، چرا این بُت پرستان سخن حقّ را نمی شنوند و پند نمی گیرند؟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خدایی هستی که آب را به سوی سرزمین های خشک می فرستی تا گیاهان رشد کنند و آنان و چهارپایانشان از آن گیاهان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به آنان روزی می دهی، چرا چشم بصیرت نمی گشایند تا لطف و مهربانی تو را بنگرند و به یکتایی تو ایمان آورند؟</w:t>
      </w:r>
      <w:bookmarkStart w:id="117" w:name="pg16926_178346"/>
    </w:p>
    <w:p>
      <w:pPr>
        <w:pStyle w:val="Heading3"/>
        <w:numPr>
          <w:ilvl w:val="2"/>
          <w:numId w:val="1"/>
        </w:numPr>
        <w:rPr/>
      </w:pPr>
      <w:bookmarkStart w:id="118" w:name="__RefHeading___Toc1203725_2322387425"/>
      <w:bookmarkStart w:id="119" w:name="_Toc41"/>
      <w:bookmarkEnd w:id="117"/>
      <w:bookmarkEnd w:id="118"/>
      <w:r>
        <w:rPr>
          <w:rtl w:val="true"/>
        </w:rPr>
        <w:t xml:space="preserve">سجده </w:t>
      </w:r>
      <w:r>
        <w:rPr>
          <w:rtl w:val="true"/>
        </w:rPr>
        <w:t xml:space="preserve">: </w:t>
      </w:r>
      <w:r>
        <w:rPr>
          <w:rtl w:val="true"/>
        </w:rPr>
        <w:t xml:space="preserve">آیه </w:t>
      </w:r>
      <w:r>
        <w:rPr/>
        <w:t>30</w:t>
      </w:r>
      <w:r>
        <w:rPr>
          <w:rtl w:val="true"/>
        </w:rPr>
        <w:t xml:space="preserve"> - </w:t>
      </w:r>
      <w:r>
        <w:rPr/>
        <w:t>28</w:t>
      </w:r>
      <w:bookmarkEnd w:id="119"/>
    </w:p>
    <w:p>
      <w:pPr>
        <w:pStyle w:val="BookText"/>
        <w:rPr/>
      </w:pP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و در محاصره بُت پرستان بود، بُت پرستان پیروان او را شکنجه می کردند و به او سنگ پرتاب می کردند و خاکستر بر سرش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به او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شهر به مدینه می رود و در آنجا پیروان زیادی پیدا می کند و با لشکری باشکوه به این شهر برمی گردد و همه بُت ها را سرنگون می کند و بار دیگر کعبه، پایگاه یکتاپرستان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را به پیروانش خبر داد و این خبر به گوش بُت پرستان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نمی کردند 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شما راست است، به ما بگویید که این پیروزی شما کی خواهد بود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این آیات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بده که در روز پیروزی، دیگر ایمان آوردن آنان هیچ فایده ای نخواهد داشت و به آنان فرصت توبه داده نمی شود،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کافران لجوج روی بگردان و منتظر باش که آنان نیز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منتظر یاری من باش و آنان نیز منتظر عذاب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مدینه هجرت کرد و هشت سال در آنجا ماند و با لشکر ده هزار نفری به سوی مکّه حرکت کرد تا آن شهر را از بُت 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داخل و اطراف کعبه، بُت های زیادی قرار داده بودند،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باید آنجا از این بُت ها پاک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پیامی را برای مردم مکّه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کعبه پناه ببرد، در امان است، هر کس به خانه خود برود و درِ خانه اش را ببندد،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پیامبر به سوی مکّه پیش می رفت، یکی از یاران پیامبر پرچمی را در دست گرفت و سوار بر اسب به سوی شهر رفت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ماجرا باخبر شد،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زود خود را به مکّه برساند و پرچم را از او بگیرد و در شهر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مردم این شهر به پیامبر بارها سنگ زدند، او را جادوگر و دیوانه خوانده بودند و بر سرش خاکستر ریخته بودند، یارانش را با آتش شکنجه کرده بودند، امّا او پیامبر مهربانی است، اگر آنان پشیمان شوند و از دشمنی با حقّ دست بردارند، او آن ها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روز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عدّه زیادی از مردم مکّه ایمان آوردند، گروهی از آنان از بهترین مسلمانان شدند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ایمان آوردن در روز پیروزی، </w:t>
      </w:r>
    </w:p>
    <w:p>
      <w:pPr>
        <w:pStyle w:val="BookText"/>
        <w:rPr/>
      </w:pPr>
      <w:r>
        <w:rPr>
          <w:rFonts w:ascii="IRNazanin" w:hAnsi="IRNazanin" w:eastAsia="IRNazanin"/>
          <w:color w:val="111111"/>
          <w:sz w:val="28"/>
          <w:sz w:val="28"/>
          <w:szCs w:val="28"/>
          <w:rtl w:val="true"/>
          <w:lang w:bidi="fa-IR"/>
        </w:rPr>
        <w:t>هیچ فایده ای ندارد، پس چرا در روز فتح مکّه، ایمان آوردن بُت پرستان برای آنان فایده داشت؟ چرا ایمان آنان، پذیرفته شد؟</w:t>
      </w:r>
    </w:p>
    <w:p>
      <w:pPr>
        <w:pStyle w:val="BookText"/>
        <w:rPr/>
      </w:pPr>
      <w:r>
        <w:rPr>
          <w:rFonts w:ascii="IRNazanin" w:hAnsi="IRNazanin" w:eastAsia="IRNazanin"/>
          <w:color w:val="111111"/>
          <w:sz w:val="28"/>
          <w:sz w:val="28"/>
          <w:szCs w:val="28"/>
          <w:rtl w:val="true"/>
          <w:lang w:bidi="fa-IR"/>
        </w:rPr>
        <w:t>چه کسی به این سؤال من پاسخ می دهد؟ باید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ای که پیامبر به مسلمانان داد، وعده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 پرستان مکّه این وعده را شنیدند،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مکّه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آنان درباره فتح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تو چه بود؟ تو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روز فتحی که اینجا از آن سخن می گویی، فتح مکّه نیست، چون در فتح مکّه، ایمان مردم فایده بخشید، امّا در روز فتح، هرگز ایمان آوردن کسی فایده ای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ببینم در کجای قرآن از روزی سخن گفته ای که دیگر ایمان آوردن، سودی نمی بخشد؟</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رسم، تو در قرآن از روزی سخن گفتی که دیگر ایمان آوردن مردم برای آنان سود 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آیه گفته اند که منظور از آن روز، روز رجعت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سال ها روی زمین حکومت می کند، پس از آن روزگار رجعت فرا می رسد،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گروهی از بندگان خوبت، زنده می کنی، همچنین در آن روز، گروهی از کافران را زنده می کنی تا آنان به سزای اعمالشان در این دنیا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ایمان آوردن کافران، فایده 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کافران از زمان فتح مکّه بود، چرا تو این سؤال را بی جواب گذاشتی و از روزگار رجعت برای آنان، سخن گفتی؟</w:t>
      </w:r>
    </w:p>
    <w:p>
      <w:pPr>
        <w:pStyle w:val="BookText"/>
        <w:rPr/>
      </w:pPr>
      <w:r>
        <w:rPr>
          <w:rFonts w:ascii="IRNazanin" w:hAnsi="IRNazanin" w:eastAsia="IRNazanin"/>
          <w:color w:val="111111"/>
          <w:sz w:val="28"/>
          <w:sz w:val="28"/>
          <w:szCs w:val="28"/>
          <w:rtl w:val="true"/>
          <w:lang w:bidi="fa-IR"/>
        </w:rPr>
        <w:t>فتح مکّه به زودی فرا می رسید، اگر آنان چند سال صبر می کردند، فتح مکّه را به چشم می دیدند، تو چنین خواستی که از حادثه ای بسیار بزرگ تر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رجعت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در آن روزگار، نعمت خود را بر پیامبر تمام می کنی، دشمنان او را زنده می کنی و از آنان انتقام می گیری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20" w:name="pg16926_178350"/>
    </w:p>
    <w:p>
      <w:pPr>
        <w:pStyle w:val="Heading2"/>
        <w:numPr>
          <w:ilvl w:val="1"/>
          <w:numId w:val="1"/>
        </w:numPr>
        <w:rPr/>
      </w:pPr>
      <w:bookmarkStart w:id="121" w:name="__RefHeading___Toc1203727_2322387425"/>
      <w:bookmarkStart w:id="122" w:name="_Toc42"/>
      <w:bookmarkEnd w:id="120"/>
      <w:bookmarkEnd w:id="121"/>
      <w:r>
        <w:rPr>
          <w:rtl w:val="true"/>
        </w:rPr>
        <w:t>سوره اَحزاب</w:t>
      </w:r>
      <w:bookmarkEnd w:id="12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203729_2322387425"/>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سوره حوادث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سال پنجم هجری روی داد، بُت پرستان مکّه همراه با گروه های مختلف عرب به مدینه هجوم آوردند تا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چگونگی پیروزی مسلمانان در این جنگ، در این سوره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کارشکنی منافقان در جنگ احزاب، سختی هایی که مسلمانان در این جنگ تحمّل کردند، حجاب زنان، سخنانی درباره همسران پیامبر،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خرافات روزگار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مجدّد پیامبر</w:t>
      </w:r>
      <w:r>
        <w:rPr>
          <w:rFonts w:eastAsia="IRNazanin" w:cs="IRNazanin"/>
          <w:color w:val="111111"/>
          <w:sz w:val="28"/>
          <w:szCs w:val="28"/>
          <w:rtl w:val="true"/>
          <w:lang w:bidi="fa-IR"/>
        </w:rPr>
        <w:t xml:space="preserve">). </w:t>
      </w:r>
      <w:bookmarkStart w:id="125" w:name="pg16926_178352"/>
    </w:p>
    <w:p>
      <w:pPr>
        <w:pStyle w:val="Heading3"/>
        <w:numPr>
          <w:ilvl w:val="2"/>
          <w:numId w:val="1"/>
        </w:numPr>
        <w:rPr/>
      </w:pPr>
      <w:bookmarkStart w:id="126" w:name="__RefHeading___Toc1203731_2322387425"/>
      <w:bookmarkStart w:id="127" w:name="_Toc44"/>
      <w:bookmarkEnd w:id="125"/>
      <w:bookmarkEnd w:id="126"/>
      <w:r>
        <w:rPr>
          <w:rtl w:val="true"/>
        </w:rPr>
        <w:t xml:space="preserve">احزاب </w:t>
      </w:r>
      <w:r>
        <w:rPr>
          <w:rtl w:val="true"/>
        </w:rPr>
        <w:t xml:space="preserve">: </w:t>
      </w:r>
      <w:r>
        <w:rPr>
          <w:rtl w:val="true"/>
        </w:rPr>
        <w:t xml:space="preserve">آیه </w:t>
      </w:r>
      <w:r>
        <w:rPr/>
        <w:t>3</w:t>
      </w:r>
      <w:r>
        <w:rPr>
          <w:rtl w:val="true"/>
        </w:rPr>
        <w:t xml:space="preserve"> - </w:t>
      </w:r>
      <w:r>
        <w:rPr/>
        <w:t>1</w:t>
      </w:r>
      <w:bookmarkEnd w:id="127"/>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اتَّقِ اللَّهَ وَلَا تُطِعِ الْکَافِرِینَ وَالْمُنَافِقِینَ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وَتَوَکَّلْ عَلَی اللَّهِ وَکَفَی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به مدینه هجرت کرد و تعداد مسلمانان روز به روز زیاد شد،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و بُت پرستان روی داد، در جنگ بدر که در سال دوم هجری روی داد، مسلمانان به پیروزی بزرگی دست یافتند، در سال سوم هجری بُت پرستان به مدینه حمله کردند، در این جنگ اگر چه مسلمانان به پیروزی نهایی نرسیدند، امّا بُت پرستان هم نتوانستند مدینه را تصرّف کنند و به هدف اصلی خود برسند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پنجم هجری فرا می رسد، بُت پرستان مکّه گروهی را به مدینه می فرستند تا پیشنهادی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نمایندگان بُت پرستان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می کنند و به او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قول بدهی از بُت های ما بدگویی نکنی، ما هم قول می دهیم که دیگر با تو دشمنی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مدینه، منافقانی هم بودند، آنان به ظاهر ایمان آورده بودند، امّا دل های آنان از نور ایمان خالی بود، منافقان وقتی این پیشنهاد بُت پرستان را شنیدند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سخن آنان را قبول کند، منافقان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پیشنهاد آنان را قبول کنید، ما از جنگ آسوده می شویم، آخر تا به کی باید از دشمنان در هراس باشیم، همین که ما در مدینه آزاد باشیم که دین خود را داشته باشیم، خوب است، بُت پرستان هم در مکّه، دین خود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پیشنهاد بُت پرستان را می پذیرد، اینجا بود که پیامبر پیشنهاد آنان را نپذیرفت و دستور داد تا آن ها از مدینه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با خود فکر کردند که قبول این پیشنهاد در این شرایط، کار پسندیده ای بود، چرا پیامبر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 این آیات را نازل می کنی،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امّا منظور تو این است که مسلمانان درس خود را فرا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تقوا پیشه کن و از کافران و منافقان اطاعت نکن، من دانا و فرزانه هستم، می دانم پیروی از آنان چقدر برای هدف تو ضرر دارد، فقط از آنچه از طرف من به تو وحی می شود، پیروی کن که من از همه آنچه بندگانم انجام می دهند، آگاه هستم، بر من توکّل کن، همین برای تو بس است که من یاور تو باشم، اگر هزاران دشمن قصد نابودی تو را دارند، باکی نداشته باش، چون یار و یاوری همانند من داری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این آیات را برای مسلمانان خواند، همه می فهمند که پیامبر به وظیفه </w:t>
      </w:r>
      <w:bookmarkStart w:id="128" w:name="pg16926_178354"/>
    </w:p>
    <w:p>
      <w:pPr>
        <w:pStyle w:val="BookText"/>
        <w:rPr/>
      </w:pPr>
      <w:bookmarkEnd w:id="128"/>
      <w:r>
        <w:rPr>
          <w:rFonts w:ascii="IRNazanin" w:hAnsi="IRNazanin" w:eastAsia="IRNazanin"/>
          <w:color w:val="111111"/>
          <w:sz w:val="28"/>
          <w:sz w:val="28"/>
          <w:szCs w:val="28"/>
          <w:rtl w:val="true"/>
          <w:lang w:bidi="fa-IR"/>
        </w:rPr>
        <w:t>خود عمل کرده است، صلح و سازش با بُت پرستان در این شرایط درست نیست، تو می دانی که بُت پرستان چه نقشه های شومی در سر دارند، آنان می خواستند مسلمانان را این گونه فریب دهند و وقتی آنان هر گونه آمادگی نظامی خود را از دست دادند به آنان حمله کنند و آنان را از بین ببرند</w:t>
      </w:r>
      <w:r>
        <w:rPr>
          <w:rFonts w:eastAsia="IRNazanin" w:cs="IRNazanin"/>
          <w:color w:val="111111"/>
          <w:sz w:val="28"/>
          <w:szCs w:val="28"/>
          <w:rtl w:val="true"/>
          <w:lang w:bidi="fa-IR"/>
        </w:rPr>
        <w:t>.</w:t>
      </w:r>
    </w:p>
    <w:p>
      <w:pPr>
        <w:pStyle w:val="Heading3"/>
        <w:numPr>
          <w:ilvl w:val="2"/>
          <w:numId w:val="1"/>
        </w:numPr>
        <w:rPr/>
      </w:pPr>
      <w:bookmarkStart w:id="129" w:name="__RefHeading___Toc1203733_2322387425"/>
      <w:bookmarkStart w:id="130" w:name="_Toc45"/>
      <w:bookmarkEnd w:id="129"/>
      <w:r>
        <w:rPr>
          <w:rtl w:val="true"/>
        </w:rPr>
        <w:t xml:space="preserve">احزاب </w:t>
      </w:r>
      <w:r>
        <w:rPr>
          <w:rtl w:val="true"/>
        </w:rPr>
        <w:t xml:space="preserve">: </w:t>
      </w:r>
      <w:r>
        <w:rPr>
          <w:rtl w:val="true"/>
        </w:rPr>
        <w:t xml:space="preserve">آیه </w:t>
      </w:r>
      <w:r>
        <w:rPr/>
        <w:t>5</w:t>
      </w:r>
      <w:r>
        <w:rPr>
          <w:rtl w:val="true"/>
        </w:rPr>
        <w:t xml:space="preserve"> - </w:t>
      </w:r>
      <w:r>
        <w:rPr/>
        <w:t>4</w:t>
      </w:r>
      <w:bookmarkEnd w:id="130"/>
    </w:p>
    <w:p>
      <w:pPr>
        <w:pStyle w:val="BookText"/>
        <w:rPr/>
      </w:pPr>
      <w:r>
        <w:rPr>
          <w:rFonts w:ascii="Amiri" w:hAnsi="Amiri" w:eastAsia="Amiri" w:cs="Amiri"/>
          <w:color w:val="111111"/>
          <w:sz w:val="28"/>
          <w:sz w:val="28"/>
          <w:szCs w:val="28"/>
          <w:rtl w:val="true"/>
          <w:lang w:bidi="ar-SA"/>
        </w:rPr>
        <w:t xml:space="preserve">مَا جَعَلَ اللَّهُ لِرَجُل مِنْ قَلْبَیْنِ فِی جَوْفِهِ وَمَا جَعَلَ أَزْوَاجَکُمُ اللَّائِی تُظَاهِرُونَ مِنْهُنَّ أُمَّهَاتِکُمْ وَمَا جَعَلَ أَدْعِیَاءَکُمْ أَبْنَاءَکُمْ ذَلِکُمْ قَوْلُکُمْ بِأَفْوَاهِکُمْ وَاللَّهُ یَقُولُ الْحَقَّ وَهُوَ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لاَِبَائِهِمْ هُوَ أَقْسَطُ عِنْدَ اللَّهِ فَإِنْ لَمْ تَعْلَمُوا آَبَاءَهُمْ فَإِخْوَانُکُمْ فِی الدِّینِ وَمَوَالِیکُمْ وَلَیْسَ عَلَیْکُمْ جُنَاحٌ فِیَما أَخْطَأْتُمْ بِهِ وَلَکِنْ مَا تَعَمَّدَتْ قُلُوبُکُمْ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برای سعادت یک جامعه بدتر از خرافات نیست، وقتی خرافات در جامعه ریشه بدواند، آن جامعه دچار آسیب های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مردم را از سه خرافه آگاه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خرافه اوّل</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خیال می کردند که انسان دو روح دارد، یک روح او کارهای خوب انجام می دهد و دیگری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که وقتی ما گناهی انجام می دهیم، هیچ تقصیری نداریم، چون روحِ بد ما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اسیر آن روحِ بد خود هستیم، نمی دانیم چه کنیم؟ وقتی زمینه گناه پیش می آید، ما </w:t>
      </w:r>
    </w:p>
    <w:p>
      <w:pPr>
        <w:pStyle w:val="BookText"/>
        <w:rPr/>
      </w:pPr>
      <w:r>
        <w:rPr>
          <w:rFonts w:ascii="IRNazanin" w:hAnsi="IRNazanin" w:eastAsia="IRNazanin"/>
          <w:color w:val="111111"/>
          <w:sz w:val="28"/>
          <w:sz w:val="28"/>
          <w:szCs w:val="28"/>
          <w:rtl w:val="true"/>
          <w:lang w:bidi="fa-IR"/>
        </w:rPr>
        <w:t>اختیاری از خود نداریم، این روحِ بد ماست که مشتاقانه به سوی گناه می رود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خرافه ای بیش نبود، تو با این خرافه مبارزه می کنی و این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درون هیچ کس، دو دل قرار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زمان، دل را جایگاه روح می دانستند، وقتی تو می گویی من دو دل قرار ندادم، 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روح درون انسان قرار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انسان را با یک روح آفریدی، حقیقت او، روح اوست، تو به انسان اختیار دادی و باید راه خود را انتخاب کند، درست است که شیطان او را وسوسه می کند، امّا تو فرشتگان را به کمک انسان می فرستی تا او را به خوبی ها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بین دو راه خوب و بد قرار دارد، او خودش باید راهش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دوم</w:t>
      </w:r>
    </w:p>
    <w:p>
      <w:pPr>
        <w:pStyle w:val="BookText"/>
        <w:rPr/>
      </w:pPr>
      <w:r>
        <w:rPr>
          <w:rFonts w:ascii="IRNazanin" w:hAnsi="IRNazanin" w:eastAsia="IRNazanin"/>
          <w:color w:val="111111"/>
          <w:sz w:val="28"/>
          <w:sz w:val="28"/>
          <w:szCs w:val="28"/>
          <w:rtl w:val="true"/>
          <w:lang w:bidi="fa-IR"/>
        </w:rPr>
        <w:t>در آن زمان، بعضی از مردها وقتی از زن خود ناراضی می شدند به او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مادرم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روزگار، بر این باور بودند که وقتی کسی این سخن را گفت، دیگر همسرش همانند مادرش می شود و مرد حقّ ندارد با همسرش رابطه جنسی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مشکلات آن زن آغاز می شد، آن زن در بلاتکلیفی کامل بود، او زن شوهردار به حساب نمی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شوهرش با او قطع رابطه زناشویی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نمی توانست با مرد دیگری ازدواج کند، چون شوهرش او را طلاق نداده 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ظِهار، خرافه ای بود که در جامعه آن زمان، رواج زیادی داشت و هیچ </w:t>
      </w:r>
    </w:p>
    <w:p>
      <w:pPr>
        <w:pStyle w:val="BookText"/>
        <w:rPr/>
      </w:pPr>
      <w:r>
        <w:rPr>
          <w:rFonts w:ascii="IRNazanin" w:hAnsi="IRNazanin" w:eastAsia="IRNazanin"/>
          <w:color w:val="111111"/>
          <w:sz w:val="28"/>
          <w:sz w:val="28"/>
          <w:szCs w:val="28"/>
          <w:rtl w:val="true"/>
          <w:lang w:bidi="fa-IR"/>
        </w:rPr>
        <w:t>مردی بعد از ظهار، حقّ نداشت با زنش رابطه جنسی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اینجا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همسران خود را ظِهار می کنید، من همسران شما را مادر شما قرار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تو خرافه ظِهار را باطل اعلام می کنی، آخر این چه خرافه ای است که یک مرد با گفتن یک جمله، زنش بر او حرام شود و آن زن هم تا آخر عمر، در بلاتکلیفی بماند؟ اگر مرد به هر دلیلی نمی خواهد با همسرش زندگی کند، می تواند او را طلاق بدهد و آن زن می تواند به دنبال زندگی خود برود و اگر خواست با مرد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ظِهار هرگز رابطه زناشویی را از بین نمی برد، فقط طلاق است که اگر با شرایطش انجام شود می تواند به پیمان زناشویی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 برای مردی که همسرش را ظهار می کرد، مجازاتی قرار دادی، درست است که همسرش بر او حرام نمی شود، امّا او باید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یک برده آزاد کند یا دو ماه روزه بگیرد یا به شصت فقیر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کفّاره را پرداخت کرد، می تواند نزد همسرش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سوم</w:t>
      </w:r>
    </w:p>
    <w:p>
      <w:pPr>
        <w:pStyle w:val="BookText"/>
        <w:rPr/>
      </w:pPr>
      <w:r>
        <w:rPr>
          <w:rFonts w:ascii="IRNazanin" w:hAnsi="IRNazanin" w:eastAsia="IRNazanin"/>
          <w:color w:val="111111"/>
          <w:sz w:val="28"/>
          <w:sz w:val="28"/>
          <w:szCs w:val="28"/>
          <w:rtl w:val="true"/>
          <w:lang w:bidi="fa-IR"/>
        </w:rPr>
        <w:t>در آن روزگار رسم بود که بعضی از مردم، فرزندِ شخص دیگری را به عنوان فرزند خود انتخاب می کردند و او را به عنوان فرزند خود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اتّفاقی می افتاد، آنان ویژگی هایی را که فرزندِ واقعی داشت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این خرافه را هم باطل اعلام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فرزندخوانده را فرزند واقعی قرار ندادم، شما فرزندخوانده را همانند فرزندِ واقعی می خوانید، امّا این سخنی است که شما بدون هیچ دلیلی بر زبان </w:t>
      </w:r>
    </w:p>
    <w:p>
      <w:pPr>
        <w:pStyle w:val="BookText"/>
        <w:rPr/>
      </w:pPr>
      <w:r>
        <w:rPr>
          <w:rFonts w:ascii="IRNazanin" w:hAnsi="IRNazanin" w:eastAsia="IRNazanin"/>
          <w:color w:val="111111"/>
          <w:sz w:val="28"/>
          <w:sz w:val="28"/>
          <w:szCs w:val="28"/>
          <w:rtl w:val="true"/>
          <w:lang w:bidi="fa-IR"/>
        </w:rPr>
        <w:t>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حقّ است و من هستم که راه راست را نشان شما می دهم، از شما می خواهم که فرزندخوانده را به نامِ پدر واقعی اش بخوانید و او را به پدرش نسبت بدهید، این روش، نزد من پسندیده و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پدر فرزندخوانده را نمی شناسید، دلیل نمی شود که دیگری را به عنوان پدر او معرّفی کنید، آن فرزندخوانده، برادر و دوست دینی شما می باشد، او را به اسم خودش صدا بزنید، البتّه اگر شما از روی فراموشی، او را به دیگری نسبت دادید، بر شما گناهی نیست، زیرا شما عمداً قصد این کار را نداشته اید، من خدای بخشنده و مهربانی هستم و خطای شما را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خوانم متوجّه می شوم زمانی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فرزندخوانده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روزگار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زیدپسرمحمّد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نام خانوادگی مثل امروز رسم نبود، فرهنگ مردم آن روزگار این بود که افراد را با نام پدرهایشان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به مدینه هجرت کرد، زید که دیگر برای خودش مردی شده بود به مدینه هجرت کرد و مسلمانان نیز او را با همان نام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پیامبر فرزندخوانده خود را صدا زد و در حضور مردم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زیدبن حارثه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نام پدر واقعیِ زید بود، از آن روز به بعد دیگر هیچ 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باطل بودن این سه خرافه را بیان کردی تا جامعه اسلامی از آسیب های آن در امان بماند</w:t>
      </w:r>
      <w:r>
        <w:rPr>
          <w:rFonts w:eastAsia="IRNazanin" w:cs="IRNazanin"/>
          <w:color w:val="111111"/>
          <w:sz w:val="28"/>
          <w:szCs w:val="28"/>
          <w:rtl w:val="true"/>
          <w:lang w:bidi="fa-IR"/>
        </w:rPr>
        <w:t>.</w:t>
      </w:r>
      <w:bookmarkStart w:id="131" w:name="pg16926_178358"/>
    </w:p>
    <w:p>
      <w:pPr>
        <w:pStyle w:val="Heading3"/>
        <w:numPr>
          <w:ilvl w:val="2"/>
          <w:numId w:val="1"/>
        </w:numPr>
        <w:rPr/>
      </w:pPr>
      <w:bookmarkStart w:id="132" w:name="__RefHeading___Toc1203735_2322387425"/>
      <w:bookmarkStart w:id="133" w:name="_Toc46"/>
      <w:bookmarkEnd w:id="131"/>
      <w:bookmarkEnd w:id="132"/>
      <w:r>
        <w:rPr>
          <w:rtl w:val="true"/>
        </w:rPr>
        <w:t xml:space="preserve">احزاب </w:t>
      </w:r>
      <w:r>
        <w:rPr>
          <w:rtl w:val="true"/>
        </w:rPr>
        <w:t xml:space="preserve">: </w:t>
      </w:r>
      <w:r>
        <w:rPr>
          <w:rtl w:val="true"/>
        </w:rPr>
        <w:t xml:space="preserve">آیه </w:t>
      </w:r>
      <w:r>
        <w:rPr/>
        <w:t>6</w:t>
      </w:r>
      <w:bookmarkEnd w:id="133"/>
    </w:p>
    <w:p>
      <w:pPr>
        <w:pStyle w:val="BookText"/>
        <w:rPr/>
      </w:pPr>
      <w:r>
        <w:rPr>
          <w:rFonts w:ascii="Amiri" w:hAnsi="Amiri" w:eastAsia="Amiri" w:cs="Amiri"/>
          <w:color w:val="111111"/>
          <w:sz w:val="28"/>
          <w:sz w:val="28"/>
          <w:szCs w:val="28"/>
          <w:rtl w:val="true"/>
          <w:lang w:bidi="ar-SA"/>
        </w:rPr>
        <w:t xml:space="preserve">النَّبِیُّ أَوْلَی بِالْمُؤْمِنِینَ مِنْ أَنْفُسِهِمْ وَأَزْوَاجُهُ أُمَّهَاتُهُمْ وَأُولُو الاَْرْحَامِ بَعْضُهُمْ أَوْلَی بِبَعْض فِی کِتَابِ اللَّهِ مِنَ الْمُؤْمِنِینَ وَالْمُهَاجِرِینَ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مسلمانان مکّه از تمام زندگی خود گذشتند و با دست خالی به آن شهر هجرت کردند، کافران اجازه نمی دادند که آنان، مال و دارایی خود را همراه خود ببرند، برای همین آنان از دنیای خود گذشتند تا بتوانند کنار پیامبر باشند، چون آنان به مدینه هجرت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از پیامبر و مسلمانان به خوبی پذیرایی کردند، آنان با پیامبر پیمان بسته بودند که او را یاری کنند، چون آنان پیامبر را یاری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و انصار، دو رکن اساسی جامعه اسلامی مدینه بودند، آنان به یکدیگر یاری می رساندند و نسبت به هم احساس وظیفه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که پیوند عمیقی میان مهاجران و انصار ایجاد کند و میان هر نفر از مهاجران با یک نفر از انصار، پیمان برادری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 برادری میان آنان بسته شد، آنان از یکدیگر ارث می بردند، اگر یکی از آنان از دنیا می رفت، دیگری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از این ماجرا گذشته است، اکنون دیگر مهاجران توانسته اند حدّاقل زندگی را برای خود فراهم کنند، دیگر باید این حکم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 مهاجران و انصار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زمانی بود که مهاجران در سختی زیادی بودند، آنان ترک وطن کرده بودند و شرایط سخت مادی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داشتند، امّا الآن چند سال گذشته است و شرایط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اصلی تو این است که فقط خویشاوندان از یکدیگر ارث ببرند، اکنون تو می خواهی این قانون را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مسلمانان به قانون ارث برادر دینی از برادر دینی خو گرفته اند، آیا آنان قانون اصلی تو را خواهند پذیرفت؟ تو دو مقدّمه در اینجا ذکر می کنی تا آنان راحت تر بتوانند قانون اصلی ارث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مؤمنان از جان خودشان برتر 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مادرِ 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درباره این دو مقدّمه مطالبی را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برای مؤمنان از جان خودشان برتر و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پیامبر خود برگزیدی و به او مقام عصمت دادی و او را از هرگونه خطا و گناهی، دور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پیرو هوس نیست و منافع خود را بر منافع مؤمنان مقدّم نمی کند، او الگوی ایثارگری و فداکاری برای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تو فرمان دادی که اراده و خواست او بر اراده و خواست مسلمانان مقدّم باشد، همه باید از او اطاعت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مؤمنان، ولایت دارد و نظر او در مسائل اجتماعی و مسائل فردی بر نظر دیگران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پیامبر، دوازده امام معصوم هم همین مقام را دارا می باشند، زیرا آنان نیز مقام عصمت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پیامبر، مادرِ مؤمنان هستند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همسران پیامبر را همچون مادر برای مسلمانان قرار دادی و این گونه </w:t>
      </w:r>
    </w:p>
    <w:p>
      <w:pPr>
        <w:pStyle w:val="BookText"/>
        <w:rPr/>
      </w:pPr>
      <w:r>
        <w:rPr>
          <w:rFonts w:ascii="IRNazanin" w:hAnsi="IRNazanin" w:eastAsia="IRNazanin"/>
          <w:color w:val="111111"/>
          <w:sz w:val="28"/>
          <w:sz w:val="28"/>
          <w:szCs w:val="28"/>
          <w:rtl w:val="true"/>
          <w:lang w:bidi="fa-IR"/>
        </w:rPr>
        <w:t>حرمتی ویژه به پیامبر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مادر بودن آنان چیست؟</w:t>
      </w:r>
    </w:p>
    <w:p>
      <w:pPr>
        <w:pStyle w:val="BookText"/>
        <w:rPr/>
      </w:pPr>
      <w:r>
        <w:rPr>
          <w:rFonts w:ascii="IRNazanin" w:hAnsi="IRNazanin" w:eastAsia="IRNazanin"/>
          <w:color w:val="111111"/>
          <w:sz w:val="28"/>
          <w:sz w:val="28"/>
          <w:szCs w:val="28"/>
          <w:rtl w:val="true"/>
          <w:lang w:bidi="fa-IR"/>
        </w:rPr>
        <w:t>همان گونه که انسان نمی تواند با مادر خود ازدواج کند، همین طور هیچ کس نمی تواند پس از مرگ پیامبر با همسران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تو این قانون را قرار دادی؟</w:t>
      </w:r>
    </w:p>
    <w:p>
      <w:pPr>
        <w:pStyle w:val="BookText"/>
        <w:rPr/>
      </w:pPr>
      <w:r>
        <w:rPr>
          <w:rFonts w:ascii="IRNazanin" w:hAnsi="IRNazanin" w:eastAsia="IRNazanin"/>
          <w:color w:val="111111"/>
          <w:sz w:val="28"/>
          <w:sz w:val="28"/>
          <w:szCs w:val="28"/>
          <w:rtl w:val="true"/>
          <w:lang w:bidi="fa-IR"/>
        </w:rPr>
        <w:t>تو از اسرار دل های همه باخبر بودی، تو می دانستی که عدّه ای از منافقان نقشه هایی در سر دارند، آنان منتظر بودند تا پیامبر از دنیا برود و آنان با همسران او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هدفِ آنان آگاه بودی، آنان از این کار، هدفی جز توهین به پیامبر و انتقام جویی از دین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با این بهانه، موقعیّت اجتماعی خاصّی برای خود دست و پا کنند و با این عنوان که چون با همسران پیامبر ازدواج کرده اند، آگاهی ویژه ای از سخنان پیامبر و اسرار دین او دارند، به تحریف اسلام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فرهنگ و آداب مردم آن روزگار را می دانستی، زن در روزگار جاهلیّت، هیچ اختیاری از خود نداشت، اگر آن منافقان می توانستند این نقشه خود را عملی کنند، چه خطری اسلام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بود که هیچ کس از نفاق آن افراد باخبر نبود، آن منافقان نماز می خواندند و روزه می گرفتند و در جمع مسلمانان بودند، امّا قلب های آنان از نور ایمان تهی بود و با اسلام دشمنی داشتند، بعضی همسران پیامبر با آن افراد نسبت فامیلی داشتند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سبب می شد که همسران پیامبر پس از مرگ پیامبر با آن افراد ازدواج کنند و آن وقت آن منافقان، کار خود را آغاز کنند و ضربه های اساسی به اسلام وارد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بود که تو به همه اعلام کردی که همسران پیامبر مانند مادران شما می باشند و هیچ کس نمی تواند بعد از پیامبر با آنان ازدواج کند، تو با این دستور، خطر بزرگی را از اسلام دور کردی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تا حکم اصلی خود را درباره ارث بیان می کنی و ارث را فقط در میان خویشاوندان قرار می دهی، دیگر هیچ مسلمانی از دیگری به خاطر پیمان برادری،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قانون قلبی ارث برادر دینی از برادر دینی خو گرفته بودند، تو در واقع با این دو مقدّمه به آنان 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بر خود شما برتری دادم و او را مانند پدر معنوی که اطاعت او بر همه واجب است قرار دادم، امّا او هرگز از شما ارث نمی برد، من همسران پیامبر را همچون مادر معنوی قرار دادم، امّا همسران پیامبر از شما ارث نمی برند، پس چگونه انتظار دارید که هنوز هم، برادر دینی از برادر دینی ارث ببرد؟ شما قانون اصلی مرا بپذیرید و به آن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قانون اصلی ارث را بیان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خویشاوندان در ارث بر مهاجران و انصار برتری دارند، دیگر هیچ کس به سبب پیمان برادری از دیگری ارث نمی برد، مگر این که کسی خودش بخواهد مقداری از مال خویش را به برادر دینی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حکم، در کتابِ حقّ نوشته شده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دیگر کسی به خاطر پیمان برادری از کسی ارث نمی برد، ارث به خویشاوندان می رسد، البتّه اگر کسی دوست داشت که بعد از مرگ او مقداری </w:t>
      </w:r>
    </w:p>
    <w:p>
      <w:pPr>
        <w:pStyle w:val="BookText"/>
        <w:rPr/>
      </w:pPr>
      <w:r>
        <w:rPr>
          <w:rFonts w:ascii="IRNazanin" w:hAnsi="IRNazanin" w:eastAsia="IRNazanin"/>
          <w:color w:val="111111"/>
          <w:sz w:val="28"/>
          <w:sz w:val="28"/>
          <w:szCs w:val="28"/>
          <w:rtl w:val="true"/>
          <w:lang w:bidi="fa-IR"/>
        </w:rPr>
        <w:t>از مال او به برادر دینی اش برسد، می تواند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او فقط یک سوم اموال خود را می تواند وصیّت کند که به برادر دینی 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بیش از یک سوم مالش را این گونه وصیّت کرد، باید خویشاوندان اجازه بدهند، اگر آنان راضی به این کار نبودند، فقط یک سوم اموال او به برادر دینی او داده می شود و بقیّه اموال بین خویشاوندان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قانون تقسیم ارث بین خویشاوندان چگونه است؟</w:t>
      </w:r>
    </w:p>
    <w:p>
      <w:pPr>
        <w:pStyle w:val="BookText"/>
        <w:rPr/>
      </w:pPr>
      <w:r>
        <w:rPr>
          <w:rFonts w:ascii="IRNazanin" w:hAnsi="IRNazanin" w:eastAsia="IRNazanin"/>
          <w:color w:val="111111"/>
          <w:sz w:val="28"/>
          <w:sz w:val="28"/>
          <w:szCs w:val="28"/>
          <w:rtl w:val="true"/>
          <w:lang w:bidi="fa-IR"/>
        </w:rPr>
        <w:t>در آیات دیگر قرآن بیان کرده ای، وقتی کسی از دنیا می رود، ثروت او فقط بین خویشاوندان او به این ترتیب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 پدر و مادر و فرزند دارد، ارث به آن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پدر و مادر و فرزند ندارد، ارث به پدربزرگ و مادربزرگ و برادر و خواهر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 برادر و فرزندان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هیچ کدام از موارد بالا را نداشت، ارث او به عمو، عمّه، دایی و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فرزندان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از دنیا رفته است، همسر داشته باشد، به همسر او هم مقداری از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بیشتر درباره ارث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در اینجا قانون ارثِ پیمانِ برادری را لغو می کنی و از همه می خواهی به این دستور تو عمل کنند، زیرا تو به حکمت و درستی هر دستوری که می دهی، دانا هستی و بر طبق مصلحتی که سعادت انسان ها در آن است، حکم می کنی</w:t>
      </w:r>
      <w:r>
        <w:rPr>
          <w:rFonts w:eastAsia="IRNazanin" w:cs="IRNazanin"/>
          <w:color w:val="111111"/>
          <w:sz w:val="28"/>
          <w:szCs w:val="28"/>
          <w:rtl w:val="true"/>
          <w:lang w:bidi="fa-IR"/>
        </w:rPr>
        <w:t>.</w:t>
      </w:r>
      <w:bookmarkStart w:id="134" w:name="pg16926_178363"/>
    </w:p>
    <w:p>
      <w:pPr>
        <w:pStyle w:val="Heading3"/>
        <w:numPr>
          <w:ilvl w:val="2"/>
          <w:numId w:val="1"/>
        </w:numPr>
        <w:rPr/>
      </w:pPr>
      <w:bookmarkStart w:id="135" w:name="__RefHeading___Toc1203737_2322387425"/>
      <w:bookmarkStart w:id="136" w:name="_Toc47"/>
      <w:bookmarkEnd w:id="134"/>
      <w:bookmarkEnd w:id="135"/>
      <w:r>
        <w:rPr>
          <w:rtl w:val="true"/>
        </w:rPr>
        <w:t xml:space="preserve">احزاب </w:t>
      </w:r>
      <w:r>
        <w:rPr>
          <w:rtl w:val="true"/>
        </w:rPr>
        <w:t xml:space="preserve">: </w:t>
      </w:r>
      <w:r>
        <w:rPr>
          <w:rtl w:val="true"/>
        </w:rPr>
        <w:t xml:space="preserve">آیه </w:t>
      </w:r>
      <w:r>
        <w:rPr/>
        <w:t>8</w:t>
      </w:r>
      <w:r>
        <w:rPr>
          <w:rtl w:val="true"/>
        </w:rPr>
        <w:t xml:space="preserve"> - </w:t>
      </w:r>
      <w:r>
        <w:rPr/>
        <w:t>7</w:t>
      </w:r>
      <w:bookmarkEnd w:id="136"/>
    </w:p>
    <w:p>
      <w:pPr>
        <w:pStyle w:val="BookText"/>
        <w:rPr/>
      </w:pP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وَأَخَذْنَا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لِیَسْأَلَ الصَّادِقِینَ عَنْ صِدْقِهِمْ وَأَعَدَّ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ولایت پیامبر سخن گفتی و از همه مسلمانان خواستی تا از او اطاعت کنند این سخن تو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مؤمنان از جان خودشان برتر 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این مقام را به یک نفر می دهی و از دیگران می خواهی که از او اطاعت کنند؟</w:t>
      </w:r>
    </w:p>
    <w:p>
      <w:pPr>
        <w:pStyle w:val="BookText"/>
        <w:rPr/>
      </w:pPr>
      <w:r>
        <w:rPr>
          <w:rFonts w:ascii="IRNazanin" w:hAnsi="IRNazanin" w:eastAsia="IRNazanin"/>
          <w:color w:val="111111"/>
          <w:sz w:val="28"/>
          <w:sz w:val="28"/>
          <w:szCs w:val="28"/>
          <w:rtl w:val="true"/>
          <w:lang w:bidi="fa-IR"/>
        </w:rPr>
        <w:t>تو می خواهی پاسخ این سؤال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این که این مقام را به پیامبر بدهی، از او پیمان گرفتی، پیمانی بسیار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پیمان؟</w:t>
      </w:r>
    </w:p>
    <w:p>
      <w:pPr>
        <w:pStyle w:val="BookText"/>
        <w:rPr/>
      </w:pPr>
      <w:r>
        <w:rPr>
          <w:rFonts w:ascii="IRNazanin" w:hAnsi="IRNazanin" w:eastAsia="IRNazanin"/>
          <w:color w:val="111111"/>
          <w:sz w:val="28"/>
          <w:sz w:val="28"/>
          <w:szCs w:val="28"/>
          <w:rtl w:val="true"/>
          <w:lang w:bidi="fa-IR"/>
        </w:rPr>
        <w:t>اکنون در این آیه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زمانی را که از پیامبران پیمان گرفتم که به فرمان من عمل کنند و در راه رساندن پیام من، صبر و شکیبایی کنند و مردم را به راه راست دعوت نمایند، من از تو و نوح و ابراهیم و موسی و عیسی، پیمانی استوار گرفتم، این پیمان برای این بود که من در روز قیامت از راستگویی پیروان شما سؤال خواهم کرد، که آیا واقعاً به شما ایمان آوردند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عذابی دردناک برای کافران آماده کرده ام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از پیامبران پیمانی استوار گرفتی، آنان وظیفه داشتند که مردم را به سوی یکتاپرستی دعوت کنند و از زشتی ها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پیامبران را برای هدایت مردم فرستادی و به آنان مقام عصمت دادی و از بندگانت خواستی تا از آنان اطاعت کنند، روز قیامت که فرا رسد تو از مؤمنانی که با عمل، ایمان خود را ثابت کردند، سؤال می کنی، از آنان می پرسی که آیا در اعمال خود، </w:t>
      </w:r>
    </w:p>
    <w:p>
      <w:pPr>
        <w:pStyle w:val="BookText"/>
        <w:rPr/>
      </w:pPr>
      <w:r>
        <w:rPr>
          <w:rFonts w:ascii="IRNazanin" w:hAnsi="IRNazanin" w:eastAsia="IRNazanin"/>
          <w:color w:val="111111"/>
          <w:sz w:val="28"/>
          <w:sz w:val="28"/>
          <w:szCs w:val="28"/>
          <w:rtl w:val="true"/>
          <w:lang w:bidi="fa-IR"/>
        </w:rPr>
        <w:t>اخلاص داشته اند؟ آیا در سختی ها و مشکلات، شکیبایی کرده اند؟</w:t>
      </w:r>
    </w:p>
    <w:p>
      <w:pPr>
        <w:pStyle w:val="BookText"/>
        <w:rPr/>
      </w:pPr>
      <w:r>
        <w:rPr>
          <w:rFonts w:ascii="IRNazanin" w:hAnsi="IRNazanin" w:eastAsia="IRNazanin"/>
          <w:color w:val="111111"/>
          <w:sz w:val="28"/>
          <w:sz w:val="28"/>
          <w:szCs w:val="28"/>
          <w:rtl w:val="true"/>
          <w:lang w:bidi="fa-IR"/>
        </w:rPr>
        <w:t>این حالِ مؤمنانِ راستگوست، تو از آنان سؤال می کنی که در دنیا چگونه بوده اند، سپس آنان را در بهشت مهمان می کنی، تو در روز قیامت از مؤمنان راستگو هم این سؤال را خواهی کرد، پس وای به حال کافرانی که پیامبران تو را دروغگو خواندند، آتش جهنّم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از آن پیمان استوار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روز پیمان بزرگ سخن گفتی، روزی که از پشت فرزندان آدم، همه فرزندان آن ها را برگرفتی و آنان را بر خودشان گواه گرفتی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آنان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فرزندان آدم را از پشت او بیرون آورد، آنان مانند ذرّه های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خودش را به آنان معرّفی کرد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میثاق بزرگ، عالَم ذرّ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تو انسان ها را خلق کنی، آنان را به صورت ذرّه های کوچکی آفریدی و با آنان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 از پیامبران پیمان گرفتی و هم از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پیامبران پیمان گرفتی که جز به فرمان تو عمل نکنند و پیام تو را به مردم برسانند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بندگانت هم خودت و پیامبرانت را معرّفی کردی، آنان تو و پیامبران تو را شناختند و به آن شناخت، اعتراف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روز میثاق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این چنین است، هم از پیامبران سؤال می کنی و هم از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می پرسی که آیا پیام خود را به مردم رساندند، از مردم هم سؤال می کنی که آیا از پیامبران اطاعت کردند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ذرّ در دنیایِ برتر و والاتر از این جهانِ خاکی بود، دنیایی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دنیایی که مانند دنیایِ فرشتگان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دانستم که تو بی جهت اطاعت از پیامبر و دوازده امام را واجب نکردی، تو قبل از هر چیز از آنان پیمانی محکم گرفتی، به آنان مقام عصمت عطا کردی، آنان را از هر گناه و خطایی مصون داشتی و سپس از مسلمانان خواستی تا از آنان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از روی حکمت و مصلحت است</w:t>
      </w:r>
      <w:r>
        <w:rPr>
          <w:rFonts w:eastAsia="IRNazanin" w:cs="IRNazanin"/>
          <w:color w:val="111111"/>
          <w:sz w:val="28"/>
          <w:szCs w:val="28"/>
          <w:rtl w:val="true"/>
          <w:lang w:bidi="fa-IR"/>
        </w:rPr>
        <w:t xml:space="preserve">. </w:t>
      </w:r>
      <w:bookmarkStart w:id="137" w:name="pg16926_178366"/>
    </w:p>
    <w:p>
      <w:pPr>
        <w:pStyle w:val="Heading3"/>
        <w:numPr>
          <w:ilvl w:val="2"/>
          <w:numId w:val="1"/>
        </w:numPr>
        <w:rPr/>
      </w:pPr>
      <w:bookmarkStart w:id="138" w:name="__RefHeading___Toc1203739_2322387425"/>
      <w:bookmarkStart w:id="139" w:name="_Toc48"/>
      <w:bookmarkEnd w:id="137"/>
      <w:bookmarkEnd w:id="138"/>
      <w:r>
        <w:rPr>
          <w:rtl w:val="true"/>
        </w:rPr>
        <w:t xml:space="preserve">احزاب </w:t>
      </w:r>
      <w:r>
        <w:rPr>
          <w:rtl w:val="true"/>
        </w:rPr>
        <w:t xml:space="preserve">: </w:t>
      </w:r>
      <w:r>
        <w:rPr>
          <w:rtl w:val="true"/>
        </w:rPr>
        <w:t xml:space="preserve">آیه </w:t>
      </w:r>
      <w:r>
        <w:rPr/>
        <w:t>27</w:t>
      </w:r>
      <w:r>
        <w:rPr>
          <w:rtl w:val="true"/>
        </w:rPr>
        <w:t xml:space="preserve"> - </w:t>
      </w:r>
      <w:r>
        <w:rPr/>
        <w:t>9</w:t>
      </w:r>
      <w:bookmarkEnd w:id="13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وَجُنُودًا لَمْ تَرَوْهَا وَکَانَ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جَاءُوکُمْ مِنْ فَوْقِکُمْ وَمِنْ أَسْفَلَ مِنْکُمْ وَإِذْ زَاغَتِ الاَْبْصَارُ وَبَلَغَتِ الْقُلُوبُ الْحَنَاجِرَ وَتَظُنُّونَ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إِنَّ بُیُوتَنَا عَوْرَةٌ وَمَا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عَلَیْهِمْ مِنْ أَقْطَارِهَا ثُمَّ سُئِلُوا الْفِتْنَةَ لاََتَوْهَا وَمَا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کَانُوا عَاهَدُوا اللَّهَ مِنْ قَبْلُ لَا یُوَلُّونَ الاَْدْبَارَ وَکَانَ عَهْدُ اللَّهِ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w:t>
      </w:r>
    </w:p>
    <w:p>
      <w:pPr>
        <w:pStyle w:val="BookText"/>
        <w:rPr/>
      </w:pPr>
      <w:r>
        <w:rPr>
          <w:rFonts w:ascii="Amiri" w:hAnsi="Amiri" w:eastAsia="Amiri" w:cs="Amiri"/>
          <w:color w:val="111111"/>
          <w:sz w:val="28"/>
          <w:sz w:val="28"/>
          <w:szCs w:val="28"/>
          <w:rtl w:val="true"/>
          <w:lang w:bidi="ar-SA"/>
        </w:rPr>
        <w:t xml:space="preserve">إِنْ أَرَادَ بِکُمْ سُوءًا أَوْ أَرَادَ بِکُمْ رَحْمَةً وَلَا یَجِدُونَ لَهُمْ مِنْ دُونِ اللَّهِ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وَالْقَائِلِینَ لاِِخْوَانِهِمْ هَلُمَّ إِلَیْنَا وَلَا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الاَْحْزَابَ لَمْ یَذْهَبُوا وَإِنْ یَأْتِ الاَْحْزَابُ یَوَدُّوا لَوْ أَنَّهُمْ بَادُونَ فِی الاَْعْرَابِ یَسْأَلُونَ عَنْ أَنْبَائِکُمْ وَلَوْ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الاَْخِرَ وَذَکَرَ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 الْمُؤْمِنُونَ الاَْحْزَابَ قَالُوا هَذَا مَا وَعَدَنَا اللَّهُ وَرَسُولُهُ وَصَدَقَ اللَّهُ وَرَسُولُهُ وَمَا زَادَهُمْ إِلَّا إِیمَانًا وَتَسْلِیًما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الَّذِینَ کَفَرُوا بِغَیْظِهِمْ لَمْ یَنَالُوا خَیْرًا وَکَفَی اللَّهُ الْمُؤْمِنِینَ الْقِتَالَ وَکَانَ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الَّذِینَ ظَاهَرُوهُمْ مِنْ أَهْلِ الْکِتَابِ مِنْ صَیَاصِیهِمْ وَقَذَفَ فِی قُلُوبِهِمُ الرُّعْبَ فَرِیقًا تَقْتُلُونَ وَتَأْسِرُونَ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وَأَوْرَثَکُمْ أَرْضَهُمْ وَدِیَارَهُمْ وَأَمْوَالَهُمْ وَأَرْضًا لَمْ تَطَئُوهَا وَکَانَ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پنجم هجری،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بُت پرستان با سپاهی بزرگ به سوی مدینه حرکت کردند، مسلمانان از این ماجرا باخبر شدند، خندق بزرگی را کندند تا مانع نفوذ دشمن به مدینه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مدینه گروهی از یهودیانی زندگی می کردند که با مسلمانان عهد بسته بودند که هرگز با بُت پرستان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پیمان خود را شکستند و تصمیم گرفتند به یاری بُت پرستان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امید داشتند که بتوانند مسلمانان را شکست دهند، امّا تو مسلمانان را یاری کردی و آنان توانستند بر بُت پرستان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جنگ،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قبایل مختلف عرب در این جنگ شرکت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جنگ گروه های مختلفی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جنگ سخن بگویی، تو از این موضوعات یاد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جنگ، طوفان بزرگی روی داد و اردوگاه دشمنان را به هم ریخت و آنان مجبور شدند از محاصره مدینه دست بکشند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طوفان در آخر این جنگ روی داد، امّا به خاطر اهمیّت آن، آن را اوّل ذکر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شنیدند که دشمنان با ده هزار نیرو به سوی مدینه می آیند، دچار وحشت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تلاش می کردند تا روحیّه مسلمانان را ضعیف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جنگ، پیامبر در همه سختی ها شکیبایی کرد و به مسلمانان روحیّه داد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پیامبر بر سختی ها صبر کردند و اسلام را یاری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ضربه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سازترین لحظه جنگ، وقتی پهلوان بُت پرستان توانست از خندق عبور کند،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جنگ او رفت و او را از پا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کار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 پرستان به شهر خود بازگشتند، پیامبر با یارانش به سوی یهودیانی که در مدینه زندگی می کردند، رفت تا آنان را به سزای پیمان شکنی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از سال پنجم هجری بنویسم و 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بررسی کنم تا بتوانم این آیات را بهتر تفسیر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جمعیّت است، پیامبر برای مردم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شده است و به من خبر داده است که احزاب به زودی به جنگ ما خواهند آمد، به نظر شما، چگونه با آنان مقابله کنیم؟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از جا برمی خیزد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ما نیروهای خود را از شهر مدینه خارج کنیم و به استقبال دشمن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باید در بیرون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با این نظر مخالف هستند، وقتی دشمن چندین برابر ما باشد، نمی توان در خارج از شهر به مقابله با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باید کرد؟ همه مردان جنگجوی مدینه، هفتصد نفر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چگونه می خواهند در مقابل لشکر ده هزار نفری دشمن مقاومت کنند؟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بر همه جا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دیگری به ذهن نمی رسد، به راستی چه باید کرد؟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جا برمی خیزد و رو به پیامبر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پیشنهاد خوبی برای دفاع از مدینه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پیشنهاد تو چیست؟</w:t>
      </w:r>
    </w:p>
    <w:p>
      <w:pPr>
        <w:pStyle w:val="BookText"/>
        <w:rPr/>
      </w:pPr>
      <w:r>
        <w:rPr>
          <w:rFonts w:ascii="IRNazanin" w:hAnsi="IRNazanin" w:eastAsia="IRNazanin"/>
          <w:color w:val="111111"/>
          <w:sz w:val="28"/>
          <w:sz w:val="28"/>
          <w:szCs w:val="28"/>
          <w:rtl w:val="true"/>
          <w:lang w:bidi="fa-IR"/>
        </w:rPr>
        <w:t>ــ در ایران، گرداگرد شهرها، خندق بزرگی حفر می کنند تا دشمن نتواند به شهر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خوب است هر چه سریع تر خندقی حفر کنیم و مانع هجوم دشمن به شهر شویم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کس به آن فکر نکرده است، اصلاً در سرزمین حجاز هیچ گاه از این روش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یارانش می کند، گویا دیگران هم این نظر را پسندیده اند، این بهترین راه برای دفاع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هر چه سریع تر دست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مطالب لازم را درباره این خندق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 مدینه، رشته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مانند دیواری بلند از شهر حفاظت می کند، سمت جنوب مدینه هم نخلستان است و دشمن نمی تواند به صورت گروهی از میان این نخلستان ها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شرق هم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منطقه ای سنگلاخی است که عبور سپاه دشمن از آن بسیار مشکل است، عبور یک سپاه از این منطقه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غرب مدینه، تنها راهی است که دشمن می تواند از آنجا به شهر حمله کند، باید خندق آنجا کنده شود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مسیر کندن خندق را به دو قسمت تقسیم می کند و هر کدام از انصار و مهاجران را مسئول آماده کردن قسمتی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خندق، تقریباً شش </w:t>
      </w:r>
    </w:p>
    <w:p>
      <w:pPr>
        <w:pStyle w:val="BookText"/>
        <w:rPr/>
      </w:pP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قسمت غرب شهر را در پناه خود می گیرد، عمق و عرض آن، باید حداقل چهار متر باشد تا دشمن نتواند از آن عبور کند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پیامبر به قسمت مهاجران می آید، کلنگ به دست می گیرد و مثل بقیّه مشغول کندن زمین می شود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ای چند نفر از مسلمانان با یکدیگر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عجب سنگ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من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نمی کنم بتوانیم این سنگ بزرگ را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 است با کمک دیگران این سنگ را جابجا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چه حرف های عجیبی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این بزرگی را چگونه می خواهی جابجا کنیم؟</w:t>
      </w:r>
    </w:p>
    <w:p>
      <w:pPr>
        <w:pStyle w:val="BookText"/>
        <w:rPr/>
      </w:pPr>
      <w:r>
        <w:rPr>
          <w:rFonts w:ascii="IRNazanin" w:hAnsi="IRNazanin" w:eastAsia="IRNazanin"/>
          <w:color w:val="111111"/>
          <w:sz w:val="28"/>
          <w:sz w:val="28"/>
          <w:szCs w:val="28"/>
          <w:rtl w:val="true"/>
          <w:lang w:bidi="fa-IR"/>
        </w:rPr>
        <w:t>ــ پس خوب است مسیر خندق را کمی به راست منحرف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قبل از این کار باید با پیامبر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می شود که سلمان نزد پیامبر برود و ماجرا را به ایشان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پیامبر چه دستوری خواهد داد، به هر حال، این یک سنگ نیست، صخره ای است بزرگ که از دل خاک بیرون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پیامبر به این سو می آید، دیگران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ببینند که پیامبر چه نظری خواهد داد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نگاهی به سنگ می کند، بعد کلنگ سلمان را می گیرد و آن را بالا می آورد و نام خدا را بر زبان جاری می کند و ضربه ای محکم به سنگ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سنگ ترک می خورد و از درون آن نوری می درخشد که چشم های </w:t>
      </w:r>
    </w:p>
    <w:p>
      <w:pPr>
        <w:pStyle w:val="BookText"/>
        <w:rPr/>
      </w:pPr>
      <w:r>
        <w:rPr>
          <w:rFonts w:ascii="IRNazanin" w:hAnsi="IRNazanin" w:eastAsia="IRNazanin"/>
          <w:color w:val="111111"/>
          <w:sz w:val="28"/>
          <w:sz w:val="28"/>
          <w:szCs w:val="28"/>
          <w:rtl w:val="true"/>
          <w:lang w:bidi="fa-IR"/>
        </w:rPr>
        <w:t>همه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الله اکبر مسلمانان در فضا طنین انداز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کلنگ را بالا می آورد و ضربه دوم را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نوری می درخشد، 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سومِ پیامبر که بر سنگ فرود می آید، نور دیگری پدیدار می شود و سنگ قطعه قطعه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رو به یارانش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ضربه اوّل را به این سنگ زدم، جرقّه ای از نور درخشید، جبرئیل به من خبر داد که اسلام به زودی به مدائن، پایتخت ایران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ضربه دوم را زدم، جبرئیل به من مژده داد که روزی روم را فتح خواهید نمود و در ضربه سوم باخبر شدم که یمن را هم فتح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بشارت باد که پیروزی از آن شماست، روزی می آید که ایران، روم و یمن مسلمان شوند و جز خدای یگانه را پرستش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شادی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روزها، روزهای سختی است، فردا، فردای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طنین انداز شود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منافقان با یکدیگر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چه حرف هایی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مردم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چند روز دیگر سپاه مکّه می آید و همه این مردم را قتل عام می کند، حالا پیامبر به آن ها وعده حکومت ایران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مردم فریبی است، پیامبر نباید این کارها را بکند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خوب، رهبر یعنی همین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مردمش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p>
    <w:p>
      <w:pPr>
        <w:pStyle w:val="BookText"/>
        <w:rPr/>
      </w:pPr>
      <w:r>
        <w:rPr>
          <w:rFonts w:ascii="IRNazanin" w:hAnsi="IRNazanin" w:eastAsia="IRNazanin"/>
          <w:color w:val="111111"/>
          <w:sz w:val="28"/>
          <w:sz w:val="28"/>
          <w:szCs w:val="28"/>
          <w:rtl w:val="true"/>
          <w:lang w:bidi="fa-IR"/>
        </w:rPr>
        <w:t>آن ها بگوید که خود را برای مرگ آماده کنید، دیگر کسی حرفش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وعده های دروغ را به مردم بدهد تا بتواند ریاست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پیامبر این سخن را به مردم گفته است، آن ها با شدّت بیشتری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می کنم این یک سیاست تبلیغی بود تا مردم کمی امید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بیاورید زمانی را که منافقان و کسانی که در دل آن ها، مرض شک بود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و پیامبر او چیزی جز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آیه را برای همه می خواند، اکنون همه می فهمند که منافقان، وعده خدا را دروغ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پیامبر،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توانستم نام شما را بیان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منافقانی که با این سخن خود، پیامبر را رنجاندید، شما فقط امروز را می بینید که پیامبر با یارانش در مدینه پناه گرفته است و دشمن با ده هزار نفر به سوی او می آید، امّا وعده خدا خیلی نزدیک است، روزی می آید که ندای اسلام، ایران، روم و یمن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و وعده خدا بسیار نزدیک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شرایط سخت اقتصادی هستند، درست است که مدینه تا اندازه ای نخلستان و کشاورزی دارد، امّا این برای همه مردم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امکان خرید گندم و غلّات به صورت زیاد برای آن ها فراهم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روزهای سختی بر مسلمانان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آن ها در یک شبانه روز فقط چند دانه خرما می خورند، درست است که گرسنه هستند امّا با تمام توان تلاش می کنند و برای حفظ اسلام زحمت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باور می کند که خود پیامبر مدّتی است گرسنه است؟</w:t>
      </w:r>
    </w:p>
    <w:p>
      <w:pPr>
        <w:pStyle w:val="BookText"/>
        <w:rPr/>
      </w:pPr>
      <w:r>
        <w:rPr>
          <w:rFonts w:ascii="IRNazanin" w:hAnsi="IRNazanin" w:eastAsia="IRNazanin"/>
          <w:color w:val="111111"/>
          <w:sz w:val="28"/>
          <w:sz w:val="28"/>
          <w:szCs w:val="28"/>
          <w:rtl w:val="true"/>
          <w:lang w:bidi="fa-IR"/>
        </w:rPr>
        <w:t>چه کسی از این ماجرا خبر دارد؟</w:t>
      </w:r>
    </w:p>
    <w:p>
      <w:pPr>
        <w:pStyle w:val="BookText"/>
        <w:rPr/>
      </w:pPr>
      <w:r>
        <w:rPr>
          <w:rFonts w:ascii="IRNazanin" w:hAnsi="IRNazanin" w:eastAsia="IRNazanin"/>
          <w:color w:val="111111"/>
          <w:sz w:val="28"/>
          <w:sz w:val="28"/>
          <w:szCs w:val="28"/>
          <w:rtl w:val="true"/>
          <w:lang w:bidi="fa-IR"/>
        </w:rPr>
        <w:t>او غذای خود را به دیگران می بخشد، به آنانی که ضعیف تر هستند، او تنها رهبری است که گرسنه می ماند تا بقیّه گرسنگی نکشند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 گذرد، دیگر تا پایان کندن خندق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که شده قبل از رسیدن سپاه دشمن، همه چیز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آفتاب که می شود، آخرین قسمت خندق هم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می دهد تا بر دامنه کوه سَلع، خیمه ای برپا کنند، این خیمه در واقع، خیمه فرماندهی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سَلع در کنار خندق قرار گرفته است و از دامنه آن، همه جا دیده می شود، پیامبر می تواند به همه جا اِشراف داشته باشد و نیروهای خود را برای دفاع از شهر بسیج کند و در هر کجا که ضعفی مشاهده کند نیروی کمکی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سَلع از هر جهت، بهترین مکان برای فرماندهی نیروها می 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بر این می شود که مسلمانان در سرتاسر مسیر خندق موضع بگیرند و اگر دشمن قصد عبور از خندق را داشت با او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اسب سوار هم مسئول رساندن دستورات پیامبر به نیروها می شوند، گروهی </w:t>
      </w:r>
    </w:p>
    <w:p>
      <w:pPr>
        <w:pStyle w:val="BookText"/>
        <w:rPr/>
      </w:pPr>
      <w:r>
        <w:rPr>
          <w:rFonts w:ascii="IRNazanin" w:hAnsi="IRNazanin" w:eastAsia="IRNazanin"/>
          <w:color w:val="111111"/>
          <w:sz w:val="28"/>
          <w:sz w:val="28"/>
          <w:szCs w:val="28"/>
          <w:rtl w:val="true"/>
          <w:lang w:bidi="fa-IR"/>
        </w:rPr>
        <w:t>هم در کنار کوه سَلع موضع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نزدیکی های مدینه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خوشحال است، خیال می کند این بار می تواند اسلام را نابود کند، او به قتل عام مسلمانان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احزاب به سه سپاه بزرگ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قریش، سپاه قطفان و سپاه قبیله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بنی فَزاره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همه چیز طبق دستور ابوسفیان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کلّ قوا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خبرهایی از مدینه به گوش این مردم رسیده است، این که پیامبر برای دفاع، دستور کندن خندق داده است، امّا آن ها این را چیزی شبیه به شوخی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چیزی می تواند در مقابل ده هزار جنگجو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سرزمین، چنین سپاهی را تا به حال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زیادی تا مدینه نمانده است، حدود یک ساعت دیگر آن ها به مدینه می رسند امّا ابوسفیان دستور توقّف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امشب را در اینجا توقّف کند و صبح زود به سوی مدینه هجوم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همه سپاهیانش خسته هستند و نیاز به استراحت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صبح، حمله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 بر پا می شود، سپاه در این بیابان اتراق می 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خیلی تا طلوع آفتاب مانده است که سپاه احزاب به سوی مدینه حرکت می کند، بعد از مدّتی، نخلستان های مدینه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دستور می دهد تا طبل جنگ را به صدا درآورند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هیاهویی برپا می شود، ده هزار نفر به سوی شهر مدینه می آیند، ابوسفیان که سوار بر اسب است با صدای بلند می خندد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بودم که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این بار پیروزی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احزاب به جلو می رود، چیزی به شهر مدینه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موضع خود مستقر شده اند، تیراندازها همه کمین گرفته اند و منتظر آمدن سپاه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دامنه کوه سَلع همه چیز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دستور حمله می دهد، شیپور جنگ نواخته می شود، شمشیرها از غلاف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 ای سپاهیان دخترانِ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از دین پدران خود دفاع کنید، مردم مدینه را بکُشید، یاران محمّد را قتل عام کنید، ریشه فتنه را از این سرزمین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به پیش می تازند، هیاهویی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ایستاده اید؟ حمله کنید؟ جلو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جلوتر نمی رود، بار دیگر ابوسفیان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ترسیده اید، مگر جنّ دیده اید؟ جلو بروید، همه را قتل عام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قدم از قدم برنمی دارد، یکی به سوی ابوسفیان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جناب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خندق عمیقی است، ما نمی توانیم از آن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چه؟ همه با هم هجوم ببرید و جنگ را آغاز کنید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خندق خیلی عمیق است، اگر وارد آن خندق بشویم آماج تیرها و سنگ ها قرار می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برو کنار ببینم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جلو می آید، از تعجّب دارد شاخ درمی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کند، خندقی عمیق راه را بر سپاه احزاب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خندق هم مسلمانان با تیر و سنگ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عبوری بر روی خندق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w:t>
      </w:r>
    </w:p>
    <w:p>
      <w:pPr>
        <w:pStyle w:val="BookText"/>
        <w:rPr/>
      </w:pPr>
      <w:r>
        <w:rPr>
          <w:rFonts w:ascii="IRNazanin" w:hAnsi="IRNazanin" w:eastAsia="IRNazanin"/>
          <w:color w:val="111111"/>
          <w:sz w:val="28"/>
          <w:sz w:val="28"/>
          <w:szCs w:val="28"/>
          <w:rtl w:val="true"/>
          <w:lang w:bidi="fa-IR"/>
        </w:rPr>
        <w:t>چند روز سپری می شود، سپاه احزاب در پشت خندق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دانند چه کنند، آن ها آذوقه زیادی برای خود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کمی برای اسب ها و شترهای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دانند که نمی توانند مدّت زیادی اینجا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کم تر از همه سال ها باران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تا دیروز، کم باریدن باران را بلا می دانستند، امّا امروز می فهمند که همه کارهای خدا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مثل هر سال در فصل بهار زیاد می بارید، در بیابان های اطراف مدینه علوفه برای اسب ها و شترهای سپاه احزاب یافت می شد، امّا به برکت نیامدن باران، هیچ علوفه ای در بیابان نیست تا کفّار بتوانند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شرایط بر آن ها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 دیگر سران قبایل در جلسه ای دور هم جمع شده اند تا فکری برای این مشکل کنند، آن ها هرگز باور نمی کردند که این گونه با شکست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نمی شود دست روی دست گذاشت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به یاد خاطره ای می افتد، یکی را مأمور می کند تا نزد یهودیان بنی قریظه برود و از آنان بخواهد تا وارد جنگ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یهودیان بنی قریظه چه کسانی هستند؟ </w:t>
      </w:r>
    </w:p>
    <w:p>
      <w:pPr>
        <w:pStyle w:val="BookText"/>
        <w:rPr/>
      </w:pPr>
      <w:r>
        <w:rPr>
          <w:rFonts w:ascii="IRNazanin" w:hAnsi="IRNazanin" w:eastAsia="IRNazanin"/>
          <w:color w:val="111111"/>
          <w:sz w:val="28"/>
          <w:sz w:val="28"/>
          <w:szCs w:val="28"/>
          <w:rtl w:val="true"/>
          <w:lang w:bidi="fa-IR"/>
        </w:rPr>
        <w:t>آنان گروهی از یهودیان هستند که در مدینه زندگی می کنند، آنان با پیامبر پیمان نامه امضاء کرده اند و قول داده اند که هرگز با دشمنان اسلام همکاری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ابوسفیان در تاریکی شب خود را نزد بزرگان بنی قُرَیظه می رساند و با آنان سخن می گوید و سرانجام موفّق می شود آنان را برای جنگ با مسلمانان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مسلمانان نزد پیامبر می روند و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قُرَیظه پیمان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را برای جنگ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کجا می دانید؟</w:t>
      </w:r>
    </w:p>
    <w:p>
      <w:pPr>
        <w:pStyle w:val="BookText"/>
        <w:rPr/>
      </w:pPr>
      <w:r>
        <w:rPr>
          <w:rFonts w:ascii="IRNazanin" w:hAnsi="IRNazanin" w:eastAsia="IRNazanin"/>
          <w:color w:val="111111"/>
          <w:sz w:val="28"/>
          <w:sz w:val="28"/>
          <w:szCs w:val="28"/>
          <w:rtl w:val="true"/>
          <w:lang w:bidi="fa-IR"/>
        </w:rPr>
        <w:t>ــ آن ها گوسفندان و شترهای خود را از صحرا جمع می کنند و به درون قلعه می برند، دیوارهای قلعه را مرمّت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از این است که آن ها خود را برای جنگ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یکی از مسلمانان را نزد یهودیان بنی قریظه می فرستد تا از آن ها خبر بیاورد، وقتی فرستاده پیامبر نزد آنان می رود، آنان تصمیم خود را به صورت رسمی اعلام می کنند، آری، آنان واقعاً می خواهند وارد جنگ شوند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پیمان شکنی یهودیان باخبر می شود دستور می دهد تا هرچه سریع تر زنان و کودکان را به مکان های امن ببرند تا اگر یهودیان به شهر هجوم بردند به آن ها آسیبی نرسد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سختی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احزاب با ده هزار جنگجو در آن طرف </w:t>
      </w:r>
    </w:p>
    <w:p>
      <w:pPr>
        <w:pStyle w:val="BookText"/>
        <w:rPr/>
      </w:pPr>
      <w:r>
        <w:rPr>
          <w:rFonts w:ascii="IRNazanin" w:hAnsi="IRNazanin" w:eastAsia="IRNazanin"/>
          <w:color w:val="111111"/>
          <w:sz w:val="28"/>
          <w:sz w:val="28"/>
          <w:szCs w:val="28"/>
          <w:rtl w:val="true"/>
          <w:lang w:bidi="fa-IR"/>
        </w:rPr>
        <w:t>خندق منتظر دستور حمله هستند و یهودیان نیز که داخل شهر مدینه هستند آماده اند تا از پشت سر به مسلمانان هجوم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در دل خیلی از مسلمانان نشسته است، این امتحان سختی برای آنان است، چه سرنوشتی در انتظار آنان است؟</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دشمن از جلو و پشت سر، شما را در محاصره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چشم ها از ترس حیران شده بود و جان شما به لب رسیده بود و به من گمان های نابجا می بردید، آنجا بود که مؤمنان امتحان شدند و آرامش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گروهی از آنان دیگر ناامید شده بودند و فکر می کردند کار اسلام تمام است، بعضی از آنان از ترس می لرزیدند و حیران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گروهی از یاران خود را مأمور می کند تا تمام شب، در شهر مدینه به گشت بپردازند و با شمشیرهای برهنه در کوچه های مدینه گردش کرده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که فرا می رسد،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 مدینه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هرگز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همه، آرامش و ایمنی را به ارمغان می آورد و مایه ترس و وحشت یهودیان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جرأت نمی کنند تا اقدامی کنند، آن ها منتظر می مانند تا سپاه احزاب از خندق عبور کنند و سپس آنان برنامه خود را عملی کنند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روزهای سختی را پشت سر می گذارد، نمی دانم این شرایط تا به کِی </w:t>
      </w:r>
    </w:p>
    <w:p>
      <w:pPr>
        <w:pStyle w:val="BookText"/>
        <w:rPr/>
      </w:pPr>
      <w:r>
        <w:rPr>
          <w:rFonts w:ascii="IRNazanin" w:hAnsi="IRNazanin" w:eastAsia="IRNazanin"/>
          <w:color w:val="111111"/>
          <w:sz w:val="28"/>
          <w:sz w:val="28"/>
          <w:szCs w:val="28"/>
          <w:rtl w:val="true"/>
          <w:lang w:bidi="fa-IR"/>
        </w:rPr>
        <w:t>ادامه پیدا خواهد کرد، عدّه ای از مسلمانان دچار وحشت شده اند و روحیّه خود را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به خانه 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آن ها می خواهند جبهه جنگ را رها کنند و به خانه های خود بازگردند؟ اگر جبهه دفاعی خندق خلوت شود، هر لحظه ممکن است که سپاه احزاب، از فرصت استفاده کند و از خندق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سرتاسر این خندقِ پنج کیلومتری، نیروهای زیادی باشند و مانع عبور دشمن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 ها نگران زن و بچّه های خود هستند و می خواهند در کنار آن ها باشند، آن ها می گویند که هر لحظه ممکن است یهودیان به خانه های آن 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خانه های خود باز می گردند، آن ها با دیگران هم سخن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بازگردید که خطر در کمین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خواهند به خانه های ما حمله کنند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مؤمنان، سخن آن ها را باور خواهند کرد؟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میدان جنگ را رها می کنند و به خانه های خود می روند، منافقانی هستند که نور ایمان به قلبشان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ظاهر مسلمان هستند ولی دلشان با شیطان و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روند و با این کار خود کفّار را از خود راضی می کنند، امّا مؤمنان واقعی، کنار پیامبر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آخرین قطره خون خود از پیامبر و آرمان های او دفاع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چقدر عجیب است، هر چه شرایط بر مؤمن سخت تر شود ایمان او بیشتر می شود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است تا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در اینجا </w:t>
      </w:r>
    </w:p>
    <w:p>
      <w:pPr>
        <w:pStyle w:val="BookText"/>
        <w:rPr/>
      </w:pPr>
      <w:r>
        <w:rPr>
          <w:rFonts w:ascii="IRNazanin" w:hAnsi="IRNazanin" w:eastAsia="IRNazanin"/>
          <w:color w:val="111111"/>
          <w:sz w:val="28"/>
          <w:sz w:val="28"/>
          <w:szCs w:val="28"/>
          <w:rtl w:val="true"/>
          <w:lang w:bidi="fa-IR"/>
        </w:rPr>
        <w:t>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در شش قسمت بیان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بیاورید زمانی را که گروهی از منافقان به شما گفتند که ای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ماندن نیست، به خانه 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آن منافقان، نزد پیامبر آمدند و از او اجازه بازگشت به خانه های خود را خواستند و بهانه آنان این بود که خانه های ما دیوار و حفاظی ندارد، امّا آنان دروغ می گفتند، آن ها با این بهانه می خواستند از جنگ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درباره منافقان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ظاهر ادّعای ایمان می کنند، امّا اگر دشمنان از اطراف مدینه وارد شهر شوند و به آنان بگویند که به سوی بُت پرستی بازگردید، آنان ابتدا کمی مکث می کنند ولی سخن دشمنان را می پذیرند و بُت پرست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قبلاً با من پیمان داشتند که هرگز از میدان جنگ فرار نکنند، این عهدی بود که آنان با من بسته بودند و در روز قیامت از این عهد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منافقان نزد پیامبر آمدند و از او اجازه بازگشت به خانه های خود را خواستند، آنان می خواستند با این بهانه از جنگ فرار کنند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پیامبر 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مرگ یا کشته شدن فرار می کنید، این فرار هیچ سودی برای شما ندارد، اگر زمان مرگ شما فرا رسیده باشد، پس مهلتی در کار نیست، اگر هم زمان مرگ شما نرسیده باشد، بدانید که چند روز بیشتر در این دنیا نخواهید بود و سرانجام مرگ می آید و شما را از این دنیا جدا می کند و به آتش جهنّم گرفتار </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نمی کنید، اگر خدا مصیبت و بلا یا رحمتی را برای شما بخواهد، چه کسی می تواند آن را از شما دور کند، هیچ یار و یاوری برای شما جز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منافقان دو دسته بودند، گروه کمی از آنان به جنگ آمدند، امّا وقتی شرایط سختی پیش آمد، فرار کردند و دیگران را از جنگ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از اوّل به میدان جنگ نیامدند و در خانه های خود ماندند و به مردم گفتند به سوی ما بیایید و خود را از کشته شدن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که مردم را از جنگ بازداشتند به خوبی می شناسم، همچنین کسانی را که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عدّه کمی از منافقان در میدان جنگ حاضر می شوند، همان تعداد اندک هم بعد از مدّتی فرار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لشکر اسلام نیاز به کمک مادی مسلمانان داشت، هر کس به اندازه توان خود کمک می کرد، امّا منافقان بخل میورزیدند و حاضر نبودند با مالِ خود به لشکر اسلام کمکی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به میدان جنگ می آیند، هدف آنان چیزی جز دست یابی به غنیمت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راز دل آنان باخبر هستی، می دانی آنان به دنبال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دردِ دنیا دارند، نه دردِ دین تو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منافقان در همه چیز به شما بخل میورزند، وقتی خطری پیش می آید، چشمان آنان مانند کسی که مرگ سراغ </w:t>
      </w:r>
    </w:p>
    <w:p>
      <w:pPr>
        <w:pStyle w:val="BookText"/>
        <w:rPr/>
      </w:pPr>
      <w:r>
        <w:rPr>
          <w:rFonts w:ascii="IRNazanin" w:hAnsi="IRNazanin" w:eastAsia="IRNazanin"/>
          <w:color w:val="111111"/>
          <w:sz w:val="28"/>
          <w:sz w:val="28"/>
          <w:szCs w:val="28"/>
          <w:rtl w:val="true"/>
          <w:lang w:bidi="fa-IR"/>
        </w:rPr>
        <w:t>او آمده است در چشم می چرخد و به تو برای کمک نگاه می کنند، امّا وقتی خطر برطرف شود با تندی سراغ تو می آیند و با خشم از تو غنیمت می طلبند، آنان حرص زیادی به مال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هرگز ایمان نیاورده اند و من هم اعمال خوب آنان را محو و نابود می گردانم، این کار برای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گروهی از منافقان که در جنگ شرکت کردند، سختی و بی خوابی کشیدند، امّا تو همه کارهای آنان را نابود می کنی، زیرا هیچ اخلاصی در این کارها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ascii="IRNazanin" w:hAnsi="IRNazanin" w:eastAsia="IRNazanin"/>
          <w:color w:val="111111"/>
          <w:sz w:val="28"/>
          <w:sz w:val="28"/>
          <w:szCs w:val="28"/>
          <w:rtl w:val="true"/>
          <w:lang w:bidi="fa-IR"/>
        </w:rPr>
        <w:t>در آیاتی که گذشت، حال منافقان را بیان کردی، اکنون می خواهی از مؤمنان واقعی که با پایداری در همه سختی ها در راه دین تو شکیبایی کردند،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مقدّمه از پیامبر که پیشوا و اسوه آنان است، شروع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من، سرمشق و الگوی خوبی است برای کسانی که به رحمت من و روز قیامت ایمان دارند و مرا بسیار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بهترین الگو برای مسلمانان، زندگی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او در سختی ها، اخلاص او، مهربانی و فروتنی او، هوش و درایت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پیامبر را الگوی کسی می دانی که این سه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 ایمان به قیامت، یاد همیشگی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می تواند در مسیر پیامبر قدم بردارد که این ویژگی ها را داشته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راه دست یابی به جامعه دینی با سختی های زیادی روبرو شد و در این راه صبر و شکیبایی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بی علاقه بود و هرگز شیفته آن نشد، او با دشمنان خدا دشمن بود و با دوستان خدا، دوست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ششم</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چنین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گروه های بُت پرستان را دیدند که به جنگ آنان آمده بودند، آنان با دیدن سپاهیان دشمن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خدا و پیامبر به ما وعده داده بودند، خدا و پیامبر او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بر ایمان و مقام تسلیم آنان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کسانی هستند که به عهد خود با تو، وفا دارند، بعضی از آنان به شهادت رسیدند و برخی از آنان در انتظار شهادتند، آنان هرگز از اعتقاد و پیمانی که با تو بسته اند،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اراده کرده ای تا در روز قیامت به راستگویان به خاطر راستگویی آن ها پاداش بدهی، امّا منافقان را اگر بخواهی عذاب می کنی و در صورتی که آنان توبه کنند، توبه آنان را می پذیری که تو خدای بخشنده و مهربانی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در شش قسمت نوشتم، اکنون ادامه ماجرای جنگ خندق را پی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خیمه ابوسفیان جلسه مهمّی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پیغام داده اند که باید اوّل سپاه احزاب حمله خود را آغاز کند، سپس آن ها نیز وارد جنگ خواهند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از این که در این مدّت، سپاهش فقط به تیراندازی از دور اکتفا کرده است،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آذوقه آن ها زیاد نیست و علوفه کمی برای شترها و اسب ها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زودتر حمله اصلی را آغاز کرد، امّا </w:t>
      </w:r>
    </w:p>
    <w:p>
      <w:pPr>
        <w:pStyle w:val="BookText"/>
        <w:rPr/>
      </w:pPr>
      <w:r>
        <w:rPr>
          <w:rFonts w:ascii="IRNazanin" w:hAnsi="IRNazanin" w:eastAsia="IRNazanin"/>
          <w:color w:val="111111"/>
          <w:sz w:val="28"/>
          <w:sz w:val="28"/>
          <w:szCs w:val="28"/>
          <w:rtl w:val="true"/>
          <w:lang w:bidi="fa-IR"/>
        </w:rPr>
        <w:t>چگونه؟ همه در حال فکر کردن هستند که ناگهان صدایی سکوت مجلس را می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از خندق عبور می کنم و کار جنگ را تمام می کنم، من به تنهایی سرنوشت جنگ را تغییر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که این گونه با غرور سخن می گوید؟</w:t>
      </w:r>
    </w:p>
    <w:p>
      <w:pPr>
        <w:pStyle w:val="BookText"/>
        <w:rPr/>
      </w:pPr>
      <w:r>
        <w:rPr>
          <w:rFonts w:ascii="IRNazanin" w:hAnsi="IRNazanin" w:eastAsia="IRNazanin"/>
          <w:color w:val="111111"/>
          <w:sz w:val="28"/>
          <w:sz w:val="28"/>
          <w:szCs w:val="28"/>
          <w:rtl w:val="true"/>
          <w:lang w:bidi="fa-IR"/>
        </w:rPr>
        <w:t xml:space="preserve">او ابن عبدُوُدّ است، شهسوار بزرگ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رو به او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واقعاً تو می خواهی از خندق عبور کنی؟</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و با چه؟</w:t>
      </w:r>
    </w:p>
    <w:p>
      <w:pPr>
        <w:pStyle w:val="BookText"/>
        <w:rPr/>
      </w:pPr>
      <w:r>
        <w:rPr>
          <w:rFonts w:ascii="IRNazanin" w:hAnsi="IRNazanin" w:eastAsia="IRNazanin"/>
          <w:color w:val="111111"/>
          <w:sz w:val="28"/>
          <w:sz w:val="28"/>
          <w:szCs w:val="28"/>
          <w:rtl w:val="true"/>
          <w:lang w:bidi="fa-IR"/>
        </w:rPr>
        <w:t>ــ شما چه کار دارید، من فردا صبح با اسب خود از خندق می پرم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موجی از شادی را در سپاه احزاب به وجود می آورد، همه باور دارند که فردا اتّفاق بزرگی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تصمیم گرفته اند همراه ابن عبدُوُدّ از خندق بپرند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می رسد، صدای شیپور جنگ به گوش می رسد، طبل ها نواخته می شوند، شوری در سپاه احزاب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زره بر تن می کند، کلاهخود بر سر می گذارد و سوار بر اسب می شود، دوستان او هم همراه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آرام آرام حرکت می کند، سپاه را یک بار دور می زند تا اسبش خوب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اسب را به حالت تاختن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نگاهشان به اسب سواران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ها چه نقشه ای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چه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به قسمتی از</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خندق می رود که روبروی کوه سَلع است، امّا به سرعت از آنجا دور می شود، هیچ کس نمی تواند پیش بینی کند که او می خواهد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از خندق دور می شود و در دور دست می ایستد، به نقطه ای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مشخّص می کند و ناگهان دهانه اسب را می کشد و ضربه ای محکم به اسبش می زند، اسب مثل باد پیش می تازد و چهارنعل پیش می آید و از روی خندق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دیگر هم از خندق عبور می کنند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 همه در سینه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 تعجّب نگاه می کنند، آخر چگونه ابن عبدُوُدّ توانست از خندق عبور کند؟</w:t>
      </w:r>
    </w:p>
    <w:p>
      <w:pPr>
        <w:pStyle w:val="BookText"/>
        <w:rPr/>
      </w:pPr>
      <w:r>
        <w:rPr>
          <w:rFonts w:ascii="IRNazanin" w:hAnsi="IRNazanin" w:eastAsia="IRNazanin"/>
          <w:color w:val="111111"/>
          <w:sz w:val="28"/>
          <w:sz w:val="28"/>
          <w:szCs w:val="28"/>
          <w:rtl w:val="true"/>
          <w:lang w:bidi="fa-IR"/>
        </w:rPr>
        <w:t>دیگر صدای طبل ها و شیپورها به گوش نمی رسد، کفّار همه خوشحال هستند امّا مسلمانان در سکوت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تنه با هزار سوار برابر است در مقابلشان ایستاده است و شمشیر خود را در فضا می چرخاند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مبهوت اویند، هیچ کس از جای خود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دلاور قهّار چه خواهد کرد؟ آیا یک تنه به لشکر اسلام حمله خواهد کرد؟ او گفته است که برای پیروزی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ابن عبدُوُدّ سکوت را می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به نبرد با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 او تا دور دست ها می رود، آیا جوانمردی هست که با من پیکار کند؟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 عرب است که ابتدا جنگ تن به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عبدُوُدّ می خواهد </w:t>
      </w:r>
    </w:p>
    <w:p>
      <w:pPr>
        <w:pStyle w:val="BookText"/>
        <w:rPr/>
      </w:pPr>
      <w:r>
        <w:rPr>
          <w:rFonts w:ascii="IRNazanin" w:hAnsi="IRNazanin" w:eastAsia="IRNazanin"/>
          <w:color w:val="111111"/>
          <w:sz w:val="28"/>
          <w:sz w:val="28"/>
          <w:szCs w:val="28"/>
          <w:rtl w:val="true"/>
          <w:lang w:bidi="fa-IR"/>
        </w:rPr>
        <w:t>ابتدا همه سرداران اسلام را به خاک و خون بکشاند و بعد از آن یک تنه به لشکر اسلام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همه لشکر اسلام فرار خواهند کرد و از خندق دور خواهند شد و آن وقت فرصت مناسبی است تا سپاه احزاب، از جهاز شترها، پلی بر روی خندق بزنند و از آن عبور کنند و شهر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فریاد می زند و حریف می طلبد و شمشیرش را بالای سرش می چرخاند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که وقتی کشته می شوید به بهشت می روید؟ چرا هیچ کس نمی آید تا او را به بهشت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می کند شاید کس دیگری بخواهد به این نبرد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از او سنّ و سال بیشتری دارند و ادّعای ایمانشان همه دنیا را فرا گرفته است، امّا هر چه صبر می کند، کسی جوابی نمی دهد، سرانجام از جا برمی خیزد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به نبرد با ابن عبدُوُدّ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 کنند، این چه کسی است که می خواهد به جنگ برود؟ آن 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که چون شیر، محکم و استوار ایستاده است و منتظر اجازه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تعجّب می کنند، چرا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رازی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 خواهد این فرصت را به دیگران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فردا عدّه ای بگویند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جواب ابن عبدُوُدّ را داد، ما هم می خواستیم به جنگ او برویم،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تا دیروز ادّعا می کردند عاشق شهادت هستند، چرا این گونه سکوت کرده اند؟ کجایند مردان پر ادّعا؟ چرا از جا برنمی خیزند؟ شما که می گفتید مشتاق دیدار خدا هستیم و برای شهادت لحظه شماری می کنیم، چرا سکوت کرده اید؟ چرا سرهای خود را به زیر انداخته اید؟</w:t>
      </w:r>
    </w:p>
    <w:p>
      <w:pPr>
        <w:pStyle w:val="BookText"/>
        <w:rPr/>
      </w:pPr>
      <w:r>
        <w:rPr>
          <w:rFonts w:ascii="IRNazanin" w:hAnsi="IRNazanin" w:eastAsia="IRNazanin"/>
          <w:color w:val="111111"/>
          <w:sz w:val="28"/>
          <w:sz w:val="28"/>
          <w:szCs w:val="28"/>
          <w:rtl w:val="true"/>
          <w:lang w:bidi="fa-IR"/>
        </w:rPr>
        <w:t>برای بار دیگر صدای ابن عبدُوُدّ در فضا طنین انداز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به نبرد با من بیاید؟</w:t>
      </w:r>
    </w:p>
    <w:p>
      <w:pPr>
        <w:pStyle w:val="BookText"/>
        <w:rPr/>
      </w:pPr>
      <w:r>
        <w:rPr>
          <w:rFonts w:ascii="IRNazanin" w:hAnsi="IRNazanin" w:eastAsia="IRNazanin"/>
          <w:color w:val="111111"/>
          <w:sz w:val="28"/>
          <w:sz w:val="28"/>
          <w:szCs w:val="28"/>
          <w:rtl w:val="true"/>
          <w:lang w:bidi="fa-IR"/>
        </w:rPr>
        <w:t>همه سرها به زیر می افتد، هیچ کس جوابی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می شود و از پیامبر اجازه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فریاد ابن عبدُوُدّ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که فریاد زدم صدایم گرفت، کیست که با 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او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که این ابن عبدُوُدّ است؟</w:t>
      </w:r>
    </w:p>
    <w:p>
      <w:pPr>
        <w:pStyle w:val="BookText"/>
        <w:rPr/>
      </w:pPr>
      <w:r>
        <w:rPr>
          <w:rFonts w:ascii="IRNazanin" w:hAnsi="IRNazanin" w:eastAsia="IRNazanin"/>
          <w:color w:val="111111"/>
          <w:sz w:val="28"/>
          <w:sz w:val="28"/>
          <w:szCs w:val="28"/>
          <w:rtl w:val="true"/>
          <w:lang w:bidi="fa-IR"/>
        </w:rPr>
        <w:t xml:space="preserve">ــ من هم علی، پسرِ ابوطالب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زره خود را بر 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از سر خود برمی دارد و آن را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پیچد و شمشیر ذوالفقار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سوی ابن عبدُوُدّ می رود، پیامبر نگاهی به سوی آسمان می کند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 سپارم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 رود و در مقابل ابن عبدُوُدّ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عبدُوُدّ به او نگاهی می کند، به جوانی او می خندد، تعجّب می کند که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شیهه می کشد، ابن عبدُوُدّ در میدان دوری می زند و شمشیرش را در فضا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چشم این دو نفر را نگاه می کنند، سپاه احزاب و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نفس ها در سینه حبس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سکوت است و سکوت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شنیده ام که روزی سوگند خوردی که هر کس در میدان جنگ با تو روبرو شود و سه چیز از تو بخواهد، تو یکی از آن ها را قبول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درست است؟</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قسم را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خواسته های خودت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خواسته اوّل من این است که دست از عبادت بُت ها برداری و به یگانگی خدا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بر زبان جاری کنی و به دین حقّ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دوم خود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ابن عبدُوُدّ از جنگ با پیامبر چشم پوشی کن و برگرد، شاید نتوانی سپاه احزاب را از جنگ منصرف کنی، امّا خودت که می توانی از جنگ صرف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پیامبر را به دیگران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می دانی چه می گویی؟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را رها کنم و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زنان عرب به من بخندند و شاعران درباره ترس من شعر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سپاه امیدشان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آن ها را ناامید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می خواهی حتماً جنگ کنی؟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خواسته سوم تو چیست؟ </w:t>
      </w:r>
    </w:p>
    <w:p>
      <w:pPr>
        <w:pStyle w:val="BookText"/>
        <w:rPr/>
      </w:pPr>
      <w:r>
        <w:rPr>
          <w:rFonts w:ascii="IRNazanin" w:hAnsi="IRNazanin" w:eastAsia="IRNazanin"/>
          <w:color w:val="111111"/>
          <w:sz w:val="28"/>
          <w:sz w:val="28"/>
          <w:szCs w:val="28"/>
          <w:rtl w:val="true"/>
          <w:lang w:bidi="fa-IR"/>
        </w:rPr>
        <w:t>ــ تو سواره ای و من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تا در برابر هم، پیاده و مردانه بجنگیم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از اسب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در هوا می چرخاند و با قدرتی تمام، به دست و پای اسبش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محکم که در یک چشم به هم زدن، چهار دست و پای حیوان را قطع می کند و اسب غرق خون روی زمین می افتد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جنگ تن به تن آغاز می شود، هر دو دلاور روبروی هم ایستاده اند، دیگر حرفی برای گفتن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پیکار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عبدُوُدّ چه قدّ بلندی دارد، او چند سر و گردن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خواهد با او مقابله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قبله ایستاده است و دست های خود را رو به آسمان گرفته و با خدای خویش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به سلامت به من بازگردان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همه جا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ببینند نتیجه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شمشیرش را دور سرش می چرخاند و همچون کوهی از جا بلند می شود و با تمام نیرو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خود را به گونه ای میزان کرده است که در همان ضربه اوّل، حریف را دو نیمه 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هشیاری مراقب حرکات دست و پای ابن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آهنین و محکمش را پیش می آورد و سر و گردنش را در پناه آن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ابن عبدُوُدّ پایین می آید و به سپر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می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w:t>
      </w:r>
    </w:p>
    <w:p>
      <w:pPr>
        <w:pStyle w:val="BookText"/>
        <w:rPr/>
      </w:pPr>
      <w:r>
        <w:rPr>
          <w:rFonts w:ascii="IRNazanin" w:hAnsi="IRNazanin" w:eastAsia="IRNazanin"/>
          <w:color w:val="111111"/>
          <w:sz w:val="28"/>
          <w:sz w:val="28"/>
          <w:szCs w:val="28"/>
          <w:rtl w:val="true"/>
          <w:lang w:bidi="fa-IR"/>
        </w:rPr>
        <w:t>را بالا می برد تا شدّت ضربه را با بازوی چپش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سپر را می شکافد،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زانو خم می شود، شمشیر به کلاهخود می رسد، آن را هم می شکافد و به فرق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منافقان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علی کشته شد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شنیدن این سخن ناراحت می شوند، امّا منافقان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سالیان سال است که آرزوی کشته شدن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عبدُوُدّ هم فکر می کند که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در خیال خام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ندارد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روشی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ابن عبدُوُدّ می خواست فرود 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به سمت بالا پریده است و ضربه شمشیر حریف را با زره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فرصتی به شمشیر حریف نداده است تا در فضا گردش کند و شدّت بیشتری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 در یک چشم بر هم زدن، همان طور که بر روی زانو نشسته است، تمام توان خود را بر بازوی راستش جمع می کند و ضربه ای محکم بر بالای دو زانوی حریف می زند، ذوالفقار، زره حریف را می درد و هر دو پای او را قطع می کند و او 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نعره ابن عبدُوُدّ در فضا طنین انداز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همه منافقان،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این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آسمانی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عبدُوُدّ کشته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مسلمانان با خوشحالی تمام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کفر در حیرت است، چگونه باور کند که دیگر ابن عبدُوُدّ وجود ندارد تا صدایش لرزه بر اندام دشمن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اسطوره ای عرب بر خاک و خون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دست می گیرد و به سوی آن چهار سواری می رود که همراه ابن عبدُوُدّ از خندق عبور کرده بودند، آن ها وقتی می بینند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می آید فرار می کنند، آن ها حتّی جرأت نمی کنند به نبرد با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آن ها از روی خندق عبور می کنند، امّا اسب یکی از آن ها، نمی تواند از خندق عبور کند و درون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شروع به انداختن سنگ می کنند،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می رود وارد خندق می شود و مردانه با او پیکار می کند و روح این کافر نیز به جهنّم واصل می شود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مسلمانان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 بدانید که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بالاتر از عبادت جنّ وانس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سخن پیامبر، ساعت ها فکر کرد، هزاران پیامبر روی این زمین نماز خوانده و عبادت خدا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موسی، عیسی،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همه آن ها بالاتر است؟</w:t>
      </w:r>
    </w:p>
    <w:p>
      <w:pPr>
        <w:pStyle w:val="BookText"/>
        <w:rPr/>
      </w:pPr>
      <w:r>
        <w:rPr>
          <w:rFonts w:ascii="IRNazanin" w:hAnsi="IRNazanin" w:eastAsia="IRNazanin"/>
          <w:color w:val="111111"/>
          <w:sz w:val="28"/>
          <w:sz w:val="28"/>
          <w:szCs w:val="28"/>
          <w:rtl w:val="true"/>
          <w:lang w:bidi="fa-IR"/>
        </w:rPr>
        <w:t>در طول تاریخ چقدر اهل ایمان، در راه خدا مجاهدت نموده اند و به شهادت رسیده اند، آن ها خون خود را در راه خدا داده اند،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مظلومانه شهید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آن رشادت ها و شهادت ها است؟</w:t>
      </w:r>
    </w:p>
    <w:p>
      <w:pPr>
        <w:pStyle w:val="BookText"/>
        <w:rPr/>
      </w:pPr>
      <w:r>
        <w:rPr>
          <w:rFonts w:ascii="IRNazanin" w:hAnsi="IRNazanin" w:eastAsia="IRNazanin"/>
          <w:color w:val="111111"/>
          <w:sz w:val="28"/>
          <w:sz w:val="28"/>
          <w:szCs w:val="28"/>
          <w:rtl w:val="true"/>
          <w:lang w:bidi="fa-IR"/>
        </w:rPr>
        <w:t>تا روز قیامت خدا می داند چقدر مسلمانانی بیایند و عبادت خدا را انجام بدهند، آخر چگونه ممکن است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آن ها باشد؟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است، به حکم قرآن، سخن او عین 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همه کفر در مقابل همه ایمان ایستاده بود،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نمی رفت، برای همیشه ندای توحید که راه پیامبران است،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اسلامی باقی نمی ماند، دیگر کسی خدای یگانه را پرستش نمی کرد، بُت پرستی و تاریکی همه دنیا را فرا می گرفت، دیگر روشنایی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بیشتر نزد، امّا با همین ضربت، تاریخ گذشته را زنده کرد و آینده را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فردا نمازی بخواند و عبادت کند، مدیون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 سپاه بُت پرستان رخنه کرده است، دیگر هیچ کس حاضر نیست از خندق عبور کند، وقتی شجاع ترین سردار این سپاه، این گونه کشته شد، چگونه دیگران حاضر می شوند به استقبال مرگ بروند؟</w:t>
      </w:r>
    </w:p>
    <w:p>
      <w:pPr>
        <w:pStyle w:val="BookText"/>
        <w:rPr/>
      </w:pPr>
      <w:r>
        <w:rPr>
          <w:rFonts w:ascii="IRNazanin" w:hAnsi="IRNazanin" w:eastAsia="IRNazanin"/>
          <w:color w:val="111111"/>
          <w:sz w:val="28"/>
          <w:sz w:val="28"/>
          <w:szCs w:val="28"/>
          <w:rtl w:val="true"/>
          <w:lang w:bidi="fa-IR"/>
        </w:rPr>
        <w:t>ابوسفیان نمی داند چه کند، روحیّه سپاهیان، ضعیف شده است، او می داند با این وضعیّت هرگز نمی تواند در جنگ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 دهد تا همه فرماندهان در خیمه او جمع شوند تا برای ادامه جنگ با هم مشورت کنند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دور هم جمع می شوند، ابوسفیان یکی را مأمور می کند تا نزد یهودیان بنی قریظه برود و از آنان بخواهد هر چه سریع تر از قلعه خود بیرون بیایند و جنگ با محمّد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 داند اگر یهودیان از پشت سر به مسلمانان حمله کنند، در این صورت، سپاه اسلام برای دفاع از زن ها و کودکان به سوی مرکز شهر خواهد رفت و آن وقت بُت پرستان می توانند از خندق عبور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نُعَیم یکی از کسانی است که به تازگی مسلمان شده است، هوا تاریک است، او با خود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 گذرد و او سرانجام تصمیم خود را می گیرد، او می خواهد تا اسلام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که نُعَیم چه نقشه ای در سر دارد و چگونه می خواهد پیامبر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نزد پیامبر می آید و به او خبر می دهد که من مسلمان شده ام، پیامبر خیلی خوشحال می شود و در حقِّ او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با پیامبر سخن می گوید و برنامه پیشنهادی خود را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لحظه ای فکر می کند و به او اجازه می دهد تا برنامه اش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نُعَیم از پیامبر خداحافظی کرده و قبل از این که دشمنان، او را در اینجا ببینند،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رود تا مأموریّت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پشت و پناه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نزد رئیس بنی قریظه می رود، سال های سال است که نُعَیم با آن ها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ندارد که نُعَیم مسلمان شده است، همه خیال می کنند که هنوز هم او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رو به بزرگان بنی قریظه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چه موقع با محمّد وارد جنگ می شوید؟ ما که هر چه صبر کردیم خبری نشد؟</w:t>
      </w:r>
    </w:p>
    <w:p>
      <w:pPr>
        <w:pStyle w:val="BookText"/>
        <w:rPr/>
      </w:pPr>
      <w:r>
        <w:rPr>
          <w:rFonts w:ascii="IRNazanin" w:hAnsi="IRNazanin" w:eastAsia="IRNazanin"/>
          <w:color w:val="111111"/>
          <w:sz w:val="28"/>
          <w:sz w:val="28"/>
          <w:szCs w:val="28"/>
          <w:rtl w:val="true"/>
          <w:lang w:bidi="fa-IR"/>
        </w:rPr>
        <w:t xml:space="preserve">ــ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پیغام سپاه احزاب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هر وقت آن ها بگویند، ما جنگ را آغاز کنیم و ضربه نهایی را به محمّد بزنیم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امیدوارم که شما در این جنگ پیروز شوید، امّا کاش جانب احتیاط را </w:t>
      </w:r>
    </w:p>
    <w:p>
      <w:pPr>
        <w:pStyle w:val="BookText"/>
        <w:rPr/>
      </w:pPr>
      <w:r>
        <w:rPr>
          <w:rFonts w:ascii="IRNazanin" w:hAnsi="IRNazanin" w:eastAsia="IRNazanin"/>
          <w:color w:val="111111"/>
          <w:sz w:val="28"/>
          <w:sz w:val="28"/>
          <w:szCs w:val="28"/>
          <w:rtl w:val="true"/>
          <w:lang w:bidi="fa-IR"/>
        </w:rPr>
        <w:t>رعایت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مثلاً چه می کردیم؟</w:t>
      </w:r>
    </w:p>
    <w:p>
      <w:pPr>
        <w:pStyle w:val="BookText"/>
        <w:rPr/>
      </w:pPr>
      <w:r>
        <w:rPr>
          <w:rFonts w:ascii="IRNazanin" w:hAnsi="IRNazanin" w:eastAsia="IRNazanin"/>
          <w:color w:val="111111"/>
          <w:sz w:val="28"/>
          <w:sz w:val="28"/>
          <w:szCs w:val="28"/>
          <w:rtl w:val="true"/>
          <w:lang w:bidi="fa-IR"/>
        </w:rPr>
        <w:t xml:space="preserve">ــ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جنگ، جنگ است و احتمال شکست و پیروزی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 ای که علی، ابن عبدُوُدّ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 هست که سپاه احزاب در این جنگ شکست بخورد، آنوقت، همه فرار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سپاهی که شکست می خورد باید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ها نباید فرار کنند؟</w:t>
      </w:r>
    </w:p>
    <w:p>
      <w:pPr>
        <w:pStyle w:val="BookText"/>
        <w:rPr/>
      </w:pPr>
      <w:r>
        <w:rPr>
          <w:rFonts w:ascii="IRNazanin" w:hAnsi="IRNazanin" w:eastAsia="IRNazanin"/>
          <w:color w:val="111111"/>
          <w:sz w:val="28"/>
          <w:sz w:val="28"/>
          <w:szCs w:val="28"/>
          <w:rtl w:val="true"/>
          <w:lang w:bidi="fa-IR"/>
        </w:rPr>
        <w:t xml:space="preserve">ــ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چه؟</w:t>
      </w:r>
    </w:p>
    <w:p>
      <w:pPr>
        <w:pStyle w:val="BookText"/>
        <w:rPr/>
      </w:pPr>
      <w:r>
        <w:rPr>
          <w:rFonts w:ascii="IRNazanin" w:hAnsi="IRNazanin" w:eastAsia="IRNazanin"/>
          <w:color w:val="111111"/>
          <w:sz w:val="28"/>
          <w:sz w:val="28"/>
          <w:szCs w:val="28"/>
          <w:rtl w:val="true"/>
          <w:lang w:bidi="fa-IR"/>
        </w:rPr>
        <w:t>ــ آن ها باید به یاری شما بیایند چون شما هیچ راهی برای فرار ندارید، خانه و کاشانه شما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نباید شما را در شرایط خطر تنها بگذارد، آن ها حتماً باید به یاری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سپاه احزاب فرار کند، محمّد به سراغ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باید کنیم؟</w:t>
      </w:r>
    </w:p>
    <w:p>
      <w:pPr>
        <w:pStyle w:val="BookText"/>
        <w:rPr/>
      </w:pPr>
      <w:r>
        <w:rPr>
          <w:rFonts w:ascii="IRNazanin" w:hAnsi="IRNazanin" w:eastAsia="IRNazanin"/>
          <w:color w:val="111111"/>
          <w:sz w:val="28"/>
          <w:sz w:val="28"/>
          <w:szCs w:val="28"/>
          <w:rtl w:val="true"/>
          <w:lang w:bidi="fa-IR"/>
        </w:rPr>
        <w:t>ــ شما باید تعدادی از بزرگان سپاه احزاب را به عنوان گرو نزد خود نگاه دارید تا اطمینان پیدا کنید که سپاه احزاب شما را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لطف بزرگی کردی، اصلاً چنین چیزی به ذهنمان نرسیده بود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نُعَیم از قلعه بیرون می آید و به سوی سپاه احزاب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ابوسفیان او را می بیند خیلی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ابوسفیان می کند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جناب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مهمّی برای شما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خبری؟</w:t>
      </w:r>
    </w:p>
    <w:p>
      <w:pPr>
        <w:pStyle w:val="BookText"/>
        <w:rPr/>
      </w:pPr>
      <w:r>
        <w:rPr>
          <w:rFonts w:ascii="IRNazanin" w:hAnsi="IRNazanin" w:eastAsia="IRNazanin"/>
          <w:color w:val="111111"/>
          <w:sz w:val="28"/>
          <w:sz w:val="28"/>
          <w:szCs w:val="28"/>
          <w:rtl w:val="true"/>
          <w:lang w:bidi="fa-IR"/>
        </w:rPr>
        <w:t>ــ شنیده ام که یهودیان بنی قُرَیظه از این که پیمان خود را با محمّد شکسته اند بسیار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محمّد ملاقات کرده اند و از او خواسته اند تا آن ها را ببخشد و اجازه دهد که در مدینه به زندگی خود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 ها گفته است باید برای او کاری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کاری؟</w:t>
      </w:r>
    </w:p>
    <w:p>
      <w:pPr>
        <w:pStyle w:val="BookText"/>
        <w:rPr/>
      </w:pPr>
      <w:r>
        <w:rPr>
          <w:rFonts w:ascii="IRNazanin" w:hAnsi="IRNazanin" w:eastAsia="IRNazanin"/>
          <w:color w:val="111111"/>
          <w:sz w:val="28"/>
          <w:sz w:val="28"/>
          <w:szCs w:val="28"/>
          <w:rtl w:val="true"/>
          <w:lang w:bidi="fa-IR"/>
        </w:rPr>
        <w:t>ــ قرار شده است که آن ها به بهانه ای، چندین نفر از بزرگان شما را به قلعه خود دعوت کنند و آن ها را تحویل محمّد بدهند تا محمّد گردنشان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بپذیرید، مبادا کسی از شما به قلعه آن 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بر تو که این خبر را برای من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را به بُت هایی که می پرستیم قسم می دهم مبادا به آن ها بگویی که من این خبر را برای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آن ها رفاقت دارم، خوب نیست رفاقت ما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یک راز بین من و تو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می رسد، ابوسفیان یک نفر را به سوی قلعه بنی قُرَیظه می فرستد تا از آن ها بخواهد فردا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ابوسفیان نزد آن ها می رود آن ها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ما جنگ را آغاز می کنیم که چندین نفر از بزرگان سپاه احزاب نزد ما گرو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اگر در جنگ شکست بخورید، شما فرار کنید و ما را تنها بگذارید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ابوسفیان، هر چه سریع تر نزد او باز می گردد و سخن آن ها را بیان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نُعَیم 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خواهند بزرگان ما را اسیر کرده و تحویل محمّد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کسی را نزد یهودیان نخواهیم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بار دیگر، پیغامی برای یهودیان می فرستد که ما هرگز کسی را به عنوان گرو نزد شما نخواهیم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وقتی این سخن را می شنوند، بسیار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یقین می کنند که گفته نُعَیم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در صورت شکست، فرار خواهد کرد و هیچ کس آن ها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یهودیان بسیار ناراحت می شوند و از همکاری با ابوسفیان منصرف می شوند و به ابوسفیان خبر می دهند که ما دیگر شما را یاری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که اتّحاد یهودیان و کفّار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ابوسفیان نمی تواند روی کمک یهودیان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فکر عبور از خندق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بتواند از این خندق عبور کند؟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کوه سَلع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بینی که دست های خود را رو به آسمان گرفته است و دعا می خواند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است که پیامبر، در فاصله بین نماز ظهر و عصر دست به سوی آسمان می گیرد، امروز هم روز چهارشنبه است، گویا این ساعت از روز چهارشنبه، وقت اجابت دعاست، امروز دعای پیامبر بیشتر طول می کشد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هم اگر حاجت مهم داشتم در این وقت و ساعت با خدای خود راز و نیاز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خدای خود راز و نیاز می کند و از او می خواهد تا او را در مقابل دشمن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و از تو می خواهم که سپاه احزاب را در هم شکنی و ما را از شرّ آن ها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برای ما بفرست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غروب می کند و پیامبر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پیامبر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فریاد رس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ما را گواه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خوشحال می شود دست های خود را به سوی آسمان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به جا می آورم که بر من و یارانم مهربانی کردی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تا ببینند خدا چگونه پیامبر خود را یاری خواهد کرد؟</w:t>
      </w:r>
    </w:p>
    <w:p>
      <w:pPr>
        <w:pStyle w:val="BookText"/>
        <w:rPr/>
      </w:pPr>
      <w:r>
        <w:rPr>
          <w:rFonts w:ascii="IRNazanin" w:hAnsi="IRNazanin" w:eastAsia="IRNazanin"/>
          <w:color w:val="111111"/>
          <w:sz w:val="28"/>
          <w:sz w:val="28"/>
          <w:szCs w:val="28"/>
          <w:rtl w:val="true"/>
          <w:lang w:bidi="fa-IR"/>
        </w:rPr>
        <w:t>طوفان سردی از راه می رسد، این طوفان لحظه به لحظه تندتر می شود، سوز سرما هم بیشتر می شود، سرمایی که مغز استخوان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با اردوگاه دشمن چه می کند؟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ها را از جا می کند، اسب ها شیهه می کشند و شترها نعره سر می دهند، </w:t>
      </w:r>
    </w:p>
    <w:p>
      <w:pPr>
        <w:pStyle w:val="BookText"/>
        <w:rPr/>
      </w:pPr>
      <w:r>
        <w:rPr>
          <w:rFonts w:ascii="IRNazanin" w:hAnsi="IRNazanin" w:eastAsia="IRNazanin"/>
          <w:color w:val="111111"/>
          <w:sz w:val="28"/>
          <w:sz w:val="28"/>
          <w:szCs w:val="28"/>
          <w:rtl w:val="true"/>
          <w:lang w:bidi="fa-IR"/>
        </w:rPr>
        <w:t xml:space="preserve">زمین و زمان می خواهد به هم بریزد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را تاریکی فرا گرفته است، طوفان آتش ها را خاموش کرده است، همه سپاهیان وحشت زده اند، گویا بلایی آسمانی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سنگریزه ها را به سر و صورت آن ها می زند، هر کسی به دنبال پناهگاهی می گردد، آیا می توان در مقابل لشکر خدا کاری کرد؟ این طوفان لشکر خداست که به جان کفّار افتاده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این طوفان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لطف و رحمت مرا به یاد آورید در آن زمان که سپاهیان دشمن بر شما یورش آورده بودند و من طوفانی سخت همراه با فرشتگان را بر آنان فرستادم و به این وسیله آن ها را در هم شکستم، من بر آنچه بندگانم انجام می دهند بینا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فرشتگانی را فرستادی تا در اطراف اردوگاه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ترس و وحشت را در دل آنان بیفکنند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جمعی از بزرگان گفتگو می کند، هر کسی، چیزی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چقدر اوضاع آشفته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 توانیم اینجا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نمی توانیم در چنین جنگی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یهودیان هم که به ما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اینجا بمانیم؟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اسب ها و شترهای ما دارند از گرسنگی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کاری که می توانستیم انجام دهیم، انجام دادیم، امّا افسوس که نتوانستیم کاری از پیش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باید هر چه زودتر این سرزمین بلا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بمانیم تا این طوفانِ وحشتناک و تندبادِ کُشنده ما را از بین ببرد؟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مکّه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دستور می دهد تا سپاه، آماده 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سریع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دیگر چیزی را باقی نگذاشته است تا آن ها بخواهند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به سوی مکّه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تاریکی شب و در آن طوفان، سپاه احزاب به سوی مکّه بازمی گردد، سپاهی که با ده هزار جنگجو برای نابودی اسلام آمد و پانزده روز در کنار خندق ماند، امّا چیزی جز شکست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با گروهی در پشت سر آن ها می آید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چگونه پیامبر خود را یاری کرد، خبر فرار این سپاه در سرتاسر حجاز خواهد پیچید، دیگر کسی جرأت نخواهد کرد به فکر حمله به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آن است که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کافران را بدون آن که سودی از لشکرکشی خود برده باشند، با دل هایی پر از خشم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مؤمنان را از جنگ بی نیاز کردم و پیروزی را نصیب آنان نمودم، به راستی که من قوی و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تو فکر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مؤمنان را از جنگ بی نیاز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سخن چیست؟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مطالعه و تحقیق، به این دو نکته می رسم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جنگ و شمشیر زدن، بی نیاز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در تفسیر این آیه همین سخن را بیان کرده اند و گفته اند که خدا با ضربه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از جنگ با کافران بی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همه کفر با همه ایمان روبرو شد، وقتی پهلوان کافران از خندق عبور کرد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جنگ من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مایه نجات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پیامبر رو به مسلمانان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بالاتر از عبادت جنّ و انس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 با پیروزی مسلمانان به پایان رسید، تو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بار دیگر از منافقان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 منافقان از نور ایمان خالی است و برای همین از همه چیز می ترسند، آنان به قدری از سپاه دشمن، وحشت زده شده اند که حتّی بعد از پراکنده شدن دشمن آرام نمی شوند، آنان تصوّر می کنند که سپاه دشمن نرفته است و به زودی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دشمن بازگردد، آنان دوست دارند سر به بیابان بگذارند و در میان صحرانشینان پنهان شوند و از مخفی گاه خود خبرها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باز گردند، فقط اندکی از این منافقان به میدان جنگ می آیند و البتّه وقتی شرایط سخت شود، آن ها هم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بُت پرستان از مدینه گریخته اند، پیامبر و مسلمانان به خانه های خود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جنگ از تن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نزد پیامبر می آید و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سلاح بر زمین می گذاری؟ فرشتگان آماده پیکاری دیگرند، هم اکنون باید به سوی یهودیان بنی قریظه حرکت کنی و با آنان جنگ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یهودیان بنی قریظه پیمان خود را شکستند و در سخت ترین شرایط با مسلمانان دشمنی کردند، آنان عهد بسته بودند که هرگز با دشمنان اسلام همکاری نکنند، اکنون باید کیفر این پیمان شکنی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مسلمانان دستور می دهد تا قبل از خواندن نماز عصر به سوی یهودیان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 گذرد، همه آماده حرکت هستند، پیامبر پرچم لشکر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فرمان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دیدند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لشکر اسلام است،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سوی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ابن عبدُوُدّ را به قتل رسانید، ما هرگز نمی توانیم در مقابل او مقاومت کنیم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آنان روحیّه خود را از دست می دهند، عدّه ای که مقاومت می کنند کشته می شوند و بقیّه اسیر می شوند، این گونه است که به یاری تو پیروزی بزرگی نصیب مسلمانان می شود و مدینه برای همیشه از وجود یهودیان پیمان شکن پاک می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گروهی از یهودیان را که از بُت پرستان حمایت کرده بودند از قلعه های محکمشان پایین آوردم، من در </w:t>
      </w:r>
    </w:p>
    <w:p>
      <w:pPr>
        <w:pStyle w:val="BookText"/>
        <w:rPr/>
      </w:pPr>
      <w:r>
        <w:rPr>
          <w:rFonts w:ascii="IRNazanin" w:hAnsi="IRNazanin" w:eastAsia="IRNazanin"/>
          <w:color w:val="111111"/>
          <w:sz w:val="28"/>
          <w:sz w:val="28"/>
          <w:szCs w:val="28"/>
          <w:rtl w:val="true"/>
          <w:lang w:bidi="fa-IR"/>
        </w:rPr>
        <w:t>دل های آنان ترس و وحشت افکندم و شما گروهی از آنان را به قتل رساندید و گروهی را به اسارت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ها و ثروت و زمین های آنان را در اختیار شما قرار دادم، همان زمین هایی که شما هرگز در آن ها گام ننهاده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کاری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یهودیان در قلعه های محکمی زندگی می کردند و در اطراف آن قلعه ها، باغ هایی داشتند و اجازه نمی دادند کسی غیر از آنان وارد آن باغ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باغ ها را در اختیار مسلمانان قرار دادی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ماجرای جنگ خندق بود، جنگ خندق آخرین جنگ بُت پرستان با مسلمانان بود، پس از این جنگ، شرایط به نفع مسلمانان شد و آنان کم کم خود را برای فتح مکّه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پیامبر وعده دادی که روزی به مکّه خواهد رفت و همه بُت ها را نابود خواهد کرد، چقدر نزدیک بود روزی که خانه زیبایِ تو، از همه بُت ها پاک شود و مردم فقط تو را بپرستند</w:t>
      </w:r>
      <w:r>
        <w:rPr>
          <w:rFonts w:eastAsia="IRNazanin" w:cs="IRNazanin"/>
          <w:color w:val="111111"/>
          <w:sz w:val="28"/>
          <w:szCs w:val="28"/>
          <w:rtl w:val="true"/>
          <w:lang w:bidi="fa-IR"/>
        </w:rPr>
        <w:t xml:space="preserve">. </w:t>
      </w:r>
      <w:bookmarkStart w:id="140" w:name="pg16926_178404"/>
    </w:p>
    <w:p>
      <w:pPr>
        <w:pStyle w:val="Heading3"/>
        <w:numPr>
          <w:ilvl w:val="2"/>
          <w:numId w:val="1"/>
        </w:numPr>
        <w:rPr/>
      </w:pPr>
      <w:bookmarkStart w:id="141" w:name="__RefHeading___Toc1203741_2322387425"/>
      <w:bookmarkStart w:id="142" w:name="_Toc49"/>
      <w:bookmarkEnd w:id="140"/>
      <w:bookmarkEnd w:id="141"/>
      <w:r>
        <w:rPr>
          <w:rtl w:val="true"/>
        </w:rPr>
        <w:t xml:space="preserve">احزاب </w:t>
      </w:r>
      <w:r>
        <w:rPr>
          <w:rtl w:val="true"/>
        </w:rPr>
        <w:t xml:space="preserve">: </w:t>
      </w:r>
      <w:r>
        <w:rPr>
          <w:rtl w:val="true"/>
        </w:rPr>
        <w:t xml:space="preserve">آیه </w:t>
      </w:r>
      <w:r>
        <w:rPr/>
        <w:t>29</w:t>
      </w:r>
      <w:r>
        <w:rPr>
          <w:rtl w:val="true"/>
        </w:rPr>
        <w:t xml:space="preserve"> - </w:t>
      </w:r>
      <w:r>
        <w:rPr/>
        <w:t>28</w:t>
      </w:r>
      <w:bookmarkEnd w:id="142"/>
    </w:p>
    <w:p>
      <w:pPr>
        <w:pStyle w:val="BookText"/>
        <w:rPr/>
      </w:pPr>
      <w:r>
        <w:rPr>
          <w:rFonts w:ascii="Amiri" w:hAnsi="Amiri" w:eastAsia="Amiri" w:cs="Amiri"/>
          <w:color w:val="111111"/>
          <w:sz w:val="28"/>
          <w:sz w:val="28"/>
          <w:szCs w:val="28"/>
          <w:rtl w:val="true"/>
          <w:lang w:bidi="ar-SA"/>
        </w:rPr>
        <w:t xml:space="preserve">یَا أَیُّهَا النَّبِیُّ قُلْ لاَِزْوَاجِکَ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کُنْتُنَّ تُرِدْنَ اللَّهَ وَرَسُولَهُ وَالدَّارَ الاَْخِرَةَ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پیامبر را الگوی همه مسلمانان قرار دادی، او بسیار ساده و به دور از هرگونه زرق و برق زندگی می کرد، بر روی زمین می نشست، با فقیران و نیازمندان هم سفره می شد، در سلام کردن از دیگران پیشی می گرفت، درست است که او در مدینه حکومتی را تشکیل داد، امّا او هرگز ساده زیستی را ترک نکرد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پیامبر در آغاز زندگی با او همراه بودند و با شرایط او سازگاری کامل داشتند، امّا وقتی که حکومت پیامبر در مدینه محکم شد و غنیمت هایی به دست آمد، آنان مثل خیلی از زنان دوست داشتند که از زینت های دنیا </w:t>
      </w:r>
      <w:bookmarkStart w:id="143" w:name="pg16926_178405"/>
    </w:p>
    <w:p>
      <w:pPr>
        <w:pStyle w:val="BookText"/>
        <w:rPr/>
      </w:pPr>
      <w:bookmarkEnd w:id="143"/>
      <w:r>
        <w:rPr>
          <w:rFonts w:ascii="IRNazanin" w:hAnsi="IRNazanin" w:eastAsia="IRNazanin"/>
          <w:color w:val="111111"/>
          <w:sz w:val="28"/>
          <w:sz w:val="28"/>
          <w:szCs w:val="28"/>
          <w:rtl w:val="true"/>
          <w:lang w:bidi="fa-IR"/>
        </w:rPr>
        <w:t>بهره مند شوند، لباس های گران قیمت بپوشند و غرق در جواهرات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دیگر پیامبر می تواند زندگی پر زرق و برقی برای ما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خواسته های آنان از پیامبر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از پیامبر خواستی تا به همسران خود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زندگی دنیا و زرق و برق آن را می خواهید، بیایید هدیه ای به شما بدهم و شما را به خوبی و خوشی، طلاق دهم، امّا اگر رضایت خدا و رضایت پیامبر او و بهشت روز قیامت را می خواهید، پس از خواسته های خود دست بردارید و بدانید که خدا برای نیکوکاران شما، پاداشی ارزنده،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قبلاً مهریّه همسران خود را پرداخت کرده بود، تو به پیامبر دستور می دهی که اگر همسران او زندگی دنیا را برگزیدند، آنان را طلاق بدهد و هدیه ای ارزشمند هم به آنان بدهد تا آنان راضی و خشنود باشند و این جدایی در محیطی دوستانه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آنان خواستند همسر پیامبر باقی بمانند، باید زهد را در پیش گیرند و به زندگی ساده قناعت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همه رهبران مذهبی است، پیام این آیه، برای همه زمان ها و همه مکان ها می باشد، کسانی که می خواهند مردم را به سوی تو فرا بخوانند، باید خودشان و همسرانشان، زندگی ساده ای داشته باشند و از تجمّل گرایی پرهیز کنند</w:t>
      </w:r>
      <w:r>
        <w:rPr>
          <w:rFonts w:eastAsia="IRNazanin" w:cs="IRNazanin"/>
          <w:color w:val="111111"/>
          <w:sz w:val="28"/>
          <w:szCs w:val="28"/>
          <w:rtl w:val="true"/>
          <w:lang w:bidi="fa-IR"/>
        </w:rPr>
        <w:t>.</w:t>
      </w:r>
    </w:p>
    <w:p>
      <w:pPr>
        <w:pStyle w:val="Heading3"/>
        <w:numPr>
          <w:ilvl w:val="2"/>
          <w:numId w:val="1"/>
        </w:numPr>
        <w:rPr/>
      </w:pPr>
      <w:bookmarkStart w:id="144" w:name="__RefHeading___Toc1203743_2322387425"/>
      <w:bookmarkStart w:id="145" w:name="_Toc50"/>
      <w:bookmarkEnd w:id="144"/>
      <w:r>
        <w:rPr>
          <w:rtl w:val="true"/>
        </w:rPr>
        <w:t xml:space="preserve">احزاب </w:t>
      </w:r>
      <w:r>
        <w:rPr>
          <w:rtl w:val="true"/>
        </w:rPr>
        <w:t xml:space="preserve">: </w:t>
      </w:r>
      <w:r>
        <w:rPr>
          <w:rtl w:val="true"/>
        </w:rPr>
        <w:t xml:space="preserve">آیه </w:t>
      </w:r>
      <w:r>
        <w:rPr/>
        <w:t>31</w:t>
      </w:r>
      <w:r>
        <w:rPr>
          <w:rtl w:val="true"/>
        </w:rPr>
        <w:t xml:space="preserve"> - </w:t>
      </w:r>
      <w:r>
        <w:rPr/>
        <w:t>30</w:t>
      </w:r>
      <w:bookmarkEnd w:id="14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یَقْنُتْ مِنْکُنَّ لِلَّهِ وَرَسُولِهِ وَتَعْمَلْ صَالِحًا نُؤْتِهَا أَجْرَهَا مَرَّتَیْنِ </w:t>
      </w:r>
    </w:p>
    <w:p>
      <w:pPr>
        <w:pStyle w:val="BookText"/>
        <w:rPr/>
      </w:pPr>
      <w:r>
        <w:rPr>
          <w:rFonts w:ascii="Amiri" w:hAnsi="Amiri" w:eastAsia="Amiri" w:cs="Amiri"/>
          <w:color w:val="111111"/>
          <w:sz w:val="28"/>
          <w:sz w:val="28"/>
          <w:szCs w:val="28"/>
          <w:rtl w:val="true"/>
          <w:lang w:bidi="ar-SA"/>
        </w:rPr>
        <w:t xml:space="preserve">وَأَعْتَدْنَا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همسران پیامبر به میان آمد، فرصت مناسبی است تا مطلب مهمّی را به آنان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گناهی را آشکارا انجام بدهید، عذابِ شما در روز قیامت دو برابر خواهد بود، فکر نکنید که چون همسر پیامبر هستید، من شما را دو برابر عذاب نمی کنم، عذاب شما برای من کاری ندارد، البتّه هر کدام از شما از من و پیامبرم اطاعت کند و کار نیک انجام دهد، من به او دو برابر پاداش می دهم، من در بهشت برای او رزق و روزی ارزشمندی آماده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به زنان پیامبر نگاه می کردند و از رفتار آنان، الگو می گرفتند، اگر آنان خطایی را آشکارا انجام دهند، دیگران از آنان تأثیر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انسان معمولی، خطایی انجام دهد، یک عذاب می شود، زیرا گناه او فقط اثر فردی دارد، امّا اگر همسر پیامبر، گناهی را آشکارا انجام دهد، دو بار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خاطر آن گناه، یک بار هم به خاطر آن که با آن گناه، دیگران را به گمراهی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کار خوبی انجام دهند، تو دو برابر به آنان پاداش می دهی، پاداش اوّل برای انجام آن عمل، پاداش دوم به خاطر این که کار آنان، سبب هدایت دیگران می شود و آنان را به خوبی ها ترغیب می کند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امروز زنان پیامبر نیستند، امّا این آیه تا روز قیامت زنده است و برای همه زمان ها و همه مکان ها، پیامی زیبا دارد</w:t>
      </w:r>
      <w:r>
        <w:rPr>
          <w:rFonts w:eastAsia="IRNazanin" w:cs="IRNazanin"/>
          <w:color w:val="111111"/>
          <w:sz w:val="28"/>
          <w:szCs w:val="28"/>
          <w:rtl w:val="true"/>
          <w:lang w:bidi="fa-IR"/>
        </w:rPr>
        <w:t xml:space="preserve">. </w:t>
      </w:r>
      <w:bookmarkStart w:id="146" w:name="pg16926_178407"/>
    </w:p>
    <w:p>
      <w:pPr>
        <w:pStyle w:val="BookText"/>
        <w:rPr/>
      </w:pPr>
      <w:bookmarkEnd w:id="146"/>
      <w:r>
        <w:rPr>
          <w:rFonts w:ascii="IRNazanin" w:hAnsi="IRNazanin" w:eastAsia="IRNazanin"/>
          <w:color w:val="111111"/>
          <w:sz w:val="28"/>
          <w:sz w:val="28"/>
          <w:szCs w:val="28"/>
          <w:rtl w:val="true"/>
          <w:lang w:bidi="fa-IR"/>
        </w:rPr>
        <w:t>همواره در جامعه کسانی هستند که مشهور می شوند و رفتار آنان در جامعه بازتاب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شخصیّت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فردی، شخصیّت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گناهی را مخفیانه انجام دهند و هیچ کس از آن باخبر نباشد، یک بار عذاب خواهند شد، ولی اگر آشکارا گناه کنند، دو بار عذاب می شوند، زیرا با این کار خود، زمینه گمراهی دیگران را فراهم می کنند و آنان را به گناه تشویق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یک شخصیّت اجتماعی، کار خوبی را مخفیانه انجام دهد و هیچ کس از آن باخبر نباشد، یک پاداش خواهد داشت، امّا اگر او در جامعه و آشکارا، آن کار خوب را انجام دهد، دو بار پاداش خواهد داشت، زیرا او با این کار خود، زمینه هدایت دیگران را فراهم می کند و آنان را به خوبی ها ترغیب می کند</w:t>
      </w:r>
      <w:r>
        <w:rPr>
          <w:rFonts w:eastAsia="IRNazanin" w:cs="IRNazanin"/>
          <w:color w:val="111111"/>
          <w:sz w:val="28"/>
          <w:szCs w:val="28"/>
          <w:rtl w:val="true"/>
          <w:lang w:bidi="fa-IR"/>
        </w:rPr>
        <w:t>.</w:t>
      </w:r>
    </w:p>
    <w:p>
      <w:pPr>
        <w:pStyle w:val="Heading3"/>
        <w:numPr>
          <w:ilvl w:val="2"/>
          <w:numId w:val="1"/>
        </w:numPr>
        <w:rPr/>
      </w:pPr>
      <w:bookmarkStart w:id="147" w:name="__RefHeading___Toc1203745_2322387425"/>
      <w:bookmarkStart w:id="148" w:name="_Toc51"/>
      <w:bookmarkEnd w:id="147"/>
      <w:r>
        <w:rPr>
          <w:rtl w:val="true"/>
        </w:rPr>
        <w:t xml:space="preserve">احزاب </w:t>
      </w:r>
      <w:r>
        <w:rPr>
          <w:rtl w:val="true"/>
        </w:rPr>
        <w:t xml:space="preserve">: </w:t>
      </w:r>
      <w:r>
        <w:rPr>
          <w:rtl w:val="true"/>
        </w:rPr>
        <w:t xml:space="preserve">آیه </w:t>
      </w:r>
      <w:r>
        <w:rPr/>
        <w:t>32</w:t>
      </w:r>
      <w:bookmarkEnd w:id="148"/>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خود را با زنان پیامبر چنین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معمولی نیستید، شما باید اسوه تقوا باشید، پس مبادا با مردان بیگانه به شیوه ای هوس انگیز سخن بگویید، به گونه ای سخن نگویید که مردان هوسران به شما طمع کنند، شما باید معمولی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چند نکته را در اینجا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زنان وقتی با مرد بیگانه ای سخن می گویند، آهنگ صدای خود را نازک و لطیف می کنند و سبب می شوند تا شهوت مرد بیگانه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 گفتگو با مرد نامحرم، به صورت معمولی و به دور از هر نوع کرشمه و ناز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که روی سخن در این آیه با زنان پیامبر است، امّا همه زنان مسلمان باید از این آیه، پند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برای پسرش زحمت زیادی می کشد و او را با هزار زحمت، راهی دانشگاه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می بیند که پسرش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به پسرش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 سخن را می شنوم، از آن چه می فهمم؟</w:t>
      </w:r>
    </w:p>
    <w:p>
      <w:pPr>
        <w:pStyle w:val="BookText"/>
        <w:rPr/>
      </w:pPr>
      <w:r>
        <w:rPr>
          <w:rFonts w:ascii="IRNazanin" w:hAnsi="IRNazanin" w:eastAsia="IRNazanin"/>
          <w:color w:val="111111"/>
          <w:sz w:val="28"/>
          <w:sz w:val="28"/>
          <w:szCs w:val="28"/>
          <w:rtl w:val="true"/>
          <w:lang w:bidi="fa-IR"/>
        </w:rPr>
        <w:t>آیا من می توانم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پدر این است که اگر کسی دانشجو نباشد، می تواند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 کند دانشجو دروغ بگوید یا غیر دانشجو، دروغ گفتن،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بود که یک دانشجو باید جدّی تر از دروغ پرهیز کند، زیرا او قشر تحصیل کرده جامعه است و جامعه از او انتظار بیشتری دارد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کرشمه سخن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است که زنان پیامبر باید این قانون را جدّی تر اجرا کنند، امّا این قانون برای همه زنان مسلمان است</w:t>
      </w:r>
      <w:r>
        <w:rPr>
          <w:rFonts w:eastAsia="IRNazanin" w:cs="IRNazanin"/>
          <w:color w:val="111111"/>
          <w:sz w:val="28"/>
          <w:szCs w:val="28"/>
          <w:rtl w:val="true"/>
          <w:lang w:bidi="fa-IR"/>
        </w:rPr>
        <w:t>.</w:t>
      </w:r>
      <w:bookmarkStart w:id="149" w:name="pg16926_178409"/>
    </w:p>
    <w:p>
      <w:pPr>
        <w:pStyle w:val="Heading3"/>
        <w:numPr>
          <w:ilvl w:val="2"/>
          <w:numId w:val="1"/>
        </w:numPr>
        <w:rPr/>
      </w:pPr>
      <w:bookmarkStart w:id="150" w:name="__RefHeading___Toc1203747_2322387425"/>
      <w:bookmarkStart w:id="151" w:name="_Toc52"/>
      <w:bookmarkEnd w:id="149"/>
      <w:bookmarkEnd w:id="150"/>
      <w:r>
        <w:rPr>
          <w:rtl w:val="true"/>
        </w:rPr>
        <w:t xml:space="preserve">احزاب </w:t>
      </w:r>
      <w:r>
        <w:rPr>
          <w:rtl w:val="true"/>
        </w:rPr>
        <w:t xml:space="preserve">: </w:t>
      </w:r>
      <w:r>
        <w:rPr>
          <w:rtl w:val="true"/>
        </w:rPr>
        <w:t xml:space="preserve">آیه </w:t>
      </w:r>
      <w:r>
        <w:rPr/>
        <w:t>33</w:t>
      </w:r>
      <w:bookmarkEnd w:id="151"/>
    </w:p>
    <w:p>
      <w:pPr>
        <w:pStyle w:val="BookText"/>
        <w:rPr/>
      </w:pPr>
      <w:r>
        <w:rPr>
          <w:rFonts w:ascii="Amiri" w:hAnsi="Amiri" w:eastAsia="Amiri" w:cs="Amiri"/>
          <w:color w:val="111111"/>
          <w:sz w:val="28"/>
          <w:sz w:val="28"/>
          <w:szCs w:val="28"/>
          <w:rtl w:val="true"/>
          <w:lang w:bidi="ar-SA"/>
        </w:rPr>
        <w:t xml:space="preserve">وَقَرْنَ فِی بُیُوتِکُنَّ وَلَا تَبَرَّجْنَ تَبَرُّجَ الْجَاهِلِیَّةِ الاُْولَی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در این دو آیه در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با زنان پیامبر سخن خود را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خود بمانید و همانند زنان دوره جاهلیّت اوّل، خودنمایی نکنید و در میان مردان نامحرم ظاهر نشوید، نماز را به پا دارید، زکات دهید و از من و پیامبرم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سخن خود را در این بخش، این گونه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کرده ام که خاندان پیامبر را از هر پلیدی پاک نمایم و آنان را پاکیزه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درباره بخش اوّل آیه، پنج نکته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قبل از آن که دین اسلام بیاید، زنان در مدینه به گونه ای لباس می پوشیدند که گردن و مقداری از سینه آنان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خانه بیرون می آمدند، چهره، گوش، گوشواره، گردن، بالای سینه و گردنبند آنان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از زنان خواست تا دامنه روسری خود را تا روی سینه پایین آورند، با این کار گردن، گردنبند، بالای سینه، گوش و گوشواره آنان پوشیده می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از آنان می 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p>
    <w:p>
      <w:pPr>
        <w:pStyle w:val="BookText"/>
        <w:rPr/>
      </w:pPr>
      <w:r>
        <w:rPr>
          <w:rFonts w:ascii="IRNazanin" w:hAnsi="IRNazanin" w:eastAsia="IRNazanin"/>
          <w:color w:val="111111"/>
          <w:sz w:val="28"/>
          <w:sz w:val="28"/>
          <w:szCs w:val="28"/>
          <w:rtl w:val="true"/>
          <w:lang w:bidi="fa-IR"/>
        </w:rPr>
        <w:t>خود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لباسی بود که از روسری بزرگ تر و از چادر کوتاه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مسلمان به وظیفه خود آشنا شدند و اعضای بدن خود را در مقابل نامحرم پوشاندند، البتّه آنان می توانستند گردی صورت،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انگشتان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انگشتان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اکنون قرآن می خواهد حجاب رفتاری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فقط پوشش و لباس نیست، زن مسلمان حقّ ندارد در سخن با مرد نامحرم، صدای خود را نازک و لطیف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زن، بهترین حجاب پوششی را داشته باشد، امّا با رفتار و گفتارش، خودنمایی کند و توجّه مردان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در خانه بنشیند و به مردان نامحرمی تلفن بزند و خودنمایی کند، ممکن است زنی با نوشتار خود، مردان را به سوی خود جلب کند، همه این ها گناه است و جامعه را به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جامعه ای گرفتار این خودنمایی ها شود روی سعادت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زنان می خواهد که به حجابِ رفتاری خود هم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از زنان می خواهد دو نوع حجاب را مراعات کنند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سخن از این نوع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اعضای بدن و جلباب به تن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پوشاندن گردیِ صورت واجب نیست، همچنین پوشاندن دست و پا از انگشتان تا مچ لازم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سخن از حجابِ 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کرشمه و ناز سخن نگفتن، خودنمایی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من اطّلاع دارم مراعات نکردن حجاب رفتاری در جامعه، سبب مفاسد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زیادی هستند که به حجاب پوششی خود حساسیّت زیادی دارند، امّا به حجاب رفتاری خود دقّت نمی کنند و این گونه است که مشکلات گوناگونی در جامعه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قرآن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مردان هم فرمان می دهد تا چشم خود را از نگاه ناروا به زنان بپوشانند و بر میل جنسی خود مسلّط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قرآن در این آیه با زنانِ پیامبر سخن می گوید، امّا این دستور برای همه زنان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این نکته را نوشتم که وقتی پدر به پسر دانشجویش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نیست که اگر کسی دانشجو نباشد، می تواند دروغ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در ابتدای این آیه، قرآن به زنان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پیامبر از خانه بیرون نمی آمدند؟</w:t>
      </w:r>
    </w:p>
    <w:p>
      <w:pPr>
        <w:pStyle w:val="BookText"/>
        <w:rPr/>
      </w:pPr>
      <w:r>
        <w:rPr>
          <w:rFonts w:ascii="IRNazanin" w:hAnsi="IRNazanin" w:eastAsia="IRNazanin"/>
          <w:color w:val="111111"/>
          <w:sz w:val="28"/>
          <w:sz w:val="28"/>
          <w:szCs w:val="28"/>
          <w:rtl w:val="true"/>
          <w:lang w:bidi="fa-IR"/>
        </w:rPr>
        <w:t>وقتی تاریخ را می خوانم می بینم که بعضی از همسران پیامبر به سفر حجّ رفتند، حتّی در جنگ ها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قرآن این نیست که زنان، داخل خانه بنشینند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خودنمایی از خانه خارج نشوید، در میان مردان نامحرم، خودنمایی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حجاب پوششی و حجاب رفتاری خود را مراعات کند، می تواند از خانه خارج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 xml:space="preserve">از روزگار قبل از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این سخن نشان آن است که جاهلیّت دوم هم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آداب و رسوم مردمی که قبل از اسلام در مکّه و مدینه و اطراف آن زندگی می کردند را بررسی می کنیم، می بینیم که زندگی آنان شباهت زیادی با انسان کافر امروزی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ما در آن زندگی می کنیم، زمان جاهلیّت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جاهلیّت پیشرفته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روزگار، زندگی مردم به جنگ و خونریزی سپری می شد، آنان با شمشیر به یکدیگر حمله می کردند و بی گناهان را می کشتند، امّا در جاهلیّت پیشرفته، با یک بمب اتمی، شهری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در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ژاپن را با خاک یکسان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کشته شدگان این بمب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روزگار جاهلیّت، دختران بی گناه را زنده به گور می کردند، امروز در بسیاری از کشورها، سقط جنین جنبه قانونی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سقط جنین در دنیا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سقط جنین، عدد کمی نیست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روزگار جاهلیّت، زنان روسری خود را کنار می زدند و گلو و سینه خود را آشکار می ساختند، امروزه بعضی از زنان، صحنه هایی را به وجود می آورند که قلم از نوشتن آن شرم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شرحی از تلویزیون های ماهواره ای و سایت های ضدّ اخلاقی به میان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جاهلیّت </w:t>
      </w:r>
    </w:p>
    <w:p>
      <w:pPr>
        <w:pStyle w:val="BookText"/>
        <w:rPr/>
      </w:pPr>
      <w:r>
        <w:rPr>
          <w:rFonts w:ascii="IRNazanin" w:hAnsi="IRNazanin" w:eastAsia="IRNazanin"/>
          <w:color w:val="111111"/>
          <w:sz w:val="28"/>
          <w:sz w:val="28"/>
          <w:szCs w:val="28"/>
          <w:rtl w:val="true"/>
          <w:lang w:bidi="fa-IR"/>
        </w:rPr>
        <w:t>پیشرفته است که سبب تباهی انسان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نکته ای بود که درباره بخش اوّل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وارد بخش دوم آیه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بخش قبلی آیه با همسران پیامبر سخن گفت، امّا در این بخش، رویِ سخن با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بخش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کرده است که خاندان پیامبر را از هر پلیدی پاک نماید و آنان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خاندان پیامبر کیستند که خدا از عصمت و پاکی آنان سخن می گوید؟</w:t>
      </w:r>
    </w:p>
    <w:p>
      <w:pPr>
        <w:pStyle w:val="BookText"/>
        <w:rPr/>
      </w:pPr>
      <w:r>
        <w:rPr>
          <w:rFonts w:ascii="IRNazanin" w:hAnsi="IRNazanin" w:eastAsia="IRNazanin"/>
          <w:color w:val="111111"/>
          <w:sz w:val="28"/>
          <w:sz w:val="28"/>
          <w:szCs w:val="28"/>
          <w:rtl w:val="true"/>
          <w:lang w:bidi="fa-IR"/>
        </w:rPr>
        <w:t>من باید به تاریخ سفر کنم، به سال پنجم هجری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باز می شود،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ظرف غذایی را در دست دارد از خانه خارج می شود و به سوی خانه پدر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آب و آرد و روغن تهیّه شده است و با خرما شیرین شده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 را می زند، اُمّ سَلمه در را باز می کند، او 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 گوید، اُمّ سَلمه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می رود، او به پدر سلام می کند، پدر جواب سلام او را به گرمی می دهد و به احترام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 خیزد و او را می بوسد، گویا همه دنیا را به این پدر داده اند،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پدر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غذایی آماده کرده ام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دخترم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برای من زحمت می </w:t>
      </w:r>
    </w:p>
    <w:p>
      <w:pPr>
        <w:pStyle w:val="BookText"/>
        <w:rPr/>
      </w:pPr>
      <w:r>
        <w:rPr>
          <w:rFonts w:ascii="IRNazanin" w:hAnsi="IRNazanin" w:eastAsia="IRNazanin"/>
          <w:color w:val="111111"/>
          <w:sz w:val="28"/>
          <w:sz w:val="28"/>
          <w:szCs w:val="28"/>
          <w:rtl w:val="true"/>
          <w:lang w:bidi="fa-IR"/>
        </w:rPr>
        <w:t xml:space="preserve">ــ من کاری نکردم پدر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فاطمه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و حسن و حسین کجا هستند؟</w:t>
      </w:r>
    </w:p>
    <w:p>
      <w:pPr>
        <w:pStyle w:val="BookText"/>
        <w:rPr/>
      </w:pPr>
      <w:r>
        <w:rPr>
          <w:rFonts w:ascii="IRNazanin" w:hAnsi="IRNazanin" w:eastAsia="IRNazanin"/>
          <w:color w:val="111111"/>
          <w:sz w:val="28"/>
          <w:sz w:val="28"/>
          <w:szCs w:val="28"/>
          <w:rtl w:val="true"/>
          <w:lang w:bidi="fa-IR"/>
        </w:rPr>
        <w:t>ــ آن ها در 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برو و آن ها را همراه خود به اینجا بیاور تا این غذا را با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چشم پدر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گیرد و به خانه بازمی گردد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تو فاطمه ات را می بوسی؟</w:t>
      </w:r>
    </w:p>
    <w:p>
      <w:pPr>
        <w:pStyle w:val="BookText"/>
        <w:rPr/>
      </w:pPr>
      <w:r>
        <w:rPr>
          <w:rFonts w:ascii="IRNazanin" w:hAnsi="IRNazanin" w:eastAsia="IRNazanin"/>
          <w:color w:val="111111"/>
          <w:sz w:val="28"/>
          <w:sz w:val="28"/>
          <w:szCs w:val="28"/>
          <w:rtl w:val="true"/>
          <w:lang w:bidi="fa-IR"/>
        </w:rPr>
        <w:t>فاطمه من مرا به یاد سیب بهشت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آسمان ها سفر کردم، سفر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را پشت سر گذاشته بودم و در بهشت مهمان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بوی خوشی به مشامم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خود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چیست که تمام بهشت را فرا گرفته و بر عطر بهشت، غلبه کرده است؟</w:t>
      </w:r>
    </w:p>
    <w:p>
      <w:pPr>
        <w:pStyle w:val="BookText"/>
        <w:rPr/>
      </w:pPr>
      <w:r>
        <w:rPr>
          <w:rFonts w:ascii="IRNazanin" w:hAnsi="IRNazanin" w:eastAsia="IRNazanin"/>
          <w:color w:val="111111"/>
          <w:sz w:val="28"/>
          <w:sz w:val="28"/>
          <w:szCs w:val="28"/>
          <w:rtl w:val="true"/>
          <w:lang w:bidi="fa-IR"/>
        </w:rPr>
        <w:t>مدهوش آن عطر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خوش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پیش، خدا سیبی را با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است که این سؤال برای ما بدون جواب مانده است که خداوند این سیب را برای چه آفریده است؟</w:t>
      </w:r>
    </w:p>
    <w:p>
      <w:pPr>
        <w:pStyle w:val="BookText"/>
        <w:rPr/>
      </w:pPr>
      <w:r>
        <w:rPr>
          <w:rFonts w:ascii="IRNazanin" w:hAnsi="IRNazanin" w:eastAsia="IRNazanin"/>
          <w:color w:val="111111"/>
          <w:sz w:val="28"/>
          <w:sz w:val="28"/>
          <w:szCs w:val="28"/>
          <w:rtl w:val="true"/>
          <w:lang w:bidi="fa-IR"/>
        </w:rPr>
        <w:t>همه می خواستند به راز خلقت این سیب پی ببرند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دسته ای از فرشتگان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خود همان سیب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این سیب را برای شما فرستاده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من آن شب مهمان خدا بودم و خدا می دانست از مهمان خود چگونه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فرشتگان به راز خلقت سیب پی نبردند، آنان باید صبر می کردند تا من آن سیب را بخورم و پس از آن، فاطمه، پا به عرصه گیتی گذارد، آن وقت، رازِ خلقت این سیب برای همه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بوی بهشت می دهد، من هر وقت مشتاق بهشت می شوم، فاطمه ام را می بوسم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است وارد خانه پیامبر می 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پشت سر آن ها می آید، آن ها وارد خانه پیامبر می شوند و به پیامبر سلام می کنند و جواب می شنوند، پیامبر با دیدن آن ها بسیار خوشحال می شود،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 گیرد و آنان را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امروز اُمّ سَلمه روزه باشد، او مشغول خواندن نماز است، پیامبر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می نشینند و از آن غذا 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اُمّ سَلمه را صدا می زند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لحظاتی با عزیزان خود تنها باشم، لطفاً کسی را به خانه راه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همان طور که پیامبر نشسته است،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 زانوی راست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چپ خود می نشاند و هر دو را می بوسد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تا در سمت چپ او بنشیند، پیامبر دست چپ خود را روی شانه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پیامبر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تا در سمت راست او بنشیند،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 کنار پیامبر می نشیند، پیامبر دست راست خود را روی شانه فاطمه اش می گذارد و فاطمه اش را می بوسد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عبای سیاه رنگ خود را برمی دارد و آن را بر روی همه می اندازد، سپس دست خود را رو به آسمان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من است، همسر او فاطمه دختر من است، حسن و حسین پسران من هستند، هر کس آنان را دوست بدارد، مرا دوست داشته است، هر کس با آنان دشمنی کند با من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خاندانی داشته است که پس از مرگ او یادگار او بوده اند، علی و فاطمه و حسن و حسین، خاندان من هستند، اینان یادگاران من هستند، اهل بیت من می باشند، گوشت و خون آن ها از من است، از تو می خواهم همه پلیدی ها را از آنان دور کنی و آنان را پاک گردانی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پیامبر به سوی آسمان است، او منتظر آن است که خدا دعای او را مستجاب گرداند، او دو بار دیگر دعای خود 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می گذرد، جبرئیل نازل می شود و بخش دوم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اراده کرده است که خاندان پیامبر را از هر پلیدی پاک نماید و آنان را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چهره پیامبر می نشیند، او این آیه را سه بار با صدای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بسیار خوشحال است که خدا دعای او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که بر آستانه در ایستاده است نزدیک می آید و به پیامبر می گوید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p>
    <w:p>
      <w:pPr>
        <w:pStyle w:val="BookText"/>
        <w:rPr/>
      </w:pPr>
      <w:r>
        <w:rPr>
          <w:rFonts w:ascii="IRNazanin" w:hAnsi="IRNazanin" w:eastAsia="IRNazanin"/>
          <w:color w:val="111111"/>
          <w:sz w:val="28"/>
          <w:sz w:val="28"/>
          <w:szCs w:val="28"/>
          <w:rtl w:val="true"/>
          <w:lang w:bidi="fa-IR"/>
        </w:rPr>
        <w:t xml:space="preserve">ــ 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همسر من هستی و سرانجامِ تو خیر و خوبی است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آرزو داشت که پیامبر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امّا مقام اهل بیت، مقامی بس والاست، به حکم قرآن این خاندان معصوم هستند و از هر گناه و زشتی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که مردم مدینه با این آیه آشنا شوند، آن ها باید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پیامبر می داند که این مردم حافظه ضعیفی دارند و ممکن است خیلی چیزها را فراموش کنند، برای همین او هر روز موقع اذان صبح به درِ خانه فاطمه می آید، در را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یَا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خواندن بخش دوم این آیه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اراده کرده است که خاندان پیامبر را از هر پلیدی پاک نماید و آنان را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خانه را محکم تر می زند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دوست شما دوست هستم و با دشمن شما دشمن هستم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اهل این خانه به گوش می رسد که جواب سلام پیامبر را می دهند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هر روز این کار را انجام می دهد تا مردم بدانند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خواهد همه با حقیقت آشنا شوند و بدانند که این آیه درباره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آنان به حکم قرآن معصوم هستند و از هر گناه و پلیدی، دور هستند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می خوانم می بینم که قبل و بعد از این آیه درباره همسران پیامبر سخن به میان آمده است، این سؤال در ذهنم نقش می بندد که آیا می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باشند؟</w:t>
      </w:r>
    </w:p>
    <w:p>
      <w:pPr>
        <w:pStyle w:val="BookText"/>
        <w:rPr/>
      </w:pPr>
      <w:r>
        <w:rPr>
          <w:rFonts w:ascii="IRNazanin" w:hAnsi="IRNazanin" w:eastAsia="IRNazanin"/>
          <w:color w:val="111111"/>
          <w:sz w:val="28"/>
          <w:sz w:val="28"/>
          <w:szCs w:val="28"/>
          <w:rtl w:val="true"/>
          <w:lang w:bidi="fa-IR"/>
        </w:rPr>
        <w:t>باید برای این سؤال جوابی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قرآن را می خوانم، به نکته ای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وقتی گروه مردان یا زنان را خطاب قرار می دهیم،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امّا در زبان عربی برای خطاب باید دقّت کنیم، اگر گروهی که می خواهیم آنان را خطاب قرار دهیم، گروه مردان باشند، باید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گروه خطاب، زنان باشند،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بارها درباره زنان پیامبر سخن به میان آمده است و در همه آن موارد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برای مثال در اول این آیه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گروهی از مردان اشاره دارد، از نظر دستور زبان عربی هرگز نمی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 زنان باشند، اگر منظور خدا زنان پیامبر بود، حتماً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قرآنی که در اوج فصاحت و بلاغت است این اشتباه دستوری را انجام داده باشد؟</w:t>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گروهی از مردان می باشد، اکنون باید از اهل سنّت این سؤال را بپرسم، آن ها باید جواب این سؤال را بدهند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های متعدّد تاریخی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اکثریّت این گروه مرد هستند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یکی از این </w:t>
      </w:r>
    </w:p>
    <w:p>
      <w:pPr>
        <w:pStyle w:val="BookText"/>
        <w:rPr/>
      </w:pPr>
      <w:r>
        <w:rPr>
          <w:rFonts w:ascii="IRNazanin" w:hAnsi="IRNazanin" w:eastAsia="IRNazanin"/>
          <w:color w:val="111111"/>
          <w:sz w:val="28"/>
          <w:sz w:val="28"/>
          <w:szCs w:val="28"/>
          <w:rtl w:val="true"/>
          <w:lang w:bidi="fa-IR"/>
        </w:rPr>
        <w:t>افراد، همراه گروه مردان مطرح است، امّا اگر این آیه، درباره زنان پیامبر باشد، نتیجه این می شود که قرآن قواعد زبان عربی را مراعات نکرده است و در قرآن اشتباه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 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همسران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خواهم برای آنان پنج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دو نفر از همسران پیامبر ذکر شده است، آنان رازی را که پیامبر به آنان گفته بود، فاش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آنان،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توبه کنید و به سوی خدا بازگردید، به نفع شماست زیرا واقعاً دل های شما از حقّ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کار آنان، گناه بوده است یا اطاعت؟ خدا به آنان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که آنان مرتکب گناهی شده بودند که باید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همسران پیامبر باشند، نتیجه چه می شود؟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هر خطا و گناهی به دورند،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آنان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دو آیه قرآن را چگونه می توان پاسخ داد؟ </w:t>
      </w:r>
    </w:p>
    <w:p>
      <w:pPr>
        <w:pStyle w:val="BookText"/>
        <w:rPr/>
      </w:pPr>
      <w:r>
        <w:rPr>
          <w:rFonts w:ascii="IRNazanin" w:hAnsi="IRNazanin" w:eastAsia="IRNazanin"/>
          <w:color w:val="111111"/>
          <w:sz w:val="28"/>
          <w:sz w:val="28"/>
          <w:szCs w:val="28"/>
          <w:rtl w:val="true"/>
          <w:lang w:bidi="fa-IR"/>
        </w:rPr>
        <w:t>آنان هم از گناه دور باشند و هم گناه بکنند؟</w:t>
      </w:r>
    </w:p>
    <w:p>
      <w:pPr>
        <w:pStyle w:val="BookText"/>
        <w:rPr/>
      </w:pPr>
      <w:r>
        <w:rPr>
          <w:rFonts w:ascii="IRNazanin" w:hAnsi="IRNazanin" w:eastAsia="IRNazanin"/>
          <w:color w:val="111111"/>
          <w:sz w:val="28"/>
          <w:sz w:val="28"/>
          <w:szCs w:val="28"/>
          <w:rtl w:val="true"/>
          <w:lang w:bidi="fa-IR"/>
        </w:rPr>
        <w:t xml:space="preserve">معلوم می شود که زنان پیامبر، از خطا و گناه به دور نیستند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همسران پیامبر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وقتی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چهارم بیعت کردند،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شورش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پنج سال از وفات پیامبر گذشته بود که عایشه مردم را بر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هوادارانش از مدینه به بصره رفتند و آنجا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خود به بصره آمد و آنان را نصیحت زیادی کرد، امّا آنان از شورش خود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جنگی سخت در گرفت و بیش از شش هزار نفر از مسلمانان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جنگ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البتّه بعضی ها تعداد کشته شدگان این جنگ را بیست هزار نفر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شورش بر خلیفه را حرام می دانند، عایشه بر خلیفه زمان خود شورش کرد، پس او خطای بزرگی انجام داد که سبب کشتار زیادی شد، پس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پیامبر از هر گناه و خطایی به دور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چه گناهی بالاتر از فتنه و آشوبی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به کام مرگ بفرستد؟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همسران پیامبر می باشند، چرا هیچ </w:t>
      </w:r>
    </w:p>
    <w:p>
      <w:pPr>
        <w:pStyle w:val="BookText"/>
        <w:rPr/>
      </w:pPr>
      <w:r>
        <w:rPr>
          <w:rFonts w:ascii="IRNazanin" w:hAnsi="IRNazanin" w:eastAsia="IRNazanin"/>
          <w:color w:val="111111"/>
          <w:sz w:val="28"/>
          <w:sz w:val="28"/>
          <w:szCs w:val="28"/>
          <w:rtl w:val="true"/>
          <w:lang w:bidi="fa-IR"/>
        </w:rPr>
        <w:t>کدام از آنان چنین سخنی را نگفته اند؟</w:t>
      </w:r>
    </w:p>
    <w:p>
      <w:pPr>
        <w:pStyle w:val="BookText"/>
        <w:rPr/>
      </w:pPr>
      <w:r>
        <w:rPr>
          <w:rFonts w:ascii="IRNazanin" w:hAnsi="IRNazanin" w:eastAsia="IRNazanin"/>
          <w:color w:val="111111"/>
          <w:sz w:val="28"/>
          <w:sz w:val="28"/>
          <w:szCs w:val="28"/>
          <w:rtl w:val="true"/>
          <w:lang w:bidi="fa-IR"/>
        </w:rPr>
        <w:t>عایشه که در مناسبت های مختلف برای مردم از فضیلت خود سخن می گفت، چرا خود او هرگز چنین سخنی را بیان نکرد؟</w:t>
      </w:r>
    </w:p>
    <w:p>
      <w:pPr>
        <w:pStyle w:val="BookText"/>
        <w:rPr/>
      </w:pPr>
      <w:r>
        <w:rPr>
          <w:rFonts w:ascii="IRNazanin" w:hAnsi="IRNazanin" w:eastAsia="IRNazanin"/>
          <w:color w:val="111111"/>
          <w:sz w:val="28"/>
          <w:sz w:val="28"/>
          <w:szCs w:val="28"/>
          <w:rtl w:val="true"/>
          <w:lang w:bidi="fa-IR"/>
        </w:rPr>
        <w:t xml:space="preserve">از طرف دیگر، اُمّ سَلمه یکی از همسران پیامبر است، او بارها برای مردم گفت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و حسن و حسین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 xml:space="preserve">یکی از علمای اهل سنّت،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او وقتی به این آیه می رسد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اثبات می کنند که منظور از خاندان پیامبر در این آیه،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امامت ادامه پیدا کرد و امامان معصوم یکی پس از دیگری، رهبری جامعه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امام معصوم را برای هدایت انسان ها قرار داد و آخرین آن ها،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اکنون از دیده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معصوم،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 آنان از خطا و گناه، دور هستند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خاندان پیامبر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مسیر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در گرو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کسانی که هدایت را در جای دیگری می جویند، راه را گم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نجات پیدا می کند، شرط نجات، رفتن به سوی آنان است، هر کس از آن ها جدا شود، سرانجامی جز تباهی ندارد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 و من برای جوانان تفسیر قرآن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تفسیر این آیه را تمام کردم، جوانی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نظم خاصّی در گفتار ندارد؟ چرا قرآن در این آیه، اوّل با زنان پیامبر سخن می گوید، سپس از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بیان می کند و در آیه بعد بار دیگر با همسران پیامبر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حرف زدنی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این سؤال او جواب می دادم، با نهایت احترام از او تشکّر کردم که سؤال خود را پرسیده است و سپس به او چنین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جبرئیل هر قسمت از قرآن را در مناسبت خاصّی برای پیامبر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دستور می دادند تا هر آیه از قرآن در کدام سوره و در کجای آن سوره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نظم قرآن به دستور پیامبر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وعده داده است که قرآن از تحریف در امان باشد، بعد از پیامبر کسانی به حکومت رسیدند که دشمنی زیادی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دستور آتش زدن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همان خانه ای که پیامبر مدّت ها این آیه را در آنجا می خواند، در آتش کینه دشمنان سوخت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 می دانست دشمنان ولایت برای رسیدن به هدف خود، حاضرند در قرآن نیز دست ببرند و آن را هم تحریف کنند، برای همین بود که حکمت </w:t>
      </w:r>
    </w:p>
    <w:p>
      <w:pPr>
        <w:pStyle w:val="BookText"/>
        <w:rPr/>
      </w:pPr>
      <w:r>
        <w:rPr>
          <w:rFonts w:ascii="IRNazanin" w:hAnsi="IRNazanin" w:eastAsia="IRNazanin"/>
          <w:color w:val="111111"/>
          <w:sz w:val="28"/>
          <w:sz w:val="28"/>
          <w:szCs w:val="28"/>
          <w:rtl w:val="true"/>
          <w:lang w:bidi="fa-IR"/>
        </w:rPr>
        <w:t>خدا حکم می کرد که تا این آیه به این صورت در قرآن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 شنیدند، چه کار می کردند؟ کافی بود آنان به مردم بگویند که منظور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را به هدفشان می رساند و دیگر انگیزه ای برای تحریف قرآن برای آنان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اهل اندیشه نبودند، سخن آنان را می پذیرفتند، امّا کسانی که اهل فکر بودند، می دانستند که قرآن در سوره تحریم از گناه دو نفر از همسران پیامبر سخن گفته است،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پیامبر معصوم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است که منظور از اهل بیت در این آیه، افراد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قرآن، نشانه ای برای اهل تفکّر قرار داده است تا هرگز حقیقت پنهان نماند، هر کس بخواهد می تواند به معنای واقعی آیه برسد، کافی است فقط عاقل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ما نشان می دهد که روش و سبک قرآن با کتاب های معمولی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خود سبک خاصّی دارد که ما باید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موضوعات مختلف در یک سخن در میان شاعران و سخنگویان مهم عرب رواج داشته است و در کلام و اشعار عربی، نمونه های زیادی از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هرگز خلاف فصاحت و بلاغت به حساب نمی آمده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به همین سبک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همین سبک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 ابتدا از غذاهای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خوک و مردار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به میان می آید، سپس از کامل شدن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غدیر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 شود، سپس بار دیگر از موضوع غذاهای حرام سخن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پنج نکته را برای آن جوان ذکر کردم، از من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دانشگاه بودم، یکی از دانشجویان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دارم که خیلی ذهنم را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سؤال چیست؟</w:t>
      </w:r>
    </w:p>
    <w:p>
      <w:pPr>
        <w:pStyle w:val="BookText"/>
        <w:rPr/>
      </w:pPr>
      <w:r>
        <w:rPr>
          <w:rFonts w:ascii="IRNazanin" w:hAnsi="IRNazanin" w:eastAsia="IRNazanin"/>
          <w:color w:val="111111"/>
          <w:sz w:val="28"/>
          <w:sz w:val="28"/>
          <w:szCs w:val="28"/>
          <w:rtl w:val="true"/>
          <w:lang w:bidi="fa-IR"/>
        </w:rPr>
        <w:t>ــ ما معتقد هستیم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آخر چگونه می شود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گناه هم نکنند، چگونه ممکن است انسان به این مقام برسد، اختیار دل انسان که دست خودش نیست، چه بسا دل انسان برای یک لحظه در آن روزگار هوس یک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مقام بالایی داشته باشند، به هر حال انسان هستند و ممکن است به ذهن و قلب آن ها فکر گناه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من می توانم یک سؤال از شما بپرسم؟ آیا ناراحت نمی شوید؟</w:t>
      </w:r>
    </w:p>
    <w:p>
      <w:pPr>
        <w:pStyle w:val="BookText"/>
        <w:rPr/>
      </w:pPr>
      <w:r>
        <w:rPr>
          <w:rFonts w:ascii="IRNazanin" w:hAnsi="IRNazanin" w:eastAsia="IRNazanin"/>
          <w:color w:val="111111"/>
          <w:sz w:val="28"/>
          <w:sz w:val="28"/>
          <w:szCs w:val="28"/>
          <w:rtl w:val="true"/>
          <w:lang w:bidi="fa-IR"/>
        </w:rPr>
        <w:t>ــ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چند سال دارید؟</w:t>
      </w:r>
    </w:p>
    <w:p>
      <w:pPr>
        <w:pStyle w:val="BookText"/>
        <w:rPr/>
      </w:pPr>
      <w:r>
        <w:rPr>
          <w:rFonts w:ascii="IRNazanin" w:hAnsi="IRNazanin" w:eastAsia="IRNazanin"/>
          <w:color w:val="111111"/>
          <w:sz w:val="28"/>
          <w:sz w:val="28"/>
          <w:szCs w:val="28"/>
          <w:rtl w:val="true"/>
          <w:lang w:bidi="fa-IR"/>
        </w:rPr>
        <w:t>ــ من بیست سال دارم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عذر می خواهم که این سوال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مدّت، هرگز به ذهنتان رسیده است که وقتی به دستشویی می روید، مقداری از آنچه از شما دفع شده </w:t>
      </w:r>
    </w:p>
    <w:p>
      <w:pPr>
        <w:pStyle w:val="BookText"/>
        <w:rPr/>
      </w:pPr>
      <w:r>
        <w:rPr>
          <w:rFonts w:ascii="IRNazanin" w:hAnsi="IRNazanin" w:eastAsia="IRNazanin"/>
          <w:color w:val="111111"/>
          <w:sz w:val="28"/>
          <w:sz w:val="28"/>
          <w:szCs w:val="28"/>
          <w:rtl w:val="true"/>
          <w:lang w:bidi="fa-IR"/>
        </w:rPr>
        <w:t>است را بخورید؟</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که شما می پرسید؟</w:t>
      </w:r>
    </w:p>
    <w:p>
      <w:pPr>
        <w:pStyle w:val="BookText"/>
        <w:rPr/>
      </w:pPr>
      <w:r>
        <w:rPr>
          <w:rFonts w:ascii="IRNazanin" w:hAnsi="IRNazanin" w:eastAsia="IRNazanin"/>
          <w:color w:val="111111"/>
          <w:sz w:val="28"/>
          <w:sz w:val="28"/>
          <w:szCs w:val="28"/>
          <w:rtl w:val="true"/>
          <w:lang w:bidi="fa-IR"/>
        </w:rPr>
        <w:t>ــ آنچه از شما دفع شده است در نظر شما آن قدر پست و متعفّن است که شما هرگز چنین فکری هم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بدانم آیا شما قدرت بر انجام چنین کاری دارید؟ آیا کسی این قدرت را از شما گرفته است؟</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بر این کار را دارم، امّا هرگز و هرگز چنین فکری تا به حال به ذهنم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منظور شما از این حرف ها چیست؟</w:t>
      </w:r>
    </w:p>
    <w:p>
      <w:pPr>
        <w:pStyle w:val="BookText"/>
        <w:rPr/>
      </w:pPr>
      <w:r>
        <w:rPr>
          <w:rFonts w:ascii="IRNazanin" w:hAnsi="IRNazanin" w:eastAsia="IRNazanin"/>
          <w:color w:val="111111"/>
          <w:sz w:val="28"/>
          <w:sz w:val="28"/>
          <w:szCs w:val="28"/>
          <w:rtl w:val="true"/>
          <w:lang w:bidi="fa-IR"/>
        </w:rPr>
        <w:t xml:space="preserve">ــ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پس معلوم شد که تو نسبت به انجام آن کاری که گفتم، قدرت داری، امّا هرگز فکر انجام آن را هم نمی کنی، چه رسد که بخواهی آن کار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شناخت و معرفتی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زشتی گناه نزد آن ها از همه چیز بیشتر باشد؟ آیا چنین چیزی امکان دارد؟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انجام گناه دارند، امّا گناه در نظر آنان از هر چیزی که تو تصوّر کنی، زشت تر است، برای همین است که آنان هرگز فکر گناه هم نمی کنند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بدهد، من با این مثال شما، خیلی چیزها فهمیدم، راست گفته اند که گاهی یک مثال بهتر از یک کتاب می تواند در فهمیدن یک مطلب به دیگران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عصمت آن ها فقط به معنای ترک گناه نیست، بلکه قلب آن ها آن چنان از خدا پر شده است که اصلاً غیر خدا در آنجا، راه پیدا نمی کند، قلب آن ها از علاقه به خدا، اطاعت خدا، بندگی خدا، انس با خدا و محبّت خدا پر شده است و دیگر جایی برای فکر غیر خدایی باقی نمانده است، تا چه رسد به خطور نافرمانی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خدا مقام عصمت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علّت این کار چه بوده است؟</w:t>
      </w:r>
    </w:p>
    <w:p>
      <w:pPr>
        <w:pStyle w:val="BookText"/>
        <w:rPr/>
      </w:pPr>
      <w:r>
        <w:rPr>
          <w:rFonts w:ascii="IRNazanin" w:hAnsi="IRNazanin" w:eastAsia="IRNazanin"/>
          <w:color w:val="111111"/>
          <w:sz w:val="28"/>
          <w:sz w:val="28"/>
          <w:szCs w:val="28"/>
          <w:rtl w:val="true"/>
          <w:lang w:bidi="fa-IR"/>
        </w:rPr>
        <w:t>ــ می دانی که خداوند 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واجب نموده است و به آن ها ولایت داده است، همه مردم باید از فرمان آن ها اطاعت کنند، خوب، مقام ولایت با مقام عصمت همراه شده است، یعنی خداوند اطاعت کسانی را بر ما واجب کرده است که هرگز دستوری خلاف رضایت خدا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کسی که عصمت ندارد نمی تواند ولایت داشته باشد؟</w:t>
      </w:r>
    </w:p>
    <w:p>
      <w:pPr>
        <w:pStyle w:val="BookText"/>
        <w:rPr/>
      </w:pPr>
      <w:r>
        <w:rPr>
          <w:rFonts w:ascii="IRNazanin" w:hAnsi="IRNazanin" w:eastAsia="IRNazanin"/>
          <w:color w:val="111111"/>
          <w:sz w:val="28"/>
          <w:sz w:val="28"/>
          <w:szCs w:val="28"/>
          <w:rtl w:val="true"/>
          <w:lang w:bidi="fa-IR"/>
        </w:rPr>
        <w:t>ــ دقّت کن، خدا اوّل به اهل بیت، مقام عصمت را داد، بعد از مردم خواست تا از آن ها اطاعت کنند، اگر آن ها معصوم نبودند، خدا هرگز اطاعت آن ها را بر ما واجب نمی کرد، اگر آن ها معصوم نبودند، هرگز بر ما ولایت نداشتند، آخر چگونه ممکن است خدا به ما بگوید گوش به فرمان کسی باشید در حالی که ممکن است او اشتباه کند؟</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به همین دلیل است که سخن اهل سنّت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کدام سخن؟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آن ها می گویند که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بودند و بر </w:t>
      </w:r>
      <w:bookmarkStart w:id="152" w:name="pg16926_178427"/>
    </w:p>
    <w:p>
      <w:pPr>
        <w:pStyle w:val="BookText"/>
        <w:rPr/>
      </w:pPr>
      <w:bookmarkEnd w:id="152"/>
      <w:r>
        <w:rPr>
          <w:rFonts w:ascii="IRNazanin" w:hAnsi="IRNazanin" w:eastAsia="IRNazanin"/>
          <w:color w:val="111111"/>
          <w:sz w:val="28"/>
          <w:sz w:val="28"/>
          <w:szCs w:val="28"/>
          <w:rtl w:val="true"/>
          <w:lang w:bidi="fa-IR"/>
        </w:rPr>
        <w:t>مردم ولایت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کسی می تواند ولایت داشته باشد که معصوم باشد، این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داد تا مردم از پیامبر اطاعت کنند زیرا پیامبر معصوم است و هرگز دستوری نمی دهد که خدا از آن ناراضی باشد، هم چنین خدا دستور داده است تا مردم از ما اطاعت کنند، زیرا به ما نیز مقام عصمت عنایت نمود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این شد که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دو بخش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زنان پیامبر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خود بمانید و همانند زنان جاهلیّت اوّل، خودنمایی نکنید و در میان مردان نامحرم ظاهر نشوید، نماز را به پا دارید، زکات بدهید و از من و پیامبرم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قرآن درباره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کرده ام که خاندان پیامبر را از هر پلیدی پاک نمایم و آنان را پاکیزه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تفسیر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p>
    <w:p>
      <w:pPr>
        <w:pStyle w:val="Heading3"/>
        <w:numPr>
          <w:ilvl w:val="2"/>
          <w:numId w:val="1"/>
        </w:numPr>
        <w:rPr/>
      </w:pPr>
      <w:bookmarkStart w:id="153" w:name="__RefHeading___Toc1203749_2322387425"/>
      <w:bookmarkStart w:id="154" w:name="_Toc53"/>
      <w:bookmarkEnd w:id="153"/>
      <w:r>
        <w:rPr>
          <w:rtl w:val="true"/>
        </w:rPr>
        <w:t xml:space="preserve">احزاب </w:t>
      </w:r>
      <w:r>
        <w:rPr>
          <w:rtl w:val="true"/>
        </w:rPr>
        <w:t xml:space="preserve">: </w:t>
      </w:r>
      <w:r>
        <w:rPr>
          <w:rtl w:val="true"/>
        </w:rPr>
        <w:t xml:space="preserve">آیه </w:t>
      </w:r>
      <w:r>
        <w:rPr/>
        <w:t>34</w:t>
      </w:r>
      <w:bookmarkEnd w:id="15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وَاذْکُرْنَ مَا یُتْلَی فِی بُیُوتِکُنَّ مِنْ آَیَاتِ اللَّهِ وَالْحِکْمَةِ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اینجا بار دیگر با همسران پیامبر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آیات و دانش که در خانه های شما بر پیامبر نازل می شود، فرا گیرید و آن را به دیگران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در حالت های مختلف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کردی، گاهی او در نزد همسرانش بود و جبرئیل بر او نازل می شد و آیه را بر او می خواند، آری، گاهی همسران پیامبر اوّلین کسانی بودند که از نزول آیه جدید باخبر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همسران پیامبر می خواهی تا از این نعمت بزرگ معنوی غافل نشوند و شکر آن را به جا آورند، خانه های آنان، کانون وحی است و چشم دل همه مؤمنان به آن خانه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پنجم هجری است و هنوز قسمتی از قرآن نازل نشده است، مؤمنان هر روز منتظر هستند تا آیات قرآن نازل شوند و آنان به وظیفه خود عمل کنند و به سعادت نزدیک 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آیه برای امروز من چیست؟</w:t>
      </w:r>
    </w:p>
    <w:p>
      <w:pPr>
        <w:pStyle w:val="BookText"/>
        <w:rPr/>
      </w:pPr>
      <w:r>
        <w:rPr>
          <w:rFonts w:ascii="IRNazanin" w:hAnsi="IRNazanin" w:eastAsia="IRNazanin"/>
          <w:color w:val="111111"/>
          <w:sz w:val="28"/>
          <w:sz w:val="28"/>
          <w:szCs w:val="28"/>
          <w:rtl w:val="true"/>
          <w:lang w:bidi="fa-IR"/>
        </w:rPr>
        <w:t>گاهی من دچار غفلت می شوم و شیفتگی دنیا با من کاری می کند که فقط نعمت های مادی را به حساب می آورم، فکر می کنم که ثروت و دارایی من چقدر است، وقتی می بینم دوستم ثروت بیشتری دارد، غصّه می خورم که چرا من از او عقب مانده ام و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اندازه او ثروت ندارم؟</w:t>
      </w:r>
    </w:p>
    <w:p>
      <w:pPr>
        <w:pStyle w:val="BookText"/>
        <w:rPr/>
      </w:pPr>
      <w:r>
        <w:rPr>
          <w:rFonts w:ascii="IRNazanin" w:hAnsi="IRNazanin" w:eastAsia="IRNazanin"/>
          <w:color w:val="111111"/>
          <w:sz w:val="28"/>
          <w:sz w:val="28"/>
          <w:szCs w:val="28"/>
          <w:rtl w:val="true"/>
          <w:lang w:bidi="fa-IR"/>
        </w:rPr>
        <w:t>تو هر کس را با قرآن آشنا کردی، نعمتی بزرگ به او داده ای، او باید شکرگزار این نعمت باشد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نعمتی با نعمت آشنایی با قرآن، قابل مقایسه نیست، همه دنیا و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های آن، نابود می شوند، امّا قرآن برای همیشه می ماند، اگر کسی عظمت قرآن را درک کند، دیگر ثروت دنیا در چشمش بزرگ جلوه نمی کند</w:t>
      </w:r>
      <w:r>
        <w:rPr>
          <w:rFonts w:eastAsia="IRNazanin" w:cs="IRNazanin"/>
          <w:color w:val="111111"/>
          <w:sz w:val="28"/>
          <w:szCs w:val="28"/>
          <w:rtl w:val="true"/>
          <w:lang w:bidi="fa-IR"/>
        </w:rPr>
        <w:t xml:space="preserve">. </w:t>
      </w:r>
      <w:bookmarkStart w:id="155" w:name="pg16926_178430"/>
    </w:p>
    <w:p>
      <w:pPr>
        <w:pStyle w:val="Heading3"/>
        <w:numPr>
          <w:ilvl w:val="2"/>
          <w:numId w:val="1"/>
        </w:numPr>
        <w:rPr/>
      </w:pPr>
      <w:bookmarkStart w:id="156" w:name="__RefHeading___Toc1203751_2322387425"/>
      <w:bookmarkStart w:id="157" w:name="_Toc54"/>
      <w:bookmarkEnd w:id="155"/>
      <w:bookmarkEnd w:id="156"/>
      <w:r>
        <w:rPr>
          <w:rtl w:val="true"/>
        </w:rPr>
        <w:t xml:space="preserve">احزاب </w:t>
      </w:r>
      <w:r>
        <w:rPr>
          <w:rtl w:val="true"/>
        </w:rPr>
        <w:t xml:space="preserve">: </w:t>
      </w:r>
      <w:r>
        <w:rPr>
          <w:rtl w:val="true"/>
        </w:rPr>
        <w:t xml:space="preserve">آیه </w:t>
      </w:r>
      <w:r>
        <w:rPr/>
        <w:t>35</w:t>
      </w:r>
      <w:bookmarkEnd w:id="157"/>
    </w:p>
    <w:p>
      <w:pPr>
        <w:pStyle w:val="BookText"/>
        <w:rPr/>
      </w:pP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کَثِیرًاوَالذَّاکِرَاتِ أَعَدَّ اللَّهُ لَهُمْ مَغْفِرَةً وَأَجْرًا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مردان و زنانی که ایمان آوردند، بخشش و پاداش بزرگی آماده کرده ای، تو به آنان وعده می دهی که گناهانشان را ببخشی و در روز قیامت آنان را در بهشت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برایم از ویژگی های آنان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به حقّ بودن اسلام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ایمان واقعی دارند و از نفاق دوری می کنند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با تواضع و فروتنی تو را می خوانند و دعا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راستگویی را شیوه زندگی خود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در همه سختی ها صبر و شکیبایی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از کبر و غرور پرهیز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به نیازمندان کمک می کنند و به آنان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در ماه رمضان روزه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از آلودگی جنسی به دور هستند و پاکدامن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مردان و زنان تو را زیاد یاد می کنند و همیشه به یاد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ویژگی مردان و زنانی است که بهشت در انتظار آنان است، هر مرد و زنی که بخواهد به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را درباره این آیه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اسلام غیر از ایمان می باشد، همین که کسی به زبان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دیگر مسلمان است و از کافران جدا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هر مسلمانی، مؤمن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مسلمان، منافق باشد، یعنی او برای منافع مادی، اسلام آورده باشد ولی دل او از ایمان هیچ بهره ای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نور ایمان به قلب او تابیده باشد و از نفاق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 کسی است که گناه نمی کند؟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معصوم است گناه نمی کند، ممکن است کسی مؤمن باشد امّا شیطان او را فریب بدهد و او گناهی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نشانه مؤمن چیست؟</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تنهایی نماز بخواند و در مقابل عظمت خدا سر به سجده بگذارد، معلوم می شود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هیچ گاه در تنهایی، نماز نمی خواند، او برای مردم و خودنمایی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تاریکی شب که هیچ کس مرا نمی بیند، وضو می گیرم و به نماز می ایستم، این نشانه آن است که خدا به من نعمت ایمان را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این آیه، ده ویژگی مردان و زنان را ذکر کردی، این ده ویژگی، راه سعادت و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یاد کردن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ویژگی 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سخنی به میان نیامده است، نماز چیزی جز دعا نیست، امّا در ویژگی سوم از دعا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همان نمازی است که یک مسلمان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ویژگی 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است، نماز بهترین راه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گویا هدف قرآن این بوده است که دوبار به نماز اشاره کند و این گونه حقیقت نماز را بیان کند، نماز، دعا و یاد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بخواند، امّا حضور قلب نداشته باشد، از حقیقت نماز بهره ای نبرده است، نمازی نماز است که دعا و یاد تو را به همراه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توراتی که اکنون در دسترس است مراجعه می کنم، می بینم که خدایِ یهود، ده فرمان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و در آخرین قسمت بند دهم </w:t>
      </w:r>
      <w:bookmarkStart w:id="158" w:name="pg16926_178433"/>
    </w:p>
    <w:p>
      <w:pPr>
        <w:pStyle w:val="BookText"/>
        <w:rPr/>
      </w:pPr>
      <w:bookmarkEnd w:id="158"/>
      <w:r>
        <w:rPr>
          <w:rFonts w:ascii="IRNazanin" w:hAnsi="IRNazanin" w:eastAsia="IRNazanin"/>
          <w:color w:val="111111"/>
          <w:sz w:val="28"/>
          <w:sz w:val="28"/>
          <w:szCs w:val="28"/>
          <w:rtl w:val="true"/>
          <w:lang w:bidi="fa-IR"/>
        </w:rPr>
        <w:t>زنان در کنار چهارپایان و اموال منقول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مردان یهودی برنامه دعای صبحگاهی دارند، آنان در آن دعا شکر خدا را می کنند که آنان را زن نیافریده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زن و مرد را در اساسی ترین مسائل اعتقادی و اخلاقی و عملی، کنار هم قرار داده و آنان را همچون دو کفّه یک ترازو،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 و مرد با هم تفاوت جسمی و روحی دارند و این تفاوت ها، برای تداوم نسل بشر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اساس همین تفاوت ها برای زن و مرد، قوانین مختلفی بیان کرده است، با وجود همه این ها، قرآن زن و مرد را در مسائل اساسی اعتقادی و اخلاقی و عملی یکسان می بیند و برای آنان پاداشی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کمترین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p>
    <w:p>
      <w:pPr>
        <w:pStyle w:val="Heading3"/>
        <w:numPr>
          <w:ilvl w:val="2"/>
          <w:numId w:val="1"/>
        </w:numPr>
        <w:rPr/>
      </w:pPr>
      <w:bookmarkStart w:id="159" w:name="__RefHeading___Toc1203753_2322387425"/>
      <w:bookmarkStart w:id="160" w:name="_Toc55"/>
      <w:bookmarkEnd w:id="159"/>
      <w:r>
        <w:rPr>
          <w:rtl w:val="true"/>
        </w:rPr>
        <w:t xml:space="preserve">احزاب </w:t>
      </w:r>
      <w:r>
        <w:rPr>
          <w:rtl w:val="true"/>
        </w:rPr>
        <w:t xml:space="preserve">: </w:t>
      </w:r>
      <w:r>
        <w:rPr>
          <w:rtl w:val="true"/>
        </w:rPr>
        <w:t xml:space="preserve">آیه </w:t>
      </w:r>
      <w:r>
        <w:rPr/>
        <w:t>36</w:t>
      </w:r>
      <w:bookmarkEnd w:id="160"/>
    </w:p>
    <w:p>
      <w:pPr>
        <w:pStyle w:val="BookText"/>
        <w:rPr/>
      </w:pP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تو و پیامبر تو به چیزی حکم می کنید، شایسته نیست که مرد و زن مؤمن در برابر آن حکم، نظر شخصی داشته باشند و با آن مخالفت کنند، آنان باید تسلیم باشند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پیامبر خود مقام عصمت دادی، وقتی او چیزی را برای مسلمانی صلاح بداند، آن مسلمان نباید مخالفت کند، زیرا فرمان پیامبر،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نافرمانی تو و پیامبر تو را کند، به گمراهی شدید و آشکاری گرفتار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کتاب های تفسیری مراجعه می کنم می بینم که آنان ماجرایی را برای این آیه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مکّه بود، همسر او خدیجه،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نمود و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آزاد نمود و او را فرزندخوانده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زید به او ایمان آورد و از مسلمانان خوب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مدینه هجرت کرد، زید هم با او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ازدواج زید فرا رسیده بود، پیامبر تصمیم گرفت تا برای ازدواج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دخترعمّه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زینب برای زید خواستگاری کرد و از او خواست تا با زید ازدواج کند، امّا زینب نارضایتی خود را اعلام کرد، همچنین برادر زینب، به شدّت با این ازدواج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زینب و برادرش چه دلیلی برای این مخالفت خود داشتند؟ آنان به سنّت های زمان جاهلیّت پایبند بودند و ارزش و جایگاه خانواده خود را بالاتر از همه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زید به چشم برده آزاد شده نگاه می کردند و هرگز حاضر نبودند یک برده آزاد شده با خانواده آنان وصلت کند، اسلام ارزش انسان ها را در تقوا می داند، کسی که با تقوا باشد، اگر چه برده باشد، نزد خدا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این آیه نازل شد و به زینب و برادرش هشدار داد که چرا در مقابل فرمان خدا و پیامبر، تسلیم نیستند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زینب و برادرش این آیه را شنیدند، تسلیم سخن پیامبر شدند و مراسم </w:t>
      </w:r>
    </w:p>
    <w:p>
      <w:pPr>
        <w:pStyle w:val="BookText"/>
        <w:rPr/>
      </w:pPr>
      <w:r>
        <w:rPr>
          <w:rFonts w:ascii="IRNazanin" w:hAnsi="IRNazanin" w:eastAsia="IRNazanin"/>
          <w:color w:val="111111"/>
          <w:sz w:val="28"/>
          <w:sz w:val="28"/>
          <w:szCs w:val="28"/>
          <w:rtl w:val="true"/>
          <w:lang w:bidi="fa-IR"/>
        </w:rPr>
        <w:t>ازدواج برگزار شد و زینب، همسر زید شد و آنان زندگی خود را آغاز کردند، امّا این همه ماجرا نبود، ماجرای زینب و زید، همچنان ادامه پیدا کرد و چند آیه بعد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مسجد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که مردم درباره امامت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با کسی به عنوان امام، بیعت کنند، او امام است و اطاعتش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سخنان را شنیدم، با خود گفتم باید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نظر آن حضرت را درباره امامت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بیرون آمدم و به خانه امام رفتم و ماجرا را بیان کردم، آن حضرت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دین خودش را با ولایت، کامل نمود، پیامبر در روز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امام معرفی نمود و از مردم خواست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 می دانند که امامت چیست؟</w:t>
      </w:r>
    </w:p>
    <w:p>
      <w:pPr>
        <w:pStyle w:val="BookText"/>
        <w:rPr/>
      </w:pPr>
      <w:r>
        <w:rPr>
          <w:rFonts w:ascii="IRNazanin" w:hAnsi="IRNazanin" w:eastAsia="IRNazanin"/>
          <w:color w:val="111111"/>
          <w:sz w:val="28"/>
          <w:sz w:val="28"/>
          <w:szCs w:val="28"/>
          <w:rtl w:val="true"/>
          <w:lang w:bidi="fa-IR"/>
        </w:rPr>
        <w:t>امام همچون خورشیدی است که جهان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آب گوارا برای تشنگان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پدری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بتواند امام را بشناسد یا او را انتخاب کند؟</w:t>
      </w:r>
    </w:p>
    <w:p>
      <w:pPr>
        <w:pStyle w:val="BookText"/>
        <w:rPr/>
      </w:pPr>
      <w:r>
        <w:rPr>
          <w:rFonts w:ascii="IRNazanin" w:hAnsi="IRNazanin" w:eastAsia="IRNazanin"/>
          <w:color w:val="111111"/>
          <w:sz w:val="28"/>
          <w:sz w:val="28"/>
          <w:szCs w:val="28"/>
          <w:rtl w:val="true"/>
          <w:lang w:bidi="fa-IR"/>
        </w:rPr>
        <w:t>انتخاب مردم کجا و این مقام کجا؟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کجا و درک این مقام کجا؟ </w:t>
      </w:r>
      <w:bookmarkStart w:id="161" w:name="pg16926_178436"/>
    </w:p>
    <w:p>
      <w:pPr>
        <w:pStyle w:val="BookText"/>
        <w:rPr/>
      </w:pPr>
      <w:bookmarkEnd w:id="161"/>
      <w:r>
        <w:rPr>
          <w:rFonts w:ascii="IRNazanin" w:hAnsi="IRNazanin" w:eastAsia="IRNazanin"/>
          <w:color w:val="111111"/>
          <w:sz w:val="28"/>
          <w:sz w:val="28"/>
          <w:szCs w:val="28"/>
          <w:rtl w:val="true"/>
          <w:lang w:bidi="fa-IR"/>
        </w:rPr>
        <w:t>مردم بعد از وفات پیامبر، انتخاب خدا و پیامبر را کنار گذاشتند و انتخاب خود را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آنان می توانستند امام را بشناسند و او را انتخاب کنند؟</w:t>
      </w:r>
    </w:p>
    <w:p>
      <w:pPr>
        <w:pStyle w:val="BookText"/>
        <w:rPr/>
      </w:pPr>
      <w:r>
        <w:rPr>
          <w:rFonts w:ascii="IRNazanin" w:hAnsi="IRNazanin" w:eastAsia="IRNazanin"/>
          <w:color w:val="111111"/>
          <w:sz w:val="28"/>
          <w:sz w:val="28"/>
          <w:szCs w:val="28"/>
          <w:rtl w:val="true"/>
          <w:lang w:bidi="fa-IR"/>
        </w:rPr>
        <w:t xml:space="preserve">این سخن قرآن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 و رسولش به کاری دستور دادند، هیچ مرد و زن مؤمنی از پیش خود حقّ انتخاب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کجا می روند؟ چه راهی را می پیمایند؟</w:t>
      </w:r>
    </w:p>
    <w:p>
      <w:pPr>
        <w:pStyle w:val="BookText"/>
        <w:rPr/>
      </w:pPr>
      <w:r>
        <w:rPr>
          <w:rFonts w:ascii="IRNazanin" w:hAnsi="IRNazanin" w:eastAsia="IRNazanin"/>
          <w:color w:val="111111"/>
          <w:sz w:val="28"/>
          <w:sz w:val="28"/>
          <w:szCs w:val="28"/>
          <w:rtl w:val="true"/>
          <w:lang w:bidi="fa-IR"/>
        </w:rPr>
        <w:t>آنان می خواهند امام را برگزینند؟</w:t>
      </w:r>
    </w:p>
    <w:p>
      <w:pPr>
        <w:pStyle w:val="BookText"/>
        <w:rPr/>
      </w:pPr>
      <w:r>
        <w:rPr>
          <w:rFonts w:ascii="IRNazanin" w:hAnsi="IRNazanin" w:eastAsia="IRNazanin"/>
          <w:color w:val="111111"/>
          <w:sz w:val="28"/>
          <w:sz w:val="28"/>
          <w:szCs w:val="28"/>
          <w:rtl w:val="true"/>
          <w:lang w:bidi="fa-IR"/>
        </w:rPr>
        <w:t>امام، معصوم است و او از خطا و لغزش در امان است، فقط خدا می داند چه کسی به این مقام رسیده است، این فضل خداست که او به هر کس بخواهد می دهد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این زیباترین سخن درباره مقام امام می باشد، آری، این امام است که در هر زمانی حقّ را از باطل جدا می کند، راه امامت، ادامه راه توحید و نبوّت است، هر کس از این راه روی برتابد، بر باطل است و هرگز سعادتمند نخواهد شد</w:t>
      </w:r>
      <w:r>
        <w:rPr>
          <w:rFonts w:eastAsia="IRNazanin" w:cs="IRNazanin"/>
          <w:color w:val="111111"/>
          <w:sz w:val="28"/>
          <w:szCs w:val="28"/>
          <w:rtl w:val="true"/>
          <w:lang w:bidi="fa-IR"/>
        </w:rPr>
        <w:t>.</w:t>
      </w:r>
    </w:p>
    <w:p>
      <w:pPr>
        <w:pStyle w:val="Heading3"/>
        <w:numPr>
          <w:ilvl w:val="2"/>
          <w:numId w:val="1"/>
        </w:numPr>
        <w:rPr/>
      </w:pPr>
      <w:bookmarkStart w:id="162" w:name="__RefHeading___Toc1203755_2322387425"/>
      <w:bookmarkStart w:id="163" w:name="_Toc56"/>
      <w:bookmarkEnd w:id="162"/>
      <w:r>
        <w:rPr>
          <w:rtl w:val="true"/>
        </w:rPr>
        <w:t xml:space="preserve">احزاب </w:t>
      </w:r>
      <w:r>
        <w:rPr>
          <w:rtl w:val="true"/>
        </w:rPr>
        <w:t xml:space="preserve">: </w:t>
      </w:r>
      <w:r>
        <w:rPr>
          <w:rtl w:val="true"/>
        </w:rPr>
        <w:t xml:space="preserve">آیه </w:t>
      </w:r>
      <w:r>
        <w:rPr/>
        <w:t>37</w:t>
      </w:r>
      <w:bookmarkEnd w:id="16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إِذَاقَضَوْا مِنْهُنَّ وَطَرًا وَکَانَ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در این آیه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خویش را آغاز می کنی و از او می خواهی تا به یاد آورد زمانی را که او با زید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زید نعمت ایمان عطا کرده بودی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را از بردگی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خبر داد که می خواهد همسرش زینب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بارها چنین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همسرت را طلاق نده و از خدا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تلاش می کرد تا بین این زن و شوهر، سازش ایجاد کند، امّا هرچه می گذشت، تصمیم آن دو برای طلاق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چیزی را در دل پنهان داشت، او تصمیم گرفت اگر زید همسرش را طلاق دهد برای جبران شکست روحی زینب، با زینب ازدواج کند، امّا او از سرزنش مردم نگران بود و سزاوار بود که او از مخالفت با فرمان تو، بیمناک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زید، زینب را طلاق داد، تو زینب را به همسری پیامبر درآوردی، هدف تو از این فرمان این بود که برای مؤمنان در ازدواج با همسرِ پسرخوانده خود مشکلی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مؤمنان بدانند وقتی پسرخوانده آنان از همسرشان طلاق گرفت، ازدواج با آن همسر طلاق گرفته بر آنان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تو بود و فرمان تو 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چند نکته را بنویسم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اگر پسرِ شخصی، زنش را طلاق بدهد، آن شخص نمی تواند با آن زن ازدواج کند، ازدواج یک مرد با زنِ پسرش،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زمان تصوّر می کردند که پسرخوانده همانند پسر واقعی انسان است، امّا این خرافه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تو، هرگز پسرخوانده مانند پسر </w:t>
      </w:r>
    </w:p>
    <w:p>
      <w:pPr>
        <w:pStyle w:val="BookText"/>
        <w:rPr/>
      </w:pPr>
      <w:r>
        <w:rPr>
          <w:rFonts w:ascii="IRNazanin" w:hAnsi="IRNazanin" w:eastAsia="IRNazanin"/>
          <w:color w:val="111111"/>
          <w:sz w:val="28"/>
          <w:sz w:val="28"/>
          <w:szCs w:val="28"/>
          <w:rtl w:val="true"/>
          <w:lang w:bidi="fa-IR"/>
        </w:rPr>
        <w:t>واقعی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خواست این سنّت غلط را بشکند، سنّتی که در جامعه آن روز، ریشه دوانده بود و شکستن آن سنّت، نیاز به کار بزرگی داشت، خدا می دانست که اگر از این قانون فقط سخن بگوید، مردم به زودی آن را قبول نخواهند کرد، آنان سال های سال با این خرافه زندگی کرده اند، این خرافه جزئی از زندگی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فرصتی فراهم شده است تا 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با عمل خود این سنّت را بشکند و نه با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مکّه بود، زید را پسرخوانده خود قرار داده بود، خیلی ها زید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شناختند، وقتی زید همسرش را طلاق داد و مدّت عِدّه زینب هم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زنی از شوهرش طلاق می گیرد، چند ماه باید صبر کند و بعد از آن، می تواند ازدواج کند، به مدّتی که یک زن بعد از طلاق، صبر می کند، عِدّه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با زینب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خدا به همه ثابت کرد که پسرخوانده هرگز مانند فرزند واقعی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بار زید نزد پیامبر آمد و به او خبر داد که می خواهد زینب را طلاق دهد، از آن جهت که پیامبر، واسطه این ازدواج بود، زید نزد پیامبر می آمد و به پیامبر خبر می داد که زینب با او ناسازگار است، گویا زینب هنوز خود را از قبیله ای سرشناس می دید و شوهرش را برده ای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شد که زینب نتواند با زید زندگی خوشی را داشته باشد، البتّه زید هم قدری اخلاقش </w:t>
      </w:r>
      <w:bookmarkStart w:id="164" w:name="pg16926_178439"/>
    </w:p>
    <w:p>
      <w:pPr>
        <w:pStyle w:val="BookText"/>
        <w:rPr/>
      </w:pPr>
      <w:bookmarkEnd w:id="164"/>
      <w:r>
        <w:rPr>
          <w:rFonts w:ascii="IRNazanin" w:hAnsi="IRNazanin" w:eastAsia="IRNazanin"/>
          <w:color w:val="111111"/>
          <w:sz w:val="28"/>
          <w:sz w:val="28"/>
          <w:szCs w:val="28"/>
          <w:rtl w:val="true"/>
          <w:lang w:bidi="fa-IR"/>
        </w:rPr>
        <w:t>در خانه تند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در شب قدر، همه قرآن بر قلب پیامبر نازل شد، این نزول به صورت رسمی نبود، بلکه مخصوص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شدنِ قرآن که جنبه رسمی داشت و مردم با آن روبرو بودند، نزول تدریجی قرآن بود، یعنی قرآن در مناسبت های مختلف، یک آیه یا چند آیه آن نازل می شد و پیامبر آن را برای مردم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شب قدر، همه قرآن بر قلب پیامبر نازل شد، پیامبر فهمید که زینب از شوهرش جدا می شود و خدا به او دستور ازدواج با زینب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زید نزد پیامبر آمده است و به او خبر می دهد که می خواهد زینب را طلاق دهد، پیامبر به فکر فرو می رود، زمان آن فرمان خدا نزدیک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زینب از شوهرش جدا می شود و خدا از پیامبر خواهد خواست تا با زینب ازدواج کند، امّا چنین چیزی در جامعه آن روز، گناهی بزرگ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با خود فکر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کنم، مردم خواهند گفت پیامبر با عروسِ خود ازدواج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زید را پسر من می دانند و زینب را عروس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به پیامبر فرمان داد از سخن مردم نهراسد و به فرمان او گوش فرا دهد، شکستن این سنّت باطل از همه چیز مهم تر است</w:t>
      </w:r>
      <w:r>
        <w:rPr>
          <w:rFonts w:eastAsia="IRNazanin" w:cs="IRNazanin"/>
          <w:color w:val="111111"/>
          <w:sz w:val="28"/>
          <w:szCs w:val="28"/>
          <w:rtl w:val="true"/>
          <w:lang w:bidi="fa-IR"/>
        </w:rPr>
        <w:t>.</w:t>
      </w:r>
    </w:p>
    <w:p>
      <w:pPr>
        <w:pStyle w:val="Heading3"/>
        <w:numPr>
          <w:ilvl w:val="2"/>
          <w:numId w:val="1"/>
        </w:numPr>
        <w:rPr/>
      </w:pPr>
      <w:bookmarkStart w:id="165" w:name="__RefHeading___Toc1203757_2322387425"/>
      <w:bookmarkStart w:id="166" w:name="_Toc57"/>
      <w:bookmarkEnd w:id="165"/>
      <w:r>
        <w:rPr>
          <w:rtl w:val="true"/>
        </w:rPr>
        <w:t xml:space="preserve">احزاب </w:t>
      </w:r>
      <w:r>
        <w:rPr>
          <w:rtl w:val="true"/>
        </w:rPr>
        <w:t xml:space="preserve">: </w:t>
      </w:r>
      <w:r>
        <w:rPr>
          <w:rtl w:val="true"/>
        </w:rPr>
        <w:t xml:space="preserve">آیه </w:t>
      </w:r>
      <w:r>
        <w:rPr/>
        <w:t>39</w:t>
      </w:r>
      <w:r>
        <w:rPr>
          <w:rtl w:val="true"/>
        </w:rPr>
        <w:t xml:space="preserve"> - </w:t>
      </w:r>
      <w:r>
        <w:rPr/>
        <w:t>38</w:t>
      </w:r>
      <w:bookmarkEnd w:id="16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وَیَخْشَوْنَهُ وَلَا یَخْشَوْنَ </w:t>
      </w:r>
    </w:p>
    <w:p>
      <w:pPr>
        <w:pStyle w:val="BookText"/>
        <w:rPr/>
      </w:pPr>
      <w:r>
        <w:rPr>
          <w:rFonts w:ascii="Amiri" w:hAnsi="Amiri" w:eastAsia="Amiri" w:cs="Amiri"/>
          <w:color w:val="111111"/>
          <w:sz w:val="28"/>
          <w:sz w:val="28"/>
          <w:szCs w:val="28"/>
          <w:rtl w:val="true"/>
          <w:lang w:bidi="ar-SA"/>
        </w:rPr>
        <w:t xml:space="preserve">أَحَدًا إِلَّا اللَّهَ وَکَفَی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مدینه خبردار شدند که پیامبر با زینب ازدواج کرده است، آنان تعجّب کردند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مگر می شود انسان با همسرِ پسرخوانده اش ازدواج کند، این کار حرام است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چیزی را بر پیامبر واجب کردی و او فرمان تو را اطاعت کرد، دیگر بر او هیچ عیب و گناهی نیست، پیامبر نباید در اجرای فرمان تو، گوش به حرف این و آن بدهد، او باید فرمان تو را اطاعت کند و از جوّ جامعه هراسی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سنّت های غلط و مبارزه با خرافات، همیشه با سر و صدا همراه است، پیامبر نباید به این مخالفت ها اعتنا کند، شکستن سنّت های غلط، یک سنّت آسمانی بوده است و در زمان همه پیامبران وجود داشته است و فرمان تو از روی حساب و برنامه دقیقی است و 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مبارزه با خرافات، برنامه همه پیامبران بوده است، پیامبرانی که پیام تو را به مردم می رساندند و در این راه از هیچ کس هراسی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تو فداکاری نمودند و تو هم به آنان پاداش بزرگی می دهی که تو برای حسابرسی اعمال بندگانت کافی هستی، روز قیامت که فرا رسد، به پیامبران مزدی نیکو می دهی و آنان را در بهترین جایگاه بهشت جای می دهی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بزرگی که قرآن در اینجا به من می دهد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در راه شکستن سنّت های غلط و مبارزه با خرافات تردیدی به خود راه دهم، مبارزه با خرافاتی که عقل و هوش مردم را ربوده است، همواره با سر و صدا همراه بوده است</w:t>
      </w:r>
      <w:r>
        <w:rPr>
          <w:rFonts w:eastAsia="IRNazanin" w:cs="IRNazanin"/>
          <w:color w:val="111111"/>
          <w:sz w:val="28"/>
          <w:szCs w:val="28"/>
          <w:rtl w:val="true"/>
          <w:lang w:bidi="fa-IR"/>
        </w:rPr>
        <w:t xml:space="preserve">. </w:t>
      </w:r>
      <w:bookmarkStart w:id="167" w:name="pg16926_178441"/>
    </w:p>
    <w:p>
      <w:pPr>
        <w:pStyle w:val="BookText"/>
        <w:rPr/>
      </w:pPr>
      <w:bookmarkEnd w:id="167"/>
      <w:r>
        <w:rPr>
          <w:rFonts w:ascii="IRNazanin" w:hAnsi="IRNazanin" w:eastAsia="IRNazanin"/>
          <w:color w:val="111111"/>
          <w:sz w:val="28"/>
          <w:sz w:val="28"/>
          <w:szCs w:val="28"/>
          <w:rtl w:val="true"/>
          <w:lang w:bidi="fa-IR"/>
        </w:rPr>
        <w:t>من نباید به مخالفت ها اعتنا کنم، اگر در راه سعادت جامعه گام برمی دارم، نباید از مخالفت مردم بهراسم، باید حقیقت را بگویم و محکم و استوار در این راه قدم بردارم، همان گونه که همه پیامبران چنین کردند</w:t>
      </w:r>
      <w:r>
        <w:rPr>
          <w:rFonts w:eastAsia="IRNazanin" w:cs="IRNazanin"/>
          <w:color w:val="111111"/>
          <w:sz w:val="28"/>
          <w:szCs w:val="28"/>
          <w:rtl w:val="true"/>
          <w:lang w:bidi="fa-IR"/>
        </w:rPr>
        <w:t>.</w:t>
      </w:r>
    </w:p>
    <w:p>
      <w:pPr>
        <w:pStyle w:val="Heading3"/>
        <w:numPr>
          <w:ilvl w:val="2"/>
          <w:numId w:val="1"/>
        </w:numPr>
        <w:rPr/>
      </w:pPr>
      <w:bookmarkStart w:id="168" w:name="__RefHeading___Toc1203759_2322387425"/>
      <w:bookmarkStart w:id="169" w:name="_Toc58"/>
      <w:bookmarkEnd w:id="168"/>
      <w:r>
        <w:rPr>
          <w:rtl w:val="true"/>
        </w:rPr>
        <w:t xml:space="preserve">احزاب </w:t>
      </w:r>
      <w:r>
        <w:rPr>
          <w:rtl w:val="true"/>
        </w:rPr>
        <w:t xml:space="preserve">: </w:t>
      </w:r>
      <w:r>
        <w:rPr>
          <w:rtl w:val="true"/>
        </w:rPr>
        <w:t xml:space="preserve">آیه </w:t>
      </w:r>
      <w:r>
        <w:rPr/>
        <w:t>40</w:t>
      </w:r>
      <w:bookmarkEnd w:id="169"/>
    </w:p>
    <w:p>
      <w:pPr>
        <w:pStyle w:val="BookText"/>
        <w:rPr/>
      </w:pPr>
      <w:r>
        <w:rPr>
          <w:rFonts w:ascii="Amiri" w:hAnsi="Amiri" w:eastAsia="Amiri" w:cs="Amiri"/>
          <w:color w:val="111111"/>
          <w:sz w:val="28"/>
          <w:sz w:val="28"/>
          <w:szCs w:val="28"/>
          <w:rtl w:val="true"/>
          <w:lang w:bidi="ar-SA"/>
        </w:rPr>
        <w:t xml:space="preserve">مَا کَانَ مُحَمَّدٌ أَبَا أَحَد مِنْ رِجَالِکُمْ وَلَکِنْ رَسُولَ اللَّهِ وَخَاتَمَ النَّبِیِّینَ وَکَانَ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مردم را برای مراسم عروسی دعوت کرد، به همه خبر داد که می خواهد با زینب ازدواج کند، همه فهمیدند که تو به او فرمان داده ای تا با زینب ازدواج کند، امّا بعضی از آنان هنوز در 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پیامبر می خواهد با زینب ازدواج کند؟ زینب، پیش از این، زنِ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که 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می خواهد با کسی که قبلاً، زن پسرش بوده است، ازدواج کند؟</w:t>
      </w:r>
    </w:p>
    <w:p>
      <w:pPr>
        <w:pStyle w:val="BookText"/>
        <w:rPr/>
      </w:pPr>
      <w:r>
        <w:rPr>
          <w:rFonts w:ascii="IRNazanin" w:hAnsi="IRNazanin" w:eastAsia="IRNazanin"/>
          <w:color w:val="111111"/>
          <w:sz w:val="28"/>
          <w:sz w:val="28"/>
          <w:szCs w:val="28"/>
          <w:rtl w:val="true"/>
          <w:lang w:bidi="fa-IR"/>
        </w:rPr>
        <w:t>اکنون این آیه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 کدام از مردانِ شما نیست، او فرستاده من و آخرین پیامبری است که من او را برای هدایت بشر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همه چیز آگاه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روزگار، فرزندخوانده را همانند فرزند واقعی می دانستند، برای همین زید را پسر پیامبر خطاب می کردند، وقتی می خواستند زید را صدا بزنند،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محمّد</w:t>
      </w:r>
      <w:r>
        <w:rPr>
          <w:rFonts w:eastAsia="IRNazanin" w:cs="IRNazanin"/>
          <w:color w:val="111111"/>
          <w:sz w:val="28"/>
          <w:szCs w:val="28"/>
          <w:rtl w:val="true"/>
          <w:lang w:bidi="fa-IR"/>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 به مسلمانان فرمان داد که فرزندخوانده را به نامِ پدر واقعیِ او بخوانند و او را به پدرش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p>
    <w:p>
      <w:pPr>
        <w:pStyle w:val="BookText"/>
        <w:rPr/>
      </w:pPr>
      <w:r>
        <w:rPr>
          <w:rFonts w:ascii="IRNazanin" w:hAnsi="IRNazanin" w:eastAsia="IRNazanin"/>
          <w:color w:val="111111"/>
          <w:sz w:val="28"/>
          <w:sz w:val="28"/>
          <w:szCs w:val="28"/>
          <w:rtl w:val="true"/>
          <w:lang w:bidi="fa-IR"/>
        </w:rPr>
        <w:t>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خواهند زید را صدا بزنند به او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حارثه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آیه، قرآن تأکید می کند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زید نیست، پس ازدواج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اشکال ندارد، چون زینب، همسر 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بعد از او هرگز پیامبری نخواهد آمد، به راستی چرا خدا پس از رحلت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 را از نعمت پیامبران محروم کرد؟ مگر سیر تکامل انسان ها، اندازه ای دارد؟ انسان روز به روز به مرحله ای بالاتر از علم و دانش می رسد، آیا او نیاز به پیامبری جدید ندارد؟</w:t>
      </w:r>
    </w:p>
    <w:p>
      <w:pPr>
        <w:pStyle w:val="BookText"/>
        <w:rPr/>
      </w:pPr>
      <w:r>
        <w:rPr>
          <w:rFonts w:ascii="IRNazanin" w:hAnsi="IRNazanin" w:eastAsia="IRNazanin"/>
          <w:color w:val="111111"/>
          <w:sz w:val="28"/>
          <w:sz w:val="28"/>
          <w:szCs w:val="28"/>
          <w:rtl w:val="true"/>
          <w:lang w:bidi="fa-IR"/>
        </w:rPr>
        <w:t>در جواب این سؤال باید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به مدرسه می فرستم، او در کلاس اوّل از معلّم خود، خواندن و نوشتن را می آموزد و هر سال به کلاس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بزرگ شد به دانشگاه می رود و آنجا هم استادان به او دانش های مختلفی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مرحله دکترا پیش می رود و در یک رشته از دانشگاه، دکترا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دیگر او نیاز به هیچ استادی ندارد، او خود به تحقیق ادامه می دهد، امّا دیگر استاد ندارد، او مسیر تکامل را با توجّه به دانسته های قبلی خود، ادامه می دهد، اگر او به مشکلی برخورد کرد، با توجّه به قواعد و اصولی که قبلاً آموخته است، آن را برطرف می کند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کسی را ببینم که مدرک دکترا گرفته است و هنوز به دنبال استاد است، باید معلوم شود او فقط مدرک گرفته است، امّا خوب درس نخوانده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 بشر را در مسیر کمال یاری کردند و هرکدام، مرحله ای از راه کمال را به او نشان دادند، همه پیامبران دارای اصول مشترکی بوده اند، هرچند که شرایط زمان و مکان آن ها، سبب می شد، هرکدام به وظیفه خاصّی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کلاس های بشر در طول تاریخ بوده اند و پیامبران معلّمان این کلاس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انسان این شایستگی را پیدا کرد که خدا یک برنامه کلّی به نام اسلام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صورت کلّی بیان شده است و برای همه زمان ها و مکان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برنامه وسیع و کامل به انسان داده شد، انسان می تواند همه نیازهای خود را از این برنامه بگیرد و نیاز به پیامبر جدید ندارد، همان گونه که اگر کسی دکترا گرفت دیگر نیاز به استاد ندارد و خودش باید مسیر تحقیق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مسأله ای که در آینده برای انسان پیش بیاید، قانون آن، در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نیازهای انسان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قرآن هرگز تحریف نمی شود، این وعده خداست که تا روز قیامت، قرآن از هرگونه تغییری به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مدینه رفته بودم، هر بار که جلوی ضریح پیامبر می ایستادم، می دیدم از میان همه آیات قرآن،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به ضریح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وقتی به قبرستان بقیع رفتم، خواستم سلام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برای همین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یکی از وهّابی ها جلو آمد و قسمت اوّل این آیه را برایم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کدام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پسر پیامبر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نمی توانستم جواب او را بدهم، آنان چند بار مرا دستگیر کرده بودند و مشکلاتی برایم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سکوت می کردم و چیزی نمی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با آن وهّابی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که من نباید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تو گفتی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 کدام از مردان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چرا شیعیان در زیارت عاشورا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خلاف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آیه قرآن خواندی، من هم برای تو آیه قرآن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آیه؟</w:t>
      </w:r>
    </w:p>
    <w:p>
      <w:pPr>
        <w:pStyle w:val="BookText"/>
        <w:rPr/>
      </w:pP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ماجرای مباهله را می دانی؟</w:t>
      </w:r>
    </w:p>
    <w:p>
      <w:pPr>
        <w:pStyle w:val="BookText"/>
        <w:rPr/>
      </w:pPr>
      <w:r>
        <w:rPr>
          <w:rFonts w:ascii="IRNazanin" w:hAnsi="IRNazanin" w:eastAsia="IRNazanin"/>
          <w:color w:val="111111"/>
          <w:sz w:val="28"/>
          <w:sz w:val="28"/>
          <w:szCs w:val="28"/>
          <w:rtl w:val="true"/>
          <w:lang w:bidi="fa-IR"/>
        </w:rPr>
        <w:t>به من فرصت بده تا شرحی کوتاه از ماجرای مباهله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نهم هجری که فرا رسید، پیامبر نامه ای را برای مسیحیان منطقه نجران فرستاد و آنان را به اسلام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نجران نام سرزمینی در یمن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پیامبر به دست آن مسیحیان رسید، بزرگان آنان دور هم جمع شدند تا با هم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تا گروهی را به مدینه بفرستند تا با پیامبر دیدار کنند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آنان به مدینه آمدند، سه روز در آنجا ماندند، پس از گذشت سه روز، </w:t>
      </w:r>
    </w:p>
    <w:p>
      <w:pPr>
        <w:pStyle w:val="BookText"/>
        <w:rPr/>
      </w:pPr>
      <w:r>
        <w:rPr>
          <w:rFonts w:ascii="IRNazanin" w:hAnsi="IRNazanin" w:eastAsia="IRNazanin"/>
          <w:color w:val="111111"/>
          <w:sz w:val="28"/>
          <w:sz w:val="28"/>
          <w:szCs w:val="28"/>
          <w:rtl w:val="true"/>
          <w:lang w:bidi="fa-IR"/>
        </w:rPr>
        <w:t xml:space="preserve">جبرئیل نازل شد 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بیایید با یکدیگر مباهله کنیم، ما پسران، زنان و نفسِ خودمان را می آوریم، شما هم پسران، زنان و خود را بیاورید و آنگاه مباهله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این سخن را شنیدند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روی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می کنیم تا هر کس که دین او باطل است، عذاب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کی؟</w:t>
      </w:r>
    </w:p>
    <w:p>
      <w:pPr>
        <w:pStyle w:val="BookText"/>
        <w:rPr/>
      </w:pPr>
      <w:r>
        <w:rPr>
          <w:rFonts w:ascii="IRNazanin" w:hAnsi="IRNazanin" w:eastAsia="IRNazanin"/>
          <w:color w:val="111111"/>
          <w:sz w:val="28"/>
          <w:sz w:val="28"/>
          <w:szCs w:val="28"/>
          <w:rtl w:val="true"/>
          <w:lang w:bidi="fa-IR"/>
        </w:rPr>
        <w:t>ــ فردا، صبح زود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نفر بر سر موضوعی اختلاف دارند و به نتیجه ای نمی رسند و تصمیم می گیرند که در حقّ یکدیگر نفرین کنند و از خدا بخواهند هر یک از آنان که دروغگوست، با عذاب خدا هلاک شود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مباهله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ببینند پیامبر چه کسانی را همراه خود برای مباهله خواهد برد، خدا از پیامبر خواسته است تا پسران خود را هم همراه ببرد، پیامبر چه کسی را همراه خواهد برد؟</w:t>
      </w:r>
    </w:p>
    <w:p>
      <w:pPr>
        <w:pStyle w:val="BookText"/>
        <w:rPr/>
      </w:pPr>
      <w:r>
        <w:rPr>
          <w:rFonts w:ascii="IRNazanin" w:hAnsi="IRNazanin" w:eastAsia="IRNazanin"/>
          <w:color w:val="111111"/>
          <w:sz w:val="28"/>
          <w:sz w:val="28"/>
          <w:szCs w:val="28"/>
          <w:rtl w:val="true"/>
          <w:lang w:bidi="fa-IR"/>
        </w:rPr>
        <w:t>همه نگاه می کردند، پیامبر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وارد خانه شد، بعد از لحظاتی، پیامبر از خانه بیرون آمد، در حالی که دست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خود گرفته بود، پس از آن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به سوی وعده گاه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آنان به مکان مباهله آمد و روی زمین نشست،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طرف راست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سمت چپ خود نشاند،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جلوی او بنشیند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 سر پدر نشست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آماده بود تا مراسم مباهله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وقتی این منظره را دیدند، جلو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مباهله کردن پشیمان شده ایم، ما </w:t>
      </w:r>
    </w:p>
    <w:p>
      <w:pPr>
        <w:pStyle w:val="BookText"/>
        <w:rPr/>
      </w:pPr>
      <w:r>
        <w:rPr>
          <w:rFonts w:ascii="IRNazanin" w:hAnsi="IRNazanin" w:eastAsia="IRNazanin"/>
          <w:color w:val="111111"/>
          <w:sz w:val="28"/>
          <w:sz w:val="28"/>
          <w:szCs w:val="28"/>
          <w:rtl w:val="true"/>
          <w:lang w:bidi="fa-IR"/>
        </w:rPr>
        <w:t>می خواهیم با تو پیمان صلح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سخن آنان را پذیرفت و تصمیم بر آن شد که پیمان نامه صلح نوشته شود، قرار شد آنان بر دین خود باقی بمانند ولی حکومت پیامبر را بپذیرند و سالیانه دو 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پارچه بسیار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مباهله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سخنم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 گفتی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پیامبر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آیه قرآن خواندی، من هم آیه قرآن خواندم، حالا جواب سؤال مرا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آیه مباهله به پیامبر دستور می دهد تا پسران خود را همراه ببرد، اگر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پسرهای او نبودند، پس چرا پیامبر آنان را همراه خود برد؟</w:t>
      </w:r>
    </w:p>
    <w:p>
      <w:pPr>
        <w:pStyle w:val="BookText"/>
        <w:rPr/>
      </w:pPr>
      <w:r>
        <w:rPr>
          <w:rFonts w:ascii="IRNazanin" w:hAnsi="IRNazanin" w:eastAsia="IRNazanin"/>
          <w:color w:val="111111"/>
          <w:sz w:val="28"/>
          <w:sz w:val="28"/>
          <w:szCs w:val="28"/>
          <w:rtl w:val="true"/>
          <w:lang w:bidi="fa-IR"/>
        </w:rPr>
        <w:t>تو گفتی که شیعیان بر خلاف قرآن سخن می گویند، من به کتاب های شما مراجعه کردم، دیدم علمای بزرگ شما در ماجرای مباهله نوشته اند که پیامبر،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برد، سخن آنان گویای آن است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داری و آن را از بهترین و معتبرترین کتاب ها بعد از قرآن می دانی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آیه مباهله نازل شد، پیامبر،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خاندان من هستند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دیگر اهل سنّت نیز گفته اند پیامبر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مباهله برد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آنان چیست؟</w:t>
      </w:r>
    </w:p>
    <w:p>
      <w:pPr>
        <w:pStyle w:val="BookText"/>
        <w:rPr/>
      </w:pPr>
      <w:r>
        <w:rPr>
          <w:rFonts w:ascii="IRNazanin" w:hAnsi="IRNazanin" w:eastAsia="IRNazanin"/>
          <w:color w:val="111111"/>
          <w:sz w:val="28"/>
          <w:sz w:val="28"/>
          <w:szCs w:val="28"/>
          <w:rtl w:val="true"/>
          <w:lang w:bidi="fa-IR"/>
        </w:rPr>
        <w:t>اگر کمی فکر کنی می فهمی که آنان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 پیامبرند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اگر من سخن تو را قبول کنم، باید بگویم پیامبر به قرآن عمل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گفتی که طبق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سخن را می پذیرم، چون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قرآن عمل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می بینم که خود پیامبر بارها،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خود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مخالف قرآن عمل نمی کند، پس معلوم می شود سخن تو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کتب اهل سنّت این دو ماجرا را نقل می کنم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پیامبر در مسجد نشسته بود،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عبور </w:t>
      </w:r>
    </w:p>
    <w:p>
      <w:pPr>
        <w:pStyle w:val="BookText"/>
        <w:rPr/>
      </w:pPr>
      <w:r>
        <w:rPr>
          <w:rFonts w:ascii="IRNazanin" w:hAnsi="IRNazanin" w:eastAsia="IRNazanin"/>
          <w:color w:val="111111"/>
          <w:sz w:val="28"/>
          <w:sz w:val="28"/>
          <w:szCs w:val="28"/>
          <w:rtl w:val="true"/>
          <w:lang w:bidi="fa-IR"/>
        </w:rPr>
        <w:t>کردند،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را بیاورید تا برای آنان دعا بخوانم همان گونه که ابراهیم برای پسرانش اسماعیل و اسحاق دعا خواند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به سجده رفته بود، حسن و حسین روی کمر پیامبر رفتند، سجده پیامبر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مسلمانان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را طولانی کردید؟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پشت من بودند، برای آنان قدری صبر کردم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شیعه این دو ماجرا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یارانش بود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 آید که پسرم حسین را می کشند و تو او را یاری نمی کنی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به یارانش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بعد از من، پسرم حسین را می کشند، هرگز شفاعت من به قاتلان او نمی رسد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قرآن عمل می کرد؟</w:t>
      </w:r>
    </w:p>
    <w:p>
      <w:pPr>
        <w:pStyle w:val="BookText"/>
        <w:rPr/>
      </w:pPr>
      <w:r>
        <w:rPr>
          <w:rFonts w:ascii="IRNazanin" w:hAnsi="IRNazanin" w:eastAsia="IRNazanin"/>
          <w:color w:val="111111"/>
          <w:sz w:val="28"/>
          <w:sz w:val="28"/>
          <w:szCs w:val="28"/>
          <w:rtl w:val="true"/>
          <w:lang w:bidi="fa-IR"/>
        </w:rPr>
        <w:t>حتماً تعجّب می کنی و به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که می پرسی؟ معلوم است که پیامبر خودش به قرآنی که بر او نازل می شد،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پسران خود معرّفی می کند، پس معلوم می شود این آیه چیز دیگری را می 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 کدام از مردان نیست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فهمیده می شود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پیامبرند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دو آیه را کنار هم می گذاریم چه می فهمیم؟</w:t>
      </w:r>
    </w:p>
    <w:p>
      <w:pPr>
        <w:pStyle w:val="BookText"/>
        <w:rPr/>
      </w:pPr>
      <w:r>
        <w:rPr>
          <w:rFonts w:ascii="IRNazanin" w:hAnsi="IRNazanin" w:eastAsia="IRNazanin"/>
          <w:color w:val="111111"/>
          <w:sz w:val="28"/>
          <w:sz w:val="28"/>
          <w:szCs w:val="28"/>
          <w:rtl w:val="true"/>
          <w:lang w:bidi="fa-IR"/>
        </w:rPr>
        <w:t>هر کس ماجرای زید و ازدواج پیامبر با زینب را بداند، از این سخن قرآن چه می فهمد؟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کدام از مردان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پسرخوانده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پسر پیامبر نیست، این آیه می خواهد بگوید ازدواج پیامبر با زینب اشکال ندارد، چون زینب، همسر 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زید را پسر پیامبر خطاب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عدّه ای قرآن را می خوانند، امّا آن را نمی فهمند، شاید هم حقیقت را می دانند امّا خود را به نادانی می زنند</w:t>
      </w:r>
      <w:r>
        <w:rPr>
          <w:rFonts w:eastAsia="IRNazanin" w:cs="IRNazanin"/>
          <w:color w:val="111111"/>
          <w:sz w:val="28"/>
          <w:szCs w:val="28"/>
          <w:rtl w:val="true"/>
          <w:lang w:bidi="fa-IR"/>
        </w:rPr>
        <w:t xml:space="preserve">... </w:t>
      </w:r>
      <w:bookmarkStart w:id="170" w:name="pg16926_178450"/>
    </w:p>
    <w:p>
      <w:pPr>
        <w:pStyle w:val="Heading3"/>
        <w:numPr>
          <w:ilvl w:val="2"/>
          <w:numId w:val="1"/>
        </w:numPr>
        <w:rPr/>
      </w:pPr>
      <w:bookmarkStart w:id="171" w:name="__RefHeading___Toc1203761_2322387425"/>
      <w:bookmarkStart w:id="172" w:name="_Toc59"/>
      <w:bookmarkEnd w:id="170"/>
      <w:bookmarkEnd w:id="171"/>
      <w:r>
        <w:rPr>
          <w:rtl w:val="true"/>
        </w:rPr>
        <w:t xml:space="preserve">احزاب </w:t>
      </w:r>
      <w:r>
        <w:rPr>
          <w:rtl w:val="true"/>
        </w:rPr>
        <w:t xml:space="preserve">: </w:t>
      </w:r>
      <w:r>
        <w:rPr>
          <w:rtl w:val="true"/>
        </w:rPr>
        <w:t xml:space="preserve">آیه </w:t>
      </w:r>
      <w:r>
        <w:rPr/>
        <w:t>44</w:t>
      </w:r>
      <w:r>
        <w:rPr>
          <w:rtl w:val="true"/>
        </w:rPr>
        <w:t xml:space="preserve"> - </w:t>
      </w:r>
      <w:r>
        <w:rPr/>
        <w:t>41</w:t>
      </w:r>
      <w:bookmarkEnd w:id="172"/>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مؤمنان سخن می گویی و از آنان می خواهی که تو را زیاد یاد کنند و هر صبح و شام تو را تسبیح گویند، این دنیا، ظاهری فریبنده دارد و دل انسان را دچار غفلت می کند و انسان را از هدف اصلی دور می نماید، این یاد توست که دل را شفا می بخشد و زنگارهای غفلت را می زداید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آن مؤمنانی که تو را یاد می کنند، بشارت می دهی، آری، تو آن خدایی هستی که بر مؤمنان رحمت می فرستی، فرشتگان نیز برای آنان از تو طلب بخشش می کنند، رحمت تو برای چیست؟ چرا فرشتگان برای آنان طلب بخشش می کنند؟ تو می خواهی مؤمنان را از تاریکی ها به سوی نور </w:t>
      </w:r>
      <w:bookmarkStart w:id="173" w:name="pg16926_178451"/>
    </w:p>
    <w:p>
      <w:pPr>
        <w:pStyle w:val="BookText"/>
        <w:rPr/>
      </w:pPr>
      <w:bookmarkEnd w:id="173"/>
      <w:r>
        <w:rPr>
          <w:rFonts w:ascii="IRNazanin" w:hAnsi="IRNazanin" w:eastAsia="IRNazanin"/>
          <w:color w:val="111111"/>
          <w:sz w:val="28"/>
          <w:sz w:val="28"/>
          <w:szCs w:val="28"/>
          <w:rtl w:val="true"/>
          <w:lang w:bidi="fa-IR"/>
        </w:rPr>
        <w:t>ببری که تو به آنان همواره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تو مؤمنان را در بهشت جای می دهی و در آنجا فرشتگان به آنان سلام می کنند و تو برای آنان پاداش ارزشمندی آماده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در قصرهای بهشتی منزل می کنند و فرشتگان به دیدار آنان می روند، وقتی فرشتگان از درهای قصر وارد می شوند،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که در راه دین خدا صبر پیشه کردید، چه عاقبت و خانه بهشتی خوبی نصیب شما شده است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شیطان در کمین بندگان توست و تلاش می کند به هر وسیله ای آنان را فریب دهد، امّا تو همواره رحمت خویش را بر قلب مؤمنان نازل می کنی و آنان را در این دنیا تنها نمی گذاری، آنان در سایه رحمت تو می توانند پرده های غفلت و فریب را بدرند تا نور ایمان و تقوا بر جان و روح آنان بتابد</w:t>
      </w:r>
      <w:r>
        <w:rPr>
          <w:rFonts w:eastAsia="IRNazanin" w:cs="IRNazanin"/>
          <w:color w:val="111111"/>
          <w:sz w:val="28"/>
          <w:szCs w:val="28"/>
          <w:rtl w:val="true"/>
          <w:lang w:bidi="fa-IR"/>
        </w:rPr>
        <w:t>.</w:t>
      </w:r>
    </w:p>
    <w:p>
      <w:pPr>
        <w:pStyle w:val="Heading3"/>
        <w:numPr>
          <w:ilvl w:val="2"/>
          <w:numId w:val="1"/>
        </w:numPr>
        <w:rPr/>
      </w:pPr>
      <w:bookmarkStart w:id="174" w:name="__RefHeading___Toc1203763_2322387425"/>
      <w:bookmarkStart w:id="175" w:name="_Toc60"/>
      <w:bookmarkEnd w:id="174"/>
      <w:r>
        <w:rPr>
          <w:rtl w:val="true"/>
        </w:rPr>
        <w:t xml:space="preserve">احزاب </w:t>
      </w:r>
      <w:r>
        <w:rPr>
          <w:rtl w:val="true"/>
        </w:rPr>
        <w:t xml:space="preserve">: </w:t>
      </w:r>
      <w:r>
        <w:rPr>
          <w:rtl w:val="true"/>
        </w:rPr>
        <w:t xml:space="preserve">آیه </w:t>
      </w:r>
      <w:r>
        <w:rPr/>
        <w:t>46</w:t>
      </w:r>
      <w:r>
        <w:rPr>
          <w:rtl w:val="true"/>
        </w:rPr>
        <w:t xml:space="preserve"> - </w:t>
      </w:r>
      <w:r>
        <w:rPr/>
        <w:t>45</w:t>
      </w:r>
      <w:bookmarkEnd w:id="175"/>
    </w:p>
    <w:p>
      <w:pPr>
        <w:pStyle w:val="BookText"/>
        <w:rPr/>
      </w:pP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و مهربانی تو حکم می کرد تو پیامبری را برای هدایت مردم بفرستی،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این مقام دیدی و او را با این پنج ویژگی مهم فرستادی، اکنون این پنج ویژگی را بیان می کنی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بندگان تو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همه رفتارهای بندگان </w:t>
      </w:r>
      <w:bookmarkStart w:id="176" w:name="pg16926_178452"/>
    </w:p>
    <w:p>
      <w:pPr>
        <w:pStyle w:val="BookText"/>
        <w:rPr/>
      </w:pPr>
      <w:bookmarkEnd w:id="176"/>
      <w:r>
        <w:rPr>
          <w:rFonts w:ascii="IRNazanin" w:hAnsi="IRNazanin" w:eastAsia="IRNazanin"/>
          <w:color w:val="111111"/>
          <w:sz w:val="28"/>
          <w:sz w:val="28"/>
          <w:szCs w:val="28"/>
          <w:rtl w:val="true"/>
          <w:lang w:bidi="fa-IR"/>
        </w:rPr>
        <w:t>تو گواه است، تو به او این آگاهی را داده ای و در روز قیامت او گواهی می دهد که مسلمانان چه کارهایی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گواهی داد، دیگر هیچ کس نمی تواند اعمال خود را انکار کند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تو را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نعمت های زیادی برای بندگان خویش قرار داده ای که هیچ کس نمی تواند، تصوّر آن را کند، پیامبر مردم را به بهشت جاویدان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عذاب جهنّم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شرک و کفر را برگزینند، از رحمت تو دور خواهند بود و در روز قیامت در آتش سوزان جهنّم گرفتار خواهند شد، پیامبر مردم را از عذاب ابدی تو می 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فرمان تو به سوی تو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در کمین انسان است و نمی گذارد انسان به سوی تو و دین تو حرکت کند، پیامبر انسان ها را از خواب غفلت بیدار می کند و آنان را به سوی یکتاپرستی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روشنی بخش است و انسان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نیاز به هدایت دارند، تو پیامبر را همچون خورشید تابانی قرار دادی که تاریکی های جهل و نادانی را از آسمان روح انسان می زداید و انسان را به سر منزل مقصود راهنمایی می کند</w:t>
      </w:r>
      <w:r>
        <w:rPr>
          <w:rFonts w:eastAsia="IRNazanin" w:cs="IRNazanin"/>
          <w:color w:val="111111"/>
          <w:sz w:val="28"/>
          <w:szCs w:val="28"/>
          <w:rtl w:val="true"/>
          <w:lang w:bidi="fa-IR"/>
        </w:rPr>
        <w:t>.</w:t>
      </w:r>
    </w:p>
    <w:p>
      <w:pPr>
        <w:pStyle w:val="Heading3"/>
        <w:numPr>
          <w:ilvl w:val="2"/>
          <w:numId w:val="1"/>
        </w:numPr>
        <w:rPr/>
      </w:pPr>
      <w:bookmarkStart w:id="177" w:name="__RefHeading___Toc1203765_2322387425"/>
      <w:bookmarkStart w:id="178" w:name="_Toc61"/>
      <w:bookmarkEnd w:id="177"/>
      <w:r>
        <w:rPr>
          <w:rtl w:val="true"/>
        </w:rPr>
        <w:t xml:space="preserve">احزاب </w:t>
      </w:r>
      <w:r>
        <w:rPr>
          <w:rtl w:val="true"/>
        </w:rPr>
        <w:t xml:space="preserve">: </w:t>
      </w:r>
      <w:r>
        <w:rPr>
          <w:rtl w:val="true"/>
        </w:rPr>
        <w:t xml:space="preserve">آیه </w:t>
      </w:r>
      <w:r>
        <w:rPr/>
        <w:t>48</w:t>
      </w:r>
      <w:r>
        <w:rPr>
          <w:rtl w:val="true"/>
        </w:rPr>
        <w:t xml:space="preserve"> - </w:t>
      </w:r>
      <w:r>
        <w:rPr/>
        <w:t>47</w:t>
      </w:r>
      <w:bookmarkEnd w:id="17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الْکَافِرِینَ وَالْمُنَافِقِینَ وَدَعْ أَذَاهُمْ وَتَوَکَّلْ عَلَی اللَّهِ وَکَفَی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چهار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بشارت بده که برای آنان فضل و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به آنان به اندازه عملشان پاداش نمی دهی، اگر آنان به نیازمندان کمک کنند، تو پاداش آنان را هفتصد برابر می دهی، هیچ کس نمی داند تو چه پاداش بزرگی برای آنان آماده کرده ای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خواسته های کافران و منافقان موافقت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پیامبر هرگز از آنان پیروی نمی کند، امّا این موضوع آن قدر مهم است که تو این گونه با پیامبر سخن می گویی تا مسلمانان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خوانم می بینم که کافران و منافقان بارها خواستند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آرمان خویش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او گفتند که از بُت ها بدگویی نکند، گاهی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ما یک سال، خدای تو را بپرستیم، تو هم قبول کن که یک سال بُت های ما را بپرستی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فقیران را از خود دور کن تا ما به تو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او وعده ثروت و مال دنیا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پیروی نکرد، او در راه آرمان خویش استوار ماند و تو هم او را یاری کردی و بر دشمنانش پیروز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و اذیّت دشمنان اهمیّت نده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اهل زشت گویی و فساد بودند و نسبت های ناروا به پیامبر می دادند، تو از پیامبر می خواهی به سخن آنان اهمیّت ندهد، زیرا سخن گفتن با آن کوردلان، چیزی جز هدر دادن وقت نبود، پیامبر با بزرگواری از کنار آن </w:t>
      </w:r>
    </w:p>
    <w:p>
      <w:pPr>
        <w:pStyle w:val="BookText"/>
        <w:rPr/>
      </w:pPr>
      <w:r>
        <w:rPr>
          <w:rFonts w:ascii="IRNazanin" w:hAnsi="IRNazanin" w:eastAsia="IRNazanin"/>
          <w:color w:val="111111"/>
          <w:sz w:val="28"/>
          <w:sz w:val="28"/>
          <w:szCs w:val="28"/>
          <w:rtl w:val="true"/>
          <w:lang w:bidi="fa-IR"/>
        </w:rPr>
        <w:t>جاهلان می گذشت و وقت خود را صرف برنامه های اساسی خود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که آرمان بزرگی دارد، نباید وقت خود را صرف سخن گفتن با جاهلان نماید، باید آنان را به حال خود رها کند و در راه رسیدن به هدف خویش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جاهلان است که با دشنام دادن می خواهند ذهن مؤمنان را درگیر کنند و کاری کنند که آن ها از هدف خود باز بمانند، مؤمنان باید هشیار باشند که در دام جاهلان گرفتار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توکّل کن، بدان که کافی است من یار و یاور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 دیگر هیچ کس نمی تواند او را شکست دهد، اگر تو دست از یاری او برداری، چه کسی او را یاری خواهد کرد؟</w:t>
      </w:r>
    </w:p>
    <w:p>
      <w:pPr>
        <w:pStyle w:val="BookText"/>
        <w:rPr/>
      </w:pPr>
      <w:r>
        <w:rPr>
          <w:rFonts w:ascii="IRNazanin" w:hAnsi="IRNazanin" w:eastAsia="IRNazanin"/>
          <w:color w:val="111111"/>
          <w:sz w:val="28"/>
          <w:sz w:val="28"/>
          <w:szCs w:val="28"/>
          <w:rtl w:val="true"/>
          <w:lang w:bidi="fa-IR"/>
        </w:rPr>
        <w:t>روی سخن تو با همه مؤمنان است، آن ها هم باید در کارهای خود به تو توکّل کنند، امّا به راستی توکّل به چه معناست؟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معنای توکّل را خوب نفهمیده اند، آنان تصوّر می کنند باید وسایل و اسباب عادی را کنار بگذارند و تنها به تو امیدوار باشند،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 است که من اقدامات لازم را انجام دهم، وسایل عادی را فراهم کنم و وظیفه خود را درست انجام دهم، پس از آن به لطف و حمایت تو چشم بدوزم</w:t>
      </w:r>
      <w:r>
        <w:rPr>
          <w:rFonts w:eastAsia="IRNazanin" w:cs="IRNazanin"/>
          <w:color w:val="111111"/>
          <w:sz w:val="28"/>
          <w:szCs w:val="28"/>
          <w:rtl w:val="true"/>
          <w:lang w:bidi="fa-IR"/>
        </w:rPr>
        <w:t xml:space="preserve">. </w:t>
      </w:r>
      <w:bookmarkStart w:id="179" w:name="pg16926_178455"/>
    </w:p>
    <w:p>
      <w:pPr>
        <w:pStyle w:val="Heading3"/>
        <w:numPr>
          <w:ilvl w:val="2"/>
          <w:numId w:val="1"/>
        </w:numPr>
        <w:rPr/>
      </w:pPr>
      <w:bookmarkStart w:id="180" w:name="__RefHeading___Toc1203767_2322387425"/>
      <w:bookmarkStart w:id="181" w:name="_Toc62"/>
      <w:bookmarkEnd w:id="179"/>
      <w:bookmarkEnd w:id="180"/>
      <w:r>
        <w:rPr>
          <w:rtl w:val="true"/>
        </w:rPr>
        <w:t xml:space="preserve">احزاب </w:t>
      </w:r>
      <w:r>
        <w:rPr>
          <w:rtl w:val="true"/>
        </w:rPr>
        <w:t xml:space="preserve">: </w:t>
      </w:r>
      <w:r>
        <w:rPr>
          <w:rtl w:val="true"/>
        </w:rPr>
        <w:t xml:space="preserve">آیه </w:t>
      </w:r>
      <w:r>
        <w:rPr/>
        <w:t>49</w:t>
      </w:r>
      <w:bookmarkEnd w:id="181"/>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زندگی زناشویی این است که زن و شوهر با تفاهم و صمیمیّت، فضایی را برای آرامش یکدیگر آماده کنند، امّا گاهی به خاطر اختلافات، ادامه زندگی برایشان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اسلام قانون طلاق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و شوهری از یکدیگر طلاق گرفتند، برای آنان دو حالت تصوّر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و شوهر با یکدیگر، رابطه جنسی داشته اند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بر زن واجب است به مدّت سه دوره عادت ماهیانه صبر کند و پس از آن می تواند با مرد دیگری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مدّتی که زن باید صبر کند، عدّه </w:t>
      </w:r>
    </w:p>
    <w:p>
      <w:pPr>
        <w:pStyle w:val="BookText"/>
        <w:rPr/>
      </w:pPr>
      <w:r>
        <w:rPr>
          <w:rFonts w:ascii="IRNazanin" w:hAnsi="IRNazanin" w:eastAsia="IRNazanin"/>
          <w:color w:val="111111"/>
          <w:sz w:val="28"/>
          <w:sz w:val="28"/>
          <w:szCs w:val="28"/>
          <w:rtl w:val="true"/>
          <w:lang w:bidi="fa-IR"/>
        </w:rPr>
        <w:t>طلاق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عدّه طلاق چیست؟ عدّه طلاق، فرصتی برای فکر کردن و بازگشت به زندگی مشترک است تا هم هیجان ها فروکش کند و هم مشخّص شود آیا زن باردار هست یا نه، تا اگر تصمیم به ازدواج با مرد دیگری گرفت، نسل مرد بعدی با شوهر قبلی اشتباه نگردد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و شوهر با یکدیگر، رابطه جنسی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پیمان زناشویی آنان با طلاق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زن می تواند فوراً با مرد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درباره حالت دوم سخن می گویی و به مسلمانان خبر می دهی که اگر طلاق، قبل از رابطه جنسی صورت گرفت، نیاز نیست زنان، عدّه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زنان مهریه قرار داده ای، وقتی مردی زنش را طلاق می دهد، در پرداخت مهریه دو حالت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زن و شوهر، رابطه جنسی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باید تمام مهریه زن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زن و شوهر، رابطه جنسی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 باید نصف مهریه زن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ادامه این آیه از این قانون خود سخن می گویی، درست است که هیچ رابطه جنسی بین این زن و شوهر نبوده است، امّا این قانون توست و مرد باید نصف مهریه زن را بدهد و آنان به طور محترمانه از یکدیگر جدا شوند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ازدواج به طلاق و جدایی بکشد، زن خسارت بیشتری می بیند و </w:t>
      </w:r>
      <w:bookmarkStart w:id="182" w:name="pg16926_178457"/>
    </w:p>
    <w:p>
      <w:pPr>
        <w:pStyle w:val="BookText"/>
        <w:rPr/>
      </w:pPr>
      <w:bookmarkEnd w:id="182"/>
      <w:r>
        <w:rPr>
          <w:rFonts w:ascii="IRNazanin" w:hAnsi="IRNazanin" w:eastAsia="IRNazanin"/>
          <w:color w:val="111111"/>
          <w:sz w:val="28"/>
          <w:sz w:val="28"/>
          <w:szCs w:val="28"/>
          <w:rtl w:val="true"/>
          <w:lang w:bidi="fa-IR"/>
        </w:rPr>
        <w:t>شانس او برای ازدواج مجدّد کمتر است، مهریه برای جبران خسارت زن و وسیله ای برای تأمین زندگی آینده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انجیل که فعلاً در دسترس مسیحیان است مراجعه کردم، دیدم در آن آمده که مرد فقط در صورتی می تواند زن خود را طلاق دهد که زن به فحشا رو آورده باشد و طلاق به دلیل عدم تفاهم فکری و عاطفی زن و شوهر و یا هر دلیل عاقلانه دیگری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مردی با زنی که از شوهرش طلاق گرفته است ازدواج نماید، زناکار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فهمیم که چرا اسلام دین کامل و جامعی است، اسلام به تحکیم نظام خانواده اهمیّت می دهد، امّا راه را برای آینده زن نمی بندد، اگر او ازدواج ناموفّقی داشت، می تواند طلاق بگیرد و با مرد دیگری ازدواج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شوهر قبلی اش، رابطه جنسی نداشت، می تواند فوراً با مرد دیگری ازدواج کند، امّا اگر با شوهر قبلی اش، رابطه جنسی داشته است، باید مدّتی صبر کند تا عدّه طلاق او تمام شود</w:t>
      </w:r>
      <w:r>
        <w:rPr>
          <w:rFonts w:eastAsia="IRNazanin" w:cs="IRNazanin"/>
          <w:color w:val="111111"/>
          <w:sz w:val="28"/>
          <w:szCs w:val="28"/>
          <w:rtl w:val="true"/>
          <w:lang w:bidi="fa-IR"/>
        </w:rPr>
        <w:t>).</w:t>
      </w:r>
    </w:p>
    <w:p>
      <w:pPr>
        <w:pStyle w:val="Heading3"/>
        <w:numPr>
          <w:ilvl w:val="2"/>
          <w:numId w:val="1"/>
        </w:numPr>
        <w:rPr/>
      </w:pPr>
      <w:bookmarkStart w:id="183" w:name="__RefHeading___Toc1203769_2322387425"/>
      <w:bookmarkStart w:id="184" w:name="_Toc63"/>
      <w:bookmarkEnd w:id="183"/>
      <w:r>
        <w:rPr>
          <w:rtl w:val="true"/>
        </w:rPr>
        <w:t xml:space="preserve">احزاب </w:t>
      </w:r>
      <w:r>
        <w:rPr>
          <w:rtl w:val="true"/>
        </w:rPr>
        <w:t xml:space="preserve">: </w:t>
      </w:r>
      <w:r>
        <w:rPr>
          <w:rtl w:val="true"/>
        </w:rPr>
        <w:t xml:space="preserve">آیه </w:t>
      </w:r>
      <w:r>
        <w:rPr/>
        <w:t>52</w:t>
      </w:r>
      <w:r>
        <w:rPr>
          <w:rtl w:val="true"/>
        </w:rPr>
        <w:t xml:space="preserve"> - </w:t>
      </w:r>
      <w:r>
        <w:rPr/>
        <w:t>50</w:t>
      </w:r>
      <w:bookmarkEnd w:id="184"/>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وَتُؤْوِی </w:t>
      </w:r>
    </w:p>
    <w:p>
      <w:pPr>
        <w:pStyle w:val="BookText"/>
        <w:rPr/>
      </w:pPr>
      <w:r>
        <w:rPr>
          <w:rFonts w:ascii="Amiri" w:hAnsi="Amiri" w:eastAsia="Amiri" w:cs="Amiri"/>
          <w:color w:val="111111"/>
          <w:sz w:val="28"/>
          <w:sz w:val="28"/>
          <w:szCs w:val="28"/>
          <w:rtl w:val="true"/>
          <w:lang w:bidi="ar-SA"/>
        </w:rPr>
        <w:t xml:space="preserve">إِلَیْکَ مَنْ تَشَاءُ وَمَنِ ابْتَغَیْتَ مِمَّنْ عَزَلْتَ فَلَا جُنَاحَ عَلَیْکَ ذَلِکَ أَدْنَی أَنْ تَقَرَّ أَعْیُنُهُنَّ وَلَا یَحْزَنَّ وَیَرْضَیْنَ بِمَا آَتَیْتَهُنَّ کُلُّهُنَّ وَاللَّهُ یَعْلَمُ مَا فِی قُلُوبِکُمْ وَکَانَ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وَلَا أَنْ تَبَدَّلَ بِهِنَّ مِنْ أَزْوَاج وَلَوْ أَعْجَبَکَ حُسْنُهُنَّ إِلَّا مَا مَلَکَتْ یَمِینُکَ وَکَانَ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خانواده به میان آمد، در این سه آیه مسأله ای که در ارتباط با خانواده پیامبر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باید سه نکته زیر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قرآن به مردان اجازه می دهد که تا چهار زن را به همسری اختیار کنند، البتّه باید میان همسران خود به عدالت رفتار کنند و فرقی نگذارند و حقّ و حقوقی از آنان ضایع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نمی تواند در یک زمان،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مخصوص ازدواج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دنیا رفت، نُه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عقد دائم، همسر پیامبر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هر کس که این سخن را بشنود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این همه ازدواج کرد؟ وقتی قرآن، ازدواج یک مرد با پنج زن را حرام می داند، چرا خود او به این قانون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سه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به پیامبر اجازه داد تا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داشته باشد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به قرآن باور دارد، با خواندن این سه 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خدایی که به مردان اجازه 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بگیرند، همان خدا به پیامبر اجازه داد که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خدا می توانست به پیامبر به طور خصوصی، چنین اجازه ای را دهد، امّا چنین نکرد، بلکه این اجازه را در قرآن و در این سه آیه بیان کرد، زیرا این مسأله ای مهم است و اگر در قرآن ذکر نمی شد، همه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قانون قرآن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باید در قرآن می آمد، تا آیندگان بتوانند حقیقت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آیه در قرآن نبود، من امروز چگونه می توانستم جواب این سؤال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خدا به پیامبر اجازه داد تا با زنان متعددی ازدواج کند و وقتی او از دنیا رفت، نُه زن با او پیمان زناشویی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خدا چنین اجازه ای را به پیامبر داد؟</w:t>
      </w:r>
    </w:p>
    <w:p>
      <w:pPr>
        <w:pStyle w:val="BookText"/>
        <w:rPr/>
      </w:pPr>
      <w:r>
        <w:rPr>
          <w:rFonts w:ascii="IRNazanin" w:hAnsi="IRNazanin" w:eastAsia="IRNazanin"/>
          <w:color w:val="111111"/>
          <w:sz w:val="28"/>
          <w:sz w:val="28"/>
          <w:szCs w:val="28"/>
          <w:rtl w:val="true"/>
          <w:lang w:bidi="fa-IR"/>
        </w:rPr>
        <w:t>می دانم عدّه ای از مسیحیان، نسبت های ناروا به پیامبر داده اند، من باید در این زمینه تحقیق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جامعه آن روزگار، مردان معمولاً چند همسر داشتند، امّا پیامبر تا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یک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خدیجه زنده بود، پیامبر با هیچ زن دیگری ازدواج نکرد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کسانی که درباره ازدواج های پیامبر سؤال دارند، باید بدانند که اشکال آنان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روزگاری که فرهنگ مردم، چند همسری را پذیرفته است، پیامبر تا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با یک زن زندگی می کند و هرگز ازدواج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اشکال آنان درباره ازدواج های پیامبر از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عاقلی می داند که اگر کسی اهل تنوّع خواهی جنسی باشد، در روزگار جوانی با زن های متعدّد ازدواج می کند، نه در سنّ پیری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وقتی تاریخ را می خوانم می بینم در روزگار قدیم، مردانی که تنوّع طلبی جنسی داشتند از خود فرزندان زیادی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قدیم، امکانات جلوگیری از حاملگی مانند امروز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علی شاه قاجار با زنان زیادی ازدواج کرد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 چون فرزندان دختر او برایش اهمیّتی نداشت، تعداد فرزندان دختر او را تاریخ ننوشته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می گویند مجموع فرزندان او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فرزندان پیامبر را بررسی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دو پسر،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در کودکی از دنیا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این دو، نام دو پسر دیگر پیامبر بودند که خدیجه مادر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خود به این نتیجه رسیدم که این دو اسم، لقب های قاسم و عبدالله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او هم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ها می گویند که خدیجه سه دختر دیگر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ام کلثوم، </w:t>
      </w:r>
    </w:p>
    <w:p>
      <w:pPr>
        <w:pStyle w:val="BookText"/>
        <w:rPr/>
      </w:pP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بررسی ها متوجّه شدم این سه، دخترهای خواهر خدیجه بودند، مادر آنان از دنیا رفته بود و آنان در خانه خدیجه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دخترخوانده های پیامبر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وقتی پیامبر در مدینه بود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ابراهیم به دنیا آمد، وقتی ابراهیم، هجده ماهه شد، بیمار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بررسی هایی که من کردم متوجّه شدم که پیامبر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بیشتر نداشت که سه فرزند از خدیجه بود و یک فرزند از ماریه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بررسی ها کاری نداشته باشم و سخن بعضی از تاریخ نویسان را قبول کنم، بیشترین تعداد فرزندی که برای پیامبر ذکر شده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باشد که هشت فرزند از خدیجه بود و یک فرزند از ماریه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چه چیزی را ثابت می کند؟ پیامبر مردی عقیم نبود، امّا چرا فرزندان زیادی نداشت؟ چه رازی در میان بود؟ هر کس به این نکته فکر کند، به راحتی می تواند قضاوت کند که پیامبر، تنوّع طلب نبود و گرنه باید از او ده ها فرزند، باقی می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پیامبر بیشتر با زنان بیوه ازدواج می کرد، کسانی که تاریخ را خوانده اند به این نکته اعتراف می کنند، بیشتر همسران او، زنانی بودند که قبلاً ازدواج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زنان یا از شوهر اوّل خود طلاق گرفته بودند یا شوهر اوّل آنان، از دنیا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تاریخ را می خوانم متوجّه می شوم که ازدواج پیامبر با زنان متعدّد جنبه </w:t>
      </w:r>
    </w:p>
    <w:p>
      <w:pPr>
        <w:pStyle w:val="BookText"/>
        <w:rPr/>
      </w:pPr>
      <w:r>
        <w:rPr>
          <w:rFonts w:ascii="IRNazanin" w:hAnsi="IRNazanin" w:eastAsia="IRNazanin"/>
          <w:color w:val="111111"/>
          <w:sz w:val="28"/>
          <w:sz w:val="28"/>
          <w:szCs w:val="28"/>
          <w:rtl w:val="true"/>
          <w:lang w:bidi="fa-IR"/>
        </w:rPr>
        <w:t>سیاسی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آن روز، سال های سال با بُت پرستی خو گرفته بود، هر قبیله ای به اعتقادات خرافی خود علاقه داشت و آن را جزئی از هویّت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پیامبر بر ضدّ اعتقادات خرافی مردم آن روزگار قیام کرد، همه قبایل عرب با او دشمن شدند، بزرگان مکّه نقش رهبری این مخالفت ها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تعداد مسلمانان کمتر از دشمنان بود، آیا پیامبر می توانست با همه قبایل عرب، جنگ کند؟</w:t>
      </w:r>
    </w:p>
    <w:p>
      <w:pPr>
        <w:pStyle w:val="BookText"/>
        <w:rPr/>
      </w:pPr>
      <w:r>
        <w:rPr>
          <w:rFonts w:ascii="IRNazanin" w:hAnsi="IRNazanin" w:eastAsia="IRNazanin"/>
          <w:color w:val="111111"/>
          <w:sz w:val="28"/>
          <w:sz w:val="28"/>
          <w:szCs w:val="28"/>
          <w:rtl w:val="true"/>
          <w:lang w:bidi="fa-IR"/>
        </w:rPr>
        <w:t>باید راهی پیدا می شد تا این اتّحاد دشمنان شکسته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قبایل عرب، نکته ای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یکی از زنان قبیله آنان ازدواج می کرد، دیگر آن مرد را داماد قبیله و از خود حساب می کردند و با او دشمنی نمی کردند حتّی دفاع از او را لازم می دانستند و تنها گذاشتن او را گناه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جای آن که با قبایل مختلف وارد جنگ شود و دست به شمشیر ببرد، سعی کرد از این راه با آن قبایل، نسبتی پیدا کند و قلب های آنان را به خود مهربان کند،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پیامبر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عدّه زیادی از افراد قبیله او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سبب شد تا زمینه فتح مکّه فراهم گردد، ازدواج پیامبر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یکی از یهودیان بود، سبب شد تا دشمنی یهودیان با پیامبر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درباره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 ازدواج پیامبر را با چهار گروه زیر حلال اعلام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 فامیل</w:t>
      </w:r>
    </w:p>
    <w:p>
      <w:pPr>
        <w:pStyle w:val="BookText"/>
        <w:rPr/>
      </w:pPr>
      <w:r>
        <w:rPr>
          <w:rFonts w:ascii="IRNazanin" w:hAnsi="IRNazanin" w:eastAsia="IRNazanin"/>
          <w:color w:val="111111"/>
          <w:sz w:val="28"/>
          <w:sz w:val="28"/>
          <w:szCs w:val="28"/>
          <w:rtl w:val="true"/>
          <w:lang w:bidi="fa-IR"/>
        </w:rPr>
        <w:t>پیامبر می توانست از زنانی که فامیل او نبودند خواستگاری کند و مهریه آنان را پرداخت کند و با آنان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همسران پیامبر در این گروه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w:t>
      </w:r>
    </w:p>
    <w:p>
      <w:pPr>
        <w:pStyle w:val="BookText"/>
        <w:rPr/>
      </w:pPr>
      <w:r>
        <w:rPr>
          <w:rFonts w:ascii="IRNazanin" w:hAnsi="IRNazanin" w:eastAsia="IRNazanin"/>
          <w:color w:val="111111"/>
          <w:sz w:val="28"/>
          <w:sz w:val="28"/>
          <w:szCs w:val="28"/>
          <w:rtl w:val="true"/>
          <w:lang w:bidi="fa-IR"/>
        </w:rPr>
        <w:t>پیامبر می توانست با کنیزان ازدواج کند،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و جُوَیریّه، دو کنیز بودند در جنگ اسیر شده بودند و به عنوان غنیمت به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دو را آزاد نمود و سپس با آنان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اسلام این بود که کنیزان را آزاد می کرد و زمینه ازدواج با آنان را فراهم می کرد تا آنان شخصیّت خود را به دست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فامیل</w:t>
      </w:r>
    </w:p>
    <w:p>
      <w:pPr>
        <w:pStyle w:val="BookText"/>
        <w:rPr/>
      </w:pPr>
      <w:r>
        <w:rPr>
          <w:rFonts w:ascii="IRNazanin" w:hAnsi="IRNazanin" w:eastAsia="IRNazanin"/>
          <w:color w:val="111111"/>
          <w:sz w:val="28"/>
          <w:sz w:val="28"/>
          <w:szCs w:val="28"/>
          <w:rtl w:val="true"/>
          <w:lang w:bidi="fa-IR"/>
        </w:rPr>
        <w:t>پیامبر می توانست با دخترعمو، دخترعمّه، دختردایی، دخترخاله خود ازدواج کند به شرط آن که آنان به مدینه مهاجرت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نداشت با دخترعمو، دخترعمّه، دختردایی، دخترخاله خود که در مکّه زندگی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حکم اختصاصی برای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دیگر می توانستند با دخترعموی خود که مسلمان بود و در مکّه زندگی می کرد، ازدواج کنند، چنین ازدواجی برای آنان حرام نبود، امّا چنین ازدواجی بر پیامبر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زنِ 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کرد، زینب دختر عمّه پیامبر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این ازدواج در آیات قبل ذکر شد، زید فرزندخوانده پیامبر بود و این ازدواج برای شکستن یکی از خرافات آن زمان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خودش را به پیامبر بخشید</w:t>
      </w:r>
    </w:p>
    <w:p>
      <w:pPr>
        <w:pStyle w:val="BookText"/>
        <w:rPr/>
      </w:pPr>
      <w:r>
        <w:rPr>
          <w:rFonts w:ascii="IRNazanin" w:hAnsi="IRNazanin" w:eastAsia="IRNazanin"/>
          <w:color w:val="111111"/>
          <w:sz w:val="28"/>
          <w:sz w:val="28"/>
          <w:szCs w:val="28"/>
          <w:rtl w:val="true"/>
          <w:lang w:bidi="fa-IR"/>
        </w:rPr>
        <w:t>خَوله، یکی از زنان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از دنیا رفته بود، او دوست داشت که افتخار همسری پیامبر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نزد پیامبر آمد و به او اعلام کرد که حاضر است بدون آن که مهریه ای بگیرد به عقد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اجازه داد که با خَوله بدون هیچ گونه مهریه ای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خَوله خودش را به پیامبر بخشید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فقط مخصوص پیامبر بود، هر مردی که می خواهد با زنی ازدواج کند، باید مهریه مشخّص برای زن پرداخت کند، زیرا ممکن است در آینده این ازدواج به طلاق منتهی شود و نباید حقّی از زن پایمال شود، امّا خدا می دانست که اگر پیامبر زنی را طلاق بدهد، هرگز حقّی از او پایمال نمی کند، پس به او اجازه داد که بتواند بدون مهریه با زنی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مدّتی با پیامبر زندگی کرد و قبل از پیامبر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گروهی که پیامبر می توانست با آنان ازدواج کند،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خدا تصریح می کند که این حکم اختصاص به پیامبر دارد و در قرآن، در آیات دیگر درباره ازدواج مسلمانان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حکم در این آیه برای آن گفته شده است که پیامبر در راه رسالت خویش با مشکلی روبرو نشود که خدا بخشنده و مهربان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این آیه با این جمله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همسران تو را بر تو حلال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چهار گروهی که در بالا ذکر شد،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روشنی بیان می کند که خدا ازدواج پیامبر با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مثلاً دو همسر دارد، باید وقت خود را میان آنان به طور مساوی تقسیم کند، اگر یک شب نزد یکی از آنان است، شب بعد در نزد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نوبت همسران خود را مراعات کند و میان آنان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اجازه داد تا برای رسیدن به اهداف سیاسی و اجتماعی با زنان متعدّدی ازدواج کند، تقسیم زمان مساوی میان آنان چیزی بود که ذهن پیامبر را به شدّت درگیر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شرایط خاصّی بود، هر چند وقت، جنگ برای او پیش می آمد، او مجبور بود برای جنگ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بزرگ همچون پیامبر نمی تواند فکر خود را زیاد مشغول زندگی شخصی و خانوادگی اش نماید، در زمانی که پیامبر در آماج حوادث سخت گرفتار است در زندگی داخلی خود، نیاز به آرامش دارد تا بتواند مشکلات انبوهی را که از هر طرف او را فرا گرفته است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این آیه را بر پیامبر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مسئولیّت ها و وقت محدودی که در اختیار داری، می توانی نوبت همسرانت را جلو و عقب بیندازی، اگر یکی از همسرانت نوبتش به این خاطر فوت شود، می توانی زمانی دیگر نوبت او را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من برای آن است که همسرانت از تو دلگیر نباشند و از آنچه از وقت و هزینه و امکانات به آنان می دهی،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در قلب های بندگانش می گذرد آگاه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این آیه، دیگر ذهن پیامبر از این موضع آرام گرفت، همسران </w:t>
      </w:r>
    </w:p>
    <w:p>
      <w:pPr>
        <w:pStyle w:val="BookText"/>
        <w:rPr/>
      </w:pPr>
      <w:r>
        <w:rPr>
          <w:rFonts w:ascii="IRNazanin" w:hAnsi="IRNazanin" w:eastAsia="IRNazanin"/>
          <w:color w:val="111111"/>
          <w:sz w:val="28"/>
          <w:sz w:val="28"/>
          <w:szCs w:val="28"/>
          <w:rtl w:val="true"/>
          <w:lang w:bidi="fa-IR"/>
        </w:rPr>
        <w:t>پیامبر به یاد آوردند که خداوند به آنان افتخار بزرگ همسری پیامبر را عطا کرده است و باید شکر این نعمت را به جا آورند، آنان در برابر این حکم خدا تسلیم شدند و از خود نوعی ایثار و فداکاری نشان دادند، البتّه پیامبر تلاش می کرد تا آنجا که می تواند بین همسران خود عدالت را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اجازه داده بود تا با زنان متعدّدی ازدواج کند، چند سال گذشت، کم کم بر قدرت مسلمانان افزوده شد، قبایل مختلف اسلام آوردند، خطرها و تهدیدها برطرف شد، دیگر این پیامبر بود که برای بُت پرستان مکّه تهدید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هم فهمیده بودند که دیگر در برابر رشد اسلام هیچ کاری نمی 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هفتم هجری به پایان می رسید، پیامبر دیگر در فکر آن بود تا برای فتح مکّه آماده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 در سال هشتم هجری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فهمیده بودند که به زودی حکومت سرزمین حجاز به پیامبر می رسد، تاریخ آن سرزمین به یاد نداشته است که یک نفر بتواند چنین حکومتی را تشکیل بدهد، برای همین قبایل عرب نزد پیامبر می آمدند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خدا تو را در ازدواج با زنان آزاد گذاشته است، پس با یکی از زنان قبیله ما ازدواج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زنان هم برای این که به افتخار همسری پیامبر برسند، حاضر بودند که بدون هیچ مهریه ای به ازدواج پیامبر درآیند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پیامبر به پیوند زناشویی با قبایل عرب نیاز داشت، آن روزی که تعداد مسلمانان کم بود و دشمنان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که شرایط فرق کرده </w:t>
      </w:r>
    </w:p>
    <w:p>
      <w:pPr>
        <w:pStyle w:val="BookText"/>
        <w:rPr/>
      </w:pPr>
      <w:r>
        <w:rPr>
          <w:rFonts w:ascii="IRNazanin" w:hAnsi="IRNazanin" w:eastAsia="IRNazanin"/>
          <w:color w:val="111111"/>
          <w:sz w:val="28"/>
          <w:sz w:val="28"/>
          <w:szCs w:val="28"/>
          <w:rtl w:val="true"/>
          <w:lang w:bidi="fa-IR"/>
        </w:rPr>
        <w:t>است و قدرت اسلام از دشمنان بیشتر شده است، اکنون دیگر نیازی به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پیوند زناشویی با قبایل از اندازه بگذرد، به جای آن که مشکلی را حل کند، خودش مشکل آفرین می شود، هر قبیله ای چنین انتظاری را دارد و این دردسرهای زیادی را برای پیامبر به وجود می آورد، اینجا بود که خدا با یک قانون محکم جلوی این کار را گرفت و پیامبر را از هرگونه ازدواج مجدّد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نمی توانی با هیچ زنی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می توانست یکی از زنان خود را طلاق بدهد و به جای آن زن دیگری را به همسری بگیرد؟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آیه، پیامبر دیگر حقّ نداشت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زیبایی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البتّه حکم کنیز از این قانون جداست، اگر جنگی صورت می گرفت و پیامبر مالک کنیزی می شد، آن کنیز بر او حرام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بر همه چیز نظارت و مراقبت دارد و این گونه پیامبر را از فشار قبایل عرب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تاریخ را می خوانیم متوجه می شویم که پیامبر در سال هشتم هجری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پیامبر با هیچ زنی ازدواج نکرد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اسلام، در جنگ ها معمولاً عدّه ای اسیر می شدند و چون امکان </w:t>
      </w:r>
    </w:p>
    <w:p>
      <w:pPr>
        <w:pStyle w:val="BookText"/>
        <w:rPr/>
      </w:pPr>
      <w:r>
        <w:rPr>
          <w:rFonts w:ascii="IRNazanin" w:hAnsi="IRNazanin" w:eastAsia="IRNazanin"/>
          <w:color w:val="111111"/>
          <w:sz w:val="28"/>
          <w:sz w:val="28"/>
          <w:szCs w:val="28"/>
          <w:rtl w:val="true"/>
          <w:lang w:bidi="fa-IR"/>
        </w:rPr>
        <w:t xml:space="preserve">نگهداری آنان برای حکومت ها فراهم نبود و از طرفی آزادی آنان به نفع دشمن بود، برای همین، اسیرانِ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تقسیم می شدند تا غذای خویش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آن شرایط ظهور کرد که نظام برده داری پذیرفته شده بود و نمی شد به یکباره این نظام غلط را برانداخت، پس اسلام یک برنامه منظّم و حساب شده طراحی کرد و در طول چندین قرن، نظام برده داری را به طور کلّی ریشه 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یک طرف، قوانینی در حمایت از بردگان و کنیزان قرار داد و سپس مردم را تشویق به آزاد کردن بردگان نمود و از طرف دیگر تاوان و کفّاره بعضی از گناهان را آزاد کردن بردگان و کنیزان قرار داد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 ازدواج پیامبر با زنان معمولی را بر پیامبر حرام کرد، امّا ازدواج پیامبر با کنیز را برای پیامبر حلال قرار داد، وقتی ما تاریخ را می خوانیم می بینیم که پیامبر بعد از این آیه با هیچ زنی ازدواج نکرد، همچنین او دیگر، زنی را به عنوان کنیزی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نُه همسر داشت که همگی از او ارث می بردند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85" w:name="pg16926_178469"/>
    </w:p>
    <w:p>
      <w:pPr>
        <w:pStyle w:val="Heading3"/>
        <w:numPr>
          <w:ilvl w:val="2"/>
          <w:numId w:val="1"/>
        </w:numPr>
        <w:rPr/>
      </w:pPr>
      <w:bookmarkStart w:id="186" w:name="__RefHeading___Toc1203771_2322387425"/>
      <w:bookmarkStart w:id="187" w:name="_Toc64"/>
      <w:bookmarkEnd w:id="185"/>
      <w:bookmarkEnd w:id="186"/>
      <w:r>
        <w:rPr>
          <w:rtl w:val="true"/>
        </w:rPr>
        <w:t xml:space="preserve">احزاب </w:t>
      </w:r>
      <w:r>
        <w:rPr>
          <w:rtl w:val="true"/>
        </w:rPr>
        <w:t xml:space="preserve">: </w:t>
      </w:r>
      <w:r>
        <w:rPr>
          <w:rtl w:val="true"/>
        </w:rPr>
        <w:t xml:space="preserve">آیه </w:t>
      </w:r>
      <w:r>
        <w:rPr/>
        <w:t>54</w:t>
      </w:r>
      <w:r>
        <w:rPr>
          <w:rtl w:val="true"/>
        </w:rPr>
        <w:t xml:space="preserve"> - </w:t>
      </w:r>
      <w:r>
        <w:rPr/>
        <w:t>53</w:t>
      </w:r>
      <w:bookmarkEnd w:id="187"/>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وَإِذَاسَأَلُْتمُوهُنَّ مَتَاعًا فَاسْأَلُوهُنَّ مِنْ وَرَاءِ حِجَاب ذَلِکُمْ أَطْهَرُ لِقُلُوبِکُمْ وَقُلُوبِهِنَّ وَمَا کَانَ لَکُمْ أَنْ تُؤْذُوا رَسُولَ اللَّهِ وَلَا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چند دستور به مسلمانان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اوّل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اجازه وارد خانه های پیامبر نشوید مگر این که پیامبر شما را برای صرف غذا دعوت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این سخن درباره خانه های پیامبر است، امّا این حکم درباره همه زمان ها و مکان ها می باشد، هیچ کس حقّ ندارد بدون اجازه وارد خانه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 خواهم به خانه کسی بروم، باید از او اجازه بگیرم و سپس وارد خانه اش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از شما برای صرف غذا دعوت کرد، زودتر از وقت مشخّص شده به خانه پیامبر نروید که در آنجا منتظر غذا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غذای خود را خوردید، آن مکان را ترک کنید و برای بحث و گفتگو ننشینید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پیامبر مردم را برای صرف شام دعوت کرد، چند نفر بعد از این که شام خوردند، در خانه پیامبر نشستند و به گفتگو مشغول شدند، این کارِ آنان پیامبر را آزار می داد، امّا او شرم کرد که به آنان بگوید از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این آیه را نازل کردی و مسلمانان را با وظیفه خود آشنا کردی، آری، تو در بیان حقّ از هیچ کس پروایی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هم برای همه است، گاهی من به جایی دعوت می شوم و می دانم صاحب خانه دوست دارد بعد از صرف غذا بنشینم و با او سخن بگویم، در این صورت من می توانم بمانم، امّا اگر من فقط برای صرف غذا دعوت شده ام، باید پس از آن که سفره برچیده شد، آن مکان را ترک کنم و باعث اذیّت و آزار صاحب خانه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خواهید چیزی از زنان پیامبر بگیرید، از پشت پرده با آنان سخن بگویید، این کار برای پاکی دل های شما و آن ها بهتر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آن زمان اگر به چیزی نیاز پیدا می کردند و خود در خانه آن را نداشتند، </w:t>
      </w:r>
    </w:p>
    <w:p>
      <w:pPr>
        <w:pStyle w:val="BookText"/>
        <w:rPr/>
      </w:pPr>
      <w:r>
        <w:rPr>
          <w:rFonts w:ascii="IRNazanin" w:hAnsi="IRNazanin" w:eastAsia="IRNazanin"/>
          <w:color w:val="111111"/>
          <w:sz w:val="28"/>
          <w:sz w:val="28"/>
          <w:szCs w:val="28"/>
          <w:rtl w:val="true"/>
          <w:lang w:bidi="fa-IR"/>
        </w:rPr>
        <w:t>از همسایگان خود قرض می گرفتند، همسایگان پیامبر هم گاهی برای گرفتن چیزی به خانه پیامبر می آمدند و از همسران پیامبر چیزی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زنان پیامبر با پوشش و حجاب کامل در مقابل مردان ظاهر می شدند، امّا این کار هم پسندیده نبود، پس تو این دستور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مردان خواستی که فقط از پشت پرده با زنان پیامبر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فلسفه این دستور تو چه بود؟</w:t>
      </w:r>
    </w:p>
    <w:p>
      <w:pPr>
        <w:pStyle w:val="BookText"/>
        <w:rPr/>
      </w:pPr>
      <w:r>
        <w:rPr>
          <w:rFonts w:ascii="IRNazanin" w:hAnsi="IRNazanin" w:eastAsia="IRNazanin"/>
          <w:color w:val="111111"/>
          <w:sz w:val="28"/>
          <w:sz w:val="28"/>
          <w:szCs w:val="28"/>
          <w:rtl w:val="true"/>
          <w:lang w:bidi="fa-IR"/>
        </w:rPr>
        <w:t>در شهر مدینه، منافقان زندگی می کردند، آنان با پیامبر دشمنی داشتند، این که زنان پیامبر در مقابلِ دید مردان نامحرم باشند، زمینه تهمت ها را فراهم می کرد و ممکن بود بهانه به دست منافقان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به زنان پیامبر نگاه می کردند و از رفتار آنان، الگو می گرفتند، اگر تهمتی به آنان زده می شد، آسیب جدّی به جامعه وارد می شد که جبران آن به این سادگی ها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دستور، زمینه تهمت ها از بین رفت، دیگر منافقان نمی توانستند به زنان پیامبر، تهمت های ناروا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پیامبر را آزار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پیامبر چه بود؟ مثلاً عدّه ای به خانه پیامبر می رفتند و ساعت ها در خانه او می نشستند و پیامبر شرم می کرد آنان را از خانه خود بیرون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مسلمانان خواستی تا دیگر چنین رفتار نکنند و باعث اذیّت و آزار پیامبر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پنجم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هرگز حقّ ازدواج با همسران او را ندارید، بدانید که </w:t>
      </w:r>
    </w:p>
    <w:p>
      <w:pPr>
        <w:pStyle w:val="BookText"/>
        <w:rPr/>
      </w:pPr>
      <w:r>
        <w:rPr>
          <w:rFonts w:ascii="IRNazanin" w:hAnsi="IRNazanin" w:eastAsia="IRNazanin"/>
          <w:color w:val="111111"/>
          <w:sz w:val="28"/>
          <w:sz w:val="28"/>
          <w:szCs w:val="28"/>
          <w:rtl w:val="true"/>
          <w:lang w:bidi="fa-IR"/>
        </w:rPr>
        <w:t>این کار نزد من، گناهی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تو به مسلمانان گفتی که همسران پیامبر، همانند مادران آنان هستند، منظور تو از آن سخن این بود که هیچ کس بعد از پیامبر با همسران او ازدواج نکند، اکنون در اینجا، یک بار دیگر، قانون خود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این قانون را قرار دادی؟</w:t>
      </w:r>
    </w:p>
    <w:p>
      <w:pPr>
        <w:pStyle w:val="BookText"/>
        <w:rPr/>
      </w:pPr>
      <w:r>
        <w:rPr>
          <w:rFonts w:ascii="IRNazanin" w:hAnsi="IRNazanin" w:eastAsia="IRNazanin"/>
          <w:color w:val="111111"/>
          <w:sz w:val="28"/>
          <w:sz w:val="28"/>
          <w:szCs w:val="28"/>
          <w:rtl w:val="true"/>
          <w:lang w:bidi="fa-IR"/>
        </w:rPr>
        <w:t>تو از اسرار دل همه باخبر بودی، تو می دانستی که عدّه ای از منافقان نقشه هایی در سر دارند و منتظرند تا پیامبر از دنیا برود و آنان با همسران او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هدفِ آنان آگاه بودی، آنان از این کار، هدفی جز توهین به پیامبر و انتقام جویی از دین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با این بهانه، موقعیّت اجتماعی خاصّی برای خود دست و پا کنند و با این عنوان که چون با همسران پیامبر ازدواج کرده اند و آگاهی ویژه ای از سخنان پیامبر و اسرار دین او دارند، به تحریف اسلام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به مسلمانان اعلام کردی که حقّ ندارند پس از رحلت پیامبر، با همسران او ازدواج کنند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دستور خود را بیان می کنی و سپس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را آشکار یا پنهان کنید، من از آن آگاه هستم، من خدایی هستم که از همه امور باخبرم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می دانستی که منافقان چه نقشه ای در سر دارند، پس با این قوانین، همه نقشه های آنان را بی اثر کردی و اسلام را از خطر بزرگی نجات دادی</w:t>
      </w:r>
      <w:r>
        <w:rPr>
          <w:rFonts w:eastAsia="IRNazanin" w:cs="IRNazanin"/>
          <w:color w:val="111111"/>
          <w:sz w:val="28"/>
          <w:szCs w:val="28"/>
          <w:rtl w:val="true"/>
          <w:lang w:bidi="fa-IR"/>
        </w:rPr>
        <w:t>.</w:t>
      </w:r>
      <w:bookmarkStart w:id="188" w:name="pg16926_178473"/>
    </w:p>
    <w:p>
      <w:pPr>
        <w:pStyle w:val="Heading3"/>
        <w:numPr>
          <w:ilvl w:val="2"/>
          <w:numId w:val="1"/>
        </w:numPr>
        <w:rPr/>
      </w:pPr>
      <w:bookmarkStart w:id="189" w:name="__RefHeading___Toc1203773_2322387425"/>
      <w:bookmarkStart w:id="190" w:name="_Toc65"/>
      <w:bookmarkEnd w:id="188"/>
      <w:bookmarkEnd w:id="189"/>
      <w:r>
        <w:rPr>
          <w:rtl w:val="true"/>
        </w:rPr>
        <w:t xml:space="preserve">احزاب </w:t>
      </w:r>
      <w:r>
        <w:rPr>
          <w:rtl w:val="true"/>
        </w:rPr>
        <w:t xml:space="preserve">: </w:t>
      </w:r>
      <w:r>
        <w:rPr>
          <w:rtl w:val="true"/>
        </w:rPr>
        <w:t xml:space="preserve">آیه </w:t>
      </w:r>
      <w:r>
        <w:rPr/>
        <w:t>55</w:t>
      </w:r>
      <w:bookmarkEnd w:id="190"/>
    </w:p>
    <w:p>
      <w:pPr>
        <w:pStyle w:val="BookText"/>
        <w:rPr/>
      </w:pPr>
      <w:r>
        <w:rPr>
          <w:rFonts w:ascii="Amiri" w:hAnsi="Amiri" w:eastAsia="Amiri" w:cs="Amiri"/>
          <w:color w:val="111111"/>
          <w:sz w:val="28"/>
          <w:sz w:val="28"/>
          <w:szCs w:val="28"/>
          <w:rtl w:val="true"/>
          <w:lang w:bidi="ar-SA"/>
        </w:rPr>
        <w:t xml:space="preserve">لَا جُنَاحَ عَلَیْهِنَّ فِی آَبَائِهِنَّ وَلَا أَبْنَائِهِنَّ وَلَا إِخْوَانِهِنَّ وَلَا أَبْنَاءِ إِخْوَانِهِنَّ وَلَا أَبْنَاءِ أَخَوَاتِهِنَّ وَلَا نِسَائِهِنَّ وَلَا مَا مَلَکَتْ أَیْمَانُهُنَّ وَاتَّقِینَ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قبل، پنج دستور به مسلمانان دادی، در دستور سوم به آنان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خواهید چیزی از زنان پیامبر بگیرید، از پشت پرده با آنان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پدران همسران پیامبر نزد پیامبر آمدند و به او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هم باید از پشت پرده با آنان سخن بگوییم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پیامبر می توانند بدون هیچ مانع و پرده با پدر، فرزند، برادر، فرزندبرادر، فرزندخواهر و زنانِ مسلمان و کنیزان خود تماس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زنان پیامبر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بدانید که من بر هر چیزی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چهار نکته را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زنان پیامبر می توانند با کسانی که با آن ها محرم هستند، بدون هیچ مانع و پرده ای،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پدر، فرزند، برادر، فرزندبرادر، فرزندخواهر ذکر شد، امّا عمو و دایی ذکر نشد، زیرا این مطلب از خود آیه فهمیده می شود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bookmarkStart w:id="191" w:name="pg16926_178474"/>
    </w:p>
    <w:p>
      <w:pPr>
        <w:pStyle w:val="BookText"/>
        <w:rPr/>
      </w:pPr>
      <w:bookmarkEnd w:id="191"/>
      <w:r>
        <w:rPr>
          <w:rFonts w:ascii="IRNazanin" w:hAnsi="IRNazanin" w:eastAsia="IRNazanin"/>
          <w:color w:val="111111"/>
          <w:sz w:val="28"/>
          <w:sz w:val="28"/>
          <w:szCs w:val="28"/>
          <w:rtl w:val="true"/>
          <w:lang w:bidi="fa-IR"/>
        </w:rPr>
        <w:t>در این آیه، از پدرشوهر نامی برده نشده است، زیرا مخصوص زنان پیامبر است، پدرِ پیامبر قبل از تولّد پیامبر از دنیا رفته بود، پس نیازی به ذکر آن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همسران پیامبر می توانستند بدون هیچ پرده و مانعی با زنان در ارتباط باشند، امّا آنان نباید با زنان کافر بدون مانع و پرده ارتباط برقرار کنند، زیرا زنان کافر، ویژگی های همسران پیامبر را برای شوهران خود بیان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همسران پیامبر می توانستند با کنیزان خود، بدون پرده ارتباط بگیرند، کنیز زنی است که ممکن است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همسران پیامبر خواست که با زنانِ کافر از پشت پرده ارتباط بگیرند، کنیز گرچه کافر است، امّا چون زیر سلطه مسلمانان است، اشکال ندارد که همسران پیامبر بدون پرده با او ارتباط داشته باشند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92" w:name="__RefHeading___Toc1203775_2322387425"/>
      <w:bookmarkStart w:id="193" w:name="_Toc66"/>
      <w:bookmarkEnd w:id="192"/>
      <w:r>
        <w:rPr>
          <w:rtl w:val="true"/>
        </w:rPr>
        <w:t xml:space="preserve">احزاب </w:t>
      </w:r>
      <w:r>
        <w:rPr>
          <w:rtl w:val="true"/>
        </w:rPr>
        <w:t xml:space="preserve">: </w:t>
      </w:r>
      <w:r>
        <w:rPr>
          <w:rtl w:val="true"/>
        </w:rPr>
        <w:t xml:space="preserve">آیه </w:t>
      </w:r>
      <w:r>
        <w:rPr/>
        <w:t>56</w:t>
      </w:r>
      <w:bookmarkEnd w:id="193"/>
    </w:p>
    <w:p>
      <w:pPr>
        <w:pStyle w:val="BookText"/>
        <w:rPr/>
      </w:pP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مسلمانان خواستی تا هرگز پیامبر را اذیّت نکنند، اکنون می خواهی مقام والای پیامبر را بیان کنی تا آنان بدانند تو چه نعمت بزرگی به آنان داده ای، برای همین 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فرشتگان من بر پیامبر درود می فرستیم، ای کسانی که ایمان آورده اید شما هم بر او درود بفرستید و تسلیم فرمان او باشید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گوهر گران قدر این جهان است، اگر تو به مسلمانان لطف کردی </w:t>
      </w:r>
    </w:p>
    <w:p>
      <w:pPr>
        <w:pStyle w:val="BookText"/>
        <w:rPr/>
      </w:pPr>
      <w:r>
        <w:rPr>
          <w:rFonts w:ascii="IRNazanin" w:hAnsi="IRNazanin" w:eastAsia="IRNazanin"/>
          <w:color w:val="111111"/>
          <w:sz w:val="28"/>
          <w:sz w:val="28"/>
          <w:szCs w:val="28"/>
          <w:rtl w:val="true"/>
          <w:lang w:bidi="fa-IR"/>
        </w:rPr>
        <w:t>و این گوهر را در اختیار آنان قرار دادی، آنان باید قدردان این نعمت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نباید مقام و جایگاه او را نزد تو و فرشتگان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 یک انسان است و از میان این مردم قیام کرده است امّا او انسانی عادی نیست، یک جهان در وجود او خلاصه شده است، تو و فرشتگان بر او درود می فرستید، تو از مسلمانان می خواهی تا با تو و فرشتگان تو هماهنگ شوند و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پنج نکته را در اینجا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منظور از صلوات خدا بر پیامبر این است که خدا رحمت خود را بر پیامبر نازل می کند و مقام معنوی پیامبر را گسترش می دهد، امّا صلوات فرشتگان و انسان ها به معنای دعا می باشد، آنان از خدا می خواهند تا رحمت خود را بر پیامبر نازل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روزی پیامبر به یاران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ناقص صلوات نفرستید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صلوات ناقص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صلوات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 آل من هم صلوات بفرستید، از شما می خواهم این گونه بر من صلوات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صلوات بفرستد امّا بر آلِ من صلوات نفرستد، در روز قیامت بوی بهشت به او نخواهد رسید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بر محمّد و آل محمّد صلوات می فرستم، از پیامبر و فاطمه و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کنم و برای آنان از خدا طلب رحمت می کنم، وقتی من صلوات می فرستم،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امام زمان من است، یاد می کنم و از خدا برای او طلب رحمت می نمایم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در پایان این آیه، خدا از مسلمانان می خواهد تا تسلیم فرمان پیامبر باشند، به راستی چه فرمانی بالاتر از این که پیامبر از آنان خواست تا پس از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این فرمان پیامبر، عمل می کردند، سعادت دنیا و آخرت را از آنِ خود می کردند، امّا افسوس که بعد از پیامبر، آنان دور هم جمع شدند و برای خود خلیفه تعیین کردند و فرمان پیامبر را زیر پا گذاشتند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خوب است در این باره بیشتر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نام پیامبر برده می شود، زیاد صلوات بفرستید، زیرا اگر شما یک بار بر پیامبر صلوات بفرستید، خدا همراه با هزار صف از فرشتگان، هزار بار بر شما صلوات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 پیامبر صلوات می فرستید هر چه خدا آفریده است بر شما صلوات می فرستد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از این ثواب بزرگ خود را محروم می کند؟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یک صلوات بر پیامبر و آل او بفرستم، خدا رحمت خود را بر من </w:t>
      </w:r>
    </w:p>
    <w:p>
      <w:pPr>
        <w:pStyle w:val="BookText"/>
        <w:rPr/>
      </w:pPr>
      <w:r>
        <w:rPr>
          <w:rFonts w:ascii="IRNazanin" w:hAnsi="IRNazanin" w:eastAsia="IRNazanin"/>
          <w:color w:val="111111"/>
          <w:sz w:val="28"/>
          <w:sz w:val="28"/>
          <w:szCs w:val="28"/>
          <w:rtl w:val="true"/>
          <w:lang w:bidi="fa-IR"/>
        </w:rPr>
        <w:t xml:space="preserve">نازل می کند، همه فرشتگان آسمان ها و زمین برای من طلب رحمت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ثواب بزرگی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صلوات این قدر ثواب دارد؟ چه رازی در آن نهفته است؟</w:t>
      </w:r>
    </w:p>
    <w:p>
      <w:pPr>
        <w:pStyle w:val="BookText"/>
        <w:rPr/>
      </w:pPr>
      <w:r>
        <w:rPr>
          <w:rFonts w:ascii="IRNazanin" w:hAnsi="IRNazanin" w:eastAsia="IRNazanin"/>
          <w:color w:val="111111"/>
          <w:sz w:val="28"/>
          <w:sz w:val="28"/>
          <w:szCs w:val="28"/>
          <w:rtl w:val="true"/>
          <w:lang w:bidi="fa-IR"/>
        </w:rPr>
        <w:t>جواب این سؤال را باید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محمّد و آل محمّد، صلوات بفرستد، در واقع می خواهد بگوید من بر آن میثاق بزرگ هستم، من به آن میثاق بزرگ، وفادار مانده ام، میثاق روزی که خدا از بندگانش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میثاق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باید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خدا از روزی سخن می گوید که به انسان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روز چه روزی بود؟ تو چه زمانی به همه خود را معرّفی کردی و از آنان اعتراف گرفتی؟</w:t>
      </w:r>
    </w:p>
    <w:p>
      <w:pPr>
        <w:pStyle w:val="BookText"/>
        <w:rPr/>
      </w:pPr>
      <w:r>
        <w:rPr>
          <w:rFonts w:ascii="IRNazanin" w:hAnsi="IRNazanin" w:eastAsia="IRNazanin"/>
          <w:color w:val="111111"/>
          <w:sz w:val="28"/>
          <w:sz w:val="28"/>
          <w:szCs w:val="28"/>
          <w:rtl w:val="true"/>
          <w:lang w:bidi="fa-IR"/>
        </w:rPr>
        <w:t>آری، تو قبل از این که انسان ها را خلق کنی، آنان را به صورت ذرّه های کوچکی آفریدی و با آنان سخن گفتی، آنان تو را شناختند، پس از آن پیامبران و جانشینان آنان را معرّفی کردی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آنجا بودم، بر یکتایی تو،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میثاق بزرگ بود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در این دنیا هستم، چگونه به تو اعلام کنم بر آن پیمان خود </w:t>
      </w:r>
    </w:p>
    <w:p>
      <w:pPr>
        <w:pStyle w:val="BookText"/>
        <w:rPr/>
      </w:pPr>
      <w:r>
        <w:rPr>
          <w:rFonts w:ascii="IRNazanin" w:hAnsi="IRNazanin" w:eastAsia="IRNazanin"/>
          <w:color w:val="111111"/>
          <w:sz w:val="28"/>
          <w:sz w:val="28"/>
          <w:szCs w:val="28"/>
          <w:rtl w:val="true"/>
          <w:lang w:bidi="fa-IR"/>
        </w:rPr>
        <w:t>استوارم؟</w:t>
      </w:r>
    </w:p>
    <w:p>
      <w:pPr>
        <w:pStyle w:val="BookText"/>
        <w:rPr/>
      </w:pPr>
      <w:r>
        <w:rPr>
          <w:rFonts w:ascii="IRNazanin" w:hAnsi="IRNazanin" w:eastAsia="IRNazanin"/>
          <w:color w:val="111111"/>
          <w:sz w:val="28"/>
          <w:sz w:val="28"/>
          <w:szCs w:val="28"/>
          <w:rtl w:val="true"/>
          <w:lang w:bidi="fa-IR"/>
        </w:rPr>
        <w:t xml:space="preserve">تو صلوات بر محمّد و آل محمّد را به من معرّفی می کنی تا من این گونه به تو اعلام کنم بر سر آن عهد خود باقی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هفت واژه بیشتر نیست، امّا چقدر زیبا راه توحید، نبوّت و امامت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صلوات می فرستم، اعلام می دارم که راه تو را گم نکرده ام، راهی که از توحید، نبوّت و امامت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چرا پیروی از راه صلوات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قدر مهم است؟ چرا سرنوشت هر انسانی را پیروی از این راه رقم می زند؟</w:t>
      </w:r>
    </w:p>
    <w:p>
      <w:pPr>
        <w:pStyle w:val="BookText"/>
        <w:rPr/>
      </w:pPr>
      <w:r>
        <w:rPr>
          <w:rFonts w:ascii="IRNazanin" w:hAnsi="IRNazanin" w:eastAsia="IRNazanin"/>
          <w:color w:val="111111"/>
          <w:sz w:val="28"/>
          <w:sz w:val="28"/>
          <w:szCs w:val="28"/>
          <w:rtl w:val="true"/>
          <w:lang w:bidi="fa-IR"/>
        </w:rPr>
        <w:t>به یاد خاطره ای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به سوی مشهد در حرکت بود و من روی صندلی خود نشسته بودم و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مسافران 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مطالعه می کرد، یکی ذکر می گفت، یکی خوابیده بود، امّا همه به سوی هدف خود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نبود که آن ها چه می کردند، مهم این بود که همه آنان به سوی مشهد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بود که فهمیدم چرا تو از ما خواستی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گویا تو از ما خواسته ای تا سوار قطار تو شویم، اگر در قطار تو باشیم، خواب ما، تفریح ما، غذا خوردن ما، استراحت ما هم زیبا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وای از آن روزی که من سوار قطاری که به سمت باطل می رود، شوم، اگر در آن قطار، تمام شبانه روز، دعا بخوانم،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آن قطار هستم، شیطان دیگر کاری به عبادت من ندارد، زیرا هر کاری که کنم، سرانجام </w:t>
      </w:r>
    </w:p>
    <w:p>
      <w:pPr>
        <w:pStyle w:val="BookText"/>
        <w:rPr/>
      </w:pPr>
      <w:r>
        <w:rPr>
          <w:rFonts w:ascii="IRNazanin" w:hAnsi="IRNazanin" w:eastAsia="IRNazanin"/>
          <w:color w:val="111111"/>
          <w:sz w:val="28"/>
          <w:sz w:val="28"/>
          <w:szCs w:val="28"/>
          <w:rtl w:val="true"/>
          <w:lang w:bidi="fa-IR"/>
        </w:rPr>
        <w:t xml:space="preserve">به جهنّم می 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از راه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صلوات می فرستم، اعتراف می کنم که در راه صحیح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یادآوری می کنم که کجا ایستاده ام، حواسم را جمع می کنم، برای همین است که برای صلوات این همه ثواب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ها، نتیجه راهی است که من در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راه را درست انتخاب کرده باشم، به همه خوبی ها و زیبایی ها می 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آن حضرت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پیامبر و آل او، صلوات بفرستیم؟</w:t>
      </w:r>
    </w:p>
    <w:p>
      <w:pPr>
        <w:pStyle w:val="BookText"/>
        <w:rPr/>
      </w:pPr>
      <w:r>
        <w:rPr>
          <w:rFonts w:ascii="IRNazanin" w:hAnsi="IRNazanin" w:eastAsia="IRNazanin"/>
          <w:color w:val="111111"/>
          <w:sz w:val="28"/>
          <w:sz w:val="28"/>
          <w:szCs w:val="28"/>
          <w:rtl w:val="true"/>
          <w:lang w:bidi="fa-IR"/>
        </w:rPr>
        <w:t>ــ هر وقت خواستید صلوات بفرستید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صَلَواتُ ملائِکَتِهِ وَ اَنبیائِه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فرشتگان و همه پیامبران و همه آفریده های خدا بر محمّد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محمّد و آل او</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این گونه صلوات بفرستم، خدا چه ثوابی به من می دهد؟ </w:t>
      </w:r>
      <w:bookmarkStart w:id="194" w:name="pg16926_178480"/>
    </w:p>
    <w:p>
      <w:pPr>
        <w:pStyle w:val="BookText"/>
        <w:rPr/>
      </w:pPr>
      <w:bookmarkEnd w:id="194"/>
      <w:r>
        <w:rPr>
          <w:rFonts w:ascii="IRNazanin" w:hAnsi="IRNazanin" w:eastAsia="IRNazanin"/>
          <w:color w:val="111111"/>
          <w:sz w:val="28"/>
          <w:sz w:val="28"/>
          <w:szCs w:val="28"/>
          <w:rtl w:val="true"/>
          <w:lang w:bidi="fa-IR"/>
        </w:rPr>
        <w:t>ــ به خدا قسم، خدا گناهان تو را می بخشد، پرونده اعمالت پاک می گردد، همانند روزی که از مادر متولّد شدی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شنیدم به فکر فرو رفتم، اگر کسی به حقیقت صلوات دست پیدا کند، گناهانش بخشیده می شود، او تولّدی دوباره پیدا می کند</w:t>
      </w:r>
      <w:r>
        <w:rPr>
          <w:rFonts w:eastAsia="IRNazanin" w:cs="IRNazanin"/>
          <w:color w:val="111111"/>
          <w:sz w:val="28"/>
          <w:szCs w:val="28"/>
          <w:rtl w:val="true"/>
          <w:lang w:bidi="fa-IR"/>
        </w:rPr>
        <w:t>.</w:t>
      </w:r>
    </w:p>
    <w:p>
      <w:pPr>
        <w:pStyle w:val="Heading3"/>
        <w:numPr>
          <w:ilvl w:val="2"/>
          <w:numId w:val="1"/>
        </w:numPr>
        <w:rPr/>
      </w:pPr>
      <w:bookmarkStart w:id="195" w:name="__RefHeading___Toc1203777_2322387425"/>
      <w:bookmarkStart w:id="196" w:name="_Toc67"/>
      <w:bookmarkEnd w:id="195"/>
      <w:r>
        <w:rPr>
          <w:rtl w:val="true"/>
        </w:rPr>
        <w:t xml:space="preserve">احزاب </w:t>
      </w:r>
      <w:r>
        <w:rPr>
          <w:rtl w:val="true"/>
        </w:rPr>
        <w:t xml:space="preserve">: </w:t>
      </w:r>
      <w:r>
        <w:rPr>
          <w:rtl w:val="true"/>
        </w:rPr>
        <w:t xml:space="preserve">آیه </w:t>
      </w:r>
      <w:r>
        <w:rPr/>
        <w:t>58</w:t>
      </w:r>
      <w:r>
        <w:rPr>
          <w:rtl w:val="true"/>
        </w:rPr>
        <w:t xml:space="preserve"> - </w:t>
      </w:r>
      <w:r>
        <w:rPr/>
        <w:t>57</w:t>
      </w:r>
      <w:bookmarkEnd w:id="196"/>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وَالاَْخِرَةِ وَأَعَدَّ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قبل به مسلمانان فرمان دادی تا بر پیامبر صلوات بفرستند و قدردان این نعمت بزرگ باشند که تو به آنان دادی، اکنون در این آیه، از نقطه مقابل آن سخن می گویی و به کسانی که پیامبر را اذیّت و آزار می کنند، وعده آتش جهنّم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من و پیامبر مرا اذیّت می کنند، در دنیا و آخرت آنان را لعنت می کنم و آنان را از رحمت خود دور می کنم و برای آنان عذابی خوارکننده، آماده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هیچ کس نمی تواند تو را اذیّت کند، تو صفات و ویژگی های انسان ها را نداری، انسان ها نمی توانند تو را اذیّت کنند و تو را به خشم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تو از این سخن چیست؟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پیامبر را اذیّت کند، تو را اذیّت کرده است، تو این گونه به انسان ها هشدار می دهی تا پیامبر را آزار ندهند و او را به </w:t>
      </w:r>
    </w:p>
    <w:p>
      <w:pPr>
        <w:pStyle w:val="BookText"/>
        <w:rPr/>
      </w:pPr>
      <w:r>
        <w:rPr>
          <w:rFonts w:ascii="IRNazanin" w:hAnsi="IRNazanin" w:eastAsia="IRNazanin"/>
          <w:color w:val="111111"/>
          <w:sz w:val="28"/>
          <w:sz w:val="28"/>
          <w:szCs w:val="28"/>
          <w:rtl w:val="true"/>
          <w:lang w:bidi="fa-IR"/>
        </w:rPr>
        <w:t>خشم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 را آزار دهد، تو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مردان و زنان مؤمن را به خاطر کاری که انجام نداده اند، آزار می دهند و درباره آنان شایعه پراکنی می کنند، بار بهتان و گناه آشکاری را به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تهمت زدن، یکی از گناهان بزرگ است، در روز قیامت کسانی را که به مؤمنان تهمت می زنند به عذاب سختی گرفتار خواهی ساخت، آتش سوزان جهنّم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فراموش نمی کنم، شبی که مهمان خانه دوست بودم و دور آن خانه زیبا طواف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کنار من راه می رفت و با صدای بلند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لعنت کن آنانی که خلفای پیامبر تو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 به او توجّه نکردم، امّا او این سخن را بارها و بارها تکرار کرد، گویا او می خواست که من این دعا را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 کرد که من دارم در حال طواف، زیارت عاشورا می خوانم، برای همین جمله خود را بارها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من به عقیده برادران اهل سنّت در این کشور احترام می گذارم و هرگز در طواف، زیارت عاشورا را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جایی و هر نکته مکانی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او کردم، لبخندی زدم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آیا دوست داری قدری با هم گفتگوی علمی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رفتیم و گفتگوی ما آغاز شد، من گفتم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می دهی که این نشست ما، فقط یک گفتگوی علمی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بحث علمی بسیار خوشحال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 طواف چه دعایی می خواندی؟</w:t>
      </w:r>
    </w:p>
    <w:p>
      <w:pPr>
        <w:pStyle w:val="BookText"/>
        <w:rPr/>
      </w:pPr>
      <w:r>
        <w:rPr>
          <w:rFonts w:ascii="IRNazanin" w:hAnsi="IRNazanin" w:eastAsia="IRNazanin"/>
          <w:color w:val="111111"/>
          <w:sz w:val="28"/>
          <w:sz w:val="28"/>
          <w:szCs w:val="28"/>
          <w:rtl w:val="true"/>
          <w:lang w:bidi="fa-IR"/>
        </w:rPr>
        <w:t>ــ من این دعا را می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خلفای پیامبر را لعنت کند، تو آن ها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خلفای پیامبر کیست؟</w:t>
      </w:r>
    </w:p>
    <w:p>
      <w:pPr>
        <w:pStyle w:val="BookText"/>
        <w:rPr/>
      </w:pPr>
      <w:r>
        <w:rPr>
          <w:rFonts w:ascii="IRNazanin" w:hAnsi="IRNazanin" w:eastAsia="IRNazanin"/>
          <w:color w:val="111111"/>
          <w:sz w:val="28"/>
          <w:sz w:val="28"/>
          <w:szCs w:val="28"/>
          <w:rtl w:val="true"/>
          <w:lang w:bidi="fa-IR"/>
        </w:rPr>
        <w:t>ــ منظور من، خلیفه اوّل و دوم و سوم می باشند که بعضی ها آنان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 بگو بدانم چه کسانی آن ها را لعنت می کنند؟</w:t>
      </w:r>
    </w:p>
    <w:p>
      <w:pPr>
        <w:pStyle w:val="BookText"/>
        <w:rPr/>
      </w:pPr>
      <w:r>
        <w:rPr>
          <w:rFonts w:ascii="IRNazanin" w:hAnsi="IRNazanin" w:eastAsia="IRNazanin"/>
          <w:color w:val="111111"/>
          <w:sz w:val="28"/>
          <w:sz w:val="28"/>
          <w:szCs w:val="28"/>
          <w:rtl w:val="true"/>
          <w:lang w:bidi="fa-IR"/>
        </w:rPr>
        <w:t>ــ من شنیده ام که شیعیان آنان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مطلبی را برای شما بگویم، سخن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دارد، آیا به همه سخن من گوش می دهی؟</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مقدّمه اوّل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پیامبر را آزار دهد، خدا در دنیا و آخرت او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این،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قبول داری اگر کسی پیامبر را خشمناک و غضبناک کند، او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من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شنیده 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پاره تن من است، هر کس او را بیازارد مرا آزرده است، هر کس او را غضبناک کند، مرا غضبناک کرده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های معتبر ما نقل شده است، این حدیث حتّی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و تو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کتاب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این حدیث صحیح است و اشکالی ندارد؟</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و امّا مقدّمه سوم،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نقل شده است که وقتی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ارث خود را طلب نمود، ابوبکر از پرداخت آن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خشمناک شد و دیگر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ابوبکر سخن نگفت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 حالا حرف اصلی تو چیست؟</w:t>
      </w:r>
    </w:p>
    <w:p>
      <w:pPr>
        <w:pStyle w:val="BookText"/>
        <w:rPr/>
      </w:pPr>
      <w:r>
        <w:rPr>
          <w:rFonts w:ascii="IRNazanin" w:hAnsi="IRNazanin" w:eastAsia="IRNazanin"/>
          <w:color w:val="111111"/>
          <w:sz w:val="28"/>
          <w:sz w:val="28"/>
          <w:szCs w:val="28"/>
          <w:rtl w:val="true"/>
          <w:lang w:bidi="fa-IR"/>
        </w:rPr>
        <w:t>ــ اگر سه مقدّمه مرا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این سه مقدّمه را کنار هم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خشمناک بود، هر کس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 پیامبر را آزار داده است، هر کس پیامبر را آزار دهد، لعنت خدا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منظور تو از این حرف ها چیست؟</w:t>
      </w:r>
    </w:p>
    <w:p>
      <w:pPr>
        <w:pStyle w:val="BookText"/>
        <w:rPr/>
      </w:pPr>
      <w:r>
        <w:rPr>
          <w:rFonts w:ascii="IRNazanin" w:hAnsi="IRNazanin" w:eastAsia="IRNazanin"/>
          <w:color w:val="111111"/>
          <w:sz w:val="28"/>
          <w:sz w:val="28"/>
          <w:szCs w:val="28"/>
          <w:rtl w:val="true"/>
          <w:lang w:bidi="fa-IR"/>
        </w:rPr>
        <w:t xml:space="preserve">ــ من بیش از این توضیح نمی دهم، تو خودت بنشین و فکر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چه نتیجه ای می رسی، اگر ما بعضی از یاران پیامبر را لعن می کنیم، دلیلش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 های خود شما دلیل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آزردند، خدا آن ها را لعنت کرده است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مردم با ابوبکر بیعت کردند، حوادث دردناکی برای خاندان پیامبر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 ابوبکر و عمر تصمیم گرفتند به عیادت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قرار شد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و عُمَر وارد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نشستند،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 جواب سلام آن ها را داد و روی خود را برگرداند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نگاهی به ابوبکر کرد و از او خواست تا سخن خود را آغاز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دل پیامبر ، تو می دانی که من تو را بیش از دخترم ، عایشه دوست دارم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شود ما را ببخشی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روی خود را به دیوار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حرمت ما را نگاه داشتی تا من تو را ببخشم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سر خود را پایین انداخت،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به اینجا آمده اید چه کنید ؟</w:t>
      </w:r>
    </w:p>
    <w:p>
      <w:pPr>
        <w:pStyle w:val="BookText"/>
        <w:rPr/>
      </w:pPr>
      <w:r>
        <w:rPr>
          <w:rFonts w:ascii="IRNazanin" w:hAnsi="IRNazanin" w:eastAsia="IRNazanin"/>
          <w:color w:val="111111"/>
          <w:sz w:val="28"/>
          <w:sz w:val="28"/>
          <w:szCs w:val="28"/>
          <w:rtl w:val="true"/>
          <w:lang w:bidi="fa-IR"/>
        </w:rPr>
        <w:t xml:space="preserve">ــ ما آمده ایم به خطای خود اعتراف کنیم و از تو بخواهیم که ما را ببخشی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شما از پیامبر 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من از او هستم ، هر کس او را آزار دهد مرا آزار داده است و هر کس مرا آزار دهد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 ای 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حدیث را از پیامبر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شکر خدا که شما به این سخن اعتراف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ناتوان خود رابه سوی آسمان گرفت و روی خود را به سوی آسمان کرد و از سوز دل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 این دو نفر مرا آزار دادند و من از آن ها راضی نیستم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آن 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شما راضی نمی شوم ، من منتظر هستم تا به دیدار پدرم بروم و شکایت شما را به او کنم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ابوبکر و عمر چه کرده بودند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چنین برخورد کرد؟</w:t>
      </w:r>
    </w:p>
    <w:p>
      <w:pPr>
        <w:pStyle w:val="BookText"/>
        <w:rPr/>
      </w:pPr>
      <w:r>
        <w:rPr>
          <w:rFonts w:ascii="IRNazanin" w:hAnsi="IRNazanin" w:eastAsia="IRNazanin"/>
          <w:color w:val="111111"/>
          <w:sz w:val="28"/>
          <w:sz w:val="28"/>
          <w:szCs w:val="28"/>
          <w:rtl w:val="true"/>
          <w:lang w:bidi="fa-IR"/>
        </w:rPr>
        <w:t>وقتی پیامبر از دنیا رفت، مردم با ابوبکر بیعت کردند، چند روز گذشت، ابوبکر عُمر را فرستاد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به مسجد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حالی که شعله آتشی را در دست داشت به سوی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جلو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این خانه فاطمه و حسن و حسین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باشد ، هر که می خواهد باشد ، من این خانه را آتش می زنم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جرأت نداشت مانع کار عُمر شود ، سرانجام او نزدیک شد و شعله آتش را به هیزم ها گذاشت ، آتش شعله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نیم 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آمد و لگد محکمی به در زد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خانه را محکم فشار داد ، 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 که از آتش، داغ شده بود در سینه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مدینه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دخترت چه می کنند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97" w:name="pg16926_178486"/>
    </w:p>
    <w:p>
      <w:pPr>
        <w:pStyle w:val="Heading3"/>
        <w:numPr>
          <w:ilvl w:val="2"/>
          <w:numId w:val="1"/>
        </w:numPr>
        <w:rPr/>
      </w:pPr>
      <w:bookmarkStart w:id="198" w:name="__RefHeading___Toc1203779_2322387425"/>
      <w:bookmarkStart w:id="199" w:name="_Toc68"/>
      <w:bookmarkEnd w:id="197"/>
      <w:bookmarkEnd w:id="198"/>
      <w:r>
        <w:rPr>
          <w:rtl w:val="true"/>
        </w:rPr>
        <w:t xml:space="preserve">احزاب </w:t>
      </w:r>
      <w:r>
        <w:rPr>
          <w:rtl w:val="true"/>
        </w:rPr>
        <w:t xml:space="preserve">: </w:t>
      </w:r>
      <w:r>
        <w:rPr>
          <w:rtl w:val="true"/>
        </w:rPr>
        <w:t xml:space="preserve">آیه </w:t>
      </w:r>
      <w:r>
        <w:rPr/>
        <w:t>59</w:t>
      </w:r>
      <w:bookmarkEnd w:id="199"/>
    </w:p>
    <w:p>
      <w:pPr>
        <w:pStyle w:val="BookText"/>
        <w:rPr/>
      </w:pPr>
      <w:r>
        <w:rPr>
          <w:rFonts w:ascii="Amiri" w:hAnsi="Amiri" w:eastAsia="Amiri" w:cs="Amiri"/>
          <w:color w:val="111111"/>
          <w:sz w:val="28"/>
          <w:sz w:val="28"/>
          <w:szCs w:val="28"/>
          <w:rtl w:val="true"/>
          <w:lang w:bidi="ar-SA"/>
        </w:rPr>
        <w:t xml:space="preserve">یَا أَیُّهَا النَّبِیُّ قُلْ لاَِزْوَاجِکَ وَبَنَاتِکَ وَنِسَاءِ الْمُؤْمِنِینَ یُدْنِینَ عَلَیْهِنَّ مِنْ جَلَابِیبِهِنَّ ذَلِکَ أَدْنَی أَنْ یُعْرَفْنَ فَلَا یُؤْذَیْنَ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همسران پیامبر همانند دیگر زنان برای خواندن نماز جماعت به مسجد می آمدند، عدّه ای از منافقان در مدینه زندگی می کردند، سر راه آنان می نشستند و با سخنان ناروا آنان را آزار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بر پیامبر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به دخترانت و به دیگر زنان مؤمن بگو وقتی می خواهند از خانه خارج شوند، خود را با جِلباب بپوشانند، این کار برای این که مردم آنان را به عفّت بشناسند و مزاحمشان نشوند،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مهربان و بخشنده هستم و اگر قبل از این کوتاهی شده است، آن را می بخشم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دیگر زنان مسلمان وقتی از خانه بیرون می رفتند، خود را با </w:t>
      </w:r>
    </w:p>
    <w:p>
      <w:pPr>
        <w:pStyle w:val="BookText"/>
        <w:rPr/>
      </w:pPr>
      <w:r>
        <w:rPr>
          <w:rFonts w:ascii="IRNazanin" w:hAnsi="IRNazanin" w:eastAsia="IRNazanin"/>
          <w:color w:val="111111"/>
          <w:sz w:val="28"/>
          <w:sz w:val="28"/>
          <w:szCs w:val="28"/>
          <w:rtl w:val="true"/>
          <w:lang w:bidi="fa-IR"/>
        </w:rPr>
        <w:t>جلباب 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اکنون باید بدانم معنای آن چیست؟</w:t>
      </w:r>
    </w:p>
    <w:p>
      <w:pPr>
        <w:pStyle w:val="BookText"/>
        <w:rPr/>
      </w:pPr>
      <w:r>
        <w:rPr>
          <w:rFonts w:ascii="IRNazanin" w:hAnsi="IRNazanin" w:eastAsia="IRNazanin"/>
          <w:color w:val="111111"/>
          <w:sz w:val="28"/>
          <w:sz w:val="28"/>
          <w:szCs w:val="28"/>
          <w:rtl w:val="true"/>
          <w:lang w:bidi="fa-IR"/>
        </w:rPr>
        <w:t>قبل از آن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شود، زنان از چهار پوشش استفاده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لباسی همانند شلوار کوتاه زیر لباس خود می پوشیدند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پیراهن بلندی به تن می کردند که بدن آنان را می پوشاند، امّا بالای سینه آنان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پیراهن بلند را از سر می پوشیدند، طبیعی است که یقه آن پیراهن گشاد بود تا بتوانند هنگام پوشیدن، سر را از آن عبور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وقتی می خواستند به بیرون خانه بیایند، روسری به سر می انداختند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دامنه روسری خود را پشت شانه های خود می انداختند و برای همین گردن و مقداری از سینه آنان نمایان بود، همچنین گوشواره و گردنبند آنان نیز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آن روسری فقط موهای خود را می پوشاندند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لباس دیگری داشتند که از روسری بزرگ تر و از چادر کوتاه تر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 خواستند از خانه بیرون بیایند، آن را بر روی سر می انداختند و خود را با آن می پوشاندند، البتّه این لباس، گردن و قسمت بالای سینه آنان را نمی پوشاند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زن از خانه بیرون می آمد، چهره، گوش، گوشواره، گردن، بالای سینه، گردنبند او آشکار بود</w:t>
      </w:r>
      <w:r>
        <w:rPr>
          <w:rFonts w:eastAsia="IRNazanin" w:cs="IRNazanin"/>
          <w:color w:val="111111"/>
          <w:sz w:val="28"/>
          <w:szCs w:val="28"/>
          <w:rtl w:val="true"/>
          <w:lang w:bidi="fa-IR"/>
        </w:rPr>
        <w:t xml:space="preserve">. </w:t>
      </w:r>
      <w:bookmarkStart w:id="200" w:name="pg16926_178488"/>
    </w:p>
    <w:p>
      <w:pPr>
        <w:pStyle w:val="BookText"/>
        <w:rPr/>
      </w:pPr>
      <w:bookmarkEnd w:id="200"/>
      <w:r>
        <w:rPr>
          <w:rFonts w:ascii="IRNazanin" w:hAnsi="IRNazanin" w:eastAsia="IRNazanin"/>
          <w:color w:val="111111"/>
          <w:sz w:val="28"/>
          <w:sz w:val="28"/>
          <w:szCs w:val="28"/>
          <w:rtl w:val="true"/>
          <w:lang w:bidi="fa-IR"/>
        </w:rPr>
        <w:t>این وضع زنان در آن زمان بود، وقتی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بعد از مدّتی، تو فرمان دادی که زنان مسلمان، خود را بهتر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آیه درباره پوشش زنان نازل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در آنجا خدا از زنان خواست تا دامنه روسری خود را تا روی سینه پایین آورند، با این کار گردن، گردنبند، بالای سینه، گوش و گوشواره آنان پوشیده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در اینجا خدا از زنان می خواهد تا با جلباب، خود را به خوبی بپوشانند، آنان نباید لباس خود را آزاد بگذارند طوری که گاه و بی گاه، کنار رود و بدن آنان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خواستی تا لباس خود را جمع و جور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زنان مسلمان به وظیفه خود آشنا شدند، آنان وقتی از خانه بیرون می آمدند، اعضایِ بدن خود را به خوبی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می توانستند گردی صورت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انگشتان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نپوشانند</w:t>
      </w:r>
      <w:r>
        <w:rPr>
          <w:rFonts w:eastAsia="IRNazanin" w:cs="IRNazanin"/>
          <w:color w:val="111111"/>
          <w:sz w:val="28"/>
          <w:szCs w:val="28"/>
          <w:rtl w:val="true"/>
          <w:lang w:bidi="fa-IR"/>
        </w:rPr>
        <w:t>.</w:t>
      </w:r>
    </w:p>
    <w:p>
      <w:pPr>
        <w:pStyle w:val="Heading3"/>
        <w:numPr>
          <w:ilvl w:val="2"/>
          <w:numId w:val="1"/>
        </w:numPr>
        <w:rPr/>
      </w:pPr>
      <w:bookmarkStart w:id="201" w:name="__RefHeading___Toc1203781_2322387425"/>
      <w:bookmarkStart w:id="202" w:name="_Toc69"/>
      <w:bookmarkEnd w:id="201"/>
      <w:r>
        <w:rPr>
          <w:rtl w:val="true"/>
        </w:rPr>
        <w:t xml:space="preserve">احزاب </w:t>
      </w:r>
      <w:r>
        <w:rPr>
          <w:rtl w:val="true"/>
        </w:rPr>
        <w:t xml:space="preserve">: </w:t>
      </w:r>
      <w:r>
        <w:rPr>
          <w:rtl w:val="true"/>
        </w:rPr>
        <w:t xml:space="preserve">آیه </w:t>
      </w:r>
      <w:r>
        <w:rPr/>
        <w:t>62</w:t>
      </w:r>
      <w:r>
        <w:rPr>
          <w:rtl w:val="true"/>
        </w:rPr>
        <w:t xml:space="preserve"> - </w:t>
      </w:r>
      <w:r>
        <w:rPr/>
        <w:t>60</w:t>
      </w:r>
      <w:bookmarkEnd w:id="202"/>
    </w:p>
    <w:p>
      <w:pPr>
        <w:pStyle w:val="BookText"/>
        <w:rPr/>
      </w:pPr>
      <w:r>
        <w:rPr>
          <w:rFonts w:ascii="Amiri" w:hAnsi="Amiri" w:eastAsia="Amiri" w:cs="Amiri"/>
          <w:color w:val="111111"/>
          <w:sz w:val="28"/>
          <w:sz w:val="28"/>
          <w:szCs w:val="28"/>
          <w:rtl w:val="true"/>
          <w:lang w:bidi="ar-SA"/>
        </w:rPr>
        <w:t xml:space="preserve">لَئِنْ لَمْ یَنْتَهِ الْمُنَافِقُونَ وَالَّذِینَ فِی قُلُوبِهِمْ مَرَضٌ وَالْمُرْجِفُونَ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سخن به میان آمد که در مدینه سر راه زنان می نشستند و برای آنان مزاحمت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ویژگی های آنان را برمی شماری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منافق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بیماردل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باز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شایعه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برای جنگ می رفت، آنان خبرهای دروغ در میان مردم پخش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جنگ شکست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 وعده می دهی تا به آنان خبر دهد دست از این کارهای خود بردارند، اگر آنان بخواهند به کارهای زشت خود ادامه دهند، تو پیامبر و مؤمنان را بر آنان مسلّط می سازی و پس از آن، دیگر جز به مدّت کوتاهی نمی توانند در مدینه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آنان فرصت توبه می دهی، امّا اگر آنان به آن کارها ادامه دهند، تو دستور حمله عمومی و یورش به آنان را صادر خواهی کرد، آن وقت مؤمنان در یک حرکت مردمی، آنان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آنان فکر کنند که اگر به کارهای خود ادامه دهند، می توانند در جایی غیر از شهر مدینه زندگی کنند، امّا هرگز چنین نیست، تو به آنان فرصت می دهی، اگر توبه کردند که به آغوش مهر و محبّت اسلام باز گشته اند، امّا اگر توبه نکنند، تو چنین دستور خواهی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منافقان، لعنت شده اند، هر کجا پیدایشان شود، باید دستگیر و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است که هیچ کجا برای آنان، امن نخواهد بود، هر کجا که بروند، از دست مسلمانان شجاع، در امان نخواهند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تازه ای نیست، این سنّتی است همیشگی که در میان اقوام قبل هم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 در هر امّتی، گروهی منافق بوده اند، تو به آنان فرصت دادی و وقتی فرصت آنان به پایان رسید و آنان بی شرمی و توطئه را از حد گذراندند، تو فرمان حمله به آنان را صادر کردی و آنان به کیفر گناهان خود رسیدند، این سنّت توست و سنّت تو هرگز دگرگون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باید به خود بیایند و از اعمال ننگین خود دست بردارند و گرنه سرنوشت دردناکی در انتظار آنان است</w:t>
      </w:r>
      <w:r>
        <w:rPr>
          <w:rFonts w:eastAsia="IRNazanin" w:cs="IRNazanin"/>
          <w:color w:val="111111"/>
          <w:sz w:val="28"/>
          <w:szCs w:val="28"/>
          <w:rtl w:val="true"/>
          <w:lang w:bidi="fa-IR"/>
        </w:rPr>
        <w:t xml:space="preserve">. </w:t>
      </w:r>
      <w:bookmarkStart w:id="203" w:name="pg16926_178491"/>
    </w:p>
    <w:p>
      <w:pPr>
        <w:pStyle w:val="Heading3"/>
        <w:numPr>
          <w:ilvl w:val="2"/>
          <w:numId w:val="1"/>
        </w:numPr>
        <w:rPr/>
      </w:pPr>
      <w:bookmarkStart w:id="204" w:name="__RefHeading___Toc1203783_2322387425"/>
      <w:bookmarkStart w:id="205" w:name="_Toc70"/>
      <w:bookmarkEnd w:id="203"/>
      <w:bookmarkEnd w:id="204"/>
      <w:r>
        <w:rPr>
          <w:rtl w:val="true"/>
        </w:rPr>
        <w:t xml:space="preserve">احزاب </w:t>
      </w:r>
      <w:r>
        <w:rPr>
          <w:rtl w:val="true"/>
        </w:rPr>
        <w:t xml:space="preserve">: </w:t>
      </w:r>
      <w:r>
        <w:rPr>
          <w:rtl w:val="true"/>
        </w:rPr>
        <w:t xml:space="preserve">آیه </w:t>
      </w:r>
      <w:r>
        <w:rPr/>
        <w:t>63</w:t>
      </w:r>
      <w:bookmarkEnd w:id="205"/>
    </w:p>
    <w:p>
      <w:pPr>
        <w:pStyle w:val="BookText"/>
        <w:rPr/>
      </w:pPr>
      <w:r>
        <w:rPr>
          <w:rFonts w:ascii="Amiri" w:hAnsi="Amiri" w:eastAsia="Amiri" w:cs="Amiri"/>
          <w:color w:val="111111"/>
          <w:sz w:val="28"/>
          <w:sz w:val="28"/>
          <w:szCs w:val="28"/>
          <w:rtl w:val="true"/>
          <w:lang w:bidi="ar-SA"/>
        </w:rPr>
        <w:t xml:space="preserve">یَسْأَلُکَ النَّاسُ عَنِ السَّاعَةِ قُلْ إِنَّمَا عِلْمُهَا عِنْدَ اللَّهِ وَمَا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رفتار منافقانی که در مدینه بودند، سخن گفته شد، دل های منافقان از نور ایمان خالی بود، آنان به ظاهر نماز می خواندند و روزه می گرفتند، امّا به روز قیامت باور نداشتند، بعضی از آنان برای این که در قلب های مؤمنان شک ایجاد کنند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قیامت کی بر 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 خواهی جواب آنان را بدهی، پس به پیامبر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تو درباره روز قیامت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رسیدنِ قیامت را فقط خدا می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شاید قیامت نزدیک 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شاید قیامت نزدیک باشد، همه باید خود را برای روز قیامت آماده کنند، تو زمان قیامت را از همه پنهان داشته ای تا هیچ کس خود را در امان نبیند </w:t>
      </w:r>
      <w:bookmarkStart w:id="206" w:name="pg16926_178492"/>
    </w:p>
    <w:p>
      <w:pPr>
        <w:pStyle w:val="BookText"/>
        <w:rPr/>
      </w:pPr>
      <w:bookmarkEnd w:id="206"/>
      <w:r>
        <w:rPr>
          <w:rFonts w:ascii="IRNazanin" w:hAnsi="IRNazanin" w:eastAsia="IRNazanin"/>
          <w:color w:val="111111"/>
          <w:sz w:val="28"/>
          <w:sz w:val="28"/>
          <w:szCs w:val="28"/>
          <w:rtl w:val="true"/>
          <w:lang w:bidi="fa-IR"/>
        </w:rPr>
        <w:t>و قیامت را دور نبیند، انسانی که همواره شیفته دنیا می شود، بهتر است نداند قیامت چه زمانی است، این برای سعادت او بهتر است، زیرا هر لحظه که به یاد قیامت می افتد، آن را نزدیک می بیند</w:t>
      </w:r>
      <w:r>
        <w:rPr>
          <w:rFonts w:eastAsia="IRNazanin" w:cs="IRNazanin"/>
          <w:color w:val="111111"/>
          <w:sz w:val="28"/>
          <w:szCs w:val="28"/>
          <w:rtl w:val="true"/>
          <w:lang w:bidi="fa-IR"/>
        </w:rPr>
        <w:t>.</w:t>
      </w:r>
    </w:p>
    <w:p>
      <w:pPr>
        <w:pStyle w:val="Heading3"/>
        <w:numPr>
          <w:ilvl w:val="2"/>
          <w:numId w:val="1"/>
        </w:numPr>
        <w:rPr/>
      </w:pPr>
      <w:bookmarkStart w:id="207" w:name="__RefHeading___Toc1203785_2322387425"/>
      <w:bookmarkStart w:id="208" w:name="_Toc71"/>
      <w:bookmarkEnd w:id="207"/>
      <w:r>
        <w:rPr>
          <w:rtl w:val="true"/>
        </w:rPr>
        <w:t xml:space="preserve">احزاب </w:t>
      </w:r>
      <w:r>
        <w:rPr>
          <w:rtl w:val="true"/>
        </w:rPr>
        <w:t xml:space="preserve">: </w:t>
      </w:r>
      <w:r>
        <w:rPr>
          <w:rtl w:val="true"/>
        </w:rPr>
        <w:t xml:space="preserve">آیه </w:t>
      </w:r>
      <w:r>
        <w:rPr/>
        <w:t>68</w:t>
      </w:r>
      <w:r>
        <w:rPr>
          <w:rtl w:val="true"/>
        </w:rPr>
        <w:t xml:space="preserve"> - </w:t>
      </w:r>
      <w:r>
        <w:rPr/>
        <w:t>64</w:t>
      </w:r>
      <w:bookmarkEnd w:id="208"/>
    </w:p>
    <w:p>
      <w:pPr>
        <w:pStyle w:val="BookText"/>
        <w:rPr/>
      </w:pP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چه روزی است؟</w:t>
      </w:r>
    </w:p>
    <w:p>
      <w:pPr>
        <w:pStyle w:val="BookText"/>
        <w:rPr/>
      </w:pPr>
      <w:r>
        <w:rPr>
          <w:rFonts w:ascii="IRNazanin" w:hAnsi="IRNazanin" w:eastAsia="IRNazanin"/>
          <w:color w:val="111111"/>
          <w:sz w:val="28"/>
          <w:sz w:val="28"/>
          <w:szCs w:val="28"/>
          <w:rtl w:val="true"/>
          <w:lang w:bidi="fa-IR"/>
        </w:rPr>
        <w:t>تو به کافران در این دنیا مهلت می دهی، امّا در روز قیامت آنان به عذاب تو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کافران را لعنت کردی و آنان را از رحمت خود محروم نمودی و برای آنان، آتش سوزنده ای را آماده کرده ای، آنان همواره در جهنّم خواهند بود و هیچ یار و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چهره های آنان در آتش دگرگون می شود، آنان چهره های سوخته و کبود پیدا می کنند و از کارهای خود پشیمان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دنیا از فرمان خدا و فرمان پیامبرش، پیروی می کردیم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آنان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بزرگان خود پیروی کردیم </w:t>
      </w:r>
    </w:p>
    <w:p>
      <w:pPr>
        <w:pStyle w:val="BookText"/>
        <w:rPr/>
      </w:pPr>
      <w:r>
        <w:rPr>
          <w:rFonts w:ascii="IRNazanin" w:hAnsi="IRNazanin" w:eastAsia="IRNazanin"/>
          <w:color w:val="111111"/>
          <w:sz w:val="28"/>
          <w:sz w:val="28"/>
          <w:szCs w:val="28"/>
          <w:rtl w:val="true"/>
          <w:lang w:bidi="fa-IR"/>
        </w:rPr>
        <w:t xml:space="preserve">و به چنین روزی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ما را گمراه کردند،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رهبران ما را دوبرابر کن و به لعن و غضب بزرگ و شدید خود گرفتارشان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در جواب این کافران چه می گویی؟</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ذکر کرده ای که آن روز به کافران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هر کدام از شما،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آتش جهنّم می سوزند، دو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آنان کسانی هستند که دیگران را گمراه کردند، تو آنان را دو برابر عذاب می کنی، زیرا آنان دو گناه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کفر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گمراه کردن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w:t>
      </w:r>
    </w:p>
    <w:p>
      <w:pPr>
        <w:pStyle w:val="BookText"/>
        <w:rPr/>
      </w:pPr>
      <w:r>
        <w:rPr>
          <w:rFonts w:ascii="IRNazanin" w:hAnsi="IRNazanin" w:eastAsia="IRNazanin"/>
          <w:color w:val="111111"/>
          <w:sz w:val="28"/>
          <w:sz w:val="28"/>
          <w:szCs w:val="28"/>
          <w:rtl w:val="true"/>
          <w:lang w:bidi="fa-IR"/>
        </w:rPr>
        <w:t>آنان کسانی هستند که از رهبران کافر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پیروان را هم دو برابر عذاب می کنی، زیرا آنان دو گناه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کفر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پیروی کردن از رهبران باطل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آنان از حقّ پیروی می کردند، رهبرانِ کافر قدرت نداشتند تا با حق </w:t>
      </w:r>
      <w:bookmarkStart w:id="209" w:name="pg16926_178494"/>
    </w:p>
    <w:p>
      <w:pPr>
        <w:pStyle w:val="BookText"/>
        <w:rPr/>
      </w:pPr>
      <w:bookmarkEnd w:id="209"/>
      <w:r>
        <w:rPr>
          <w:rFonts w:ascii="IRNazanin" w:hAnsi="IRNazanin" w:eastAsia="IRNazanin"/>
          <w:color w:val="111111"/>
          <w:sz w:val="28"/>
          <w:sz w:val="28"/>
          <w:szCs w:val="28"/>
          <w:rtl w:val="true"/>
          <w:lang w:bidi="fa-IR"/>
        </w:rPr>
        <w:t>دشمنی کنند، همه قدرت و نفوذ رهبرانِ آنان، به سبب پیروی کورکورانه پیروان بود</w:t>
      </w:r>
      <w:r>
        <w:rPr>
          <w:rFonts w:eastAsia="IRNazanin" w:cs="IRNazanin"/>
          <w:color w:val="111111"/>
          <w:sz w:val="28"/>
          <w:szCs w:val="28"/>
          <w:rtl w:val="true"/>
          <w:lang w:bidi="fa-IR"/>
        </w:rPr>
        <w:t>.</w:t>
      </w:r>
    </w:p>
    <w:p>
      <w:pPr>
        <w:pStyle w:val="Heading3"/>
        <w:numPr>
          <w:ilvl w:val="2"/>
          <w:numId w:val="1"/>
        </w:numPr>
        <w:rPr/>
      </w:pPr>
      <w:bookmarkStart w:id="210" w:name="__RefHeading___Toc1203787_2322387425"/>
      <w:bookmarkStart w:id="211" w:name="_Toc72"/>
      <w:bookmarkEnd w:id="210"/>
      <w:r>
        <w:rPr>
          <w:rtl w:val="true"/>
        </w:rPr>
        <w:t xml:space="preserve">احزاب </w:t>
      </w:r>
      <w:r>
        <w:rPr>
          <w:rtl w:val="true"/>
        </w:rPr>
        <w:t xml:space="preserve">: </w:t>
      </w:r>
      <w:r>
        <w:rPr>
          <w:rtl w:val="true"/>
        </w:rPr>
        <w:t xml:space="preserve">آیه </w:t>
      </w:r>
      <w:r>
        <w:rPr/>
        <w:t>69</w:t>
      </w:r>
      <w:bookmarkEnd w:id="211"/>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مسلمانان خواستی تا پیامبر را آزار ندهند و قدردان این نعمت بزرگی باشند که تو به آنان داده ای، تو از آنان خواستی تا احترام پیامبر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بار دیگر به آنان این مطلب را یادآور می شوی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شما مانند آن مردمی نباشید که وقتی موسی را برای هدایتشان فرستادم، او را اذیّت و آزار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به موسی تهمت ناروا زدند و من پاکدامنی او را بر همه آشکار ساختم، موسی نزد من پیامبری آبرومند بود و مقام شایسته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تهمتی که گروهی از بنی اسرائیل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چیست؟</w:t>
      </w:r>
    </w:p>
    <w:p>
      <w:pPr>
        <w:pStyle w:val="BookText"/>
        <w:rPr/>
      </w:pPr>
      <w:r>
        <w:rPr>
          <w:rFonts w:ascii="IRNazanin" w:hAnsi="IRNazanin" w:eastAsia="IRNazanin"/>
          <w:color w:val="111111"/>
          <w:sz w:val="28"/>
          <w:sz w:val="28"/>
          <w:szCs w:val="28"/>
          <w:rtl w:val="true"/>
          <w:lang w:bidi="fa-IR"/>
        </w:rPr>
        <w:t>قارون، پسر خاله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ابتدا مردی مؤمن بود و هیچ کس در بنی اسرائیل، تورات را به زیبایی او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ثروت و مال او زیاد شد و دچار غرور و تکبّر 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دشمنیِ خود را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به یاران خود گفت تا زنی بدکاره را به کاخ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آمد، قارون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من می خواهم هزار سکّه طلا به تو بدهم و در مقابل، تو یک کار برای من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کاری؟</w:t>
      </w:r>
    </w:p>
    <w:p>
      <w:pPr>
        <w:pStyle w:val="BookText"/>
        <w:rPr/>
      </w:pPr>
      <w:r>
        <w:rPr>
          <w:rFonts w:ascii="IRNazanin" w:hAnsi="IRNazanin" w:eastAsia="IRNazanin"/>
          <w:color w:val="111111"/>
          <w:sz w:val="28"/>
          <w:sz w:val="28"/>
          <w:szCs w:val="28"/>
          <w:rtl w:val="true"/>
          <w:lang w:bidi="fa-IR"/>
        </w:rPr>
        <w:t xml:space="preserve">ــ فردا به میان مردم بیا و وقتی موسی برای مردم سخن می گوید با صدای بلند بگو که موسی با من زنا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سکّه های طلا را به او داد، سپس نزد دوستان خود رفت و از آنان خواست تا فردا به محلّ سخنرانی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فرا رسید،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حکم زناکار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زن دارد، زنا کند، باید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زناکار تو هم باشی، باید سنگسار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حکم خدا برای همه یکسان است، حتّی اگر من هم چنین کنم، باید سنگسار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قارون همگی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داریم که تو زنا کرده ای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مردم از شنیدن این سخن تعجّب کردند، چه شده است که اینان چنین </w:t>
      </w:r>
      <w:bookmarkStart w:id="212" w:name="pg16926_178496"/>
    </w:p>
    <w:p>
      <w:pPr>
        <w:pStyle w:val="BookText"/>
        <w:rPr/>
      </w:pPr>
      <w:bookmarkEnd w:id="212"/>
      <w:r>
        <w:rPr>
          <w:rFonts w:ascii="IRNazanin" w:hAnsi="IRNazanin" w:eastAsia="IRNazanin"/>
          <w:color w:val="111111"/>
          <w:sz w:val="28"/>
          <w:sz w:val="28"/>
          <w:szCs w:val="28"/>
          <w:rtl w:val="true"/>
          <w:lang w:bidi="fa-IR"/>
        </w:rPr>
        <w:t>سخنی را می گویند؟ هیچ کس از توطئه قارون خبر نداشت، اینان دوستان قارون بودند که می خواستند این گونه آبروی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آن زنی که تو با او زنا کرده ای به اینجا می آید و ماجرا را برای همه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آن زن آمد، همه منتظرند، آن ها نمی دانند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خویش با تو سخن گفت و از تو خواست تا پاکدامنی او را برای همه ثابت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قسم می دهم که حقیقت را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قلب آن زن لرزید و حالش منقلب شد و با خود گفت که اگر من توبه کنم و به سوی خدا بازگردم، سود کرده ام، سکّه های طلا از بین می رود، امّا رضایت خدا چیزی است که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قارون و دوستان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من این سکّه های طلا را داد تا من به تو تهمت بزنم، ولی من گواهی می دهم که تو پاکدامن هستی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و شکر نعمت تو را به جا آورد</w:t>
      </w:r>
      <w:r>
        <w:rPr>
          <w:rFonts w:eastAsia="IRNazanin" w:cs="IRNazanin"/>
          <w:color w:val="111111"/>
          <w:sz w:val="28"/>
          <w:szCs w:val="28"/>
          <w:rtl w:val="true"/>
          <w:lang w:bidi="fa-IR"/>
        </w:rPr>
        <w:t>.</w:t>
      </w:r>
    </w:p>
    <w:p>
      <w:pPr>
        <w:pStyle w:val="Heading3"/>
        <w:numPr>
          <w:ilvl w:val="2"/>
          <w:numId w:val="1"/>
        </w:numPr>
        <w:rPr/>
      </w:pPr>
      <w:bookmarkStart w:id="213" w:name="__RefHeading___Toc1203789_2322387425"/>
      <w:bookmarkStart w:id="214" w:name="_Toc73"/>
      <w:bookmarkEnd w:id="213"/>
      <w:r>
        <w:rPr>
          <w:rtl w:val="true"/>
        </w:rPr>
        <w:t xml:space="preserve">احزاب </w:t>
      </w:r>
      <w:r>
        <w:rPr>
          <w:rtl w:val="true"/>
        </w:rPr>
        <w:t xml:space="preserve">: </w:t>
      </w:r>
      <w:r>
        <w:rPr>
          <w:rtl w:val="true"/>
        </w:rPr>
        <w:t xml:space="preserve">آیه </w:t>
      </w:r>
      <w:r>
        <w:rPr/>
        <w:t>71</w:t>
      </w:r>
      <w:r>
        <w:rPr>
          <w:rtl w:val="true"/>
        </w:rPr>
        <w:t xml:space="preserve"> - </w:t>
      </w:r>
      <w:r>
        <w:rPr/>
        <w:t>70</w:t>
      </w:r>
      <w:bookmarkEnd w:id="21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وَیَغْفِرْ لَکُمْ ذُنُوبَکُمْ وَمَنْ یُطِعِ اللَّهَ </w:t>
      </w:r>
      <w:bookmarkStart w:id="215" w:name="pg16926_178497"/>
    </w:p>
    <w:p>
      <w:pPr>
        <w:pStyle w:val="BookText"/>
        <w:rPr/>
      </w:pPr>
      <w:bookmarkEnd w:id="215"/>
      <w:r>
        <w:rPr>
          <w:rFonts w:ascii="Amiri" w:hAnsi="Amiri" w:eastAsia="Amiri" w:cs="Amiri"/>
          <w:color w:val="111111"/>
          <w:sz w:val="28"/>
          <w:sz w:val="28"/>
          <w:szCs w:val="28"/>
          <w:rtl w:val="true"/>
          <w:lang w:bidi="ar-SA"/>
        </w:rPr>
        <w:t xml:space="preserve">وَرَسُولَهُ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مسلمانان خواستی تا هرگز پیامبر را با تهمت های ناروا آزار ندهند، اکنون می خواهی دستوری مهم به آنان بدهی، تو می دانی که تهمت زدن، جامعه را دچار آسیب های فراوانی می کند، تو می خواهی با این دستور خود، این درد بزرگ را درمان کنی، 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تقوا پیشه کنید و از عذاب من بترسید و سخن حقّ و درست بگویید تا من کارهای شما را شایسته گردانم و گناهان شما را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مسلمانان را به اطاعت از فرمان پیامبر فرا می خوانی 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و پیامبر اطاعت کند به رستگاری و سعادت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یاران خود خواند،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مردم را به ولایت علی و امامان معصوم، فرمان داد، هر کس از این فرمان خدا اطاعت کند، به رستگاری بزرگی رسیده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216" w:name="__RefHeading___Toc1203791_2322387425"/>
      <w:bookmarkStart w:id="217" w:name="_Toc74"/>
      <w:bookmarkEnd w:id="216"/>
      <w:r>
        <w:rPr>
          <w:rtl w:val="true"/>
        </w:rPr>
        <w:t xml:space="preserve">احزاب </w:t>
      </w:r>
      <w:r>
        <w:rPr>
          <w:rtl w:val="true"/>
        </w:rPr>
        <w:t xml:space="preserve">: </w:t>
      </w:r>
      <w:r>
        <w:rPr>
          <w:rtl w:val="true"/>
        </w:rPr>
        <w:t xml:space="preserve">آیه </w:t>
      </w:r>
      <w:r>
        <w:rPr/>
        <w:t>73</w:t>
      </w:r>
      <w:r>
        <w:rPr>
          <w:rtl w:val="true"/>
        </w:rPr>
        <w:t xml:space="preserve"> - </w:t>
      </w:r>
      <w:r>
        <w:rPr/>
        <w:t>72</w:t>
      </w:r>
      <w:bookmarkEnd w:id="21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عَرَضْنَا الاَْمَانَةَ عَلَی السَّمَاوَاتِ وَالاَْرْضِ وَالْجِبَالِ فَأَبَیْنَ أَنْ یَحْمِلْنَهَا وَأَشْفَقْنَ مِنْهَا وَحَمَلَهَا الاِْنْسَانُ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وَالْمُنَافِقَاتِ وَالْمُشْرِکِینَ وَالْمُشْرِکَاتِ وَیَتُوبَ اللَّهُ عَلَی الْمُؤْمِنِینَ وَالْمُؤْمِنَاتِ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پایان این سوره رسیدم، به بسیاری از ترجمه ها و تفسیرهای قرآن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دو آیه را این گونه معنا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امانت را بر زمین و آسمان ها عرضه کرد، ولی آن ها این امانت را قبول نکردند و از قبول این امانت، هراسیدند، ولی انسان آن را پذیرفت و انسان بسیار ستمگر و جاهل بود، هدف خدا این بود که منافقان و مشرکان را از مؤمنان جدا کند، منافقان و مشرکان را عذاب نماید و بر مؤمنان، رحمت خویش را نازل کند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فکر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امانتی سخن می گوید که به آسمان ها و زمین عرضه شد و فقط انسان آن را پذیرفت و انسان ستمگر و جاهل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امانت چه بود؟</w:t>
      </w:r>
    </w:p>
    <w:p>
      <w:pPr>
        <w:pStyle w:val="BookText"/>
        <w:rPr/>
      </w:pPr>
      <w:r>
        <w:rPr>
          <w:rFonts w:ascii="IRNazanin" w:hAnsi="IRNazanin" w:eastAsia="IRNazanin"/>
          <w:color w:val="111111"/>
          <w:sz w:val="28"/>
          <w:sz w:val="28"/>
          <w:szCs w:val="28"/>
          <w:rtl w:val="true"/>
          <w:lang w:bidi="fa-IR"/>
        </w:rPr>
        <w:t>این امانت چه بود که انسان آن را پذیرفت؟</w:t>
      </w:r>
    </w:p>
    <w:p>
      <w:pPr>
        <w:pStyle w:val="BookText"/>
        <w:rPr/>
      </w:pPr>
      <w:r>
        <w:rPr>
          <w:rFonts w:ascii="IRNazanin" w:hAnsi="IRNazanin" w:eastAsia="IRNazanin"/>
          <w:color w:val="111111"/>
          <w:sz w:val="28"/>
          <w:sz w:val="28"/>
          <w:szCs w:val="28"/>
          <w:rtl w:val="true"/>
          <w:lang w:bidi="fa-IR"/>
        </w:rPr>
        <w:t>از خیلی ها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عشق به خداست، زمین و آسمان ها، عشق به خدا را نپذیرفتند ولی انسان آن را پذیرفت، انسان فقط استعداد این کمال را داشت که عاشق خدا شود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سخن را می شنوم، به فکر فرو می روم، اگر این امانت، عشق به خداست، پس چرا قرآن انسان را ستمگر و جاهل معرّفی می کند؟ قرآن باید در این آیه، انسان را به خاطر این که این عشق را پذیرفت، تشویق کند، نه این </w:t>
      </w:r>
    </w:p>
    <w:p>
      <w:pPr>
        <w:pStyle w:val="BookText"/>
        <w:rPr/>
      </w:pPr>
      <w:r>
        <w:rPr>
          <w:rFonts w:ascii="IRNazanin" w:hAnsi="IRNazanin" w:eastAsia="IRNazanin"/>
          <w:color w:val="111111"/>
          <w:sz w:val="28"/>
          <w:sz w:val="28"/>
          <w:szCs w:val="28"/>
          <w:rtl w:val="true"/>
          <w:lang w:bidi="fa-IR"/>
        </w:rPr>
        <w:t xml:space="preserve">که او را ستمگر و جاهل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بار دیگر این آیه را می خوانم، سخن از امانتی است که به آسمان ها و زمین عرضه شد و فقط انسان آن را پذیرفت و انسان ستمگر و جاهل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سخن چیست؟</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مرا از آن حضرت پرسید،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امانت در این آیه، ولایت ما اهل بیت است و منظور از انسان، دشمنان ما می باشد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سخن امام فکر می کنم، آیه را با این سخن تفسیر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ولایت را بر آسمان ها و زمین عرضه کردیم، آن ها از قبول آن سر باز زدند، امّا دشمن ما آن را پذیرفت و او بسیار ظالم و جاهل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تفسیر باز هم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و حقّ آنان را غصب کرده اند، پس چرا معنای آیه این طور شده است؟ چگونه می شود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را پذیرفته باشد؟</w:t>
      </w:r>
    </w:p>
    <w:p>
      <w:pPr>
        <w:pStyle w:val="BookText"/>
        <w:rPr/>
      </w:pPr>
      <w:r>
        <w:rPr>
          <w:rFonts w:ascii="IRNazanin" w:hAnsi="IRNazanin" w:eastAsia="IRNazanin"/>
          <w:color w:val="111111"/>
          <w:sz w:val="28"/>
          <w:sz w:val="28"/>
          <w:szCs w:val="28"/>
          <w:rtl w:val="true"/>
          <w:lang w:bidi="fa-IR"/>
        </w:rPr>
        <w:t xml:space="preserve">فکر می کنم در ترجمه این آیه، دچار مشکل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متن عربی را با دقّت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مشکل در کجاست؟ نکند من معنای واژه های آیه را خوب نمی دانم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الأمانَة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فکر می کنم باید در این جمله تحقیق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امانت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ام، خیلی ها در ترجمه قرآن این کار را کرده اند، امّا این ترجمه با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حمل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 کنم گمشده خود را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بزرگ لغت شناس در کتاب خود این جمله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بیاید، معنای آن خیانت در امانت است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زبان عربی برای خود دنیایی دارد، وقتی یک واژه با واژه دیگری در کنار هم قرار گیرد، معنای آن کاملاً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آنچه گفته شد، این آیه را معنا می کنم، خدا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امانت خود که ولایت اهل بیت بود را بر زمین و آسمان ها عرضه کردم و زمین و آسمان ها هرگز در آن خیانت نکردند، ولی دشمن اهل بیت در این امانت، خیانت کرد، او بسیار ستمگر و جاهل بود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پاک او، راه و مسیر رسیدن به خدا است، فرشتگان هم سر تسلیم در مقابل ولایت فرود آوردند، پیامبران هم تسلیم ولایت بودند، امّا افسوس که وقتی پیامبر از دنیا رفت، عدّه ای به رهبری </w:t>
      </w:r>
    </w:p>
    <w:p>
      <w:pPr>
        <w:pStyle w:val="BookText"/>
        <w:rPr/>
      </w:pPr>
      <w:r>
        <w:rPr>
          <w:rFonts w:ascii="IRNazanin" w:hAnsi="IRNazanin" w:eastAsia="IRNazanin"/>
          <w:color w:val="111111"/>
          <w:sz w:val="28"/>
          <w:sz w:val="28"/>
          <w:szCs w:val="28"/>
          <w:rtl w:val="true"/>
          <w:lang w:bidi="fa-IR"/>
        </w:rPr>
        <w:t>عُمربن خطّاب در سقیفه دور هم جمع شدند تا برای خود خلیفه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اوّلین کسی بود که تسلیم این ولایت نشد و برای رسیدن به ریاست چند روزه،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کرد، ای کاش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می کرد و دیگر به خانه او حمله نمی کرد و خانه او را به آتش نمی کشید، ای کاش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دفاع از ولایت قیام کرده بود، با تازیانه نمی زد،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همان انسانی است که ستمگر و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زنده است و آیه های آن برای همه زمان ها می باشد، هر کس با راه ولایت دشمنی کند، ستمگر و جاهلی است که خدا از او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سه آیه آخر این سوره را مرور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پیامبرت مردم را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فرا خواندید، هر کس از این فرمان اطاعت کند، به رستگاری بزرگی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امانت تو در آسمان ها و زمین بود، گروهی از جاهلان این ولایت را نپذیرفتند و خود و جامعه را از این سعادت محروم کردند، آنان جاهل و ستمگر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جاهلانی که این گونه در این امانت خیانت کردند، همان منافقان و مشرکان بودند، تو آنان را به عذابی سخت گرفتار می کنی، امّا کسانی که راه ولایت را پیمودند، بر آنان رحمت خود را نازل می کنی و در بهشت خویش </w:t>
      </w:r>
    </w:p>
    <w:p>
      <w:pPr>
        <w:pStyle w:val="BookText"/>
        <w:rPr/>
      </w:pPr>
      <w:r>
        <w:rPr>
          <w:rFonts w:ascii="IRNazanin" w:hAnsi="IRNazanin" w:eastAsia="IRNazanin"/>
          <w:color w:val="111111"/>
          <w:sz w:val="28"/>
          <w:sz w:val="28"/>
          <w:szCs w:val="28"/>
          <w:rtl w:val="true"/>
          <w:lang w:bidi="fa-IR"/>
        </w:rPr>
        <w:t>جای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نمی دانم چگونه شکر تو را به جا آورم که مرا با ولایت آشنا ساختی،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در دلم نهادی، مرا شیفته امام زمانم ساختی، اکنون از تو می خواهم یاریم کنی تا در این راه ثابت قدم بمانم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که قلب من برای همیشه از آنِ امام زمانم باشد، تو کاری کن که من از امام زمان خویش دست برندارم، یاریم کن تا امانت تو را پاس بدارم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8" w:name="pg16926_178504"/>
    </w:p>
    <w:p>
      <w:pPr>
        <w:pStyle w:val="Heading2"/>
        <w:numPr>
          <w:ilvl w:val="1"/>
          <w:numId w:val="1"/>
        </w:numPr>
        <w:rPr/>
      </w:pPr>
      <w:bookmarkStart w:id="219" w:name="__RefHeading___Toc1203793_2322387425"/>
      <w:bookmarkStart w:id="220" w:name="_Toc75"/>
      <w:bookmarkEnd w:id="218"/>
      <w:bookmarkEnd w:id="219"/>
      <w:r>
        <w:rPr>
          <w:rtl w:val="true"/>
        </w:rPr>
        <w:t>سوره سَبَأ</w:t>
      </w:r>
      <w:bookmarkEnd w:id="22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203795_2322387425"/>
      <w:bookmarkStart w:id="222" w:name="_Toc76"/>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ماجرای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مردمی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خدا به آنان نعمت های فراوان داد ولی آنان کفران کردند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داوود و سلیمان و نعمت هایی که خدا به آنان داد، داستان قوم سَبَأ و خراب شدن سد بزرگی که آنان ساخته بودند، قیامت، شفاعت، عذاب کافران در جهنم، دعوت به یکتاپرستی</w:t>
      </w:r>
      <w:r>
        <w:rPr>
          <w:rFonts w:eastAsia="IRNazanin" w:cs="IRNazanin"/>
          <w:color w:val="111111"/>
          <w:sz w:val="28"/>
          <w:szCs w:val="28"/>
          <w:rtl w:val="true"/>
          <w:lang w:bidi="fa-IR"/>
        </w:rPr>
        <w:t xml:space="preserve">... </w:t>
      </w:r>
      <w:bookmarkStart w:id="223" w:name="pg16926_178506"/>
    </w:p>
    <w:p>
      <w:pPr>
        <w:pStyle w:val="Heading3"/>
        <w:numPr>
          <w:ilvl w:val="2"/>
          <w:numId w:val="1"/>
        </w:numPr>
        <w:rPr/>
      </w:pPr>
      <w:bookmarkStart w:id="224" w:name="__RefHeading___Toc1203797_2322387425"/>
      <w:bookmarkStart w:id="225" w:name="_Toc77"/>
      <w:bookmarkEnd w:id="223"/>
      <w:bookmarkEnd w:id="224"/>
      <w:r>
        <w:rPr>
          <w:rtl w:val="true"/>
        </w:rPr>
        <w:t>سَبَأ</w:t>
      </w:r>
      <w:r>
        <w:rPr>
          <w:rtl w:val="true"/>
        </w:rPr>
        <w:t xml:space="preserve">: </w:t>
      </w:r>
      <w:r>
        <w:rPr>
          <w:rtl w:val="true"/>
        </w:rPr>
        <w:t xml:space="preserve">آیه </w:t>
      </w:r>
      <w:r>
        <w:rPr/>
        <w:t>2</w:t>
      </w:r>
      <w:r>
        <w:rPr>
          <w:rtl w:val="true"/>
        </w:rPr>
        <w:t xml:space="preserve"> - </w:t>
      </w:r>
      <w:r>
        <w:rPr/>
        <w:t>1</w:t>
      </w:r>
      <w:bookmarkEnd w:id="225"/>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لَهُ مَا فِی السَّمَاوَاتِ وَمَا فِی الاَْرْضِ وَلَهُ الْحَمْدُ فِی الاَْخِرَةِ وَهُوَ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الاَْرْضِ وَمَا یَخْرُجُ مِنْهَا وَمَا یَنْزِلُ مِنَ السَّمَاءِ وَمَا یَعْرُجُ فِیهَا وَهُوَ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ستایش برای توست که آنچه در زمین و آسمان است، از آنِ توست، تو نعمت های فراوانی به بندگان خود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همه نعمت ها ستایش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خوبی و زیبایی ببینم و آن را ستایش کنم، در واقع تو را ستایش کرده ام، زیرا همه خوبی ها و نیکی ها از آنِ توست، همه ستایش ها به تو برمی گردد، هر</w:t>
      </w:r>
    </w:p>
    <w:p>
      <w:pPr>
        <w:pStyle w:val="BookText"/>
        <w:rPr/>
      </w:pPr>
      <w:r>
        <w:rPr>
          <w:rFonts w:ascii="IRNazanin" w:hAnsi="IRNazanin" w:eastAsia="IRNazanin"/>
          <w:color w:val="111111"/>
          <w:sz w:val="28"/>
          <w:sz w:val="28"/>
          <w:szCs w:val="28"/>
          <w:rtl w:val="true"/>
          <w:lang w:bidi="fa-IR"/>
        </w:rPr>
        <w:t>کس که خوبی هایی دارد، آن خوبی ها از خودش نیست، بلکه تو آن خوبی ها را به او داده ای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هم، حمد و ستایش از آنِ توست، در آن روز، پرده های غفلت </w:t>
      </w:r>
      <w:bookmarkStart w:id="226" w:name="pg16926_178507"/>
    </w:p>
    <w:p>
      <w:pPr>
        <w:pStyle w:val="BookText"/>
        <w:rPr/>
      </w:pPr>
      <w:bookmarkEnd w:id="226"/>
      <w:r>
        <w:rPr>
          <w:rFonts w:ascii="IRNazanin" w:hAnsi="IRNazanin" w:eastAsia="IRNazanin"/>
          <w:color w:val="111111"/>
          <w:sz w:val="28"/>
          <w:sz w:val="28"/>
          <w:szCs w:val="28"/>
          <w:rtl w:val="true"/>
          <w:lang w:bidi="fa-IR"/>
        </w:rPr>
        <w:t>از دل های انسان ها کنار می رود، همه آنان عظمت تو را درک می کنند و تو را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فرزانه هستی و بر همه چیز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قطره های بارانی که در زمین فرو می روند، باخبری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عدد همه گیاهانی که از دل زمین جوانه می زنند را می دانی، تعداد قطرات بارانی که از آسمان نازل می شود را می دانی، آری، تو به هر آنچه به زمین فرو می رود، هر آنچه از زمین بیرون می آید و هر آنچه از آسمان نازل می شود، علم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کردار انسان ها را در پرونده اعمالشان می نویسند، تو از همه این پرونده ها باخبر هستی، تو خدای بخشنده و مهربان هستی</w:t>
      </w:r>
      <w:r>
        <w:rPr>
          <w:rFonts w:eastAsia="IRNazanin" w:cs="IRNazanin"/>
          <w:color w:val="111111"/>
          <w:sz w:val="28"/>
          <w:szCs w:val="28"/>
          <w:rtl w:val="true"/>
          <w:lang w:bidi="fa-IR"/>
        </w:rPr>
        <w:t>.</w:t>
      </w:r>
    </w:p>
    <w:p>
      <w:pPr>
        <w:pStyle w:val="Heading3"/>
        <w:numPr>
          <w:ilvl w:val="2"/>
          <w:numId w:val="1"/>
        </w:numPr>
        <w:rPr/>
      </w:pPr>
      <w:bookmarkStart w:id="227" w:name="__RefHeading___Toc1203799_2322387425"/>
      <w:bookmarkStart w:id="228" w:name="_Toc78"/>
      <w:bookmarkEnd w:id="227"/>
      <w:r>
        <w:rPr>
          <w:rtl w:val="true"/>
        </w:rPr>
        <w:t>سَبَأ</w:t>
      </w:r>
      <w:r>
        <w:rPr>
          <w:rtl w:val="true"/>
        </w:rPr>
        <w:t xml:space="preserve">: </w:t>
      </w:r>
      <w:r>
        <w:rPr>
          <w:rtl w:val="true"/>
        </w:rPr>
        <w:t xml:space="preserve">آیه </w:t>
      </w:r>
      <w:r>
        <w:rPr/>
        <w:t>5</w:t>
      </w:r>
      <w:r>
        <w:rPr>
          <w:rtl w:val="true"/>
        </w:rPr>
        <w:t xml:space="preserve"> - </w:t>
      </w:r>
      <w:r>
        <w:rPr/>
        <w:t>3</w:t>
      </w:r>
      <w:bookmarkEnd w:id="228"/>
    </w:p>
    <w:p>
      <w:pPr>
        <w:pStyle w:val="BookText"/>
        <w:rPr/>
      </w:pPr>
      <w:r>
        <w:rPr>
          <w:rFonts w:ascii="Amiri" w:hAnsi="Amiri" w:eastAsia="Amiri" w:cs="Amiri"/>
          <w:color w:val="111111"/>
          <w:sz w:val="28"/>
          <w:sz w:val="28"/>
          <w:szCs w:val="28"/>
          <w:rtl w:val="true"/>
          <w:lang w:bidi="ar-SA"/>
        </w:rPr>
        <w:t xml:space="preserve">وَقَالَ الَّذِینَ کَفَرُوا لَا تَأْتِینَا السَّاعَةُ قُلْ بَلَی وَرَبِّی لَتَأْتِیَنَّکُمْ عَالِمِ الْغَیْبِ لَا یَعْزُبُ عَنْهُ مِثْقَالُ ذَرَّة فِی السَّمَاوَاتِ وَلَا فِی الاَْرْضِ وَلَا أَصْغَرُ مِنْ ذَلِکَ وَلَا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وَعَمِلُوا الصَّالِحَاتِ أُولَئِکَ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 کافران را به یکتاپرستی فرا می خواند و از آنان می خواست تا بُت پرستی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 پرستان را از عذاب روز قیامت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دروغ است، چنین روزی هرگز فرا نمی رسد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قیامت،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خواسته است، خدایی که دانای همه پنهان ها است، قیامت را 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از همه کارهای بندگان خود باخبری، هیچ ذرّه ای در آسمان ها و زمین از علم تو پنهان نیست، هر چه در جهان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کوچک تر از ذرّه باشد، خواه بزرگ تر از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علم تو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قیامت را برپا می کنی تا به کسانی که ایمان آوردند و عمل نیک انجام دادند، پاداش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کسانی که آیات تو را دروغ شمردند، به عذاب دردناکی گرفتار می شوند، همان کسانی که تلاش می کردند دین تو را نابود کنند و خیال می کردند می توانند در این کار، موفّق شوند، آتش سوزان جهنّم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توست، در روز قیامت همه را زنده می کنی تا به کسانی که ایمان آوردند و عمل نیک انجام دادند، پاداش نیکو بدهی،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که راه کفر را برگزیدند، نتیجه اعمال خود را می بینند، آنان در جهنّم گرفتار می شوند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در این دنیا، به همه ظلم می کنند و به حقّ دیگران تجاوز می کنند و زندگی راحتی برای خود دست و پا می کنند و بعد از مدّتی می میرند، چنین کسانی چه زمانی باید نتیجه ظلم خود را ببینند؟</w:t>
      </w:r>
      <w:bookmarkStart w:id="229" w:name="pg16926_178509"/>
    </w:p>
    <w:p>
      <w:pPr>
        <w:pStyle w:val="Heading3"/>
        <w:numPr>
          <w:ilvl w:val="2"/>
          <w:numId w:val="1"/>
        </w:numPr>
        <w:rPr/>
      </w:pPr>
      <w:bookmarkStart w:id="230" w:name="__RefHeading___Toc1203801_2322387425"/>
      <w:bookmarkStart w:id="231" w:name="_Toc79"/>
      <w:bookmarkEnd w:id="229"/>
      <w:bookmarkEnd w:id="230"/>
      <w:r>
        <w:rPr>
          <w:rtl w:val="true"/>
        </w:rPr>
        <w:t>سَبَأ</w:t>
      </w:r>
      <w:r>
        <w:rPr>
          <w:rtl w:val="true"/>
        </w:rPr>
        <w:t xml:space="preserve">: </w:t>
      </w:r>
      <w:r>
        <w:rPr>
          <w:rtl w:val="true"/>
        </w:rPr>
        <w:t xml:space="preserve">آیه </w:t>
      </w:r>
      <w:r>
        <w:rPr/>
        <w:t>6</w:t>
      </w:r>
      <w:bookmarkEnd w:id="231"/>
    </w:p>
    <w:p>
      <w:pPr>
        <w:pStyle w:val="BookText"/>
        <w:rPr/>
      </w:pPr>
      <w:r>
        <w:rPr>
          <w:rFonts w:ascii="Amiri" w:hAnsi="Amiri" w:eastAsia="Amiri" w:cs="Amiri"/>
          <w:color w:val="111111"/>
          <w:sz w:val="28"/>
          <w:sz w:val="28"/>
          <w:szCs w:val="28"/>
          <w:rtl w:val="true"/>
          <w:lang w:bidi="ar-SA"/>
        </w:rPr>
        <w:t xml:space="preserve">وَیَرَی الَّذِینَ أُوتُوا الْعِلْمَ الَّذِی أُنْزِلَ إِلَیْکَ مِنْ رَبِّکَ هُوَ الْحَقَّ وَیَهْدِی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پنداشتند و با او دشمنی می کردند و سنگ به او پرتاب می کردند، امّا او نباید از رفتار بُت پرستان دلگیر شود، درست است که عدّه ای با او دشمنی کردند، امّا عدّه ای هم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علم بودند، حقّ بودن قرآن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دانستند که قرآن را تو بر او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توست و همه را به سوی تو هدایت می کند، تو خدایی توانا و شایسته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خوبی ها از آن توست، تو انسان ها را آزاد آفریدی و برای هدایت آن ها، قرآن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حقّ و باطل را برای همه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قرآن، راه مستقیم را به همه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علم بودند، این راه را انتخاب کردند و به سعادت و رستگاری رسیدند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232" w:name="__RefHeading___Toc1203803_2322387425"/>
      <w:bookmarkStart w:id="233" w:name="_Toc80"/>
      <w:bookmarkEnd w:id="232"/>
      <w:r>
        <w:rPr>
          <w:rtl w:val="true"/>
        </w:rPr>
        <w:t>سَبَأ</w:t>
      </w:r>
      <w:r>
        <w:rPr>
          <w:rtl w:val="true"/>
        </w:rPr>
        <w:t xml:space="preserve">: </w:t>
      </w:r>
      <w:r>
        <w:rPr>
          <w:rtl w:val="true"/>
        </w:rPr>
        <w:t xml:space="preserve">آیه </w:t>
      </w:r>
      <w:r>
        <w:rPr/>
        <w:t>8</w:t>
      </w:r>
      <w:r>
        <w:rPr>
          <w:rtl w:val="true"/>
        </w:rPr>
        <w:t xml:space="preserve"> - </w:t>
      </w:r>
      <w:r>
        <w:rPr/>
        <w:t>7</w:t>
      </w:r>
      <w:bookmarkEnd w:id="233"/>
    </w:p>
    <w:p>
      <w:pPr>
        <w:pStyle w:val="BookText"/>
        <w:rPr/>
      </w:pPr>
      <w:r>
        <w:rPr>
          <w:rFonts w:ascii="Amiri" w:hAnsi="Amiri" w:eastAsia="Amiri" w:cs="Amiri"/>
          <w:color w:val="111111"/>
          <w:sz w:val="28"/>
          <w:sz w:val="28"/>
          <w:szCs w:val="28"/>
          <w:rtl w:val="true"/>
          <w:lang w:bidi="ar-SA"/>
        </w:rPr>
        <w:t xml:space="preserve">وَقَالَ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بِالاَْخِرَةِ فِی الْعَذَابِ وَالضَّلَالِ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قرآن می خواند و آنان را به سوی یکتاپرستی دعوت می کرد، بزرگان مکّه در ابتدا سخن او را جدّی نگرفتند، مدّتی گذشت، آنان می دیدند که مردم کم کم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آورند و ریشه های بُت پرستی </w:t>
      </w:r>
    </w:p>
    <w:p>
      <w:pPr>
        <w:pStyle w:val="BookText"/>
        <w:rPr/>
      </w:pPr>
      <w:r>
        <w:rPr>
          <w:rFonts w:ascii="IRNazanin" w:hAnsi="IRNazanin" w:eastAsia="IRNazanin"/>
          <w:color w:val="111111"/>
          <w:sz w:val="28"/>
          <w:sz w:val="28"/>
          <w:szCs w:val="28"/>
          <w:rtl w:val="true"/>
          <w:lang w:bidi="fa-IR"/>
        </w:rPr>
        <w:t>تضعیف می شود، آنان منافع خود را در خطر دیدند، ریاست و ثروت آنان در گرو بُت پرستی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تصمیم گرفتند تا به مردم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مردی را به شما نشان بدهیم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مُردید و تبدیل به خاک شدید، بار دیگر زنده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من پیامبر هستم، او یا دروغ می گوید یا دیوانه شده است، خدا هرگز انسانی را به پیامبری نمی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دل بعضی ها اثر کرد، بزرگان مکّه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پیامبری را برای انسان ها بفرستد، حتماً فرشته ای را از آسمان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انسانی که می خورد و می آشامد، هرگز این مقام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آنان قرآن را دروغ شمردند و روز قیامت را انکار کردند تا به خیال خود، در این دنیا با راحتی زندگی کنند و هر کاری که دلشان می خواهد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زشتی ها نهی می کرد امّا آنان که دوست داشتند به هوس رانی خود ادامه دهند،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و دروغگو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کسی که به قیامت ایمان ندارد، زندگی راحتی دارد؟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قیامت باور ندارد، در عذاب و گمراهی عجیبی است و از حقیقت فاصله زیادی دارد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روز قیامت است که به انسان آرامش می دهد، کسی که به قیامت باور دارد، مرگ را پایان خود نمی داند، او می داند که اگر در دنیا، توشه خوبی برای </w:t>
      </w:r>
      <w:bookmarkStart w:id="234" w:name="pg16926_178511"/>
    </w:p>
    <w:p>
      <w:pPr>
        <w:pStyle w:val="BookText"/>
        <w:rPr/>
      </w:pPr>
      <w:bookmarkEnd w:id="234"/>
      <w:r>
        <w:rPr>
          <w:rFonts w:ascii="IRNazanin" w:hAnsi="IRNazanin" w:eastAsia="IRNazanin"/>
          <w:color w:val="111111"/>
          <w:sz w:val="28"/>
          <w:sz w:val="28"/>
          <w:szCs w:val="28"/>
          <w:rtl w:val="true"/>
          <w:lang w:bidi="fa-IR"/>
        </w:rPr>
        <w:t>خود برگیرد، به سعادت ابدی می رسد و برای همیشه در بهشت منزل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مرگ را دریچه ای می بیند به سوی جاودانگی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از مرگ نمی هراسد، وقتی به آینده می اندیشد، بهشتی را می بیند که نهرهای آب از زیر درختان آن جاری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قیامت را قبول ندارد، مرگ را پایان همه چیز می داند، چنین انسانی، همواره از مرگ می هراسد، زیرا آن را با نابودی یکسان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پایان خود را نابودی می پندارد، روی آرامش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لذّت ها و هوس های زودگذر لحظه ای او را غافل کند، امّا هر وقت با خود خلوت کند، مرگ را در مقابل خود می بیند، او مرگ را جلوی چشم خویش می بیند، مرگی که او را از همه لذّات دنیا به سوی هیچ و پوچ می برد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کابوسی از این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عذابی از این سخت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که فرا رسد، جهنّم جایگاه او خواهد بود، در آن روز فرشتگان، زنجیرهای آهنین بر گردن آن ها می اندازند و آن ها را به سوی جهنّم می برند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جهنّمی است که آن را دروغ می پنداشتید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235" w:name="__RefHeading___Toc1203805_2322387425"/>
      <w:bookmarkStart w:id="236" w:name="_Toc81"/>
      <w:bookmarkEnd w:id="235"/>
      <w:r>
        <w:rPr>
          <w:rtl w:val="true"/>
        </w:rPr>
        <w:t>سَبَأ</w:t>
      </w:r>
      <w:r>
        <w:rPr>
          <w:rtl w:val="true"/>
        </w:rPr>
        <w:t xml:space="preserve">: </w:t>
      </w:r>
      <w:r>
        <w:rPr>
          <w:rtl w:val="true"/>
        </w:rPr>
        <w:t xml:space="preserve">آیه </w:t>
      </w:r>
      <w:r>
        <w:rPr/>
        <w:t>9</w:t>
      </w:r>
      <w:bookmarkEnd w:id="236"/>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یَرَوْا إِلَی مَا بَیْنَ أَیْدِیهِمْ وَمَا خَلْفَهُمْ مِنَ السَّمَاءِ وَالاَْرْضِ إِنْ نَشَأْ نَخْسِفْ بِهِمُ الاَْرْضَ أَوْ نُسْقِطْ عَلَیْهِمْ کِسَفًا مِنَ السَّمَاءِ إِنَّ فِی ذَلِکَ لاََیَةً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بُت پرستان فرستادی امّا آنان او را دروغگو و دیوانه خواندند، چرا آنان این گونه رفتار کردند؟ چرا شکرگزار نعمت های تو نبودند؟ چرا بُت هایی بی جان را می پرستیدند و در مقابل آن ها سجده می کردند؟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خواهد فقط تو را بپرستند، امّا آنان به سخنان او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به بلاهایی که در حال و آینده از زمین و آسمان ممکن است بر آنان نازل شود، فکر نمی کنند؟ اگر تو اراده کنی می توانی آنان را در زمین فرو بری، یا از آسمان، باران سنگ بر آنان فرو بفرستی، در این هشدارها، برای کسانی که به سوی تو توبه می کنند، نشانه ای است</w:t>
      </w:r>
      <w:r>
        <w:rPr>
          <w:rFonts w:eastAsia="IRNazanin" w:cs="IRNazanin"/>
          <w:color w:val="111111"/>
          <w:sz w:val="28"/>
          <w:szCs w:val="28"/>
          <w:rtl w:val="true"/>
          <w:lang w:bidi="fa-IR"/>
        </w:rPr>
        <w:t xml:space="preserve">. </w:t>
      </w:r>
      <w:bookmarkStart w:id="237" w:name="pg16926_178513"/>
    </w:p>
    <w:p>
      <w:pPr>
        <w:pStyle w:val="Heading3"/>
        <w:numPr>
          <w:ilvl w:val="2"/>
          <w:numId w:val="1"/>
        </w:numPr>
        <w:rPr/>
      </w:pPr>
      <w:bookmarkStart w:id="238" w:name="__RefHeading___Toc1203807_2322387425"/>
      <w:bookmarkStart w:id="239" w:name="_Toc82"/>
      <w:bookmarkEnd w:id="237"/>
      <w:bookmarkEnd w:id="238"/>
      <w:r>
        <w:rPr>
          <w:rtl w:val="true"/>
        </w:rPr>
        <w:t>سَبَأ</w:t>
      </w:r>
      <w:r>
        <w:rPr>
          <w:rtl w:val="true"/>
        </w:rPr>
        <w:t xml:space="preserve">: </w:t>
      </w:r>
      <w:r>
        <w:rPr>
          <w:rtl w:val="true"/>
        </w:rPr>
        <w:t xml:space="preserve">آیه </w:t>
      </w:r>
      <w:r>
        <w:rPr/>
        <w:t>11</w:t>
      </w:r>
      <w:r>
        <w:rPr>
          <w:rtl w:val="true"/>
        </w:rPr>
        <w:t xml:space="preserve"> - </w:t>
      </w:r>
      <w:r>
        <w:rPr/>
        <w:t>10</w:t>
      </w:r>
      <w:bookmarkEnd w:id="239"/>
    </w:p>
    <w:p>
      <w:pPr>
        <w:pStyle w:val="BookText"/>
        <w:rPr/>
      </w:pPr>
      <w:r>
        <w:rPr>
          <w:rFonts w:ascii="Amiri" w:hAnsi="Amiri" w:eastAsia="Amiri" w:cs="Amiri"/>
          <w:color w:val="111111"/>
          <w:sz w:val="28"/>
          <w:sz w:val="28"/>
          <w:szCs w:val="28"/>
          <w:rtl w:val="true"/>
          <w:lang w:bidi="ar-SA"/>
        </w:rPr>
        <w:t xml:space="preserve">وَلَقَدْ آَتَیْنَا دَاوُودَ مِنَّا فَضْلًا یَا جِبَالُ أَوِّبِی مَعَهُ وَالطَّیْرَ وَأَلَنَّا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وَقَدِّرْ فِی السَّرْدِ وَاعْمَلُوا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دو پیامبر خودت نام ببری،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هزار و پانصد سال پیش از این زندگی می کرد، تو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برگزیدی و به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دادی و حکومت بر سرزمینی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سوریه، عراق و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فضل خود، نعمتی به او عطا کردی و به کوه ها و پرندگان گفتی که با او هم صدا شوند و حمد و ثنای تو گویند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ذرّات این هستی، حمد تو می گویند، امّا کسی صدای آنان را نمی شنود، </w:t>
      </w:r>
    </w:p>
    <w:p>
      <w:pPr>
        <w:pStyle w:val="BookText"/>
        <w:rPr/>
      </w:pPr>
      <w:r>
        <w:rPr>
          <w:rFonts w:ascii="IRNazanin" w:hAnsi="IRNazanin" w:eastAsia="IRNazanin"/>
          <w:color w:val="111111"/>
          <w:sz w:val="28"/>
          <w:sz w:val="28"/>
          <w:szCs w:val="28"/>
          <w:rtl w:val="true"/>
          <w:lang w:bidi="fa-IR"/>
        </w:rPr>
        <w:t>تو چنین خواستی که زمزمه درونی آنان آشکار شود و نغمه ای بیرونی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معنوی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او به دشت و کوهستان می رفت، تو را یاد می کرد و تو را حمد و ستایش می نمود، هیچ کوه و سنگ و پرنده ای نبود مگر آن که با او هم صدا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دیگری هم دادی، تو آهن را در دست او نرم کردی و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زره بساز و حلقه های آن را به اندازه و یک شکل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اعمال نیک انجام دهید که من بر همه کارهای شما بینا و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نرم شدن آهن به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روزی 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خوب من هستی، ولی برای مخارج خود از بیت المال بهره می گیری، کاش خود، کار می کردی و با مزد زحمت خود، روزگار می 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چهل روز گریست، او پیر شده بود و برای او فراگیری مهارت های یک شغل، کار آسانی نبود، اینجا بود که تو آهن را برای او نرم گرداندی، آهن که این قدر محکم است، وقتی به دست او می رسید، نرم می شد و او می توانست به راحتی به آن حالت بدهد، تو روش ساختن زره را به او آموختی و او شروع به ساختن زره کرد، او هر روز، یک زره می ساخت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زره ساز برای ساختن یک زره وقت زیادی صرف می کردند، آنان آهن را با زحمت زیاد در آتش سرخ می کردند و با وسایل مخصوصی آن را شکل می دادند، امّا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معجزه تو به دست خود، آهن را به راحتی خم </w:t>
      </w:r>
      <w:bookmarkStart w:id="240" w:name="pg16926_178515"/>
    </w:p>
    <w:p>
      <w:pPr>
        <w:pStyle w:val="BookText"/>
        <w:rPr/>
      </w:pPr>
      <w:bookmarkEnd w:id="240"/>
      <w:r>
        <w:rPr>
          <w:rFonts w:ascii="IRNazanin" w:hAnsi="IRNazanin" w:eastAsia="IRNazanin"/>
          <w:color w:val="111111"/>
          <w:sz w:val="28"/>
          <w:sz w:val="28"/>
          <w:szCs w:val="28"/>
          <w:rtl w:val="true"/>
          <w:lang w:bidi="fa-IR"/>
        </w:rPr>
        <w:t>می کرد و به آن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زره ساخت و هر زره را به هزار درهم فروخت و از بیت المال بی 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در ساخت زره ها دقّت کند و سرمشقی برای همه صنعتگران و کارگران با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 تا زره را گشاد و راحت درست کند تا جنگجو در آن، احساس راحتی کند و جانش نیز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صنعتگران و کارگران باید از این آیه درس فرا گیرند و در کار خود، دقّت کافی داشته باشند و محصولی کامل و مفید، تولید کنند و از هرگونه بدکاری و کم کاری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چه شده است که بعضی وقت ها، محصولی که یک کافر تولید می کند، از محصولی که یک مسلمان تولید می کند، به مراتب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 کنم که آنان به قرآن بهتر از ما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زمانی که ما دین را فقط نماز و روزه دانستیم، به این مصیبت گرفتار شدیم، گاهی دستگاهی را که یک مسلمان تولید کرده است، می خرم، امّا چند ماه بیشتر کار نمی کند و من مجبور می شوم همان دستگاه را با مارک خارجی بخرم، چون می دانم سال های سال برایم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روزی مسلمانان به این آیه عمل کنند؟ آیا می شود محصولاتی که آنان می سازند، از هر عیب و نقصی به دور باشد؟</w:t>
      </w:r>
    </w:p>
    <w:p>
      <w:p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3"/>
        <w:numPr>
          <w:ilvl w:val="2"/>
          <w:numId w:val="1"/>
        </w:numPr>
        <w:rPr/>
      </w:pPr>
      <w:bookmarkStart w:id="241" w:name="__RefHeading___Toc1203809_2322387425"/>
      <w:bookmarkStart w:id="242" w:name="_Toc83"/>
      <w:bookmarkEnd w:id="241"/>
      <w:r>
        <w:rPr>
          <w:rtl w:val="true"/>
        </w:rPr>
        <w:t>سَبَأ</w:t>
      </w:r>
      <w:r>
        <w:rPr>
          <w:rtl w:val="true"/>
        </w:rPr>
        <w:t xml:space="preserve">: </w:t>
      </w:r>
      <w:r>
        <w:rPr>
          <w:rtl w:val="true"/>
        </w:rPr>
        <w:t xml:space="preserve">آیه </w:t>
      </w:r>
      <w:r>
        <w:rPr/>
        <w:t>13</w:t>
      </w:r>
      <w:r>
        <w:rPr>
          <w:rtl w:val="true"/>
        </w:rPr>
        <w:t xml:space="preserve"> - </w:t>
      </w:r>
      <w:r>
        <w:rPr/>
        <w:t>12</w:t>
      </w:r>
      <w:bookmarkEnd w:id="242"/>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وَلِسُلَیَْمانَ الرِّیحَ غُدُوُّهَا شَهْرٌ وَرَوَاحُهَا شَهْرٌ </w:t>
      </w:r>
    </w:p>
    <w:p>
      <w:pPr>
        <w:pStyle w:val="BookText"/>
        <w:rPr/>
      </w:pPr>
      <w:r>
        <w:rPr>
          <w:rFonts w:ascii="Amiri" w:hAnsi="Amiri" w:eastAsia="Amiri" w:cs="Amiri"/>
          <w:color w:val="111111"/>
          <w:sz w:val="28"/>
          <w:sz w:val="28"/>
          <w:szCs w:val="28"/>
          <w:rtl w:val="true"/>
          <w:lang w:bidi="ar-SA"/>
        </w:rPr>
        <w:t xml:space="preserve">وَأَسَلْنَا لَهُ عَیْنَ الْقِطْرِ وَمِنَ الْجِنِّ مَنْ یَعْمَلُ بَیْنَ یَدَیْهِ بِإِذْنِ رَبِّهِ وَمَنْ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وَتَمَاثِیلَ وَجِفَان کَالْجَوَابِ وَقُدُور رَاسِیَات اعْمَلُواآَلَ دَاوُودَ شُکْرًا وَقَلِیلٌ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به او پادشاهی بزرگ دادی، تو باد را در اختیار او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مسافتی را که یک ماه طول می کشید، در صبح یک روز می پیمود و در عصر یک روز هم همان مقدار را می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او چشمه مس گداخته را روان ساختی و گروهی از جنّ ها به فرمان تو برای او کار می کردند و اگر یکی از آنان از فرمان او سرپیچی می کرد او را به عذاب آتش سوزانی گرفتار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معبدها، تندیس ها، ظرف های بزرگ غذا و دیگ هایِ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فرزندان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ها بهره مند بودند، تو به آنان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این همه نعمت را به جا آورید، هرچند گروه کمی از بندگان من، شکر نعمت هایی را که من به آنان داده ام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بزرگی عطا کرده بود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این حکومت به سه چیز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مواد اوّلیّه، نیروی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این سه وسیله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وسیله نقلیّه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وسیعی حکومت می کرد، حکومت او سوریه، </w:t>
      </w:r>
    </w:p>
    <w:p>
      <w:pPr>
        <w:pStyle w:val="BookText"/>
        <w:rPr/>
      </w:pPr>
      <w:r>
        <w:rPr>
          <w:rFonts w:ascii="IRNazanin" w:hAnsi="IRNazanin" w:eastAsia="IRNazanin"/>
          <w:color w:val="111111"/>
          <w:sz w:val="28"/>
          <w:sz w:val="28"/>
          <w:szCs w:val="28"/>
          <w:rtl w:val="true"/>
          <w:lang w:bidi="fa-IR"/>
        </w:rPr>
        <w:t xml:space="preserve">فلسطین، عراق و جنوب ایران را در برمی گرفت، مرکز حکومت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اداره این سرزمین، نیاز به وسیله ای داشت که بتواند سریع به این طرف و آن طرف برود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تخت خود می نشست و باد آن را به حرکت در می آورد، این کار با قدرت بی انتهای خدا، امکان داشت، خدا بر هر کاری که بخواهد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 در مدّت یک ماه می توانستند حدود هزار و پانصد کیلومتر راه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به وسیله باد در یک روز سه هزار کیلومتر راه طی کند و این معجزه ای بزرگ در آن زمان بود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اوّلیّه</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وسایل مورد نیاز مردم به مواد اولیّه نیاز داشت، خدا چشمه ای از مس گداخته برای او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کوه آتشفشان، فعّال می شود، از دهانه آتشفشان، مواد مذاب جاری می شود، گویا چشمه ای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معادن مس وجود دارد، خدا با قدرت خود، یکی از معادن مس را برای او به صورت چشمه ای آشکار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w:t>
      </w:r>
    </w:p>
    <w:p>
      <w:pPr>
        <w:pStyle w:val="BookText"/>
        <w:rPr/>
      </w:pPr>
      <w:r>
        <w:rPr>
          <w:rFonts w:ascii="IRNazanin" w:hAnsi="IRNazanin" w:eastAsia="IRNazanin"/>
          <w:color w:val="111111"/>
          <w:sz w:val="28"/>
          <w:sz w:val="28"/>
          <w:szCs w:val="28"/>
          <w:rtl w:val="true"/>
          <w:lang w:bidi="fa-IR"/>
        </w:rPr>
        <w:t>خدا گروهی از جنّ ها را در اختیار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برای او کار کنند و هر آنچه او نیاز داشت،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قدرت عجیبی داشتند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این قدرت توانست به اهداف خود برسد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جنّ ها از فرمان او سرپیچی می کرد، به دستور خدا، او را زنجیر می نمود و با آتش کیفر می نمود</w:t>
      </w:r>
      <w:r>
        <w:rPr>
          <w:rFonts w:eastAsia="IRNazanin" w:cs="IRNazanin"/>
          <w:color w:val="111111"/>
          <w:sz w:val="28"/>
          <w:szCs w:val="28"/>
          <w:rtl w:val="true"/>
          <w:lang w:bidi="fa-IR"/>
        </w:rPr>
        <w:t xml:space="preserve">. </w:t>
      </w:r>
      <w:bookmarkStart w:id="243" w:name="pg16926_178518"/>
    </w:p>
    <w:p>
      <w:pPr>
        <w:pStyle w:val="BookText"/>
        <w:rPr/>
      </w:pPr>
      <w:bookmarkEnd w:id="243"/>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ها انجام این کارها را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ها خواست تا معبدهای باشکوهی را که در خور حکومت مذهبی او بود،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تا مردم بتوانند در آن معبدها، به راحتی به عبادت خدا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ها خواست تا تندیس درختان و گل ها را برای او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دستور ساختن مجسّمه هایی به شکل انسان یا حیوانات را نمی داد، مجسّمه انسان یا حیوان در دین و مذهب او حرام بود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پخت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ها خواست تا ظرف های بزرگ غذا و دیگ های بزرگی که قابل حمل و نقل بود، بسازند، او دوست نداشت کسی در حکومت او گرسنه باشد و به مأموران خود دستور داده بود تا برای نیازمندان، غذا آماده کنند، مأموران او برای انجام چنین کاری، نیاز به چنین وسایلی داشتند</w:t>
      </w:r>
      <w:r>
        <w:rPr>
          <w:rFonts w:eastAsia="IRNazanin" w:cs="IRNazanin"/>
          <w:color w:val="111111"/>
          <w:sz w:val="28"/>
          <w:szCs w:val="28"/>
          <w:rtl w:val="true"/>
          <w:lang w:bidi="fa-IR"/>
        </w:rPr>
        <w:t>.</w:t>
      </w:r>
    </w:p>
    <w:p>
      <w:pPr>
        <w:pStyle w:val="Heading3"/>
        <w:numPr>
          <w:ilvl w:val="2"/>
          <w:numId w:val="1"/>
        </w:numPr>
        <w:rPr/>
      </w:pPr>
      <w:bookmarkStart w:id="244" w:name="__RefHeading___Toc1203811_2322387425"/>
      <w:bookmarkStart w:id="245" w:name="_Toc84"/>
      <w:bookmarkEnd w:id="244"/>
      <w:r>
        <w:rPr>
          <w:rtl w:val="true"/>
        </w:rPr>
        <w:t>سَبَأ</w:t>
      </w:r>
      <w:r>
        <w:rPr>
          <w:rtl w:val="true"/>
        </w:rPr>
        <w:t xml:space="preserve">: </w:t>
      </w:r>
      <w:r>
        <w:rPr>
          <w:rtl w:val="true"/>
        </w:rPr>
        <w:t xml:space="preserve">آیه </w:t>
      </w:r>
      <w:r>
        <w:rPr/>
        <w:t>14</w:t>
      </w:r>
      <w:bookmarkEnd w:id="245"/>
    </w:p>
    <w:p>
      <w:p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دَابَّةُ الاَْرْضِ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های باشکوه زندگی می کرد، لباس های گران قیمت می پوشید، امّا هرگز دچار غرور و غفلت و دنیاپرستی نشد، او همواره با </w:t>
      </w:r>
    </w:p>
    <w:p>
      <w:pPr>
        <w:pStyle w:val="BookText"/>
        <w:rPr/>
      </w:pPr>
      <w:r>
        <w:rPr>
          <w:rFonts w:ascii="IRNazanin" w:hAnsi="IRNazanin" w:eastAsia="IRNazanin"/>
          <w:color w:val="111111"/>
          <w:sz w:val="28"/>
          <w:sz w:val="28"/>
          <w:szCs w:val="28"/>
          <w:rtl w:val="true"/>
          <w:lang w:bidi="fa-IR"/>
        </w:rPr>
        <w:t>عدالت رفتار می نمود و شکرگزار نعمت های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از حکومت او می گذشت، دیگر زمان مرگ او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به اطرافیان خود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این پادشاهی بزرگ را عطا کرد و باد و جنّ ها و انسان ها را تسلیم فرمان من نمود، در این مدّت، فرصت نشد که یک صبح تا شب، شادمان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بالای قصر خود می روم و از آنجا به پادشاهی خود نگاه می کنم، تا من از آنجا به پایین نیامده ام، هیچ کس را به آنجا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مدّت چهل سال،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امور حکومت خود رسیدگی می کرد، یک روز را هم برای خود قرار نداده بود، او به مشکلات و گرفتاری های مردم توجّه می کرد، او وقت خود را صرف خدمت به آنان کرده بود، اکنون می خواست یک روز را برای خود باشد، یک روز برای 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شد،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قصر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قصر او، جایگاهی زیبا ساخته بودند که به چهار طرف، 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ایستاد و به عصای خود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زیبارو را در مقابل خود دید، تعجّب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اجازه داد که اینجا بیایی؟ من امروز می خواستم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شادی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 این قصر به من اجازه داد که اینجا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حقّ با توست، خدای این قصر، مالک این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ــ من فرشته مرگ، عزرائیل هستم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برای چه آمده ای؟ </w:t>
      </w:r>
    </w:p>
    <w:p>
      <w:pPr>
        <w:pStyle w:val="BookText"/>
        <w:rPr/>
      </w:pPr>
      <w:r>
        <w:rPr>
          <w:rFonts w:ascii="IRNazanin" w:hAnsi="IRNazanin" w:eastAsia="IRNazanin"/>
          <w:color w:val="111111"/>
          <w:sz w:val="28"/>
          <w:sz w:val="28"/>
          <w:szCs w:val="28"/>
          <w:rtl w:val="true"/>
          <w:lang w:bidi="fa-IR"/>
        </w:rPr>
        <w:t>ــ آمدم تا جان تو را بگیرم، زمان مرگ تو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مأموریّت خود را انجام بده، زیرا امروز روز شادی من است، خدا نخواست شادی من، بدون لقای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واقعی من، در لقای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عزرائیل جانِ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در حالی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عصای خود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در آن حالت بود، مرگ او بر جنّ ها مخفی ماند، آنان وقتی به بالای کاخ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 می دیدند که او به عصای خود تکیه داده است، برای همین آنان به کار خود مشغول بودند، گروهی از جنّ ها هم که در زنجیرهای آتشین گرفتار بودند، از ترس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هیچ اقدامی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او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ماجرا باخبر بود و امور کشور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می گذشت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قصر خود بر عصایش تکیه داده بود و خیلی ها از مرگ او باخبر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موریانه ای را فرستادی تا عصای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 وقتی موریانه چوب عصا را از درون خورد، عصا شکست و جسد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افتاد و جنّ ها از مرگ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موریانه، باعث شد آنان از مرگ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آن وقت بود که بر جنّ ها آشکار شد که آنان از اسرار غیب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 به این موضوع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 ها واقعاً از علم غیب بهره ای داشتند، در این مدّت در سختی نمی ماندند و همان لحظه که مرگ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 از کار می کشیدند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کارهای تو از روی حکمت و مصلحت است، تو مدّت ها جسد </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بالای قصر او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کار هدفی داشتی، می خواستی مردم بفهمند که جنّ ها، علم غیب نمی دانند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 توانست مرگ را از خود دور کند، او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حکومت بر جنّ ها و انسان ها داشت و مقام بزرگی نزد 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اوج قدرت برسد، باز هم مرگ در انتظار اوست، خوشا به حال کسی که برای مرگ آماده شود و توشه ای از زندگی خود برگیرد</w:t>
      </w:r>
      <w:r>
        <w:rPr>
          <w:rFonts w:eastAsia="IRNazanin" w:cs="IRNazanin"/>
          <w:color w:val="111111"/>
          <w:sz w:val="28"/>
          <w:szCs w:val="28"/>
          <w:rtl w:val="true"/>
          <w:lang w:bidi="fa-IR"/>
        </w:rPr>
        <w:t xml:space="preserve">. </w:t>
      </w:r>
      <w:bookmarkStart w:id="246" w:name="pg16926_178522"/>
    </w:p>
    <w:p>
      <w:pPr>
        <w:pStyle w:val="Heading3"/>
        <w:numPr>
          <w:ilvl w:val="2"/>
          <w:numId w:val="1"/>
        </w:numPr>
        <w:rPr/>
      </w:pPr>
      <w:bookmarkStart w:id="247" w:name="__RefHeading___Toc1203813_2322387425"/>
      <w:bookmarkStart w:id="248" w:name="_Toc85"/>
      <w:bookmarkEnd w:id="246"/>
      <w:bookmarkEnd w:id="247"/>
      <w:r>
        <w:rPr>
          <w:rtl w:val="true"/>
        </w:rPr>
        <w:t>سَبَأ</w:t>
      </w:r>
      <w:r>
        <w:rPr>
          <w:rtl w:val="true"/>
        </w:rPr>
        <w:t xml:space="preserve">: </w:t>
      </w:r>
      <w:r>
        <w:rPr>
          <w:rtl w:val="true"/>
        </w:rPr>
        <w:t xml:space="preserve">آیه </w:t>
      </w:r>
      <w:r>
        <w:rPr/>
        <w:t>19</w:t>
      </w:r>
      <w:r>
        <w:rPr>
          <w:rtl w:val="true"/>
        </w:rPr>
        <w:t xml:space="preserve"> - </w:t>
      </w:r>
      <w:r>
        <w:rPr/>
        <w:t>15</w:t>
      </w:r>
      <w:bookmarkEnd w:id="248"/>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وَشِمَال کُلُوا مِنْ رِزْقِ رَبِّکُمْ وَاشْکُرُوا لَهُ بَلْدَةٌ طَیِّبَةٌ وَرَبٌّ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وَبَدَّلْنَاهُمْ بِجَنَّتَیْهِمْ جَنَّتَیْنِ ذَوَاتَیْ أُکُل خَمْط وَأَثْل وَشَیْء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سِیرُوا فِیهَا لَیَالِیَ وَأَیَّامًا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وَظَلَمُوا أَنْفُسَهُمْ فَجَعَلْنَاهُمْ أَحَادِیثَ وَمَزَّقْنَاهُمْ کُلَّ مُمَزَّق إِنَّ فِی ذَلِکَ لاََیَات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کنی، آنان مردمی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حاصلخیز بود، امّا در آنجا رودخانه بزرگی وجود نداشت، باران های سیلابی در کوهستان ها می بارید و آب آن در دشت ها به هدر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آنجا زندگی می کردند به این فکر افتادند تا از این </w:t>
      </w:r>
    </w:p>
    <w:p>
      <w:pPr>
        <w:pStyle w:val="BookText"/>
        <w:rPr/>
      </w:pPr>
      <w:r>
        <w:rPr>
          <w:rFonts w:ascii="IRNazanin" w:hAnsi="IRNazanin" w:eastAsia="IRNazanin"/>
          <w:color w:val="111111"/>
          <w:sz w:val="28"/>
          <w:sz w:val="28"/>
          <w:szCs w:val="28"/>
          <w:rtl w:val="true"/>
          <w:lang w:bidi="fa-IR"/>
        </w:rPr>
        <w:t xml:space="preserve">سیلاب ها استفاده کنند، آنان سدّ خاکیِ بزرگی ساختند که نام آن،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آب این سد، آن ها توانستند باغ های بسیار زیبا و کشتزارهای پربرکت در دو طرف مسیر رودخانه ای که به سد می رسید،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آنان، تقریباً به هم وصل بود و سایه درختان، دست به دست هم داده بود، میوه های فراوان بر شاخسار آن درختان ظاهر شده بود، میوه های رسیده روی زمین می افتادند، اگر در فصل میوه، کسی سبدی بر روی سر خود می گذاشت و از زیر درختان می گذشت، طولی نمی کشید که سبد میوه او پر می شد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این نعمت های فراوان را دادی، امّا آنان دچار غفلت و غرور شدند و راه کفر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گروهی از مؤمنان بودند و آن مردم را به راه راست فرا می خواندند، امّا کسی به سخنان آنان توجّهی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اگر می خواستند از یک آبادی به آبادی دیگر بروند، نیاز به هیچ زاد و توشه ای نداشتند، آب در همه جا بود و در هر فصلی، میوه آن فصل هم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یک نفر بدون هیچ زاد و توشه ای با پای پیاده حرکت کند، اگر او توان راه رفتن داشت، دیگر نیاز به چیزی نداشت، می توانست به راحتی از یک آبادی به آبادی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این وضع ناراحت بودند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فقیران هم می توانند سفر کنند؟ در همه جای دنیا، فقط کسی می تواند سفر کند که پول دارد و می تواند خرج سفر را بدهد، چرا در سرزمین ما، فقیران هم می توانند مانند ما به سفر بروند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ثروتمندان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سفر در این سرزمین را سخت کن تا </w:t>
      </w:r>
    </w:p>
    <w:p>
      <w:pPr>
        <w:pStyle w:val="BookText"/>
        <w:rPr/>
      </w:pPr>
      <w:r>
        <w:rPr>
          <w:rFonts w:ascii="IRNazanin" w:hAnsi="IRNazanin" w:eastAsia="IRNazanin"/>
          <w:color w:val="111111"/>
          <w:sz w:val="28"/>
          <w:sz w:val="28"/>
          <w:szCs w:val="28"/>
          <w:rtl w:val="true"/>
          <w:lang w:bidi="fa-IR"/>
        </w:rPr>
        <w:t>فقیران نتوانند مانند ما سفر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جای آن که شکر این نعمت ها را به جا آورند، دچار تنگ نظری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 فرمان دادی موش های صحرایی به دیواره آن سدّ خاکی حمله کنند و آن را از درون سست کنند، ناگهان باران شدیدی بارید و سیلاب بزرگی حرکت کرد و دیواره سد فرو ریخت و تمام آبادی ها، باغ ها و کشتزارهای آنان را ویران کرد، قصرها و خانه های زیبا به زیر آب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از آن سرزمین آباد فقط بیابانی خشک و بی آب باقی ماند که فقط سه درخت در آن 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میوه بسیار تلخ داشت،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درخت، نیاز به آب کمی دارند و می توانند در بیابان خشک، رشد کنند، هر جا که این سه درخت دیده شود، نشانه آن است که آنجا بیابانی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درخت، میوه ای که انسان بتواند به عنوان غذا از آن استفاده کند، ندارند، از برگ سدر برای شستن موی سر و از چوب اراک برای تمیز کردن دندان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شوره گز با درخت گز، یکسان نیست، درخت شوره گز در بیابان های شوره زار رشد می کند و فقط گل های آن، مصرف دارویی دارد، امّا از درخت گز، گزانگبین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گزانگبین، شیره ای شیرین و سفید است که با آن گز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نوعی شیرینی است که بیشتر در اصفهان تولید می شود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درباره آنان چنین سخن 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قوم سبا در محلّ زندگی آنان، نشانه ای از قدرت تو بود، دو باغ بزرگ و گسترده در راست و چپِ رودخانه ای بزرگ به آنان عطا کردی که میوه های فراوان از آن به دست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نعمت هایی که خدا به شما داده بخورید و شکر آن را به جا آورید که شهری بسیار نیکو و پروردگاری آمرزنده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سرکشی کردند و سخن حقّ را نپذیرفتند، پس باران عجیبی از آسمان نازل کردی و سیلی ویرانگر به سوی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باغ های آنان را به باغ هایی با میوه های تلخ و شوره گز تبدیل کردی که اندکی درخت سدر هم در آن می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 کفران و ناسپاسی آنان بود، تا کسی کفران و ناسپاسی نکند، تو او را مجازات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تو چه نعمت بزرگی به آنان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سرزمین هایی که به آن برکت داده بودی، آبادی هایی قرار دادی، رفت و آمد آنان را آسان نمودی و به آنان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 و روزها، در این راه ها، آسوده خاطر سفر کنید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سفر را بر ما سخت کن تا فقیران نتوانند مانند ما سفر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گونه به خود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سیل ویرانگر را فرستادی و همه آبادی 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مایه عبرت دیگران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این داستان، درس های آموزنده ای برای بندگان شکیبا و شکرگزار توست</w:t>
      </w:r>
      <w:r>
        <w:rPr>
          <w:rFonts w:eastAsia="IRNazanin" w:cs="IRNazanin"/>
          <w:color w:val="111111"/>
          <w:sz w:val="28"/>
          <w:szCs w:val="28"/>
          <w:rtl w:val="true"/>
          <w:lang w:bidi="fa-IR"/>
        </w:rPr>
        <w:t>.</w:t>
      </w:r>
      <w:bookmarkStart w:id="249" w:name="pg16926_178526"/>
    </w:p>
    <w:p>
      <w:pPr>
        <w:pStyle w:val="BookText"/>
        <w:rPr/>
      </w:pPr>
      <w:bookmarkEnd w:id="249"/>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گفتی، وقتی این ماجرا را خواندم به فکر فرو رفتم، گویا این مثال سرزمین وجود من بود، تو به من استعدادها و غریزه های مختلفی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دوست دارم، تو این غریزه را در من قرار دادی تا به کمال خود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دوست دارم، اگر چنین نبود، هیچ پدر و مادری، فرزند ناتوان خود را با آن همه زحمت، بزرگ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شهوت به انسان دادی تا نسل بشر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خوددوستی، فرزنددوستی و شهوت، بد نیستند، من فقط باید سدّی از تقوا در وجود خویش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می توانم از هر آنچه تو به من دادی، استفاده صحیح کنم و باغ های زیبایی از علم و عمل به بار آورم</w:t>
      </w:r>
      <w:r>
        <w:rPr>
          <w:rFonts w:eastAsia="IRNazanin" w:cs="IRNazanin"/>
          <w:color w:val="111111"/>
          <w:sz w:val="28"/>
          <w:szCs w:val="28"/>
          <w:rtl w:val="true"/>
          <w:lang w:bidi="fa-IR"/>
        </w:rPr>
        <w:t>.</w:t>
      </w:r>
    </w:p>
    <w:p>
      <w:pPr>
        <w:pStyle w:val="Heading3"/>
        <w:numPr>
          <w:ilvl w:val="2"/>
          <w:numId w:val="1"/>
        </w:numPr>
        <w:rPr/>
      </w:pPr>
      <w:bookmarkStart w:id="250" w:name="__RefHeading___Toc1203815_2322387425"/>
      <w:bookmarkStart w:id="251" w:name="_Toc86"/>
      <w:bookmarkEnd w:id="250"/>
      <w:r>
        <w:rPr>
          <w:rtl w:val="true"/>
        </w:rPr>
        <w:t>سَبَأ</w:t>
      </w:r>
      <w:r>
        <w:rPr>
          <w:rtl w:val="true"/>
        </w:rPr>
        <w:t xml:space="preserve">: </w:t>
      </w:r>
      <w:r>
        <w:rPr>
          <w:rtl w:val="true"/>
        </w:rPr>
        <w:t xml:space="preserve">آیه </w:t>
      </w:r>
      <w:r>
        <w:rPr/>
        <w:t>21</w:t>
      </w:r>
      <w:r>
        <w:rPr>
          <w:rtl w:val="true"/>
        </w:rPr>
        <w:t xml:space="preserve"> - </w:t>
      </w:r>
      <w:r>
        <w:rPr/>
        <w:t>20</w:t>
      </w:r>
      <w:bookmarkEnd w:id="251"/>
    </w:p>
    <w:p>
      <w:pPr>
        <w:pStyle w:val="BookText"/>
        <w:rPr/>
      </w:pPr>
      <w:r>
        <w:rPr>
          <w:rFonts w:ascii="Amiri" w:hAnsi="Amiri" w:eastAsia="Amiri" w:cs="Amiri"/>
          <w:color w:val="111111"/>
          <w:sz w:val="28"/>
          <w:sz w:val="28"/>
          <w:szCs w:val="28"/>
          <w:rtl w:val="true"/>
          <w:lang w:bidi="ar-SA"/>
        </w:rPr>
        <w:t xml:space="preserve">وَلَقَدْ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لَهُ عَلَیْهِمْ مِنْ سُلْطَان إِلَّا لِنَعْلَمَ مَنْ یُؤْمِنُ بِالاَْخِرَةِ مِمَّنْ هُوَ مِنْهَا فِی شَکّ وَرَبُّکَ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درباره شیطان برایم سخن بگویی، حقیقت بزرگی را آشکار کنی، می خواهی به من بفهمانی که هرگز مجبور به پیروی از شیطان نیستم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که گروه زیادی از انسان ها از شیطان پیروی کردند، امّا آنان به اختیار خود، چنین کردند، آنان مجبور به این کار نبودند، قدرت داشتند که راه حقّ را انتخاب کنند، شیطان بر آنان هیچ تسلّطی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گمان خود را درباره کافران درست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کردی او در بهشت بود، آن روز، شیطان در جمع فرشتگان بود، تو از فرشتگان و شیطان خواستی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همه سجده کردند امّا شیطان نافرمانی کرد، تو او را از درگاه خود راندی، آن روز شیطان قسم یاد کرد که انسان ها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از آینده باخبر نبود، نمی دانست که آیا انسان ها به فریب ها و دسیسه های او گوش خواهند کرد یا نه؟ او قسم خورد در این راه تلاش کند و فکر می کرد که در کارش موفّق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روی زمین آغاز نمود و نسل او زیاد شد، شیطان کارش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انسان ها از او پیروی کردند و اینجا بود که شیطان، گمان خود را راست و حقیقت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او از درگاه تو رانده شد، گمان کرد که می تواند گروه زیادی را گمراه کند و این گمانش به حقیقت پیوست، فقط گروه اندکی از مؤمنان از او پیروی نکردند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انسان اختیار داده ای، تو هرگز انسان را مجبور به ایمان نمی کنی، این قانون توست، تو راه خوب و راه بد را به انسان نشان می دهی و از او می خواهی تا خودش، راهش را انتخاب کند، اینجا بود که گروه زیادی راه گمراهی را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آنان هیچ تسلّطی نداشت، شیطان فقط می توانست آنان را وسوسه کند، امّا چرا شیطان را در وسوسه کردن، آزاد گذاشتی؟</w:t>
      </w:r>
    </w:p>
    <w:p>
      <w:pPr>
        <w:pStyle w:val="BookText"/>
        <w:rPr/>
      </w:pPr>
      <w:r>
        <w:rPr>
          <w:rFonts w:ascii="IRNazanin" w:hAnsi="IRNazanin" w:eastAsia="IRNazanin"/>
          <w:color w:val="111111"/>
          <w:sz w:val="28"/>
          <w:sz w:val="28"/>
          <w:szCs w:val="28"/>
          <w:rtl w:val="true"/>
          <w:lang w:bidi="fa-IR"/>
        </w:rPr>
        <w:t>تو می خواستی به این وسیله مؤمنان از کافران جدا شوند، مؤمنانی که به آخرت ایمان داشتند، به وسوسه های او گوش نکردند، امّا کسانی که به روز قیامت شک داشتند به اختیار خود به وسوسه شیطان گوش دادند و گمراه شدند، البتّه تو در عذاب گمراهان شتاب نکردی، به آنان فرصت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اعمال و رفتارهای آنان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فرصتشان به پایان رسید، عذاب خود را بر آنان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شیطان مهلت دادی و او را در وسوسه گری آزاد گذاشتی، امّا انسان را در مقابل او بی دفاع نگذاشتی، تو به انسان، نعمت عقل دادی و فطرت پاک و عشق به کمال را در وجودش قرار دادی و فرشتگانی را مأمور کردی که الهام بخش انسان باشند و او را به سوی خوبی ها و زیبایی ها دعوت کنند، همچنین تو درِ توبه را به روی انسان باز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وسیله ای برای پیشرفت و تکامل انسان است، زیرا راهِ شکوفایی استعدادها، از میان تضادها می گذرد،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 هایی که می کند سبب می شود قدرت روحی انسان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کارگاه آجرپزی رفتم، من خیال می کردم که برای تهیّه آجر، مادّه ای مثل چسب به خاک اضافه می کنند، امّا آن روز دیدم که آنان گِل را قالب می گیرند و به شکل آجر درمی آورند، سپس آن را در کوره آتش قرار می دهند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داغ سبب می شود تا این آجرها محکم و بادوام شوند، در واقع ارزشی که آجر دارد به خاطر همین آتش است، هر آجری که به شعله آتش نزدیک تر </w:t>
      </w:r>
    </w:p>
    <w:p>
      <w:pPr>
        <w:pStyle w:val="BookText"/>
        <w:rPr/>
      </w:pPr>
      <w:r>
        <w:rPr>
          <w:rFonts w:ascii="IRNazanin" w:hAnsi="IRNazanin" w:eastAsia="IRNazanin"/>
          <w:color w:val="111111"/>
          <w:sz w:val="28"/>
          <w:sz w:val="28"/>
          <w:szCs w:val="28"/>
          <w:rtl w:val="true"/>
          <w:lang w:bidi="fa-IR"/>
        </w:rPr>
        <w:t>باشد 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آجر، به آتش خیلی نزدیک باشد، از بتن و سیمان هم 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آجر ارزش دارد به دلیل آتش است و اگر آتش نباشد، آجر با چند قطره باران، از بین می رود، اصلاً تا آتش نباشد، آجر، آجر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انسان مانند همان آتش است، اگر شیطان و وسوسه های او نباشد، انسان بودنِ انسان،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نبود، میدان مبارزه با بدی ها پدید نمی آمد و انسان از فرشتگان برتر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شکوه انسان در این است که می تواند راه خوب و بد را آزادانه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نبود، زمینه راه بد فراهم نمی شد، انسانی که به وسوسه های شیطان گوش نمی کند و راه خوبی ها را انتخاب می کند، مقام او از فرشتگان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نباشد، انسان ارزشی بالاتر از فرشتگان پیدا نمی کند، اگر شیطان نباشد، همه انسان ها، میل به تقوا و زیبایی ها دارند، ولی آن تقوا، تقوا نیست، تقوا وقتی تقواست که انسان میان وسوسه شیطان و الهام فرشتگان یکی را انتخاب کند، شیطان او را به راه زشتی ها فرا می خواند، فرشتگان او را به خوبی ها دعوت می کنند، انسانی که راه خوبی ها را انتخاب می کند، این تقوای واقعی است، این همان انسانی است که فرشتگان بر او سجده کردند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خم فرا رسید، پیامبر از مردم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او آن روز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دوست دارد تو او را دوست بدار ویاری کن و هر کس با علی دشمنی </w:t>
      </w:r>
    </w:p>
    <w:p>
      <w:pPr>
        <w:pStyle w:val="BookText"/>
        <w:rPr/>
      </w:pPr>
      <w:r>
        <w:rPr>
          <w:rFonts w:ascii="IRNazanin" w:hAnsi="IRNazanin" w:eastAsia="IRNazanin"/>
          <w:color w:val="111111"/>
          <w:sz w:val="28"/>
          <w:sz w:val="28"/>
          <w:szCs w:val="28"/>
          <w:rtl w:val="true"/>
          <w:lang w:bidi="fa-IR"/>
        </w:rPr>
        <w:t xml:space="preserve">کند با او دشمن باش و او را ذلیل کن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که همواره از او اطاعت کنند و در راه دین خدا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هایی که پیرو شیطان بودند، دیدند که مردم چگونه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به همین خاطر آن جنّ ها خاک بر سرهای خود ریختند و از گمراهی مردم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شده است؟ چرا خاک بر سر خود می ریزید؟</w:t>
      </w:r>
    </w:p>
    <w:p>
      <w:pPr>
        <w:pStyle w:val="BookText"/>
        <w:rPr/>
      </w:pPr>
      <w:r>
        <w:rPr>
          <w:rFonts w:ascii="IRNazanin" w:hAnsi="IRNazanin" w:eastAsia="IRNazanin"/>
          <w:color w:val="111111"/>
          <w:sz w:val="28"/>
          <w:sz w:val="28"/>
          <w:szCs w:val="28"/>
          <w:rtl w:val="true"/>
          <w:lang w:bidi="fa-IR"/>
        </w:rPr>
        <w:t>ــ امروز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در کار ما انداخت و ما تا روز قیامت نمی توانیم گره آن را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 بودیم بعد از مرگ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از راه سعادت، گمراه کنیم، امّا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این مردم به من وعده 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که آنان به وعده ای که به من داده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باید صبر می کرد، او گمان می کرد که عدّه زیادی از او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دنیا رفت، مردم با ابوبکر بیعت کردند و او را خلیفه خود نمودند، آنان امام خود را رها کردند و از پندارهای بی اساس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 هم جمع شدند تا خلیفه را تعیین کنند، 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بیایید با کسی که از همه ما پیرتر است بیعت کنیم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 زیاد ، می تواند ملاک انتخاب خلیفه باشد ؟ چرا آنان به دنبال سنّت های غلط روزگار جاهلیّت رفتند؟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پیرمرد و ریش سفید ماست و امروز </w:t>
      </w:r>
    </w:p>
    <w:p>
      <w:pPr>
        <w:pStyle w:val="BookText"/>
        <w:rPr/>
      </w:pPr>
      <w:r>
        <w:rPr>
          <w:rFonts w:ascii="IRNazanin" w:hAnsi="IRNazanin" w:eastAsia="IRNazanin"/>
          <w:color w:val="111111"/>
          <w:sz w:val="28"/>
          <w:sz w:val="28"/>
          <w:szCs w:val="28"/>
          <w:rtl w:val="true"/>
          <w:lang w:bidi="fa-IR"/>
        </w:rPr>
        <w:t>شایستگی خلافت را دارد ، تو امروز با او بیعت کن ، وقتی که پیر شدی نوبت تو هم می رسد ، آن روز ، هیچ کس با خلافت تو مخالفت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حدود سی سال داشت، مردم می دانستند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خوبی ها و کمال ها را دارد ، امّا برای آنان ارزش ریش سفید از همه خوبی ها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 بار دیگر رسوم روزگار جاهلیّت زنده شد و مردم از شیطان پیروی کردند و رهبری جامعه را از مسیر اصلی آن، منحرف کردند، آن روز، روز شادی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یاران خود را جمع کرد، لباسی زیبا پوشید، تاجی بر سر خود نهاد و به جنّ ها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کنید زیرا دیگر این مردم از خدا اطاعت نمی کنند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روز گمان شیطان به حقیقت پیوست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گمان خود را راست و حقیقت یافت و فقط گروه اندکی از مؤمنان از او پیروی نکردند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52" w:name="pg16926_178532"/>
    </w:p>
    <w:p>
      <w:pPr>
        <w:pStyle w:val="Heading3"/>
        <w:numPr>
          <w:ilvl w:val="2"/>
          <w:numId w:val="1"/>
        </w:numPr>
        <w:rPr/>
      </w:pPr>
      <w:bookmarkStart w:id="253" w:name="__RefHeading___Toc1203817_2322387425"/>
      <w:bookmarkStart w:id="254" w:name="_Toc87"/>
      <w:bookmarkEnd w:id="252"/>
      <w:bookmarkEnd w:id="253"/>
      <w:r>
        <w:rPr>
          <w:rtl w:val="true"/>
        </w:rPr>
        <w:t>سَبَأ</w:t>
      </w:r>
      <w:r>
        <w:rPr>
          <w:rtl w:val="true"/>
        </w:rPr>
        <w:t xml:space="preserve">: </w:t>
      </w:r>
      <w:r>
        <w:rPr>
          <w:rtl w:val="true"/>
        </w:rPr>
        <w:t xml:space="preserve">آیه </w:t>
      </w:r>
      <w:r>
        <w:rPr/>
        <w:t>23</w:t>
      </w:r>
      <w:r>
        <w:rPr>
          <w:rtl w:val="true"/>
        </w:rPr>
        <w:t xml:space="preserve"> - </w:t>
      </w:r>
      <w:r>
        <w:rPr/>
        <w:t>22</w:t>
      </w:r>
      <w:bookmarkEnd w:id="254"/>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وَلَا فِی الاَْرْضِ وَمَا لَهُمْ فِیهِمَا مِنْ شِرْک وَمَا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حَتَّی إِذَا فُزِّعَ عَنْ قُلُوبِهِمْ قَالُوا مَاذَا قَالَ رَبُّکُمْ قَالُوا الْحَقَّ وَهُوَالْعَلِیُّ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 را می پرستیدند و آن ها را شریک تو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 ها در آفرینش جهان به خدا کمک کرده اند و در درگاه خدا می توانند شفاعت کنند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آنان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هایی را که شما می پرستید، هرگز نمی توانند گره از کار شما بگشایند، زیرا آنان ذرّه ای را در آسمان ها و زمین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شریک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در آفرینش جهان، هیچ کمکی به خدا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 پرستان خیال می کردند که بُت ها می توانند شفاعتشان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 را دختران خدا می دانستند و از آنان انتظار شفاعت داشتند، این عقیده باطلی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یگانه هستی و هرگز فرزندی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درباره شفاعت برای آنان سخن بگویی، در آن روز پیامبران از گناهکاران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از کسانی که تو اجازه داده باشی،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روز، فقط کسی شفاعت می شود که از دینِ حقّ پیروی کرده باشد و تو از دین او راضی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هرگز از بُت پرستی راضی و خشنود نیستی، پس هرگز پیامبران از بُت پرستان شفاعت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 پرستان دوست دارند در روز قیامت شفاعت شوند، باید به یکتاپرستی رو آورند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فرا رسد، همه دچار ترس و اضطراب می شوند، همه سر از قبر بیرون آورده اند و دنیایی عجیب را در مقابل چشم خویش می بینند، این اضطراب ادامه دارد تا زمان شفاعت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کسانی که تو از دینِ آنان راضی و خشنود باشی، شفاعت می کنند، این گونه است که ترس از عذاب جهنّم از دل های آنان زدوده می شود و آنان به سوی بهشت حرکت می کنند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کافران و کسانی که راه کفر و انکار را رفته اند به مؤمنانی که نجات یافته اند رو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چه فرمانی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p>
    <w:p>
      <w:pPr>
        <w:pStyle w:val="BookText"/>
        <w:rPr/>
      </w:pPr>
      <w:r>
        <w:rPr>
          <w:rFonts w:ascii="IRNazanin" w:hAnsi="IRNazanin" w:eastAsia="IRNazanin"/>
          <w:color w:val="111111"/>
          <w:sz w:val="28"/>
          <w:sz w:val="28"/>
          <w:szCs w:val="28"/>
          <w:rtl w:val="true"/>
          <w:lang w:bidi="fa-IR"/>
        </w:rPr>
        <w:t>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حقّ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به کافران خبر می دهند که تو اجازه دادی تا پیامبران آنان را شفاعت کنند، زیرا تو از دینِ آنان راضی و خشنود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گناهکار باشم، تو از عمل من خشنود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مسلمان باشم، از دین من خشنود هستی، برای همین من می توانم در انتظار شفاعت پیامبران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 از همه اعمال او راضی باشی، معصوم است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معصوم نیستم، طبیعی است که گناه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ملاک شفاعت این بود که تو از همه اعمال بنده ای راضی باشی، دیگر چنین کسی نیاز به شفاعت ندارد، زیرا او معصوم است و گناهی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برای کسی است که تو از عمل او راضی نیستی، او گناهکار است، امّا ما دو نوع گناهکار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تو از دین او راضی و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است، امّا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شفاعت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کافر است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دین او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هرگز شفاعت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شفاعت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ام، این قانون درباره شفاعت آن ها هم اجرا می شود، تو به آنان اجازه شفاعت می دهی و آنان مؤمنان گناهکار را شفاعت می کنند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عمل مؤمنان گناهکار ناراضی هستی، امّا از دین آنان خشنود هستی، </w:t>
      </w:r>
      <w:bookmarkStart w:id="255" w:name="pg16926_178535"/>
    </w:p>
    <w:p>
      <w:pPr>
        <w:pStyle w:val="BookText"/>
        <w:rPr/>
      </w:pPr>
      <w:bookmarkEnd w:id="255"/>
      <w:r>
        <w:rPr>
          <w:rFonts w:ascii="IRNazanin" w:hAnsi="IRNazanin" w:eastAsia="IRNazanin"/>
          <w:color w:val="111111"/>
          <w:sz w:val="28"/>
          <w:sz w:val="28"/>
          <w:szCs w:val="28"/>
          <w:rtl w:val="true"/>
          <w:lang w:bidi="fa-IR"/>
        </w:rPr>
        <w:t>برای همین شفاعت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به حال کسی که تو از دین او ناراضی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شفاعت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دین اسلام، دیگر دین مسیح و دین یهود مورد قبول تو نیست، همچنین کسی که از راه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مانده باشد از شفاعت بهره ای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خدا شفاعت هیچ کس سود نمی بخشد مگر شفاعت کسی که خدا درباره او اذن شفاعت داده باشد</w:t>
      </w:r>
      <w:r>
        <w:rPr>
          <w:rFonts w:eastAsia="IRNazanin" w:cs="IRNazanin"/>
          <w:color w:val="111111"/>
          <w:sz w:val="28"/>
          <w:szCs w:val="28"/>
          <w:rtl w:val="true"/>
          <w:lang w:bidi="fa-IR"/>
        </w:rPr>
        <w:t>.</w:t>
      </w:r>
    </w:p>
    <w:p>
      <w:pPr>
        <w:pStyle w:val="Heading3"/>
        <w:numPr>
          <w:ilvl w:val="2"/>
          <w:numId w:val="1"/>
        </w:numPr>
        <w:rPr/>
      </w:pPr>
      <w:bookmarkStart w:id="256" w:name="__RefHeading___Toc1203819_2322387425"/>
      <w:bookmarkStart w:id="257" w:name="_Toc88"/>
      <w:bookmarkEnd w:id="256"/>
      <w:r>
        <w:rPr>
          <w:rtl w:val="true"/>
        </w:rPr>
        <w:t>سَبَأ</w:t>
      </w:r>
      <w:r>
        <w:rPr>
          <w:rtl w:val="true"/>
        </w:rPr>
        <w:t xml:space="preserve">: </w:t>
      </w:r>
      <w:r>
        <w:rPr>
          <w:rtl w:val="true"/>
        </w:rPr>
        <w:t xml:space="preserve">آیه </w:t>
      </w:r>
      <w:r>
        <w:rPr/>
        <w:t>24</w:t>
      </w:r>
      <w:bookmarkEnd w:id="257"/>
    </w:p>
    <w:p>
      <w:pPr>
        <w:pStyle w:val="BookText"/>
        <w:rPr/>
      </w:pPr>
      <w:r>
        <w:rPr>
          <w:rFonts w:ascii="Amiri" w:hAnsi="Amiri" w:eastAsia="Amiri" w:cs="Amiri"/>
          <w:color w:val="111111"/>
          <w:sz w:val="28"/>
          <w:sz w:val="28"/>
          <w:szCs w:val="28"/>
          <w:rtl w:val="true"/>
          <w:lang w:bidi="ar-SA"/>
        </w:rPr>
        <w:t xml:space="preserve">قُلْ مَنْ یَرْزُقُکُمْ مِنَ السَّمَاوَاتِ وَالاَْرْضِ قُلِ اللَّهُ وَإِنَّا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طبیعت، هزاران آیه و نشانه قدرت تو وجود دارد، کافی است که انسان چشم باز کند و به این آیه ها دقّت کند، هر کس که با فطرت پاک خود به آسمان ها و زمین بنگرد، هدفمندی جهان هستی را متوجّه می شود و می فهمد که این جهان خالقی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انسان ها، نور عقل و فطرت داده ای تا بتوانند راه سعادت را پیدا نمایند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انسان ها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روزی شما را از آسمان ها و زمین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آنان، پاسخ را به خوبی می داند و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به ما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فطرتی است که تو در نهاد انسان 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همین سؤال را از بُت پرستان بپرسد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چرا عدّه ای حقّ را انکار می کنند و رو به بُت پرستی می آورند؟</w:t>
      </w:r>
    </w:p>
    <w:p>
      <w:pPr>
        <w:pStyle w:val="BookText"/>
        <w:rPr/>
      </w:pPr>
      <w:r>
        <w:rPr>
          <w:rFonts w:ascii="IRNazanin" w:hAnsi="IRNazanin" w:eastAsia="IRNazanin"/>
          <w:color w:val="111111"/>
          <w:sz w:val="28"/>
          <w:sz w:val="28"/>
          <w:szCs w:val="28"/>
          <w:rtl w:val="true"/>
          <w:lang w:bidi="fa-IR"/>
        </w:rPr>
        <w:t>تو فطرت همه را پاک و خداجو آفریدی، امّا به انسان، اختیار هم دادی تا او راهش را انتخاب کند، عدّه ای حقّ را انکار می کنند، حاصل این کار آنان، این است که نور عقل و فطرت در دل هایشان خاموش می شود، هر کس لجاجت به خرج بدهد و بهانه جویی کند و معصیت تو را انجام دهد، نور فطرت از او گرفته می شود، بر دل او مُهر می زنی و او به غفلت مبتلا می شود، دیگر سخن حقّ را نمی شنود و حقّ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روزیِ انسان ها را از آسمان ها و زمین می رساند؟ غذایی که من می خورم از گیاهان تهیّه شده است، گیاهان نیاز به آب دارند، خود من هم نیاز به آب شیرین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آسمان باران نازل می کنی تا من سیراب شوم و گیاهان رشد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فقط به باران فکر کنم، می توانم به عظمت تو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دریاها را آفریدی، خورشید را به دریاها تاباندی، آب دریاها را بخار کردی و به آسمان بردی و در آنجا ابرها را تشکیل دادی، تو هوای آسمان را سردتر از زمین قرار دادی تا ابرها شکل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بادها را فرستادی تا آن ابرها را به سرزمین های دور ببرند، اگر بادها نبودند، باران فقط بر دریا می بارید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ابرها را به سفری دور و دراز می برند، وقتی ابرها به مقصد رسیدند، باید هوا، قدری سردتر شود، آن وقت است که بخار آب بر اثر سرما به قطرات آب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جاذبه زمین است که قطرات باران را به سوی خود جذب می کند و باران شکل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دریاها شور است، ولی آب باران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شور بود، هیچ گیاهی روی زمین نمی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می بارد، قسمتی از این باران در زمین جاری می شود، قسمتی از آن هم در زمین فرو می رود و به صورت چشمه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دریاها را آفرید؟ چه کسی دو سوم کره زمین را از آب قرار داد؟ چه کسی خورشید را آفرید؟ چه کسی هوای آسمان را سردتر کرد؟ چه کسی باد را فرستاد؟ چه کسی جاذبه زمین را ایجاد کرد؟</w:t>
      </w:r>
    </w:p>
    <w:p>
      <w:pPr>
        <w:pStyle w:val="BookText"/>
        <w:rPr/>
      </w:pPr>
      <w:r>
        <w:rPr>
          <w:rFonts w:ascii="IRNazanin" w:hAnsi="IRNazanin" w:eastAsia="IRNazanin"/>
          <w:color w:val="111111"/>
          <w:sz w:val="28"/>
          <w:sz w:val="28"/>
          <w:szCs w:val="28"/>
          <w:rtl w:val="true"/>
          <w:lang w:bidi="fa-IR"/>
        </w:rPr>
        <w:t>همه این ها درس یکتاپرستی است، فطرت هر انسانی به یکتایی تو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تا به بُت پرستان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یکتاپرستم و شما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یگانه می دانم و شما بُت ها را شریک او می دانید، من می گویم هرگز برای خدا شریکی نیست و شما برای او شریک قرار می دهید، این دو عقیده با هم تضاد روشنی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هر دو،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بر حقّ هستم یا شما؟ از شما می خواهم فکر کنید و حقّ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 و ناخوشی، زیادی و کمی زندگی دنیا در دست توست، کسانی که راه ظلم و کفر را انتخاب می کنند، فکر می کنند که با این کار، صاحب ثروت بیشتر و خوشی دنیا می شوند، امّا آنان اشتباه می کنند، زیرا روزیِ همه انسان ها در دست توست، تو روزیِ هر کس را که بخواهی، وسعت می دهی و روزی هر کس را که بخواهی، اندک می گردانی، تو به همه چیز دانا هستی</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باران را از آسمان نازل می کنی و زمین را با آن، جانی تازه می بخشی، از هر </w:t>
      </w:r>
      <w:bookmarkStart w:id="258" w:name="pg16926_178538"/>
    </w:p>
    <w:p>
      <w:pPr>
        <w:pStyle w:val="BookText"/>
        <w:rPr/>
      </w:pPr>
      <w:bookmarkEnd w:id="258"/>
      <w:r>
        <w:rPr>
          <w:rFonts w:ascii="IRNazanin" w:hAnsi="IRNazanin" w:eastAsia="IRNazanin"/>
          <w:color w:val="111111"/>
          <w:sz w:val="28"/>
          <w:sz w:val="28"/>
          <w:szCs w:val="28"/>
          <w:rtl w:val="true"/>
          <w:lang w:bidi="fa-IR"/>
        </w:rPr>
        <w:t>کس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را چه کسی نازل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فطرت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نور فطرت را درون انسان ها قرار دادی تا انسان ها بتوانند راه هدایت را پیدا کنند، حمد و ستایش مخصوص توست که این گونه حقّ را برای انسان ها آشکار ساختی و فطرت را به آنان ارزانی داشتی، امّا بیشتر آنان از این نور فطرت بهره نمی برند و فکر نمی کنند، آنان اسیر پندارهای غلط خویش شده اند و از خرافات پیروی می کنند</w:t>
      </w:r>
      <w:r>
        <w:rPr>
          <w:rFonts w:eastAsia="IRNazanin" w:cs="IRNazanin"/>
          <w:color w:val="111111"/>
          <w:sz w:val="28"/>
          <w:szCs w:val="28"/>
          <w:rtl w:val="true"/>
          <w:lang w:bidi="fa-IR"/>
        </w:rPr>
        <w:t>.</w:t>
      </w:r>
    </w:p>
    <w:p>
      <w:pPr>
        <w:pStyle w:val="Heading3"/>
        <w:numPr>
          <w:ilvl w:val="2"/>
          <w:numId w:val="1"/>
        </w:numPr>
        <w:rPr/>
      </w:pPr>
      <w:bookmarkStart w:id="259" w:name="__RefHeading___Toc1203821_2322387425"/>
      <w:bookmarkStart w:id="260" w:name="_Toc89"/>
      <w:bookmarkEnd w:id="259"/>
      <w:r>
        <w:rPr>
          <w:rtl w:val="true"/>
        </w:rPr>
        <w:t>سَبَأ</w:t>
      </w:r>
      <w:r>
        <w:rPr>
          <w:rtl w:val="true"/>
        </w:rPr>
        <w:t xml:space="preserve">: </w:t>
      </w:r>
      <w:r>
        <w:rPr>
          <w:rtl w:val="true"/>
        </w:rPr>
        <w:t xml:space="preserve">آیه </w:t>
      </w:r>
      <w:r>
        <w:rPr/>
        <w:t>25</w:t>
      </w:r>
      <w:bookmarkEnd w:id="260"/>
    </w:p>
    <w:p>
      <w:pPr>
        <w:pStyle w:val="BookText"/>
        <w:rPr/>
      </w:pP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بُت پرستان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 کارهای شما نیستم، شما هم مسئول کارهای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مردم فرستادی تا آنان را به بهشت بشارت بدهد و از عذاب روز قیامت بترساند، وظیفه اوست که پیام تو را به مردم برساند، او فقط مأمور به وظیفه است، نه ضامن 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خواهی تا قرآن را برای مردم بخواند و آنان را به سوی حقّ راهنمایی کند، اگر در این میان، عدّه ای از قبول حقّ سر باز زدند و راه گمراهی را برگزیدند، هرگز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آنان نیست، آنان به اختیار خود راه شیطان را انتخاب کرده اند و سزای آن را هم خواهند دید</w:t>
      </w:r>
      <w:r>
        <w:rPr>
          <w:rFonts w:eastAsia="IRNazanin" w:cs="IRNazanin"/>
          <w:color w:val="111111"/>
          <w:sz w:val="28"/>
          <w:szCs w:val="28"/>
          <w:rtl w:val="true"/>
          <w:lang w:bidi="fa-IR"/>
        </w:rPr>
        <w:t>.</w:t>
      </w:r>
    </w:p>
    <w:p>
      <w:pPr>
        <w:pStyle w:val="Heading3"/>
        <w:numPr>
          <w:ilvl w:val="2"/>
          <w:numId w:val="1"/>
        </w:numPr>
        <w:rPr/>
      </w:pPr>
      <w:bookmarkStart w:id="261" w:name="__RefHeading___Toc1203823_2322387425"/>
      <w:bookmarkStart w:id="262" w:name="_Toc90"/>
      <w:bookmarkEnd w:id="261"/>
      <w:r>
        <w:rPr>
          <w:rtl w:val="true"/>
        </w:rPr>
        <w:t>سَبَأ</w:t>
      </w:r>
      <w:r>
        <w:rPr>
          <w:rtl w:val="true"/>
        </w:rPr>
        <w:t xml:space="preserve">: </w:t>
      </w:r>
      <w:r>
        <w:rPr>
          <w:rtl w:val="true"/>
        </w:rPr>
        <w:t xml:space="preserve">آیه </w:t>
      </w:r>
      <w:r>
        <w:rPr/>
        <w:t>26</w:t>
      </w:r>
      <w:bookmarkEnd w:id="26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یَجْمَعُ بَیْنَنَا رَبُّنَا ثُمَّ یَفْتَحُ بَیْنَنَا بِالْحَقِّ وَهُوَ الْفَتَّاحُ </w:t>
      </w:r>
      <w:bookmarkStart w:id="263" w:name="pg16926_178539"/>
    </w:p>
    <w:p>
      <w:pPr>
        <w:pStyle w:val="BookText"/>
        <w:rPr/>
      </w:pPr>
      <w:bookmarkEnd w:id="263"/>
      <w:r>
        <w:rPr>
          <w:rFonts w:ascii="Amiri" w:hAnsi="Amiri" w:eastAsia="Amiri" w:cs="Amiri"/>
          <w:color w:val="111111"/>
          <w:sz w:val="28"/>
          <w:sz w:val="28"/>
          <w:szCs w:val="28"/>
          <w:rtl w:val="true"/>
          <w:lang w:bidi="ar-SA"/>
        </w:rPr>
        <w:t xml:space="preserve">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روز قیامت همه انسان ها را زنده می کنی و بر اساس حق، بین آنان داوری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داوری آگاه و دانا هستی و به همه چیز آگاهی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حکومت و فرمانروایی از آن توست، مؤمنانی که کارهای شایسته انجام داده اند در بهشتی که سرشار از نعمت است جای می دهی، امّا کافرانی که قرآن تو را دروغ شمردند، به عذاب گرفتار می سازی</w:t>
      </w:r>
      <w:r>
        <w:rPr>
          <w:rFonts w:eastAsia="IRNazanin" w:cs="IRNazanin"/>
          <w:color w:val="111111"/>
          <w:sz w:val="28"/>
          <w:szCs w:val="28"/>
          <w:rtl w:val="true"/>
          <w:lang w:bidi="fa-IR"/>
        </w:rPr>
        <w:t>.</w:t>
      </w:r>
    </w:p>
    <w:p>
      <w:pPr>
        <w:pStyle w:val="Heading3"/>
        <w:numPr>
          <w:ilvl w:val="2"/>
          <w:numId w:val="1"/>
        </w:numPr>
        <w:rPr/>
      </w:pPr>
      <w:bookmarkStart w:id="264" w:name="__RefHeading___Toc1203825_2322387425"/>
      <w:bookmarkStart w:id="265" w:name="_Toc91"/>
      <w:bookmarkEnd w:id="264"/>
      <w:r>
        <w:rPr>
          <w:rtl w:val="true"/>
        </w:rPr>
        <w:t>سَبَأ</w:t>
      </w:r>
      <w:r>
        <w:rPr>
          <w:rtl w:val="true"/>
        </w:rPr>
        <w:t xml:space="preserve">: </w:t>
      </w:r>
      <w:r>
        <w:rPr>
          <w:rtl w:val="true"/>
        </w:rPr>
        <w:t xml:space="preserve">آیه </w:t>
      </w:r>
      <w:r>
        <w:rPr/>
        <w:t>27</w:t>
      </w:r>
      <w:bookmarkEnd w:id="265"/>
    </w:p>
    <w:p>
      <w:pPr>
        <w:pStyle w:val="BookText"/>
        <w:rPr/>
      </w:pP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بُت پرستان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که شما آن ها را شریک خدا گرفته اید به من نشان دهید، آیا آنان شایستگی دارند که شریک خدا باشند؟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ها قطعه ای از چوب یا سنگ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موجوداتی بی جان هستند که هیچ کاری نمی 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ها این گونه خاموش افتاده اند؟ آن ها نمی توانند سخن بگویند، چیزی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قدرتی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هیچ شریکی ندارد، او خدای توانا و فرزانه است</w:t>
      </w:r>
      <w:r>
        <w:rPr>
          <w:rFonts w:eastAsia="IRNazanin" w:cs="IRNazanin"/>
          <w:color w:val="111111"/>
          <w:sz w:val="28"/>
          <w:szCs w:val="28"/>
          <w:rtl w:val="true"/>
          <w:lang w:bidi="fa-IR"/>
        </w:rPr>
        <w:t>.</w:t>
      </w:r>
    </w:p>
    <w:p>
      <w:pPr>
        <w:pStyle w:val="Heading3"/>
        <w:numPr>
          <w:ilvl w:val="2"/>
          <w:numId w:val="1"/>
        </w:numPr>
        <w:rPr/>
      </w:pPr>
      <w:bookmarkStart w:id="266" w:name="__RefHeading___Toc1203827_2322387425"/>
      <w:bookmarkStart w:id="267" w:name="_Toc92"/>
      <w:bookmarkEnd w:id="266"/>
      <w:r>
        <w:rPr>
          <w:rtl w:val="true"/>
        </w:rPr>
        <w:t>سَبَأ</w:t>
      </w:r>
      <w:r>
        <w:rPr>
          <w:rtl w:val="true"/>
        </w:rPr>
        <w:t xml:space="preserve">: </w:t>
      </w:r>
      <w:r>
        <w:rPr>
          <w:rtl w:val="true"/>
        </w:rPr>
        <w:t xml:space="preserve">آیه </w:t>
      </w:r>
      <w:r>
        <w:rPr/>
        <w:t>28</w:t>
      </w:r>
      <w:bookmarkEnd w:id="26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أَرْسَلْنَاکَ إِلَّا کَافَّةً لِلنَّاسِ بَشِیرًا وَنَذِیرًا وَلَکِنَّ أَکْثَرَ </w:t>
      </w:r>
      <w:bookmarkStart w:id="268" w:name="pg16926_178540"/>
    </w:p>
    <w:p>
      <w:pPr>
        <w:pStyle w:val="BookText"/>
        <w:rPr/>
      </w:pPr>
      <w:bookmarkEnd w:id="268"/>
      <w:r>
        <w:rPr>
          <w:rFonts w:ascii="Amiri" w:hAnsi="Amiri" w:eastAsia="Amiri" w:cs="Amiri"/>
          <w:color w:val="111111"/>
          <w:sz w:val="28"/>
          <w:sz w:val="28"/>
          <w:szCs w:val="28"/>
          <w:rtl w:val="true"/>
          <w:lang w:bidi="ar-SA"/>
        </w:rPr>
        <w:t xml:space="preserve">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همه مردم فرستادی تا آنان را به بهشت بشارت بدهد و از عذاب جهنّم بترساند، امّا بیشتر مردم این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برای همه زمان ها و مکان ها می باشد، او آخرین پیامبر توست و دین او، کامل ترین دین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دادی که هرگز قرآن تحریف نخواهد شد، پس این قرآن تا روز قیامت، راه سعادت را به انسان ها نشان می دهد</w:t>
      </w:r>
      <w:r>
        <w:rPr>
          <w:rFonts w:eastAsia="IRNazanin" w:cs="IRNazanin"/>
          <w:color w:val="111111"/>
          <w:sz w:val="28"/>
          <w:szCs w:val="28"/>
          <w:rtl w:val="true"/>
          <w:lang w:bidi="fa-IR"/>
        </w:rPr>
        <w:t>.</w:t>
      </w:r>
    </w:p>
    <w:p>
      <w:pPr>
        <w:pStyle w:val="Heading3"/>
        <w:numPr>
          <w:ilvl w:val="2"/>
          <w:numId w:val="1"/>
        </w:numPr>
        <w:rPr/>
      </w:pPr>
      <w:bookmarkStart w:id="269" w:name="__RefHeading___Toc1203829_2322387425"/>
      <w:bookmarkStart w:id="270" w:name="_Toc93"/>
      <w:bookmarkEnd w:id="269"/>
      <w:r>
        <w:rPr>
          <w:rtl w:val="true"/>
        </w:rPr>
        <w:t>سَبَأ</w:t>
      </w:r>
      <w:r>
        <w:rPr>
          <w:rtl w:val="true"/>
        </w:rPr>
        <w:t xml:space="preserve">: </w:t>
      </w:r>
      <w:r>
        <w:rPr>
          <w:rtl w:val="true"/>
        </w:rPr>
        <w:t xml:space="preserve">آیه </w:t>
      </w:r>
      <w:r>
        <w:rPr/>
        <w:t>30</w:t>
      </w:r>
      <w:r>
        <w:rPr>
          <w:rtl w:val="true"/>
        </w:rPr>
        <w:t xml:space="preserve"> - </w:t>
      </w:r>
      <w:r>
        <w:rPr/>
        <w:t>29</w:t>
      </w:r>
      <w:bookmarkEnd w:id="270"/>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از روز قیامت سخن می گفت، بُت پرستان بارها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بگو بدانیم این قیامتی که تو وعده می دهی، کی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جواب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شما روز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 توانید آن روز را ساعتی پیش و پس کنید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شاید قیامت نزدیک باشد، همه باید خود را برای روز قیامت آماده کنند، تو زمان قیامت را از همه پنهان داشته ای تا هیچ کس خود را در امان نبیند و قیامت را دور نداند، انسانی که همواره شیفته دنیا می شود، بهتر است نداند قیامت چه زمانی است، این برای سعادت او بهتر است، زیرا هر لحظه که به یاد قیامت می افتد، آن را نزدیک می بیند</w:t>
      </w:r>
      <w:r>
        <w:rPr>
          <w:rFonts w:eastAsia="IRNazanin" w:cs="IRNazanin"/>
          <w:color w:val="111111"/>
          <w:sz w:val="28"/>
          <w:szCs w:val="28"/>
          <w:rtl w:val="true"/>
          <w:lang w:bidi="fa-IR"/>
        </w:rPr>
        <w:t xml:space="preserve">. </w:t>
      </w:r>
      <w:bookmarkStart w:id="271" w:name="pg16926_178541"/>
    </w:p>
    <w:p>
      <w:pPr>
        <w:pStyle w:val="Heading3"/>
        <w:numPr>
          <w:ilvl w:val="2"/>
          <w:numId w:val="1"/>
        </w:numPr>
        <w:rPr/>
      </w:pPr>
      <w:bookmarkStart w:id="272" w:name="__RefHeading___Toc1203831_2322387425"/>
      <w:bookmarkStart w:id="273" w:name="_Toc94"/>
      <w:bookmarkEnd w:id="271"/>
      <w:bookmarkEnd w:id="272"/>
      <w:r>
        <w:rPr>
          <w:rtl w:val="true"/>
        </w:rPr>
        <w:t>سَبَأ</w:t>
      </w:r>
      <w:r>
        <w:rPr>
          <w:rtl w:val="true"/>
        </w:rPr>
        <w:t xml:space="preserve">: </w:t>
      </w:r>
      <w:r>
        <w:rPr>
          <w:rtl w:val="true"/>
        </w:rPr>
        <w:t xml:space="preserve">آیه </w:t>
      </w:r>
      <w:r>
        <w:rPr/>
        <w:t>33</w:t>
      </w:r>
      <w:r>
        <w:rPr>
          <w:rtl w:val="true"/>
        </w:rPr>
        <w:t xml:space="preserve"> - </w:t>
      </w:r>
      <w:r>
        <w:rPr/>
        <w:t>31</w:t>
      </w:r>
      <w:bookmarkEnd w:id="273"/>
    </w:p>
    <w:p>
      <w:pPr>
        <w:pStyle w:val="BookText"/>
        <w:rPr/>
      </w:pPr>
      <w:r>
        <w:rPr>
          <w:rFonts w:ascii="Amiri" w:hAnsi="Amiri" w:eastAsia="Amiri" w:cs="Amiri"/>
          <w:color w:val="111111"/>
          <w:sz w:val="28"/>
          <w:sz w:val="28"/>
          <w:szCs w:val="28"/>
          <w:rtl w:val="true"/>
          <w:lang w:bidi="ar-SA"/>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اسْتُضْعِفُوا لِلَّذِینَ اسْتَکْبَرُوا بَلْ مَکْرُ اللَّیْلِ وَالنَّهَارِ إِذْ تَأْمُرُونَنَا أَنْ نَکْفُرَ بِاللَّهِ وَنَجْعَلَ لَهُ أَنْدَادًا وَأَسَرُّوا النَّدَامَةَ لَمَّا رَأَوُا الْعَذَابَ وَجَعَلْنَا الاَْغْلَالَ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قرآن را می خواند و از آنان می خواست از بُت پرستی دست بردارند،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داد که تو پیش از این کتاب 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 همه کتاب های </w:t>
      </w:r>
    </w:p>
    <w:p>
      <w:pPr>
        <w:pStyle w:val="BookText"/>
        <w:rPr/>
      </w:pPr>
      <w:r>
        <w:rPr>
          <w:rFonts w:ascii="IRNazanin" w:hAnsi="IRNazanin" w:eastAsia="IRNazanin"/>
          <w:color w:val="111111"/>
          <w:sz w:val="28"/>
          <w:sz w:val="28"/>
          <w:szCs w:val="28"/>
          <w:rtl w:val="true"/>
          <w:lang w:bidi="fa-IR"/>
        </w:rPr>
        <w:t>آسمانی مردم را از بُت پرستی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ادامه دهنده همان کتاب های آسمانی است و برای همین همه را به یکتاپرستی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مکّه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امّا بزرگان مکّه با آن که حقّ را شناختند و می دانستند قرآن، معجزه است، ایمان نیاوردند،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قرآن تو ایمان نمی آوریم، همچنین ما به کتاب هایی که قبل از قرآن بوده است، اعتقادی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مردم می خواستند که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ندهند،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و دروغگو خواندند و با او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اختیار دادی و راه حقّ و باطل را به آنان نشان دادی، این خود آنان بودند که باید راهشان را انتخاب می کردند، تو هرگز کسی را مجبور به ایمان آوردن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بُت پرستان مهلت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تو در عذاب کافران شتاب نمی کنی، آنان دشمنی های خود را ادامه دادند،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زدند و بر سرش خاکستر ریختند و یارانش را شکنجه دادند، این مهلت دادن تو به این معنا نبود که تو از کارهایشان بی خبر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همه کارهای آنان آگاه بودی و برای همین در روز قیامت آنان را مجازات سختی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آنان برای حسابرسی به پیشگاه تو </w:t>
      </w:r>
    </w:p>
    <w:p>
      <w:pPr>
        <w:pStyle w:val="BookText"/>
        <w:rPr/>
      </w:pPr>
      <w:r>
        <w:rPr>
          <w:rFonts w:ascii="IRNazanin" w:hAnsi="IRNazanin" w:eastAsia="IRNazanin"/>
          <w:color w:val="111111"/>
          <w:sz w:val="28"/>
          <w:sz w:val="28"/>
          <w:szCs w:val="28"/>
          <w:rtl w:val="true"/>
          <w:lang w:bidi="fa-IR"/>
        </w:rPr>
        <w:t xml:space="preserve">می آیند، به راستی که روز قیامت، برای آنان چقدر اسفناک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 کدام گناه خود را به گردن دیگری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رهبران کافر خود پیروی کردند به رهبران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بی گمان ما مؤمن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کافر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مانع شدیم که شما راه حقّ را بشناسید؟ پیامبر شما را به هدایت فرا خواند، شما حقّ را شناختید و می توانستید آن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گناهکار بودید، شما با اختیار خود، راه کفر را انتخاب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کسانی که از رهبران کافر پیروی کردند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حیله گری و تبلیغات فریبنده خود، شبانه روز به دنبال ما بودید و ما را به کفر و بُت پرستی فرا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اختیار داشتیم و خودمان راه کفر را انتخاب کردیم، امّا شما هم گناه بزرگی انجام دادید، شما زمینه گمراه کردن ما را ایجاد کردید و این گناهی است بس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رهبران کافر دیگر نمی توانند جوابی بدهند و سکوت می کنند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آغاز می گردد و تو فرمان می دهی فرشتگان آنان را به سوی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آتش هولناک جهنّم را می بینند، از کردار خود پشیمان می شوند، گمراهان از این پشیمان می شوند که چرا از رهبران کافر پیروی کردند، رهبران کافر هم پشیمان می شوند که چرا خود و دیگران را گمراه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پشیمانند امّا پشیمانی خود را پنهان می کنند زیرا از سرزنش دیگران می ترسند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غُلّ و زنجیر به دست و پای آنان می بندند و آنان را در گوشه تنگ و تاریکی از جهنّم جای می دهند، آن وقت است که صدای آه و ناله آنان بلند می شود و برای خود آرزوی مرگ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 بار آرزوی مرگ نکنید، بلکه بسیار مرگ طلب کنید، بدانید عذاب شما یکی دو روز نیست، شما برای همیشه در عذاب خواهید بود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عذاب جهنّم، جز کیفر کردارهای خودشان است؟</w:t>
      </w:r>
    </w:p>
    <w:p>
      <w:pPr>
        <w:pStyle w:val="BookText"/>
        <w:rPr/>
      </w:pPr>
      <w:r>
        <w:rPr>
          <w:rFonts w:ascii="IRNazanin" w:hAnsi="IRNazanin" w:eastAsia="IRNazanin"/>
          <w:color w:val="111111"/>
          <w:sz w:val="28"/>
          <w:sz w:val="28"/>
          <w:szCs w:val="28"/>
          <w:rtl w:val="true"/>
          <w:lang w:bidi="fa-IR"/>
        </w:rPr>
        <w:t>آنان نتیجه کفر و سرکشی خود را در آن روز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هرگز به آنان ظلم نمی کنی، بلکه آنان به خودشان ظلم کردند و سرمایه های وجودی خود را هدر دادند، آنان کیفر اعمال خود را می بینند، پیامبر به آنان وعده عذاب داد و آنان این وعده را دروغ می شمردند و پیامبر را مسخره می کردند و سرانجام حاصل کارهای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دو گروه از کافران سخن به میان آمده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دنیا به دنبال بزرگی و ریاست هستند، دل آنان به ریاست چند روزه دنیا خوش است، برای آن که بر این ریاست خود باقی بمانند حقّ را پنهان می کنند و مردم را به گمراهی فرا 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جستجوی بزرگی و ریاست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رهبران کافر خود پیروی کردند و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آنان مُستَضعَف کافر هستند که حقّ را شناختند امّا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کنم که در هر آیه، منظور از مطلب چه کسی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مؤمن کسی است که در بالاترین درجه ایمان است، امّا به او ظلم شده و کسی او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دشمنانش تنها می ماند و مظلومانه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می کنم تا بر کسانی که مُستَضعَف شده اند، منّت بنهم و آنان را پیشوایان مردم قرار دهم و آنان را وارث زمین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دشمنان، حقّ آنان را غصب می کنند، امّا سرانجام خداوند به آنان حکومت زمین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کنم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کافر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مستضعفِ کافر کسی است که سخن حقّ به او رسیده است، حقّ را شناخته </w:t>
      </w:r>
    </w:p>
    <w:p>
      <w:pPr>
        <w:pStyle w:val="BookText"/>
        <w:rPr/>
      </w:pPr>
      <w:r>
        <w:rPr>
          <w:rFonts w:ascii="IRNazanin" w:hAnsi="IRNazanin" w:eastAsia="IRNazanin"/>
          <w:color w:val="111111"/>
          <w:sz w:val="28"/>
          <w:sz w:val="28"/>
          <w:szCs w:val="28"/>
          <w:rtl w:val="true"/>
          <w:lang w:bidi="fa-IR"/>
        </w:rPr>
        <w:t>است و آن را انکار کرده است، او به اختیار خود به سخن رهبرش گوش کرده است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عذاب جهنّم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کنم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 فکری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مُستَضعَف فکری کسی که است که به سبب ضعف فکری نتواند حقّ را تشخیص دهد، مثل انسانی که دیوانه است یا کودکی که در همان سنّ کودکی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اصلاً پیام اسلام به او نرسیده است، مُستَضعَف فکری است، درواقع او نه کافر است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ایمان آوردن برای او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کسی است که حقّ را بشناسد و آن را قبول نکند، کسی که اصلاً چیزی از حقّ نشنیده است، کافر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 اصلاً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نمی داند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 خواهد شد، خدا در روز قیامت، برای آنان زمینه امتحان را فراهم می کند و به آنان حقِّ انتخاب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اختیار خود، ایمان یا کفر را انتخاب می کنند، اگر ایمان را انتخاب نمودند به بهشت می روند و گر نه جهنّم جایگاه آنان است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 کنم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 xml:space="preserve">. </w:t>
      </w:r>
      <w:bookmarkStart w:id="274" w:name="pg16926_178547"/>
    </w:p>
    <w:p>
      <w:pPr>
        <w:pStyle w:val="Heading3"/>
        <w:numPr>
          <w:ilvl w:val="2"/>
          <w:numId w:val="1"/>
        </w:numPr>
        <w:rPr/>
      </w:pPr>
      <w:bookmarkStart w:id="275" w:name="__RefHeading___Toc1203833_2322387425"/>
      <w:bookmarkStart w:id="276" w:name="_Toc95"/>
      <w:bookmarkEnd w:id="274"/>
      <w:bookmarkEnd w:id="275"/>
      <w:r>
        <w:rPr>
          <w:rtl w:val="true"/>
        </w:rPr>
        <w:t>سَبَأ</w:t>
      </w:r>
      <w:r>
        <w:rPr>
          <w:rtl w:val="true"/>
        </w:rPr>
        <w:t xml:space="preserve">: </w:t>
      </w:r>
      <w:r>
        <w:rPr>
          <w:rtl w:val="true"/>
        </w:rPr>
        <w:t xml:space="preserve">آیه </w:t>
      </w:r>
      <w:r>
        <w:rPr/>
        <w:t>35</w:t>
      </w:r>
      <w:r>
        <w:rPr>
          <w:rtl w:val="true"/>
        </w:rPr>
        <w:t xml:space="preserve"> - </w:t>
      </w:r>
      <w:r>
        <w:rPr/>
        <w:t>34</w:t>
      </w:r>
      <w:bookmarkEnd w:id="276"/>
    </w:p>
    <w:p>
      <w:pPr>
        <w:pStyle w:val="BookText"/>
        <w:rPr/>
      </w:pPr>
      <w:r>
        <w:rPr>
          <w:rFonts w:ascii="Amiri" w:hAnsi="Amiri" w:eastAsia="Amiri" w:cs="Amiri"/>
          <w:color w:val="111111"/>
          <w:sz w:val="28"/>
          <w:sz w:val="28"/>
          <w:szCs w:val="28"/>
          <w:rtl w:val="true"/>
          <w:lang w:bidi="ar-SA"/>
        </w:rPr>
        <w:t xml:space="preserve">وَمَا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نَحْنُ أَکْثَرُ أَمْوَالًا وَأَوْلَادًا وَمَا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رستگاری مردم فرستادی تا آنان را از جهل و نادانی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 تا بُت پرستی را رها کنند، امّا ثروتمندان مکّه با او دشمنی کردند و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ما را از عذاب می ترسانی؟ خدا به ما ثروت زیادی داده است، این نشانه آن است که خدا ما را دوست دارد، خدا هرگز دوستان خود را عذاب نمی کند، آبادی دنیای ما، دلیل آبادی آخرت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پیامبران را برای مردم فرستادم تا آنان را از عذاب من بترسانند، امّا ثروتمندان با پیامبران دشمنی کردند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رسالت شما، کافر هستیم، ثروت و فرزندان ما بیش از شماست و این نشان می دهد که خدا ما را دوست دارد و هرگز عذاب نخواهیم شد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قصّه همیشگی تاریخ است، ثروتمندانی که شیفته دنیا شده اند، در مقابل پیامبران و بندگان خوب تو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ثروتمندان غافل بیشتر به فکر هوسرانی هستند و سخنان پیامبران را مخالف خواسته های خود می یابند </w:t>
      </w:r>
      <w:bookmarkStart w:id="277" w:name="pg16926_178548"/>
    </w:p>
    <w:p>
      <w:pPr>
        <w:pStyle w:val="BookText"/>
        <w:rPr/>
      </w:pPr>
      <w:bookmarkEnd w:id="277"/>
      <w:r>
        <w:rPr>
          <w:rFonts w:ascii="IRNazanin" w:hAnsi="IRNazanin" w:eastAsia="IRNazanin"/>
          <w:color w:val="111111"/>
          <w:sz w:val="28"/>
          <w:sz w:val="28"/>
          <w:szCs w:val="28"/>
          <w:rtl w:val="true"/>
          <w:lang w:bidi="fa-IR"/>
        </w:rPr>
        <w:t>و برای همین با آنان دشمنی می کنند</w:t>
      </w:r>
      <w:r>
        <w:rPr>
          <w:rFonts w:eastAsia="IRNazanin" w:cs="IRNazanin"/>
          <w:color w:val="111111"/>
          <w:sz w:val="28"/>
          <w:szCs w:val="28"/>
          <w:rtl w:val="true"/>
          <w:lang w:bidi="fa-IR"/>
        </w:rPr>
        <w:t>.</w:t>
      </w:r>
    </w:p>
    <w:p>
      <w:pPr>
        <w:pStyle w:val="Heading3"/>
        <w:numPr>
          <w:ilvl w:val="2"/>
          <w:numId w:val="1"/>
        </w:numPr>
        <w:rPr/>
      </w:pPr>
      <w:bookmarkStart w:id="278" w:name="__RefHeading___Toc1203835_2322387425"/>
      <w:bookmarkStart w:id="279" w:name="_Toc96"/>
      <w:bookmarkEnd w:id="278"/>
      <w:r>
        <w:rPr>
          <w:rtl w:val="true"/>
        </w:rPr>
        <w:t>سَبَأ</w:t>
      </w:r>
      <w:r>
        <w:rPr>
          <w:rtl w:val="true"/>
        </w:rPr>
        <w:t xml:space="preserve">: </w:t>
      </w:r>
      <w:r>
        <w:rPr>
          <w:rtl w:val="true"/>
        </w:rPr>
        <w:t xml:space="preserve">آیه </w:t>
      </w:r>
      <w:r>
        <w:rPr/>
        <w:t>39</w:t>
      </w:r>
      <w:r>
        <w:rPr>
          <w:rtl w:val="true"/>
        </w:rPr>
        <w:t xml:space="preserve"> - </w:t>
      </w:r>
      <w:r>
        <w:rPr/>
        <w:t>36</w:t>
      </w:r>
      <w:bookmarkEnd w:id="279"/>
    </w:p>
    <w:p>
      <w:pPr>
        <w:pStyle w:val="BookText"/>
        <w:rPr/>
      </w:pPr>
      <w:r>
        <w:rPr>
          <w:rFonts w:ascii="Amiri" w:hAnsi="Amiri" w:eastAsia="Amiri" w:cs="Amiri"/>
          <w:color w:val="111111"/>
          <w:sz w:val="28"/>
          <w:sz w:val="28"/>
          <w:szCs w:val="28"/>
          <w:rtl w:val="true"/>
          <w:lang w:bidi="ar-SA"/>
        </w:rPr>
        <w:t xml:space="preserve">قُلْ إِنَّ رَبِّی یَبْسُطُ الرِّزْقَ لِمَنْ یَشَاءُ وَیَقْدِرُ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أَمْوَالُکُمْ وَلَا أَوْلَادُکُمْ بِالَّتِی تُقَرِّبُکُمْ عِنْدَنَا زُلْفَی إِلَّا مَنْ آَمَنَ وَعَمِلَ صَالِحًا فَأُولَئِکَ لَهُمْ جَزَاءُ الضِّعْفِ بِمَا عَمِلُوا وَهُمْ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وَیَقْدِرُ لَهُ وَمَا أَنْفَقْتُمْ مِنْ شَیْء فَهُوَ یُخْلِفُهُ وَهُوَ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ثروت ثروتمندان، نشانه آن است که تو آنان را دوست داری؟ اگر چنین است پس چرا بیشتر پیامبران تو در فقر زندگی می کردند؟</w:t>
      </w:r>
    </w:p>
    <w:p>
      <w:pPr>
        <w:pStyle w:val="BookText"/>
        <w:rPr/>
      </w:pPr>
      <w:r>
        <w:rPr>
          <w:rFonts w:ascii="IRNazanin" w:hAnsi="IRNazanin" w:eastAsia="IRNazanin"/>
          <w:color w:val="111111"/>
          <w:sz w:val="28"/>
          <w:sz w:val="28"/>
          <w:szCs w:val="28"/>
          <w:rtl w:val="true"/>
          <w:lang w:bidi="fa-IR"/>
        </w:rPr>
        <w:t>اکنون می خواهی پاسخ این سؤال را بدهی،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هر کس بخواهد، روزی فراوان می دهد و هر کس را که بخواهد، تنگ روزی می کند، ثروت یا فقر، هیچ ربطی به دوستی خدا ندارد ولی بیشتر مردم این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فرزندانتان هرگز شما را به خدا نزدیک نمی کند، البتّه اگر کسی ثروتمند باشد و ایمان آورد و عمل صالح انجام دهد، خدا به او دوبرابر پاداش می دهد و در روز قیامت، در بهترین جای بهشت، آسوده خاطر خواهد بود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ثروتمندانی که راه کفر را برگزیدند و پنداشتند می توانند از قدرت خدا </w:t>
      </w:r>
    </w:p>
    <w:p>
      <w:pPr>
        <w:pStyle w:val="BookText"/>
        <w:rPr/>
      </w:pPr>
      <w:r>
        <w:rPr>
          <w:rFonts w:ascii="IRNazanin" w:hAnsi="IRNazanin" w:eastAsia="IRNazanin"/>
          <w:color w:val="111111"/>
          <w:sz w:val="28"/>
          <w:sz w:val="28"/>
          <w:szCs w:val="28"/>
          <w:rtl w:val="true"/>
          <w:lang w:bidi="fa-IR"/>
        </w:rPr>
        <w:t>فرار کنند، سرنوشت بدی خواهند داشت، آنان به جهنّم فرا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خداست که به مصلحت خویش، روزیِ هر کس را که بخواهد، فراوان می دهد و هر کس را که بخواهد روزیِ اندک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چیزی را در راه او انفاق کنید، خدا عوض آن را به شما می دهد و آن را جبران می کند که او بهترین روزی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قرآن می خواند، به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رسید، قدری فکر کرد، او بارها در راه خدا انفاق کرده بود، امّا عوض آن را ندیده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نتیجه این آیه را در زندگی خود نمی بینم؟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چیزی را در راه من انفاق کند، من آن را جبران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من که هیچ وقت ندیدم پولی را که در راه خدا می دهم، خدا آن را برایم جبران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گرفت تا این سؤال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نزد آن حضرت رفت و این آیه را خواند و سؤالش را این گونه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وقتی من در راه خدا چیزی انفاق می کنم، خدا برایم جبران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کسی از مال حلال و در راهی که خدا راضی است، انفاق کند، خدا قطعاً آن را جبران می کند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فکر فرو رفت، او فهمید که مشکل چه بوده است، باید پولی که انسان در راه خدا می دهد، از راه حلال به دست آمده باشد، اگر کسی پولی را از راه حرام به دست آورد و همه آن را انفاق کند، خدا آن را جبران نمی کند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80" w:name="pg16926_178550"/>
    </w:p>
    <w:p>
      <w:pPr>
        <w:pStyle w:val="Heading3"/>
        <w:numPr>
          <w:ilvl w:val="2"/>
          <w:numId w:val="1"/>
        </w:numPr>
        <w:rPr/>
      </w:pPr>
      <w:bookmarkStart w:id="281" w:name="__RefHeading___Toc1203837_2322387425"/>
      <w:bookmarkStart w:id="282" w:name="_Toc97"/>
      <w:bookmarkEnd w:id="280"/>
      <w:bookmarkEnd w:id="281"/>
      <w:r>
        <w:rPr>
          <w:rtl w:val="true"/>
        </w:rPr>
        <w:t>سَبَأ</w:t>
      </w:r>
      <w:r>
        <w:rPr>
          <w:rtl w:val="true"/>
        </w:rPr>
        <w:t xml:space="preserve">: </w:t>
      </w:r>
      <w:r>
        <w:rPr>
          <w:rtl w:val="true"/>
        </w:rPr>
        <w:t xml:space="preserve">آیه </w:t>
      </w:r>
      <w:r>
        <w:rPr/>
        <w:t>41</w:t>
      </w:r>
      <w:r>
        <w:rPr>
          <w:rtl w:val="true"/>
        </w:rPr>
        <w:t xml:space="preserve"> - </w:t>
      </w:r>
      <w:r>
        <w:rPr/>
        <w:t>40</w:t>
      </w:r>
      <w:bookmarkEnd w:id="282"/>
    </w:p>
    <w:p>
      <w:pPr>
        <w:pStyle w:val="BookText"/>
        <w:rPr/>
      </w:pPr>
      <w:r>
        <w:rPr>
          <w:rFonts w:ascii="Amiri" w:hAnsi="Amiri" w:eastAsia="Amiri" w:cs="Amiri"/>
          <w:color w:val="111111"/>
          <w:sz w:val="28"/>
          <w:sz w:val="28"/>
          <w:szCs w:val="28"/>
          <w:rtl w:val="true"/>
          <w:lang w:bidi="ar-SA"/>
        </w:rPr>
        <w:t xml:space="preserve">وَیَوْمَ یَحْشُرُهُمْ جَمِیعًا ثُمَّ یَقُولُ لِلْمَلَائِکَةِ أَهَؤُلَاءِ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مشرک بودند و فرشتگان را شریک خدا می دانستند، این عقیده باطلی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شریکی نداری، فرشتگان مأموران تو هستند و تو درباره کارهایی که انجام می دهند، از آنان سؤال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فرشتگان، شریک تو باشند و تو از آنان سؤال کنی؟</w:t>
      </w:r>
    </w:p>
    <w:p>
      <w:pPr>
        <w:pStyle w:val="BookText"/>
        <w:rPr/>
      </w:pPr>
      <w:r>
        <w:rPr>
          <w:rFonts w:ascii="IRNazanin" w:hAnsi="IRNazanin" w:eastAsia="IRNazanin"/>
          <w:color w:val="111111"/>
          <w:sz w:val="28"/>
          <w:sz w:val="28"/>
          <w:szCs w:val="28"/>
          <w:rtl w:val="true"/>
          <w:lang w:bidi="fa-IR"/>
        </w:rPr>
        <w:t>وقتی که روز قیامت فرا رسد و مشرکان برای حسابرسی به پیشگاه تو حاضر شوند، تو از فرشتگان می 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ها شما را می پرستیدند و شما را شریک من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بالاتر از آن هستی که شریک داشته باشی، تو سرور ما هستی، این مشرکان ما را نمی پرستیدند، بلکه جنّ ها را می پرستیدند و بیشتر این مشرکان به جنّ ها ایمان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بتوانم این آیه را بهتر بفهمم باید چند نکته را بدانم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که نامش ابلیس بود، از گروه جنّ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آدم سجده نکرد و از </w:t>
      </w:r>
      <w:bookmarkStart w:id="283" w:name="pg16926_178551"/>
    </w:p>
    <w:p>
      <w:pPr>
        <w:pStyle w:val="BookText"/>
        <w:rPr/>
      </w:pPr>
      <w:bookmarkEnd w:id="283"/>
      <w:r>
        <w:rPr>
          <w:rFonts w:ascii="IRNazanin" w:hAnsi="IRNazanin" w:eastAsia="IRNazanin"/>
          <w:color w:val="111111"/>
          <w:sz w:val="28"/>
          <w:sz w:val="28"/>
          <w:szCs w:val="28"/>
          <w:rtl w:val="true"/>
          <w:lang w:bidi="fa-IR"/>
        </w:rPr>
        <w:t>درگاه تو رانده شد، او قسم خورد که انسان ها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جنّ های دیگر را به یاری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شیاطینی هستند که به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شیاطین برای گمراهی مردم، مجسّمه هایی ساختند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 های فرشتگان است، بر این مجسّمه ها سجده کنید تا آنان شما را دوست بدارند و در روز قیامت از شما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انسان ها بر آن مجسّمه ها سجده کردند و کم کم به عبادت آن ها رو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کسانی که آن مجسّمه ها را می پرستیدند،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فرشتگان را می 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در واقع شیاطین را می پرستیدند، زیرا این شیاطین بودند که این مجسّمه ها را ساختند و مردم را به پرستش آن ها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فرشتگان به خدا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ما را نمی پرستیدند، بلکه جنّ ها را می پرستیدند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284" w:name="__RefHeading___Toc1203839_2322387425"/>
      <w:bookmarkStart w:id="285" w:name="_Toc98"/>
      <w:bookmarkEnd w:id="284"/>
      <w:r>
        <w:rPr>
          <w:rtl w:val="true"/>
        </w:rPr>
        <w:t>سَبَأ</w:t>
      </w:r>
      <w:r>
        <w:rPr>
          <w:rtl w:val="true"/>
        </w:rPr>
        <w:t xml:space="preserve">: </w:t>
      </w:r>
      <w:r>
        <w:rPr>
          <w:rtl w:val="true"/>
        </w:rPr>
        <w:t xml:space="preserve">آیه </w:t>
      </w:r>
      <w:r>
        <w:rPr/>
        <w:t>42</w:t>
      </w:r>
      <w:bookmarkEnd w:id="285"/>
    </w:p>
    <w:p>
      <w:pPr>
        <w:pStyle w:val="BookText"/>
        <w:rPr/>
      </w:pPr>
      <w:r>
        <w:rPr>
          <w:rFonts w:ascii="Amiri" w:hAnsi="Amiri" w:eastAsia="Amiri" w:cs="Amiri"/>
          <w:color w:val="111111"/>
          <w:sz w:val="28"/>
          <w:sz w:val="28"/>
          <w:szCs w:val="28"/>
          <w:rtl w:val="true"/>
          <w:lang w:bidi="ar-SA"/>
        </w:rPr>
        <w:t xml:space="preserve">فَالْیَوْمَ لَا یَمْلِکُ بَعْضُکُمْ لِبَعْض نَفْعًا وَلَا ضَرًّا وَنَقُولُ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روز سختی برای مشرکان خواهد بود، هیچ کس آنان را یاری نخواهد کرد، آن روز دیگر نمی توانند به یکدیگر سود و زیانی برسانند، آنان </w:t>
      </w:r>
    </w:p>
    <w:p>
      <w:pPr>
        <w:pStyle w:val="BookText"/>
        <w:rPr/>
      </w:pPr>
      <w:r>
        <w:rPr>
          <w:rFonts w:ascii="IRNazanin" w:hAnsi="IRNazanin" w:eastAsia="IRNazanin"/>
          <w:color w:val="111111"/>
          <w:sz w:val="28"/>
          <w:sz w:val="28"/>
          <w:szCs w:val="28"/>
          <w:rtl w:val="true"/>
          <w:lang w:bidi="fa-IR"/>
        </w:rPr>
        <w:t>جهنّم را دروغ می شمردند و می گفتند وقتی مرگ سراغ ما بیاید، دیگر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قیامت فرا می رسد و تو همه آنان را زنده می کنی،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آتش سوزان جهنّم را می بینند، هراسان می شوند و صدای ناله آنان بلند می شود، آن وقت است که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آن را دروغ می پنداشتید</w:t>
      </w:r>
      <w:r>
        <w:rPr>
          <w:rFonts w:eastAsia="IRNazanin" w:cs="IRNazanin"/>
          <w:color w:val="111111"/>
          <w:sz w:val="28"/>
          <w:szCs w:val="28"/>
          <w:rtl w:val="true"/>
          <w:lang w:bidi="fa-IR"/>
        </w:rPr>
        <w:t xml:space="preserve">». </w:t>
      </w:r>
      <w:bookmarkStart w:id="286" w:name="pg16926_178553"/>
    </w:p>
    <w:p>
      <w:pPr>
        <w:pStyle w:val="Heading3"/>
        <w:numPr>
          <w:ilvl w:val="2"/>
          <w:numId w:val="1"/>
        </w:numPr>
        <w:rPr/>
      </w:pPr>
      <w:bookmarkStart w:id="287" w:name="__RefHeading___Toc1203841_2322387425"/>
      <w:bookmarkStart w:id="288" w:name="_Toc99"/>
      <w:bookmarkEnd w:id="286"/>
      <w:bookmarkEnd w:id="287"/>
      <w:r>
        <w:rPr>
          <w:rtl w:val="true"/>
        </w:rPr>
        <w:t>سَبَأ</w:t>
      </w:r>
      <w:r>
        <w:rPr>
          <w:rtl w:val="true"/>
        </w:rPr>
        <w:t xml:space="preserve">: </w:t>
      </w:r>
      <w:r>
        <w:rPr>
          <w:rtl w:val="true"/>
        </w:rPr>
        <w:t xml:space="preserve">آیه </w:t>
      </w:r>
      <w:r>
        <w:rPr/>
        <w:t>43</w:t>
      </w:r>
      <w:bookmarkEnd w:id="288"/>
    </w:p>
    <w:p>
      <w:pPr>
        <w:pStyle w:val="BookText"/>
        <w:rPr/>
      </w:pPr>
      <w:r>
        <w:rPr>
          <w:rFonts w:ascii="Amiri" w:hAnsi="Amiri" w:eastAsia="Amiri" w:cs="Amiri"/>
          <w:color w:val="111111"/>
          <w:sz w:val="28"/>
          <w:sz w:val="28"/>
          <w:szCs w:val="28"/>
          <w:rtl w:val="true"/>
          <w:lang w:bidi="ar-SA"/>
        </w:rPr>
        <w:t xml:space="preserve">وَإِذَا تُتْلَی عَلَیْهِمْ آَیَاتُنَا بَیِّنَات قَالُوا مَا هَذَا إِلَّا رَجُلٌ یُرِیدُ أَنْ یَصُدَّکُمْ عَمَّا کَانَ یَعْبُدُ آَبَاؤُکُمْ وَقَالُوا مَا هَذَا إِلَّا إِفْکٌ مُفْتَرًی وَقَالَ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از بُت پرستی دفاع می کردند، آنان بُت هایی را شریک تو قرار داده بودند و مردم را به پرستش آن بُت ها تشویق می کردند و آنان را از راه تو گمراه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بارها سخن گفت ولی آنان حقّ را انکار کردند، زیرا آنان منافع خود را در بُت پرستی مردم می دیدند، پول، ثروت و ریاست آن ها در گرو بُت پرستی بود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می خواند، آنان به مردم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فقط می خواهد شما را از دین نیاکان شما بازدارد، این قرآن هم ساخته و بافته ذهن اوست، او دروغ می گوید، او هرگز فرستاده خدا نیست</w:t>
      </w:r>
      <w:r>
        <w:rPr>
          <w:rFonts w:eastAsia="IRNazanin" w:cs="IRNazanin"/>
          <w:color w:val="111111"/>
          <w:sz w:val="28"/>
          <w:szCs w:val="28"/>
          <w:rtl w:val="true"/>
          <w:lang w:bidi="fa-IR"/>
        </w:rPr>
        <w:t xml:space="preserve">». </w:t>
      </w:r>
      <w:bookmarkStart w:id="289" w:name="pg16926_178554"/>
    </w:p>
    <w:p>
      <w:pPr>
        <w:pStyle w:val="BookText"/>
        <w:rPr/>
      </w:pPr>
      <w:bookmarkEnd w:id="289"/>
      <w:r>
        <w:rPr>
          <w:rFonts w:ascii="IRNazanin" w:hAnsi="IRNazanin" w:eastAsia="IRNazanin"/>
          <w:color w:val="111111"/>
          <w:sz w:val="28"/>
          <w:sz w:val="28"/>
          <w:szCs w:val="28"/>
          <w:rtl w:val="true"/>
          <w:lang w:bidi="fa-IR"/>
        </w:rPr>
        <w:t>بزرگان مکّه وقتی می دیدند که بعضی از مردم شیفته زیبایی قرآن شده اند به</w:t>
      </w:r>
    </w:p>
    <w:p>
      <w:pPr>
        <w:pStyle w:val="BookText"/>
        <w:rPr/>
      </w:pP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جادویی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خواهد شما را با قرآن، افسون کند</w:t>
      </w:r>
      <w:r>
        <w:rPr>
          <w:rFonts w:eastAsia="IRNazanin" w:cs="IRNazanin"/>
          <w:color w:val="111111"/>
          <w:sz w:val="28"/>
          <w:szCs w:val="28"/>
          <w:rtl w:val="true"/>
          <w:lang w:bidi="fa-IR"/>
        </w:rPr>
        <w:t>».</w:t>
      </w:r>
    </w:p>
    <w:p>
      <w:pPr>
        <w:pStyle w:val="Heading3"/>
        <w:numPr>
          <w:ilvl w:val="2"/>
          <w:numId w:val="1"/>
        </w:numPr>
        <w:rPr/>
      </w:pPr>
      <w:bookmarkStart w:id="290" w:name="__RefHeading___Toc1203843_2322387425"/>
      <w:bookmarkStart w:id="291" w:name="_Toc100"/>
      <w:bookmarkEnd w:id="290"/>
      <w:r>
        <w:rPr>
          <w:rtl w:val="true"/>
        </w:rPr>
        <w:t>سَبَأ</w:t>
      </w:r>
      <w:r>
        <w:rPr>
          <w:rtl w:val="true"/>
        </w:rPr>
        <w:t xml:space="preserve">: </w:t>
      </w:r>
      <w:r>
        <w:rPr>
          <w:rtl w:val="true"/>
        </w:rPr>
        <w:t xml:space="preserve">آیه </w:t>
      </w:r>
      <w:r>
        <w:rPr/>
        <w:t>45</w:t>
      </w:r>
      <w:r>
        <w:rPr>
          <w:rtl w:val="true"/>
        </w:rPr>
        <w:t xml:space="preserve"> - </w:t>
      </w:r>
      <w:r>
        <w:rPr/>
        <w:t>44</w:t>
      </w:r>
      <w:bookmarkEnd w:id="291"/>
    </w:p>
    <w:p>
      <w:pPr>
        <w:pStyle w:val="BookText"/>
        <w:rPr/>
      </w:pPr>
      <w:r>
        <w:rPr>
          <w:rFonts w:ascii="Amiri" w:hAnsi="Amiri" w:eastAsia="Amiri" w:cs="Amiri"/>
          <w:color w:val="111111"/>
          <w:sz w:val="28"/>
          <w:sz w:val="28"/>
          <w:szCs w:val="28"/>
          <w:rtl w:val="true"/>
          <w:lang w:bidi="ar-SA"/>
        </w:rPr>
        <w:t xml:space="preserve">وَمَا آَتَیْنَاهُمْ مِنْ کُتُب یَدْرُسُونَهَا وَمَا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الَّذِینَ مِنْ قَبْلِهِمْ وَمَا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چرا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w:t>
      </w:r>
    </w:p>
    <w:p>
      <w:pPr>
        <w:pStyle w:val="BookText"/>
        <w:rPr/>
      </w:pPr>
      <w:r>
        <w:rPr>
          <w:rFonts w:ascii="IRNazanin" w:hAnsi="IRNazanin" w:eastAsia="IRNazanin"/>
          <w:color w:val="111111"/>
          <w:sz w:val="28"/>
          <w:sz w:val="28"/>
          <w:szCs w:val="28"/>
          <w:rtl w:val="true"/>
          <w:lang w:bidi="fa-IR"/>
        </w:rPr>
        <w:t>دروغگو کسی است که بر خلافِ حقیقت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کدام حقیقت سخن گفته است؟</w:t>
      </w:r>
    </w:p>
    <w:p>
      <w:pPr>
        <w:pStyle w:val="BookText"/>
        <w:rPr/>
      </w:pPr>
      <w:r>
        <w:rPr>
          <w:rFonts w:ascii="IRNazanin" w:hAnsi="IRNazanin" w:eastAsia="IRNazanin"/>
          <w:color w:val="111111"/>
          <w:sz w:val="28"/>
          <w:sz w:val="28"/>
          <w:szCs w:val="28"/>
          <w:rtl w:val="true"/>
          <w:lang w:bidi="fa-IR"/>
        </w:rPr>
        <w:t>آیا آنان حقیقت را می دانند؟</w:t>
      </w:r>
    </w:p>
    <w:p>
      <w:pPr>
        <w:pStyle w:val="BookText"/>
        <w:rPr/>
      </w:pPr>
      <w:r>
        <w:rPr>
          <w:rFonts w:ascii="IRNazanin" w:hAnsi="IRNazanin" w:eastAsia="IRNazanin"/>
          <w:color w:val="111111"/>
          <w:sz w:val="28"/>
          <w:sz w:val="28"/>
          <w:szCs w:val="28"/>
          <w:rtl w:val="true"/>
          <w:lang w:bidi="fa-IR"/>
        </w:rPr>
        <w:t xml:space="preserve">آنان که پیش از این کتاب آسمانی و پیامبری نداشته اند، آنان از فهم حقیقت محروم بوده اند، نه پیامبری داشتند و نه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حقیقت می گوید؟</w:t>
      </w:r>
    </w:p>
    <w:p>
      <w:pPr>
        <w:pStyle w:val="BookText"/>
        <w:rPr/>
      </w:pPr>
      <w:r>
        <w:rPr>
          <w:rFonts w:ascii="IRNazanin" w:hAnsi="IRNazanin" w:eastAsia="IRNazanin"/>
          <w:color w:val="111111"/>
          <w:sz w:val="28"/>
          <w:sz w:val="28"/>
          <w:szCs w:val="28"/>
          <w:rtl w:val="true"/>
          <w:lang w:bidi="fa-IR"/>
        </w:rPr>
        <w:t>شاید منظورشان از حقیقت، همان خرافات آنان است، آنان بُت ها را می پرستند، بُت پرستی خرافه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آسمانی، مردم را به بُت پرستی دعوت نکرده است، هیچ پیامبری مردم را به بُت پرستی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پرستی مخالف است، معنایش چیست؟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خرافات است، سخن او هرگز، مخالف حقیقت نیست</w:t>
      </w:r>
      <w:r>
        <w:rPr>
          <w:rFonts w:eastAsia="IRNazanin" w:cs="IRNazanin"/>
          <w:color w:val="111111"/>
          <w:sz w:val="28"/>
          <w:szCs w:val="28"/>
          <w:rtl w:val="true"/>
          <w:lang w:bidi="fa-IR"/>
        </w:rPr>
        <w:t xml:space="preserve">. </w:t>
      </w:r>
      <w:bookmarkStart w:id="292" w:name="pg16926_178555"/>
    </w:p>
    <w:p>
      <w:pPr>
        <w:pStyle w:val="BookText"/>
        <w:rPr/>
      </w:pPr>
      <w:bookmarkEnd w:id="292"/>
      <w:r>
        <w:rPr>
          <w:rFonts w:ascii="IRNazanin" w:hAnsi="IRNazanin" w:eastAsia="IRNazanin"/>
          <w:color w:val="111111"/>
          <w:sz w:val="28"/>
          <w:sz w:val="28"/>
          <w:szCs w:val="28"/>
          <w:rtl w:val="true"/>
          <w:lang w:bidi="fa-IR"/>
        </w:rPr>
        <w:t xml:space="preserve">کسانی قبل از بُت پرستان مکّه روی این زمین زندگی می کردند، آن ها هم پیامبران خود را دروغگو خواندند، تو به آنان نعمت های فراوانی داده بودی، نعمت هایی که یک دهم آن را هم به بُت پرستان مکّه نداده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اوج تمدّن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قوم ثَمود،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پیامبران خود را دروغگو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توست، تو به کافران مهلت می دهی، سپس آنان را به عذاب گرفتار می سازی، به راستی که تو آنان را به سختی مجازات کردی </w:t>
      </w:r>
      <w:r>
        <w:rPr>
          <w:rFonts w:eastAsia="IRNazanin" w:cs="IRNazanin"/>
          <w:color w:val="111111"/>
          <w:sz w:val="28"/>
          <w:szCs w:val="28"/>
          <w:rtl w:val="true"/>
          <w:lang w:bidi="fa-IR"/>
        </w:rPr>
        <w:t>!</w:t>
      </w:r>
    </w:p>
    <w:p>
      <w:pPr>
        <w:pStyle w:val="Heading3"/>
        <w:numPr>
          <w:ilvl w:val="2"/>
          <w:numId w:val="1"/>
        </w:numPr>
        <w:rPr/>
      </w:pPr>
      <w:bookmarkStart w:id="293" w:name="__RefHeading___Toc1203845_2322387425"/>
      <w:bookmarkStart w:id="294" w:name="_Toc101"/>
      <w:bookmarkEnd w:id="293"/>
      <w:r>
        <w:rPr>
          <w:rtl w:val="true"/>
        </w:rPr>
        <w:t>سَبَأ</w:t>
      </w:r>
      <w:r>
        <w:rPr>
          <w:rtl w:val="true"/>
        </w:rPr>
        <w:t xml:space="preserve">: </w:t>
      </w:r>
      <w:r>
        <w:rPr>
          <w:rtl w:val="true"/>
        </w:rPr>
        <w:t xml:space="preserve">آیه </w:t>
      </w:r>
      <w:r>
        <w:rPr/>
        <w:t>46</w:t>
      </w:r>
      <w:bookmarkEnd w:id="294"/>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مردم مکّه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یک پند می دهم و آن این است که دو نفر، دو نفر یا یک نفر، یک نفر در امر دین برای خدا به پاخیزید، سپس اندیشه کنید تا برای شما معلوم شود که پیامبر شما دیوانه نیست، او شما را از عذاب سختی که در پیش روی شماست، آگاه می سازد و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سه مرحله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w:t>
      </w:r>
    </w:p>
    <w:p>
      <w:pPr>
        <w:pStyle w:val="BookText"/>
        <w:rPr/>
      </w:pPr>
      <w:r>
        <w:rPr>
          <w:rFonts w:ascii="IRNazanin" w:hAnsi="IRNazanin" w:eastAsia="IRNazanin"/>
          <w:color w:val="111111"/>
          <w:sz w:val="28"/>
          <w:sz w:val="28"/>
          <w:szCs w:val="28"/>
          <w:rtl w:val="true"/>
          <w:lang w:bidi="fa-IR"/>
        </w:rPr>
        <w:t>اوّلین و مهم ترین قدم برای سعادت این است که انسان به خاطر خدا به 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دام خرافات و جهالت ها گرفتار شده است، باید از گذشته اش جدا شود و به سوی خدا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او به همه خوبی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محیط کفر و بُت پرستی است، همانند آن دانه ای است که در دل خاک است، او زمانی سر از خاک بیرون می آورد که جوانه بزند و پوسته خود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باران ببارد، ولی دانه جوانه نزند،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انسان می گوید که باید مانند آن دانه، جوانه بزند، اگر هزاران پیامبر هم از طرف خدا فرستاده شوند، تا زمانی که کسی از درون جوانه نزند، رشد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خیزش لازم نیست حتماً به همراهی دیگری باشد، اگر دوست و رفیقی با من همراه بود، چه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نباید منتظر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چند دانه که کنار هم هستند، با هم جوانه می زنند و با هم خاک را کنار می زنند، امّا گاهی دانه ای تنها در دل خاک است، او نباید از تنهایی خود بترسد، اگر او می خواهد به درختی تنومند تبدیل شود، باید جوانه بزند، وقتی دانه های دیگر در خوابند، او نباید منتظر دیگران بماند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از مردم می خواهد برخیزند، چه تنها باشند، چه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خیزش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اتّفاق بیفتد، هیچ کس نباید منتظر دیگری بماند، البتّه چقدر خوب است که انسان ها یکدیگر را یاری کنند و با هم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یک خیزش عمومی در جامعه روی می دهد و جامعه به سوی رستگاری حرکت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دوّمین قدم برای سعادت انسان،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 ای جوانه زد، ابتدا ریشه در دل خاک می دواند، موادی را که لازم دارد از خاک می گیرد و به سوی نور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کتاب آفرینش فکر کند، این آسمان و زمین برای چه خلق شده اند؟ این جهان هرگز به خودی خود خلق نشده است، آفریننده ای توانا این جهان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فکر می کند که از کجا آمده است و به کجا می رود و برای چه به اینجا آمده است؟</w:t>
      </w:r>
    </w:p>
    <w:p>
      <w:pPr>
        <w:pStyle w:val="BookText"/>
        <w:rPr/>
      </w:pPr>
      <w:r>
        <w:rPr>
          <w:rFonts w:ascii="IRNazanin" w:hAnsi="IRNazanin" w:eastAsia="IRNazanin"/>
          <w:color w:val="111111"/>
          <w:sz w:val="28"/>
          <w:sz w:val="28"/>
          <w:szCs w:val="28"/>
          <w:rtl w:val="true"/>
          <w:lang w:bidi="fa-IR"/>
        </w:rPr>
        <w:t>انسان با عقل خود می فهمد که این جهان بیهوده خلق نشده است، کسی که این جهان را آفریده است از آفرینش آن هدفی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می کند و می فهمد که پیامبر او را به سوی خدا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انسانی که برای خدا قیام کرده است و فکر کرده است،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قرآن را می خواند، به فکر فرو می رود، او می شنود که دشمنان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باز هم فکر می کند، آیا ممکن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باشد؟</w:t>
      </w:r>
    </w:p>
    <w:p>
      <w:pPr>
        <w:pStyle w:val="BookText"/>
        <w:rPr/>
      </w:pPr>
      <w:r>
        <w:rPr>
          <w:rFonts w:ascii="IRNazanin" w:hAnsi="IRNazanin" w:eastAsia="IRNazanin"/>
          <w:color w:val="111111"/>
          <w:sz w:val="28"/>
          <w:sz w:val="28"/>
          <w:szCs w:val="28"/>
          <w:rtl w:val="true"/>
          <w:lang w:bidi="fa-IR"/>
        </w:rPr>
        <w:t>این قرآن، کتابی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آورده است، آیا یک انسان دیوانه می تواند چنین سخن بگوید؟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هرگز کسی نمی تواند یک سوره مانند آن را بیاورد، اگر واقعاً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است، پس چرا هیچ عاقلی نمی تواند یک سوره مانند قرآن او بیاورد؟ </w:t>
      </w:r>
    </w:p>
    <w:p>
      <w:pPr>
        <w:pStyle w:val="BookText"/>
        <w:rPr/>
      </w:pPr>
      <w:r>
        <w:rPr>
          <w:rFonts w:ascii="IRNazanin" w:hAnsi="IRNazanin" w:eastAsia="IRNazanin"/>
          <w:color w:val="111111"/>
          <w:sz w:val="28"/>
          <w:sz w:val="28"/>
          <w:szCs w:val="28"/>
          <w:rtl w:val="true"/>
          <w:lang w:bidi="fa-IR"/>
        </w:rPr>
        <w:t>او می فهمد که قرآن، معجزه جاوید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کس تا به حال نتوانسته است یک سوره مانند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قرآن ایمان می آورد و یکتاپرست می شود و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اینجا به راه یکتاپرستی و نبوّت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با دقّت می خواند، آیه ای که در روز عید غدیر خُمّ نازل شد را می خواند، او می فهمد که خدا، دین خود را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هرگز انسان ها را بدون امام رها نمی کند، برای جانشینی پس از پیامبر،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معصوم او را برای هدایت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از گناه و زشتی ها پاک گردانید و به آنان مقام عصمت داد و وظیفه هدایت مردم را به دوش آنان نهاد و از مردم خواست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شد که انسان باید این سه مرحله را به ترتیب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 از درون، اندیشه،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او را به راهی مستقیم هدایت می کند، راه ولایت که ادامه مسیر یکتاپرستی و نبوّت است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دانه ای جوانه زد و ریشه های خود را به دل زمین فرستاد، آن وقت می تواند از دل خاک سربردارد و به دنیای نور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خیزش درونی داشت و اندیشه کرد، به حقّ بودن پیامبر و قرآن پی می برد، آن وقت است که به دنیای ایمان وارد می شود و یکتاپرست می شود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بسیار مهمّی است که قرآن، ایمان را نتیجه اندیشه و تفکّر می داند، ایمانی که از تفکّر بهره ای ندارد، بی ارزش است، ایمانی که از روی توهّم و خواب و خیال به دست آید، ارزشی ندارد، وقتی تندبادی فرا رسد، حقیقت </w:t>
      </w:r>
    </w:p>
    <w:p>
      <w:pPr>
        <w:pStyle w:val="BookText"/>
        <w:rPr/>
      </w:pP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از روی توهّم و خواب و خیال است، با تندباد از بین می رود و از آن هیچ نمی ماند، امّا ایمانی که ریشه در اندیشه دارد، استوار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مطلب را نوشتم فهمیدم چرا یک ساعت تفکّر بهتر از هفتاد سال عبادت است </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 سال ها نماز بخوانم، این نماز مانند بوته نیلوفری است که زیباست، گل های زیبای نیلوفر، همه را مجذوب خود می کنند، امّا وقتی فکر می کنم، می فهمم که باید همچون درختی باشم که ریشه در خاک می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طوفان بیاید، گل نیلوفر نابود می شود، امّا این درخت است که پابرجا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من می خواهد در خاک اندیشه، ریشه بدوانم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تفکّر است، افسوس که دیگران اسلام را به گونه ای دیگر، برایم معرّفی کرده اند، من امروز اسلام واقعی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تفکّر و اندیشه، سلامی دوباره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ساعت نماز بخوانم، یک ساعت عبادت کرده ام، امّا اگر یک ساعت فکر کنم، مثل این است که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 عبادت نموده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سال،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دین همانند اسلام این قدر به تفکّر اهمیّت داده است؟</w:t>
      </w:r>
    </w:p>
    <w:p>
      <w:pPr>
        <w:pStyle w:val="BookText"/>
        <w:rPr/>
      </w:pPr>
      <w:r>
        <w:rPr>
          <w:rFonts w:ascii="IRNazanin" w:hAnsi="IRNazanin" w:eastAsia="IRNazanin"/>
          <w:color w:val="111111"/>
          <w:sz w:val="28"/>
          <w:sz w:val="28"/>
          <w:szCs w:val="28"/>
          <w:rtl w:val="true"/>
          <w:lang w:bidi="fa-IR"/>
        </w:rPr>
        <w:t>مسیحیّتی که امروز در جهان وجود دارد، در همان قدم اوّل به من می گوید که فکر و عقل را کنار بگذارم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یکی است و هم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مساوی با خدای پدر و خدای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مسیحی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 یکی باشد و در همان حال، سه خدا </w:t>
      </w:r>
      <w:bookmarkStart w:id="295" w:name="pg16926_178560"/>
    </w:p>
    <w:p>
      <w:pPr>
        <w:pStyle w:val="BookText"/>
        <w:rPr/>
      </w:pPr>
      <w:bookmarkEnd w:id="295"/>
      <w:r>
        <w:rPr>
          <w:rFonts w:ascii="IRNazanin" w:hAnsi="IRNazanin" w:eastAsia="IRNazanin"/>
          <w:color w:val="111111"/>
          <w:sz w:val="28"/>
          <w:sz w:val="28"/>
          <w:szCs w:val="28"/>
          <w:rtl w:val="true"/>
          <w:lang w:bidi="fa-IR"/>
        </w:rPr>
        <w:t>باشد، خلاف عقل است،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عقل را کنار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فکر و اندیشه ایمان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دیگری اسلام آوردی، برگرد، دوباره مسلمان شو </w:t>
      </w:r>
      <w:r>
        <w:rPr>
          <w:rFonts w:eastAsia="IRNazanin" w:cs="IRNazanin"/>
          <w:color w:val="111111"/>
          <w:sz w:val="28"/>
          <w:szCs w:val="28"/>
          <w:rtl w:val="true"/>
          <w:lang w:bidi="fa-IR"/>
        </w:rPr>
        <w:t>!</w:t>
      </w:r>
    </w:p>
    <w:p>
      <w:pPr>
        <w:pStyle w:val="Heading3"/>
        <w:numPr>
          <w:ilvl w:val="2"/>
          <w:numId w:val="1"/>
        </w:numPr>
        <w:rPr/>
      </w:pPr>
      <w:bookmarkStart w:id="296" w:name="__RefHeading___Toc1203847_2322387425"/>
      <w:bookmarkStart w:id="297" w:name="_Toc102"/>
      <w:bookmarkEnd w:id="296"/>
      <w:r>
        <w:rPr>
          <w:rtl w:val="true"/>
        </w:rPr>
        <w:t>سَبَأ</w:t>
      </w:r>
      <w:r>
        <w:rPr>
          <w:rtl w:val="true"/>
        </w:rPr>
        <w:t xml:space="preserve">: </w:t>
      </w:r>
      <w:r>
        <w:rPr>
          <w:rtl w:val="true"/>
        </w:rPr>
        <w:t xml:space="preserve">آیه </w:t>
      </w:r>
      <w:r>
        <w:rPr/>
        <w:t>47</w:t>
      </w:r>
      <w:bookmarkEnd w:id="297"/>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وَهُوَ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به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رسالت از شما مزدی نمی خواهم جز این که خاندان مرا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را برای مردم مکّه خواند، آنان وقتی آن آیه را شنیدند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ما را خدایان دروغین می پندارد، او می گوید بت های ما در روز قیامت در آتش خواهند سوخت، او این گونه از خدایان ما بدگویی می کند، ولی به ما می گوید که خاندان او را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نازل می کنی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پاداشی که از شما خواسته ام به نفع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پاداش من با خداست و او بر هر چیزی آگاه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پیامبر از آنان خواست تا خاندان او را دوست داشته باشند، برای این است که نفع آن به خود آنان می رسد، هر کس خاندان پیامبر را دوست بدارد، از نعمت هدایت آنان بهره مند می شود و در روز قیامت از عذاب رهایی می یابد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کیستند؟</w:t>
      </w:r>
    </w:p>
    <w:p>
      <w:pPr>
        <w:pStyle w:val="BookText"/>
        <w:rPr/>
      </w:pPr>
      <w:r>
        <w:rPr>
          <w:rFonts w:ascii="IRNazanin" w:hAnsi="IRNazanin" w:eastAsia="IRNazanin"/>
          <w:color w:val="111111"/>
          <w:sz w:val="28"/>
          <w:sz w:val="28"/>
          <w:szCs w:val="28"/>
          <w:rtl w:val="true"/>
          <w:lang w:bidi="fa-IR"/>
        </w:rPr>
        <w:t>این آیه در مکّه نازل شد، در آن زمان، منظور از خاندان پیامبر،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مدینه هجرت کرد، آن روز دیگر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بودند، مردم مدینه می دیدند که پیامبر قبل از اذان صبح از خانه خود بیرون می آمد و به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در می زد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اراده کرده است که اهل بیت را از هر پلیدی پاک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همه مردم می فهمیدند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می خواهد راه امامت و ولایت را نشان بدهد، امروز هر کس می خواهد مزد پیامبر را بدهد، باید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از او پیروی کند، زیرا امروز او، جلوه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بدانم اگر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بدارم، به خود نفع رسانده ام، درست است مزد رسالت را ادا کرده ام، امّا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این دوستی من ندارد، این من هستم که با این دوستی، پیش خدا ارزش پیدا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تمام وجود دوست دارد و به یاری او می اندیشد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تلاش می کند تا نام و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نگاه دارد و سرود مهر تو را سر می دهد و محبّت او را بر دل های مردم، پیوند می زند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مزد رسالت پیامبر را به خوبی ادا کرده است و از زندگی خود، توشه ای ارزشمند برای آخرت برگرفته است</w:t>
      </w:r>
      <w:r>
        <w:rPr>
          <w:rFonts w:eastAsia="IRNazanin" w:cs="IRNazanin"/>
          <w:color w:val="111111"/>
          <w:sz w:val="28"/>
          <w:szCs w:val="28"/>
          <w:rtl w:val="true"/>
          <w:lang w:bidi="fa-IR"/>
        </w:rPr>
        <w:t xml:space="preserve">. </w:t>
      </w:r>
      <w:bookmarkStart w:id="298" w:name="pg16926_178562"/>
    </w:p>
    <w:p>
      <w:pPr>
        <w:pStyle w:val="Heading3"/>
        <w:numPr>
          <w:ilvl w:val="2"/>
          <w:numId w:val="1"/>
        </w:numPr>
        <w:rPr/>
      </w:pPr>
      <w:bookmarkStart w:id="299" w:name="__RefHeading___Toc1203849_2322387425"/>
      <w:bookmarkStart w:id="300" w:name="_Toc103"/>
      <w:bookmarkEnd w:id="298"/>
      <w:bookmarkEnd w:id="299"/>
      <w:r>
        <w:rPr>
          <w:rtl w:val="true"/>
        </w:rPr>
        <w:t>سَبَأ</w:t>
      </w:r>
      <w:r>
        <w:rPr>
          <w:rtl w:val="true"/>
        </w:rPr>
        <w:t xml:space="preserve">: </w:t>
      </w:r>
      <w:r>
        <w:rPr>
          <w:rtl w:val="true"/>
        </w:rPr>
        <w:t xml:space="preserve">آیه </w:t>
      </w:r>
      <w:r>
        <w:rPr/>
        <w:t>48</w:t>
      </w:r>
      <w:bookmarkEnd w:id="300"/>
    </w:p>
    <w:p>
      <w:pPr>
        <w:pStyle w:val="BookText"/>
        <w:rPr/>
      </w:pP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که این قرآن را از کجا آورده است؟ آنان که مجذوب قرآن شده بودند می خواستند بدانند چه کسی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آموخته است؟</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خدای یگانه که از همه چیز باخبر است، قرآن را به قلب من وحی می کند</w:t>
      </w:r>
      <w:r>
        <w:rPr>
          <w:rFonts w:eastAsia="IRNazanin" w:cs="IRNazanin"/>
          <w:color w:val="111111"/>
          <w:sz w:val="28"/>
          <w:szCs w:val="28"/>
          <w:rtl w:val="true"/>
          <w:lang w:bidi="fa-IR"/>
        </w:rPr>
        <w:t>».</w:t>
      </w:r>
    </w:p>
    <w:p>
      <w:pPr>
        <w:pStyle w:val="Heading3"/>
        <w:numPr>
          <w:ilvl w:val="2"/>
          <w:numId w:val="1"/>
        </w:numPr>
        <w:rPr/>
      </w:pPr>
      <w:bookmarkStart w:id="301" w:name="__RefHeading___Toc1203851_2322387425"/>
      <w:bookmarkStart w:id="302" w:name="_Toc104"/>
      <w:bookmarkEnd w:id="301"/>
      <w:r>
        <w:rPr>
          <w:rtl w:val="true"/>
        </w:rPr>
        <w:t>سَبَأ</w:t>
      </w:r>
      <w:r>
        <w:rPr>
          <w:rtl w:val="true"/>
        </w:rPr>
        <w:t xml:space="preserve">: </w:t>
      </w:r>
      <w:r>
        <w:rPr>
          <w:rtl w:val="true"/>
        </w:rPr>
        <w:t xml:space="preserve">آیه </w:t>
      </w:r>
      <w:r>
        <w:rPr/>
        <w:t>49</w:t>
      </w:r>
      <w:bookmarkEnd w:id="302"/>
    </w:p>
    <w:p>
      <w:pPr>
        <w:pStyle w:val="BookText"/>
        <w:rPr/>
      </w:pPr>
      <w:r>
        <w:rPr>
          <w:rFonts w:ascii="Amiri" w:hAnsi="Amiri" w:eastAsia="Amiri" w:cs="Amiri"/>
          <w:color w:val="111111"/>
          <w:sz w:val="28"/>
          <w:sz w:val="28"/>
          <w:szCs w:val="28"/>
          <w:rtl w:val="true"/>
          <w:lang w:bidi="ar-SA"/>
        </w:rPr>
        <w:t xml:space="preserve">قُلْ جَاءَ الْحَقُّ وَمَا یُبْدِئُ الْبَاطِلُ وَمَا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او را دیوانه خواندند، سنگ به او پرتاب کردند و خاکستر بر سرش ریختند، یارانش را شکنجه نمودند،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آرمان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سختی ها و مشکلات، باز هم مردم را به سوی یکتاپرستی فرا می خواند و برای آنان قرآن می خواند، گروهی از مردم جذب زیبایی های قرآن می شدند و به او ایمان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مکّه به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نیست باید صبر کنیم، دیر یا زود محمّد می میرد، وقتی او مُرد، قرآن او هم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این باطل است که نابود می شود و هیچ اثری از آن نمی ماند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اسلام و قرآن برای همیشه باقی خواهد ماند و هرگز نابود نخواهد شد، </w:t>
      </w:r>
    </w:p>
    <w:p>
      <w:pPr>
        <w:pStyle w:val="BookText"/>
        <w:rPr/>
      </w:pPr>
      <w:r>
        <w:rPr>
          <w:rFonts w:ascii="IRNazanin" w:hAnsi="IRNazanin" w:eastAsia="IRNazanin"/>
          <w:color w:val="111111"/>
          <w:sz w:val="28"/>
          <w:sz w:val="28"/>
          <w:szCs w:val="28"/>
          <w:rtl w:val="true"/>
          <w:lang w:bidi="fa-IR"/>
        </w:rPr>
        <w:t>این باطل است که نابود می شود و هیچ اثری از آن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که تو این آیه را بر او نازل کردی، هنوز او به مدینه هجرت نکرده بود، یاران او زیر شکنجه بُت پرستان بودند، امّا تو به او وعده دادی که باطل نابود خواهد شد و کفر و بُت پرستی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ده سال گذشت، سال هشتم هجری فرا رسید،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ده هزار نفری به سوی مکّه حرکت کرد تا این شهر را از لوث بُت 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داخل و اطراف کعبه بُت های زیادی قرار داده بودند،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آنجا از وجود بُت ها پاک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مکّه شد و کنار کعبه آمد، همه بُت ها را با عصای خویش به زمین افکند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این باطل است که نابود می شود و هیچ اثری از آن نمی ماند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کعبه از وجود همه بُت ها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بود که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وعده دیگری هم به بندگان خوبت داده ای، روزگاری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بُت پرستی به طور کامل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روزی همه بُت های جهان را نابود می کند، بُت هایی که بشر با دست خود ساخته یا با ذهن خود آفریده است و آن ها را پرستش می کند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باطل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و وعده تو هرگز تخلّف ندارد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bookmarkStart w:id="303" w:name="pg16926_178564"/>
    </w:p>
    <w:p>
      <w:pPr>
        <w:pStyle w:val="Heading3"/>
        <w:numPr>
          <w:ilvl w:val="2"/>
          <w:numId w:val="1"/>
        </w:numPr>
        <w:rPr/>
      </w:pPr>
      <w:bookmarkStart w:id="304" w:name="__RefHeading___Toc1203853_2322387425"/>
      <w:bookmarkStart w:id="305" w:name="_Toc105"/>
      <w:bookmarkEnd w:id="303"/>
      <w:bookmarkEnd w:id="304"/>
      <w:r>
        <w:rPr>
          <w:rtl w:val="true"/>
        </w:rPr>
        <w:t>سَبَأ</w:t>
      </w:r>
      <w:r>
        <w:rPr>
          <w:rtl w:val="true"/>
        </w:rPr>
        <w:t xml:space="preserve">: </w:t>
      </w:r>
      <w:r>
        <w:rPr>
          <w:rtl w:val="true"/>
        </w:rPr>
        <w:t xml:space="preserve">آیه </w:t>
      </w:r>
      <w:r>
        <w:rPr/>
        <w:t>50</w:t>
      </w:r>
      <w:bookmarkEnd w:id="305"/>
    </w:p>
    <w:p>
      <w:pPr>
        <w:pStyle w:val="BookText"/>
        <w:rPr/>
      </w:pPr>
      <w:r>
        <w:rPr>
          <w:rFonts w:ascii="Amiri" w:hAnsi="Amiri" w:eastAsia="Amiri" w:cs="Amiri"/>
          <w:color w:val="111111"/>
          <w:sz w:val="28"/>
          <w:sz w:val="28"/>
          <w:szCs w:val="28"/>
          <w:rtl w:val="true"/>
          <w:lang w:bidi="ar-SA"/>
        </w:rPr>
        <w:t xml:space="preserve">قُلْ إِنْ ضَلَلْتُ فَإِنَّمَا أَضِلُّ عَلَی نَفْسِی وَإِنِ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دین ما را رها کردی؟ چرا از پرستش بُت ها دست کشیده ای؟ به راستی که تو گمراه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 تا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گمراه شوم از طرف خود گمراه شده ام و اگر راه هدایت یابم به وسیله وحی است که خدا برایم می فرستد به راستی که خدای من شنوا و به بندگان خود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آنان فهمیدند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از وحیی دارد که بر او نازل می شود، اگر تو او را به حال خود رها کنی، گمراه می شود، امّا تو قرآن را بر قلب او نازل کردی و این گونه راه هدایت را به او نشان دادی،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گمراه نمی گردد، زیرا حقیقت قرآن در قلب اوست و قرآن، همان هدایت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آیه برای همه انسان ها در همه زمان ها و مکان ها می باشد، اگر تو انسان را به حال خود رها کنی، گمراه می شود، زیرا پیدا کردن راه حقّ از میان راه های باطل فقط با توفیق تو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به انسان عقل داده ای، امّا نور عقل نمی تواند همه پرده های ظلمت را بشکافد، انسان نیاز به وحی دارد، وحی همان نور هدایتی است که هیچ گمراهی در آن نیست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اعلام می کند که من هم بدون وحی نمی توانم راه به جایی ببرم، تکلیف شما دیگر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دعوت می کند تا به قرآن پناه ببرند و از نور آن بهره ببرند و از تاریکی ها و ظلمت ها رهایی یابند</w:t>
      </w:r>
      <w:r>
        <w:rPr>
          <w:rFonts w:eastAsia="IRNazanin" w:cs="IRNazanin"/>
          <w:color w:val="111111"/>
          <w:sz w:val="28"/>
          <w:szCs w:val="28"/>
          <w:rtl w:val="true"/>
          <w:lang w:bidi="fa-IR"/>
        </w:rPr>
        <w:t xml:space="preserve">. </w:t>
      </w:r>
      <w:bookmarkStart w:id="306" w:name="pg16926_178565"/>
    </w:p>
    <w:p>
      <w:pPr>
        <w:pStyle w:val="Heading3"/>
        <w:numPr>
          <w:ilvl w:val="2"/>
          <w:numId w:val="1"/>
        </w:numPr>
        <w:rPr/>
      </w:pPr>
      <w:bookmarkStart w:id="307" w:name="__RefHeading___Toc1203855_2322387425"/>
      <w:bookmarkStart w:id="308" w:name="_Toc106"/>
      <w:bookmarkEnd w:id="306"/>
      <w:bookmarkEnd w:id="307"/>
      <w:r>
        <w:rPr>
          <w:rtl w:val="true"/>
        </w:rPr>
        <w:t>سَبَأ</w:t>
      </w:r>
      <w:r>
        <w:rPr>
          <w:rtl w:val="true"/>
        </w:rPr>
        <w:t xml:space="preserve">: </w:t>
      </w:r>
      <w:r>
        <w:rPr>
          <w:rtl w:val="true"/>
        </w:rPr>
        <w:t xml:space="preserve">آیه </w:t>
      </w:r>
      <w:r>
        <w:rPr/>
        <w:t>54</w:t>
      </w:r>
      <w:r>
        <w:rPr>
          <w:rtl w:val="true"/>
        </w:rPr>
        <w:t xml:space="preserve"> - </w:t>
      </w:r>
      <w:r>
        <w:rPr/>
        <w:t>51</w:t>
      </w:r>
      <w:bookmarkEnd w:id="308"/>
    </w:p>
    <w:p>
      <w:pPr>
        <w:pStyle w:val="BookText"/>
        <w:rPr/>
      </w:pP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کَفَرُوا بِهِ مِنْ قَبْلُ وَیَقْذِفُونَ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وَحِیلَ بَیْنَهُمْ وَبَیْنَ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خطاب کردند و او را جادوگر و دروغگو خواندند و با او دشمنی های زیادی کردند، امّا تو به آنان فرصت دادی، سرانجام مهلت آنان تمام می شود و مرگ به سراغ آنان می آید تو فرشتگان را به سویشان می فرستی تا جان آنان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پرده ها از جلو چشمانشان کنار می رود و عذاب تو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لحظه آنان،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ببینی آنان چه حال اسفناکی دارند، وقتی که فریادشان از ترس عذاب بلند می شود، آنان می خواهند فرار کنند، امّا هیچ راه فراری برایشان نیست و فرشتگان آنان را از جایی که انتظارش را نداشتند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مرگ برای آن بُت پرستان لحظه سختی است، آنان به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قرآن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ایمان آنان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به غیب ایمان بیاورد و با درک عقلانی خود به سوی تو بازگردد و از گناهان پشیمان شود، امّا وقتی عذاب فرا رسد، دیگر توبه پذیرفته نمی شود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قبل از فرا رسیدن عذاب، توبه بندگان خود را می پذیری، زیرا این </w:t>
      </w:r>
    </w:p>
    <w:p>
      <w:pPr>
        <w:pStyle w:val="BookText"/>
        <w:rPr/>
      </w:pPr>
      <w:r>
        <w:rPr>
          <w:rFonts w:ascii="IRNazanin" w:hAnsi="IRNazanin" w:eastAsia="IRNazanin"/>
          <w:color w:val="111111"/>
          <w:sz w:val="28"/>
          <w:sz w:val="28"/>
          <w:szCs w:val="28"/>
          <w:rtl w:val="true"/>
          <w:lang w:bidi="fa-IR"/>
        </w:rPr>
        <w:t>توبه از روی اختیار و انتخاب است، امّا وقتی عذاب تو نازل بشود، توبه انسان ها پذیرفته نمی شود، آن لحظه، دیگر لحظه انتخاب نیست، آن توبه از روی انتخاب نیست، از روی ترس و 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فرصت دادی ولی آنان قرآن را انکار کردند و از روی نادانی، نسبت های ناروایی به قرآن دادند، آنان قرآن را جادو و افسانه و دروغ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فرشتگان جان آنان را می گیرند و آنان برای همیشه از دنیایی که خواهان و مشتاق آن بودند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سرنوشتی است که کافران پیشین نیز به آن مبتلا شدند، همان کافرانی که در عذاب تو در شکّ و تردید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یکی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ببینی آنان چه حال اسفناکی دارند وقتی که فریادشان از ترس عذاب بلند می شود، آنان می خواهند فرار کنند، امّا راه فراری ندارند و فرشتگان آنان را از جایی که انتظارش را نداشتند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آیه می خواست حارث همدانی را از آینده ای دور باخبر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 سخن گفت که در دل زمین فرو می رود، او از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سفیانی سپاهی را آماده می کند و آن ها را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می خواهد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حکومت می کند، او خودش در سوریه می ماند و سپاهی </w:t>
      </w:r>
    </w:p>
    <w:p>
      <w:pPr>
        <w:pStyle w:val="BookText"/>
        <w:rPr/>
      </w:pPr>
      <w:r>
        <w:rPr>
          <w:rFonts w:ascii="IRNazanin" w:hAnsi="IRNazanin" w:eastAsia="IRNazanin"/>
          <w:color w:val="111111"/>
          <w:sz w:val="28"/>
          <w:sz w:val="28"/>
          <w:szCs w:val="28"/>
          <w:rtl w:val="true"/>
          <w:lang w:bidi="fa-IR"/>
        </w:rPr>
        <w:t>با بیش از سیصد هزار نیرو به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مدینه را تصرّف می کند سپس از مدینه به سوی مکّه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آنان دستور داده تا شهر مکّه را تصرّف و کعبه را خراب کنند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سیصد و سیزده سرباز دارد، چگونه می خواهد در مقابل لشکری با بیش از سیصد هزار سرباز مقابله کند؟</w:t>
      </w:r>
    </w:p>
    <w:p>
      <w:pPr>
        <w:pStyle w:val="BookText"/>
        <w:rPr/>
      </w:pPr>
      <w:r>
        <w:rPr>
          <w:rFonts w:ascii="IRNazanin" w:hAnsi="IRNazanin" w:eastAsia="IRNazanin"/>
          <w:color w:val="111111"/>
          <w:sz w:val="28"/>
          <w:sz w:val="28"/>
          <w:szCs w:val="28"/>
          <w:rtl w:val="true"/>
          <w:lang w:bidi="fa-IR"/>
        </w:rPr>
        <w:t xml:space="preserve">سپاه سفیانی وقتی از مدینه خارج می شود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شب در آنجا منزل می کند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وقتی پانزده کیلومتر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بروم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فریادی بلند در آن بیابان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صحرای 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ستمگر را در خود فرو ببر</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زمین شکافته می شود و آن سپاه را در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از آن سپاه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یکی از آن دو نفر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سفیانی برو و به او خبر ده که سپاهش در دل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نفر دوم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مکّه برو و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نابودی دشمنانش را بده و به دست او توبه کن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جبرئیل است که به فرمان خدا به زمین می آید تا سپاه باطل را نابود کند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وعده دادی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 و دشمنانش را نابود نمایی، تو همیشه به وعده های خود عمل می کنی و سرانجام حکومت زمین به دست بندگان خوب تو می رسد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309" w:name="pg16926_178568"/>
    </w:p>
    <w:p>
      <w:pPr>
        <w:pStyle w:val="Heading2"/>
        <w:numPr>
          <w:ilvl w:val="1"/>
          <w:numId w:val="1"/>
        </w:numPr>
        <w:rPr/>
      </w:pPr>
      <w:bookmarkStart w:id="310" w:name="__RefHeading___Toc1203857_2322387425"/>
      <w:bookmarkStart w:id="311" w:name="_Toc107"/>
      <w:bookmarkEnd w:id="309"/>
      <w:bookmarkEnd w:id="310"/>
      <w:r>
        <w:rPr>
          <w:rtl w:val="true"/>
        </w:rPr>
        <w:t>سوره فاطِر</w:t>
      </w:r>
      <w:bookmarkEnd w:id="31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1203859_2322387425"/>
      <w:bookmarkStart w:id="313" w:name="_Toc10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خدایی است که آفریننده آنچه در آسمان ها و زمین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می خوانند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مأموریت آنان در جهان، چگونگی خلقت انسان، پرهیز از فتنه های شیطان، قیامت، نشانه های قدرت خدا در طبیعت، هلاکت کافران با عذاب آسمانی</w:t>
      </w:r>
      <w:r>
        <w:rPr>
          <w:rFonts w:eastAsia="IRNazanin" w:cs="IRNazanin"/>
          <w:color w:val="111111"/>
          <w:sz w:val="28"/>
          <w:szCs w:val="28"/>
          <w:rtl w:val="true"/>
          <w:lang w:bidi="fa-IR"/>
        </w:rPr>
        <w:t xml:space="preserve">... </w:t>
      </w:r>
      <w:bookmarkStart w:id="314" w:name="pg16926_178570"/>
    </w:p>
    <w:p>
      <w:pPr>
        <w:pStyle w:val="Heading3"/>
        <w:numPr>
          <w:ilvl w:val="2"/>
          <w:numId w:val="1"/>
        </w:numPr>
        <w:rPr/>
      </w:pPr>
      <w:bookmarkStart w:id="315" w:name="__RefHeading___Toc1203861_2322387425"/>
      <w:bookmarkStart w:id="316" w:name="_Toc109"/>
      <w:bookmarkEnd w:id="314"/>
      <w:bookmarkEnd w:id="315"/>
      <w:r>
        <w:rPr>
          <w:rtl w:val="true"/>
        </w:rPr>
        <w:t>فاطر</w:t>
      </w:r>
      <w:r>
        <w:rPr>
          <w:rtl w:val="true"/>
        </w:rPr>
        <w:t xml:space="preserve">: </w:t>
      </w:r>
      <w:r>
        <w:rPr>
          <w:rtl w:val="true"/>
        </w:rPr>
        <w:t xml:space="preserve">آیه </w:t>
      </w:r>
      <w:r>
        <w:rPr/>
        <w:t>2</w:t>
      </w:r>
      <w:r>
        <w:rPr>
          <w:rtl w:val="true"/>
        </w:rPr>
        <w:t xml:space="preserve"> - </w:t>
      </w:r>
      <w:r>
        <w:rPr/>
        <w:t>1</w:t>
      </w:r>
      <w:bookmarkEnd w:id="316"/>
    </w:p>
    <w:p>
      <w:pPr>
        <w:pStyle w:val="BookText"/>
        <w:rPr/>
      </w:pPr>
      <w:r>
        <w:rPr>
          <w:rFonts w:ascii="Amiri" w:hAnsi="Amiri" w:eastAsia="Amiri" w:cs="Amiri"/>
          <w:color w:val="111111"/>
          <w:sz w:val="28"/>
          <w:sz w:val="28"/>
          <w:szCs w:val="28"/>
          <w:rtl w:val="true"/>
          <w:lang w:bidi="ar-SA"/>
        </w:rPr>
        <w:t xml:space="preserve">بِسْمِ اللَّهِ الرَّحْمَنِ الرَّحِیمِ الْحَمْدُ لِلَّهِ فَاطِرِ السَّمَاوَاتِ وَالاَْرْضِ جَاعِلِ الْمَلَائِکَةِ رُسُلًا أُولِی أَجْنِحَة مَثْنَی وَثُلَاثَ وَرُبَاعَ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وَمَا یُمْسِکْ فَلَا مُرْسِلَ لَهُ مِنْ بَعْدِهِ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ستایش برای توست که آفریننده آنچه در آسمان ها و زمین است، هستی و فرشتگان را پیام آوران خود گرداندی و به فرشتگان دو یا سه یا چهار بال عطا کردی، تو هر چه بخواهی در جهان آفرینش می افزایی و به هر کاری</w:t>
      </w:r>
    </w:p>
    <w:p>
      <w:pPr>
        <w:pStyle w:val="BookText"/>
        <w:rPr/>
      </w:pPr>
      <w:r>
        <w:rPr>
          <w:rFonts w:ascii="IRNazanin" w:hAnsi="IRNazanin" w:eastAsia="IRNazanin"/>
          <w:color w:val="111111"/>
          <w:sz w:val="28"/>
          <w:sz w:val="28"/>
          <w:szCs w:val="28"/>
          <w:rtl w:val="true"/>
          <w:lang w:bidi="fa-IR"/>
        </w:rPr>
        <w:t>توانا هستی</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جهان را بر اساس رحمت و مهربانی خود آفریدی، تمام رحمت ها و نعمت ها در دست توست، هر کس را شایسته ببینی از رحمت خود بهره مند می کنی، اگر همه جهانیان دست به دست هم بدهند تا درِ رحمتی را که بر روی </w:t>
      </w:r>
    </w:p>
    <w:p>
      <w:pPr>
        <w:pStyle w:val="BookText"/>
        <w:rPr/>
      </w:pPr>
      <w:r>
        <w:rPr>
          <w:rFonts w:ascii="IRNazanin" w:hAnsi="IRNazanin" w:eastAsia="IRNazanin"/>
          <w:color w:val="111111"/>
          <w:sz w:val="28"/>
          <w:sz w:val="28"/>
          <w:szCs w:val="28"/>
          <w:rtl w:val="true"/>
          <w:lang w:bidi="fa-IR"/>
        </w:rPr>
        <w:t>من گشودی، ببندند، نمی توانند کاری از پیش ببرند، اگر تو هم درِ رحمتی را بر روی من ببندی، اگر همه جهانیان جمع شوند و بخواهند آن را باز کنند، نمی توانند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توانا و فرزانه هستی، همه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چهار نکته درباره فرشتگان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فرشتگان مأموران خداوند هستند، خدا به آنان مأموریّت های مختلفی داده است، بعضی وحی را بر قلب پیامبران نازل می کنند، این فرشتگان همان پیام آوران وحی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مأمور گرفتن جان انسان در هنگام مرگ او می باشند، بعضی خطرات را از انسان دور می کنند، بعضی مأمور نوشتن اعمال و کردار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مأمور باریدن باران هستند و تمام قطره های باران را که از آسمان می بارد، ثبت می کنند و</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فرشتگان به فرمان تو، گاهی به صورت انسان درمی آیند و بر پیامبران و حتّی غیر پیامبران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فرشتگان به صورت انسان به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به صورت جوانی زیبا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فرشتگان دو یا سه یا چهار بال دارند</w:t>
      </w:r>
      <w:r>
        <w:rPr>
          <w:rFonts w:eastAsia="IRNazanin" w:cs="IRNazanin"/>
          <w:color w:val="111111"/>
          <w:sz w:val="28"/>
          <w:szCs w:val="28"/>
          <w:rtl w:val="true"/>
          <w:lang w:bidi="fa-IR"/>
        </w:rPr>
        <w:t xml:space="preserve">. </w:t>
      </w:r>
      <w:bookmarkStart w:id="317" w:name="pg16926_178572"/>
    </w:p>
    <w:p>
      <w:pPr>
        <w:pStyle w:val="BookText"/>
        <w:rPr/>
      </w:pPr>
      <w:bookmarkEnd w:id="317"/>
      <w:r>
        <w:rPr>
          <w:rFonts w:ascii="IRNazanin" w:hAnsi="IRNazanin" w:eastAsia="IRNazanin"/>
          <w:color w:val="111111"/>
          <w:sz w:val="28"/>
          <w:sz w:val="28"/>
          <w:szCs w:val="28"/>
          <w:rtl w:val="true"/>
          <w:lang w:bidi="fa-IR"/>
        </w:rPr>
        <w:t>من نمی توانم حقیقت این مطلب را درک کنم، فرشتگان جسمی لطیف دارند و از دنیای دیگری هستند که فهم آن برای انسانی همچون من که اسیر دنیایِ مادی است،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سؤال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حقیقت فرشتگان برای من ممکن نیست، پس چرا قرآن از تعداد بال های آنان سخن می گوید؟</w:t>
      </w:r>
    </w:p>
    <w:p>
      <w:pPr>
        <w:pStyle w:val="BookText"/>
        <w:rPr/>
      </w:pPr>
      <w:r>
        <w:rPr>
          <w:rFonts w:ascii="IRNazanin" w:hAnsi="IRNazanin" w:eastAsia="IRNazanin"/>
          <w:color w:val="111111"/>
          <w:sz w:val="28"/>
          <w:sz w:val="28"/>
          <w:szCs w:val="28"/>
          <w:rtl w:val="true"/>
          <w:lang w:bidi="fa-IR"/>
        </w:rPr>
        <w:t>قرآن می خواهد به من بگوید که فرشتگان در قدرت و مقام با یکدیگر تفاوت دارند، گویا تعداد بال های فرشتگان، نشانه قدرت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چهار بال دارد از فرشته ای که سه بال دارد، قوی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Heading3"/>
        <w:numPr>
          <w:ilvl w:val="2"/>
          <w:numId w:val="1"/>
        </w:numPr>
        <w:rPr/>
      </w:pPr>
      <w:bookmarkStart w:id="318" w:name="__RefHeading___Toc1203863_2322387425"/>
      <w:bookmarkStart w:id="319" w:name="_Toc110"/>
      <w:bookmarkEnd w:id="318"/>
      <w:r>
        <w:rPr>
          <w:rtl w:val="true"/>
        </w:rPr>
        <w:t>فاطر</w:t>
      </w:r>
      <w:r>
        <w:rPr>
          <w:rtl w:val="true"/>
        </w:rPr>
        <w:t xml:space="preserve">: </w:t>
      </w:r>
      <w:r>
        <w:rPr>
          <w:rtl w:val="true"/>
        </w:rPr>
        <w:t xml:space="preserve">آیه </w:t>
      </w:r>
      <w:r>
        <w:rPr/>
        <w:t>3</w:t>
      </w:r>
      <w:bookmarkEnd w:id="319"/>
    </w:p>
    <w:p>
      <w:pPr>
        <w:pStyle w:val="BookText"/>
        <w:rPr/>
      </w:pPr>
      <w:r>
        <w:rPr>
          <w:rFonts w:ascii="Amiri" w:hAnsi="Amiri" w:eastAsia="Amiri" w:cs="Amiri"/>
          <w:color w:val="111111"/>
          <w:sz w:val="28"/>
          <w:sz w:val="28"/>
          <w:szCs w:val="28"/>
          <w:rtl w:val="true"/>
          <w:lang w:bidi="ar-SA"/>
        </w:rPr>
        <w:t xml:space="preserve">یَا أَیُّهَا النَّاسُ اذْکُرُوا نِعْمَةَ اللَّهِ عَلَیْکُمْ هَلْ مِنْ خَالِق غَیْرُ اللَّهِ یَرْزُقُکُمْ مِنَ السَّمَاءِ وَالاَْرْضِ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انسان ها می خواهی تا نعمت هایی را که تو به آنان داده ای به یاد آورند و به آن فکر کنند، تو انسان ها را آفریده ای و به آنان روزی می دهی، آیا </w:t>
      </w:r>
      <w:bookmarkStart w:id="320" w:name="pg16926_178573"/>
    </w:p>
    <w:p>
      <w:pPr>
        <w:pStyle w:val="BookText"/>
        <w:rPr/>
      </w:pPr>
      <w:bookmarkEnd w:id="320"/>
      <w:r>
        <w:rPr>
          <w:rFonts w:ascii="IRNazanin" w:hAnsi="IRNazanin" w:eastAsia="IRNazanin"/>
          <w:color w:val="111111"/>
          <w:sz w:val="28"/>
          <w:sz w:val="28"/>
          <w:szCs w:val="28"/>
          <w:rtl w:val="true"/>
          <w:lang w:bidi="fa-IR"/>
        </w:rPr>
        <w:t>آفریننده دیگری هست که از آسمان و زمین به بندگانش روزی دهد؟ جز تو خدایی نیست، پس چرا مردم از پرستش تو روی برمی گردانند و بُت ها را می پرستند؟</w:t>
      </w:r>
    </w:p>
    <w:p>
      <w:pPr>
        <w:pStyle w:val="BookText"/>
        <w:rPr/>
      </w:pPr>
      <w:r>
        <w:rPr>
          <w:rFonts w:ascii="IRNazanin" w:hAnsi="IRNazanin" w:eastAsia="IRNazanin"/>
          <w:color w:val="111111"/>
          <w:sz w:val="28"/>
          <w:sz w:val="28"/>
          <w:szCs w:val="28"/>
          <w:rtl w:val="true"/>
          <w:lang w:bidi="fa-IR"/>
        </w:rPr>
        <w:t>آیا بُت ها شایستگی پرستش را دارند؟ آن ها قطعه ای سنگ یا چوب بیشتر نیستند، هیچ سود و زیانی نمی توانند به دیگران برسانند، پس چرا جاهلان بت ها را می پرستند؟</w:t>
      </w:r>
    </w:p>
    <w:p>
      <w:pPr>
        <w:pStyle w:val="BookText"/>
        <w:rPr/>
      </w:pPr>
      <w:r>
        <w:rPr>
          <w:rFonts w:ascii="IRNazanin" w:hAnsi="IRNazanin" w:eastAsia="IRNazanin"/>
          <w:color w:val="111111"/>
          <w:sz w:val="28"/>
          <w:sz w:val="28"/>
          <w:szCs w:val="28"/>
          <w:rtl w:val="true"/>
          <w:lang w:bidi="fa-IR"/>
        </w:rPr>
        <w:t>پرستش فقط شایسته توست که زمین و آسمان را آفریدی و روزی بندگان خود را می دهی و آنان را غرق در نعمت های خود می کنی</w:t>
      </w:r>
      <w:r>
        <w:rPr>
          <w:rFonts w:eastAsia="IRNazanin" w:cs="IRNazanin"/>
          <w:color w:val="111111"/>
          <w:sz w:val="28"/>
          <w:szCs w:val="28"/>
          <w:rtl w:val="true"/>
          <w:lang w:bidi="fa-IR"/>
        </w:rPr>
        <w:t>.</w:t>
      </w:r>
    </w:p>
    <w:p>
      <w:pPr>
        <w:pStyle w:val="Heading3"/>
        <w:numPr>
          <w:ilvl w:val="2"/>
          <w:numId w:val="1"/>
        </w:numPr>
        <w:rPr/>
      </w:pPr>
      <w:bookmarkStart w:id="321" w:name="__RefHeading___Toc1203865_2322387425"/>
      <w:bookmarkStart w:id="322" w:name="_Toc111"/>
      <w:bookmarkEnd w:id="321"/>
      <w:r>
        <w:rPr>
          <w:rtl w:val="true"/>
        </w:rPr>
        <w:t>فاطر</w:t>
      </w:r>
      <w:r>
        <w:rPr>
          <w:rtl w:val="true"/>
        </w:rPr>
        <w:t xml:space="preserve">: </w:t>
      </w:r>
      <w:r>
        <w:rPr>
          <w:rtl w:val="true"/>
        </w:rPr>
        <w:t xml:space="preserve">آیه </w:t>
      </w:r>
      <w:r>
        <w:rPr/>
        <w:t>4</w:t>
      </w:r>
      <w:bookmarkEnd w:id="322"/>
    </w:p>
    <w:p>
      <w:pPr>
        <w:pStyle w:val="BookText"/>
        <w:rPr/>
      </w:pPr>
      <w:r>
        <w:rPr>
          <w:rFonts w:ascii="Amiri" w:hAnsi="Amiri" w:eastAsia="Amiri" w:cs="Amiri"/>
          <w:color w:val="111111"/>
          <w:sz w:val="28"/>
          <w:sz w:val="28"/>
          <w:szCs w:val="28"/>
          <w:rtl w:val="true"/>
          <w:lang w:bidi="ar-SA"/>
        </w:rPr>
        <w:t xml:space="preserve">وَإِنْ یُکَذِّبُوکَ فَقَدْ کُذِّبَتْ رُسُلٌ مِنْ قَبْلِکَ وَإِلَی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این دنیا، به انسان اختیار دادی تا خودش راهش را انتخاب کند، پس اهل ایمان نباید برای گمراهی کافران غصّه بخورند و اندوهناک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شمردند و این گونه سعادت را از خود دور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اندوهناک شد، اکنون تو با او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دروغگو پنداشتند، غمگین مباش، زیرا پیامبرانی که قبل از تو بودند، نیز دروغگو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کارها به سوی من باز می گردد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سنّت و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سرانجام پیروز است، امّا شرط آن صبر و استقامت است، سنّت و قانون تو تغییر نمی کند، تو در این قرآن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پیامبران را بیان کردی، پیامبران سرانجام بر </w:t>
      </w:r>
      <w:bookmarkStart w:id="323" w:name="pg16926_178574"/>
    </w:p>
    <w:p>
      <w:pPr>
        <w:pStyle w:val="BookText"/>
        <w:rPr/>
      </w:pPr>
      <w:bookmarkEnd w:id="323"/>
      <w:r>
        <w:rPr>
          <w:rFonts w:ascii="IRNazanin" w:hAnsi="IRNazanin" w:eastAsia="IRNazanin"/>
          <w:color w:val="111111"/>
          <w:sz w:val="28"/>
          <w:sz w:val="28"/>
          <w:szCs w:val="28"/>
          <w:rtl w:val="true"/>
          <w:lang w:bidi="fa-IR"/>
        </w:rPr>
        <w:t>دشمنان خود پیروز شدند و دشمنان آنان به عذاب سختی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آفریدی، راه حقّ و باطل را به او نشان دادی و او را در انتخاب راه خود آزاد گذاشتی، اگر تو اراده کنی که همه مردم ایمان بیاورند، همه ایمان می آورند، امّا آن ایمان دیگر از روی اختیار نخواهد بود، بلکه از روی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 ای که هر کسی به اختیار خود ایمان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انسان ها اختیار دادی، طبیعی است که گروهی از انسان ها، راه کفر را انتخاب می کنند و ایمان نمی آورند، اگر کسی این قانون را بداند دیگر از ایمان نیاوردن کافران حسرت و اندوه به خود راه نمی دهد، او می داند که همه چیز در این دنیا روی حساب و کتاب است و تو از ایمان و کفر بندگان خود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وقتی مهلت آنان به پایان رسید، عذاب را بر آنان نازل می کنی</w:t>
      </w:r>
      <w:r>
        <w:rPr>
          <w:rFonts w:eastAsia="IRNazanin" w:cs="IRNazanin"/>
          <w:color w:val="111111"/>
          <w:sz w:val="28"/>
          <w:szCs w:val="28"/>
          <w:rtl w:val="true"/>
          <w:lang w:bidi="fa-IR"/>
        </w:rPr>
        <w:t>.</w:t>
      </w:r>
    </w:p>
    <w:p>
      <w:pPr>
        <w:pStyle w:val="Heading3"/>
        <w:numPr>
          <w:ilvl w:val="2"/>
          <w:numId w:val="1"/>
        </w:numPr>
        <w:rPr/>
      </w:pPr>
      <w:bookmarkStart w:id="324" w:name="__RefHeading___Toc1203867_2322387425"/>
      <w:bookmarkStart w:id="325" w:name="_Toc112"/>
      <w:bookmarkEnd w:id="324"/>
      <w:r>
        <w:rPr>
          <w:rtl w:val="true"/>
        </w:rPr>
        <w:t>فاطر</w:t>
      </w:r>
      <w:r>
        <w:rPr>
          <w:rtl w:val="true"/>
        </w:rPr>
        <w:t xml:space="preserve">: </w:t>
      </w:r>
      <w:r>
        <w:rPr>
          <w:rtl w:val="true"/>
        </w:rPr>
        <w:t xml:space="preserve">آیه </w:t>
      </w:r>
      <w:r>
        <w:rPr/>
        <w:t>6</w:t>
      </w:r>
      <w:r>
        <w:rPr>
          <w:rtl w:val="true"/>
        </w:rPr>
        <w:t xml:space="preserve"> - </w:t>
      </w:r>
      <w:r>
        <w:rPr/>
        <w:t>5</w:t>
      </w:r>
      <w:bookmarkEnd w:id="325"/>
    </w:p>
    <w:p>
      <w:pPr>
        <w:pStyle w:val="BookText"/>
        <w:rPr/>
      </w:pPr>
      <w:r>
        <w:rPr>
          <w:rFonts w:ascii="Amiri" w:hAnsi="Amiri" w:eastAsia="Amiri" w:cs="Amiri"/>
          <w:color w:val="111111"/>
          <w:sz w:val="28"/>
          <w:sz w:val="28"/>
          <w:szCs w:val="28"/>
          <w:rtl w:val="true"/>
          <w:lang w:bidi="ar-SA"/>
        </w:rPr>
        <w:t xml:space="preserve">یَا أَیُّهَا النَّاسُ إِنَّ وَعْدَ اللَّهِ حَقٌّ فَلَا تَغُرَّنَّکُمُ الْحَیَاةُ الدُّنْیَا وَلَا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انسان ها فریب دنیا و زیبایی های آن را می خورند و از یاد تو و روز قیامت غافل می شوند، تو می دانی که شیطان دشمن آنان است و تلاش می کند هر طور که هست آن ها را از سعادت محروم کند، پس با انسان ها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وعده من حقّ است، قیامت، بهشت،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زندگی دنیا شما را فریب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شما را به بخشش </w:t>
      </w:r>
      <w:bookmarkStart w:id="326" w:name="pg16926_178575"/>
    </w:p>
    <w:p>
      <w:pPr>
        <w:pStyle w:val="BookText"/>
        <w:rPr/>
      </w:pPr>
      <w:bookmarkEnd w:id="326"/>
      <w:r>
        <w:rPr>
          <w:rFonts w:ascii="IRNazanin" w:hAnsi="IRNazanin" w:eastAsia="IRNazanin"/>
          <w:color w:val="111111"/>
          <w:sz w:val="28"/>
          <w:sz w:val="28"/>
          <w:szCs w:val="28"/>
          <w:rtl w:val="true"/>
          <w:lang w:bidi="fa-IR"/>
        </w:rPr>
        <w:t xml:space="preserve">من، مغرور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شماست، پس او را دشمن بدارید، بدانید که شیطان پیروان خود را به سوی آتش سوزان جهنّم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برای فریب انسان راه های مختلفی می رود، وقتی که انسانی می خواهد از گناه چشم بپوشد و خود را در برابر جلوه فریبنده دنیا حفظ کند، شیطان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قدر می ترسی؟ به رحمت خدا امیدوار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مهربان است، الآن گناه کن، لذّت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توبه کن، خدا تو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گناه کرد، هر بار که می خواهد توبه کند، باز شیطان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برای توبه زیاد است، چرا عجله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آن انسان به گناه، بیشتر و بیشتر آلوده می شود، فرصت توبه را از دست می دهد، ناگهان مرگش فرا می رسد و بدون توبه از دنیا می رود</w:t>
      </w:r>
      <w:r>
        <w:rPr>
          <w:rFonts w:eastAsia="IRNazanin" w:cs="IRNazanin"/>
          <w:color w:val="111111"/>
          <w:sz w:val="28"/>
          <w:szCs w:val="28"/>
          <w:rtl w:val="true"/>
          <w:lang w:bidi="fa-IR"/>
        </w:rPr>
        <w:t>.</w:t>
      </w:r>
    </w:p>
    <w:p>
      <w:pPr>
        <w:pStyle w:val="Heading3"/>
        <w:numPr>
          <w:ilvl w:val="2"/>
          <w:numId w:val="1"/>
        </w:numPr>
        <w:rPr/>
      </w:pPr>
      <w:bookmarkStart w:id="327" w:name="__RefHeading___Toc1203869_2322387425"/>
      <w:bookmarkStart w:id="328" w:name="_Toc113"/>
      <w:bookmarkEnd w:id="327"/>
      <w:r>
        <w:rPr>
          <w:rtl w:val="true"/>
        </w:rPr>
        <w:t>فاطر</w:t>
      </w:r>
      <w:r>
        <w:rPr>
          <w:rtl w:val="true"/>
        </w:rPr>
        <w:t xml:space="preserve">: </w:t>
      </w:r>
      <w:r>
        <w:rPr>
          <w:rtl w:val="true"/>
        </w:rPr>
        <w:t xml:space="preserve">آیه </w:t>
      </w:r>
      <w:r>
        <w:rPr/>
        <w:t>7</w:t>
      </w:r>
      <w:bookmarkEnd w:id="328"/>
    </w:p>
    <w:p>
      <w:pPr>
        <w:pStyle w:val="BookText"/>
        <w:rPr/>
      </w:pPr>
      <w:r>
        <w:rPr>
          <w:rFonts w:ascii="Amiri" w:hAnsi="Amiri" w:eastAsia="Amiri" w:cs="Amiri"/>
          <w:color w:val="111111"/>
          <w:sz w:val="28"/>
          <w:sz w:val="28"/>
          <w:szCs w:val="28"/>
          <w:rtl w:val="true"/>
          <w:lang w:bidi="ar-SA"/>
        </w:rPr>
        <w:t xml:space="preserve">الَّذِینَ کَفَرُوا لَهُمْ عَذَابٌ شَدِیدٌ وَالَّذِینَ آَمَنُوا وَعَمِلُوا الصَّالِحَاتِ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راه حقّ و باطل را به انسان ها نشان دادی، پیامبران را فرستادی، انسان ها حقّ را شناختند، گروهی به اختیار خود حقّ را انکار کردند و راه کفر را برگزیدند، آنان در روز قیامت در عذاب سختی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سخن پیامبران را شنیدند و به حقّ ایمان آوردند و عمل نیک انجام دادند، تو در روز قیامت خطای آنان را می بخشی و به آنان پاداش بزرگی می دهی</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جایگاه مؤمنان، بهشت جاویدان است، بهشتی که نهرهای </w:t>
      </w:r>
      <w:bookmarkStart w:id="329" w:name="pg16926_178576"/>
    </w:p>
    <w:p>
      <w:pPr>
        <w:pStyle w:val="BookText"/>
        <w:rPr/>
      </w:pPr>
      <w:bookmarkEnd w:id="329"/>
      <w:r>
        <w:rPr>
          <w:rFonts w:ascii="IRNazanin" w:hAnsi="IRNazanin" w:eastAsia="IRNazanin"/>
          <w:color w:val="111111"/>
          <w:sz w:val="28"/>
          <w:sz w:val="28"/>
          <w:szCs w:val="28"/>
          <w:rtl w:val="true"/>
          <w:lang w:bidi="fa-IR"/>
        </w:rPr>
        <w:t>آب در میان باغ های آن جاری است، در آنجا هر چه بخواهند برایشان فراهم است و تو این گونه پرهیزکاران را پاداش می دهی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330" w:name="__RefHeading___Toc1203871_2322387425"/>
      <w:bookmarkStart w:id="331" w:name="_Toc114"/>
      <w:bookmarkEnd w:id="330"/>
      <w:r>
        <w:rPr>
          <w:rtl w:val="true"/>
        </w:rPr>
        <w:t>فاطر</w:t>
      </w:r>
      <w:r>
        <w:rPr>
          <w:rtl w:val="true"/>
        </w:rPr>
        <w:t xml:space="preserve">: </w:t>
      </w:r>
      <w:r>
        <w:rPr>
          <w:rtl w:val="true"/>
        </w:rPr>
        <w:t xml:space="preserve">آیه </w:t>
      </w:r>
      <w:r>
        <w:rPr/>
        <w:t>8</w:t>
      </w:r>
      <w:bookmarkEnd w:id="331"/>
    </w:p>
    <w:p>
      <w:pPr>
        <w:pStyle w:val="BookText"/>
        <w:rPr/>
      </w:pPr>
      <w:r>
        <w:rPr>
          <w:rFonts w:ascii="Amiri" w:hAnsi="Amiri" w:eastAsia="Amiri" w:cs="Amiri"/>
          <w:color w:val="111111"/>
          <w:sz w:val="28"/>
          <w:sz w:val="28"/>
          <w:szCs w:val="28"/>
          <w:rtl w:val="true"/>
          <w:lang w:bidi="ar-SA"/>
        </w:rPr>
        <w:t xml:space="preserve">أَفَمَنْ زُیِّنَ لَهُ سُوءُ عَمَلِهِ فَرَآَهُ حَسَنًا فَإِنَّ اللَّهَ یُضِلُّ مَنْ یَشَاءُ وَیَهْدِی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سوی یکتاپرستی فرا می خواند، امّا آنان به سخنان او اعتنا نمی کردند و به کفر خود ادامه می دادند،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آنان را می خورد، او دوست داشت که آنان ایمان بیاورند و از عذاب روز قیامت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شدّت غم و اندوه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بودی، پس به او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پرستان را که می بینی فریب شیطان را خورده اند، شیطان کفر و بُت پرستی را برای آنان زیبا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اعمال زشت خود را زیبا می پندارد با مؤمنی که از فریب شیطان می گریزد،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به سوی آتش سوزان جهنّم گام برمی دارد و مؤمن به سوی بهشت جاویدان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کس را بخواهم رها می کنم تا در گمراهی خود غوطهور شود و هر کس را بخواهم هدایت می کنم، پس تو جان خود را در حسرت آنان تباه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 کافران را نخور، بدان که من از کردار و رفتار آنان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جمله چیست؟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کس را بخواهم هدایت می کنم</w:t>
      </w:r>
      <w:r>
        <w:rPr>
          <w:rFonts w:eastAsia="IRNazanin" w:cs="IRNazanin"/>
          <w:color w:val="111111"/>
          <w:sz w:val="28"/>
          <w:szCs w:val="28"/>
          <w:rtl w:val="true"/>
          <w:lang w:bidi="fa-IR"/>
        </w:rPr>
        <w:t xml:space="preserve">». </w:t>
      </w:r>
      <w:bookmarkStart w:id="332" w:name="pg16926_178577"/>
    </w:p>
    <w:p>
      <w:pPr>
        <w:pStyle w:val="BookText"/>
        <w:rPr/>
      </w:pPr>
      <w:bookmarkEnd w:id="332"/>
      <w:r>
        <w:rPr>
          <w:rFonts w:ascii="IRNazanin" w:hAnsi="IRNazanin" w:eastAsia="IRNazanin"/>
          <w:color w:val="111111"/>
          <w:sz w:val="28"/>
          <w:sz w:val="28"/>
          <w:szCs w:val="28"/>
          <w:rtl w:val="true"/>
          <w:lang w:bidi="fa-IR"/>
        </w:rPr>
        <w:t>تو قرآن را برای هدایت مردم فرستادی،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تو را به آنان رساند،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کسانی که هدایت اوّل را پذیرفتند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هدایت دیگری قرار می دهی و زمینه کمال بیشتر را برای آنان فراهم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می کنی که او لحظه به لحظه به تو نزدیک تر شود، تو دست او را می گیری و به بهشت خویش رهنمونش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و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هدایت اوّل را پذیرفت، شایستگی دارد با هدایت دوم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مثالی ساده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به مدرسه بروند و درس بخوانند، اگر کسی به دبستان نرفت و درس نخواند، در آینده نمی 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می تواند به دانشگاه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پزشک،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اوّل برای همه انسان ها هست، هر کس هدایت اوّل را نپذیرفت، تو او را به حال خود رها می کنی تا در لجاجت و گمراهی خود غوطهور شود، امّا کسی که هدایت اوّل را پذیرفت، تو او را به هدایت دوم، راهنمایی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سخن تو را می خوانم،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کس را بخواهم هدایت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تو در این سخن، از هدایت دوم سخن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 تو، برای همه انسان ها می باشد</w:t>
      </w:r>
      <w:r>
        <w:rPr>
          <w:rFonts w:eastAsia="IRNazanin" w:cs="IRNazanin"/>
          <w:color w:val="111111"/>
          <w:sz w:val="28"/>
          <w:szCs w:val="28"/>
          <w:rtl w:val="true"/>
          <w:lang w:bidi="fa-IR"/>
        </w:rPr>
        <w:t>.</w:t>
      </w:r>
    </w:p>
    <w:p>
      <w:pPr>
        <w:pStyle w:val="Heading3"/>
        <w:numPr>
          <w:ilvl w:val="2"/>
          <w:numId w:val="1"/>
        </w:numPr>
        <w:rPr/>
      </w:pPr>
      <w:bookmarkStart w:id="333" w:name="__RefHeading___Toc1203873_2322387425"/>
      <w:bookmarkStart w:id="334" w:name="_Toc115"/>
      <w:bookmarkEnd w:id="333"/>
      <w:r>
        <w:rPr>
          <w:rtl w:val="true"/>
        </w:rPr>
        <w:t>فاطر</w:t>
      </w:r>
      <w:r>
        <w:rPr>
          <w:rtl w:val="true"/>
        </w:rPr>
        <w:t xml:space="preserve">: </w:t>
      </w:r>
      <w:r>
        <w:rPr>
          <w:rtl w:val="true"/>
        </w:rPr>
        <w:t xml:space="preserve">آیه </w:t>
      </w:r>
      <w:r>
        <w:rPr/>
        <w:t>9</w:t>
      </w:r>
      <w:bookmarkEnd w:id="33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الَّذِی أَرْسَلَ الرِّیَاحَ فَتُثِیرُ سَحَابًا فَسُقْنَاهُ إِلَی بَلَد مَیِّت فَأَحْیَیْنَا بِهِ الاَْرْضَ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مکّه از روز قیامت سخن می گفت و به آنان خبر داد که در آن روز، همه انسان ها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مُردیم و بدن ما خاک شد، چگونه زنده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به طبیعت نگاه نمی کنند؟ هر سال فصل زمستان زمین مُرده است و گیاهی سبز نیست، فصل بهار که فرا می رسد، تو بادها را می فرستی تا ابرها را به حرکت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ابرها را به سرزمین های بی گیاه می بری و باران را از آسمان نازل می کنی، آن وقت زمین را با گیاهان زنده می کنی و انواع گیاهان زیبا و سرور آفرین می رویانی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خدایی هستی که قدرت داری از خاکی که مرده بود و سرسبزی نداشت، این همه گیاهان را سبز کنی، رستاخیز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از همین خاک، مردگان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بُت پرستان چشم خویش را بر عجایب این دنیا بسته اند؟</w:t>
      </w:r>
    </w:p>
    <w:p>
      <w:pPr>
        <w:pStyle w:val="BookText"/>
        <w:rPr/>
      </w:pPr>
      <w:r>
        <w:rPr>
          <w:rFonts w:ascii="IRNazanin" w:hAnsi="IRNazanin" w:eastAsia="IRNazanin"/>
          <w:color w:val="111111"/>
          <w:sz w:val="28"/>
          <w:sz w:val="28"/>
          <w:szCs w:val="28"/>
          <w:rtl w:val="true"/>
          <w:lang w:bidi="fa-IR"/>
        </w:rPr>
        <w:t>در زمستان، درختان چوبی خشکیده به نظر می آیند، چه کسی از این چوب، میوه های خوشمزه و زیبا بیرون می آورد؟ چه کسی دانه گندم را سبز می کند و کشتزاری را پدیدار می سازد؟ دانه گندم در دل خاک است، وقت بهار که فرا می رسد، جوانه می زند و از دل خاک سر برمی دارد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هایی از قدرت توست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وعده تو حقّ است، تو مردگان را در روز قیامت زنده می کنی و تو بر هر کاری که بخواهی، توانایی </w:t>
      </w:r>
      <w:r>
        <w:rPr>
          <w:rFonts w:eastAsia="IRNazanin" w:cs="IRNazanin"/>
          <w:color w:val="111111"/>
          <w:sz w:val="28"/>
          <w:szCs w:val="28"/>
          <w:rtl w:val="true"/>
          <w:lang w:bidi="fa-IR"/>
        </w:rPr>
        <w:t xml:space="preserve">! </w:t>
      </w:r>
      <w:bookmarkStart w:id="335" w:name="pg16926_178579"/>
    </w:p>
    <w:p>
      <w:pPr>
        <w:pStyle w:val="Heading3"/>
        <w:numPr>
          <w:ilvl w:val="2"/>
          <w:numId w:val="1"/>
        </w:numPr>
        <w:rPr/>
      </w:pPr>
      <w:bookmarkStart w:id="336" w:name="__RefHeading___Toc1203875_2322387425"/>
      <w:bookmarkStart w:id="337" w:name="_Toc116"/>
      <w:bookmarkEnd w:id="335"/>
      <w:bookmarkEnd w:id="336"/>
      <w:r>
        <w:rPr>
          <w:rtl w:val="true"/>
        </w:rPr>
        <w:t>فاطر</w:t>
      </w:r>
      <w:r>
        <w:rPr>
          <w:rtl w:val="true"/>
        </w:rPr>
        <w:t xml:space="preserve">: </w:t>
      </w:r>
      <w:r>
        <w:rPr>
          <w:rtl w:val="true"/>
        </w:rPr>
        <w:t xml:space="preserve">آیه </w:t>
      </w:r>
      <w:r>
        <w:rPr/>
        <w:t>10</w:t>
      </w:r>
      <w:bookmarkEnd w:id="337"/>
    </w:p>
    <w:p>
      <w:pPr>
        <w:pStyle w:val="BookText"/>
        <w:rPr/>
      </w:pPr>
      <w:r>
        <w:rPr>
          <w:rFonts w:ascii="Amiri" w:hAnsi="Amiri" w:eastAsia="Amiri" w:cs="Amiri"/>
          <w:color w:val="111111"/>
          <w:sz w:val="28"/>
          <w:sz w:val="28"/>
          <w:szCs w:val="28"/>
          <w:rtl w:val="true"/>
          <w:lang w:bidi="ar-SA"/>
        </w:rPr>
        <w:t xml:space="preserve">مَنْ کَانَ یُرِیدُ الْعِزَّةَ فَلِلَّهِ الْعِزَّةُ جَمِیعًا إِلَیْهِ یَصْعَدُ الْکَلِمُ الطَّیِّبُ وَالْعَمَلُ الصَّالِحُ یَرْفَعُهُ وَالَّذِینَ یَمْکُرُونَ السَّیِّئَاتِ لَهُمْ عَذَابٌ شَدِیدٌ وَمَکْرُ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را می خوانم، می بینم این آیه از چهار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واقعی</w:t>
      </w:r>
    </w:p>
    <w:p>
      <w:pPr>
        <w:pStyle w:val="BookText"/>
        <w:rPr/>
      </w:pPr>
      <w:r>
        <w:rPr>
          <w:rFonts w:ascii="IRNazanin" w:hAnsi="IRNazanin" w:eastAsia="IRNazanin"/>
          <w:color w:val="111111"/>
          <w:sz w:val="28"/>
          <w:sz w:val="28"/>
          <w:szCs w:val="28"/>
          <w:rtl w:val="true"/>
          <w:lang w:bidi="fa-IR"/>
        </w:rPr>
        <w:t>من در جستجوی عزّت هستم، آیا عزّت در پول و ثروت است؟ آیا در پست و مقام است؟ آیا دنیا و آنچه رنگ و بوی دنیا دارد، مرا عزیز می 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هیچ کس وفا نکرده است، دنیا، نابود شدنی است، هر چه در آن است،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 در جستجوی عزّت باشم؟</w:t>
      </w:r>
    </w:p>
    <w:p>
      <w:pPr>
        <w:pStyle w:val="BookText"/>
        <w:rPr/>
      </w:pPr>
      <w:r>
        <w:rPr>
          <w:rFonts w:ascii="IRNazanin" w:hAnsi="IRNazanin" w:eastAsia="IRNazanin"/>
          <w:color w:val="111111"/>
          <w:sz w:val="28"/>
          <w:sz w:val="28"/>
          <w:szCs w:val="28"/>
          <w:rtl w:val="true"/>
          <w:lang w:bidi="fa-IR"/>
        </w:rPr>
        <w:t>جواب من در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عزّت می خواهد، باید آن را از من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زیرا من صاحب همه عزّت ها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عزّت واقعی در نزد توست، عزّتی را که تو بدهی، باقی است، نابود نمی شود، من باید به سوی تو بیایم و از تو طلب عزّت کنم، باید در مقابل تو سر به سجده گذارم و صورت بر خاک بنهم، اگر بنده تو گردم، عزیز شده ام، مهم این است که تو از من راضی باشی و من پیش تو عزیز باشم، این عزّت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تو مرا به بهشت می بری و در آنجا مهمان نعمت های زیبای خود می کنی، کسی که از عذاب جهنّم رهایی یابد و به بهشت برود، عزّت واقعی را به دست آورده است، عزّتی که هرگز نابود نمی شود و همیشگی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پاک</w:t>
      </w:r>
    </w:p>
    <w:p>
      <w:pPr>
        <w:pStyle w:val="BookText"/>
        <w:rPr/>
      </w:pPr>
      <w:r>
        <w:rPr>
          <w:rFonts w:ascii="IRNazanin" w:hAnsi="IRNazanin" w:eastAsia="IRNazanin"/>
          <w:color w:val="111111"/>
          <w:sz w:val="28"/>
          <w:sz w:val="28"/>
          <w:szCs w:val="28"/>
          <w:rtl w:val="true"/>
          <w:lang w:bidi="fa-IR"/>
        </w:rPr>
        <w:t>اکنون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تو عزیز شوم؟ چگونه عزّت واقعی را به دست آورم؟</w:t>
      </w:r>
    </w:p>
    <w:p>
      <w:pPr>
        <w:pStyle w:val="BookText"/>
        <w:rPr/>
      </w:pPr>
      <w:r>
        <w:rPr>
          <w:rFonts w:ascii="IRNazanin" w:hAnsi="IRNazanin" w:eastAsia="IRNazanin"/>
          <w:color w:val="111111"/>
          <w:sz w:val="28"/>
          <w:sz w:val="28"/>
          <w:szCs w:val="28"/>
          <w:rtl w:val="true"/>
          <w:lang w:bidi="fa-IR"/>
        </w:rPr>
        <w:t>این گونه جواب سؤالم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پاک به سوی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تو را می شنوم و به فکر فرو می روم، به راستی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 و به یاران خود آموخت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اوست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راه عزّت دنیا و آخرت در چیست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یکتاپرست و مسلمان باشم، تا بتوانم نزد تو عزیز شوم، باید از شرک و بُت پرستی پرهیز کنم، هیچ کس و هیچ چیز را شریک تو قرار 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می فهمم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عقیده ای است که بر زبان جاری می شود، عقیده ای که از شرک و نادانی،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زندگی می کنم که هر لحظه بُتی می خواهد دل مرا از آنِ خود کند، تا چشم به هم می زنم می بینم که دل من، اسیر یک 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خانه، شهرت، ثروت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لحظه ای غفلت کنم، دلم به غارت رفته است، دل من، حرم توست، نباید در آن، غیر تو را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نباید فضای دل مرا طوری پُر کند که دیگر جایی برای محبّت تو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بُت ها را از وجود خود بیرون کنم، باید فقط خدا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همه بُت ها را از دل خود بیرون می کنم، من فقط تو را می 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آخرین پیامبر تو ایمان دارم، به قرآنی که تو بر او نازل کردی، به دین و آیین او باور دارم، من راه سعادت را در پیروی از کامل ترین دین تو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پیامبر می دانم و ولایت او را پذیرفتم، باور دارم که خدا ولایت او را بر همه مسلمانان واجب کرد، پس از او، یازده فرزند او، یکی بعد از دیگری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و حجّت خدا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اعمال</w:t>
      </w:r>
    </w:p>
    <w:p>
      <w:pPr>
        <w:pStyle w:val="BookText"/>
        <w:rPr/>
      </w:pPr>
      <w:r>
        <w:rPr>
          <w:rFonts w:ascii="IRNazanin" w:hAnsi="IRNazanin" w:eastAsia="IRNazanin"/>
          <w:color w:val="111111"/>
          <w:sz w:val="28"/>
          <w:sz w:val="28"/>
          <w:szCs w:val="28"/>
          <w:rtl w:val="true"/>
          <w:lang w:bidi="fa-IR"/>
        </w:rPr>
        <w:t>عقیده پاکی که به زبان آورده شود، کردار نیک را به سوی تو بالا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 پرست باشد، هر چقدر عمل نیک انجام دهد، عمل او به سوی تو بالا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یهودی یا مسیحی باشد، عمل او به سوی تو بالا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مسلمان باشد، امّا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عمل او به سوی تو بالا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عمل او را نمی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تو هیچ کدام از کارهای او را قبول نمی کنی و او وارد بهشت نمی شود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راه و مسیر تو باشم، اگر من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داشته باشم، نشانه این است که در راه صحیح هستم، راه تو و راه پیامبرانت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ولایت، امتداد راه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ماجرایی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به تاریخ سفر می کنم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نیشابور است، شهر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در این شهر زندگی می کنند، همه آن ها اهل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خبردار شده اند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استقبال آن حضرت آمده اند و دوست دارند که از </w:t>
      </w:r>
    </w:p>
    <w:p>
      <w:pPr>
        <w:pStyle w:val="BookText"/>
        <w:rPr/>
      </w:pPr>
      <w:r>
        <w:rPr>
          <w:rFonts w:ascii="IRNazanin" w:hAnsi="IRNazanin" w:eastAsia="IRNazanin"/>
          <w:color w:val="111111"/>
          <w:sz w:val="28"/>
          <w:sz w:val="28"/>
          <w:szCs w:val="28"/>
          <w:rtl w:val="true"/>
          <w:lang w:bidi="fa-IR"/>
        </w:rPr>
        <w:t>ایشان حدیثی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داده است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در نیشابور بماند، او می داند که اگر مردم فرصت پیدا کنند و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خطری بزرگ حکومت را تهدید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 رسد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نیشابور حرکت می کند، غوغایی در میان علمای شهر برپامی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آن ها نزد امام می آیند و یکی از آن ها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می روی و ما هنوز از تو حدیثی نشنیده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 بزرگوارت، قسم می دهیم که حدیثی برای ما بگویید تا ما از شما یادگار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می زند، همه خوشحال می شوند، قلم های خود را در دست می گیرند تا سخن امام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رو به آنان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از پدرانم نقل می کنم و آنان از پیامبر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حدیث را از جبرئیل شنیده است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دژِ محکم من است، هر کس وارد این دژ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امام به پایان رسیده و موقع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امام خداحافظی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چندقدم دور نشده است که سخن خود را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روز به همه فهماند که فقط گفتن لا إله إلاّ الله کفایت نمی کند، باید به همه شرایط آن نیز عمل نمود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یکی از مهم ترین شرایط توحید، اعتقاد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امام زمانِ خود را بشناسم و تسلیم امر او باشم، توحید بدون ولایت امام زمان </w:t>
      </w:r>
    </w:p>
    <w:p>
      <w:pPr>
        <w:pStyle w:val="BookText"/>
        <w:rPr/>
      </w:pPr>
      <w:r>
        <w:rPr>
          <w:rFonts w:ascii="IRNazanin" w:hAnsi="IRNazanin" w:eastAsia="IRNazanin"/>
          <w:color w:val="111111"/>
          <w:sz w:val="28"/>
          <w:sz w:val="28"/>
          <w:szCs w:val="28"/>
          <w:rtl w:val="true"/>
          <w:lang w:bidi="fa-IR"/>
        </w:rPr>
        <w:t>نمی تواند مرا از عذاب جهنّم نجات بدهد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دشمنان</w:t>
      </w:r>
    </w:p>
    <w:p>
      <w:pPr>
        <w:pStyle w:val="BookText"/>
        <w:rPr/>
      </w:pPr>
      <w:r>
        <w:rPr>
          <w:rFonts w:ascii="IRNazanin" w:hAnsi="IRNazanin" w:eastAsia="IRNazanin"/>
          <w:color w:val="111111"/>
          <w:sz w:val="28"/>
          <w:sz w:val="28"/>
          <w:szCs w:val="28"/>
          <w:rtl w:val="true"/>
          <w:lang w:bidi="fa-IR"/>
        </w:rPr>
        <w:t xml:space="preserve">تو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ها قرار دادی، این همان راه مستقیمی است که به سعادت و رستگاری ختم می شود، امّا گروهی از انسان ها با این که حقّ را می شناسند، آن را انکار می کنند، آنان برای نابودی دین تو نقشه ها می کشند و می خواهند مردم را فریب دهند و از این راه جدا کنند، تو برای آنان عذاب سختی آماده کرده ای و در روز قیامت، جهنّم جایگاه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بدانند که هرگز تلاش هایشان به جایی نمی رسد و نمی توانند دین تو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می کنی که آنان شکست بخورند و دین تو که راه آسمانی است، زنده و جاوید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را تو برای بندگانت قرار داده ای و هیچ کس نمی تواند آن را از بین ببرد، کسانی که بخواهند حقّ را بپذیرند، به راحتی می توانند حقّ را بشناسند و به آن ایمان بیاورند و به سعادت برسند</w:t>
      </w:r>
      <w:r>
        <w:rPr>
          <w:rFonts w:eastAsia="IRNazanin" w:cs="IRNazanin"/>
          <w:color w:val="111111"/>
          <w:sz w:val="28"/>
          <w:szCs w:val="28"/>
          <w:rtl w:val="true"/>
          <w:lang w:bidi="fa-IR"/>
        </w:rPr>
        <w:t xml:space="preserve">. </w:t>
      </w:r>
      <w:bookmarkStart w:id="338" w:name="pg16926_178585"/>
    </w:p>
    <w:p>
      <w:pPr>
        <w:pStyle w:val="Heading3"/>
        <w:numPr>
          <w:ilvl w:val="2"/>
          <w:numId w:val="1"/>
        </w:numPr>
        <w:rPr/>
      </w:pPr>
      <w:bookmarkStart w:id="339" w:name="__RefHeading___Toc1203877_2322387425"/>
      <w:bookmarkStart w:id="340" w:name="_Toc117"/>
      <w:bookmarkEnd w:id="338"/>
      <w:bookmarkEnd w:id="339"/>
      <w:r>
        <w:rPr>
          <w:rtl w:val="true"/>
        </w:rPr>
        <w:t>فاطر</w:t>
      </w:r>
      <w:r>
        <w:rPr>
          <w:rtl w:val="true"/>
        </w:rPr>
        <w:t xml:space="preserve">: </w:t>
      </w:r>
      <w:r>
        <w:rPr>
          <w:rtl w:val="true"/>
        </w:rPr>
        <w:t xml:space="preserve">آیه </w:t>
      </w:r>
      <w:r>
        <w:rPr/>
        <w:t>11</w:t>
      </w:r>
      <w:bookmarkEnd w:id="340"/>
    </w:p>
    <w:p>
      <w:pPr>
        <w:pStyle w:val="BookText"/>
        <w:rPr/>
      </w:pPr>
      <w:r>
        <w:rPr>
          <w:rFonts w:ascii="Amiri" w:hAnsi="Amiri" w:eastAsia="Amiri" w:cs="Amiri"/>
          <w:color w:val="111111"/>
          <w:sz w:val="28"/>
          <w:sz w:val="28"/>
          <w:szCs w:val="28"/>
          <w:rtl w:val="true"/>
          <w:lang w:bidi="ar-SA"/>
        </w:rPr>
        <w:t xml:space="preserve">وَاللَّهُ خَلَقَکُمْ مِنْ تُرَاب ثُمَّ مِنْ نُطْفَة ثُمَّ جَعَلَکُمْ أَزْوَاجًا وَمَا تَحْمِلُ مِنْ أُنْثَی وَلَا تَضَعُ إِلَّا بِعِلْمِهِ وَمَا یُعَمَّرُ مِنْ مُعَمَّر وَلَا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 را می پرستیدند و در مقابل آنان به سجده می افتادند، به راستی چرا قدری فکر نمی کنند؟ اگر به خود و جهانی که پیرامون آنان است، به خوبی بنگرند، آثار قدرت تو را می یابند و به یکتایی تو پی می برند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آفریدی و سپس فرزندان او را از نطفه آفریدی، تو انسان ها را مرد و زن آفریدی، تو برای انسان ها، همسرانی از جنس خودشان قرار دادی تا به یکدیگر انس گیرند و نسل آنان نیز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باردار می شود به اراده و علم توست، هر نوزادی که به دنیا می آید به علم و اراده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همه انسان ها در دست توست، این که یک انسان چقدر عمر می کند و چقدر از عمر او کاسته می شود در کتاب علم تو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اراده و علم توست و برای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قرآن از قدرت خدا سخن می گوید که چگونه انسان را آفریده است، او از قطره ای آب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زیبا خلق کرد، وقتی انسان در رحم مادر است، خدا به او روزی می دهد و با قدرت خداست که وقتی زمان تولّد انسان فرا رسید، به سلامت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نوزاد به دنیا می آید، یک مرتبه به گریه می افتد و ریه او ناگهان به کار می افتد، اگر فقط چند دقیقه زودتر یا دیرتر، ریه ها به کار بیفتد، جان او به 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انسان شگفتی های زیادی وجود دارد، رگ های ریز و درشت بدن او، بسیار شگفت انگیز هستند، این رگ ها، خون را به همه اندام های بدن می رسانند، اگر همه رگ ها را به هم وصل کنم، می توانم با آن، دوبار کره زمین را دور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مسافت زیادی است، امّا فقط یک دقیقه طول می کشد تا خون از قلب به تمام این مسافت برسد، در واقع خون در یک دقیقه، این مسافت را از قلب تا اندام های بدن طی می 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انسان خون را به اندام های بدن می رساند و هرگز استراحت نمی کند، قلب در مدّت عمر متوسّط یک انسان، بیش از دو میلیارد بار می زند و در این مدّت، دویست و پنجاه میلیون لیتر خون را به اندام های بدن منتقل می کند </w:t>
      </w:r>
      <w:r>
        <w:rPr>
          <w:rFonts w:eastAsia="IRNazanin" w:cs="IRNazanin"/>
          <w:color w:val="111111"/>
          <w:sz w:val="28"/>
          <w:szCs w:val="28"/>
          <w:rtl w:val="true"/>
          <w:lang w:bidi="fa-IR"/>
        </w:rPr>
        <w:t>!</w:t>
      </w:r>
      <w:bookmarkStart w:id="341" w:name="pg16926_178587"/>
    </w:p>
    <w:p>
      <w:pPr>
        <w:pStyle w:val="Heading3"/>
        <w:numPr>
          <w:ilvl w:val="2"/>
          <w:numId w:val="1"/>
        </w:numPr>
        <w:rPr/>
      </w:pPr>
      <w:bookmarkStart w:id="342" w:name="__RefHeading___Toc1203879_2322387425"/>
      <w:bookmarkStart w:id="343" w:name="_Toc118"/>
      <w:bookmarkEnd w:id="341"/>
      <w:bookmarkEnd w:id="342"/>
      <w:r>
        <w:rPr>
          <w:rtl w:val="true"/>
        </w:rPr>
        <w:t>فاطر</w:t>
      </w:r>
      <w:r>
        <w:rPr>
          <w:rtl w:val="true"/>
        </w:rPr>
        <w:t xml:space="preserve">: </w:t>
      </w:r>
      <w:r>
        <w:rPr>
          <w:rtl w:val="true"/>
        </w:rPr>
        <w:t xml:space="preserve">آیه </w:t>
      </w:r>
      <w:r>
        <w:rPr/>
        <w:t>12</w:t>
      </w:r>
      <w:bookmarkEnd w:id="343"/>
    </w:p>
    <w:p>
      <w:pPr>
        <w:pStyle w:val="BookText"/>
        <w:rPr/>
      </w:pPr>
      <w:r>
        <w:rPr>
          <w:rFonts w:ascii="Amiri" w:hAnsi="Amiri" w:eastAsia="Amiri" w:cs="Amiri"/>
          <w:color w:val="111111"/>
          <w:sz w:val="28"/>
          <w:sz w:val="28"/>
          <w:szCs w:val="28"/>
          <w:rtl w:val="true"/>
          <w:lang w:bidi="ar-SA"/>
        </w:rPr>
        <w:t xml:space="preserve">وَمَا یَسْتَوِی الْبَحْرَانِ هَذَا عَذْبٌ فُرَاتٌ سَائِغٌ شَرَابُهُ وَهَذَا مِلْحٌ أُجَاجٌ وَمِنْ کُلّ تَأْکُلُونَ لَحْمًا طَرِیًّا وَتَسْتَخْرِجُونَ حِلْیَةً تَلْبَسُونَهَا وَتَرَی الْفُلْکَ فِیهِ مَوَاخِرَ 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همان خدایی هستی که دو دریای شور و شیرین را کنار هم قرار دادی و بین این دو دریا، مانعی قرار دادی تا آب این دو دریا، مخلوط نشود، یکی آب شیرین و گوارا است، امّا دیگری آب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در هر دو دریا ماهی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توست که از دریا، گوشت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خود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از دریا مروارید و صدف به دست می آورند و از آن برای زینت استفاده می کنند، کشتی ها به امر تو دریاها را می شکافند و به هر طرف به پیش می روند تا انسان ها از راه تجارت از فضل تو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همه نعمت به انسان ها دادی، باشد که آنان شکر آن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این دو دریا کجا هستند؟ دریای شور و دریای شیرین؟</w:t>
      </w:r>
    </w:p>
    <w:p>
      <w:pPr>
        <w:pStyle w:val="BookText"/>
        <w:rPr/>
      </w:pPr>
      <w:r>
        <w:rPr>
          <w:rFonts w:ascii="IRNazanin" w:hAnsi="IRNazanin" w:eastAsia="IRNazanin"/>
          <w:color w:val="111111"/>
          <w:sz w:val="28"/>
          <w:sz w:val="28"/>
          <w:szCs w:val="28"/>
          <w:rtl w:val="true"/>
          <w:lang w:bidi="fa-IR"/>
        </w:rPr>
        <w:t>آب بیشتر رودها شیرین می باشد، این رودها از کوه ها سرچشمه گرفته و به سوی دریا می روند، وقتی رود بزرگی به دریا می رسد، آب شور دریا را عقب می راند و در دهانه خود، محدوده ای درست می کند که آب آن،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شیرین با آب شور دریا مخلوط نمی شود و این از عجایب قدرت خداست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آب شیرینی وجود دارد که آن را </w:t>
      </w:r>
      <w:bookmarkStart w:id="344" w:name="pg16926_178588"/>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این جریان بزرگِ آب از سواحل آمریکای مرکزی حرکت می کند و به سواحل اروپای شمالی می رسد و هرگز با آب اطراف خود مخلوط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جریان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عرض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وسط اقیانوس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آن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جریان آب شیرین وجود دارد و این آب شیرین با آب شور اقیانوس مخلوط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حمل و نقل کالاها در دنیا با کشتی صورت می پذیرد، صادرات و واردات، لازمه توسعه یک کشور است، امّا اگر کشتی ها نبودند، هرگز تجارت جهانی این قدر رونق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اطراف خود نگاه کنم، متوجّه می شوم خیلی از این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وسایل یا مواد اوّلیّه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منتقل شده اند و سپس به دست من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نود درصد حمل کالا در جهان با کشتی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بعضی از کشتی ها می 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کانتینر را به راحتی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اعلام شد که کشور کُره کشتی جدیدی می سازد که می تواند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کانتینر را در خود جای دهد</w:t>
      </w:r>
      <w:r>
        <w:rPr>
          <w:rFonts w:eastAsia="IRNazanin" w:cs="IRNazanin"/>
          <w:color w:val="111111"/>
          <w:sz w:val="28"/>
          <w:szCs w:val="28"/>
          <w:rtl w:val="true"/>
          <w:lang w:bidi="fa-IR"/>
        </w:rPr>
        <w:t>.</w:t>
      </w:r>
    </w:p>
    <w:p>
      <w:pPr>
        <w:pStyle w:val="Heading3"/>
        <w:numPr>
          <w:ilvl w:val="2"/>
          <w:numId w:val="1"/>
        </w:numPr>
        <w:rPr/>
      </w:pPr>
      <w:bookmarkStart w:id="345" w:name="__RefHeading___Toc1203881_2322387425"/>
      <w:bookmarkStart w:id="346" w:name="_Toc119"/>
      <w:bookmarkEnd w:id="345"/>
      <w:r>
        <w:rPr>
          <w:rtl w:val="true"/>
        </w:rPr>
        <w:t>فاطر</w:t>
      </w:r>
      <w:r>
        <w:rPr>
          <w:rtl w:val="true"/>
        </w:rPr>
        <w:t xml:space="preserve">: </w:t>
      </w:r>
      <w:r>
        <w:rPr>
          <w:rtl w:val="true"/>
        </w:rPr>
        <w:t xml:space="preserve">آیه </w:t>
      </w:r>
      <w:r>
        <w:rPr/>
        <w:t>13</w:t>
      </w:r>
      <w:bookmarkEnd w:id="346"/>
    </w:p>
    <w:p>
      <w:pPr>
        <w:pStyle w:val="BookText"/>
        <w:rPr/>
      </w:pPr>
      <w:r>
        <w:rPr>
          <w:rFonts w:ascii="Amiri" w:hAnsi="Amiri" w:eastAsia="Amiri" w:cs="Amiri"/>
          <w:color w:val="111111"/>
          <w:sz w:val="28"/>
          <w:sz w:val="28"/>
          <w:szCs w:val="28"/>
          <w:rtl w:val="true"/>
          <w:lang w:bidi="ar-SA"/>
        </w:rPr>
        <w:t xml:space="preserve">یُولِجُ اللَّیْلَ فِی النَّهَارِ وَیُولِجُ النَّهَارَ فِی اللَّیْلِ وَسَخَّرَ الشَّمْسَ وَالْقَمَرَ کُلٌّ یَجْرِی لاَِجَل مُسَمًّی ذَلِکُمُ اللَّهُ رَبُّکُمْ لَهُ الْمُلْکُ وَالَّذِینَ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شب و روز را آفریده ای، روز را از پی شب و شب را از </w:t>
      </w:r>
    </w:p>
    <w:p>
      <w:pPr>
        <w:pStyle w:val="BookText"/>
        <w:rPr/>
      </w:pPr>
      <w:r>
        <w:rPr>
          <w:rFonts w:ascii="IRNazanin" w:hAnsi="IRNazanin" w:eastAsia="IRNazanin"/>
          <w:color w:val="111111"/>
          <w:sz w:val="28"/>
          <w:sz w:val="28"/>
          <w:szCs w:val="28"/>
          <w:rtl w:val="true"/>
          <w:lang w:bidi="fa-IR"/>
        </w:rPr>
        <w:t>پی روز پدیدار می کنی و خورشید و ماه را در اختیار انسان قرار داده ای، خورشید و ماه با نظام خاص و برای زمان معیّنی در حرکت هستند، حرکت آنان تا ابد نخواهد بود، وقتی قیامت برپا شود، خورشید و ماه از حرکت باز می ایستند و خاموش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تا زمانی که قیامت برپا شود، به صورت دقیق در مدار خود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دور مرکز کهکشان راه شیری می چرخد،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تا خورشید بتواند مدار خود 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یگانه ای، پروردگار جهان آفرینش هستی، پادشاهی و حاکمیّت این جهان از آن توست، تو آفریدگار جهان هستی و اختیار آن را داری، امّا خدایان دروغین حتّی به اندازه سر سوزنی اختیار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جهانی با این عظمت آفریده ای و گروهی از انسان ها بُت هایی را می پرستند، با این که می دانند بُت ها حتّی موجود بسیار کوچکی را هم خلق نکرده اند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نادانی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خدایان دروغین نمی توانند حتّی موجود کوچکی بیافرینند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تو فکر می کنم، شنیده ام که نمرود ادّعای خدایی می کرد، فرعون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های نادانی بودند که در مستیِ قدرت گرفتار شدند و سر به طغیان نهادند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 تواند برجی بزرگ بسازد، برجی که صدها طبقه داشته باشد و همه امکانات در آن باشد، انسان هرگز نمی تواند چیزی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bookmarkStart w:id="347" w:name="pg16926_178590"/>
    </w:p>
    <w:p>
      <w:pPr>
        <w:pStyle w:val="BookText"/>
        <w:rPr/>
      </w:pPr>
      <w:bookmarkEnd w:id="347"/>
      <w:r>
        <w:rPr>
          <w:rFonts w:ascii="IRNazanin" w:hAnsi="IRNazanin" w:eastAsia="IRNazanin"/>
          <w:color w:val="111111"/>
          <w:sz w:val="28"/>
          <w:sz w:val="28"/>
          <w:szCs w:val="28"/>
          <w:rtl w:val="true"/>
          <w:lang w:bidi="fa-IR"/>
        </w:rPr>
        <w:t xml:space="preserve">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 یک برج چه می کند؟ او تمام مواد اوّلیّه را از طبیعت می گیرد، او هیچ چیز را خودش نمی آفریند، آهن و سیمان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طبیعت بوده اند و کمی تغییر شکل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هیچ انسانی نمی تواند فقط با اراده خود چیزی را بیافریند، معمار اراده می کند برجی را بسازد، او شروع به کار می کند و موادی را که لازم دارد از طبیعت می گیرد و آن برج را در چند سال با همکاری دیگر انسان ها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 سازد، امّا نمی آفریند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یعنی از نیستی چیزی را خلق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برای خلق موجودات فقط اراده کرد، او موجودات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معمار آن برج را ساخت، نمی داند چه زمانی آن برج نابود خواهد شد، دیگر اختیار آن برج از دست او خارج می شود، او نمی داند آن برج کی خراب می شود، شاید زلزله ای بیاید و ساختمان با خاک یکسان شود، وجود و عدم وجود آن ساختمان در دست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خدا چیزی را آفرید، از همان ابتدا، زمان نابودی آن را هم مشخّص می کند، آفریده او هرگز نمی تواند از قدرت او خارج شود، او هر لحظه به آفریده های خود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برپایی روز قیامت، وقتی او اراده می کند که جهان را نابود کند، فقط یک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نابود می شود</w:t>
      </w:r>
      <w:r>
        <w:rPr>
          <w:rFonts w:eastAsia="IRNazanin" w:cs="IRNazanin"/>
          <w:color w:val="111111"/>
          <w:sz w:val="28"/>
          <w:szCs w:val="28"/>
          <w:rtl w:val="true"/>
          <w:lang w:bidi="fa-IR"/>
        </w:rPr>
        <w:t>.</w:t>
      </w:r>
    </w:p>
    <w:p>
      <w:pPr>
        <w:pStyle w:val="Heading3"/>
        <w:numPr>
          <w:ilvl w:val="2"/>
          <w:numId w:val="1"/>
        </w:numPr>
        <w:rPr/>
      </w:pPr>
      <w:bookmarkStart w:id="348" w:name="__RefHeading___Toc1203883_2322387425"/>
      <w:bookmarkStart w:id="349" w:name="_Toc120"/>
      <w:bookmarkEnd w:id="348"/>
      <w:r>
        <w:rPr>
          <w:rtl w:val="true"/>
        </w:rPr>
        <w:t>فاطر</w:t>
      </w:r>
      <w:r>
        <w:rPr>
          <w:rtl w:val="true"/>
        </w:rPr>
        <w:t xml:space="preserve">: </w:t>
      </w:r>
      <w:r>
        <w:rPr>
          <w:rtl w:val="true"/>
        </w:rPr>
        <w:t xml:space="preserve">آیه </w:t>
      </w:r>
      <w:r>
        <w:rPr/>
        <w:t>14</w:t>
      </w:r>
      <w:bookmarkEnd w:id="349"/>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تَدْعُوهُمْ لَا یَسْمَعُوا دُعَاءَکُمْ وَلَوْ سَمِعُوا مَا </w:t>
      </w:r>
    </w:p>
    <w:p>
      <w:pPr>
        <w:pStyle w:val="BookText"/>
        <w:rPr/>
      </w:pPr>
      <w:r>
        <w:rPr>
          <w:rFonts w:ascii="Amiri" w:hAnsi="Amiri" w:eastAsia="Amiri" w:cs="Amiri"/>
          <w:color w:val="111111"/>
          <w:sz w:val="28"/>
          <w:sz w:val="28"/>
          <w:szCs w:val="28"/>
          <w:rtl w:val="true"/>
          <w:lang w:bidi="ar-SA"/>
        </w:rPr>
        <w:t xml:space="preserve">اسْتَجَابُوا لَکُمْ وَیَوْمَ الْقِیَامَةِ یَکْفُرُونَ بِشِرْکِکُمْ وَلَا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بُت ها را می پرستند، چرا فکر نمی کنند؟</w:t>
      </w:r>
    </w:p>
    <w:p>
      <w:pPr>
        <w:pStyle w:val="BookText"/>
        <w:rPr/>
      </w:pPr>
      <w:r>
        <w:rPr>
          <w:rFonts w:ascii="IRNazanin" w:hAnsi="IRNazanin" w:eastAsia="IRNazanin"/>
          <w:color w:val="111111"/>
          <w:sz w:val="28"/>
          <w:sz w:val="28"/>
          <w:szCs w:val="28"/>
          <w:rtl w:val="true"/>
          <w:lang w:bidi="fa-IR"/>
        </w:rPr>
        <w:t>اگر بُت پرستان بُت های خود را صدا بزنند، بُت ها صدای آنان را نمی شنوند، بُت ها جانی ندارند، اگر برفرض جان هم داشتند و صدا را هم می شنیدند، نمی توانستند کمکی به دیگران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بت ها از هیچ چیز خبر ندارند، آنان قطعه ای از سنگ و چوب هستند، موجوداتی بی جان که به هیچ کاری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شایسته پرستش می باشی، زیرا تو از بندگان خود باخبر هستی و راز دل آنان را می دانی و به نیازهای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نیمه شب در خلوت خود تو را صدا می زنم، تو صدایم را می شنوی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در مقابل بُت ها به سجده می افتادند و آنان را پرستش می کردند، اکنون تو از روز قیامت خبری بیان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بُت ها پرستش انسان ها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 است، تو از همه چیز باخبری و علم تو بی نهایت است، هیچ کس مثل تو از حقیقت خبر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بُت پرستان این خبر را خواهند شنید؟ آیا بُت پرستی را رها خواهند کرد؟</w:t>
      </w:r>
    </w:p>
    <w:p>
      <w:pPr>
        <w:pStyle w:val="BookText"/>
        <w:rPr/>
      </w:pPr>
      <w:r>
        <w:rPr>
          <w:rFonts w:ascii="IRNazanin" w:hAnsi="IRNazanin" w:eastAsia="IRNazanin"/>
          <w:color w:val="111111"/>
          <w:sz w:val="28"/>
          <w:sz w:val="28"/>
          <w:szCs w:val="28"/>
          <w:rtl w:val="true"/>
          <w:lang w:bidi="fa-IR"/>
        </w:rPr>
        <w:t>می خواهم بدانم ماجرا چیست؟ بُت ها چگونه پرستش بُت پرستان را انکار می کنند؟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مراجعه می کنم، در آنجا 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p>
    <w:p>
      <w:pPr>
        <w:pStyle w:val="BookText"/>
        <w:rPr/>
      </w:pPr>
      <w:r>
        <w:rPr>
          <w:rFonts w:ascii="IRNazanin" w:hAnsi="IRNazanin" w:eastAsia="IRNazanin"/>
          <w:color w:val="111111"/>
          <w:sz w:val="28"/>
          <w:sz w:val="28"/>
          <w:szCs w:val="28"/>
          <w:rtl w:val="true"/>
          <w:lang w:bidi="fa-IR"/>
        </w:rPr>
        <w:t>فرا می رسد، همه برای حسابرسی به پیشگاه تو می آیند، آن روز تو به بُت پرستان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بُت هایتان در جای خود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بُت پرستان و بُت ها جدایی می اندازی، تو با قدرت خود به بُت ها این فرصت را می دهی تا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به 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ما را نمی پرستیدید، شما هوس خود را می پرستیدید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شما را به پرستش خود دعوت می کردیم؟ خدا میان ما و شما گواه است که ما از این که شما ما را می پرستیدید، بی خبر بودیم، ما موجودات جامدی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که بُت پرستان به پوچی کار خود پی می برند، در روز قیامت، همه انسان ها، نتیجه اعمال خویش را می یابند، آن روز معلوم می شود که فقط تو شایسته پرستش هستی و تو خدای یگانه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بُت ها را پرستش کرده اند، به عذاب گرفتار می شوند و بندگان خوب تو به بهشت می روند، بُت ها در آن روز نابود می شوند و آن وقت است که بُت پرستان نا امید می شوند، آنان فکر می کردند که بُت ها می توانند به آنان نفعی برسانند و از خطرها نجاتشان دهند، امّا وقتی می بینند که این بُت ها، نابود می شوند، امیدشان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دنیا با چه شور و عشقی، این بُت ها را می پرستیدند، آن وقت که بت های آنان نابود می شوند، می فهمند که چقدر ضرر کرده اند، آنان سرمایه وجودی خویش را به پای بُت ها ریختند و اکنون آن بُت ها، هیچ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آنان تو را که هرگز نابود نمی شوی می پرستیدند، تو پایان نداری، تو یگانه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همواره بوده ای و برای همیشه خواهی بود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که بُت های بی جان در روز قیامت سخن بگویند؟ آیا </w:t>
      </w:r>
    </w:p>
    <w:p>
      <w:pPr>
        <w:pStyle w:val="BookText"/>
        <w:rPr/>
      </w:pPr>
      <w:r>
        <w:rPr>
          <w:rFonts w:ascii="IRNazanin" w:hAnsi="IRNazanin" w:eastAsia="IRNazanin"/>
          <w:color w:val="111111"/>
          <w:sz w:val="28"/>
          <w:sz w:val="28"/>
          <w:szCs w:val="28"/>
          <w:rtl w:val="true"/>
          <w:lang w:bidi="fa-IR"/>
        </w:rPr>
        <w:t>قطعه ای که از چوب یا سنگ تراشیده شده است، می تواند سخن بگوید؟</w:t>
      </w:r>
    </w:p>
    <w:p>
      <w:pPr>
        <w:pStyle w:val="BookText"/>
        <w:rPr/>
      </w:pPr>
      <w:r>
        <w:rPr>
          <w:rFonts w:ascii="IRNazanin" w:hAnsi="IRNazanin" w:eastAsia="IRNazanin"/>
          <w:color w:val="111111"/>
          <w:sz w:val="28"/>
          <w:sz w:val="28"/>
          <w:szCs w:val="28"/>
          <w:rtl w:val="true"/>
          <w:lang w:bidi="fa-IR"/>
        </w:rPr>
        <w:t>روز قیامت، روز شگفتی هاست، در آن روز اعضای بدن انسان هم سخن می گویند و بر اعمال و رفتار انسان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اعضای بدن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 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تمام موجودات را گویا می سازد، ما را نیز گویا کرد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بر هر کاری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اراده می کنی و به بُت ها قدرت سخن گفتن می دهی</w:t>
      </w:r>
      <w:r>
        <w:rPr>
          <w:rFonts w:eastAsia="IRNazanin" w:cs="IRNazanin"/>
          <w:color w:val="111111"/>
          <w:sz w:val="28"/>
          <w:szCs w:val="28"/>
          <w:rtl w:val="true"/>
          <w:lang w:bidi="fa-IR"/>
        </w:rPr>
        <w:t xml:space="preserve">. </w:t>
      </w:r>
      <w:bookmarkStart w:id="350" w:name="pg16926_178594"/>
    </w:p>
    <w:p>
      <w:pPr>
        <w:pStyle w:val="Heading3"/>
        <w:numPr>
          <w:ilvl w:val="2"/>
          <w:numId w:val="1"/>
        </w:numPr>
        <w:rPr/>
      </w:pPr>
      <w:bookmarkStart w:id="351" w:name="__RefHeading___Toc1203885_2322387425"/>
      <w:bookmarkStart w:id="352" w:name="_Toc121"/>
      <w:bookmarkEnd w:id="350"/>
      <w:bookmarkEnd w:id="351"/>
      <w:r>
        <w:rPr>
          <w:rtl w:val="true"/>
        </w:rPr>
        <w:t>فاطر</w:t>
      </w:r>
      <w:r>
        <w:rPr>
          <w:rtl w:val="true"/>
        </w:rPr>
        <w:t xml:space="preserve">: </w:t>
      </w:r>
      <w:r>
        <w:rPr>
          <w:rtl w:val="true"/>
        </w:rPr>
        <w:t xml:space="preserve">آیه </w:t>
      </w:r>
      <w:r>
        <w:rPr/>
        <w:t>15</w:t>
      </w:r>
      <w:bookmarkEnd w:id="352"/>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تو چرا این همه اصرار و تأکید به هدایت انسان ها داری؟ تو پیامبران زیادی را فرستادی تا انسان ها را به عبادت تو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نیاز به این داری که بندگانت تو را بپرستند؟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بی نیاز هستی، ایمان یا کفر انسان ها هیچ نفع یا ضرری برای تو ندارد، این انسان ها هستند که به تو نیازمندند، تو خدای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 حمد و ستایش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بی نیازی امّا به بندگانت مهربان هستی، تو دوست داری آنان به کمال</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رستگاری برسند، تو بخشنده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فرستادی، قرآن را نازل کردی تا راه هدایت را به انسان ها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ها تو را </w:t>
      </w:r>
      <w:bookmarkStart w:id="353" w:name="pg16926_178595"/>
    </w:p>
    <w:p>
      <w:pPr>
        <w:pStyle w:val="BookText"/>
        <w:rPr/>
      </w:pPr>
      <w:bookmarkEnd w:id="353"/>
      <w:r>
        <w:rPr>
          <w:rFonts w:ascii="IRNazanin" w:hAnsi="IRNazanin" w:eastAsia="IRNazanin"/>
          <w:color w:val="111111"/>
          <w:sz w:val="28"/>
          <w:sz w:val="28"/>
          <w:szCs w:val="28"/>
          <w:rtl w:val="true"/>
          <w:lang w:bidi="fa-IR"/>
        </w:rPr>
        <w:t>می پرستند، هر لحظه به تو نزدیک تر می شوند و از لطف تو بیشتر بهره مند می گردند</w:t>
      </w:r>
      <w:r>
        <w:rPr>
          <w:rFonts w:eastAsia="IRNazanin" w:cs="IRNazanin"/>
          <w:color w:val="111111"/>
          <w:sz w:val="28"/>
          <w:szCs w:val="28"/>
          <w:rtl w:val="true"/>
          <w:lang w:bidi="fa-IR"/>
        </w:rPr>
        <w:t>.</w:t>
      </w:r>
    </w:p>
    <w:p>
      <w:pPr>
        <w:pStyle w:val="Heading3"/>
        <w:numPr>
          <w:ilvl w:val="2"/>
          <w:numId w:val="1"/>
        </w:numPr>
        <w:rPr/>
      </w:pPr>
      <w:bookmarkStart w:id="354" w:name="__RefHeading___Toc1203887_2322387425"/>
      <w:bookmarkStart w:id="355" w:name="_Toc122"/>
      <w:bookmarkEnd w:id="354"/>
      <w:r>
        <w:rPr>
          <w:rtl w:val="true"/>
        </w:rPr>
        <w:t>فاطر</w:t>
      </w:r>
      <w:r>
        <w:rPr>
          <w:rtl w:val="true"/>
        </w:rPr>
        <w:t xml:space="preserve">: </w:t>
      </w:r>
      <w:r>
        <w:rPr>
          <w:rtl w:val="true"/>
        </w:rPr>
        <w:t xml:space="preserve">آیه </w:t>
      </w:r>
      <w:r>
        <w:rPr/>
        <w:t>17</w:t>
      </w:r>
      <w:r>
        <w:rPr>
          <w:rtl w:val="true"/>
        </w:rPr>
        <w:t xml:space="preserve"> - </w:t>
      </w:r>
      <w:r>
        <w:rPr/>
        <w:t>16</w:t>
      </w:r>
      <w:bookmarkEnd w:id="355"/>
    </w:p>
    <w:p>
      <w:pPr>
        <w:pStyle w:val="BookText"/>
        <w:rPr/>
      </w:pPr>
      <w:r>
        <w:rPr>
          <w:rFonts w:ascii="Amiri" w:hAnsi="Amiri" w:eastAsia="Amiri" w:cs="Amiri"/>
          <w:color w:val="111111"/>
          <w:sz w:val="28"/>
          <w:sz w:val="28"/>
          <w:szCs w:val="28"/>
          <w:rtl w:val="true"/>
          <w:lang w:bidi="ar-SA"/>
        </w:rPr>
        <w:t xml:space="preserve">إِنْ یَشَأْ یُذْهِبْکُمْ وَیَأْتِ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این پیام را به بُت پرستان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می توانم همه شما را از بین ببرم و به جای شما، هر کس را که بخواهم، جایگزین کنم، همان گونه که کافرانی که قبل از شما بودند را نابود کردم و شما را جایگزین آنان ساختم، این کار برای من، سخت و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قوم ثَمود و قوم لوط اشاره می کند، کافرانی که به عذاب خدا گرفتار شدند، آنان پیامبران خود را دروغگو شمردند و خدا به آنان مهلت داد و سرانجام آنان را عذاب کرد، یک قوم را به طوفان نابود ساخت و آنان هرگز فکر نمی کردند طوفانی از راه رسد، دیگری را با صاعقه ای آسمانی نابود کرد و هرگز فکر چنین چیزی را هم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با بارانی از سنگ های آسمانی به هلاکت رساند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دروغگو خواندند و با او دشمنی کردند، امّا خدا از روی مهربانی در عذاب آنان عجله نمی کرد، به آنان فرصت داد، شاید گروهی از آنان توبه کنند </w:t>
      </w:r>
      <w:r>
        <w:rPr>
          <w:rFonts w:eastAsia="IRNazanin" w:cs="IRNazanin"/>
          <w:color w:val="111111"/>
          <w:sz w:val="28"/>
          <w:szCs w:val="28"/>
          <w:rtl w:val="true"/>
          <w:lang w:bidi="fa-IR"/>
        </w:rPr>
        <w:t>!</w:t>
      </w:r>
      <w:bookmarkStart w:id="356" w:name="pg16926_178596"/>
    </w:p>
    <w:p>
      <w:pPr>
        <w:pStyle w:val="Heading3"/>
        <w:numPr>
          <w:ilvl w:val="2"/>
          <w:numId w:val="1"/>
        </w:numPr>
        <w:rPr/>
      </w:pPr>
      <w:bookmarkStart w:id="357" w:name="__RefHeading___Toc1203889_2322387425"/>
      <w:bookmarkStart w:id="358" w:name="_Toc123"/>
      <w:bookmarkEnd w:id="356"/>
      <w:bookmarkEnd w:id="357"/>
      <w:r>
        <w:rPr>
          <w:rtl w:val="true"/>
        </w:rPr>
        <w:t>فاطر</w:t>
      </w:r>
      <w:r>
        <w:rPr>
          <w:rtl w:val="true"/>
        </w:rPr>
        <w:t xml:space="preserve">: </w:t>
      </w:r>
      <w:r>
        <w:rPr>
          <w:rtl w:val="true"/>
        </w:rPr>
        <w:t xml:space="preserve">آیه </w:t>
      </w:r>
      <w:r>
        <w:rPr/>
        <w:t>18</w:t>
      </w:r>
      <w:bookmarkEnd w:id="358"/>
    </w:p>
    <w:p>
      <w:pPr>
        <w:pStyle w:val="BookText"/>
        <w:rPr/>
      </w:pPr>
      <w:r>
        <w:rPr>
          <w:rFonts w:ascii="Amiri" w:hAnsi="Amiri" w:eastAsia="Amiri" w:cs="Amiri"/>
          <w:color w:val="111111"/>
          <w:sz w:val="28"/>
          <w:sz w:val="28"/>
          <w:szCs w:val="28"/>
          <w:rtl w:val="true"/>
          <w:lang w:bidi="ar-SA"/>
        </w:rPr>
        <w:t xml:space="preserve">وَلَا تَزِرُ وَازِرَةٌ وِزْرَ أُخْرَی وَإِنْ تَدْعُ مُثْقَلَةٌ إِلَی حِمْلِهَا لَا یُحْمَلْ مِنْهُ شَیْءٌ وَلَوْ کَانَ ذَا قُرْبَی إِنَّمَا تُنْذِرُ الَّذِینَ یَخْشَوْنَ رَبَّهُمْ بِالْغَیْبِ وَأَقَامُوا الصَّلَاةَ وَمَنْ تَزَکَّی فَإِنَّمَا یَتَزَکَّی لِنَفْسِهِ وَإِلَی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هر انسانی بار عمل خویش را بر دوش دارد و طبق آن پاداش یا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عدالت توست، تو هرگز به بندگان خود ظلم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گناهکار نمی تواند گناه خود را بر دوش شخص دیگری بیندازد، هر چند آن شخص از بستگان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هر کس مسئول رفتار و کردار خودش است و هرگز کسی را به خاطر گناه دیگری عذاب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قانون تو چیست؟</w:t>
      </w:r>
    </w:p>
    <w:p>
      <w:pPr>
        <w:pStyle w:val="BookText"/>
        <w:rPr/>
      </w:pPr>
      <w:r>
        <w:rPr>
          <w:rFonts w:ascii="IRNazanin" w:hAnsi="IRNazanin" w:eastAsia="IRNazanin"/>
          <w:color w:val="111111"/>
          <w:sz w:val="28"/>
          <w:sz w:val="28"/>
          <w:szCs w:val="28"/>
          <w:rtl w:val="true"/>
          <w:lang w:bidi="fa-IR"/>
        </w:rPr>
        <w:t>تو به هر انسانی اختیار دادی، راه حقّ و باطل را برای او آشکار ساختی، این خود اوست که حقّ یا باطل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اختیار دارد، پس مسئولیّت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قیامت همه انسان ها زنده می شوند و به پیشگاه تو می آیند تا نتیجه اعمال خویش را ببینند، کسانی که راه کفر و انکار را برگزیدند، به عذاب جهنّم گرفتار خواهند شد، آتشی که شعله های آن، هرگز کم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فرستادی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را برای انسان ها بخواند و آنان را از عذاب جهنّم بترساند، امّا چرا گروهی قرآن را دروغ پنداشتند؟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عذاب روز قیامت می هراسند که از تو بیم دارند و نماز را به پا می دارند</w:t>
      </w:r>
      <w:r>
        <w:rPr>
          <w:rFonts w:eastAsia="IRNazanin" w:cs="IRNazanin"/>
          <w:color w:val="111111"/>
          <w:sz w:val="28"/>
          <w:szCs w:val="28"/>
          <w:rtl w:val="true"/>
          <w:lang w:bidi="fa-IR"/>
        </w:rPr>
        <w:t xml:space="preserve">. </w:t>
      </w:r>
      <w:bookmarkStart w:id="359" w:name="pg16926_178597"/>
    </w:p>
    <w:p>
      <w:pPr>
        <w:pStyle w:val="BookText"/>
        <w:rPr/>
      </w:pPr>
      <w:bookmarkEnd w:id="359"/>
      <w:r>
        <w:rPr>
          <w:rFonts w:ascii="IRNazanin" w:hAnsi="IRNazanin" w:eastAsia="IRNazanin"/>
          <w:color w:val="111111"/>
          <w:sz w:val="28"/>
          <w:sz w:val="28"/>
          <w:szCs w:val="28"/>
          <w:rtl w:val="true"/>
          <w:lang w:bidi="fa-IR"/>
        </w:rPr>
        <w:t>آنان اهل تقوا و پرهیزکاری اند و با این پرهیزکاری به خود سود می رسانند، که هر کس تقوا پیشه کند به خود سود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محلّ امتحان است، انسان ها در اینجا به پاداش خود نمی رسند، پاداش در روز قیامت خواهد بود، ممکن است کسی تقوا پیشه کند امّا در این دنیا در سختی باشد و دیگری بُت پرستی کند و در خوشی باشد، این مهم نیست که در این دنیا کسی به پاداش خود می رسد یا نه، بازگشت همه انسان ها به سوی توست و همه در روز قیامت برای حسابرسی به پیشگاه تو می آیند</w:t>
      </w:r>
      <w:r>
        <w:rPr>
          <w:rFonts w:eastAsia="IRNazanin" w:cs="IRNazanin"/>
          <w:color w:val="111111"/>
          <w:sz w:val="28"/>
          <w:szCs w:val="28"/>
          <w:rtl w:val="true"/>
          <w:lang w:bidi="fa-IR"/>
        </w:rPr>
        <w:t>.</w:t>
      </w:r>
    </w:p>
    <w:p>
      <w:pPr>
        <w:pStyle w:val="Heading3"/>
        <w:numPr>
          <w:ilvl w:val="2"/>
          <w:numId w:val="1"/>
        </w:numPr>
        <w:rPr/>
      </w:pPr>
      <w:bookmarkStart w:id="360" w:name="__RefHeading___Toc1203891_2322387425"/>
      <w:bookmarkStart w:id="361" w:name="_Toc124"/>
      <w:bookmarkEnd w:id="360"/>
      <w:r>
        <w:rPr>
          <w:rtl w:val="true"/>
        </w:rPr>
        <w:t>فاطر</w:t>
      </w:r>
      <w:r>
        <w:rPr>
          <w:rtl w:val="true"/>
        </w:rPr>
        <w:t xml:space="preserve">: </w:t>
      </w:r>
      <w:r>
        <w:rPr>
          <w:rtl w:val="true"/>
        </w:rPr>
        <w:t xml:space="preserve">آیه </w:t>
      </w:r>
      <w:r>
        <w:rPr/>
        <w:t>23</w:t>
      </w:r>
      <w:r>
        <w:rPr>
          <w:rtl w:val="true"/>
        </w:rPr>
        <w:t xml:space="preserve"> - </w:t>
      </w:r>
      <w:r>
        <w:rPr/>
        <w:t>19</w:t>
      </w:r>
      <w:bookmarkEnd w:id="361"/>
    </w:p>
    <w:p>
      <w:pPr>
        <w:pStyle w:val="BookText"/>
        <w:rPr/>
      </w:pPr>
      <w:r>
        <w:rPr>
          <w:rFonts w:ascii="Amiri" w:hAnsi="Amiri" w:eastAsia="Amiri" w:cs="Amiri"/>
          <w:color w:val="111111"/>
          <w:sz w:val="28"/>
          <w:sz w:val="28"/>
          <w:szCs w:val="28"/>
          <w:rtl w:val="true"/>
          <w:lang w:bidi="ar-SA"/>
        </w:rPr>
        <w:t xml:space="preserve">وَمَا یَسْتَوِی الاَْعْمَی وَالْبَصِیرُ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یَسْتَوِی الاَْحْیَاءُ وَلَا الاَْمْوَاتُ إِنَّ اللَّهَ یُسْمِعُ مَنْ یَشَاءُ وَمَا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فایده ایمان فقط برای روز قیامت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نور است و قلب را روشن می کند و مایه آرامش می شود، روح و جان را زنده می کند، کفر تاریکی است، قلب کافر هرگز آرامش واقعی را تجربه نمی کند، او مرده ای در میان زندگان است، او حقیقت زندگی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 بینا، تاریکی با نور و سایه خنک با گرمای سوزان یکسان نیستند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 مثالی است برای این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با مؤمن، کفر با ایمان و جهنّم با بهشت یکسان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های مؤمنانی که به حقّ ایمان آورده اند، زنده است و به سوی رشد و کمال اوج می گیرد، آنان سخن حقّ را شنیدند و رستگار شدند، امّا کافران مرده دل، حقّ را شناختند و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داشت که همه مردم ایمان بیاورند، تو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 خود را به گوش هر کس که بخواهم می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سخن خود را به گوش آنان که در قبرها خفته اند برسانی، اگر آنان به تو ایمان نیاوردند، نگران نباش، تو وظیفه ات این است که پیام مرا به مردم برسانی و آنان را از عذاب بترسانی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اسیر تعصّب و لجاجت شده اند، مرده دل می باشند، سخن گفتن با آنان فایده ای ندارد، آنان ایمان نمی آورند،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آنان را به حال خود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سخن تو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 خود را به گوش هر کس که بخواهم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تو از این سخن چیست؟</w:t>
      </w:r>
    </w:p>
    <w:p>
      <w:pPr>
        <w:pStyle w:val="BookText"/>
        <w:rPr/>
      </w:pPr>
      <w:r>
        <w:rPr>
          <w:rFonts w:ascii="IRNazanin" w:hAnsi="IRNazanin" w:eastAsia="IRNazanin"/>
          <w:color w:val="111111"/>
          <w:sz w:val="28"/>
          <w:sz w:val="28"/>
          <w:szCs w:val="28"/>
          <w:rtl w:val="true"/>
          <w:lang w:bidi="fa-IR"/>
        </w:rPr>
        <w:t>آیا تو میان بندگان خود تفاوتی می گذاری؟ آیا سخن حقّ را فقط به عدّه ای می رسانی؟</w:t>
      </w:r>
    </w:p>
    <w:p>
      <w:pPr>
        <w:pStyle w:val="BookText"/>
        <w:rPr/>
      </w:pPr>
      <w:r>
        <w:rPr>
          <w:rFonts w:ascii="IRNazanin" w:hAnsi="IRNazanin" w:eastAsia="IRNazanin"/>
          <w:color w:val="111111"/>
          <w:sz w:val="28"/>
          <w:sz w:val="28"/>
          <w:szCs w:val="28"/>
          <w:rtl w:val="true"/>
          <w:lang w:bidi="fa-IR"/>
        </w:rPr>
        <w:t>من شنیده ام که تو راه حقّ و باطل را برای همه آشکار می کنی، سخن حقّ را به گوش همه انسان ها می رسانی، پس منظور تو در اینجا چیست؟</w:t>
      </w:r>
    </w:p>
    <w:p>
      <w:pPr>
        <w:pStyle w:val="BookText"/>
        <w:rPr/>
      </w:pPr>
      <w:r>
        <w:rPr>
          <w:rFonts w:ascii="IRNazanin" w:hAnsi="IRNazanin" w:eastAsia="IRNazanin"/>
          <w:color w:val="111111"/>
          <w:sz w:val="28"/>
          <w:sz w:val="28"/>
          <w:szCs w:val="28"/>
          <w:rtl w:val="true"/>
          <w:lang w:bidi="fa-IR"/>
        </w:rPr>
        <w:t xml:space="preserve">وقتی بررسی می کنم متوجّه می شوم که این سخن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 هدایت دوم</w:t>
      </w:r>
      <w:r>
        <w:rPr>
          <w:rFonts w:eastAsia="IRNazanin" w:cs="IRNazanin"/>
          <w:color w:val="111111"/>
          <w:sz w:val="28"/>
          <w:szCs w:val="28"/>
          <w:rtl w:val="true"/>
          <w:lang w:bidi="fa-IR"/>
        </w:rPr>
        <w:t xml:space="preserve">. </w:t>
      </w:r>
      <w:bookmarkStart w:id="362" w:name="pg16926_178599"/>
    </w:p>
    <w:p>
      <w:pPr>
        <w:pStyle w:val="BookText"/>
        <w:rPr/>
      </w:pPr>
      <w:bookmarkEnd w:id="362"/>
      <w:r>
        <w:rPr>
          <w:rFonts w:ascii="IRNazanin" w:hAnsi="IRNazanin" w:eastAsia="IRNazanin"/>
          <w:color w:val="111111"/>
          <w:sz w:val="28"/>
          <w:sz w:val="28"/>
          <w:szCs w:val="28"/>
          <w:rtl w:val="true"/>
          <w:lang w:bidi="fa-IR"/>
        </w:rPr>
        <w:t>تو پیامبر را برای هدایت مردم فرستادی، سخن او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هدایت می کند و پیام تو را به آنان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این هدایت بهرمند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هدایت اوّل را پذیرفتند و راه حقّ را انتخاب کردند، هدایت دیگری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آنان توفیق می دهی تا سخنان دیگری که کمال آنان را در پی دارد، بشنوند، این گونه زمینه کمال بیشتر را فراهم می کنی، 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از هدایت دوم سخن گفتی، این هدایت شامل همه انسان ها نمی باشد، فقط کسی که هدایت اوّل را پذیرفت و در راه تو تلاش کرد، شایستگی این هدایت دوم را دارد</w:t>
      </w:r>
      <w:r>
        <w:rPr>
          <w:rFonts w:eastAsia="IRNazanin" w:cs="IRNazanin"/>
          <w:color w:val="111111"/>
          <w:sz w:val="28"/>
          <w:szCs w:val="28"/>
          <w:rtl w:val="true"/>
          <w:lang w:bidi="fa-IR"/>
        </w:rPr>
        <w:t>.</w:t>
      </w:r>
    </w:p>
    <w:p>
      <w:pPr>
        <w:pStyle w:val="Heading3"/>
        <w:numPr>
          <w:ilvl w:val="2"/>
          <w:numId w:val="1"/>
        </w:numPr>
        <w:rPr/>
      </w:pPr>
      <w:bookmarkStart w:id="363" w:name="__RefHeading___Toc1203893_2322387425"/>
      <w:bookmarkStart w:id="364" w:name="_Toc125"/>
      <w:bookmarkEnd w:id="363"/>
      <w:r>
        <w:rPr>
          <w:rtl w:val="true"/>
        </w:rPr>
        <w:t>فاطر</w:t>
      </w:r>
      <w:r>
        <w:rPr>
          <w:rtl w:val="true"/>
        </w:rPr>
        <w:t xml:space="preserve">: </w:t>
      </w:r>
      <w:r>
        <w:rPr>
          <w:rtl w:val="true"/>
        </w:rPr>
        <w:t xml:space="preserve">آیه </w:t>
      </w:r>
      <w:r>
        <w:rPr/>
        <w:t>26</w:t>
      </w:r>
      <w:r>
        <w:rPr>
          <w:rtl w:val="true"/>
        </w:rPr>
        <w:t xml:space="preserve"> - </w:t>
      </w:r>
      <w:r>
        <w:rPr/>
        <w:t>24</w:t>
      </w:r>
      <w:bookmarkEnd w:id="364"/>
    </w:p>
    <w:p>
      <w:pPr>
        <w:pStyle w:val="BookText"/>
        <w:rPr/>
      </w:pPr>
      <w:r>
        <w:rPr>
          <w:rFonts w:ascii="Amiri" w:hAnsi="Amiri" w:eastAsia="Amiri" w:cs="Amiri"/>
          <w:color w:val="111111"/>
          <w:sz w:val="28"/>
          <w:sz w:val="28"/>
          <w:szCs w:val="28"/>
          <w:rtl w:val="true"/>
          <w:lang w:bidi="ar-SA"/>
        </w:rPr>
        <w:t xml:space="preserve">إِنَّا أَرْسَلْنَاکَ بِالْحَقِّ بَشِیرًا وَنَذِیرًا وَإِنْ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 الَّذِینَ مِنْ قَبْلِهِمْ جَاءَتْهُمْ رُسُلُهُمْ بِالْبَیِّنَاتِ وَبِالزُّبُرِ وَبِالْکِتَابِ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امّا آنان او را دروغگو و دیوانه و جادوگر خواندند و به سخنش ایمان نیاوردند، می دانی او از این سخنان دلگیر شده است و غصّه این مردم را می خورد که چرا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او چنین سخن می گویی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سوی مردم فرستادم تا آنان را به بهشت بشارت بدهی و از عذاب روز قیامت بترسانی، تو فقط مأمور به وظیفه هستی، </w:t>
      </w:r>
      <w:bookmarkStart w:id="365" w:name="pg16926_178600"/>
    </w:p>
    <w:p>
      <w:pPr>
        <w:pStyle w:val="BookText"/>
        <w:rPr/>
      </w:pPr>
      <w:bookmarkEnd w:id="365"/>
      <w:r>
        <w:rPr>
          <w:rFonts w:ascii="IRNazanin" w:hAnsi="IRNazanin" w:eastAsia="IRNazanin"/>
          <w:color w:val="111111"/>
          <w:sz w:val="28"/>
          <w:sz w:val="28"/>
          <w:szCs w:val="28"/>
          <w:rtl w:val="true"/>
          <w:lang w:bidi="fa-IR"/>
        </w:rPr>
        <w:t xml:space="preserve">نه ضامن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ابلاغ کن و مردم را به سوی حقّ راهنمایی کن، اگر در این میان، عدّه ای از پذیرش حقّ سر باز زدند و راه گمراهی را برگزیدند، هرگز مسئول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اختیار خود راه شیطان را انتخاب کرده اند و سزای آن را هم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انسان ها را با اختیار آفریده ام، پیامبران را برای هدایت آنان فرستادم، هیچ امّتی بدون پیامبر نبودند، من راه حقّ و باطل را به انسان ها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تو را دروغگو می خوانند، عجیب نیست، زیرا پیش از این نیز با پیامبران من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پیامبران را با معجزات و کتاب های پند و کتاب های روشنگر فرستادم تا آنان بتوانند به راحتی حقّ را بشناسند و با شیوه زندگی صحیح آشنا شوند، امّا آنان ایمان نیاوردند و پیامبران مرا دروغگو خواندند، من به آنان مهلت دادم و وقتی مهلت آنان به پایان رسید، آنان را عذاب نمودم و به راستی که عذاب من چقدر سخت و دردناک بود</w:t>
      </w:r>
      <w:r>
        <w:rPr>
          <w:rFonts w:eastAsia="IRNazanin" w:cs="IRNazanin"/>
          <w:color w:val="111111"/>
          <w:sz w:val="28"/>
          <w:szCs w:val="28"/>
          <w:rtl w:val="true"/>
          <w:lang w:bidi="fa-IR"/>
        </w:rPr>
        <w:t>.</w:t>
      </w:r>
    </w:p>
    <w:p>
      <w:pPr>
        <w:pStyle w:val="Heading3"/>
        <w:numPr>
          <w:ilvl w:val="2"/>
          <w:numId w:val="1"/>
        </w:numPr>
        <w:rPr/>
      </w:pPr>
      <w:bookmarkStart w:id="366" w:name="__RefHeading___Toc1203895_2322387425"/>
      <w:bookmarkStart w:id="367" w:name="_Toc126"/>
      <w:bookmarkEnd w:id="366"/>
      <w:r>
        <w:rPr>
          <w:rtl w:val="true"/>
        </w:rPr>
        <w:t>فاطر</w:t>
      </w:r>
      <w:r>
        <w:rPr>
          <w:rtl w:val="true"/>
        </w:rPr>
        <w:t xml:space="preserve">: </w:t>
      </w:r>
      <w:r>
        <w:rPr>
          <w:rtl w:val="true"/>
        </w:rPr>
        <w:t xml:space="preserve">آیه </w:t>
      </w:r>
      <w:r>
        <w:rPr/>
        <w:t>27</w:t>
      </w:r>
      <w:bookmarkEnd w:id="367"/>
    </w:p>
    <w:p>
      <w:pPr>
        <w:pStyle w:val="BookText"/>
        <w:rPr/>
      </w:pP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بِیضٌ وَحُمْرٌ مُخْتَلِفٌ أَلْوَانُهَا وَغَرَابِیبُ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خدایی هستی که از آسمان باران فرو می فرستی تا گیاهان رشد کنند، رودهایی که جاری می شوند به خاطر باران است، باران در زمین فرو می رود و سپس به صورت چشمه جاری می شود، از برکت آب باران، درختان میوه های رنگارنگ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یک آب و از یک زمین، ده ها نوع میوه می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قدرت خود، هفتاد نوع خرما و پنجاه نوع انگور آفریده ای، </w:t>
      </w:r>
    </w:p>
    <w:p>
      <w:pPr>
        <w:pStyle w:val="BookText"/>
        <w:rPr/>
      </w:pPr>
      <w:r>
        <w:rPr>
          <w:rFonts w:ascii="IRNazanin" w:hAnsi="IRNazanin" w:eastAsia="IRNazanin"/>
          <w:color w:val="111111"/>
          <w:sz w:val="28"/>
          <w:sz w:val="28"/>
          <w:szCs w:val="28"/>
          <w:rtl w:val="true"/>
          <w:lang w:bidi="fa-IR"/>
        </w:rPr>
        <w:t>این ها همه نشانه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کوه ها را نیز به رنگ سفید و سرخ و رنگ های مختلف دیگر و گاه به رنگ سیاه کبود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یک کوه از نوع آن کوه خبر می دهد، در اینجا قدری در این زمینه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سفید</w:t>
      </w:r>
    </w:p>
    <w:p>
      <w:pPr>
        <w:pStyle w:val="BookText"/>
        <w:rPr/>
      </w:pPr>
      <w:r>
        <w:rPr>
          <w:rFonts w:ascii="IRNazanin" w:hAnsi="IRNazanin" w:eastAsia="IRNazanin"/>
          <w:color w:val="111111"/>
          <w:sz w:val="28"/>
          <w:sz w:val="28"/>
          <w:szCs w:val="28"/>
          <w:rtl w:val="true"/>
          <w:lang w:bidi="fa-IR"/>
        </w:rPr>
        <w:t>رودخانه ها در مسیر حرکت خود، سنگ و خاک و گیاه با خود به سوی دریا می برند، وقتی به دریا می رسند، آنچه آب با خود آورده است، نشست می کند و یک لایه رسوبی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لایه جدید، روی لایه قدیمی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تعداد لایه ها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می گذرد، دریا تبدیل به منطقه خشکی می شود، وقتی فشار درونی زمین به آن منطقه وارد می شود، آن منطقه از زمین بیرون می زند، با بلند شدن آن منطقه، لایه ها به صورت کوهی نمایان می شوند که معمولاً به رنگ سفید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سرخ</w:t>
      </w:r>
    </w:p>
    <w:p>
      <w:pPr>
        <w:pStyle w:val="BookText"/>
        <w:rPr/>
      </w:pPr>
      <w:r>
        <w:rPr>
          <w:rFonts w:ascii="IRNazanin" w:hAnsi="IRNazanin" w:eastAsia="IRNazanin"/>
          <w:color w:val="111111"/>
          <w:sz w:val="28"/>
          <w:sz w:val="28"/>
          <w:szCs w:val="28"/>
          <w:rtl w:val="true"/>
          <w:lang w:bidi="fa-IR"/>
        </w:rPr>
        <w:t>هر کوهی که رنگ سرخ دارد، نشانه آن است که در آن کوه، آهن وجود دارد، آهن در اثر رطوبت، اُکسیده می شود و رنگ آن سرخ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سیاه کبود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کوه های آتشفشانی به رنگ سیاه کبود می باشند، یک آتشفشان قوی، مواد مذاب را از دل زمین به سطح زمین آورده است این مواد بعد از سرد شدن تبدیل به کوه شده اند</w:t>
      </w:r>
      <w:r>
        <w:rPr>
          <w:rFonts w:eastAsia="IRNazanin" w:cs="IRNazanin"/>
          <w:color w:val="111111"/>
          <w:sz w:val="28"/>
          <w:szCs w:val="28"/>
          <w:rtl w:val="true"/>
          <w:lang w:bidi="fa-IR"/>
        </w:rPr>
        <w:t>.</w:t>
      </w:r>
      <w:bookmarkStart w:id="368" w:name="pg16926_178602"/>
    </w:p>
    <w:p>
      <w:pPr>
        <w:pStyle w:val="Heading3"/>
        <w:numPr>
          <w:ilvl w:val="2"/>
          <w:numId w:val="1"/>
        </w:numPr>
        <w:rPr/>
      </w:pPr>
      <w:bookmarkStart w:id="369" w:name="__RefHeading___Toc1203897_2322387425"/>
      <w:bookmarkStart w:id="370" w:name="_Toc127"/>
      <w:bookmarkEnd w:id="368"/>
      <w:bookmarkEnd w:id="369"/>
      <w:r>
        <w:rPr>
          <w:rtl w:val="true"/>
        </w:rPr>
        <w:t>فاطر</w:t>
      </w:r>
      <w:r>
        <w:rPr>
          <w:rtl w:val="true"/>
        </w:rPr>
        <w:t xml:space="preserve">: </w:t>
      </w:r>
      <w:r>
        <w:rPr>
          <w:rtl w:val="true"/>
        </w:rPr>
        <w:t xml:space="preserve">آیه </w:t>
      </w:r>
      <w:r>
        <w:rPr/>
        <w:t>28</w:t>
      </w:r>
      <w:bookmarkEnd w:id="370"/>
    </w:p>
    <w:p>
      <w:pPr>
        <w:pStyle w:val="BookText"/>
        <w:rPr/>
      </w:pPr>
      <w:r>
        <w:rPr>
          <w:rFonts w:ascii="Amiri" w:hAnsi="Amiri" w:eastAsia="Amiri" w:cs="Amiri"/>
          <w:color w:val="111111"/>
          <w:sz w:val="28"/>
          <w:sz w:val="28"/>
          <w:szCs w:val="28"/>
          <w:rtl w:val="true"/>
          <w:lang w:bidi="ar-SA"/>
        </w:rPr>
        <w:t xml:space="preserve">وَمِنَ النَّاسِ وَالدَّوَابِّ وَالاَْنْعَامِ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ها و جانوران و چهارپایان را از انواع و رنگ های گوناگون آفریدی، اگر کسی به جهان آفرینش نگاه کند، عجایب زیادی می بیند، در جهان هزاران هزار نوع حشره، پرنده، خزنده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نشانه قدرت توست، من در اینجا به گوشه ای از این عجایب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تاکنون نزدیک به یک میلیون و پانصد هزار گونه جانوری شناخته شده اند که زندگی هر کدام از آنان، نشانه ای از قدرت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گونه های حشرات 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هزار نوع پروانه در جهان وجود دارد، تعداد گونه های عنکبوت ها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فاصله چند کیلومتری بوی پروانه دیگری را احساس کند و به سمت او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مارماهی الکتریکی در رودخانه های کم عمق و تیره زندگی می کند و دارای صدها ولت نیروی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یک انسان بالغ را کاملاً بی حس کند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مورچه ای در جنگل های آمازون زندگی می کند که به آن، مورچه گلوله ای می گویند، دردی که از نیش او ایجاد می شود مانند درد گلوله است، </w:t>
      </w:r>
    </w:p>
    <w:p>
      <w:pPr>
        <w:pStyle w:val="BookText"/>
        <w:rPr/>
      </w:pPr>
      <w:r>
        <w:rPr>
          <w:rFonts w:ascii="IRNazanin" w:hAnsi="IRNazanin" w:eastAsia="IRNazanin"/>
          <w:color w:val="111111"/>
          <w:sz w:val="28"/>
          <w:sz w:val="28"/>
          <w:szCs w:val="28"/>
          <w:rtl w:val="true"/>
          <w:lang w:bidi="fa-IR"/>
        </w:rPr>
        <w:t>نام دیگر او، مورچه بیست و چهار ساعته است، زیرا مدّت زمان از بین رفتن درد نیش او، بیست و چهار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موریانه های جهان را جمع کنیم و آنان را وزن کنیم متوجّه می شویم که وزن آن ها، ده برابر وزن همه انسان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چلچله های قطب شمال هر سال فاصله بین قطب شمال و جنوب را پرواز می کنند، آنان در سفر خود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پرواز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یوزپلنگ می تواند با سرعتی نزدیک صد کیلومتر در ساعت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توانیم او را قهرمان مسابقات دو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بویایی سگ عجیب است، اگر انسانی از مکانی عبور کرده باشد، سگ می تواند حتّی پس از دو روز این را تشخیص دهد و ردّ او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حسّ بویایی مورچه با سگ برابری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حلزون می تواند سه سال کامل به خواب برود و بعد از آن بیدار شود و به زندگی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عجایب دنیایی است که تو آن را آفریده ای، اگر انسان در جهان دقّت کند به قدرت خدای یگانه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آیه از قدرت خود سخن گفتی، اکنون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دانشمندان از من خشیّت دارند و من خدای توانا و بخشنده ای هستم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تو فکر می کنم، دانشمندان از تو نمی ترسند، بلکه از تو خشیّت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از تو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توانا و بخشنده ای هستی، تو همواره به بندگان خود مهربانی می کنی، کسی که از علم و دانش بهره دارد از تو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بدانم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واژه تفاوت دقیقی وجود دارد که من باید آن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جنگل بروم و ناگهان صدای غرّش شیری به گوشم برسد، ترس وجود مرا فرا می گیرد، زیرا خطری بزرگ مرا تهدید می کند، من سریع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رانندگی می کنم، پلیس را می بینم که در همه جا، رفت و آمد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پلیس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 خود را جمع می کنم که مبادا مقابل چشمان پلیس تخلّف کنم، اگر پلیس ببیند که با سرعت زیاد رانندگی می کنم مرا جریمه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پلیس را می بینم بیشتر دقّت می کنم، در واقع من از سرانجام کار خودم می ترسم که نکند جریمه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ترس من از شیر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به آن حالتی که در مقابل پلیس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از تو بیم و خشیّت دارد، او مواظب است گناه نکند و از مسیر حقّ </w:t>
      </w:r>
      <w:bookmarkStart w:id="371" w:name="pg16926_178605"/>
    </w:p>
    <w:p>
      <w:pPr>
        <w:pStyle w:val="BookText"/>
        <w:rPr/>
      </w:pPr>
      <w:bookmarkEnd w:id="371"/>
      <w:r>
        <w:rPr>
          <w:rFonts w:ascii="IRNazanin" w:hAnsi="IRNazanin" w:eastAsia="IRNazanin"/>
          <w:color w:val="111111"/>
          <w:sz w:val="28"/>
          <w:sz w:val="28"/>
          <w:szCs w:val="28"/>
          <w:rtl w:val="true"/>
          <w:lang w:bidi="fa-IR"/>
        </w:rPr>
        <w:t>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اگر گناه کند، خودش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نباید از تو بترسم، تو خدای مهربان هستی، از پدر و مادر هم به من مهربان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از تو بیم و خشیّت داشته باشم، مبادا گناهی کنم که به عذاب گرفتار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گناه خود بترسم </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372" w:name="__RefHeading___Toc1203899_2322387425"/>
      <w:bookmarkStart w:id="373" w:name="_Toc128"/>
      <w:bookmarkEnd w:id="372"/>
      <w:r>
        <w:rPr>
          <w:rtl w:val="true"/>
        </w:rPr>
        <w:t>فاطر</w:t>
      </w:r>
      <w:r>
        <w:rPr>
          <w:rtl w:val="true"/>
        </w:rPr>
        <w:t xml:space="preserve">: </w:t>
      </w:r>
      <w:r>
        <w:rPr>
          <w:rtl w:val="true"/>
        </w:rPr>
        <w:t xml:space="preserve">آیه </w:t>
      </w:r>
      <w:r>
        <w:rPr/>
        <w:t>30</w:t>
      </w:r>
      <w:r>
        <w:rPr>
          <w:rtl w:val="true"/>
        </w:rPr>
        <w:t xml:space="preserve"> - </w:t>
      </w:r>
      <w:r>
        <w:rPr/>
        <w:t>29</w:t>
      </w:r>
      <w:bookmarkEnd w:id="373"/>
    </w:p>
    <w:p>
      <w:pPr>
        <w:pStyle w:val="BookText"/>
        <w:rPr/>
      </w:pP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گفتی که دانشمندان از تو خشیّت دارند، باز هم برایم از آنان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جوابم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قرآن را می خوانند و نماز را به پا می دارند و از آنچه به آنان روزی دادم، مخفیانه و آشکارا به دیگران انفاق می کنند، آنان به تجارت پرمنفعتی امید دارند که نابودی و کسادی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کارهای شایسته انجام می دهند زیرا می دانند که تو پاداش آنان را به طور کامل می دهی و از فضل و بخشش خود بر پاداششان می افزایی که تو خطای بندگانت را می بخشی و به شکرگزاران احسان فراوان می کنی</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تجارت ارزشمندی است که بندگان خوب تو انجام می دهند، کاش من </w:t>
      </w:r>
    </w:p>
    <w:p>
      <w:pPr>
        <w:pStyle w:val="BookText"/>
        <w:rPr/>
      </w:pPr>
      <w:r>
        <w:rPr>
          <w:rFonts w:ascii="IRNazanin" w:hAnsi="IRNazanin" w:eastAsia="IRNazanin"/>
          <w:color w:val="111111"/>
          <w:sz w:val="28"/>
          <w:sz w:val="28"/>
          <w:szCs w:val="28"/>
          <w:rtl w:val="true"/>
          <w:lang w:bidi="fa-IR"/>
        </w:rPr>
        <w:t xml:space="preserve">هم مانند آنان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انفاق کنم و مقداری از ثروتم را به خاطر تو به نیازمندان بدهم، در واقع آن ثروتم را به تو می فروشم، تو در مقابل به من بهشت جاودان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تجارتی است که هرگز کسادی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من نابود می شود، دنیا به هیچ کس وفا نمی کند، مقداری از ثروتی که نابودشدنی است به تو می فروشم و تو به من بهشتی می دهی که هرگز نابود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سودی از این بالاتر؟</w:t>
      </w:r>
    </w:p>
    <w:p>
      <w:pPr>
        <w:pStyle w:val="BookText"/>
        <w:rPr/>
      </w:pPr>
      <w:r>
        <w:rPr>
          <w:rFonts w:ascii="IRNazanin" w:hAnsi="IRNazanin" w:eastAsia="IRNazanin"/>
          <w:color w:val="111111"/>
          <w:sz w:val="28"/>
          <w:sz w:val="28"/>
          <w:szCs w:val="28"/>
          <w:rtl w:val="true"/>
          <w:lang w:bidi="fa-IR"/>
        </w:rPr>
        <w:t>انفاق فقط کمک به نیازمندان نیست، اگر من می توانم با قلم و بیان از اسلام دفاع کنم، باید این کار را انجام دهم، این نیز انفاق است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پاداش بزرگی به کسانی می دهی که در راه تو انفاق کنند، گاهی پاداش آنان را هفتصد برابر می دهی</w:t>
      </w:r>
      <w:r>
        <w:rPr>
          <w:rFonts w:eastAsia="IRNazanin" w:cs="IRNazanin"/>
          <w:color w:val="111111"/>
          <w:sz w:val="28"/>
          <w:szCs w:val="28"/>
          <w:rtl w:val="true"/>
          <w:lang w:bidi="fa-IR"/>
        </w:rPr>
        <w:t xml:space="preserve">. </w:t>
      </w:r>
      <w:bookmarkStart w:id="374" w:name="pg16926_178607"/>
    </w:p>
    <w:p>
      <w:pPr>
        <w:pStyle w:val="Heading3"/>
        <w:numPr>
          <w:ilvl w:val="2"/>
          <w:numId w:val="1"/>
        </w:numPr>
        <w:rPr/>
      </w:pPr>
      <w:bookmarkStart w:id="375" w:name="__RefHeading___Toc1203901_2322387425"/>
      <w:bookmarkStart w:id="376" w:name="_Toc129"/>
      <w:bookmarkEnd w:id="374"/>
      <w:bookmarkEnd w:id="375"/>
      <w:r>
        <w:rPr>
          <w:rtl w:val="true"/>
        </w:rPr>
        <w:t>فاطر</w:t>
      </w:r>
      <w:r>
        <w:rPr>
          <w:rtl w:val="true"/>
        </w:rPr>
        <w:t xml:space="preserve">: </w:t>
      </w:r>
      <w:r>
        <w:rPr>
          <w:rtl w:val="true"/>
        </w:rPr>
        <w:t xml:space="preserve">آیه </w:t>
      </w:r>
      <w:r>
        <w:rPr/>
        <w:t>38</w:t>
      </w:r>
      <w:r>
        <w:rPr>
          <w:rtl w:val="true"/>
        </w:rPr>
        <w:t xml:space="preserve"> - </w:t>
      </w:r>
      <w:r>
        <w:rPr/>
        <w:t>31</w:t>
      </w:r>
      <w:bookmarkEnd w:id="376"/>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وَلُؤْلُؤًا وَلِبَاسُهُمْ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لَهُمْ نَارُ جَهَنَّمَ لَا یُقْضَی عَلَیْهِمْ فَیَمُوتُوا وَلَا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یَصْطَرِخُونَ فِیهَا رَبَّنَا أَخْرِجْنَا نَعْمَلْ صَالِحًا غَیْرَ الَّذِی کُنَّا نَعْمَلُ أَوَلَمْ نُعَمِّرْکُمْ مَا یَتَذَکَّرُ فِیهِ مَنْ تَذَکَّرَ وَجَاءَکُمُ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وَالاَْرْضِ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قرآنی که حقّ است و کتاب های آسمانی پیشین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تورات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را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همه این کتاب ها یک چیز است، بین آن ها اختلافی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تورات و انجیلی است که تحریف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میراث جاودان است، میراث ارزشمندی که تو برای همه مسلمانان قرار داده ای، مسلمانان نسل در نسل باید از این قرآن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گروهی از امّت اسلامی را برگزیدی و این کتاب آسمانی را میراث آنان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امّت اسلامی در برابر این قرآن چه کردند؟ آن ها به سه دسته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خود ظلم کردند و سرمایه های وجودی خویش را تباه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راه میانه روی را در پیش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توفیق تو در خوبی ها و نیکی ها پیش 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امّت اسلامی را انتخاب نکردی، فقط گروهی از آنان را برگزیدی تا قرآن میراث آنان باشد و از آن بهره ببرند، این که گروهی به دست تو برگزیده شدند، فضل و برتری بزرگی به حساب می آید</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پاداش کسانی را که میانه روی را انتخاب کردند و کسانی را که در خوبی ها پیش قدم شدند، چه خواهد بود؟ امّت اسلامی به سه دسته تقسیم شدند، پاداش دسته های دوم و سوم چیست؟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روز قیامت آنان را در باغ های بهشت جای می دهی در حالی که با دستبندهای طلا و مروارید زینت شده اند و جامه هایی از حریر بر تن کرده اند، آنان وقتی به بهشت تو وارد می شوند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که اندوه را از ما برطرف نمود که خدای ما بخشنده است و پاداش شکرگزاران را به خوبی می دهد، ستایش خدایی که </w:t>
      </w:r>
    </w:p>
    <w:p>
      <w:pPr>
        <w:pStyle w:val="BookText"/>
        <w:rPr/>
      </w:pPr>
      <w:r>
        <w:rPr>
          <w:rFonts w:ascii="IRNazanin" w:hAnsi="IRNazanin" w:eastAsia="IRNazanin"/>
          <w:color w:val="111111"/>
          <w:sz w:val="28"/>
          <w:sz w:val="28"/>
          <w:szCs w:val="28"/>
          <w:rtl w:val="true"/>
          <w:lang w:bidi="fa-IR"/>
        </w:rPr>
        <w:t>از لطف و کرم خود ما را برای همیشه در این بهشت جای داد که در اینجا از رنج و سستی و درماندگی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به سه دسته تقسیم شدند، پاداش دسته های دوم و سوم را برایم گفتی، امّا گروه اوّل چه سرنوشتی در انتظارشان است، همان کسانی که به خود ظلم کردند و سرمایه های وجودی خویش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امّت اسلامی بودند، مسلمان بودند امّا در دنیا راه ظلم و ستم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آنان چیست؟</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مسلمان است، کسی که این دو جمله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جان و مالش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چنین کسی، مؤمن هم هست؟</w:t>
      </w:r>
    </w:p>
    <w:p>
      <w:pPr>
        <w:pStyle w:val="BookText"/>
        <w:rPr/>
      </w:pPr>
      <w:r>
        <w:rPr>
          <w:rFonts w:ascii="IRNazanin" w:hAnsi="IRNazanin" w:eastAsia="IRNazanin"/>
          <w:color w:val="111111"/>
          <w:sz w:val="28"/>
          <w:sz w:val="28"/>
          <w:szCs w:val="28"/>
          <w:rtl w:val="true"/>
          <w:lang w:bidi="fa-IR"/>
        </w:rPr>
        <w:t>مؤمن یک مرحله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همه قرآن و دستورات آن، باور قلبی داشته باشد، گروهی از مسلمانان به ظاهر اسلام آورده اند، امّا مؤمن نیستند، در واقع آنان فقط شهادتین را گفته اند امّا به آیات قرآن و دستورات آن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نعمت اسلام و قرآن را عطا کردی، امّا آنان این نعمت ها را کفران کردند، جایگاه آنان آتش جهنّم است، آنان در جهنّم همواره زنده خواهند بود، در آنجا از مرگ خبری نیست و عذاب آنان هم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کسانی که نعمت های تو را ناسپاسی کردند، کیفر می دهی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در جهنّم قرار می گیرند، فریاد برمی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اینجا بیرون آور تا بر خلاف گذشته، عمل نیک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اعمال خود پشیمان می شوند و از تو می خواهند تا آنان را به دنیا بازگردانی و فرصتی </w:t>
      </w:r>
    </w:p>
    <w:p>
      <w:pPr>
        <w:pStyle w:val="BookText"/>
        <w:rPr/>
      </w:pPr>
      <w:r>
        <w:rPr>
          <w:rFonts w:ascii="IRNazanin" w:hAnsi="IRNazanin" w:eastAsia="IRNazanin"/>
          <w:color w:val="111111"/>
          <w:sz w:val="28"/>
          <w:sz w:val="28"/>
          <w:szCs w:val="28"/>
          <w:rtl w:val="true"/>
          <w:lang w:bidi="fa-IR"/>
        </w:rPr>
        <w:t>دوباره به آنان بدهی تا اعمال نیک انجام دهند و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شما یک عمر مهلت ندادم؟ هر کس می خواست پند بگیرد می توانست در طول آن مدّت،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که بودید، پیام من به شما رسید، قرآن سخن من بود و شما را از این روز بیم داد، امّا شما آن را دروغ پنداشتید، اکنون عذاب را بچشید و بدانید که هیچ یار و یاوری ندارید، زیرا شما ستمگرید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خواسته آنان جواب مثبت نمی دهی، زیرا تو غیب آسمان ها و زمین را می دانی و از نیّت ها و اسرار دل ها باخبر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آنان دروغ می گویند، اگر دوباره به دنیا بازگردند، همین که چند روزی گذشت و خاطره آتش جهنّم از ذهنشان پاک شد، باز به کفر و بُت پرستی رو می آورند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این آیه را بارها خواند و به آن فکر کرد، او می خواست بداند این سه گروهی که در این آیه نام برده شده اند،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حضرت درباره این آیه سؤال کرد، امام به او رو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از سه کس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خود ظلم می کند، او کسی است که حقّ امام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راه میانه روی را انتخاب می کند، او کسی است که حقّ امام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خوبی ها سبقت گرفته است، او همان امام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کسی که به خود ظلم می کند و حقّ امام را نمی شناسد به جهنّم می رود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سخن امام را خواندم به فکر فرو رفتم، شنیده ام که خدا درباره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بسیاری کرده است، اگر کسی در این دنیا عمر طولانی کند و سالیان سال، عبادت خدا را به جا آورد و نماز بخواند و روزه بگیرد، با این همه، اگر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قرآن از من می خواهد تا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ولایت همان راه مستقیمی است که مرا به سعادت راهنمایی می کند، راه ولایت، ادامه راه توحید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میان امت اسلامی، گروهی را برگزید تا قرآن میراث آنان باشد و از آن بهره بگیرند، خدا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پس از مرگ او، قرآن به دوازده امام به ارث می رسد، کسانی هم که راه ولایت آنان را می پیمایند، از حقیقت قرآن بهره مند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بهتر این آیات باید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را بخوانم، آیا قرآن فقط همین چیزی است که من آن را در دست می گیرم؟ آیا این حروفی که من بر روی کاغذ می بینم، حقیقت قرآن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کاغذها و نوشته ها، ظاهر قرآن است، امّا حقیقت قرآن، چیزی است که در قلب پیامبر بود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آن حقیقت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تو بود، بعد از </w:t>
      </w:r>
      <w:bookmarkStart w:id="377" w:name="pg16926_178612"/>
    </w:p>
    <w:p>
      <w:pPr>
        <w:pStyle w:val="BookText"/>
        <w:rPr/>
      </w:pPr>
      <w:bookmarkEnd w:id="377"/>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 از امامی به امام دیگر رسید، امروز هم، حقیقت قرآن در قلب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نماینده توست</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کسی است که پیرو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داند خدا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 و حقیقت قرآن را در سینه او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کسی است که پیرو راه ولایت است و میانه رو است و از راهی که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اند،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دشمنی را پیش گرفتند، گروهی هم دچار انحراف غلوّ شدند و اعتقادات باطلی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نمودند و سخنان کفرآمیز بر زبان جاری کردند و در حقّ آنان زیاده 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به سختی موضع گرفتند و آنان را لعن و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واقعی از دو راه دشمنی و غلوّ، راه میانه را برگزیده است، تنها راه سعادت هم همین می باشد</w:t>
      </w:r>
      <w:r>
        <w:rPr>
          <w:rFonts w:eastAsia="IRNazanin" w:cs="IRNazanin"/>
          <w:color w:val="111111"/>
          <w:sz w:val="28"/>
          <w:szCs w:val="28"/>
          <w:rtl w:val="true"/>
          <w:lang w:bidi="fa-IR"/>
        </w:rPr>
        <w:t>.</w:t>
      </w:r>
    </w:p>
    <w:p>
      <w:pPr>
        <w:pStyle w:val="Heading3"/>
        <w:numPr>
          <w:ilvl w:val="2"/>
          <w:numId w:val="1"/>
        </w:numPr>
        <w:rPr/>
      </w:pPr>
      <w:bookmarkStart w:id="378" w:name="__RefHeading___Toc1203903_2322387425"/>
      <w:bookmarkStart w:id="379" w:name="_Toc130"/>
      <w:bookmarkEnd w:id="378"/>
      <w:r>
        <w:rPr>
          <w:rtl w:val="true"/>
        </w:rPr>
        <w:t>فاطر</w:t>
      </w:r>
      <w:r>
        <w:rPr>
          <w:rtl w:val="true"/>
        </w:rPr>
        <w:t xml:space="preserve">: </w:t>
      </w:r>
      <w:r>
        <w:rPr>
          <w:rtl w:val="true"/>
        </w:rPr>
        <w:t xml:space="preserve">آیه </w:t>
      </w:r>
      <w:r>
        <w:rPr/>
        <w:t>39</w:t>
      </w:r>
      <w:bookmarkEnd w:id="379"/>
    </w:p>
    <w:p>
      <w:pPr>
        <w:pStyle w:val="BookText"/>
        <w:rPr/>
      </w:pPr>
      <w:r>
        <w:rPr>
          <w:rFonts w:ascii="Amiri" w:hAnsi="Amiri" w:eastAsia="Amiri" w:cs="Amiri"/>
          <w:color w:val="111111"/>
          <w:sz w:val="28"/>
          <w:sz w:val="28"/>
          <w:szCs w:val="28"/>
          <w:rtl w:val="true"/>
          <w:lang w:bidi="ar-SA"/>
        </w:rPr>
        <w:t xml:space="preserve">هُوَ الَّذِی جَعَلَکُمْ خَلَائِفَ فِی الاَْرْضِ فَمَنْ کَفَرَ فَعَلَیْهِ کُفْرُهُ وَلَا یَزِیدُ الْکَافِرِینَ کُفْرُهُمْ عِنْدَ رَبِّهِمْ إِلَّا مَقْتًا وَلَا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ها را به این دنیا آوردی تا امتحان کنی، تو آن ها را جایگزین کسانی که قبلاً بودند، نمودی و از آنان می خواهی تا قدر این فرصت را بدانند و فراموش نکنند که مرگ به سراغ آنان می آید و فرصت آن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حقّ را برای همه آشکار ساختی، هر کس کافر شود، کفر او به زیان خودش </w:t>
      </w:r>
    </w:p>
    <w:p>
      <w:pPr>
        <w:pStyle w:val="BookText"/>
        <w:rPr/>
      </w:pPr>
      <w:r>
        <w:rPr>
          <w:rFonts w:ascii="IRNazanin" w:hAnsi="IRNazanin" w:eastAsia="IRNazanin"/>
          <w:color w:val="111111"/>
          <w:sz w:val="28"/>
          <w:sz w:val="28"/>
          <w:szCs w:val="28"/>
          <w:rtl w:val="true"/>
          <w:lang w:bidi="fa-IR"/>
        </w:rPr>
        <w:t>خواهد بود، زیرا کفر کافران بر خشمی که تو از آنان داری می افزاید و چیزی جز زیان نصیب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خشمناک می شوم، از حالت آرامش به حالت خشم در می آیم، یک نوع هیجان درونی در من به وجود می آید، امّا تو هرگز چنین نیستی، تو خدای یکتایی و از هر عیب و نقصی پبه دور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خشم تو این است که تو رحمت خود را روز به روز از کافران دور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کفر خود، لحظه به لحظه از لطف و بخشش تو دورتر می شوند</w:t>
      </w:r>
      <w:r>
        <w:rPr>
          <w:rFonts w:eastAsia="IRNazanin" w:cs="IRNazanin"/>
          <w:color w:val="111111"/>
          <w:sz w:val="28"/>
          <w:szCs w:val="28"/>
          <w:rtl w:val="true"/>
          <w:lang w:bidi="fa-IR"/>
        </w:rPr>
        <w:t xml:space="preserve">. </w:t>
      </w:r>
      <w:bookmarkStart w:id="380" w:name="pg16926_178614"/>
    </w:p>
    <w:p>
      <w:pPr>
        <w:pStyle w:val="Heading3"/>
        <w:numPr>
          <w:ilvl w:val="2"/>
          <w:numId w:val="1"/>
        </w:numPr>
        <w:rPr/>
      </w:pPr>
      <w:bookmarkStart w:id="381" w:name="__RefHeading___Toc1203905_2322387425"/>
      <w:bookmarkStart w:id="382" w:name="_Toc131"/>
      <w:bookmarkEnd w:id="380"/>
      <w:bookmarkEnd w:id="381"/>
      <w:r>
        <w:rPr>
          <w:rtl w:val="true"/>
        </w:rPr>
        <w:t>فاطر</w:t>
      </w:r>
      <w:r>
        <w:rPr>
          <w:rtl w:val="true"/>
        </w:rPr>
        <w:t xml:space="preserve">: </w:t>
      </w:r>
      <w:r>
        <w:rPr>
          <w:rtl w:val="true"/>
        </w:rPr>
        <w:t xml:space="preserve">آیه </w:t>
      </w:r>
      <w:r>
        <w:rPr/>
        <w:t>41</w:t>
      </w:r>
      <w:r>
        <w:rPr>
          <w:rtl w:val="true"/>
        </w:rPr>
        <w:t xml:space="preserve"> - </w:t>
      </w:r>
      <w:r>
        <w:rPr/>
        <w:t>40</w:t>
      </w:r>
      <w:bookmarkEnd w:id="382"/>
    </w:p>
    <w:p>
      <w:pPr>
        <w:pStyle w:val="BookText"/>
        <w:rPr/>
      </w:pPr>
      <w:r>
        <w:rPr>
          <w:rFonts w:ascii="Amiri" w:hAnsi="Amiri" w:eastAsia="Amiri" w:cs="Amiri"/>
          <w:color w:val="111111"/>
          <w:sz w:val="28"/>
          <w:sz w:val="28"/>
          <w:szCs w:val="28"/>
          <w:rtl w:val="true"/>
          <w:lang w:bidi="ar-SA"/>
        </w:rPr>
        <w:t xml:space="preserve">قُلْ أَرَأَیْتُمْ شُرَکَاءَکُمُ الَّذِینَ تَدْعُونَ مِنْ دُونِ اللَّهِ أَرُونِی مَاذَا خَلَقُوا مِنَ الاَْرْضِ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وَالاَْرْضَ أَنْ تَزُولَا وَلَئِنْ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انسان به چیزی علاقه مند می شود و از آن پیروی می کند، باید برای این کار خود دلیلی داشته باشد، بُت پرستانی که از آیین بُت پرستی پیروی می کردند، هیچ دلیلی برای این کار خود نداشتند، آنان اسیر خرافات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با آنان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این بُت هایی که شما می پرستید، چه چیزی را در زمین آفریده اند؟ آیا آنان در آفرینش آسمان ها شرکت داشته اند؟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قدری فکر کنید، این بُت ها نمی توانند سخنی بشنوند و نمی توانند پاسخی </w:t>
      </w:r>
    </w:p>
    <w:p>
      <w:pPr>
        <w:pStyle w:val="BookText"/>
        <w:rPr/>
      </w:pPr>
      <w:r>
        <w:rPr>
          <w:rFonts w:ascii="IRNazanin" w:hAnsi="IRNazanin" w:eastAsia="IRNazanin"/>
          <w:color w:val="111111"/>
          <w:sz w:val="28"/>
          <w:sz w:val="28"/>
          <w:szCs w:val="28"/>
          <w:rtl w:val="true"/>
          <w:lang w:bidi="fa-IR"/>
        </w:rPr>
        <w:t>بدهند، آنان قطعه ای سنگ و چوب بیشتر نیستند، چرا آن ها را می پرستید؟ چه دلیلی برای این کار خود دارید؟</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 ها نزد خدا شفاعت می کنند و خدا به آنان مقام شفاعت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خواسته است این بُت ها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سخنی است که شما می گویید؟ شما باید سندی از کتاب های آسمانی برای این سخن خود بیاوردید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هم می دانید هیچ سند و مدرکی برای سخن خود ندارید، هیچ پیامبر و هیچ کتاب آسمانی، مردم را به بُت پرستی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یکدیگر وعده های دروغین می دهید و یکدیگر را فریب می دهید، شما گرفتار خرافات شده اید و بی دلیل از نیاکان خود پیروی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کنید، این خدای یگانه است که آسمان ها و زمین را از نابودی حفظ می کند، اگر آسمان ها و زمین رو به نابودی روند، هیچ کس جز خدای یگانه نمی تواند آن را نگاه دارد، بدانید که او بردبار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عذاب شما شتاب نمی کند، به شما فرصت می دهد، اگر شما توبه کنید، گناه شما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آسمانی که من می بینم پر از ستارگان و سیّارات است، تو نظام ستارگان را بر اساس جاذبه ها و دافعه ها به گونه ای تنظیم کردی که هر ستاره و سیّاره ای در مدار خود می چرخد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میلیون ها سال است که بدون ذرّه ای انحراف، در مدار خود به دور خورشید می چرخد، یک سال طول می کشد تا زمین حرکت خود به دور خورشید را کامل کند</w:t>
      </w:r>
      <w:r>
        <w:rPr>
          <w:rFonts w:eastAsia="IRNazanin" w:cs="IRNazanin"/>
          <w:color w:val="111111"/>
          <w:sz w:val="28"/>
          <w:szCs w:val="28"/>
          <w:rtl w:val="true"/>
          <w:lang w:bidi="fa-IR"/>
        </w:rPr>
        <w:t xml:space="preserve">. </w:t>
      </w:r>
      <w:bookmarkStart w:id="383" w:name="pg16926_178616"/>
    </w:p>
    <w:p>
      <w:pPr>
        <w:pStyle w:val="BookText"/>
        <w:rPr/>
      </w:pPr>
      <w:bookmarkEnd w:id="383"/>
      <w:r>
        <w:rPr>
          <w:rFonts w:ascii="IRNazanin" w:hAnsi="IRNazanin" w:eastAsia="IRNazanin"/>
          <w:color w:val="111111"/>
          <w:sz w:val="28"/>
          <w:sz w:val="28"/>
          <w:szCs w:val="28"/>
          <w:rtl w:val="true"/>
          <w:lang w:bidi="fa-IR"/>
        </w:rPr>
        <w:t xml:space="preserve">خورشید که یکی از ستارگان کهکشان راه شیری است،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یک ثانیه به دور مرکز کهکشان راه شیری می چرخد،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تا خورشید بتواند مدار خود 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تازگی ستاره شناسان اعلام کردند که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 این ستاره ها میلیون ها سال است که در مدار خاصی حرکت می کنند و هرگز از مسیر ویژه خود منحرف نشده اند</w:t>
      </w:r>
      <w:r>
        <w:rPr>
          <w:rFonts w:eastAsia="IRNazanin" w:cs="IRNazanin"/>
          <w:color w:val="111111"/>
          <w:sz w:val="28"/>
          <w:szCs w:val="28"/>
          <w:rtl w:val="true"/>
          <w:lang w:bidi="fa-IR"/>
        </w:rPr>
        <w:t>.</w:t>
      </w:r>
    </w:p>
    <w:p>
      <w:pPr>
        <w:pStyle w:val="Heading3"/>
        <w:numPr>
          <w:ilvl w:val="2"/>
          <w:numId w:val="1"/>
        </w:numPr>
        <w:rPr/>
      </w:pPr>
      <w:bookmarkStart w:id="384" w:name="__RefHeading___Toc1203907_2322387425"/>
      <w:bookmarkStart w:id="385" w:name="_Toc132"/>
      <w:bookmarkEnd w:id="384"/>
      <w:r>
        <w:rPr>
          <w:rtl w:val="true"/>
        </w:rPr>
        <w:t>فاطر</w:t>
      </w:r>
      <w:r>
        <w:rPr>
          <w:rtl w:val="true"/>
        </w:rPr>
        <w:t xml:space="preserve">: </w:t>
      </w:r>
      <w:r>
        <w:rPr>
          <w:rtl w:val="true"/>
        </w:rPr>
        <w:t xml:space="preserve">آیه </w:t>
      </w:r>
      <w:r>
        <w:rPr/>
        <w:t>43</w:t>
      </w:r>
      <w:r>
        <w:rPr>
          <w:rtl w:val="true"/>
        </w:rPr>
        <w:t xml:space="preserve"> - </w:t>
      </w:r>
      <w:r>
        <w:rPr/>
        <w:t>42</w:t>
      </w:r>
      <w:bookmarkEnd w:id="385"/>
    </w:p>
    <w:p>
      <w:pPr>
        <w:pStyle w:val="BookText"/>
        <w:rPr/>
      </w:pPr>
      <w:r>
        <w:rPr>
          <w:rFonts w:ascii="Amiri" w:hAnsi="Amiri" w:eastAsia="Amiri" w:cs="Amiri"/>
          <w:color w:val="111111"/>
          <w:sz w:val="28"/>
          <w:sz w:val="28"/>
          <w:szCs w:val="28"/>
          <w:rtl w:val="true"/>
          <w:lang w:bidi="ar-SA"/>
        </w:rPr>
        <w:t xml:space="preserve">وَأَقْسَمُوا بِاللَّهِ جَهْدَ أَیْمَانِهِمْ لَئِنْ جَاءَهُمْ نَذِیرٌ لَیَکُونُنَّ أَهْدَی مِنْ إِحْدَی الاُْمَمِ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الاَْرْضِ وَمَکْرَ السَّیِّئِ وَلَا یَحِیقُ الْمَکْرُ السَّیِّئُ إِلَّا بِأَهْلِهِ فَهَلْ یَنْظُرُونَ إِلَّا سُنَّةَ الاَْوَّلِینَ فَلَنْ تَجِدَ لِسُنَّةِ اللَّهِ تَبْدِیلًاوَلَنْ تَجِدَ لِسُنَّةِ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مکّه که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کردند، در آنجا ماجرای پیامبرانی را شنیدند که مظلومانه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فهمیدند گروهی از بنی اسرائیل پیامبران خود را به شهادت رساندند،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سوگند محکم یاد کردند که اگر کسی از میان آنان به پیامبری برسد، به او ایمان خواهند آورد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کردی تا پیام تو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گفت و برای آنان قرآن خواند، امّا آنان سخن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نتیجه ای جز دوری و نفرت از حق در برنداشت</w:t>
      </w:r>
      <w:r>
        <w:rPr>
          <w:rFonts w:eastAsia="IRNazanin" w:cs="IRNazanin"/>
          <w:color w:val="111111"/>
          <w:sz w:val="28"/>
          <w:szCs w:val="28"/>
          <w:rtl w:val="true"/>
          <w:lang w:bidi="fa-IR"/>
        </w:rPr>
        <w:t xml:space="preserve">. </w:t>
      </w:r>
      <w:bookmarkStart w:id="386" w:name="pg16926_178617"/>
    </w:p>
    <w:p>
      <w:pPr>
        <w:pStyle w:val="BookText"/>
        <w:rPr/>
      </w:pPr>
      <w:bookmarkEnd w:id="386"/>
      <w:r>
        <w:rPr>
          <w:rFonts w:ascii="IRNazanin" w:hAnsi="IRNazanin" w:eastAsia="IRNazanin"/>
          <w:color w:val="111111"/>
          <w:sz w:val="28"/>
          <w:sz w:val="28"/>
          <w:szCs w:val="28"/>
          <w:rtl w:val="true"/>
          <w:lang w:bidi="fa-IR"/>
        </w:rPr>
        <w:t>به راستی چرا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آنان نبود؟ مگر آنان سوگند یاد نکرده بودند؟</w:t>
      </w:r>
    </w:p>
    <w:p>
      <w:pPr>
        <w:pStyle w:val="BookText"/>
        <w:rPr/>
      </w:pPr>
      <w:r>
        <w:rPr>
          <w:rFonts w:ascii="IRNazanin" w:hAnsi="IRNazanin" w:eastAsia="IRNazanin"/>
          <w:color w:val="111111"/>
          <w:sz w:val="28"/>
          <w:sz w:val="28"/>
          <w:szCs w:val="28"/>
          <w:rtl w:val="true"/>
          <w:lang w:bidi="fa-IR"/>
        </w:rPr>
        <w:t>آنان روی زمین گردنکشی و نافرمانی می کردند و برای نابودی حق، توطئه می کردند، برای همین گردنکشی و توطئه ها بود که بر کفر و گمراهی خود اصرار ورزیدند، آنان برای نابودی دین تو تلاش کردند و نقشه ها کشیدند، امّا نمی دانستند که این نقشه ها و نیرنگ ها، خودشان را گرفتار می کند، هیچ کس نمی تواند دین تو را نابود کند، آنان با این کارها، خود را از سعادت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سرنوشتی در انتظار آنان است؟</w:t>
      </w:r>
    </w:p>
    <w:p>
      <w:pPr>
        <w:pStyle w:val="BookText"/>
        <w:rPr/>
      </w:pPr>
      <w:r>
        <w:rPr>
          <w:rFonts w:ascii="IRNazanin" w:hAnsi="IRNazanin" w:eastAsia="IRNazanin"/>
          <w:color w:val="111111"/>
          <w:sz w:val="28"/>
          <w:sz w:val="28"/>
          <w:szCs w:val="28"/>
          <w:rtl w:val="true"/>
          <w:lang w:bidi="fa-IR"/>
        </w:rPr>
        <w:t>این قانون توست و قانون تو هرگز تغییر پیدا نمی کند، تو حقّ را برای کافران آشکار می سازی، سپس به آنان مهلت می دهی، وقتی مهلت آنان به پایان رسید، عذاب را بر آنان نازل می کنی</w:t>
      </w:r>
      <w:r>
        <w:rPr>
          <w:rFonts w:eastAsia="IRNazanin" w:cs="IRNazanin"/>
          <w:color w:val="111111"/>
          <w:sz w:val="28"/>
          <w:szCs w:val="28"/>
          <w:rtl w:val="true"/>
          <w:lang w:bidi="fa-IR"/>
        </w:rPr>
        <w:t>.</w:t>
      </w:r>
    </w:p>
    <w:p>
      <w:pPr>
        <w:pStyle w:val="Heading3"/>
        <w:numPr>
          <w:ilvl w:val="2"/>
          <w:numId w:val="1"/>
        </w:numPr>
        <w:rPr/>
      </w:pPr>
      <w:bookmarkStart w:id="387" w:name="__RefHeading___Toc1203909_2322387425"/>
      <w:bookmarkStart w:id="388" w:name="_Toc133"/>
      <w:bookmarkEnd w:id="387"/>
      <w:r>
        <w:rPr>
          <w:rtl w:val="true"/>
        </w:rPr>
        <w:t>فاطر</w:t>
      </w:r>
      <w:r>
        <w:rPr>
          <w:rtl w:val="true"/>
        </w:rPr>
        <w:t xml:space="preserve">: </w:t>
      </w:r>
      <w:r>
        <w:rPr>
          <w:rtl w:val="true"/>
        </w:rPr>
        <w:t xml:space="preserve">آیه </w:t>
      </w:r>
      <w:r>
        <w:rPr/>
        <w:t>44</w:t>
      </w:r>
      <w:bookmarkEnd w:id="388"/>
    </w:p>
    <w:p>
      <w:pPr>
        <w:pStyle w:val="BookText"/>
        <w:rPr/>
      </w:pPr>
      <w:r>
        <w:rPr>
          <w:rFonts w:ascii="Amiri" w:hAnsi="Amiri" w:eastAsia="Amiri" w:cs="Amiri"/>
          <w:color w:val="111111"/>
          <w:sz w:val="28"/>
          <w:sz w:val="28"/>
          <w:szCs w:val="28"/>
          <w:rtl w:val="true"/>
          <w:lang w:bidi="ar-SA"/>
        </w:rPr>
        <w:t xml:space="preserve">أَوَلَمْ یَسِیرُوا فِی الاَْرْضِ فَیَنْظُرُوا کَیْفَ کَانَ عَاقِبَةُ الَّذِینَ مِنْ قَبْلِهِمْ وَکَانُوا أَشَدَّ مِنْهُمْ قُوَّةً وَمَا کَانَ اللَّهُ لِیُعْجِزَهُ مِنْ شَیْء فِی السَّمَاوَاتِ وَلَا فِی الاَْرْضِ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آنان در زمین گردش نمی کنند و تاریخ گذشتگان را نمی خوانند؟ کسانی که قبلاً روی زمین زندگی می کردند، قدرتمندتر از مردم مکّه بودند و از نظر کشاورزی و آبادی، پشرفته تر بودند، امّا هیچ چیز نتوانست آنان را از عذاب تو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آسمان ها و زمین نمی تواند از قدرت تو بکاهد، تو خدای دانا و توانا هستی و بر هر کاری توانایی داری</w:t>
      </w:r>
      <w:r>
        <w:rPr>
          <w:rFonts w:eastAsia="IRNazanin" w:cs="IRNazanin"/>
          <w:color w:val="111111"/>
          <w:sz w:val="28"/>
          <w:szCs w:val="28"/>
          <w:rtl w:val="true"/>
          <w:lang w:bidi="fa-IR"/>
        </w:rPr>
        <w:t xml:space="preserve">. </w:t>
      </w:r>
      <w:bookmarkStart w:id="389" w:name="pg16926_178618"/>
    </w:p>
    <w:p>
      <w:pPr>
        <w:pStyle w:val="BookText"/>
        <w:rPr/>
      </w:pPr>
      <w:bookmarkEnd w:id="389"/>
      <w:r>
        <w:rPr>
          <w:rFonts w:ascii="IRNazanin" w:hAnsi="IRNazanin" w:eastAsia="IRNazanin"/>
          <w:color w:val="111111"/>
          <w:sz w:val="28"/>
          <w:sz w:val="28"/>
          <w:szCs w:val="28"/>
          <w:rtl w:val="true"/>
          <w:lang w:bidi="fa-IR"/>
        </w:rPr>
        <w:t>کافران به خیال خود قدرت زیادی داشتند، فرعون ها و نمرودها به قدرت خود تکیه کرده بودند، امّا قدرت آنان در مقابل قدرت تو، ذرّه ای بیش نبود، تو سرانجام آنان را به عذاب خود گرفتار ساختی، تو هرگز به بندگان خود ظلم نمی کنی، آنان به خود ظلم کردند، راه کفر و گمراهی را انتخاب نمودند و سرانجام نتیجه آن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جهنّم سرانجامِ کسانی است که با کفر، به خود ظلم کردند، آنان به خاطر این که آیات تو را دروغ شمردند و آن را به مسخره گرفتند، به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سخن پیامبران را دروغ پنداشتند، سخنان آنان را مسخره کردند و نتیجه کارهای آنان، آتش جهنّم 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390" w:name="__RefHeading___Toc1203911_2322387425"/>
      <w:bookmarkStart w:id="391" w:name="_Toc134"/>
      <w:bookmarkEnd w:id="390"/>
      <w:r>
        <w:rPr>
          <w:rtl w:val="true"/>
        </w:rPr>
        <w:t>فاطر</w:t>
      </w:r>
      <w:r>
        <w:rPr>
          <w:rtl w:val="true"/>
        </w:rPr>
        <w:t xml:space="preserve">: </w:t>
      </w:r>
      <w:r>
        <w:rPr>
          <w:rtl w:val="true"/>
        </w:rPr>
        <w:t xml:space="preserve">آیه </w:t>
      </w:r>
      <w:r>
        <w:rPr/>
        <w:t>45</w:t>
      </w:r>
      <w:bookmarkEnd w:id="391"/>
    </w:p>
    <w:p>
      <w:pPr>
        <w:pStyle w:val="BookText"/>
        <w:rPr/>
      </w:pPr>
      <w:r>
        <w:rPr>
          <w:rFonts w:ascii="Amiri" w:hAnsi="Amiri" w:eastAsia="Amiri" w:cs="Amiri"/>
          <w:color w:val="111111"/>
          <w:sz w:val="28"/>
          <w:sz w:val="28"/>
          <w:szCs w:val="28"/>
          <w:rtl w:val="true"/>
          <w:lang w:bidi="ar-SA"/>
        </w:rPr>
        <w:t xml:space="preserve">وَلَوْ یُؤَاخِذُ اللَّهُ النَّاسَ بِمَا کَسَبُوا مَا تَرَکَ عَلَی ظَهْرِهَا مِنْ دَابَّة وَلَکِنْ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دانستی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قبلی را برای بُت پرستان مکّه بخواند، آنان به او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کسانی که قبل از ما بودند به خاطر کفر و بُت پرستی به عذاب گرفتار شدند، ما سال های سال است بُت می پرستیم، پس چرا عذاب بر ما نازل نشده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سؤالی بود که آنان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تو پاسخ این سؤال را می دهی، پاسخ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بخواهم انسان ها را به خاطر گناهانشان عذاب کنم و هیچ مهلتی به آنان ندهم، هیچ کس بر روی زمین باقی </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تو در عذاب انسان ها شتاب نمی کنی، تا زمان مشخّصی به آنان فرصت می دهی تا توبه کنند و از کفر و بُت پرستی دست بکشند، وقتی مهلت آنان تمام شود و مهلتشان به پایان رسد، عذاب را بر آنان فرو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توست، قبل از آن که عذاب را بر کافران و گناهکاران نازل کنی، بندگان مؤمن خود را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 ها، گروهی از انسان ها هستند که به تو ایمان می آورند و به پیامبران تو باور دارند، تو وسیله نجات آنان را فراهم می کنی، برای مثال در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کافران را نابود کردی ولی قبل از آن،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نجات دادی، تو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کشتی بسازد و مؤمنان را بر آن سوار کند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کدام انسان مؤمن است و کدام کافر، تو بر حال بندگان خود آگاهی کامل داری، مؤمنان را نجات می دهی و کافران را نابود می کنی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392" w:name="pg16926_178620"/>
    </w:p>
    <w:p>
      <w:pPr>
        <w:pStyle w:val="Heading2"/>
        <w:numPr>
          <w:ilvl w:val="1"/>
          <w:numId w:val="1"/>
        </w:numPr>
        <w:rPr/>
      </w:pPr>
      <w:bookmarkStart w:id="393" w:name="__RefHeading___Toc1203913_2322387425"/>
      <w:bookmarkStart w:id="394" w:name="_Toc135"/>
      <w:bookmarkEnd w:id="392"/>
      <w:bookmarkEnd w:id="393"/>
      <w:r>
        <w:rPr>
          <w:rtl w:val="true"/>
        </w:rPr>
        <w:t>پیوست های تحقیقی</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کنایه ای آن مورد نظر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جویبر عن ابن عباس قال نزلت فی النضر بن الحارث اشتری قنیة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یسمع بأحد یرید الاسلام إلا انطلق به إلی قینته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أطعمیه واسقیه وغنیه هذا خیر مما یدعوک إلیه محمّد من الصلاة والصیام وأن تقاتل بین یدیه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لاتدخل الملائکة بیتا فیه خمر او دف او طنبور او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 أبو محمّد الجهنی مولی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أصله الکوفة، سکن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رجال النجاشی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یمر برجلین یختصمان او یقتتلان الا اصلح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یجعلک الله خلیفة فی الارض تحکم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ریح الجنة توجد من مسیرة الف عام ولایجدها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النعمة الظاهرة، الامام الظاهر و الباطنة الامام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کفایة الاثر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دمّر علی من نَصَب له وکَذّب به، وأظهر به الحقّ،وأمت به الباطل، واستنقذ به عبادک المؤمنین من الذلّ، وانعش به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فقد استمسک بالعروة الوثقی چند روایت در 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انصراف به آیه الکرسی در سوره بقره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کلام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شان نزول می باشد و این نکته که عروة الوثقی در این آیه، ولایت اهل بیت می باشد را ثابت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این آیه در سوره کهف،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اول سوره تکویر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من عهدی جبرئیل قبل و حدثنی ان الحسین یقتل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تهدیب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تاریخ الاسلام للذهبی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امتاع الاسماع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والله رسول الله علیّا الف باب یفتح من کل باب 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الحلبی وزرارة،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أحد صمد، لیس له جوف، وإنّما الروح 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اضللنا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اذا بطلنا و صرنا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لابن قتیبه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الرجل فی جوف اللیل بذکر الله ثم قرا تتجافی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فصبر رسول الله فی جمیع احواله ثم بشّر بالائمة من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روایتی از آن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تفسیر آیات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و بررسی روایاتی که در تفسیر آن آمده است، متوجه می شویم که منظور از خروج دابة، روز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الشمس من المغرب وخروج الدابة و الدخان و الرجل یکون 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ظهور، روزگار رجعت و روز قیامت، ایام الله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عز و 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یوم الکرة 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أنه کان جماعة یقول الواحد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تأمرنی و نفس تنهانی فنزلت، و الجعل بمعنی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طلحة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اینکح محمد نسائنا اذا متنا ولاینکح نساءه اذا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من ظهر آدم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کالذّر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باقر علیه السلام است و با سند معتبر در کتاب معتبری همچون اصول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ابراهیم عن ابیه عن ابن ابی عمیر عن عمربن اذینه عن زرارة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توان به این حدیث اعتماد نمود و مجالی برای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این حدیث متواتر نیست، وجهی ندارد، زیرا حدیثی که در کتاب معتبر و سند معتبر نقل شده باشد، مورد قبول اکثریت علمای شیعه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أقبلت بحدّها وحدیدها حتّی أناخت علینا بالمدینة واثقة بأنفسها فیما توجّهت له، فهبط جبرئیل علیه السلام علی النبی صلّی الله علیهوآله فأنبأه بذلک، فخندق علی نفسه ومَن معه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فرغ رسول الله صلّی الله علیهوآله من الخندق، أقبلت قریش حتّی نزلت بین الجرف والغابة، فی عشرة آلاف من أحابیشهم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فبلغ ذلک رسول الله، واستشار أصحابه، وکانوا سبعمئة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سلمان الفارسی علی رسول الله بالخندق، فأمر بحفره، وعمل فیه بنفسه، وعمل فیه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القلیل لا یقاوم الکثیر فی المطاوّلة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حفیر حول المدینة، وهی فی شامی المدینة من طرف الحرّة الشرقیة إلی طرف الحرّة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کان من العرض بحیث لا یستطیع فرسان العدوّ عبوره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الأمثل فی تفسیر کتاب الله المنزل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النبی خطّ الخندق عام الأحزاب، وقطع لکلّ عشرة أربعین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الدرر لابن عبد البرّ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أخذ معولاً فحفر فی موضع المهاجرین بنفسه، وأمیر المؤمنین علیه السلام ینقل التراب من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فحفرنا حتّی إذا کنّا بجبّ ذی باب أخرج الله من باطن الخندق صخرةً مَروة کسرت حدیدنا وشقّت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أسباب نزول الآیات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نفس الرحمن فی فضائل سلمان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أخذ المِعوَل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وضرب ضربةً فکسر ثلثها،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أُعطیت مفاتیح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نفس الرحمن فی فضائل سلمان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یمنّیکم ویعدکم الباطل ویُعلمکم أنّه یبصر من یثرب قصور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أسباب نزول الآیات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نفس الرحمن فی فضائل سلمان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 مع رسول الله یوم الخندق نحفره، فلبثنا ثلاثة أیّام لا نطعم طعامّا ولا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خرج رسول الله فی غداة باردة إلی الخندق، والمهاجرون والأنصار یحفرون الخندق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کُدیة قد عرضت،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فأتاها وبطنه معصوب بحجر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ففرغ رسول الله صلّی الله علیهوآله من حفر الخندق قبل قدوم قریش بثلاثة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فضرب هناک عسکره، والخندق بینه وبین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الأحزاب عشره آلاف، وهم ثلاثاً، عساکر وملاک، أمرها لأبی سفیان، أی المدبّر لأمرها والقائم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مشاتمتهم فإنّ ما بیننا وبینهم أعظم من المشاتمة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بالذراری والنساء فُرفعوا فی الآطام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 الله علیهوآله أمر أصحابه أن یحرسوا المدینة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فتح المیم، فارجعوا إلی منازلکم بالمدینة، وأرادوا الهرب من عسکر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الکشّاف عن حقائق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تفسیر جوامع الجوامع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رأوا الأحزاب یوم الخندق قالوا هذه المقالة، علماً منهم أنّه لا یصیبهم إلاّ ما أصاب الأنبیاء والمؤمنین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اوّل فارس جزع المداد، وکان فارس 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فوارس من قریش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أخو بنی عامر ابن لؤی، وعکرمة بن أبی جهل، وضرار بن الخطّاب وهبیرة بن أبی وهب ونوفل بن عبد الله، قد تلبّسوا للقتال، وخرجوا علی خیولهم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فضربوا خیولهم، فاقتحموا فجالت بهم فی السبخة بین الخندق وسلع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المشرکون علی الخمر والغناء والمدد والشوکة، والمسلمون کأنّ علی رؤوسهم الطیر لمکان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فألبسه رسول الله درعه ذات الفضول، وأعطاه سیفه ذا الفقار، وعمّمه عمامة السحاب علی رأسه تسعة أکوار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 کنت عاهدت الله لا یدعوک رجلٌ من قریش إلی إحدی خلّتین إلاّ أخذتها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لا یعرض علیَّ أحدٌ فی الحرب ثلاث خصال إلاّ أجبته إلی واحدة منها، وأنا أعرض علیک ثلاث خصال فأجبنی إلی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فعقر فرسه ورکّز عنزته، وکان أعرج، ومشی إلیه علیّ رضی الله عنه، وهاجت 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لابن أبی الدنیا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فحمی عمرو واقتحم عن فرسه فعقره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إنّک أخذتَ منی عُبیدة بن الحارث یوم بدر، وحمزة بن عبد المطّلب یوم أُحد، وهذا أخی علی بن أبی طالب، ربِّ لا تذرنی فرداً وأنت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کفاک أنّی بارزتک وأنت فارس العرب حتّی استعنتَ علی بظهیر؟ فالتفت عمرو إلی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ونزل وسلّ سیفه کأنّه شعلة نار، ثمّ أقبل نحو علی مغضباً، فاستقبله علی بدرقته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ووقعت الجفلة بالمشرکین فانهزموا أجمعین، وتفرّقت الأحزاب خائفین مرعوبین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أصحابه منهزمین حتّی طفرت خیولهم الخندق، وتبادر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ضربة علیّ فی یوم الخندق أفضل أعمال أُمّتی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خیر من عبادة الثقلین، الصحیح من سیرة النبی الأعظم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مشارق أنوار الیقین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شرح إحقاق الحقّ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فلو وُزِن الیوم عملک بعمل أُمّة محمّد، لرجح عملک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استطعتَ أن تخذّل الناس فخذّل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ولکن یا رسول الله، أقول فأذن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بدا لک، فأنت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 الدرر لابن عبد البرّ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الثقات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شرح سیر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رسول الله علی الأحزاب فی مسجد الأحزاب یوم الاثنین ویوم الثلاثاء ویوم الأربعاء، فاستُجیب له بین الظهر والعصر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منزل الکتاب، سریع الحساب، أهزم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بعث الله عزّ وجلّ علیهم ریحاً من سماء الدنیا فیها حصیً، وریحاً من السماء الرابعة فیها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کان لیشبه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ترکت لهم ناراً إلاّ أذرتها، ولا خباءً إلاّ طرحته، ولا رمحاً إلاّ ألقته، وجعلوا یتترّسون من الحصی، فجعلنا نسمع وقع الحصی فی الأترسة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کبرت الملائکه فی جوانب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محاصرة المشرکین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خمسة عشر یوماً، وهذا أثبت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ضربة علیّ فی یوم الخندق أفضل أعمال أُمّتی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خیر من عبادة الثقلین، الصحیح من سیرة النبی الأعظم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مشارق أنوار الیقین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شرح إحقاق الحقّ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فلو وُزِن الیوم عملک بعمل أُمّة محمّد، لرجح عملک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أمرهم أن یأخذوا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ففرغ الناس للحرب، وبعث علیّاً علی المقدّمة ودفع إلیه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علی المقدّمة، ودفع إلیه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إنّ رسول الله صلّی الله علیهوآله بعث علیّاً علیه السلام یوم بنی قریظة بالرایة، وکانت سوداء تُدعی العقاب، وکان لواؤه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فلمّا رأونی صاح صائح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جائکم قاتل عمرو،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إلیکم قاتل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مدیر کل دفتر سلامت وزارت بهداشت، دکتر محمد اسماعیل مطلق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پیامبر برای صرف غذا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زوجک وابنیک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واسمی از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نمی آید برای همین احتمال می دهم در آن روز،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زینب در سال ششم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حدیث کسا قبل از سال ششم روی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حلوای رقیق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نام کاچی یا آش فاطمه مشهور است که معمولاً از شکر برای شیرین کردن آن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فاجتذب من تحتی کساءً خیبریاً کان بساطاً لنا علی المثابة فی المدینة فلقه رسول الله وأخذ طرفی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الطرائف فی معرفة مذاهب الطوائف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إنّ النبی صلّی الله علیهوآله کان فی بیتها، فأتت فاطمة ببرمة فیها حریرة فدخلت بها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زوجک وابنیک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یُلتّ بالسمن ویُطبخ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أدور فی قصورها وبساتینها ومقاصیرها ، 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علیهوآله یُکثر تقبیل فاطمة علیهاالسلام ، فعاتبته علی 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لتکثر تقبیل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عُرج بی إلی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إذا اشتقت إلی الجنّة شممت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w:t>
      </w:r>
    </w:p>
    <w:p>
      <w:pPr>
        <w:pStyle w:val="BookText"/>
        <w:rPr/>
      </w:pPr>
      <w:r>
        <w:rPr>
          <w:rFonts w:ascii="IRNazanin" w:hAnsi="IRNazanin" w:eastAsia="IRNazanin"/>
          <w:color w:val="111111"/>
          <w:sz w:val="28"/>
          <w:sz w:val="28"/>
          <w:szCs w:val="28"/>
          <w:rtl w:val="true"/>
          <w:lang w:bidi="fa-IR"/>
        </w:rPr>
        <w:t xml:space="preserve">مذهب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فأکلتها لیلة أُسری بی، فعلقت خدیجة بفاطمة ،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إلی رسول الله صلّی الله علیهوآله، فجلستُ أنتظر حتّی جاء رسول الله صلّی الله علیهوآله فجلس ومعه علی والحسن والحسین علیهم السلام، أخذ کلّ واحد منهما بیده، حتّی دخل فأدنی علیّاً وفاطمة فأجلسهما بین یدیه، فأجلس حسناً وحسیناً کلّ واحد منهما علی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المستدرک للنیشابوری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فقمت فتنحّیت فی البیت قریباً، فدخل علی وفاطمة والحسن والحسین وهما صبیّان صغیران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الصبیّین فوضعهما فی حجره فقبّلهما، واعتنق علیّاً بإحدی یدیه وفاطمة بالید الأُخری، وقبّل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یأتی برسول الله صلّی الله علیهوآله، فجاءا جمیعاً فدخلا ودخلت معهما، فأجلس علیّاً عن یساره وفاطمة عن یمینه والحسن والحسین بین یدیه، ثمّ التفع علیهم بثوبه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لفّ علیهم ثوبه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ـ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وأهل بیتی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المستدرک للنیشابوری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السنن الکبری للبیهقی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شواهد التنزیل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تاریخ مدینة دمشق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تاریخ الإسلام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فدخلا ودخلت معهما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فأدخلت رأسی البیت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معکم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خیر، إنّکِ لعلی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بنی أمیر المؤمنین بفاطمة علیهاالسلام اختلف رسول الله صلّی الله علیهوآله إلی بابها أربعین صباحاً، کلّ غداة یدقّ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شهدت النبی صلّی الله علیهوآله أربعین صباحاً یجیء إلی باب علی وفاطمة علیهماالسلام فیأخذ بعضادتی الباب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قتل من اصحاب الجمل ستة الف و سبمائة و سبعون رجلا والذی قتل من اصحاب امیر المومنین اربعة الاف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الجمل لضامن بن شدقم المدنی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للحاکم الحسکانی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کثرت الروایه فیها، فمنها روایة انس بن مالک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بباب فاطمة ستة اشهر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أمر الله عزّ وجلّ بطاعة الرسول، لأنّه معصوم مطهّر، لا یأمر بمعصیته، وإنّما أمر بطاعة أُولی الأمر، لأنّهم معصومون مطهّرون لا یأمرون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لاینکره من عرف عاده الفصحا فی کلامهم فانهم یذهبون من خطاب الی غیره و یعودون الیه و القرآن من ذلک مملو </w:t>
      </w:r>
    </w:p>
    <w:p>
      <w:pPr>
        <w:pStyle w:val="BookText"/>
        <w:rPr/>
      </w:pPr>
      <w:r>
        <w:rPr>
          <w:rFonts w:ascii="IRNazanin" w:hAnsi="IRNazanin" w:eastAsia="IRNazanin"/>
          <w:color w:val="111111"/>
          <w:sz w:val="28"/>
          <w:sz w:val="28"/>
          <w:szCs w:val="28"/>
          <w:rtl w:val="true"/>
          <w:lang w:bidi="fa-IR"/>
        </w:rPr>
        <w:t>و کذلک کلام العرب و اشعارهم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أمر الله عزّ وجلّ بطاعة الرسول، لأنّه معصوم مطهّر، لا یأمر بمعصیته، وإنّما أمر بطاعة اوّل ی الأمر، لأنّهم معصومون مطهّرون لا یأمرون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لذات فلسفه،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الامامة خصّ الله عزّ وجلّ بها ابراهیم الخلیل بعد النبوة والخلة مرتبه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الامالی للصدوق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موسی 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غدا فجاء بولده وأهل بیته فاحذروا مباهلته، وإن غدا بأصحابه فلیس بشیء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تفسیر أبی حمزة الثمالی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الملاعنة بین الشخصین، ولذا یجتمع أفراد للحوار حول مسألة دینیة مهمّة فی مکان واحد ویتضرّعون الله أن یفضح الکاذب ویعاقبه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النهایة لابن الأثیر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أنا دعوت فأمّنوا، 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شاء الله أن یزیل جبلاً من مکانه لأزاله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فأقبلا إلیه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تباهلنا یا أبا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أهل الأرض وأکرمهم علی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تحفه الاحوذی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تفسیر الصنعانی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ابن ابی حاتم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اسباب نزول القرآن للواحدی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الثعلبی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تحفه الاحوذی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تفسیر الصنعانی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ابن ابی حاتم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اسباب نزول القرآن للواحدی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الثعلبی ابن زمنین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هاتوا ابنی اعوذهما مما عوذ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ارتحلنی ابنی فکرهت ان اعجله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براء یقتل ابنی الحسین و انت حی لاتنصره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الانوار ج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سجده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 مطلّقه ای را نکاح کند، زنا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التی وهبت نفشها للنبی خوله بنی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همسران پیامبر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 حَبیب، صَفیّه، جُوَیریّه، سَودَه، عائشه، حَفصه، میمونه،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ماریه قبطیّه، کنیزِ پیامبر بود و برای پیامبر پسری به نام ابراهیم به دنیا آورد، ابراهیم، هجده ماهه که بود بیمار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ماریه پنج سال بعد از وفات پیامبر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طلحة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اینکح محمد نسائنا اذا متنا ولاینکح نساءه اذا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نزلت آیة الحجاب قال الاباء و الابناءو الاقارب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نکلمهم ایضا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پسرخواهر نام برده شد، یعنی آن پسر می تواند خاله اش را بدون پرده و مانع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پسربرادر می تواند عمه اش را بدون حجاب و پرده ببیند، وقتی ثابت شد مرد می تواند عمه و خاله خود رابدون پرده ببیند، پس عمو می تواند دختر برادرش و دایی می تواند دختر خواهرش را بدون حجاب ببیند، زیرا عمو و دایی برای زن همانند عمه و خاله برای مرد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وسلم امر بضرب الحجاب دونه وفعلته ام سلمة مع مکاتبها 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این سخن دلالت می کند منظور از ما ملکت ایمانهن، فقط کنیزان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لاتصلوا علی الصلاة البتراء،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صلی علیّ ولم یصل علی آلی لم یجد ریح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 آل یاسین،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و نحن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له بالولایة وبما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صلی علی النبی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شیء مما خلق الله الا صلی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جمال الاسبوع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صلّی علی النبی و آله فمعناه أنی انا علی المیثاق والوفاء الذی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من ظهر آدم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کالذّر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امام باقر علیه السلام است و با </w:t>
      </w:r>
    </w:p>
    <w:p>
      <w:pPr>
        <w:pStyle w:val="BookText"/>
        <w:rPr/>
      </w:pPr>
      <w:r>
        <w:rPr>
          <w:rFonts w:ascii="IRNazanin" w:hAnsi="IRNazanin" w:eastAsia="IRNazanin"/>
          <w:color w:val="111111"/>
          <w:sz w:val="28"/>
          <w:sz w:val="28"/>
          <w:szCs w:val="28"/>
          <w:rtl w:val="true"/>
          <w:lang w:bidi="fa-IR"/>
        </w:rPr>
        <w:t>سند معتبر در کتاب معتبر همچون اصول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ابراهیم عن ابیه عن ابن ابی عمیر عن عمربن اذینه عن زرارة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توان به این حدیث اعتماد نمود و مجالی برای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این حدیث متواتر نیست، وجهی ندارد، زیرا حدیثی که در کتاب معتبر و سند معتبر نقل شده باشد، مورد قبول اکثریت علمای شیعه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أفضل البقاع ما بین الرکن والمقام، ولو أنّ رجلاً عمّر ما عمّر نوح فی قومه 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لو أنّ عبداً عبد الله مثل ما دام نوح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 محمد و ال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صَلَوات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ابنتی بضعةٌ منّی، یریبنی ما رابها ویؤذینی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فاطمةٌ بضعةٌ منّی، 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أبو بکر أن یدفع إلی فاطمة منها شیئاً، فوجدت فاطمة علی أبی بکر فی ذلک، فهجرته فلم تواژه 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السقیفة وفدک للجوهری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فأذنت لهما، فدخلا علیها فسلّما فردّت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الموسوعة الکبری عن فاطمة الزهراء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حبیة رسول الله ، والله إنّ قرابة رسول الله أحبّ إلیّ من قرابتی، وإنّک لأحبّ إلیّ من عائشة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هامش مؤتمر علماء بغداد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أقبل یعتذر إلیها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عنّی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عتیق ، أتیتنا من ماتت، أو حملت الناس علی رقابنا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بالله، هل سمعتما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بضعه منّی، فمن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والله لا أرضی عنکما أبداً حتّی ألقی أبی رسول الله صلّی الله علیهوآله وأُخبره بما صنعتما، فیکون هو الحاکم فیکما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 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نفس عمر بیده، 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 عمر الباب برجله فکسره، وکان من سعف، ثمّ دخلوا، فأخرجوا علیّاً علیه 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عمر فاطمة علیها السلام خلف الباب، ونبت مسمار الباب فی صدرها، وسقطت مریضة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علماء بغداد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تجهر بالبکاء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 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فی نفسها إنی أحدث توبة لله أحسن مما وعدنیه قارون من المال لعزّ، فتقدمت و قالت بصوت عال لا و الله حاشا موسی، و لکن قارون جعل جعلا علی قذفه و وعدنی أن أقول إنه فجربی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یطع الله ورسوله فی ولایة علی والائمة من بعد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الأمانة واحتملها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خانها وحمل إثمها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للنحّاس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هُدُوا إِلی صِراطِ الْحَمِیدِ أی المحمود جدا، و إضافة صِراطِ إلیه قیل بیانیة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داوود فملک ما بین الشامّات الی بلاد اصطخر و کذلک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 مکث فی ملکه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تفسیر قمی، از قالی سلیمان سخن نیامده است بلکه از تخت سلیمان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الریح تحمل کرسیّ سلیمان فتسیر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تماثیل الرجال والنساء ولکنّها تماثیل الشجر وشبه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لهم جنتان عن یمین و شمال عن مسیرة عشرة ایام فیها یمرّ المارّ لاتقع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والجمع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عقد الرجل الیوم عقدة ولن یخلفونی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تطبیق آیه با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مکّه نازل شده است، امّا تطبیق آن با یک مصداق بعداً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ربما ذکرت هؤلاء المستضعفین،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وهم فی منازل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الله ذلک بکم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اختلاف الناس فلیس </w:t>
      </w:r>
    </w:p>
    <w:p>
      <w:pPr>
        <w:pStyle w:val="BookText"/>
        <w:rPr/>
      </w:pPr>
      <w:r>
        <w:rPr>
          <w:rFonts w:ascii="IRNazanin" w:hAnsi="IRNazanin" w:eastAsia="IRNazanin"/>
          <w:color w:val="111111"/>
          <w:sz w:val="28"/>
          <w:sz w:val="28"/>
          <w:szCs w:val="28"/>
          <w:rtl w:val="true"/>
          <w:lang w:bidi="fa-IR"/>
        </w:rPr>
        <w:t>بمستضعف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إذا کان یوم القیامة احتج الله عز وجل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والذی مات بین النبیین، والشیخ الکبیر الذی أدرک النبی وهو لا یعقل، والأبله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من لایحضره الفقیه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ان احدکم اکتسب مالا من حلّه وانفقه فی حله لم ینفق درهما الا اخلف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صورة الشیاطین لهم صور قوم من الجن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الملائکة فاعبدوها فعبدوها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مائدة،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قوله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فیعنی طاعة الامام من ذریتهما من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المودة الذی لم اسالکم غیره فهو لکم، تهتدون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بنی أمیر المؤمنین بفاطمة علیهاالسلام اختلف رسول الله صلّی الله علیهوآله إلی بابها أربعین صباحاً، کلّ غداة یدقّ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جاءَ الْحَقُّ أی الإسلام و التوحید أو القرآن، و قیل السیف لأن ظهور الحق به و هو کما تری وَ ما یُبْدِئُ الْباطِلُ أی الکفر و الشرک وَ ما یُعِیدُ أی ذهب و 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جَآءَ الْحَقُّ وَزَهَقَ الْبَـطِـلُ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ذهبت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 ذلک خرج السفیانی فیملک قدر حمل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إخراب البیت وقتل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لأرض ملساء بین مکّة والمدینة، بطرف المیقات المدنی الذی یُقال له ذو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عددنا ثلاثمئة ألف رجل نرید إخراج البیت وقتل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أبیدی القوم ، فیخسف بهم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فی البیداء عرسنا فیها ، فصاح بنا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یابیداء أبیدی القوم الظالمین ، فانفجرت الأرض وابتلعت کلّ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الله سبحانه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اذهب فأبدهم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انفطار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هود آیه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نحل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آیات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مریم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 الطیب قول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و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رجلاً عمّر ما عمّر نوح فی قومه 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التوحیدللصدوقص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الاستعاره من قله الشیء و تحقیره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تصحبه الأوقات، ولا تضمنه الأماکن، ولا تأخذه السنات، ولا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بعضها عن بعض لیعلم أن لا حجاب بینه وبینها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الذعر والفزع،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الشیء خوفاً وخیفةً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إنّ الأصل الواحد فی هذه المادّة هو ما یقابل الأمن، ویعتبر فی الخوف توقّع ضرر مشکوک والظنّ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الواحد فی هذه المادّة هو المراقبة والوقایة مع الخوف، بأن یراقب أعماله ویتّقی نفسه مع الخوف والملاحظة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خ ش ی 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خ و ف 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 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 رسند که معرفت و شناخت بهتری به خدا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روی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نبود، معنای آن این بود که همه امت اسلامی انتخاب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لایعرف حق الامام والمقتصد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بحق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اوتوا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بالدابة الإنس وحدهم و أید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یُؤَخِّرُهُمْ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 القیامة فإن الضمیر للناس لأنه ضمیر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95" w:name="pg16926_178636"/>
    </w:p>
    <w:p>
      <w:pPr>
        <w:pStyle w:val="Heading2"/>
        <w:numPr>
          <w:ilvl w:val="1"/>
          <w:numId w:val="1"/>
        </w:numPr>
        <w:rPr/>
      </w:pPr>
      <w:bookmarkStart w:id="396" w:name="__RefHeading___Toc1203915_2322387425"/>
      <w:bookmarkStart w:id="397" w:name="_Toc136"/>
      <w:bookmarkEnd w:id="395"/>
      <w:bookmarkEnd w:id="396"/>
      <w:r>
        <w:rPr>
          <w:rtl w:val="true"/>
        </w:rPr>
        <w:t>منابع تحقیق</w:t>
      </w:r>
      <w:bookmarkEnd w:id="397"/>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398" w:name="pg16926_178638"/>
    </w:p>
    <w:p>
      <w:pPr>
        <w:pStyle w:val="Heading2"/>
        <w:numPr>
          <w:ilvl w:val="1"/>
          <w:numId w:val="1"/>
        </w:numPr>
        <w:rPr/>
      </w:pPr>
      <w:bookmarkStart w:id="399" w:name="__RefHeading___Toc1203917_2322387425"/>
      <w:bookmarkStart w:id="400" w:name="_Toc137"/>
      <w:bookmarkEnd w:id="398"/>
      <w:bookmarkEnd w:id="399"/>
      <w:r>
        <w:rPr>
          <w:rtl w:val="true"/>
        </w:rPr>
        <w:t>فهرست کتب نویسنده</w:t>
      </w:r>
      <w:bookmarkEnd w:id="400"/>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401" w:name="pg16926_178639"/>
    </w:p>
    <w:p>
      <w:pPr>
        <w:pStyle w:val="Heading2"/>
        <w:numPr>
          <w:ilvl w:val="1"/>
          <w:numId w:val="1"/>
        </w:numPr>
        <w:rPr/>
      </w:pPr>
      <w:bookmarkStart w:id="402" w:name="__RefHeading___Toc1203919_2322387425"/>
      <w:bookmarkStart w:id="403" w:name="_Toc138"/>
      <w:bookmarkEnd w:id="401"/>
      <w:bookmarkEnd w:id="402"/>
      <w:r>
        <w:rPr>
          <w:rtl w:val="true"/>
        </w:rPr>
        <w:t>بیوگرافی نویسنده</w:t>
      </w:r>
      <w:bookmarkEnd w:id="403"/>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87621</Words>
  <Characters>316040</Characters>
  <CharactersWithSpaces>400160</CharactersWithSpaces>
  <Paragraphs>3834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2026-08-24T05:50:56Z</dcterms:created>
  <dc:creator>ghaemiyeh.com</dc:creator>
  <dc:description/>
  <dc:language>en-US</dc:language>
  <cp:lastModifiedBy/>
  <dcterms:modified xsi:type="dcterms:W3CDTF">2026-08-24T09:21:03Z</dcterms:modified>
  <cp:revision>1</cp:revision>
  <dc:subject/>
  <dc:title>تفسیر باران نگاهی دیگر به قرآن مجید جلد 9</dc:title>
</cp:coreProperties>
</file>

<file path=docProps/custom.xml><?xml version="1.0" encoding="utf-8"?>
<Properties xmlns="http://schemas.openxmlformats.org/officeDocument/2006/custom-properties" xmlns:vt="http://schemas.openxmlformats.org/officeDocument/2006/docPropsVTypes"/>
</file>