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8533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68535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68537_3224264995">
            <w:r>
              <w:rPr>
                <w:webHidden/>
                <w:rStyle w:val="IndexLink"/>
                <w:rtl w:val="true"/>
              </w:rPr>
              <w:t xml:space="preserve">الفصل الرابع </w:t>
            </w:r>
            <w:r>
              <w:rPr>
                <w:rStyle w:val="IndexLink"/>
                <w:rtl w:val="true"/>
              </w:rPr>
              <w:t xml:space="preserve">: </w:t>
            </w:r>
            <w:r>
              <w:rPr>
                <w:rStyle w:val="IndexLink"/>
                <w:rtl w:val="true"/>
              </w:rPr>
              <w:t>مكاتيبه من نهاية صفّين إلى نهاية النهروان</w:t>
            </w:r>
            <w:r>
              <w:rPr>
                <w:rStyle w:val="IndexLink"/>
                <w:rtl w:val="true"/>
              </w:rPr>
              <w:tab/>
            </w:r>
            <w:r>
              <w:rPr>
                <w:rStyle w:val="IndexLink"/>
              </w:rPr>
              <w:t>7</w:t>
            </w:r>
          </w:hyperlink>
        </w:p>
        <w:p>
          <w:pPr>
            <w:pStyle w:val="Contents3"/>
            <w:tabs>
              <w:tab w:val="clear" w:pos="8459"/>
              <w:tab w:val="right" w:pos="9026" w:leader="dot"/>
            </w:tabs>
            <w:rPr/>
          </w:pPr>
          <w:hyperlink w:anchor="__RefHeading___Toc2968539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968541_3224264995">
            <w:r>
              <w:rPr>
                <w:webHidden/>
                <w:rStyle w:val="IndexLink"/>
              </w:rPr>
              <w:t>۱۴۳</w:t>
            </w:r>
            <w:r>
              <w:rPr>
                <w:rStyle w:val="IndexLink"/>
                <w:rtl w:val="true"/>
              </w:rPr>
              <w:t xml:space="preserve"> ـ كتابه عليه السلام إلى الخوارج</w:t>
            </w:r>
            <w:r>
              <w:rPr>
                <w:rStyle w:val="IndexLink"/>
                <w:rtl w:val="true"/>
              </w:rPr>
              <w:tab/>
            </w:r>
            <w:r>
              <w:rPr>
                <w:rStyle w:val="IndexLink"/>
              </w:rPr>
              <w:t>9</w:t>
            </w:r>
          </w:hyperlink>
        </w:p>
        <w:p>
          <w:pPr>
            <w:pStyle w:val="Contents3"/>
            <w:tabs>
              <w:tab w:val="clear" w:pos="8459"/>
              <w:tab w:val="right" w:pos="9026" w:leader="dot"/>
            </w:tabs>
            <w:rPr/>
          </w:pPr>
          <w:hyperlink w:anchor="__RefHeading___Toc2968543_3224264995">
            <w:r>
              <w:rPr>
                <w:webHidden/>
                <w:rStyle w:val="IndexLink"/>
              </w:rPr>
              <w:t>۱۴۴</w:t>
            </w:r>
            <w:r>
              <w:rPr>
                <w:rStyle w:val="IndexLink"/>
                <w:rtl w:val="true"/>
              </w:rPr>
              <w:t xml:space="preserve"> ـ كتابه عليه السلام إلى الخوارج</w:t>
            </w:r>
            <w:r>
              <w:rPr>
                <w:rStyle w:val="IndexLink"/>
                <w:rtl w:val="true"/>
              </w:rPr>
              <w:tab/>
            </w:r>
            <w:r>
              <w:rPr>
                <w:rStyle w:val="IndexLink"/>
              </w:rPr>
              <w:t>9</w:t>
            </w:r>
          </w:hyperlink>
        </w:p>
        <w:p>
          <w:pPr>
            <w:pStyle w:val="Contents3"/>
            <w:tabs>
              <w:tab w:val="clear" w:pos="8459"/>
              <w:tab w:val="right" w:pos="9026" w:leader="dot"/>
            </w:tabs>
            <w:rPr/>
          </w:pPr>
          <w:hyperlink w:anchor="__RefHeading___Toc2968545_3224264995">
            <w:r>
              <w:rPr>
                <w:webHidden/>
                <w:rStyle w:val="IndexLink"/>
              </w:rPr>
              <w:t>۱۴۵</w:t>
            </w:r>
            <w:r>
              <w:rPr>
                <w:rStyle w:val="IndexLink"/>
                <w:rtl w:val="true"/>
              </w:rPr>
              <w:t xml:space="preserve"> ـ كتابه عليه السلام إلى الخوارج</w:t>
            </w:r>
            <w:r>
              <w:rPr>
                <w:rStyle w:val="IndexLink"/>
                <w:rtl w:val="true"/>
              </w:rPr>
              <w:tab/>
            </w:r>
            <w:r>
              <w:rPr>
                <w:rStyle w:val="IndexLink"/>
              </w:rPr>
              <w:t>10</w:t>
            </w:r>
          </w:hyperlink>
        </w:p>
        <w:p>
          <w:pPr>
            <w:pStyle w:val="Contents3"/>
            <w:tabs>
              <w:tab w:val="clear" w:pos="8459"/>
              <w:tab w:val="right" w:pos="9026" w:leader="dot"/>
            </w:tabs>
            <w:rPr/>
          </w:pPr>
          <w:hyperlink w:anchor="__RefHeading___Toc2968547_3224264995">
            <w:r>
              <w:rPr>
                <w:webHidden/>
                <w:rStyle w:val="IndexLink"/>
              </w:rPr>
              <w:t>۱۴۶</w:t>
            </w:r>
            <w:r>
              <w:rPr>
                <w:rStyle w:val="IndexLink"/>
                <w:rtl w:val="true"/>
              </w:rPr>
              <w:t xml:space="preserve"> ـ كتابه عليه السلام إلى ابن عبّاس</w:t>
            </w:r>
            <w:r>
              <w:rPr>
                <w:rStyle w:val="IndexLink"/>
                <w:rtl w:val="true"/>
              </w:rPr>
              <w:tab/>
            </w:r>
            <w:r>
              <w:rPr>
                <w:rStyle w:val="IndexLink"/>
              </w:rPr>
              <w:t>10</w:t>
            </w:r>
          </w:hyperlink>
        </w:p>
        <w:p>
          <w:pPr>
            <w:pStyle w:val="Contents3"/>
            <w:tabs>
              <w:tab w:val="clear" w:pos="8459"/>
              <w:tab w:val="right" w:pos="9026" w:leader="dot"/>
            </w:tabs>
            <w:rPr/>
          </w:pPr>
          <w:hyperlink w:anchor="__RefHeading___Toc2968549_3224264995">
            <w:r>
              <w:rPr>
                <w:webHidden/>
                <w:rStyle w:val="IndexLink"/>
              </w:rPr>
              <w:t>۱۴۷</w:t>
            </w:r>
            <w:r>
              <w:rPr>
                <w:rStyle w:val="IndexLink"/>
                <w:rtl w:val="true"/>
              </w:rPr>
              <w:t xml:space="preserve"> ـ كتابه عليه السلام إلى الخوارج</w:t>
            </w:r>
            <w:r>
              <w:rPr>
                <w:rStyle w:val="IndexLink"/>
                <w:rtl w:val="true"/>
              </w:rPr>
              <w:tab/>
            </w:r>
            <w:r>
              <w:rPr>
                <w:rStyle w:val="IndexLink"/>
              </w:rPr>
              <w:t>11</w:t>
            </w:r>
          </w:hyperlink>
        </w:p>
        <w:p>
          <w:pPr>
            <w:pStyle w:val="Contents3"/>
            <w:tabs>
              <w:tab w:val="clear" w:pos="8459"/>
              <w:tab w:val="right" w:pos="9026" w:leader="dot"/>
            </w:tabs>
            <w:rPr/>
          </w:pPr>
          <w:hyperlink w:anchor="__RefHeading___Toc2968551_3224264995">
            <w:r>
              <w:rPr>
                <w:webHidden/>
                <w:rStyle w:val="IndexLink"/>
              </w:rPr>
              <w:t>۱۴۸</w:t>
            </w:r>
            <w:r>
              <w:rPr>
                <w:rStyle w:val="IndexLink"/>
                <w:rtl w:val="true"/>
              </w:rPr>
              <w:t xml:space="preserve"> ـ كتابه عليه السلام إلى ابن عبّاس</w:t>
            </w:r>
            <w:r>
              <w:rPr>
                <w:rStyle w:val="IndexLink"/>
                <w:rtl w:val="true"/>
              </w:rPr>
              <w:tab/>
            </w:r>
            <w:r>
              <w:rPr>
                <w:rStyle w:val="IndexLink"/>
              </w:rPr>
              <w:t>14</w:t>
            </w:r>
          </w:hyperlink>
        </w:p>
        <w:p>
          <w:pPr>
            <w:pStyle w:val="Contents3"/>
            <w:tabs>
              <w:tab w:val="clear" w:pos="8459"/>
              <w:tab w:val="right" w:pos="9026" w:leader="dot"/>
            </w:tabs>
            <w:rPr/>
          </w:pPr>
          <w:hyperlink w:anchor="__RefHeading___Toc2968553_3224264995">
            <w:r>
              <w:rPr>
                <w:webHidden/>
                <w:rStyle w:val="IndexLink"/>
              </w:rPr>
              <w:t>۱۴۹</w:t>
            </w:r>
            <w:r>
              <w:rPr>
                <w:rStyle w:val="IndexLink"/>
                <w:rtl w:val="true"/>
              </w:rPr>
              <w:t xml:space="preserve"> ـ كتابه عليه السلام إلى بعض أمراء جيشه</w:t>
            </w:r>
            <w:r>
              <w:rPr>
                <w:rStyle w:val="IndexLink"/>
                <w:rtl w:val="true"/>
              </w:rPr>
              <w:tab/>
            </w:r>
            <w:r>
              <w:rPr>
                <w:rStyle w:val="IndexLink"/>
              </w:rPr>
              <w:t>14</w:t>
            </w:r>
          </w:hyperlink>
        </w:p>
        <w:p>
          <w:pPr>
            <w:pStyle w:val="Contents3"/>
            <w:tabs>
              <w:tab w:val="clear" w:pos="8459"/>
              <w:tab w:val="right" w:pos="9026" w:leader="dot"/>
            </w:tabs>
            <w:rPr/>
          </w:pPr>
          <w:hyperlink w:anchor="__RefHeading___Toc2968555_3224264995">
            <w:r>
              <w:rPr>
                <w:webHidden/>
                <w:rStyle w:val="IndexLink"/>
              </w:rPr>
              <w:t>۱۵۰</w:t>
            </w:r>
            <w:r>
              <w:rPr>
                <w:rStyle w:val="IndexLink"/>
                <w:rtl w:val="true"/>
              </w:rPr>
              <w:t xml:space="preserve"> ـ كتابه عليه السلام إلى زياد بن أبيه</w:t>
            </w:r>
            <w:r>
              <w:rPr>
                <w:rStyle w:val="IndexLink"/>
                <w:rtl w:val="true"/>
              </w:rPr>
              <w:tab/>
            </w:r>
            <w:r>
              <w:rPr>
                <w:rStyle w:val="IndexLink"/>
              </w:rPr>
              <w:t>15</w:t>
            </w:r>
          </w:hyperlink>
        </w:p>
        <w:p>
          <w:pPr>
            <w:pStyle w:val="Contents3"/>
            <w:tabs>
              <w:tab w:val="clear" w:pos="8459"/>
              <w:tab w:val="right" w:pos="9026" w:leader="dot"/>
            </w:tabs>
            <w:rPr/>
          </w:pPr>
          <w:hyperlink w:anchor="__RefHeading___Toc2968557_3224264995">
            <w:r>
              <w:rPr>
                <w:webHidden/>
                <w:rStyle w:val="IndexLink"/>
                <w:rtl w:val="true"/>
              </w:rPr>
              <w:t>زياد بن أبيه</w:t>
            </w:r>
            <w:r>
              <w:rPr>
                <w:rStyle w:val="IndexLink"/>
                <w:rtl w:val="true"/>
              </w:rPr>
              <w:tab/>
            </w:r>
            <w:r>
              <w:rPr>
                <w:rStyle w:val="IndexLink"/>
              </w:rPr>
              <w:t>19</w:t>
            </w:r>
          </w:hyperlink>
        </w:p>
        <w:p>
          <w:pPr>
            <w:pStyle w:val="Contents3"/>
            <w:tabs>
              <w:tab w:val="clear" w:pos="8459"/>
              <w:tab w:val="right" w:pos="9026" w:leader="dot"/>
            </w:tabs>
            <w:rPr/>
          </w:pPr>
          <w:hyperlink w:anchor="__RefHeading___Toc2968559_3224264995">
            <w:r>
              <w:rPr>
                <w:webHidden/>
                <w:rStyle w:val="IndexLink"/>
              </w:rPr>
              <w:t>۱۵۱</w:t>
            </w:r>
            <w:r>
              <w:rPr>
                <w:rStyle w:val="IndexLink"/>
                <w:rtl w:val="true"/>
              </w:rPr>
              <w:t xml:space="preserve"> ـ كتابه عليه السلام إلى ابن عبّاس</w:t>
            </w:r>
            <w:r>
              <w:rPr>
                <w:rStyle w:val="IndexLink"/>
                <w:rtl w:val="true"/>
              </w:rPr>
              <w:tab/>
            </w:r>
            <w:r>
              <w:rPr>
                <w:rStyle w:val="IndexLink"/>
              </w:rPr>
              <w:t>36</w:t>
            </w:r>
          </w:hyperlink>
        </w:p>
        <w:p>
          <w:pPr>
            <w:pStyle w:val="Contents3"/>
            <w:tabs>
              <w:tab w:val="clear" w:pos="8459"/>
              <w:tab w:val="right" w:pos="9026" w:leader="dot"/>
            </w:tabs>
            <w:rPr/>
          </w:pPr>
          <w:hyperlink w:anchor="__RefHeading___Toc2968561_3224264995">
            <w:r>
              <w:rPr>
                <w:webHidden/>
                <w:rStyle w:val="IndexLink"/>
              </w:rPr>
              <w:t>۱۵۲</w:t>
            </w:r>
            <w:r>
              <w:rPr>
                <w:rStyle w:val="IndexLink"/>
                <w:rtl w:val="true"/>
              </w:rPr>
              <w:t xml:space="preserve"> ـ كتابه عليه السلام إلى العمّال</w:t>
            </w:r>
            <w:r>
              <w:rPr>
                <w:rStyle w:val="IndexLink"/>
                <w:rtl w:val="true"/>
              </w:rPr>
              <w:tab/>
            </w:r>
            <w:r>
              <w:rPr>
                <w:rStyle w:val="IndexLink"/>
              </w:rPr>
              <w:t>37</w:t>
            </w:r>
          </w:hyperlink>
        </w:p>
        <w:p>
          <w:pPr>
            <w:pStyle w:val="Contents3"/>
            <w:tabs>
              <w:tab w:val="clear" w:pos="8459"/>
              <w:tab w:val="right" w:pos="9026" w:leader="dot"/>
            </w:tabs>
            <w:rPr/>
          </w:pPr>
          <w:hyperlink w:anchor="__RefHeading___Toc2968563_3224264995">
            <w:r>
              <w:rPr>
                <w:webHidden/>
                <w:rStyle w:val="IndexLink"/>
                <w:rtl w:val="true"/>
              </w:rPr>
              <w:t xml:space="preserve">قصّة الخرّيت بن راشد وما جرى فيها من المكاتبات </w:t>
            </w:r>
            <w:r>
              <w:rPr>
                <w:rStyle w:val="IndexLink"/>
                <w:rtl w:val="true"/>
              </w:rPr>
              <w:t>:</w:t>
              <w:tab/>
            </w:r>
            <w:r>
              <w:rPr>
                <w:rStyle w:val="IndexLink"/>
              </w:rPr>
              <w:t>38</w:t>
            </w:r>
          </w:hyperlink>
        </w:p>
        <w:p>
          <w:pPr>
            <w:pStyle w:val="Contents3"/>
            <w:tabs>
              <w:tab w:val="clear" w:pos="8459"/>
              <w:tab w:val="right" w:pos="9026" w:leader="dot"/>
            </w:tabs>
            <w:rPr/>
          </w:pPr>
          <w:hyperlink w:anchor="__RefHeading___Toc2968565_3224264995">
            <w:r>
              <w:rPr>
                <w:webHidden/>
                <w:rStyle w:val="IndexLink"/>
                <w:rtl w:val="true"/>
              </w:rPr>
              <w:t>كتابه عليه السلام إلى قرظة</w:t>
            </w:r>
            <w:r>
              <w:rPr>
                <w:rStyle w:val="IndexLink"/>
                <w:rtl w:val="true"/>
              </w:rPr>
              <w:tab/>
            </w:r>
            <w:r>
              <w:rPr>
                <w:rStyle w:val="IndexLink"/>
              </w:rPr>
              <w:t>42</w:t>
            </w:r>
          </w:hyperlink>
        </w:p>
        <w:p>
          <w:pPr>
            <w:pStyle w:val="Contents3"/>
            <w:tabs>
              <w:tab w:val="clear" w:pos="8459"/>
              <w:tab w:val="right" w:pos="9026" w:leader="dot"/>
            </w:tabs>
            <w:rPr/>
          </w:pPr>
          <w:hyperlink w:anchor="__RefHeading___Toc2968567_3224264995">
            <w:r>
              <w:rPr>
                <w:webHidden/>
                <w:rStyle w:val="IndexLink"/>
                <w:rtl w:val="true"/>
              </w:rPr>
              <w:t>كتابه عليه السلام إلى معقل بن قيس</w:t>
            </w:r>
            <w:r>
              <w:rPr>
                <w:rStyle w:val="IndexLink"/>
                <w:rtl w:val="true"/>
              </w:rPr>
              <w:tab/>
            </w:r>
            <w:r>
              <w:rPr>
                <w:rStyle w:val="IndexLink"/>
              </w:rPr>
              <w:t>51</w:t>
            </w:r>
          </w:hyperlink>
        </w:p>
        <w:p>
          <w:pPr>
            <w:pStyle w:val="Contents3"/>
            <w:tabs>
              <w:tab w:val="clear" w:pos="8459"/>
              <w:tab w:val="right" w:pos="9026" w:leader="dot"/>
            </w:tabs>
            <w:rPr/>
          </w:pPr>
          <w:hyperlink w:anchor="__RefHeading___Toc2968569_3224264995">
            <w:r>
              <w:rPr>
                <w:webHidden/>
                <w:rStyle w:val="IndexLink"/>
                <w:rtl w:val="true"/>
              </w:rPr>
              <w:t>كتابه عليه السلام إلى المارقين</w:t>
            </w:r>
            <w:r>
              <w:rPr>
                <w:rStyle w:val="IndexLink"/>
                <w:rtl w:val="true"/>
              </w:rPr>
              <w:tab/>
            </w:r>
            <w:r>
              <w:rPr>
                <w:rStyle w:val="IndexLink"/>
              </w:rPr>
              <w:t>52</w:t>
            </w:r>
          </w:hyperlink>
        </w:p>
        <w:p>
          <w:pPr>
            <w:pStyle w:val="Contents3"/>
            <w:tabs>
              <w:tab w:val="clear" w:pos="8459"/>
              <w:tab w:val="right" w:pos="9026" w:leader="dot"/>
            </w:tabs>
            <w:rPr/>
          </w:pPr>
          <w:hyperlink w:anchor="__RefHeading___Toc2968571_3224264995">
            <w:r>
              <w:rPr>
                <w:webHidden/>
                <w:rStyle w:val="IndexLink"/>
                <w:rtl w:val="true"/>
              </w:rPr>
              <w:t>معقل بن قيس الرّياحي</w:t>
            </w:r>
            <w:r>
              <w:rPr>
                <w:rStyle w:val="IndexLink"/>
                <w:rtl w:val="true"/>
              </w:rPr>
              <w:tab/>
            </w:r>
            <w:r>
              <w:rPr>
                <w:rStyle w:val="IndexLink"/>
              </w:rPr>
              <w:t>58</w:t>
            </w:r>
          </w:hyperlink>
        </w:p>
        <w:p>
          <w:pPr>
            <w:pStyle w:val="Contents3"/>
            <w:tabs>
              <w:tab w:val="clear" w:pos="8459"/>
              <w:tab w:val="right" w:pos="9026" w:leader="dot"/>
            </w:tabs>
            <w:rPr/>
          </w:pPr>
          <w:hyperlink w:anchor="__RefHeading___Toc2968573_3224264995">
            <w:r>
              <w:rPr>
                <w:webHidden/>
                <w:rStyle w:val="IndexLink"/>
                <w:rtl w:val="true"/>
              </w:rPr>
              <w:t>يزيد بن حجيّة</w:t>
            </w:r>
            <w:r>
              <w:rPr>
                <w:rStyle w:val="IndexLink"/>
                <w:rtl w:val="true"/>
              </w:rPr>
              <w:tab/>
            </w:r>
            <w:r>
              <w:rPr>
                <w:rStyle w:val="IndexLink"/>
              </w:rPr>
              <w:t>64</w:t>
            </w:r>
          </w:hyperlink>
        </w:p>
        <w:p>
          <w:pPr>
            <w:pStyle w:val="Contents3"/>
            <w:tabs>
              <w:tab w:val="clear" w:pos="8459"/>
              <w:tab w:val="right" w:pos="9026" w:leader="dot"/>
            </w:tabs>
            <w:rPr/>
          </w:pPr>
          <w:hyperlink w:anchor="__RefHeading___Toc2968575_3224264995">
            <w:r>
              <w:rPr>
                <w:webHidden/>
                <w:rStyle w:val="IndexLink"/>
              </w:rPr>
              <w:t>۱۵۳</w:t>
            </w:r>
            <w:r>
              <w:rPr>
                <w:rStyle w:val="IndexLink"/>
                <w:rtl w:val="true"/>
              </w:rPr>
              <w:t xml:space="preserve"> ـ كتابه عليه السلام إلى مصقلة بن هبيرة الشّيبانيّ</w:t>
            </w:r>
            <w:r>
              <w:rPr>
                <w:rStyle w:val="IndexLink"/>
                <w:rtl w:val="true"/>
              </w:rPr>
              <w:tab/>
            </w:r>
            <w:r>
              <w:rPr>
                <w:rStyle w:val="IndexLink"/>
              </w:rPr>
              <w:t>65</w:t>
            </w:r>
          </w:hyperlink>
        </w:p>
        <w:p>
          <w:pPr>
            <w:pStyle w:val="Contents3"/>
            <w:tabs>
              <w:tab w:val="clear" w:pos="8459"/>
              <w:tab w:val="right" w:pos="9026" w:leader="dot"/>
            </w:tabs>
            <w:rPr/>
          </w:pPr>
          <w:hyperlink w:anchor="__RefHeading___Toc2968577_3224264995">
            <w:r>
              <w:rPr>
                <w:webHidden/>
                <w:rStyle w:val="IndexLink"/>
                <w:rtl w:val="true"/>
              </w:rPr>
              <w:t>مصقلة بن هبيرة</w:t>
            </w:r>
            <w:r>
              <w:rPr>
                <w:rStyle w:val="IndexLink"/>
                <w:rtl w:val="true"/>
              </w:rPr>
              <w:tab/>
            </w:r>
            <w:r>
              <w:rPr>
                <w:rStyle w:val="IndexLink"/>
              </w:rPr>
              <w:t>67</w:t>
            </w:r>
          </w:hyperlink>
        </w:p>
        <w:p>
          <w:pPr>
            <w:pStyle w:val="Contents3"/>
            <w:tabs>
              <w:tab w:val="clear" w:pos="8459"/>
              <w:tab w:val="right" w:pos="9026" w:leader="dot"/>
            </w:tabs>
            <w:rPr/>
          </w:pPr>
          <w:hyperlink w:anchor="__RefHeading___Toc2968579_3224264995">
            <w:r>
              <w:rPr>
                <w:webHidden/>
                <w:rStyle w:val="IndexLink"/>
              </w:rPr>
              <w:t>۱۵۴</w:t>
            </w:r>
            <w:r>
              <w:rPr>
                <w:rStyle w:val="IndexLink"/>
                <w:rtl w:val="true"/>
              </w:rPr>
              <w:t xml:space="preserve"> ـ كتابه عليه السلام إلى قثم بن العبّاس</w:t>
            </w:r>
            <w:r>
              <w:rPr>
                <w:rStyle w:val="IndexLink"/>
                <w:rtl w:val="true"/>
              </w:rPr>
              <w:tab/>
            </w:r>
            <w:r>
              <w:rPr>
                <w:rStyle w:val="IndexLink"/>
              </w:rPr>
              <w:t>72</w:t>
            </w:r>
          </w:hyperlink>
        </w:p>
        <w:p>
          <w:pPr>
            <w:pStyle w:val="Contents3"/>
            <w:tabs>
              <w:tab w:val="clear" w:pos="8459"/>
              <w:tab w:val="right" w:pos="9026" w:leader="dot"/>
            </w:tabs>
            <w:rPr/>
          </w:pPr>
          <w:hyperlink w:anchor="__RefHeading___Toc2968581_3224264995">
            <w:r>
              <w:rPr>
                <w:webHidden/>
                <w:rStyle w:val="IndexLink"/>
                <w:rtl w:val="true"/>
              </w:rPr>
              <w:t>قثم بن العبّاس</w:t>
            </w:r>
            <w:r>
              <w:rPr>
                <w:rStyle w:val="IndexLink"/>
                <w:rtl w:val="true"/>
              </w:rPr>
              <w:tab/>
            </w:r>
            <w:r>
              <w:rPr>
                <w:rStyle w:val="IndexLink"/>
              </w:rPr>
              <w:t>73</w:t>
            </w:r>
          </w:hyperlink>
        </w:p>
        <w:p>
          <w:pPr>
            <w:pStyle w:val="Contents3"/>
            <w:tabs>
              <w:tab w:val="clear" w:pos="8459"/>
              <w:tab w:val="right" w:pos="9026" w:leader="dot"/>
            </w:tabs>
            <w:rPr/>
          </w:pPr>
          <w:hyperlink w:anchor="__RefHeading___Toc2968583_3224264995">
            <w:r>
              <w:rPr>
                <w:webHidden/>
                <w:rStyle w:val="IndexLink"/>
              </w:rPr>
              <w:t>۱۵۵</w:t>
            </w:r>
            <w:r>
              <w:rPr>
                <w:rStyle w:val="IndexLink"/>
                <w:rtl w:val="true"/>
              </w:rPr>
              <w:t xml:space="preserve"> ـ كتابه عليه السلام إلى بعض عمّاله</w:t>
            </w:r>
            <w:r>
              <w:rPr>
                <w:rStyle w:val="IndexLink"/>
                <w:rtl w:val="true"/>
              </w:rPr>
              <w:tab/>
            </w:r>
            <w:r>
              <w:rPr>
                <w:rStyle w:val="IndexLink"/>
              </w:rPr>
              <w:t>74</w:t>
            </w:r>
          </w:hyperlink>
        </w:p>
        <w:p>
          <w:pPr>
            <w:pStyle w:val="Contents3"/>
            <w:tabs>
              <w:tab w:val="clear" w:pos="8459"/>
              <w:tab w:val="right" w:pos="9026" w:leader="dot"/>
            </w:tabs>
            <w:rPr/>
          </w:pPr>
          <w:hyperlink w:anchor="__RefHeading___Toc2968585_3224264995">
            <w:r>
              <w:rPr>
                <w:webHidden/>
                <w:rStyle w:val="IndexLink"/>
              </w:rPr>
              <w:t>۱۵۶</w:t>
            </w:r>
            <w:r>
              <w:rPr>
                <w:rStyle w:val="IndexLink"/>
                <w:rtl w:val="true"/>
              </w:rPr>
              <w:t xml:space="preserve"> ـ كتابه عليه السلام إلى معاوية</w:t>
            </w:r>
            <w:r>
              <w:rPr>
                <w:rStyle w:val="IndexLink"/>
                <w:rtl w:val="true"/>
              </w:rPr>
              <w:tab/>
            </w:r>
            <w:r>
              <w:rPr>
                <w:rStyle w:val="IndexLink"/>
              </w:rPr>
              <w:t>76</w:t>
            </w:r>
          </w:hyperlink>
        </w:p>
        <w:p>
          <w:pPr>
            <w:pStyle w:val="Contents3"/>
            <w:tabs>
              <w:tab w:val="clear" w:pos="8459"/>
              <w:tab w:val="right" w:pos="9026" w:leader="dot"/>
            </w:tabs>
            <w:rPr/>
          </w:pPr>
          <w:hyperlink w:anchor="__RefHeading___Toc2968587_3224264995">
            <w:r>
              <w:rPr>
                <w:webHidden/>
                <w:rStyle w:val="IndexLink"/>
              </w:rPr>
              <w:t>۱۵۷</w:t>
            </w:r>
            <w:r>
              <w:rPr>
                <w:rStyle w:val="IndexLink"/>
                <w:rtl w:val="true"/>
              </w:rPr>
              <w:t xml:space="preserve"> ـ كتابه عليه السلام إلى معاوية</w:t>
            </w:r>
            <w:r>
              <w:rPr>
                <w:rStyle w:val="IndexLink"/>
                <w:rtl w:val="true"/>
              </w:rPr>
              <w:tab/>
            </w:r>
            <w:r>
              <w:rPr>
                <w:rStyle w:val="IndexLink"/>
              </w:rPr>
              <w:t>79</w:t>
            </w:r>
          </w:hyperlink>
        </w:p>
        <w:p>
          <w:pPr>
            <w:pStyle w:val="Contents3"/>
            <w:tabs>
              <w:tab w:val="clear" w:pos="8459"/>
              <w:tab w:val="right" w:pos="9026" w:leader="dot"/>
            </w:tabs>
            <w:rPr/>
          </w:pPr>
          <w:hyperlink w:anchor="__RefHeading___Toc2968589_3224264995">
            <w:r>
              <w:rPr>
                <w:webHidden/>
                <w:rStyle w:val="IndexLink"/>
              </w:rPr>
              <w:t>۱۵۸</w:t>
            </w:r>
            <w:r>
              <w:rPr>
                <w:rStyle w:val="IndexLink"/>
                <w:rtl w:val="true"/>
              </w:rPr>
              <w:t xml:space="preserve"> ـ كتابه عليه السلام إلى زياد ابن أبيه</w:t>
            </w:r>
            <w:r>
              <w:rPr>
                <w:rStyle w:val="IndexLink"/>
                <w:rtl w:val="true"/>
              </w:rPr>
              <w:tab/>
            </w:r>
            <w:r>
              <w:rPr>
                <w:rStyle w:val="IndexLink"/>
              </w:rPr>
              <w:t>80</w:t>
            </w:r>
          </w:hyperlink>
        </w:p>
        <w:p>
          <w:pPr>
            <w:pStyle w:val="Contents3"/>
            <w:tabs>
              <w:tab w:val="clear" w:pos="8459"/>
              <w:tab w:val="right" w:pos="9026" w:leader="dot"/>
            </w:tabs>
            <w:rPr/>
          </w:pPr>
          <w:hyperlink w:anchor="__RefHeading___Toc2968591_3224264995">
            <w:r>
              <w:rPr>
                <w:webHidden/>
                <w:rStyle w:val="IndexLink"/>
              </w:rPr>
              <w:t>۱۵۹</w:t>
            </w:r>
            <w:r>
              <w:rPr>
                <w:rStyle w:val="IndexLink"/>
                <w:rtl w:val="true"/>
              </w:rPr>
              <w:t xml:space="preserve"> ـ كتابه عليه السلام إلى قيس بن سعد بن عبادة</w:t>
            </w:r>
            <w:r>
              <w:rPr>
                <w:rStyle w:val="IndexLink"/>
                <w:rtl w:val="true"/>
              </w:rPr>
              <w:tab/>
            </w:r>
            <w:r>
              <w:rPr>
                <w:rStyle w:val="IndexLink"/>
              </w:rPr>
              <w:t>80</w:t>
            </w:r>
          </w:hyperlink>
        </w:p>
        <w:p>
          <w:pPr>
            <w:pStyle w:val="Contents2"/>
            <w:tabs>
              <w:tab w:val="clear" w:pos="8743"/>
              <w:tab w:val="right" w:pos="9026" w:leader="dot"/>
            </w:tabs>
            <w:rPr/>
          </w:pPr>
          <w:hyperlink w:anchor="__RefHeading___Toc2968593_3224264995">
            <w:r>
              <w:rPr>
                <w:webHidden/>
                <w:rStyle w:val="IndexLink"/>
                <w:rtl w:val="true"/>
              </w:rPr>
              <w:t xml:space="preserve">الفصل الخامس </w:t>
            </w:r>
            <w:r>
              <w:rPr>
                <w:rStyle w:val="IndexLink"/>
                <w:rtl w:val="true"/>
              </w:rPr>
              <w:t xml:space="preserve">: </w:t>
            </w:r>
            <w:r>
              <w:rPr>
                <w:rStyle w:val="IndexLink"/>
                <w:rtl w:val="true"/>
              </w:rPr>
              <w:t>مكاتيبه عليه السلام من نهاية النهروان حتى الاستشهاد</w:t>
            </w:r>
            <w:r>
              <w:rPr>
                <w:rStyle w:val="IndexLink"/>
                <w:rtl w:val="true"/>
              </w:rPr>
              <w:tab/>
            </w:r>
            <w:r>
              <w:rPr>
                <w:rStyle w:val="IndexLink"/>
              </w:rPr>
              <w:t>82</w:t>
            </w:r>
          </w:hyperlink>
        </w:p>
        <w:p>
          <w:pPr>
            <w:pStyle w:val="Contents3"/>
            <w:tabs>
              <w:tab w:val="clear" w:pos="8459"/>
              <w:tab w:val="right" w:pos="9026" w:leader="dot"/>
            </w:tabs>
            <w:rPr/>
          </w:pPr>
          <w:hyperlink w:anchor="__RefHeading___Toc2968595_322426499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968597_3224264995">
            <w:r>
              <w:rPr>
                <w:webHidden/>
                <w:rStyle w:val="IndexLink"/>
              </w:rPr>
              <w:t>۱۶۰</w:t>
            </w:r>
            <w:r>
              <w:rPr>
                <w:rStyle w:val="IndexLink"/>
                <w:rtl w:val="true"/>
              </w:rPr>
              <w:t xml:space="preserve"> ـ كتابه عليه السلام إلى صنعاء والجند</w:t>
            </w:r>
            <w:r>
              <w:rPr>
                <w:rStyle w:val="IndexLink"/>
                <w:rtl w:val="true"/>
              </w:rPr>
              <w:tab/>
            </w:r>
            <w:r>
              <w:rPr>
                <w:rStyle w:val="IndexLink"/>
              </w:rPr>
              <w:t>87</w:t>
            </w:r>
          </w:hyperlink>
        </w:p>
        <w:p>
          <w:pPr>
            <w:pStyle w:val="Contents3"/>
            <w:tabs>
              <w:tab w:val="clear" w:pos="8459"/>
              <w:tab w:val="right" w:pos="9026" w:leader="dot"/>
            </w:tabs>
            <w:rPr/>
          </w:pPr>
          <w:hyperlink w:anchor="__RefHeading___Toc2968599_3224264995">
            <w:r>
              <w:rPr>
                <w:webHidden/>
                <w:rStyle w:val="IndexLink"/>
              </w:rPr>
              <w:t>۱۶۱</w:t>
            </w:r>
            <w:r>
              <w:rPr>
                <w:rStyle w:val="IndexLink"/>
                <w:rtl w:val="true"/>
              </w:rPr>
              <w:t xml:space="preserve"> ـ كتابه عليه السلام إلى جارية بن قدامة السعديّ</w:t>
            </w:r>
            <w:r>
              <w:rPr>
                <w:rStyle w:val="IndexLink"/>
                <w:rtl w:val="true"/>
              </w:rPr>
              <w:tab/>
            </w:r>
            <w:r>
              <w:rPr>
                <w:rStyle w:val="IndexLink"/>
              </w:rPr>
              <w:t>89</w:t>
            </w:r>
          </w:hyperlink>
        </w:p>
        <w:p>
          <w:pPr>
            <w:pStyle w:val="Contents3"/>
            <w:tabs>
              <w:tab w:val="clear" w:pos="8459"/>
              <w:tab w:val="right" w:pos="9026" w:leader="dot"/>
            </w:tabs>
            <w:rPr/>
          </w:pPr>
          <w:hyperlink w:anchor="__RefHeading___Toc2968601_3224264995">
            <w:r>
              <w:rPr>
                <w:webHidden/>
                <w:rStyle w:val="IndexLink"/>
                <w:rtl w:val="true"/>
              </w:rPr>
              <w:t>جارية بن قدامة السّعديّ</w:t>
            </w:r>
            <w:r>
              <w:rPr>
                <w:rStyle w:val="IndexLink"/>
                <w:rtl w:val="true"/>
              </w:rPr>
              <w:tab/>
            </w:r>
            <w:r>
              <w:rPr>
                <w:rStyle w:val="IndexLink"/>
              </w:rPr>
              <w:t>91</w:t>
            </w:r>
          </w:hyperlink>
        </w:p>
        <w:p>
          <w:pPr>
            <w:pStyle w:val="Contents3"/>
            <w:tabs>
              <w:tab w:val="clear" w:pos="8459"/>
              <w:tab w:val="right" w:pos="9026" w:leader="dot"/>
            </w:tabs>
            <w:rPr/>
          </w:pPr>
          <w:hyperlink w:anchor="__RefHeading___Toc2968603_3224264995">
            <w:r>
              <w:rPr>
                <w:webHidden/>
                <w:rStyle w:val="IndexLink"/>
              </w:rPr>
              <w:t>۱۶۲</w:t>
            </w:r>
            <w:r>
              <w:rPr>
                <w:rStyle w:val="IndexLink"/>
                <w:rtl w:val="true"/>
              </w:rPr>
              <w:t xml:space="preserve"> ـ كتابه عليه السلام إلى شيعته</w:t>
            </w:r>
            <w:r>
              <w:rPr>
                <w:rStyle w:val="IndexLink"/>
                <w:rtl w:val="true"/>
              </w:rPr>
              <w:tab/>
            </w:r>
            <w:r>
              <w:rPr>
                <w:rStyle w:val="IndexLink"/>
              </w:rPr>
              <w:t>96</w:t>
            </w:r>
          </w:hyperlink>
        </w:p>
        <w:p>
          <w:pPr>
            <w:pStyle w:val="Contents3"/>
            <w:tabs>
              <w:tab w:val="clear" w:pos="8459"/>
              <w:tab w:val="right" w:pos="9026" w:leader="dot"/>
            </w:tabs>
            <w:rPr/>
          </w:pPr>
          <w:hyperlink w:anchor="__RefHeading___Toc2968605_3224264995">
            <w:r>
              <w:rPr>
                <w:webHidden/>
                <w:rStyle w:val="IndexLink"/>
                <w:rtl w:val="true"/>
              </w:rPr>
              <w:t>حكيم بن جبلة</w:t>
            </w:r>
            <w:r>
              <w:rPr>
                <w:rStyle w:val="IndexLink"/>
                <w:rtl w:val="true"/>
              </w:rPr>
              <w:tab/>
            </w:r>
            <w:r>
              <w:rPr>
                <w:rStyle w:val="IndexLink"/>
              </w:rPr>
              <w:t>121</w:t>
            </w:r>
          </w:hyperlink>
        </w:p>
        <w:p>
          <w:pPr>
            <w:pStyle w:val="Contents3"/>
            <w:tabs>
              <w:tab w:val="clear" w:pos="8459"/>
              <w:tab w:val="right" w:pos="9026" w:leader="dot"/>
            </w:tabs>
            <w:rPr/>
          </w:pPr>
          <w:hyperlink w:anchor="__RefHeading___Toc2968607_3224264995">
            <w:r>
              <w:rPr>
                <w:webHidden/>
                <w:rStyle w:val="IndexLink"/>
                <w:rtl w:val="true"/>
              </w:rPr>
              <w:t>عامر بن واثلة</w:t>
            </w:r>
            <w:r>
              <w:rPr>
                <w:rStyle w:val="IndexLink"/>
                <w:rtl w:val="true"/>
              </w:rPr>
              <w:tab/>
            </w:r>
            <w:r>
              <w:rPr>
                <w:rStyle w:val="IndexLink"/>
              </w:rPr>
              <w:t>125</w:t>
            </w:r>
          </w:hyperlink>
        </w:p>
        <w:p>
          <w:pPr>
            <w:pStyle w:val="Contents3"/>
            <w:tabs>
              <w:tab w:val="clear" w:pos="8459"/>
              <w:tab w:val="right" w:pos="9026" w:leader="dot"/>
            </w:tabs>
            <w:rPr/>
          </w:pPr>
          <w:hyperlink w:anchor="__RefHeading___Toc2968609_3224264995">
            <w:r>
              <w:rPr>
                <w:webHidden/>
                <w:rStyle w:val="IndexLink"/>
                <w:rtl w:val="true"/>
              </w:rPr>
              <w:t>علقمة بن قيس</w:t>
            </w:r>
            <w:r>
              <w:rPr>
                <w:rStyle w:val="IndexLink"/>
                <w:rtl w:val="true"/>
              </w:rPr>
              <w:tab/>
            </w:r>
            <w:r>
              <w:rPr>
                <w:rStyle w:val="IndexLink"/>
              </w:rPr>
              <w:t>130</w:t>
            </w:r>
          </w:hyperlink>
        </w:p>
        <w:p>
          <w:pPr>
            <w:pStyle w:val="Contents3"/>
            <w:tabs>
              <w:tab w:val="clear" w:pos="8459"/>
              <w:tab w:val="right" w:pos="9026" w:leader="dot"/>
            </w:tabs>
            <w:rPr/>
          </w:pPr>
          <w:hyperlink w:anchor="__RefHeading___Toc2968611_3224264995">
            <w:r>
              <w:rPr>
                <w:webHidden/>
                <w:rStyle w:val="IndexLink"/>
                <w:rtl w:val="true"/>
              </w:rPr>
              <w:t>المقداد بن عمرو</w:t>
            </w:r>
            <w:r>
              <w:rPr>
                <w:rStyle w:val="IndexLink"/>
                <w:rtl w:val="true"/>
              </w:rPr>
              <w:tab/>
            </w:r>
            <w:r>
              <w:rPr>
                <w:rStyle w:val="IndexLink"/>
              </w:rPr>
              <w:t>131</w:t>
            </w:r>
          </w:hyperlink>
        </w:p>
        <w:p>
          <w:pPr>
            <w:pStyle w:val="Contents3"/>
            <w:tabs>
              <w:tab w:val="clear" w:pos="8459"/>
              <w:tab w:val="right" w:pos="9026" w:leader="dot"/>
            </w:tabs>
            <w:rPr/>
          </w:pPr>
          <w:hyperlink w:anchor="__RefHeading___Toc2968613_3224264995">
            <w:r>
              <w:rPr>
                <w:webHidden/>
                <w:rStyle w:val="IndexLink"/>
                <w:rtl w:val="true"/>
              </w:rPr>
              <w:t>أصبغ بن نباتة</w:t>
            </w:r>
            <w:r>
              <w:rPr>
                <w:rStyle w:val="IndexLink"/>
                <w:rtl w:val="true"/>
              </w:rPr>
              <w:tab/>
            </w:r>
            <w:r>
              <w:rPr>
                <w:rStyle w:val="IndexLink"/>
              </w:rPr>
              <w:t>136</w:t>
            </w:r>
          </w:hyperlink>
        </w:p>
        <w:p>
          <w:pPr>
            <w:pStyle w:val="Contents3"/>
            <w:tabs>
              <w:tab w:val="clear" w:pos="8459"/>
              <w:tab w:val="right" w:pos="9026" w:leader="dot"/>
            </w:tabs>
            <w:rPr/>
          </w:pPr>
          <w:hyperlink w:anchor="__RefHeading___Toc2968615_3224264995">
            <w:r>
              <w:rPr>
                <w:webHidden/>
                <w:rStyle w:val="IndexLink"/>
                <w:rtl w:val="true"/>
              </w:rPr>
              <w:t>جويريّة بن مسهر</w:t>
            </w:r>
            <w:r>
              <w:rPr>
                <w:rStyle w:val="IndexLink"/>
                <w:rtl w:val="true"/>
              </w:rPr>
              <w:tab/>
            </w:r>
            <w:r>
              <w:rPr>
                <w:rStyle w:val="IndexLink"/>
              </w:rPr>
              <w:t>137</w:t>
            </w:r>
          </w:hyperlink>
        </w:p>
        <w:p>
          <w:pPr>
            <w:pStyle w:val="Contents3"/>
            <w:tabs>
              <w:tab w:val="clear" w:pos="8459"/>
              <w:tab w:val="right" w:pos="9026" w:leader="dot"/>
            </w:tabs>
            <w:rPr/>
          </w:pPr>
          <w:hyperlink w:anchor="__RefHeading___Toc2968617_3224264995">
            <w:r>
              <w:rPr>
                <w:webHidden/>
                <w:rStyle w:val="IndexLink"/>
                <w:rtl w:val="true"/>
              </w:rPr>
              <w:t>زرّ بن حبيش</w:t>
            </w:r>
            <w:r>
              <w:rPr>
                <w:rStyle w:val="IndexLink"/>
                <w:rtl w:val="true"/>
              </w:rPr>
              <w:tab/>
            </w:r>
            <w:r>
              <w:rPr>
                <w:rStyle w:val="IndexLink"/>
              </w:rPr>
              <w:t>139</w:t>
            </w:r>
          </w:hyperlink>
        </w:p>
        <w:p>
          <w:pPr>
            <w:pStyle w:val="Contents3"/>
            <w:tabs>
              <w:tab w:val="clear" w:pos="8459"/>
              <w:tab w:val="right" w:pos="9026" w:leader="dot"/>
            </w:tabs>
            <w:rPr/>
          </w:pPr>
          <w:hyperlink w:anchor="__RefHeading___Toc2968619_3224264995">
            <w:r>
              <w:rPr>
                <w:webHidden/>
                <w:rStyle w:val="IndexLink"/>
              </w:rPr>
              <w:t>۱۶۳</w:t>
            </w:r>
            <w:r>
              <w:rPr>
                <w:rStyle w:val="IndexLink"/>
                <w:rtl w:val="true"/>
              </w:rPr>
              <w:t xml:space="preserve"> ـ كتابه عليه السلام في الجهاد</w:t>
            </w:r>
            <w:r>
              <w:rPr>
                <w:rStyle w:val="IndexLink"/>
                <w:rtl w:val="true"/>
              </w:rPr>
              <w:tab/>
            </w:r>
            <w:r>
              <w:rPr>
                <w:rStyle w:val="IndexLink"/>
              </w:rPr>
              <w:t>140</w:t>
            </w:r>
          </w:hyperlink>
        </w:p>
        <w:p>
          <w:pPr>
            <w:pStyle w:val="Contents3"/>
            <w:tabs>
              <w:tab w:val="clear" w:pos="8459"/>
              <w:tab w:val="right" w:pos="9026" w:leader="dot"/>
            </w:tabs>
            <w:rPr/>
          </w:pPr>
          <w:hyperlink w:anchor="__RefHeading___Toc2968621_3224264995">
            <w:r>
              <w:rPr>
                <w:webHidden/>
                <w:rStyle w:val="IndexLink"/>
              </w:rPr>
              <w:t>۱۶۴</w:t>
            </w:r>
            <w:r>
              <w:rPr>
                <w:rStyle w:val="IndexLink"/>
                <w:rtl w:val="true"/>
              </w:rPr>
              <w:t xml:space="preserve"> ـ كتابه عليه السلام إلى سهل بن حنيف الأنصاريّ</w:t>
            </w:r>
            <w:r>
              <w:rPr>
                <w:rStyle w:val="IndexLink"/>
                <w:rtl w:val="true"/>
              </w:rPr>
              <w:tab/>
            </w:r>
            <w:r>
              <w:rPr>
                <w:rStyle w:val="IndexLink"/>
              </w:rPr>
              <w:t>158</w:t>
            </w:r>
          </w:hyperlink>
        </w:p>
        <w:p>
          <w:pPr>
            <w:pStyle w:val="Contents3"/>
            <w:tabs>
              <w:tab w:val="clear" w:pos="8459"/>
              <w:tab w:val="right" w:pos="9026" w:leader="dot"/>
            </w:tabs>
            <w:rPr/>
          </w:pPr>
          <w:hyperlink w:anchor="__RefHeading___Toc2968623_3224264995">
            <w:r>
              <w:rPr>
                <w:webHidden/>
                <w:rStyle w:val="IndexLink"/>
              </w:rPr>
              <w:t>۱۶۵</w:t>
            </w:r>
            <w:r>
              <w:rPr>
                <w:rStyle w:val="IndexLink"/>
                <w:rtl w:val="true"/>
              </w:rPr>
              <w:t xml:space="preserve"> ـ كتابه عليه السلام إلى كميل بن زياد</w:t>
            </w:r>
            <w:r>
              <w:rPr>
                <w:rStyle w:val="IndexLink"/>
                <w:rtl w:val="true"/>
              </w:rPr>
              <w:tab/>
            </w:r>
            <w:r>
              <w:rPr>
                <w:rStyle w:val="IndexLink"/>
              </w:rPr>
              <w:t>159</w:t>
            </w:r>
          </w:hyperlink>
        </w:p>
        <w:p>
          <w:pPr>
            <w:pStyle w:val="Contents3"/>
            <w:tabs>
              <w:tab w:val="clear" w:pos="8459"/>
              <w:tab w:val="right" w:pos="9026" w:leader="dot"/>
            </w:tabs>
            <w:rPr/>
          </w:pPr>
          <w:hyperlink w:anchor="__RefHeading___Toc2968625_3224264995">
            <w:r>
              <w:rPr>
                <w:webHidden/>
                <w:rStyle w:val="IndexLink"/>
                <w:rtl w:val="true"/>
              </w:rPr>
              <w:t>كتابه عليه السلام إلى كميل بن زياد</w:t>
            </w:r>
            <w:r>
              <w:rPr>
                <w:rStyle w:val="IndexLink"/>
                <w:rtl w:val="true"/>
              </w:rPr>
              <w:tab/>
            </w:r>
            <w:r>
              <w:rPr>
                <w:rStyle w:val="IndexLink"/>
              </w:rPr>
              <w:t>161</w:t>
            </w:r>
          </w:hyperlink>
        </w:p>
        <w:p>
          <w:pPr>
            <w:pStyle w:val="Contents3"/>
            <w:tabs>
              <w:tab w:val="clear" w:pos="8459"/>
              <w:tab w:val="right" w:pos="9026" w:leader="dot"/>
            </w:tabs>
            <w:rPr/>
          </w:pPr>
          <w:hyperlink w:anchor="__RefHeading___Toc2968627_3224264995">
            <w:r>
              <w:rPr>
                <w:webHidden/>
                <w:rStyle w:val="IndexLink"/>
                <w:rtl w:val="true"/>
              </w:rPr>
              <w:t>كتابه عليه السلام إلى ابن عبّاس</w:t>
            </w:r>
            <w:r>
              <w:rPr>
                <w:rStyle w:val="IndexLink"/>
                <w:rtl w:val="true"/>
              </w:rPr>
              <w:tab/>
            </w:r>
            <w:r>
              <w:rPr>
                <w:rStyle w:val="IndexLink"/>
              </w:rPr>
              <w:t>161</w:t>
            </w:r>
          </w:hyperlink>
        </w:p>
        <w:p>
          <w:pPr>
            <w:pStyle w:val="Contents3"/>
            <w:tabs>
              <w:tab w:val="clear" w:pos="8459"/>
              <w:tab w:val="right" w:pos="9026" w:leader="dot"/>
            </w:tabs>
            <w:rPr/>
          </w:pPr>
          <w:hyperlink w:anchor="__RefHeading___Toc2968629_3224264995">
            <w:r>
              <w:rPr>
                <w:webHidden/>
                <w:rStyle w:val="IndexLink"/>
                <w:rtl w:val="true"/>
              </w:rPr>
              <w:t>كميل بن زياد</w:t>
            </w:r>
            <w:r>
              <w:rPr>
                <w:rStyle w:val="IndexLink"/>
                <w:rtl w:val="true"/>
              </w:rPr>
              <w:tab/>
            </w:r>
            <w:r>
              <w:rPr>
                <w:rStyle w:val="IndexLink"/>
              </w:rPr>
              <w:t>162</w:t>
            </w:r>
          </w:hyperlink>
        </w:p>
        <w:p>
          <w:pPr>
            <w:pStyle w:val="Contents3"/>
            <w:tabs>
              <w:tab w:val="clear" w:pos="8459"/>
              <w:tab w:val="right" w:pos="9026" w:leader="dot"/>
            </w:tabs>
            <w:rPr/>
          </w:pPr>
          <w:hyperlink w:anchor="__RefHeading___Toc2968631_3224264995">
            <w:r>
              <w:rPr>
                <w:webHidden/>
                <w:rStyle w:val="IndexLink"/>
              </w:rPr>
              <w:t>۱۶۶</w:t>
            </w:r>
            <w:r>
              <w:rPr>
                <w:rStyle w:val="IndexLink"/>
                <w:rtl w:val="true"/>
              </w:rPr>
              <w:t xml:space="preserve"> ـ كتابه عليه السلام إلى بعض عمّاله</w:t>
            </w:r>
            <w:r>
              <w:rPr>
                <w:rStyle w:val="IndexLink"/>
                <w:rtl w:val="true"/>
              </w:rPr>
              <w:tab/>
            </w:r>
            <w:r>
              <w:rPr>
                <w:rStyle w:val="IndexLink"/>
              </w:rPr>
              <w:t>169</w:t>
            </w:r>
          </w:hyperlink>
        </w:p>
        <w:p>
          <w:pPr>
            <w:pStyle w:val="Contents3"/>
            <w:tabs>
              <w:tab w:val="clear" w:pos="8459"/>
              <w:tab w:val="right" w:pos="9026" w:leader="dot"/>
            </w:tabs>
            <w:rPr/>
          </w:pPr>
          <w:hyperlink w:anchor="__RefHeading___Toc2968633_3224264995">
            <w:r>
              <w:rPr>
                <w:webHidden/>
                <w:rStyle w:val="IndexLink"/>
                <w:rtl w:val="true"/>
              </w:rPr>
              <w:t>كتابه عليه السلام لأبي الأسود الدّؤليّ</w:t>
            </w:r>
            <w:r>
              <w:rPr>
                <w:rStyle w:val="IndexLink"/>
                <w:rtl w:val="true"/>
              </w:rPr>
              <w:tab/>
            </w:r>
            <w:r>
              <w:rPr>
                <w:rStyle w:val="IndexLink"/>
              </w:rPr>
              <w:t>172</w:t>
            </w:r>
          </w:hyperlink>
        </w:p>
        <w:p>
          <w:pPr>
            <w:pStyle w:val="Contents3"/>
            <w:tabs>
              <w:tab w:val="clear" w:pos="8459"/>
              <w:tab w:val="right" w:pos="9026" w:leader="dot"/>
            </w:tabs>
            <w:rPr/>
          </w:pPr>
          <w:hyperlink w:anchor="__RefHeading___Toc2968635_3224264995">
            <w:r>
              <w:rPr>
                <w:webHidden/>
                <w:rStyle w:val="IndexLink"/>
                <w:rtl w:val="true"/>
              </w:rPr>
              <w:t>كتابه عليه السلام إلى ابن عبّاس</w:t>
            </w:r>
            <w:r>
              <w:rPr>
                <w:rStyle w:val="IndexLink"/>
                <w:rtl w:val="true"/>
              </w:rPr>
              <w:tab/>
            </w:r>
            <w:r>
              <w:rPr>
                <w:rStyle w:val="IndexLink"/>
              </w:rPr>
              <w:t>173</w:t>
            </w:r>
          </w:hyperlink>
        </w:p>
        <w:p>
          <w:pPr>
            <w:pStyle w:val="Contents3"/>
            <w:tabs>
              <w:tab w:val="clear" w:pos="8459"/>
              <w:tab w:val="right" w:pos="9026" w:leader="dot"/>
            </w:tabs>
            <w:rPr/>
          </w:pPr>
          <w:hyperlink w:anchor="__RefHeading___Toc2968637_3224264995">
            <w:r>
              <w:rPr>
                <w:webHidden/>
                <w:rStyle w:val="IndexLink"/>
                <w:rtl w:val="true"/>
              </w:rPr>
              <w:t>الأقوال في القصّة وما يتلوها</w:t>
            </w:r>
            <w:r>
              <w:rPr>
                <w:rStyle w:val="IndexLink"/>
                <w:rtl w:val="true"/>
              </w:rPr>
              <w:tab/>
            </w:r>
            <w:r>
              <w:rPr>
                <w:rStyle w:val="IndexLink"/>
              </w:rPr>
              <w:t>178</w:t>
            </w:r>
          </w:hyperlink>
        </w:p>
        <w:p>
          <w:pPr>
            <w:pStyle w:val="Contents3"/>
            <w:tabs>
              <w:tab w:val="clear" w:pos="8459"/>
              <w:tab w:val="right" w:pos="9026" w:leader="dot"/>
            </w:tabs>
            <w:rPr/>
          </w:pPr>
          <w:hyperlink w:anchor="__RefHeading___Toc2968639_3224264995">
            <w:r>
              <w:rPr>
                <w:webHidden/>
                <w:rStyle w:val="IndexLink"/>
                <w:rtl w:val="true"/>
              </w:rPr>
              <w:t>عبيد اللّه بن عبّاس</w:t>
            </w:r>
            <w:r>
              <w:rPr>
                <w:rStyle w:val="IndexLink"/>
                <w:rtl w:val="true"/>
              </w:rPr>
              <w:tab/>
            </w:r>
            <w:r>
              <w:rPr>
                <w:rStyle w:val="IndexLink"/>
              </w:rPr>
              <w:t>179</w:t>
            </w:r>
          </w:hyperlink>
        </w:p>
        <w:p>
          <w:pPr>
            <w:pStyle w:val="Contents3"/>
            <w:tabs>
              <w:tab w:val="clear" w:pos="8459"/>
              <w:tab w:val="right" w:pos="9026" w:leader="dot"/>
            </w:tabs>
            <w:rPr/>
          </w:pPr>
          <w:hyperlink w:anchor="__RefHeading___Toc2968641_3224264995">
            <w:r>
              <w:rPr>
                <w:webHidden/>
                <w:rStyle w:val="IndexLink"/>
                <w:rtl w:val="true"/>
              </w:rPr>
              <w:t>أبو الأسود الدّؤليّ</w:t>
            </w:r>
            <w:r>
              <w:rPr>
                <w:rStyle w:val="IndexLink"/>
                <w:rtl w:val="true"/>
              </w:rPr>
              <w:tab/>
            </w:r>
            <w:r>
              <w:rPr>
                <w:rStyle w:val="IndexLink"/>
              </w:rPr>
              <w:t>191</w:t>
            </w:r>
          </w:hyperlink>
        </w:p>
        <w:p>
          <w:pPr>
            <w:pStyle w:val="Contents3"/>
            <w:tabs>
              <w:tab w:val="clear" w:pos="8459"/>
              <w:tab w:val="right" w:pos="9026" w:leader="dot"/>
            </w:tabs>
            <w:rPr/>
          </w:pPr>
          <w:hyperlink w:anchor="__RefHeading___Toc2968643_3224264995">
            <w:r>
              <w:rPr>
                <w:webHidden/>
                <w:rStyle w:val="IndexLink"/>
                <w:rtl w:val="true"/>
              </w:rPr>
              <w:t>عبد اللّه بن عبّاس</w:t>
            </w:r>
            <w:r>
              <w:rPr>
                <w:rStyle w:val="IndexLink"/>
                <w:rtl w:val="true"/>
              </w:rPr>
              <w:tab/>
            </w:r>
            <w:r>
              <w:rPr>
                <w:rStyle w:val="IndexLink"/>
              </w:rPr>
              <w:t>198</w:t>
            </w:r>
          </w:hyperlink>
        </w:p>
        <w:p>
          <w:pPr>
            <w:pStyle w:val="Contents3"/>
            <w:tabs>
              <w:tab w:val="clear" w:pos="8459"/>
              <w:tab w:val="right" w:pos="9026" w:leader="dot"/>
            </w:tabs>
            <w:rPr/>
          </w:pPr>
          <w:hyperlink w:anchor="__RefHeading___Toc2968645_3224264995">
            <w:r>
              <w:rPr>
                <w:webHidden/>
                <w:rStyle w:val="IndexLink"/>
                <w:rtl w:val="true"/>
              </w:rPr>
              <w:t>تحقيقات وملاحظات</w:t>
            </w:r>
            <w:r>
              <w:rPr>
                <w:rStyle w:val="IndexLink"/>
                <w:rtl w:val="true"/>
              </w:rPr>
              <w:tab/>
            </w:r>
            <w:r>
              <w:rPr>
                <w:rStyle w:val="IndexLink"/>
              </w:rPr>
              <w:t>206</w:t>
            </w:r>
          </w:hyperlink>
        </w:p>
        <w:p>
          <w:pPr>
            <w:pStyle w:val="Contents3"/>
            <w:tabs>
              <w:tab w:val="clear" w:pos="8459"/>
              <w:tab w:val="right" w:pos="9026" w:leader="dot"/>
            </w:tabs>
            <w:rPr/>
          </w:pPr>
          <w:hyperlink w:anchor="__RefHeading___Toc2968647_3224264995">
            <w:r>
              <w:rPr>
                <w:webHidden/>
                <w:rStyle w:val="IndexLink"/>
              </w:rPr>
              <w:t>۱۶۷</w:t>
            </w:r>
            <w:r>
              <w:rPr>
                <w:rStyle w:val="IndexLink"/>
                <w:rtl w:val="true"/>
              </w:rPr>
              <w:t xml:space="preserve"> ـ كتابه عليه السلام إلى قدامة بن عجلان</w:t>
            </w:r>
            <w:r>
              <w:rPr>
                <w:rStyle w:val="IndexLink"/>
                <w:rtl w:val="true"/>
              </w:rPr>
              <w:tab/>
            </w:r>
            <w:r>
              <w:rPr>
                <w:rStyle w:val="IndexLink"/>
              </w:rPr>
              <w:t>210</w:t>
            </w:r>
          </w:hyperlink>
        </w:p>
        <w:p>
          <w:pPr>
            <w:pStyle w:val="Contents3"/>
            <w:tabs>
              <w:tab w:val="clear" w:pos="8459"/>
              <w:tab w:val="right" w:pos="9026" w:leader="dot"/>
            </w:tabs>
            <w:rPr/>
          </w:pPr>
          <w:hyperlink w:anchor="__RefHeading___Toc2968649_3224264995">
            <w:r>
              <w:rPr>
                <w:webHidden/>
                <w:rStyle w:val="IndexLink"/>
                <w:rtl w:val="true"/>
              </w:rPr>
              <w:t>قدامة بن عجلان الأزديّ</w:t>
            </w:r>
            <w:r>
              <w:rPr>
                <w:rStyle w:val="IndexLink"/>
                <w:rtl w:val="true"/>
              </w:rPr>
              <w:tab/>
            </w:r>
            <w:r>
              <w:rPr>
                <w:rStyle w:val="IndexLink"/>
              </w:rPr>
              <w:t>211</w:t>
            </w:r>
          </w:hyperlink>
        </w:p>
        <w:p>
          <w:pPr>
            <w:pStyle w:val="Contents3"/>
            <w:tabs>
              <w:tab w:val="clear" w:pos="8459"/>
              <w:tab w:val="right" w:pos="9026" w:leader="dot"/>
            </w:tabs>
            <w:rPr/>
          </w:pPr>
          <w:hyperlink w:anchor="__RefHeading___Toc2968651_3224264995">
            <w:r>
              <w:rPr>
                <w:webHidden/>
                <w:rStyle w:val="IndexLink"/>
              </w:rPr>
              <w:t>۱۶۸</w:t>
            </w:r>
            <w:r>
              <w:rPr>
                <w:rStyle w:val="IndexLink"/>
                <w:rtl w:val="true"/>
              </w:rPr>
              <w:t xml:space="preserve"> ـ كتابه عليه السلام إلى سليمان بن صرد الخزاعيّ</w:t>
            </w:r>
            <w:r>
              <w:rPr>
                <w:rStyle w:val="IndexLink"/>
                <w:rtl w:val="true"/>
              </w:rPr>
              <w:tab/>
            </w:r>
            <w:r>
              <w:rPr>
                <w:rStyle w:val="IndexLink"/>
              </w:rPr>
              <w:t>211</w:t>
            </w:r>
          </w:hyperlink>
        </w:p>
        <w:p>
          <w:pPr>
            <w:pStyle w:val="Contents3"/>
            <w:tabs>
              <w:tab w:val="clear" w:pos="8459"/>
              <w:tab w:val="right" w:pos="9026" w:leader="dot"/>
            </w:tabs>
            <w:rPr/>
          </w:pPr>
          <w:hyperlink w:anchor="__RefHeading___Toc2968653_3224264995">
            <w:r>
              <w:rPr>
                <w:webHidden/>
                <w:rStyle w:val="IndexLink"/>
                <w:rtl w:val="true"/>
              </w:rPr>
              <w:t>سليمان بن صرد الخزاعيّ</w:t>
            </w:r>
            <w:r>
              <w:rPr>
                <w:rStyle w:val="IndexLink"/>
                <w:rtl w:val="true"/>
              </w:rPr>
              <w:tab/>
            </w:r>
            <w:r>
              <w:rPr>
                <w:rStyle w:val="IndexLink"/>
              </w:rPr>
              <w:t>212</w:t>
            </w:r>
          </w:hyperlink>
        </w:p>
        <w:p>
          <w:pPr>
            <w:pStyle w:val="Contents3"/>
            <w:tabs>
              <w:tab w:val="clear" w:pos="8459"/>
              <w:tab w:val="right" w:pos="9026" w:leader="dot"/>
            </w:tabs>
            <w:rPr/>
          </w:pPr>
          <w:hyperlink w:anchor="__RefHeading___Toc2968655_3224264995">
            <w:r>
              <w:rPr>
                <w:webHidden/>
                <w:rStyle w:val="IndexLink"/>
              </w:rPr>
              <w:t>۱۶۹</w:t>
            </w:r>
            <w:r>
              <w:rPr>
                <w:rStyle w:val="IndexLink"/>
                <w:rtl w:val="true"/>
              </w:rPr>
              <w:t xml:space="preserve"> ـ كتابه عليه السلام إلى النّعمان بن عجلان</w:t>
            </w:r>
            <w:r>
              <w:rPr>
                <w:rStyle w:val="IndexLink"/>
                <w:rtl w:val="true"/>
              </w:rPr>
              <w:tab/>
            </w:r>
            <w:r>
              <w:rPr>
                <w:rStyle w:val="IndexLink"/>
              </w:rPr>
              <w:t>223</w:t>
            </w:r>
          </w:hyperlink>
        </w:p>
        <w:p>
          <w:pPr>
            <w:pStyle w:val="Contents3"/>
            <w:tabs>
              <w:tab w:val="clear" w:pos="8459"/>
              <w:tab w:val="right" w:pos="9026" w:leader="dot"/>
            </w:tabs>
            <w:rPr/>
          </w:pPr>
          <w:hyperlink w:anchor="__RefHeading___Toc2968657_3224264995">
            <w:r>
              <w:rPr>
                <w:webHidden/>
                <w:rStyle w:val="IndexLink"/>
              </w:rPr>
              <w:t>۱۷۰</w:t>
            </w:r>
            <w:r>
              <w:rPr>
                <w:rStyle w:val="IndexLink"/>
                <w:rtl w:val="true"/>
              </w:rPr>
              <w:t xml:space="preserve"> ـ كتابه عليه السلام إلى بعض عمّاله</w:t>
            </w:r>
            <w:r>
              <w:rPr>
                <w:rStyle w:val="IndexLink"/>
                <w:rtl w:val="true"/>
              </w:rPr>
              <w:tab/>
            </w:r>
            <w:r>
              <w:rPr>
                <w:rStyle w:val="IndexLink"/>
              </w:rPr>
              <w:t>225</w:t>
            </w:r>
          </w:hyperlink>
        </w:p>
        <w:p>
          <w:pPr>
            <w:pStyle w:val="Contents3"/>
            <w:tabs>
              <w:tab w:val="clear" w:pos="8459"/>
              <w:tab w:val="right" w:pos="9026" w:leader="dot"/>
            </w:tabs>
            <w:rPr/>
          </w:pPr>
          <w:hyperlink w:anchor="__RefHeading___Toc2968659_3224264995">
            <w:r>
              <w:rPr>
                <w:webHidden/>
                <w:rStyle w:val="IndexLink"/>
                <w:rtl w:val="true"/>
              </w:rPr>
              <w:t>كتابه عليه السلام إلى زياد بن عبيد</w:t>
            </w:r>
            <w:r>
              <w:rPr>
                <w:rStyle w:val="IndexLink"/>
                <w:rtl w:val="true"/>
              </w:rPr>
              <w:tab/>
            </w:r>
            <w:r>
              <w:rPr>
                <w:rStyle w:val="IndexLink"/>
              </w:rPr>
              <w:t>227</w:t>
            </w:r>
          </w:hyperlink>
        </w:p>
        <w:p>
          <w:pPr>
            <w:pStyle w:val="Contents3"/>
            <w:tabs>
              <w:tab w:val="clear" w:pos="8459"/>
              <w:tab w:val="right" w:pos="9026" w:leader="dot"/>
            </w:tabs>
            <w:rPr/>
          </w:pPr>
          <w:hyperlink w:anchor="__RefHeading___Toc2968661_3224264995">
            <w:r>
              <w:rPr>
                <w:webHidden/>
                <w:rStyle w:val="IndexLink"/>
              </w:rPr>
              <w:t>۱۷۱</w:t>
            </w:r>
            <w:r>
              <w:rPr>
                <w:rStyle w:val="IndexLink"/>
                <w:rtl w:val="true"/>
              </w:rPr>
              <w:t xml:space="preserve"> ـ كتابه عليه السلام إلى عوسجة بن شدّاد</w:t>
            </w:r>
            <w:r>
              <w:rPr>
                <w:rStyle w:val="IndexLink"/>
                <w:rtl w:val="true"/>
              </w:rPr>
              <w:tab/>
            </w:r>
            <w:r>
              <w:rPr>
                <w:rStyle w:val="IndexLink"/>
              </w:rPr>
              <w:t>244</w:t>
            </w:r>
          </w:hyperlink>
        </w:p>
        <w:p>
          <w:pPr>
            <w:pStyle w:val="Contents2"/>
            <w:tabs>
              <w:tab w:val="clear" w:pos="8743"/>
              <w:tab w:val="right" w:pos="9026" w:leader="dot"/>
            </w:tabs>
            <w:rPr/>
          </w:pPr>
          <w:hyperlink w:anchor="__RefHeading___Toc2968663_3224264995">
            <w:r>
              <w:rPr>
                <w:webHidden/>
                <w:rStyle w:val="IndexLink"/>
                <w:rtl w:val="true"/>
              </w:rPr>
              <w:t xml:space="preserve">الفصل السّادس </w:t>
            </w:r>
            <w:r>
              <w:rPr>
                <w:rStyle w:val="IndexLink"/>
                <w:rtl w:val="true"/>
              </w:rPr>
              <w:t xml:space="preserve">: </w:t>
            </w:r>
            <w:r>
              <w:rPr>
                <w:rStyle w:val="IndexLink"/>
                <w:rtl w:val="true"/>
              </w:rPr>
              <w:t>وصاياه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2968665_3224264995">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968667_3224264995">
            <w:r>
              <w:rPr>
                <w:webHidden/>
                <w:rStyle w:val="IndexLink"/>
              </w:rPr>
              <w:t>۱۷۲</w:t>
            </w:r>
            <w:r>
              <w:rPr>
                <w:rStyle w:val="IndexLink"/>
                <w:rtl w:val="true"/>
              </w:rPr>
              <w:t xml:space="preserve"> ـ كتابه عليه السلام في عين أبي نيزر والبغيبغة</w:t>
            </w:r>
            <w:r>
              <w:rPr>
                <w:rStyle w:val="IndexLink"/>
                <w:rtl w:val="true"/>
              </w:rPr>
              <w:tab/>
            </w:r>
            <w:r>
              <w:rPr>
                <w:rStyle w:val="IndexLink"/>
              </w:rPr>
              <w:t>249</w:t>
            </w:r>
          </w:hyperlink>
        </w:p>
        <w:p>
          <w:pPr>
            <w:pStyle w:val="Contents3"/>
            <w:tabs>
              <w:tab w:val="clear" w:pos="8459"/>
              <w:tab w:val="right" w:pos="9026" w:leader="dot"/>
            </w:tabs>
            <w:rPr/>
          </w:pPr>
          <w:hyperlink w:anchor="__RefHeading___Toc2968669_3224264995">
            <w:r>
              <w:rPr>
                <w:webHidden/>
                <w:rStyle w:val="IndexLink"/>
                <w:rtl w:val="true"/>
              </w:rPr>
              <w:t>عبد اللّه بن جعفر بن أبي طالب</w:t>
            </w:r>
            <w:r>
              <w:rPr>
                <w:rStyle w:val="IndexLink"/>
                <w:rtl w:val="true"/>
              </w:rPr>
              <w:tab/>
            </w:r>
            <w:r>
              <w:rPr>
                <w:rStyle w:val="IndexLink"/>
              </w:rPr>
              <w:t>253</w:t>
            </w:r>
          </w:hyperlink>
        </w:p>
        <w:p>
          <w:pPr>
            <w:pStyle w:val="Contents3"/>
            <w:tabs>
              <w:tab w:val="clear" w:pos="8459"/>
              <w:tab w:val="right" w:pos="9026" w:leader="dot"/>
            </w:tabs>
            <w:rPr/>
          </w:pPr>
          <w:hyperlink w:anchor="__RefHeading___Toc2968671_3224264995">
            <w:r>
              <w:rPr>
                <w:webHidden/>
                <w:rStyle w:val="IndexLink"/>
              </w:rPr>
              <w:t>۱۷۳</w:t>
            </w:r>
            <w:r>
              <w:rPr>
                <w:rStyle w:val="IndexLink"/>
                <w:rtl w:val="true"/>
              </w:rPr>
              <w:t xml:space="preserve"> ـ كتابه عليه السلام في وقف داره</w:t>
            </w:r>
            <w:r>
              <w:rPr>
                <w:rStyle w:val="IndexLink"/>
                <w:rtl w:val="true"/>
              </w:rPr>
              <w:tab/>
            </w:r>
            <w:r>
              <w:rPr>
                <w:rStyle w:val="IndexLink"/>
              </w:rPr>
              <w:t>256</w:t>
            </w:r>
          </w:hyperlink>
        </w:p>
        <w:p>
          <w:pPr>
            <w:pStyle w:val="Contents3"/>
            <w:tabs>
              <w:tab w:val="clear" w:pos="8459"/>
              <w:tab w:val="right" w:pos="9026" w:leader="dot"/>
            </w:tabs>
            <w:rPr/>
          </w:pPr>
          <w:hyperlink w:anchor="__RefHeading___Toc2968673_3224264995">
            <w:r>
              <w:rPr>
                <w:webHidden/>
                <w:rStyle w:val="IndexLink"/>
              </w:rPr>
              <w:t>۱۷۴</w:t>
            </w:r>
            <w:r>
              <w:rPr>
                <w:rStyle w:val="IndexLink"/>
                <w:rtl w:val="true"/>
              </w:rPr>
              <w:t xml:space="preserve"> ـ كتابه عليه السلام لمحمّد بن الحنفيّة</w:t>
            </w:r>
            <w:r>
              <w:rPr>
                <w:rStyle w:val="IndexLink"/>
                <w:rtl w:val="true"/>
              </w:rPr>
              <w:tab/>
            </w:r>
            <w:r>
              <w:rPr>
                <w:rStyle w:val="IndexLink"/>
              </w:rPr>
              <w:t>257</w:t>
            </w:r>
          </w:hyperlink>
        </w:p>
        <w:p>
          <w:pPr>
            <w:pStyle w:val="Contents3"/>
            <w:tabs>
              <w:tab w:val="clear" w:pos="8459"/>
              <w:tab w:val="right" w:pos="9026" w:leader="dot"/>
            </w:tabs>
            <w:rPr/>
          </w:pPr>
          <w:hyperlink w:anchor="__RefHeading___Toc2968675_3224264995">
            <w:r>
              <w:rPr>
                <w:webHidden/>
                <w:rStyle w:val="IndexLink"/>
              </w:rPr>
              <w:t>۱۷۵</w:t>
            </w:r>
            <w:r>
              <w:rPr>
                <w:rStyle w:val="IndexLink"/>
                <w:rtl w:val="true"/>
              </w:rPr>
              <w:t xml:space="preserve"> ـ وصيّته عليه السلام لابنه محمّد بن الحنفيّة</w:t>
            </w:r>
            <w:r>
              <w:rPr>
                <w:rStyle w:val="IndexLink"/>
                <w:rtl w:val="true"/>
              </w:rPr>
              <w:tab/>
            </w:r>
            <w:r>
              <w:rPr>
                <w:rStyle w:val="IndexLink"/>
              </w:rPr>
              <w:t>267</w:t>
            </w:r>
          </w:hyperlink>
        </w:p>
        <w:p>
          <w:pPr>
            <w:pStyle w:val="Contents3"/>
            <w:tabs>
              <w:tab w:val="clear" w:pos="8459"/>
              <w:tab w:val="right" w:pos="9026" w:leader="dot"/>
            </w:tabs>
            <w:rPr/>
          </w:pPr>
          <w:hyperlink w:anchor="__RefHeading___Toc2968677_3224264995">
            <w:r>
              <w:rPr>
                <w:webHidden/>
                <w:rStyle w:val="IndexLink"/>
              </w:rPr>
              <w:t>۱۷۶</w:t>
            </w:r>
            <w:r>
              <w:rPr>
                <w:rStyle w:val="IndexLink"/>
                <w:rtl w:val="true"/>
              </w:rPr>
              <w:t xml:space="preserve"> ـ وصيّته عليه السلام لابنه محمّد بن الحنفيّة</w:t>
            </w:r>
            <w:r>
              <w:rPr>
                <w:rStyle w:val="IndexLink"/>
                <w:rtl w:val="true"/>
              </w:rPr>
              <w:tab/>
            </w:r>
            <w:r>
              <w:rPr>
                <w:rStyle w:val="IndexLink"/>
              </w:rPr>
              <w:t>272</w:t>
            </w:r>
          </w:hyperlink>
        </w:p>
        <w:p>
          <w:pPr>
            <w:pStyle w:val="Contents3"/>
            <w:tabs>
              <w:tab w:val="clear" w:pos="8459"/>
              <w:tab w:val="right" w:pos="9026" w:leader="dot"/>
            </w:tabs>
            <w:rPr/>
          </w:pPr>
          <w:hyperlink w:anchor="__RefHeading___Toc2968679_3224264995">
            <w:r>
              <w:rPr>
                <w:webHidden/>
                <w:rStyle w:val="IndexLink"/>
              </w:rPr>
              <w:t>۱۷۷</w:t>
            </w:r>
            <w:r>
              <w:rPr>
                <w:rStyle w:val="IndexLink"/>
                <w:rtl w:val="true"/>
              </w:rPr>
              <w:t xml:space="preserve"> ـ كتابه عليه السلام في وصيّة ماله</w:t>
            </w:r>
            <w:r>
              <w:rPr>
                <w:rStyle w:val="IndexLink"/>
                <w:rtl w:val="true"/>
              </w:rPr>
              <w:tab/>
            </w:r>
            <w:r>
              <w:rPr>
                <w:rStyle w:val="IndexLink"/>
              </w:rPr>
              <w:t>280</w:t>
            </w:r>
          </w:hyperlink>
        </w:p>
        <w:p>
          <w:pPr>
            <w:pStyle w:val="Contents3"/>
            <w:tabs>
              <w:tab w:val="clear" w:pos="8459"/>
              <w:tab w:val="right" w:pos="9026" w:leader="dot"/>
            </w:tabs>
            <w:rPr/>
          </w:pPr>
          <w:hyperlink w:anchor="__RefHeading___Toc2968681_3224264995">
            <w:r>
              <w:rPr>
                <w:webHidden/>
                <w:rStyle w:val="IndexLink"/>
              </w:rPr>
              <w:t>۱۷۸</w:t>
            </w:r>
            <w:r>
              <w:rPr>
                <w:rStyle w:val="IndexLink"/>
                <w:rtl w:val="true"/>
              </w:rPr>
              <w:t xml:space="preserve"> ـ وصيّة له عليه السلام لعسكره بصفّين</w:t>
            </w:r>
            <w:r>
              <w:rPr>
                <w:rStyle w:val="IndexLink"/>
                <w:rtl w:val="true"/>
              </w:rPr>
              <w:tab/>
            </w:r>
            <w:r>
              <w:rPr>
                <w:rStyle w:val="IndexLink"/>
              </w:rPr>
              <w:t>290</w:t>
            </w:r>
          </w:hyperlink>
        </w:p>
        <w:p>
          <w:pPr>
            <w:pStyle w:val="Contents3"/>
            <w:tabs>
              <w:tab w:val="clear" w:pos="8459"/>
              <w:tab w:val="right" w:pos="9026" w:leader="dot"/>
            </w:tabs>
            <w:rPr/>
          </w:pPr>
          <w:hyperlink w:anchor="__RefHeading___Toc2968683_3224264995">
            <w:r>
              <w:rPr>
                <w:webHidden/>
                <w:rStyle w:val="IndexLink"/>
              </w:rPr>
              <w:t>۱۷۹</w:t>
            </w:r>
            <w:r>
              <w:rPr>
                <w:rStyle w:val="IndexLink"/>
                <w:rtl w:val="true"/>
              </w:rPr>
              <w:t xml:space="preserve"> ـ وصيّته عليه السلام لمخنف بن سليم</w:t>
            </w:r>
            <w:r>
              <w:rPr>
                <w:rStyle w:val="IndexLink"/>
                <w:rtl w:val="true"/>
              </w:rPr>
              <w:tab/>
            </w:r>
            <w:r>
              <w:rPr>
                <w:rStyle w:val="IndexLink"/>
              </w:rPr>
              <w:t>299</w:t>
            </w:r>
          </w:hyperlink>
        </w:p>
        <w:p>
          <w:pPr>
            <w:pStyle w:val="Contents3"/>
            <w:tabs>
              <w:tab w:val="clear" w:pos="8459"/>
              <w:tab w:val="right" w:pos="9026" w:leader="dot"/>
            </w:tabs>
            <w:rPr/>
          </w:pPr>
          <w:hyperlink w:anchor="__RefHeading___Toc2968685_3224264995">
            <w:r>
              <w:rPr>
                <w:webHidden/>
                <w:rStyle w:val="IndexLink"/>
                <w:rtl w:val="true"/>
              </w:rPr>
              <w:t>شبث بن ربعيٍّ التّميميّ</w:t>
            </w:r>
            <w:r>
              <w:rPr>
                <w:rStyle w:val="IndexLink"/>
                <w:rtl w:val="true"/>
              </w:rPr>
              <w:tab/>
            </w:r>
            <w:r>
              <w:rPr>
                <w:rStyle w:val="IndexLink"/>
              </w:rPr>
              <w:t>305</w:t>
            </w:r>
          </w:hyperlink>
        </w:p>
        <w:p>
          <w:pPr>
            <w:pStyle w:val="Contents3"/>
            <w:tabs>
              <w:tab w:val="clear" w:pos="8459"/>
              <w:tab w:val="right" w:pos="9026" w:leader="dot"/>
            </w:tabs>
            <w:rPr/>
          </w:pPr>
          <w:hyperlink w:anchor="__RefHeading___Toc2968687_3224264995">
            <w:r>
              <w:rPr>
                <w:webHidden/>
                <w:rStyle w:val="IndexLink"/>
              </w:rPr>
              <w:t>۱۸۰</w:t>
            </w:r>
            <w:r>
              <w:rPr>
                <w:rStyle w:val="IndexLink"/>
                <w:rtl w:val="true"/>
              </w:rPr>
              <w:t xml:space="preserve"> ـ وصيّته عليه السلام لمعقل بن قيس</w:t>
            </w:r>
            <w:r>
              <w:rPr>
                <w:rStyle w:val="IndexLink"/>
                <w:rtl w:val="true"/>
              </w:rPr>
              <w:tab/>
            </w:r>
            <w:r>
              <w:rPr>
                <w:rStyle w:val="IndexLink"/>
              </w:rPr>
              <w:t>307</w:t>
            </w:r>
          </w:hyperlink>
        </w:p>
        <w:p>
          <w:pPr>
            <w:pStyle w:val="Contents3"/>
            <w:tabs>
              <w:tab w:val="clear" w:pos="8459"/>
              <w:tab w:val="right" w:pos="9026" w:leader="dot"/>
            </w:tabs>
            <w:rPr/>
          </w:pPr>
          <w:hyperlink w:anchor="__RefHeading___Toc2968689_3224264995">
            <w:r>
              <w:rPr>
                <w:webHidden/>
                <w:rStyle w:val="IndexLink"/>
              </w:rPr>
              <w:t>۱۸۱</w:t>
            </w:r>
            <w:r>
              <w:rPr>
                <w:rStyle w:val="IndexLink"/>
                <w:rtl w:val="true"/>
              </w:rPr>
              <w:t xml:space="preserve"> ـ وصيّة له عليه السلام إلى الإمام الحسن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2968691_3224264995">
            <w:r>
              <w:rPr>
                <w:webHidden/>
                <w:rStyle w:val="IndexLink"/>
              </w:rPr>
              <w:t>۱۸۲</w:t>
            </w:r>
            <w:r>
              <w:rPr>
                <w:rStyle w:val="IndexLink"/>
                <w:rtl w:val="true"/>
              </w:rPr>
              <w:t xml:space="preserve"> ـ وصيّة له عليه السلام إلى الإمام الحسين عليه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2968693_3224264995">
            <w:r>
              <w:rPr>
                <w:webHidden/>
                <w:rStyle w:val="IndexLink"/>
              </w:rPr>
              <w:t>۱۸۳</w:t>
            </w:r>
            <w:r>
              <w:rPr>
                <w:rStyle w:val="IndexLink"/>
                <w:rtl w:val="true"/>
              </w:rPr>
              <w:t xml:space="preserve"> ـ كتابه عليه السلام للحسن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968695_3224264995">
            <w:r>
              <w:rPr>
                <w:webHidden/>
                <w:rStyle w:val="IndexLink"/>
              </w:rPr>
              <w:t>۱۸۴</w:t>
            </w:r>
            <w:r>
              <w:rPr>
                <w:rStyle w:val="IndexLink"/>
                <w:rtl w:val="true"/>
              </w:rPr>
              <w:t xml:space="preserve"> ـ وصيّته عليه السلام للحسن والحسين عليهماالسلام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2968697_3224264995">
            <w:r>
              <w:rPr>
                <w:webHidden/>
                <w:rStyle w:val="IndexLink"/>
              </w:rPr>
              <w:t>۱۸۵</w:t>
            </w:r>
            <w:r>
              <w:rPr>
                <w:rStyle w:val="IndexLink"/>
                <w:rtl w:val="true"/>
              </w:rPr>
              <w:t xml:space="preserve"> ـ وصيّته عليه السلام قبل شهادته</w:t>
            </w:r>
            <w:r>
              <w:rPr>
                <w:rStyle w:val="IndexLink"/>
                <w:rtl w:val="true"/>
              </w:rPr>
              <w:tab/>
            </w:r>
            <w:r>
              <w:rPr>
                <w:rStyle w:val="IndexLink"/>
              </w:rPr>
              <w:t>336</w:t>
            </w:r>
          </w:hyperlink>
        </w:p>
        <w:p>
          <w:pPr>
            <w:pStyle w:val="Contents3"/>
            <w:tabs>
              <w:tab w:val="clear" w:pos="8459"/>
              <w:tab w:val="right" w:pos="9026" w:leader="dot"/>
            </w:tabs>
            <w:rPr/>
          </w:pPr>
          <w:hyperlink w:anchor="__RefHeading___Toc2968699_3224264995">
            <w:r>
              <w:rPr>
                <w:webHidden/>
                <w:rStyle w:val="IndexLink"/>
              </w:rPr>
              <w:t>۱۸۶</w:t>
            </w:r>
            <w:r>
              <w:rPr>
                <w:rStyle w:val="IndexLink"/>
                <w:rtl w:val="true"/>
              </w:rPr>
              <w:t xml:space="preserve"> ـ وصيّته عليه السلام لمّا دعاه اللّه إلى جواره</w:t>
            </w:r>
            <w:r>
              <w:rPr>
                <w:rStyle w:val="IndexLink"/>
                <w:rtl w:val="true"/>
              </w:rPr>
              <w:tab/>
            </w:r>
            <w:r>
              <w:rPr>
                <w:rStyle w:val="IndexLink"/>
              </w:rPr>
              <w:t>336</w:t>
            </w:r>
          </w:hyperlink>
        </w:p>
        <w:p>
          <w:pPr>
            <w:pStyle w:val="Contents2"/>
            <w:tabs>
              <w:tab w:val="clear" w:pos="8743"/>
              <w:tab w:val="right" w:pos="9026" w:leader="dot"/>
            </w:tabs>
            <w:rPr/>
          </w:pPr>
          <w:hyperlink w:anchor="__RefHeading___Toc2968701_3224264995">
            <w:r>
              <w:rPr>
                <w:webHidden/>
                <w:rStyle w:val="IndexLink"/>
                <w:rtl w:val="true"/>
              </w:rPr>
              <w:t xml:space="preserve">الفصل السابع </w:t>
            </w:r>
            <w:r>
              <w:rPr>
                <w:rStyle w:val="IndexLink"/>
                <w:rtl w:val="true"/>
              </w:rPr>
              <w:t xml:space="preserve">: </w:t>
            </w:r>
            <w:r>
              <w:rPr>
                <w:rStyle w:val="IndexLink"/>
                <w:rtl w:val="true"/>
              </w:rPr>
              <w:t>مكاتيبه عليه السلام المجهولة التاريخ</w:t>
            </w:r>
            <w:r>
              <w:rPr>
                <w:rStyle w:val="IndexLink"/>
                <w:rtl w:val="true"/>
              </w:rPr>
              <w:tab/>
            </w:r>
            <w:r>
              <w:rPr>
                <w:rStyle w:val="IndexLink"/>
              </w:rPr>
              <w:t>345</w:t>
            </w:r>
          </w:hyperlink>
        </w:p>
        <w:p>
          <w:pPr>
            <w:pStyle w:val="Contents3"/>
            <w:tabs>
              <w:tab w:val="clear" w:pos="8459"/>
              <w:tab w:val="right" w:pos="9026" w:leader="dot"/>
            </w:tabs>
            <w:rPr/>
          </w:pPr>
          <w:hyperlink w:anchor="__RefHeading___Toc2968703_3224264995">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2968705_3224264995">
            <w:r>
              <w:rPr>
                <w:webHidden/>
                <w:rStyle w:val="IndexLink"/>
              </w:rPr>
              <w:t>۱۸۷</w:t>
            </w:r>
            <w:r>
              <w:rPr>
                <w:rStyle w:val="IndexLink"/>
                <w:rtl w:val="true"/>
              </w:rPr>
              <w:t xml:space="preserve"> ـ كتابه عليه السلام إلى زياد</w:t>
            </w:r>
            <w:r>
              <w:rPr>
                <w:rStyle w:val="IndexLink"/>
                <w:rtl w:val="true"/>
              </w:rPr>
              <w:tab/>
            </w:r>
            <w:r>
              <w:rPr>
                <w:rStyle w:val="IndexLink"/>
              </w:rPr>
              <w:t>347</w:t>
            </w:r>
          </w:hyperlink>
        </w:p>
        <w:p>
          <w:pPr>
            <w:pStyle w:val="Contents3"/>
            <w:tabs>
              <w:tab w:val="clear" w:pos="8459"/>
              <w:tab w:val="right" w:pos="9026" w:leader="dot"/>
            </w:tabs>
            <w:rPr/>
          </w:pPr>
          <w:hyperlink w:anchor="__RefHeading___Toc2968707_3224264995">
            <w:r>
              <w:rPr>
                <w:webHidden/>
                <w:rStyle w:val="IndexLink"/>
                <w:rtl w:val="true"/>
              </w:rPr>
              <w:t>كتابه عليه السلام إلى زياد</w:t>
            </w:r>
            <w:r>
              <w:rPr>
                <w:rStyle w:val="IndexLink"/>
                <w:rtl w:val="true"/>
              </w:rPr>
              <w:tab/>
            </w:r>
            <w:r>
              <w:rPr>
                <w:rStyle w:val="IndexLink"/>
              </w:rPr>
              <w:t>348</w:t>
            </w:r>
          </w:hyperlink>
        </w:p>
        <w:p>
          <w:pPr>
            <w:pStyle w:val="Contents3"/>
            <w:tabs>
              <w:tab w:val="clear" w:pos="8459"/>
              <w:tab w:val="right" w:pos="9026" w:leader="dot"/>
            </w:tabs>
            <w:rPr/>
          </w:pPr>
          <w:hyperlink w:anchor="__RefHeading___Toc2968709_3224264995">
            <w:r>
              <w:rPr>
                <w:webHidden/>
                <w:rStyle w:val="IndexLink"/>
              </w:rPr>
              <w:t>۱۸۸</w:t>
            </w:r>
            <w:r>
              <w:rPr>
                <w:rStyle w:val="IndexLink"/>
                <w:rtl w:val="true"/>
              </w:rPr>
              <w:t xml:space="preserve"> ـ كتابه عليه السلام إلى أهل البصرة</w:t>
            </w:r>
            <w:r>
              <w:rPr>
                <w:rStyle w:val="IndexLink"/>
                <w:rtl w:val="true"/>
              </w:rPr>
              <w:tab/>
            </w:r>
            <w:r>
              <w:rPr>
                <w:rStyle w:val="IndexLink"/>
              </w:rPr>
              <w:t>349</w:t>
            </w:r>
          </w:hyperlink>
        </w:p>
        <w:p>
          <w:pPr>
            <w:pStyle w:val="Contents3"/>
            <w:tabs>
              <w:tab w:val="clear" w:pos="8459"/>
              <w:tab w:val="right" w:pos="9026" w:leader="dot"/>
            </w:tabs>
            <w:rPr/>
          </w:pPr>
          <w:hyperlink w:anchor="__RefHeading___Toc2968711_3224264995">
            <w:r>
              <w:rPr>
                <w:webHidden/>
                <w:rStyle w:val="IndexLink"/>
              </w:rPr>
              <w:t>۱۸۹</w:t>
            </w:r>
            <w:r>
              <w:rPr>
                <w:rStyle w:val="IndexLink"/>
                <w:rtl w:val="true"/>
              </w:rPr>
              <w:t xml:space="preserve"> ـ كتابه عليه السلام إلى ابن عبّاس</w:t>
            </w:r>
            <w:r>
              <w:rPr>
                <w:rStyle w:val="IndexLink"/>
                <w:rtl w:val="true"/>
              </w:rPr>
              <w:tab/>
            </w:r>
            <w:r>
              <w:rPr>
                <w:rStyle w:val="IndexLink"/>
              </w:rPr>
              <w:t>350</w:t>
            </w:r>
          </w:hyperlink>
        </w:p>
        <w:p>
          <w:pPr>
            <w:pStyle w:val="Contents3"/>
            <w:tabs>
              <w:tab w:val="clear" w:pos="8459"/>
              <w:tab w:val="right" w:pos="9026" w:leader="dot"/>
            </w:tabs>
            <w:rPr/>
          </w:pPr>
          <w:hyperlink w:anchor="__RefHeading___Toc2968713_3224264995">
            <w:r>
              <w:rPr>
                <w:webHidden/>
                <w:rStyle w:val="IndexLink"/>
                <w:rtl w:val="true"/>
              </w:rPr>
              <w:t>كتابه عليه السلام إلى ابن عبّاس</w:t>
            </w:r>
            <w:r>
              <w:rPr>
                <w:rStyle w:val="IndexLink"/>
                <w:rtl w:val="true"/>
              </w:rPr>
              <w:tab/>
            </w:r>
            <w:r>
              <w:rPr>
                <w:rStyle w:val="IndexLink"/>
              </w:rPr>
              <w:t>354</w:t>
            </w:r>
          </w:hyperlink>
        </w:p>
        <w:p>
          <w:pPr>
            <w:pStyle w:val="Contents3"/>
            <w:tabs>
              <w:tab w:val="clear" w:pos="8459"/>
              <w:tab w:val="right" w:pos="9026" w:leader="dot"/>
            </w:tabs>
            <w:rPr/>
          </w:pPr>
          <w:hyperlink w:anchor="__RefHeading___Toc2968715_3224264995">
            <w:r>
              <w:rPr>
                <w:webHidden/>
                <w:rStyle w:val="IndexLink"/>
                <w:rtl w:val="true"/>
              </w:rPr>
              <w:t>كتابه عليه السلام إلى ابن عبّاس</w:t>
            </w:r>
            <w:r>
              <w:rPr>
                <w:rStyle w:val="IndexLink"/>
                <w:rtl w:val="true"/>
              </w:rPr>
              <w:tab/>
            </w:r>
            <w:r>
              <w:rPr>
                <w:rStyle w:val="IndexLink"/>
              </w:rPr>
              <w:t>355</w:t>
            </w:r>
          </w:hyperlink>
        </w:p>
        <w:p>
          <w:pPr>
            <w:pStyle w:val="Contents3"/>
            <w:tabs>
              <w:tab w:val="clear" w:pos="8459"/>
              <w:tab w:val="right" w:pos="9026" w:leader="dot"/>
            </w:tabs>
            <w:rPr/>
          </w:pPr>
          <w:hyperlink w:anchor="__RefHeading___Toc2968717_3224264995">
            <w:r>
              <w:rPr>
                <w:webHidden/>
                <w:rStyle w:val="IndexLink"/>
                <w:rtl w:val="true"/>
              </w:rPr>
              <w:t>كتابه عليه السلام إلى ابن عبّاس</w:t>
            </w:r>
            <w:r>
              <w:rPr>
                <w:rStyle w:val="IndexLink"/>
                <w:rtl w:val="true"/>
              </w:rPr>
              <w:tab/>
            </w:r>
            <w:r>
              <w:rPr>
                <w:rStyle w:val="IndexLink"/>
              </w:rPr>
              <w:t>355</w:t>
            </w:r>
          </w:hyperlink>
        </w:p>
        <w:p>
          <w:pPr>
            <w:pStyle w:val="Contents3"/>
            <w:tabs>
              <w:tab w:val="clear" w:pos="8459"/>
              <w:tab w:val="right" w:pos="9026" w:leader="dot"/>
            </w:tabs>
            <w:rPr/>
          </w:pPr>
          <w:hyperlink w:anchor="__RefHeading___Toc2968719_3224264995">
            <w:r>
              <w:rPr>
                <w:webHidden/>
                <w:rStyle w:val="IndexLink"/>
                <w:rtl w:val="true"/>
              </w:rPr>
              <w:t>كتابه عليه السلام إلى ابن عبّاس</w:t>
            </w:r>
            <w:r>
              <w:rPr>
                <w:rStyle w:val="IndexLink"/>
                <w:rtl w:val="true"/>
              </w:rPr>
              <w:tab/>
            </w:r>
            <w:r>
              <w:rPr>
                <w:rStyle w:val="IndexLink"/>
              </w:rPr>
              <w:t>355</w:t>
            </w:r>
          </w:hyperlink>
        </w:p>
        <w:p>
          <w:pPr>
            <w:pStyle w:val="Contents3"/>
            <w:tabs>
              <w:tab w:val="clear" w:pos="8459"/>
              <w:tab w:val="right" w:pos="9026" w:leader="dot"/>
            </w:tabs>
            <w:rPr/>
          </w:pPr>
          <w:hyperlink w:anchor="__RefHeading___Toc2968721_3224264995">
            <w:r>
              <w:rPr>
                <w:webHidden/>
                <w:rStyle w:val="IndexLink"/>
              </w:rPr>
              <w:t>۱۹۰</w:t>
            </w:r>
            <w:r>
              <w:rPr>
                <w:rStyle w:val="IndexLink"/>
                <w:rtl w:val="true"/>
              </w:rPr>
              <w:t xml:space="preserve"> ـ كتابه عليه السلام إلى بعض أكابر أصحابه</w:t>
            </w:r>
            <w:r>
              <w:rPr>
                <w:rStyle w:val="IndexLink"/>
                <w:rtl w:val="true"/>
              </w:rPr>
              <w:tab/>
            </w:r>
            <w:r>
              <w:rPr>
                <w:rStyle w:val="IndexLink"/>
              </w:rPr>
              <w:t>356</w:t>
            </w:r>
          </w:hyperlink>
        </w:p>
        <w:p>
          <w:pPr>
            <w:pStyle w:val="Contents3"/>
            <w:tabs>
              <w:tab w:val="clear" w:pos="8459"/>
              <w:tab w:val="right" w:pos="9026" w:leader="dot"/>
            </w:tabs>
            <w:rPr/>
          </w:pPr>
          <w:hyperlink w:anchor="__RefHeading___Toc2968723_3224264995">
            <w:r>
              <w:rPr>
                <w:webHidden/>
                <w:rStyle w:val="IndexLink"/>
              </w:rPr>
              <w:t>۱۹۱</w:t>
            </w:r>
            <w:r>
              <w:rPr>
                <w:rStyle w:val="IndexLink"/>
                <w:rtl w:val="true"/>
              </w:rPr>
              <w:t xml:space="preserve"> ـ كتابه عليه السلام إلى بعض أصحابه</w:t>
            </w:r>
            <w:r>
              <w:rPr>
                <w:rStyle w:val="IndexLink"/>
                <w:rtl w:val="true"/>
              </w:rPr>
              <w:tab/>
            </w:r>
            <w:r>
              <w:rPr>
                <w:rStyle w:val="IndexLink"/>
              </w:rPr>
              <w:t>362</w:t>
            </w:r>
          </w:hyperlink>
        </w:p>
        <w:p>
          <w:pPr>
            <w:pStyle w:val="Contents3"/>
            <w:tabs>
              <w:tab w:val="clear" w:pos="8459"/>
              <w:tab w:val="right" w:pos="9026" w:leader="dot"/>
            </w:tabs>
            <w:rPr/>
          </w:pPr>
          <w:hyperlink w:anchor="__RefHeading___Toc2968725_3224264995">
            <w:r>
              <w:rPr>
                <w:webHidden/>
                <w:rStyle w:val="IndexLink"/>
              </w:rPr>
              <w:t>۱۹۲</w:t>
            </w:r>
            <w:r>
              <w:rPr>
                <w:rStyle w:val="IndexLink"/>
                <w:rtl w:val="true"/>
              </w:rPr>
              <w:t xml:space="preserve"> ـ كتابه عليه السلام إلى بعض أصحابه</w:t>
            </w:r>
            <w:r>
              <w:rPr>
                <w:rStyle w:val="IndexLink"/>
                <w:rtl w:val="true"/>
              </w:rPr>
              <w:tab/>
            </w:r>
            <w:r>
              <w:rPr>
                <w:rStyle w:val="IndexLink"/>
              </w:rPr>
              <w:t>363</w:t>
            </w:r>
          </w:hyperlink>
        </w:p>
        <w:p>
          <w:pPr>
            <w:pStyle w:val="Contents3"/>
            <w:tabs>
              <w:tab w:val="clear" w:pos="8459"/>
              <w:tab w:val="right" w:pos="9026" w:leader="dot"/>
            </w:tabs>
            <w:rPr/>
          </w:pPr>
          <w:hyperlink w:anchor="__RefHeading___Toc2968727_3224264995">
            <w:r>
              <w:rPr>
                <w:webHidden/>
                <w:rStyle w:val="IndexLink"/>
              </w:rPr>
              <w:t>۱۹۳</w:t>
            </w:r>
            <w:r>
              <w:rPr>
                <w:rStyle w:val="IndexLink"/>
                <w:rtl w:val="true"/>
              </w:rPr>
              <w:t xml:space="preserve"> ـ كتابه عليه السلام إلى مولى له</w:t>
            </w:r>
            <w:r>
              <w:rPr>
                <w:rStyle w:val="IndexLink"/>
                <w:rtl w:val="true"/>
              </w:rPr>
              <w:tab/>
            </w:r>
            <w:r>
              <w:rPr>
                <w:rStyle w:val="IndexLink"/>
              </w:rPr>
              <w:t>364</w:t>
            </w:r>
          </w:hyperlink>
        </w:p>
        <w:p>
          <w:pPr>
            <w:pStyle w:val="Contents3"/>
            <w:tabs>
              <w:tab w:val="clear" w:pos="8459"/>
              <w:tab w:val="right" w:pos="9026" w:leader="dot"/>
            </w:tabs>
            <w:rPr/>
          </w:pPr>
          <w:hyperlink w:anchor="__RefHeading___Toc2968729_3224264995">
            <w:r>
              <w:rPr>
                <w:webHidden/>
                <w:rStyle w:val="IndexLink"/>
              </w:rPr>
              <w:t>۱۹۴</w:t>
            </w:r>
            <w:r>
              <w:rPr>
                <w:rStyle w:val="IndexLink"/>
                <w:rtl w:val="true"/>
              </w:rPr>
              <w:t xml:space="preserve"> ـ كتابه عليه السلام إلى من يريد عزله</w:t>
            </w:r>
            <w:r>
              <w:rPr>
                <w:rStyle w:val="IndexLink"/>
                <w:rtl w:val="true"/>
              </w:rPr>
              <w:tab/>
            </w:r>
            <w:r>
              <w:rPr>
                <w:rStyle w:val="IndexLink"/>
              </w:rPr>
              <w:t>365</w:t>
            </w:r>
          </w:hyperlink>
        </w:p>
        <w:p>
          <w:pPr>
            <w:pStyle w:val="Contents3"/>
            <w:tabs>
              <w:tab w:val="clear" w:pos="8459"/>
              <w:tab w:val="right" w:pos="9026" w:leader="dot"/>
            </w:tabs>
            <w:rPr/>
          </w:pPr>
          <w:hyperlink w:anchor="__RefHeading___Toc2968731_3224264995">
            <w:r>
              <w:rPr>
                <w:webHidden/>
                <w:rStyle w:val="IndexLink"/>
              </w:rPr>
              <w:t>۱۹۵</w:t>
            </w:r>
            <w:r>
              <w:rPr>
                <w:rStyle w:val="IndexLink"/>
                <w:rtl w:val="true"/>
              </w:rPr>
              <w:t xml:space="preserve"> ـ كتابه عليه السلام في الدّيات</w:t>
            </w:r>
            <w:r>
              <w:rPr>
                <w:rStyle w:val="IndexLink"/>
                <w:rtl w:val="true"/>
              </w:rPr>
              <w:tab/>
            </w:r>
            <w:r>
              <w:rPr>
                <w:rStyle w:val="IndexLink"/>
              </w:rPr>
              <w:t>366</w:t>
            </w:r>
          </w:hyperlink>
        </w:p>
        <w:p>
          <w:pPr>
            <w:pStyle w:val="Contents3"/>
            <w:tabs>
              <w:tab w:val="clear" w:pos="8459"/>
              <w:tab w:val="right" w:pos="9026" w:leader="dot"/>
            </w:tabs>
            <w:rPr/>
          </w:pPr>
          <w:hyperlink w:anchor="__RefHeading___Toc2968733_3224264995">
            <w:r>
              <w:rPr>
                <w:webHidden/>
                <w:rStyle w:val="IndexLink"/>
                <w:rtl w:val="true"/>
              </w:rPr>
              <w:t>أبو رافع مولى رسول اللّه</w:t>
            </w:r>
            <w:r>
              <w:rPr>
                <w:rStyle w:val="IndexLink"/>
                <w:rtl w:val="true"/>
              </w:rPr>
              <w:tab/>
            </w:r>
            <w:r>
              <w:rPr>
                <w:rStyle w:val="IndexLink"/>
              </w:rPr>
              <w:t>398</w:t>
            </w:r>
          </w:hyperlink>
        </w:p>
        <w:p>
          <w:pPr>
            <w:pStyle w:val="Contents3"/>
            <w:tabs>
              <w:tab w:val="clear" w:pos="8459"/>
              <w:tab w:val="right" w:pos="9026" w:leader="dot"/>
            </w:tabs>
            <w:rPr/>
          </w:pPr>
          <w:hyperlink w:anchor="__RefHeading___Toc2968735_3224264995">
            <w:r>
              <w:rPr>
                <w:webHidden/>
                <w:rStyle w:val="IndexLink"/>
              </w:rPr>
              <w:t>۱۹۶</w:t>
            </w:r>
            <w:r>
              <w:rPr>
                <w:rStyle w:val="IndexLink"/>
                <w:rtl w:val="true"/>
              </w:rPr>
              <w:t xml:space="preserve"> ـ كتابه عليه السلام إلى أبي موسى الأشعريّ</w:t>
            </w:r>
            <w:r>
              <w:rPr>
                <w:rStyle w:val="IndexLink"/>
                <w:rtl w:val="true"/>
              </w:rPr>
              <w:tab/>
            </w:r>
            <w:r>
              <w:rPr>
                <w:rStyle w:val="IndexLink"/>
              </w:rPr>
              <w:t>402</w:t>
            </w:r>
          </w:hyperlink>
        </w:p>
        <w:p>
          <w:pPr>
            <w:pStyle w:val="Contents3"/>
            <w:tabs>
              <w:tab w:val="clear" w:pos="8459"/>
              <w:tab w:val="right" w:pos="9026" w:leader="dot"/>
            </w:tabs>
            <w:rPr/>
          </w:pPr>
          <w:hyperlink w:anchor="__RefHeading___Toc2968737_3224264995">
            <w:r>
              <w:rPr>
                <w:webHidden/>
                <w:rStyle w:val="IndexLink"/>
              </w:rPr>
              <w:t>۱۹۷</w:t>
            </w:r>
            <w:r>
              <w:rPr>
                <w:rStyle w:val="IndexLink"/>
                <w:rtl w:val="true"/>
              </w:rPr>
              <w:t xml:space="preserve"> ـ كتابه عليه السلام إلى عمرو بن العاص</w:t>
            </w:r>
            <w:r>
              <w:rPr>
                <w:rStyle w:val="IndexLink"/>
                <w:rtl w:val="true"/>
              </w:rPr>
              <w:tab/>
            </w:r>
            <w:r>
              <w:rPr>
                <w:rStyle w:val="IndexLink"/>
              </w:rPr>
              <w:t>403</w:t>
            </w:r>
          </w:hyperlink>
        </w:p>
        <w:p>
          <w:pPr>
            <w:pStyle w:val="Contents3"/>
            <w:tabs>
              <w:tab w:val="clear" w:pos="8459"/>
              <w:tab w:val="right" w:pos="9026" w:leader="dot"/>
            </w:tabs>
            <w:rPr/>
          </w:pPr>
          <w:hyperlink w:anchor="__RefHeading___Toc2968739_3224264995">
            <w:r>
              <w:rPr>
                <w:webHidden/>
                <w:rStyle w:val="IndexLink"/>
              </w:rPr>
              <w:t>۱۹۸</w:t>
            </w:r>
            <w:r>
              <w:rPr>
                <w:rStyle w:val="IndexLink"/>
                <w:rtl w:val="true"/>
              </w:rPr>
              <w:t xml:space="preserve"> ـ كتابه في قائم سيفه عليه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2968741_3224264995">
            <w:r>
              <w:rPr>
                <w:webHidden/>
                <w:rStyle w:val="IndexLink"/>
              </w:rPr>
              <w:t>۱۹۹</w:t>
            </w:r>
            <w:r>
              <w:rPr>
                <w:rStyle w:val="IndexLink"/>
                <w:rtl w:val="true"/>
              </w:rPr>
              <w:t xml:space="preserve"> ـ كتابه عليه السلام إلى شبيب بن عامر</w:t>
            </w:r>
            <w:r>
              <w:rPr>
                <w:rStyle w:val="IndexLink"/>
                <w:rtl w:val="true"/>
              </w:rPr>
              <w:tab/>
            </w:r>
            <w:r>
              <w:rPr>
                <w:rStyle w:val="IndexLink"/>
              </w:rPr>
              <w:t>404</w:t>
            </w:r>
          </w:hyperlink>
        </w:p>
        <w:p>
          <w:pPr>
            <w:pStyle w:val="Contents3"/>
            <w:tabs>
              <w:tab w:val="clear" w:pos="8459"/>
              <w:tab w:val="right" w:pos="9026" w:leader="dot"/>
            </w:tabs>
            <w:rPr/>
          </w:pPr>
          <w:hyperlink w:anchor="__RefHeading___Toc2968743_3224264995">
            <w:r>
              <w:rPr>
                <w:webHidden/>
                <w:rStyle w:val="IndexLink"/>
              </w:rPr>
              <w:t>۲۰۰</w:t>
            </w:r>
            <w:r>
              <w:rPr>
                <w:rStyle w:val="IndexLink"/>
                <w:rtl w:val="true"/>
              </w:rPr>
              <w:t xml:space="preserve"> ـ كتابه عليه السلام إلى بعض عمّالة</w:t>
            </w:r>
            <w:r>
              <w:rPr>
                <w:rStyle w:val="IndexLink"/>
                <w:rtl w:val="true"/>
              </w:rPr>
              <w:tab/>
            </w:r>
            <w:r>
              <w:rPr>
                <w:rStyle w:val="IndexLink"/>
              </w:rPr>
              <w:t>405</w:t>
            </w:r>
          </w:hyperlink>
        </w:p>
        <w:p>
          <w:pPr>
            <w:pStyle w:val="Contents3"/>
            <w:tabs>
              <w:tab w:val="clear" w:pos="8459"/>
              <w:tab w:val="right" w:pos="9026" w:leader="dot"/>
            </w:tabs>
            <w:rPr/>
          </w:pPr>
          <w:hyperlink w:anchor="__RefHeading___Toc2968745_3224264995">
            <w:r>
              <w:rPr>
                <w:webHidden/>
                <w:rStyle w:val="IndexLink"/>
                <w:rtl w:val="true"/>
              </w:rPr>
              <w:t>كتابه عليه السلام إلى عمّاله</w:t>
            </w:r>
            <w:r>
              <w:rPr>
                <w:rStyle w:val="IndexLink"/>
                <w:rtl w:val="true"/>
              </w:rPr>
              <w:tab/>
            </w:r>
            <w:r>
              <w:rPr>
                <w:rStyle w:val="IndexLink"/>
              </w:rPr>
              <w:t>405</w:t>
            </w:r>
          </w:hyperlink>
        </w:p>
        <w:p>
          <w:pPr>
            <w:pStyle w:val="Contents3"/>
            <w:tabs>
              <w:tab w:val="clear" w:pos="8459"/>
              <w:tab w:val="right" w:pos="9026" w:leader="dot"/>
            </w:tabs>
            <w:rPr/>
          </w:pPr>
          <w:hyperlink w:anchor="__RefHeading___Toc2968747_3224264995">
            <w:r>
              <w:rPr>
                <w:webHidden/>
                <w:rStyle w:val="IndexLink"/>
                <w:rtl w:val="true"/>
              </w:rPr>
              <w:t>كتابه عليه السلام إلى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2968749_3224264995">
            <w:r>
              <w:rPr>
                <w:webHidden/>
                <w:rStyle w:val="IndexLink"/>
                <w:rtl w:val="true"/>
              </w:rPr>
              <w:t>كتابه عليه السلام إلى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2968751_3224264995">
            <w:r>
              <w:rPr>
                <w:webHidden/>
                <w:rStyle w:val="IndexLink"/>
                <w:rtl w:val="true"/>
              </w:rPr>
              <w:t>كتابه عليه السلام إلى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2968753_3224264995">
            <w:r>
              <w:rPr>
                <w:webHidden/>
                <w:rStyle w:val="IndexLink"/>
                <w:rtl w:val="true"/>
              </w:rPr>
              <w:t>كتابه عليه السلام إلى بعض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2968755_3224264995">
            <w:r>
              <w:rPr>
                <w:webHidden/>
                <w:rStyle w:val="IndexLink"/>
                <w:rtl w:val="true"/>
              </w:rPr>
              <w:t>كتابه عليه السلام إلى بعض عمّاله</w:t>
            </w:r>
            <w:r>
              <w:rPr>
                <w:rStyle w:val="IndexLink"/>
                <w:rtl w:val="true"/>
              </w:rPr>
              <w:tab/>
            </w:r>
            <w:r>
              <w:rPr>
                <w:rStyle w:val="IndexLink"/>
              </w:rPr>
              <w:t>407</w:t>
            </w:r>
          </w:hyperlink>
        </w:p>
        <w:p>
          <w:pPr>
            <w:pStyle w:val="Contents3"/>
            <w:tabs>
              <w:tab w:val="clear" w:pos="8459"/>
              <w:tab w:val="right" w:pos="9026" w:leader="dot"/>
            </w:tabs>
            <w:rPr/>
          </w:pPr>
          <w:hyperlink w:anchor="__RefHeading___Toc2968757_3224264995">
            <w:r>
              <w:rPr>
                <w:webHidden/>
                <w:rStyle w:val="IndexLink"/>
              </w:rPr>
              <w:t>۲۰۱</w:t>
            </w:r>
            <w:r>
              <w:rPr>
                <w:rStyle w:val="IndexLink"/>
                <w:rtl w:val="true"/>
              </w:rPr>
              <w:t xml:space="preserve"> ـ كتابه عليه السلام إلى القضاة</w:t>
            </w:r>
            <w:r>
              <w:rPr>
                <w:rStyle w:val="IndexLink"/>
                <w:rtl w:val="true"/>
              </w:rPr>
              <w:tab/>
            </w:r>
            <w:r>
              <w:rPr>
                <w:rStyle w:val="IndexLink"/>
              </w:rPr>
              <w:t>407</w:t>
            </w:r>
          </w:hyperlink>
        </w:p>
        <w:p>
          <w:pPr>
            <w:pStyle w:val="Contents3"/>
            <w:tabs>
              <w:tab w:val="clear" w:pos="8459"/>
              <w:tab w:val="right" w:pos="9026" w:leader="dot"/>
            </w:tabs>
            <w:rPr/>
          </w:pPr>
          <w:hyperlink w:anchor="__RefHeading___Toc2968759_3224264995">
            <w:r>
              <w:rPr>
                <w:webHidden/>
                <w:rStyle w:val="IndexLink"/>
              </w:rPr>
              <w:t>۲۰۲</w:t>
            </w:r>
            <w:r>
              <w:rPr>
                <w:rStyle w:val="IndexLink"/>
                <w:rtl w:val="true"/>
              </w:rPr>
              <w:t xml:space="preserve"> ـ كتابه عليه السلام لشريح بن الحارث قاضيه</w:t>
            </w:r>
            <w:r>
              <w:rPr>
                <w:rStyle w:val="IndexLink"/>
                <w:rtl w:val="true"/>
              </w:rPr>
              <w:tab/>
            </w:r>
            <w:r>
              <w:rPr>
                <w:rStyle w:val="IndexLink"/>
              </w:rPr>
              <w:t>409</w:t>
            </w:r>
          </w:hyperlink>
        </w:p>
        <w:p>
          <w:pPr>
            <w:pStyle w:val="Contents3"/>
            <w:tabs>
              <w:tab w:val="clear" w:pos="8459"/>
              <w:tab w:val="right" w:pos="9026" w:leader="dot"/>
            </w:tabs>
            <w:rPr/>
          </w:pPr>
          <w:hyperlink w:anchor="__RefHeading___Toc2968761_3224264995">
            <w:r>
              <w:rPr>
                <w:webHidden/>
                <w:rStyle w:val="IndexLink"/>
              </w:rPr>
              <w:t>۲۰۳</w:t>
            </w:r>
            <w:r>
              <w:rPr>
                <w:rStyle w:val="IndexLink"/>
                <w:rtl w:val="true"/>
              </w:rPr>
              <w:t xml:space="preserve"> ـ كتابه عليه السلام إلى أمراء البلاد</w:t>
            </w:r>
            <w:r>
              <w:rPr>
                <w:rStyle w:val="IndexLink"/>
                <w:rtl w:val="true"/>
              </w:rPr>
              <w:tab/>
            </w:r>
            <w:r>
              <w:rPr>
                <w:rStyle w:val="IndexLink"/>
              </w:rPr>
              <w:t>410</w:t>
            </w:r>
          </w:hyperlink>
        </w:p>
        <w:p>
          <w:pPr>
            <w:pStyle w:val="Contents3"/>
            <w:tabs>
              <w:tab w:val="clear" w:pos="8459"/>
              <w:tab w:val="right" w:pos="9026" w:leader="dot"/>
            </w:tabs>
            <w:rPr/>
          </w:pPr>
          <w:hyperlink w:anchor="__RefHeading___Toc2968763_3224264995">
            <w:r>
              <w:rPr>
                <w:webHidden/>
                <w:rStyle w:val="IndexLink"/>
              </w:rPr>
              <w:t>۲۰۴</w:t>
            </w:r>
            <w:r>
              <w:rPr>
                <w:rStyle w:val="IndexLink"/>
                <w:rtl w:val="true"/>
              </w:rPr>
              <w:t xml:space="preserve"> ـ كتابه عليه السلام إلى قثم بن العبّاس</w:t>
            </w:r>
            <w:r>
              <w:rPr>
                <w:rStyle w:val="IndexLink"/>
                <w:rtl w:val="true"/>
              </w:rPr>
              <w:tab/>
            </w:r>
            <w:r>
              <w:rPr>
                <w:rStyle w:val="IndexLink"/>
              </w:rPr>
              <w:t>410</w:t>
            </w:r>
          </w:hyperlink>
        </w:p>
        <w:p>
          <w:pPr>
            <w:pStyle w:val="Contents3"/>
            <w:tabs>
              <w:tab w:val="clear" w:pos="8459"/>
              <w:tab w:val="right" w:pos="9026" w:leader="dot"/>
            </w:tabs>
            <w:rPr/>
          </w:pPr>
          <w:hyperlink w:anchor="__RefHeading___Toc2968765_3224264995">
            <w:r>
              <w:rPr>
                <w:webHidden/>
                <w:rStyle w:val="IndexLink"/>
                <w:rtl w:val="true"/>
              </w:rPr>
              <w:t>امّ الفضل بنت الحارث</w:t>
            </w:r>
            <w:r>
              <w:rPr>
                <w:rStyle w:val="IndexLink"/>
                <w:rtl w:val="true"/>
              </w:rPr>
              <w:tab/>
            </w:r>
            <w:r>
              <w:rPr>
                <w:rStyle w:val="IndexLink"/>
              </w:rPr>
              <w:t>413</w:t>
            </w:r>
          </w:hyperlink>
        </w:p>
        <w:p>
          <w:pPr>
            <w:pStyle w:val="Contents3"/>
            <w:tabs>
              <w:tab w:val="clear" w:pos="8459"/>
              <w:tab w:val="right" w:pos="9026" w:leader="dot"/>
            </w:tabs>
            <w:rPr/>
          </w:pPr>
          <w:hyperlink w:anchor="__RefHeading___Toc2968767_3224264995">
            <w:r>
              <w:rPr>
                <w:webHidden/>
                <w:rStyle w:val="IndexLink"/>
                <w:rtl w:val="true"/>
              </w:rPr>
              <w:t>أبو قتادة الأنصاريّ</w:t>
            </w:r>
            <w:r>
              <w:rPr>
                <w:rStyle w:val="IndexLink"/>
                <w:rtl w:val="true"/>
              </w:rPr>
              <w:tab/>
            </w:r>
            <w:r>
              <w:rPr>
                <w:rStyle w:val="IndexLink"/>
              </w:rPr>
              <w:t>414</w:t>
            </w:r>
          </w:hyperlink>
        </w:p>
        <w:p>
          <w:pPr>
            <w:pStyle w:val="Contents3"/>
            <w:tabs>
              <w:tab w:val="clear" w:pos="8459"/>
              <w:tab w:val="right" w:pos="9026" w:leader="dot"/>
            </w:tabs>
            <w:rPr/>
          </w:pPr>
          <w:hyperlink w:anchor="__RefHeading___Toc2968769_3224264995">
            <w:r>
              <w:rPr>
                <w:webHidden/>
                <w:rStyle w:val="IndexLink"/>
              </w:rPr>
              <w:t>۲۰۵</w:t>
            </w:r>
            <w:r>
              <w:rPr>
                <w:rStyle w:val="IndexLink"/>
                <w:rtl w:val="true"/>
              </w:rPr>
              <w:t xml:space="preserve"> ـ كتابه عليه السلام بين ربيعة واليمن</w:t>
            </w:r>
            <w:r>
              <w:rPr>
                <w:rStyle w:val="IndexLink"/>
                <w:rtl w:val="true"/>
              </w:rPr>
              <w:tab/>
            </w:r>
            <w:r>
              <w:rPr>
                <w:rStyle w:val="IndexLink"/>
              </w:rPr>
              <w:t>415</w:t>
            </w:r>
          </w:hyperlink>
        </w:p>
        <w:p>
          <w:pPr>
            <w:pStyle w:val="Contents3"/>
            <w:tabs>
              <w:tab w:val="clear" w:pos="8459"/>
              <w:tab w:val="right" w:pos="9026" w:leader="dot"/>
            </w:tabs>
            <w:rPr/>
          </w:pPr>
          <w:hyperlink w:anchor="__RefHeading___Toc2968771_3224264995">
            <w:r>
              <w:rPr>
                <w:webHidden/>
                <w:rStyle w:val="IndexLink"/>
              </w:rPr>
              <w:t>۲۰۶</w:t>
            </w:r>
            <w:r>
              <w:rPr>
                <w:rStyle w:val="IndexLink"/>
                <w:rtl w:val="true"/>
              </w:rPr>
              <w:t xml:space="preserve"> ـ كتابه عليه السلام لأبي الأسود في النّحو</w:t>
            </w:r>
            <w:r>
              <w:rPr>
                <w:rStyle w:val="IndexLink"/>
                <w:rtl w:val="true"/>
              </w:rPr>
              <w:tab/>
            </w:r>
            <w:r>
              <w:rPr>
                <w:rStyle w:val="IndexLink"/>
              </w:rPr>
              <w:t>417</w:t>
            </w:r>
          </w:hyperlink>
        </w:p>
        <w:p>
          <w:pPr>
            <w:pStyle w:val="Contents3"/>
            <w:tabs>
              <w:tab w:val="clear" w:pos="8459"/>
              <w:tab w:val="right" w:pos="9026" w:leader="dot"/>
            </w:tabs>
            <w:rPr/>
          </w:pPr>
          <w:hyperlink w:anchor="__RefHeading___Toc2968773_3224264995">
            <w:r>
              <w:rPr>
                <w:webHidden/>
                <w:rStyle w:val="IndexLink"/>
              </w:rPr>
              <w:t>۲۰۷</w:t>
            </w:r>
            <w:r>
              <w:rPr>
                <w:rStyle w:val="IndexLink"/>
                <w:rtl w:val="true"/>
              </w:rPr>
              <w:t xml:space="preserve"> ـ كتابه عليه السلام لمن يستعمله على الصدقات</w:t>
            </w:r>
            <w:r>
              <w:rPr>
                <w:rStyle w:val="IndexLink"/>
                <w:rtl w:val="true"/>
              </w:rPr>
              <w:tab/>
            </w:r>
            <w:r>
              <w:rPr>
                <w:rStyle w:val="IndexLink"/>
              </w:rPr>
              <w:t>421</w:t>
            </w:r>
          </w:hyperlink>
        </w:p>
        <w:p>
          <w:pPr>
            <w:pStyle w:val="Contents3"/>
            <w:tabs>
              <w:tab w:val="clear" w:pos="8459"/>
              <w:tab w:val="right" w:pos="9026" w:leader="dot"/>
            </w:tabs>
            <w:rPr/>
          </w:pPr>
          <w:hyperlink w:anchor="__RefHeading___Toc2968775_3224264995">
            <w:r>
              <w:rPr>
                <w:webHidden/>
                <w:rStyle w:val="IndexLink"/>
              </w:rPr>
              <w:t>۲۰۸</w:t>
            </w:r>
            <w:r>
              <w:rPr>
                <w:rStyle w:val="IndexLink"/>
                <w:rtl w:val="true"/>
              </w:rPr>
              <w:t xml:space="preserve"> ـ كتابه عليه السلام في الصدقة</w:t>
            </w:r>
            <w:r>
              <w:rPr>
                <w:rStyle w:val="IndexLink"/>
                <w:rtl w:val="true"/>
              </w:rPr>
              <w:tab/>
            </w:r>
            <w:r>
              <w:rPr>
                <w:rStyle w:val="IndexLink"/>
              </w:rPr>
              <w:t>427</w:t>
            </w:r>
          </w:hyperlink>
        </w:p>
        <w:p>
          <w:pPr>
            <w:pStyle w:val="Contents3"/>
            <w:tabs>
              <w:tab w:val="clear" w:pos="8459"/>
              <w:tab w:val="right" w:pos="9026" w:leader="dot"/>
            </w:tabs>
            <w:rPr/>
          </w:pPr>
          <w:hyperlink w:anchor="__RefHeading___Toc2968777_3224264995">
            <w:r>
              <w:rPr>
                <w:webHidden/>
                <w:rStyle w:val="IndexLink"/>
              </w:rPr>
              <w:t>۲۰۹</w:t>
            </w:r>
            <w:r>
              <w:rPr>
                <w:rStyle w:val="IndexLink"/>
                <w:rtl w:val="true"/>
              </w:rPr>
              <w:t xml:space="preserve"> ـ كتابه عليه السلام إلى عمرو بن العاص</w:t>
            </w:r>
            <w:r>
              <w:rPr>
                <w:rStyle w:val="IndexLink"/>
                <w:rtl w:val="true"/>
              </w:rPr>
              <w:tab/>
            </w:r>
            <w:r>
              <w:rPr>
                <w:rStyle w:val="IndexLink"/>
              </w:rPr>
              <w:t>428</w:t>
            </w:r>
          </w:hyperlink>
        </w:p>
        <w:p>
          <w:pPr>
            <w:pStyle w:val="Contents3"/>
            <w:tabs>
              <w:tab w:val="clear" w:pos="8459"/>
              <w:tab w:val="right" w:pos="9026" w:leader="dot"/>
            </w:tabs>
            <w:rPr/>
          </w:pPr>
          <w:hyperlink w:anchor="__RefHeading___Toc2968779_3224264995">
            <w:r>
              <w:rPr>
                <w:webHidden/>
                <w:rStyle w:val="IndexLink"/>
              </w:rPr>
              <w:t>۲۱۰</w:t>
            </w:r>
            <w:r>
              <w:rPr>
                <w:rStyle w:val="IndexLink"/>
                <w:rtl w:val="true"/>
              </w:rPr>
              <w:t xml:space="preserve"> ـ كتابه عليه السلام إلى الحسن عليه 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2968781_3224264995">
            <w:r>
              <w:rPr>
                <w:webHidden/>
                <w:rStyle w:val="IndexLink"/>
              </w:rPr>
              <w:t>۲۱۱</w:t>
            </w:r>
            <w:r>
              <w:rPr>
                <w:rStyle w:val="IndexLink"/>
                <w:rtl w:val="true"/>
              </w:rPr>
              <w:t xml:space="preserve"> ـ كتابه عليه السلام لبعض أهل الكوفة</w:t>
            </w:r>
            <w:r>
              <w:rPr>
                <w:rStyle w:val="IndexLink"/>
                <w:rtl w:val="true"/>
              </w:rPr>
              <w:tab/>
            </w:r>
            <w:r>
              <w:rPr>
                <w:rStyle w:val="IndexLink"/>
              </w:rPr>
              <w:t>430</w:t>
            </w:r>
          </w:hyperlink>
        </w:p>
        <w:p>
          <w:pPr>
            <w:pStyle w:val="Contents3"/>
            <w:tabs>
              <w:tab w:val="clear" w:pos="8459"/>
              <w:tab w:val="right" w:pos="9026" w:leader="dot"/>
            </w:tabs>
            <w:rPr/>
          </w:pPr>
          <w:hyperlink w:anchor="__RefHeading___Toc2968783_3224264995">
            <w:r>
              <w:rPr>
                <w:webHidden/>
                <w:rStyle w:val="IndexLink"/>
              </w:rPr>
              <w:t>۲۱۲</w:t>
            </w:r>
            <w:r>
              <w:rPr>
                <w:rStyle w:val="IndexLink"/>
                <w:rtl w:val="true"/>
              </w:rPr>
              <w:t xml:space="preserve"> ـ كتابه عليه السلام لسويد بن غفلة</w:t>
            </w:r>
            <w:r>
              <w:rPr>
                <w:rStyle w:val="IndexLink"/>
                <w:rtl w:val="true"/>
              </w:rPr>
              <w:tab/>
            </w:r>
            <w:r>
              <w:rPr>
                <w:rStyle w:val="IndexLink"/>
              </w:rPr>
              <w:t>431</w:t>
            </w:r>
          </w:hyperlink>
        </w:p>
        <w:p>
          <w:pPr>
            <w:pStyle w:val="Contents3"/>
            <w:tabs>
              <w:tab w:val="clear" w:pos="8459"/>
              <w:tab w:val="right" w:pos="9026" w:leader="dot"/>
            </w:tabs>
            <w:rPr/>
          </w:pPr>
          <w:hyperlink w:anchor="__RefHeading___Toc2968785_3224264995">
            <w:r>
              <w:rPr>
                <w:webHidden/>
                <w:rStyle w:val="IndexLink"/>
              </w:rPr>
              <w:t>۲۱۳</w:t>
            </w:r>
            <w:r>
              <w:rPr>
                <w:rStyle w:val="IndexLink"/>
                <w:rtl w:val="true"/>
              </w:rPr>
              <w:t xml:space="preserve"> ـ كتابه عليه السلام إلى والي المدينة</w:t>
            </w:r>
            <w:r>
              <w:rPr>
                <w:rStyle w:val="IndexLink"/>
                <w:rtl w:val="true"/>
              </w:rPr>
              <w:tab/>
            </w:r>
            <w:r>
              <w:rPr>
                <w:rStyle w:val="IndexLink"/>
              </w:rPr>
              <w:t>431</w:t>
            </w:r>
          </w:hyperlink>
        </w:p>
        <w:p>
          <w:pPr>
            <w:pStyle w:val="Contents3"/>
            <w:tabs>
              <w:tab w:val="clear" w:pos="8459"/>
              <w:tab w:val="right" w:pos="9026" w:leader="dot"/>
            </w:tabs>
            <w:rPr/>
          </w:pPr>
          <w:hyperlink w:anchor="__RefHeading___Toc2968787_3224264995">
            <w:r>
              <w:rPr>
                <w:webHidden/>
                <w:rStyle w:val="IndexLink"/>
              </w:rPr>
              <w:t>۲۱۴</w:t>
            </w:r>
            <w:r>
              <w:rPr>
                <w:rStyle w:val="IndexLink"/>
                <w:rtl w:val="true"/>
              </w:rPr>
              <w:t xml:space="preserve"> ـ كتابه عليه السلام إلى الحارث الهمدانيّ</w:t>
            </w:r>
            <w:r>
              <w:rPr>
                <w:rStyle w:val="IndexLink"/>
                <w:rtl w:val="true"/>
              </w:rPr>
              <w:tab/>
            </w:r>
            <w:r>
              <w:rPr>
                <w:rStyle w:val="IndexLink"/>
              </w:rPr>
              <w:t>432</w:t>
            </w:r>
          </w:hyperlink>
        </w:p>
        <w:p>
          <w:pPr>
            <w:pStyle w:val="Contents3"/>
            <w:tabs>
              <w:tab w:val="clear" w:pos="8459"/>
              <w:tab w:val="right" w:pos="9026" w:leader="dot"/>
            </w:tabs>
            <w:rPr/>
          </w:pPr>
          <w:hyperlink w:anchor="__RefHeading___Toc2968789_3224264995">
            <w:r>
              <w:rPr>
                <w:webHidden/>
                <w:rStyle w:val="IndexLink"/>
              </w:rPr>
              <w:t>۲۱۵</w:t>
            </w:r>
            <w:r>
              <w:rPr>
                <w:rStyle w:val="IndexLink"/>
                <w:rtl w:val="true"/>
              </w:rPr>
              <w:t xml:space="preserve"> ـ كتابه عليه السلام إلى معاوية</w:t>
            </w:r>
            <w:r>
              <w:rPr>
                <w:rStyle w:val="IndexLink"/>
                <w:rtl w:val="true"/>
              </w:rPr>
              <w:tab/>
            </w:r>
            <w:r>
              <w:rPr>
                <w:rStyle w:val="IndexLink"/>
              </w:rPr>
              <w:t>433</w:t>
            </w:r>
          </w:hyperlink>
        </w:p>
        <w:p>
          <w:pPr>
            <w:pStyle w:val="Contents3"/>
            <w:tabs>
              <w:tab w:val="clear" w:pos="8459"/>
              <w:tab w:val="right" w:pos="9026" w:leader="dot"/>
            </w:tabs>
            <w:rPr/>
          </w:pPr>
          <w:hyperlink w:anchor="__RefHeading___Toc2968791_3224264995">
            <w:r>
              <w:rPr>
                <w:webHidden/>
                <w:rStyle w:val="IndexLink"/>
              </w:rPr>
              <w:t>۲۱۶</w:t>
            </w:r>
            <w:r>
              <w:rPr>
                <w:rStyle w:val="IndexLink"/>
                <w:rtl w:val="true"/>
              </w:rPr>
              <w:t xml:space="preserve"> ـ كتابه عليه السلام إلى المنذر بن الجارود</w:t>
            </w:r>
            <w:r>
              <w:rPr>
                <w:rStyle w:val="IndexLink"/>
                <w:rtl w:val="true"/>
              </w:rPr>
              <w:tab/>
            </w:r>
            <w:r>
              <w:rPr>
                <w:rStyle w:val="IndexLink"/>
              </w:rPr>
              <w:t>434</w:t>
            </w:r>
          </w:hyperlink>
        </w:p>
        <w:p>
          <w:pPr>
            <w:pStyle w:val="Contents3"/>
            <w:tabs>
              <w:tab w:val="clear" w:pos="8459"/>
              <w:tab w:val="right" w:pos="9026" w:leader="dot"/>
            </w:tabs>
            <w:rPr/>
          </w:pPr>
          <w:hyperlink w:anchor="__RefHeading___Toc2968793_3224264995">
            <w:r>
              <w:rPr>
                <w:webHidden/>
                <w:rStyle w:val="IndexLink"/>
              </w:rPr>
              <w:t>۲۱۷</w:t>
            </w:r>
            <w:r>
              <w:rPr>
                <w:rStyle w:val="IndexLink"/>
                <w:rtl w:val="true"/>
              </w:rPr>
              <w:t xml:space="preserve"> ـ كتابه عليه السلام إلى زياد ابن أبيه</w:t>
            </w:r>
            <w:r>
              <w:rPr>
                <w:rStyle w:val="IndexLink"/>
                <w:rtl w:val="true"/>
              </w:rPr>
              <w:tab/>
            </w:r>
            <w:r>
              <w:rPr>
                <w:rStyle w:val="IndexLink"/>
              </w:rPr>
              <w:t>434</w:t>
            </w:r>
          </w:hyperlink>
        </w:p>
        <w:p>
          <w:pPr>
            <w:pStyle w:val="Contents3"/>
            <w:tabs>
              <w:tab w:val="clear" w:pos="8459"/>
              <w:tab w:val="right" w:pos="9026" w:leader="dot"/>
            </w:tabs>
            <w:rPr/>
          </w:pPr>
          <w:hyperlink w:anchor="__RefHeading___Toc2968795_3224264995">
            <w:r>
              <w:rPr>
                <w:webHidden/>
                <w:rStyle w:val="IndexLink"/>
              </w:rPr>
              <w:t>۲۱۸</w:t>
            </w:r>
            <w:r>
              <w:rPr>
                <w:rStyle w:val="IndexLink"/>
                <w:rtl w:val="true"/>
              </w:rPr>
              <w:t xml:space="preserve"> ـ كتابه عليه السلام إلى عمّاله على الخراج</w:t>
            </w:r>
            <w:r>
              <w:rPr>
                <w:rStyle w:val="IndexLink"/>
                <w:rtl w:val="true"/>
              </w:rPr>
              <w:tab/>
            </w:r>
            <w:r>
              <w:rPr>
                <w:rStyle w:val="IndexLink"/>
              </w:rPr>
              <w:t>435</w:t>
            </w:r>
          </w:hyperlink>
        </w:p>
        <w:p>
          <w:pPr>
            <w:pStyle w:val="Contents3"/>
            <w:tabs>
              <w:tab w:val="clear" w:pos="8459"/>
              <w:tab w:val="right" w:pos="9026" w:leader="dot"/>
            </w:tabs>
            <w:rPr/>
          </w:pPr>
          <w:hyperlink w:anchor="__RefHeading___Toc2968797_3224264995">
            <w:r>
              <w:rPr>
                <w:webHidden/>
                <w:rStyle w:val="IndexLink"/>
              </w:rPr>
              <w:t>۲۱۹</w:t>
            </w:r>
            <w:r>
              <w:rPr>
                <w:rStyle w:val="IndexLink"/>
                <w:rtl w:val="true"/>
              </w:rPr>
              <w:t xml:space="preserve"> ـ كتابه عليه السلام إلى أمراء الخراج</w:t>
            </w:r>
            <w:r>
              <w:rPr>
                <w:rStyle w:val="IndexLink"/>
                <w:rtl w:val="true"/>
              </w:rPr>
              <w:tab/>
            </w:r>
            <w:r>
              <w:rPr>
                <w:rStyle w:val="IndexLink"/>
              </w:rPr>
              <w:t>436</w:t>
            </w:r>
          </w:hyperlink>
        </w:p>
        <w:p>
          <w:pPr>
            <w:pStyle w:val="Contents3"/>
            <w:tabs>
              <w:tab w:val="clear" w:pos="8459"/>
              <w:tab w:val="right" w:pos="9026" w:leader="dot"/>
            </w:tabs>
            <w:rPr/>
          </w:pPr>
          <w:hyperlink w:anchor="__RefHeading___Toc2968799_3224264995">
            <w:r>
              <w:rPr>
                <w:webHidden/>
                <w:rStyle w:val="IndexLink"/>
              </w:rPr>
              <w:t>۲۲۰</w:t>
            </w:r>
            <w:r>
              <w:rPr>
                <w:rStyle w:val="IndexLink"/>
                <w:rtl w:val="true"/>
              </w:rPr>
              <w:t xml:space="preserve"> ـ كتابه عليه السلام إلى بعض أمراء جيشه</w:t>
            </w:r>
            <w:r>
              <w:rPr>
                <w:rStyle w:val="IndexLink"/>
                <w:rtl w:val="true"/>
              </w:rPr>
              <w:tab/>
            </w:r>
            <w:r>
              <w:rPr>
                <w:rStyle w:val="IndexLink"/>
              </w:rPr>
              <w:t>437</w:t>
            </w:r>
          </w:hyperlink>
        </w:p>
        <w:p>
          <w:pPr>
            <w:pStyle w:val="Contents3"/>
            <w:tabs>
              <w:tab w:val="clear" w:pos="8459"/>
              <w:tab w:val="right" w:pos="9026" w:leader="dot"/>
            </w:tabs>
            <w:rPr/>
          </w:pPr>
          <w:hyperlink w:anchor="__RefHeading___Toc2968801_3224264995">
            <w:r>
              <w:rPr>
                <w:webHidden/>
                <w:rStyle w:val="IndexLink"/>
              </w:rPr>
              <w:t>۲۲۱</w:t>
            </w:r>
            <w:r>
              <w:rPr>
                <w:rStyle w:val="IndexLink"/>
                <w:rtl w:val="true"/>
              </w:rPr>
              <w:t xml:space="preserve"> ـ من كلام له عليه السلام في وصف الإسلام</w:t>
            </w:r>
            <w:r>
              <w:rPr>
                <w:rStyle w:val="IndexLink"/>
                <w:rtl w:val="true"/>
              </w:rPr>
              <w:tab/>
            </w:r>
            <w:r>
              <w:rPr>
                <w:rStyle w:val="IndexLink"/>
              </w:rPr>
              <w:t>437</w:t>
            </w:r>
          </w:hyperlink>
        </w:p>
        <w:p>
          <w:pPr>
            <w:pStyle w:val="Contents2"/>
            <w:tabs>
              <w:tab w:val="clear" w:pos="8743"/>
              <w:tab w:val="right" w:pos="9026" w:leader="dot"/>
            </w:tabs>
            <w:rPr/>
          </w:pPr>
          <w:hyperlink w:anchor="__RefHeading___Toc2968803_3224264995">
            <w:r>
              <w:rPr>
                <w:webHidden/>
                <w:rStyle w:val="IndexLink"/>
                <w:rtl w:val="true"/>
              </w:rPr>
              <w:t>فائدة</w:t>
            </w:r>
            <w:r>
              <w:rPr>
                <w:rStyle w:val="IndexLink"/>
                <w:rtl w:val="true"/>
              </w:rPr>
              <w:tab/>
            </w:r>
            <w:r>
              <w:rPr>
                <w:rStyle w:val="IndexLink"/>
              </w:rPr>
              <w:t>440</w:t>
            </w:r>
          </w:hyperlink>
        </w:p>
        <w:p>
          <w:pPr>
            <w:pStyle w:val="Contents3"/>
            <w:tabs>
              <w:tab w:val="clear" w:pos="8459"/>
              <w:tab w:val="right" w:pos="9026" w:leader="dot"/>
            </w:tabs>
            <w:rPr/>
          </w:pPr>
          <w:hyperlink w:anchor="__RefHeading___Toc2968805_3224264995">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2968807_3224264995">
            <w:r>
              <w:rPr>
                <w:webHidden/>
                <w:rStyle w:val="IndexLink"/>
                <w:rtl w:val="true"/>
              </w:rPr>
              <w:t xml:space="preserve">لا بدّ هنا من بيان أمور </w:t>
            </w:r>
            <w:r>
              <w:rPr>
                <w:rStyle w:val="IndexLink"/>
                <w:rtl w:val="true"/>
              </w:rPr>
              <w:t>:</w:t>
              <w:tab/>
            </w:r>
            <w:r>
              <w:rPr>
                <w:rStyle w:val="IndexLink"/>
              </w:rPr>
              <w:t>442</w:t>
            </w:r>
          </w:hyperlink>
        </w:p>
        <w:p>
          <w:pPr>
            <w:pStyle w:val="Contents3"/>
            <w:tabs>
              <w:tab w:val="clear" w:pos="8459"/>
              <w:tab w:val="right" w:pos="9026" w:leader="dot"/>
            </w:tabs>
            <w:rPr/>
          </w:pPr>
          <w:hyperlink w:anchor="__RefHeading___Toc2968809_3224264995">
            <w:r>
              <w:rPr>
                <w:webHidden/>
                <w:rStyle w:val="IndexLink"/>
                <w:rtl w:val="true"/>
              </w:rPr>
              <w:t>رباح</w:t>
            </w:r>
            <w:r>
              <w:rPr>
                <w:rStyle w:val="IndexLink"/>
                <w:rtl w:val="true"/>
              </w:rPr>
              <w:tab/>
            </w:r>
            <w:r>
              <w:rPr>
                <w:rStyle w:val="IndexLink"/>
              </w:rPr>
              <w:t>449</w:t>
            </w:r>
          </w:hyperlink>
        </w:p>
        <w:p>
          <w:pPr>
            <w:pStyle w:val="Contents3"/>
            <w:tabs>
              <w:tab w:val="clear" w:pos="8459"/>
              <w:tab w:val="right" w:pos="9026" w:leader="dot"/>
            </w:tabs>
            <w:rPr/>
          </w:pPr>
          <w:hyperlink w:anchor="__RefHeading___Toc2968811_3224264995">
            <w:r>
              <w:rPr>
                <w:webHidden/>
                <w:rStyle w:val="IndexLink"/>
                <w:rtl w:val="true"/>
              </w:rPr>
              <w:t>أبو نيزر</w:t>
            </w:r>
            <w:r>
              <w:rPr>
                <w:rStyle w:val="IndexLink"/>
                <w:rtl w:val="true"/>
              </w:rPr>
              <w:tab/>
            </w:r>
            <w:r>
              <w:rPr>
                <w:rStyle w:val="IndexLink"/>
              </w:rPr>
              <w:t>451</w:t>
            </w:r>
          </w:hyperlink>
        </w:p>
        <w:p>
          <w:pPr>
            <w:pStyle w:val="Contents3"/>
            <w:tabs>
              <w:tab w:val="clear" w:pos="8459"/>
              <w:tab w:val="right" w:pos="9026" w:leader="dot"/>
            </w:tabs>
            <w:rPr/>
          </w:pPr>
          <w:hyperlink w:anchor="__RefHeading___Toc2968813_3224264995">
            <w:r>
              <w:rPr>
                <w:webHidden/>
                <w:rStyle w:val="IndexLink"/>
                <w:rtl w:val="true"/>
              </w:rPr>
              <w:t>جبير</w:t>
            </w:r>
            <w:r>
              <w:rPr>
                <w:rStyle w:val="IndexLink"/>
                <w:rtl w:val="true"/>
              </w:rPr>
              <w:tab/>
            </w:r>
            <w:r>
              <w:rPr>
                <w:rStyle w:val="IndexLink"/>
              </w:rPr>
              <w:t>452</w:t>
            </w:r>
          </w:hyperlink>
        </w:p>
        <w:p>
          <w:pPr>
            <w:pStyle w:val="Contents3"/>
            <w:tabs>
              <w:tab w:val="clear" w:pos="8459"/>
              <w:tab w:val="right" w:pos="9026" w:leader="dot"/>
            </w:tabs>
            <w:rPr/>
          </w:pPr>
          <w:hyperlink w:anchor="__RefHeading___Toc2968815_3224264995">
            <w:r>
              <w:rPr>
                <w:webHidden/>
                <w:rStyle w:val="IndexLink"/>
                <w:rtl w:val="true"/>
              </w:rPr>
              <w:t>أبو سمر بن أبرهة</w:t>
            </w:r>
            <w:r>
              <w:rPr>
                <w:rStyle w:val="IndexLink"/>
                <w:rtl w:val="true"/>
              </w:rPr>
              <w:tab/>
            </w:r>
            <w:r>
              <w:rPr>
                <w:rStyle w:val="IndexLink"/>
              </w:rPr>
              <w:t>453</w:t>
            </w:r>
          </w:hyperlink>
        </w:p>
        <w:p>
          <w:pPr>
            <w:pStyle w:val="Contents3"/>
            <w:tabs>
              <w:tab w:val="clear" w:pos="8459"/>
              <w:tab w:val="right" w:pos="9026" w:leader="dot"/>
            </w:tabs>
            <w:rPr/>
          </w:pPr>
          <w:hyperlink w:anchor="__RefHeading___Toc2968817_3224264995">
            <w:r>
              <w:rPr>
                <w:webHidden/>
                <w:rStyle w:val="IndexLink"/>
                <w:rtl w:val="true"/>
              </w:rPr>
              <w:t>سعيد بن قيس الهمدانيّ</w:t>
            </w:r>
            <w:r>
              <w:rPr>
                <w:rStyle w:val="IndexLink"/>
                <w:rtl w:val="true"/>
              </w:rPr>
              <w:tab/>
            </w:r>
            <w:r>
              <w:rPr>
                <w:rStyle w:val="IndexLink"/>
              </w:rPr>
              <w:t>454</w:t>
            </w:r>
          </w:hyperlink>
        </w:p>
        <w:p>
          <w:pPr>
            <w:pStyle w:val="Contents3"/>
            <w:tabs>
              <w:tab w:val="clear" w:pos="8459"/>
              <w:tab w:val="right" w:pos="9026" w:leader="dot"/>
            </w:tabs>
            <w:rPr/>
          </w:pPr>
          <w:hyperlink w:anchor="__RefHeading___Toc2968819_3224264995">
            <w:r>
              <w:rPr>
                <w:webHidden/>
                <w:rStyle w:val="IndexLink"/>
                <w:rtl w:val="true"/>
              </w:rPr>
              <w:t>هيّاج بن أبي الهيّاج</w:t>
            </w:r>
            <w:r>
              <w:rPr>
                <w:rStyle w:val="IndexLink"/>
                <w:rtl w:val="true"/>
              </w:rPr>
              <w:tab/>
            </w:r>
            <w:r>
              <w:rPr>
                <w:rStyle w:val="IndexLink"/>
              </w:rPr>
              <w:t>466</w:t>
            </w:r>
          </w:hyperlink>
        </w:p>
        <w:p>
          <w:pPr>
            <w:pStyle w:val="Contents2"/>
            <w:tabs>
              <w:tab w:val="clear" w:pos="8743"/>
              <w:tab w:val="right" w:pos="9026" w:leader="dot"/>
            </w:tabs>
            <w:rPr/>
          </w:pPr>
          <w:hyperlink w:anchor="__RefHeading___Toc2968821_3224264995">
            <w:r>
              <w:rPr>
                <w:webHidden/>
                <w:rStyle w:val="IndexLink"/>
                <w:rtl w:val="true"/>
              </w:rPr>
              <w:t>فهرس المنابع و المآخذ</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3_111055"/>
      <w:bookmarkStart w:id="1" w:name="pg12883_111055"/>
      <w:bookmarkEnd w:id="1"/>
    </w:p>
    <w:p>
      <w:pPr>
        <w:pStyle w:val="Heading2"/>
        <w:numPr>
          <w:ilvl w:val="1"/>
          <w:numId w:val="1"/>
        </w:numPr>
        <w:rPr/>
      </w:pPr>
      <w:bookmarkStart w:id="2" w:name="pg12883_111055"/>
      <w:bookmarkStart w:id="3" w:name="__RefHeading___Toc296853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8535_3224264995"/>
      <w:bookmarkStart w:id="6" w:name="_Toc2"/>
      <w:bookmarkEnd w:id="5"/>
      <w:r>
        <w:rPr>
          <w:rtl w:val="true"/>
        </w:rPr>
        <w:t>اشاره</w:t>
      </w:r>
      <w:bookmarkStart w:id="7" w:name="pg12883_111059"/>
      <w:bookmarkEnd w:id="6"/>
    </w:p>
    <w:p>
      <w:pPr>
        <w:pStyle w:val="Heading2"/>
        <w:numPr>
          <w:ilvl w:val="1"/>
          <w:numId w:val="1"/>
        </w:numPr>
        <w:rPr/>
      </w:pPr>
      <w:bookmarkStart w:id="8" w:name="__RefHeading___Toc2968537_3224264995"/>
      <w:bookmarkStart w:id="9" w:name="_Toc3"/>
      <w:bookmarkEnd w:id="7"/>
      <w:bookmarkEnd w:id="8"/>
      <w:r>
        <w:rPr>
          <w:rtl w:val="true"/>
        </w:rPr>
        <w:t xml:space="preserve">الفصل الرابع </w:t>
      </w:r>
      <w:r>
        <w:rPr>
          <w:rtl w:val="true"/>
        </w:rPr>
        <w:t xml:space="preserve">: </w:t>
      </w:r>
      <w:r>
        <w:rPr>
          <w:rtl w:val="true"/>
        </w:rPr>
        <w:t>مكاتيبه من نهاية صفّين إلى نهاية النهروان</w:t>
      </w:r>
      <w:bookmarkEnd w:id="9"/>
    </w:p>
    <w:p>
      <w:pPr>
        <w:pStyle w:val="Heading3"/>
        <w:numPr>
          <w:ilvl w:val="2"/>
          <w:numId w:val="1"/>
        </w:numPr>
        <w:rPr/>
      </w:pPr>
      <w:bookmarkStart w:id="10" w:name="__RefHeading___Toc2968539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من نهاية صفّين إلى نهاية النهروان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83_111061"/>
    </w:p>
    <w:p>
      <w:pPr>
        <w:pStyle w:val="Heading3"/>
        <w:numPr>
          <w:ilvl w:val="2"/>
          <w:numId w:val="1"/>
        </w:numPr>
        <w:rPr/>
      </w:pPr>
      <w:bookmarkStart w:id="13" w:name="__RefHeading___Toc2968541_3224264995"/>
      <w:bookmarkStart w:id="14" w:name="_Toc5"/>
      <w:bookmarkEnd w:id="12"/>
      <w:bookmarkEnd w:id="13"/>
      <w:r>
        <w:rPr/>
        <w:t>۱۴۳</w:t>
      </w:r>
      <w:r>
        <w:rPr>
          <w:rtl w:val="true"/>
        </w:rPr>
        <w:t xml:space="preserve"> ـ كتابه عليه السلام إلى الخوارج</w:t>
      </w:r>
      <w:bookmarkEnd w:id="14"/>
    </w:p>
    <w:p>
      <w:pPr>
        <w:pStyle w:val="Heading3"/>
        <w:numPr>
          <w:ilvl w:val="2"/>
          <w:numId w:val="1"/>
        </w:numPr>
        <w:rPr/>
      </w:pPr>
      <w:bookmarkStart w:id="15" w:name="__RefHeading___Toc2968543_3224264995"/>
      <w:bookmarkStart w:id="16" w:name="_Toc6"/>
      <w:bookmarkEnd w:id="15"/>
      <w:r>
        <w:rPr/>
        <w:t>۱۴۴</w:t>
      </w:r>
      <w:r>
        <w:rPr>
          <w:rtl w:val="true"/>
        </w:rPr>
        <w:t xml:space="preserve"> ـ كتابه عليه السلام إلى الخوارج</w:t>
      </w:r>
      <w:bookmarkEnd w:id="16"/>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كتابه عليه السلام إلى الخوارجقال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الخوارج بالنَّهر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أميرِ المُؤمِنينَ ، إلى زَيْدِ بنِ حُصَيْن ، وعَبْدِ اللّه ِ بنِ وَهَبٍ ، وَمَنْ مَعَهُما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هَذيْنِ الرَّجُلَيْنِ اللَّذَينِ ارتضيْنا حُكْمَهما قد خالَفا كِتابَ اللّه ِ ، واتّبعا أهواءهما بِغَيْرِ هُدىً مِنَ اللّه ِ ، فلم يَعمَلا بالسُّنَّةِ ، ولم يُنَفِّذا لِلقُرآنِ حُكْما ، فَبَرِئ اللّه ُ ورَسولُهُ مِنهُما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بَلَغَكُم كِتابِي هَذا فأَقبِلُوا ، فَإنَّا سائِرونَ إِلى عَدُوِّنا وَعدُوِّكُم ، ونَحنُ علَى الأمْرِ الأوَّلِ الَّذي كُنَّا عَليْهِ ، والسَّلامُ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كتابه عليه السلام إلى الخوارجقال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عليّ على إتيان صفِّين ، والعود إلى حرب معاوية ثانيا ، كتب إلى الخوارج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جاءَكُمْ ما كُنْتُم تُرِيدُونَ ، قَد تَفَرَّقَ الحَكَمانِ عَلى غَيْرِ حُكومَةٍ ، ولا اتّفاقٍ ، فارجِعُوا إلى ما كُنتُمْ عَليْهِ ، فَإنِّي أُريدُ المَسيرَ إلَى الشَّامِ </w:t>
      </w:r>
      <w:r>
        <w:rPr>
          <w:rFonts w:eastAsia="Amiri" w:cs="Amiri" w:ascii="Amiri" w:hAnsi="Amiri"/>
          <w:color w:val="111111"/>
          <w:sz w:val="28"/>
          <w:szCs w:val="28"/>
          <w:rtl w:val="true"/>
          <w:lang w:bidi="ar-SA"/>
        </w:rPr>
        <w:t xml:space="preserve">» .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83_111062"/>
    </w:p>
    <w:p>
      <w:pPr>
        <w:pStyle w:val="Heading3"/>
        <w:numPr>
          <w:ilvl w:val="2"/>
          <w:numId w:val="1"/>
        </w:numPr>
        <w:rPr/>
      </w:pPr>
      <w:bookmarkStart w:id="18" w:name="__RefHeading___Toc2968545_3224264995"/>
      <w:bookmarkStart w:id="19" w:name="_Toc7"/>
      <w:bookmarkEnd w:id="17"/>
      <w:bookmarkEnd w:id="18"/>
      <w:r>
        <w:rPr/>
        <w:t>۱۴۵</w:t>
      </w:r>
      <w:r>
        <w:rPr>
          <w:rtl w:val="true"/>
        </w:rPr>
        <w:t xml:space="preserve"> ـ كتابه عليه السلام إلى الخوارج</w:t>
      </w:r>
      <w:bookmarkEnd w:id="19"/>
    </w:p>
    <w:p>
      <w:pPr>
        <w:pStyle w:val="Heading3"/>
        <w:numPr>
          <w:ilvl w:val="2"/>
          <w:numId w:val="1"/>
        </w:numPr>
        <w:rPr/>
      </w:pPr>
      <w:bookmarkStart w:id="20" w:name="__RefHeading___Toc2968547_3224264995"/>
      <w:bookmarkStart w:id="21" w:name="_Toc8"/>
      <w:bookmarkEnd w:id="20"/>
      <w:r>
        <w:rPr/>
        <w:t>۱۴۶</w:t>
      </w:r>
      <w:r>
        <w:rPr>
          <w:rtl w:val="true"/>
        </w:rPr>
        <w:t xml:space="preserve"> ـ كتابه عليه السلام إلى ابن عبّاس</w:t>
      </w:r>
      <w:bookmarkEnd w:id="21"/>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كتابه عليه السلام إلى الخوارجقال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تكونوا مِنَ الَّذِينَ فارَقُوا دِينَهُم ، وكانوا شِيَعا ، بعد أن أخذ اللّه مِيثاقَكُمْ علَى الجَماعَةِ ، وألَّف بينَ قُلوبِكُمْ علَى الطَّاعَةِ ، وأَنْ تَكونُوا كالَّذينَ تَفَرَّقُوا ، واختَلَفُوا مِنْ بَعْدِ ما جاءَهُمُ البَيِّناتُ </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كتابه عليه السلام إلى ابن عبَّاسقال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لمّا نزل بالنُّخيلة وأيس من الخوارج ، خطب النَّاس وحثّهم على الجهاد ، وساق الخطبة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ابن عبَّاس مع عُتْبَة بن الأخنس بن قيس ، من بني 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قَدْ خَرَجْنا إلى مُعَسْكَرِنا بالنُّخيْلَةِ ، وقَدْ أجْمَعْنا علَى المَسيرِ إلى عَدُوِّنا مِن أهْلِ المَغْرِبِ ، فأَشْخِصْ بالنَّاسِ حَتَّى يأتِيَكَ رَسُولِي ، وأَقِمْ حَتَّى يأتِيَكَ أمْرِي والسَّلام </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883_111063"/>
    </w:p>
    <w:p>
      <w:pPr>
        <w:pStyle w:val="Heading3"/>
        <w:numPr>
          <w:ilvl w:val="2"/>
          <w:numId w:val="1"/>
        </w:numPr>
        <w:rPr/>
      </w:pPr>
      <w:bookmarkStart w:id="23" w:name="__RefHeading___Toc2968549_3224264995"/>
      <w:bookmarkStart w:id="24" w:name="_Toc9"/>
      <w:bookmarkEnd w:id="22"/>
      <w:bookmarkEnd w:id="23"/>
      <w:r>
        <w:rPr/>
        <w:t>۱۴۷</w:t>
      </w:r>
      <w:r>
        <w:rPr>
          <w:rtl w:val="true"/>
        </w:rPr>
        <w:t xml:space="preserve"> ـ كتابه عليه السلام إلى الخوارج</w:t>
      </w:r>
      <w:bookmarkEnd w:id="24"/>
    </w:p>
    <w:p>
      <w:pPr>
        <w:pStyle w:val="BookText"/>
        <w:rPr/>
      </w:pPr>
      <w:r>
        <w:rPr>
          <w:rFonts w:ascii="Amiri" w:hAnsi="Amiri" w:eastAsia="Amiri" w:cs="Amiri"/>
          <w:color w:val="111111"/>
          <w:sz w:val="28"/>
          <w:sz w:val="28"/>
          <w:szCs w:val="28"/>
          <w:rtl w:val="true"/>
          <w:lang w:bidi="ar-SA"/>
        </w:rPr>
        <w:t xml:space="preserve">فلمّا قدم عليه الكتاب قرأه على النَّاس ، وأمرهم بالشُّخوص مع الأحنف بن قيس ، فشخص معه منهم ألف وخمسمئة رجُلٍ ، فاستقلَّهُم عَبْدُ اللّه بنُ عبَّاس ، فقام في النَّاس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أهل البصرة ، فإنَّه جاءني أمر أمير المؤمنين ، يأمرني بإشخاصكم ، فأمرتكم بالنَّفير إليه مع الأحنف بن قيس ، ولم يَشخَص معه منكم إلاَّ ألف وخمسمئة ، وأنتم ستون ألف سوى أبنائكم وعبدانكم ومواليكم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انفِروا مع جارية بن قُدامَة السعدي ، ولا يجعلَنَّ رجل على نفسه سبيلاً ، فإنّي مُوقع بكلّ من وجدته متخلِّفا عن مكتبه ، عاصيا لإمامه ، وقد أمرتُ أبا الأسْوَد الدُّؤلي بِحَشْرِكم ، فلا يَلُمْ رجُلٌ جَعلَ السبيلَ علَى نفسِهِ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جارية فعسكر ، وخرج أبو الأسْوَد فحشر النَّاس ، فاجتمع إلى جارية ألف وسبعمئة ، ثُمَّ أقبل حَتَّى وافاه عليٌّ بالنُّخيلة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كتابه عليه السلام إلى الخوارجمن كتابه عليه السلام إلى الخوارج في قضيَّة قتلهم عبد اللّه بن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وابْنِ عَبْدِهِ ، أميرِ المُؤْمِنينَ وأجِيرِ المُسْلِمِينَ أخِي رَسُول اللّه صلى الله عليه و آله وابْنِ عمِّه ، إلى عَبدِ اللّه ِ بنِ وَهَبٍ وحَرْقُوص بن زُهَيْر المارِقَيْنِ من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خُرُوجُكُما واجْتِماعُكما هُنالِك بغَيْر حَقٍّ كانَ لَكُما ولأبَوَيْكُما من قَبْلِكما ، وجَمْعُكُما لهذه الجُمُوع ؛ الَّذين لَمْ يَتفَقَّهوا في الدِّين ، ولَم يعطوا في اللّه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 الحقَّ فإنَّ الحقَّ يُلْزِمُكما مَنْزِلَةَ الحقِّ ثمّ لا يُقضى إلاَّ بالحقِّ ، ولا تَزِيغا فَيَزيغُ مَن مَعَكما من أخباركما فَيكُونَ مَثَلُكما ومَثَلُهم كَمَثَل غَنَمٍ نَفَشَتْ في أرض ذَات عُشْبٍ ، فَرَعَتْ وسَمَنَتْ ، وإنَّما حَتْفُها في سِمْنِها ، وقَد عَلمْنا بأنَّ الدُّنيا كَعُروَتَين سُفلاً وعُلوا ، فمَن تَعَلَّق بالعُلو نَجا ، ومَن اسْتَمْسك بالسُّفل هَلَك ، والسَّعيد مَن سَعَدَتْ به رَعِيَّتُه ، والشَّقيُّ مَن شَقِيَت به رَعِيَّتُه ، وخَيْرُ النَّاس خَيْرُهم لِنَفسه ، وشَرُّهم شَرُّهم لِنَفسه ، ولَيْس بيْنَ اللّه وبينَ أحدٍ قَرابَةٌ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والكَلامُ كَثِيرٌ ، وإنَّما نُرِيدُ منْه اليَسِيرَ ، فمَن لَم يَنْتَفِعْ باليَسيرِ ضَرَّهُ الكَثِيرُ ، وقَد جَعَلْتُموني في حالَةِ مَن ضَلَّ وغَوَى وعن طَريقِ الحَقِّ هَوَى ، خَرَجْتُم علَيَّ مخالِفين بَعْدَ أنْ بايَعْتُموني طائِعينَ غَيْرَ مُكْرَهين ، فَنَقَضْتُم عهُودَكم ، ونَكَثْتُم أيْمانَكم ، ثمَّ لَم يَكْفِكم ما أنْتُم فيه مِن العَمى وشَقِّ العَصا ، حتَّى وَثَبْتُم على عَبْدِ اللّه ِ بنِ خَبَّابِ فَقَتَلْتُمُوه وقَتَلْتُم أهْلَه ووَلَدَه ، بغَيْر تِرَةٍ كانَتْ منه إليْكم ولا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ذَحْل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وهو ابنُ صاحِبِ رسُولِ اللّه ِ صلى الله عليه و آله ، ولَن يُغْنِي القُعُودُ عَنِ الطَّلَبِ بِدَمِهِ ، فادفعوا إلَيْنا مَن قَتَلَهُ وقَتَلَ أهْلَهُ ووَلَدَه وشَرِك في دمائِهِم ، ولا تَقْتُلُوا أنْفُسَكم علَى عَمىً وجَهْلٍ ، فتَكُونوا حَدِيثا لمَنْ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أُقْسِم قَسَما صادِقا ، لئِن لَم تَدْفَعُوا إلَيْنا قَاتِلَ صاحِبِنا عَبْدِ اللّه ِ بنِ خَبَّاب لم أنْصَرِفْ عَنْكُم دُونَ أنْ أقْضِي فِيْكم إرَبِي ، وباللّه أسْتَعينُ وعلَيْهِ أتَوَكَّلُ والسَّلامُ والرَّحمةُ مِنَ الوَاحِدِ الخَلاَّق عَلى النَّبيِّينَ ، وعَلى عِبادِهِ الصَّالحِينَ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 w:name="pg12883_111065"/>
    </w:p>
    <w:p>
      <w:pPr>
        <w:pStyle w:val="Heading3"/>
        <w:numPr>
          <w:ilvl w:val="2"/>
          <w:numId w:val="1"/>
        </w:numPr>
        <w:rPr/>
      </w:pPr>
      <w:bookmarkStart w:id="26" w:name="__RefHeading___Toc2968551_3224264995"/>
      <w:bookmarkStart w:id="27" w:name="_Toc10"/>
      <w:bookmarkEnd w:id="25"/>
      <w:bookmarkEnd w:id="26"/>
      <w:r>
        <w:rPr/>
        <w:t>۱۴۸</w:t>
      </w:r>
      <w:r>
        <w:rPr>
          <w:rtl w:val="true"/>
        </w:rPr>
        <w:t xml:space="preserve"> ـ كتابه عليه السلام إلى ابن عبّاس</w:t>
      </w:r>
      <w:bookmarkEnd w:id="27"/>
    </w:p>
    <w:p>
      <w:pPr>
        <w:pStyle w:val="Heading3"/>
        <w:numPr>
          <w:ilvl w:val="2"/>
          <w:numId w:val="1"/>
        </w:numPr>
        <w:rPr/>
      </w:pPr>
      <w:bookmarkStart w:id="28" w:name="__RefHeading___Toc2968553_3224264995"/>
      <w:bookmarkStart w:id="29" w:name="_Toc11"/>
      <w:bookmarkEnd w:id="28"/>
      <w:r>
        <w:rPr/>
        <w:t>۱۴۹</w:t>
      </w:r>
      <w:r>
        <w:rPr>
          <w:rtl w:val="true"/>
        </w:rPr>
        <w:t xml:space="preserve"> ـ كتابه عليه السلام إلى بعض أمراء جيشه</w:t>
      </w:r>
      <w:bookmarkEnd w:id="29"/>
    </w:p>
    <w:p>
      <w:pPr>
        <w:pStyle w:val="BookText"/>
        <w:rPr/>
      </w:pPr>
      <w:r>
        <w:rPr>
          <w:rFonts w:ascii="Amiri" w:hAnsi="Amiri" w:eastAsia="Amiri" w:cs="Amiri"/>
          <w:color w:val="111111"/>
          <w:sz w:val="28"/>
          <w:sz w:val="28"/>
          <w:szCs w:val="28"/>
          <w:rtl w:val="true"/>
          <w:lang w:bidi="ar-SA"/>
        </w:rPr>
        <w:t xml:space="preserve">ثُمّ طوى الكتاب وخَتَمه ودَفَعه إلى عبد اللّه بن أبي عقب ، وأرسله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كتابه عليه السلام إلى ابن عبَّاسوصيَّته عليه السلام لعبْد اللّه بن العبَّاس ، لمَّا بعثَه للاحتجاج على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 فَإِنَّ الْقُرْآنَ حَمَّالٌ ذُو وُجُوهٍ ، تَقُولُ ويَقُولُونَ ، ولَكِنْ حَاجِجْهُمْ بِالسُّنَّةِ ، فَإِنَّهُمْ لَنْ يَجِدُوا عَنْهَا مَحِيصا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كتابه عليه السلام إلى بعض أمَراء جيشهقال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إلى بعض أمراء جيشه في قوم كانوا قد شردوا عن الطَّاعة ، وفارقوا الجماعة ، رواه الشَّعْبيّ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 فإنْ عادَتْ هذِه الشِّرْذِمَةُ إلى الطَّاعة فَذلِكَ الَّذي أُوثِرُهُ ، وإنْ تَمادى بهم العِصيانُ إلى الشِّقاقِ ، فانْهَدْ بمَن أطاعَكَ إلى مَن عَصاكَ ، واسْتَعِن بمَن انْقادَ مَعَكَ علَى مَن تَقاعَسَ عَنْكَ ، فإنَّ المُتكارِهَ مَغِيبُه خَيْرٌ من حُضُورِهِ ، وعدَمُه خيرٌ مِنْ وجُودِهِ ، وقُعُودُه أغْنى مِنْ نُهُوضِهِ </w:t>
      </w:r>
      <w:r>
        <w:rPr>
          <w:rFonts w:eastAsia="Amiri" w:cs="Amiri" w:ascii="Amiri" w:hAnsi="Amiri"/>
          <w:color w:val="111111"/>
          <w:sz w:val="28"/>
          <w:szCs w:val="28"/>
          <w:rtl w:val="true"/>
          <w:lang w:bidi="ar-SA"/>
        </w:rPr>
        <w:t xml:space="preserve">» .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83_111066"/>
    </w:p>
    <w:p>
      <w:pPr>
        <w:pStyle w:val="Heading3"/>
        <w:numPr>
          <w:ilvl w:val="2"/>
          <w:numId w:val="1"/>
        </w:numPr>
        <w:rPr/>
      </w:pPr>
      <w:bookmarkStart w:id="31" w:name="__RefHeading___Toc2968555_3224264995"/>
      <w:bookmarkStart w:id="32" w:name="_Toc12"/>
      <w:bookmarkEnd w:id="30"/>
      <w:bookmarkEnd w:id="31"/>
      <w:r>
        <w:rPr/>
        <w:t>۱۵۰</w:t>
      </w:r>
      <w:r>
        <w:rPr>
          <w:rtl w:val="true"/>
        </w:rPr>
        <w:t xml:space="preserve"> ـ كتابه عليه السلام إلى زياد بن أبيه</w:t>
      </w:r>
      <w:bookmarkEnd w:id="32"/>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كتابه عليه السلام إلى زياد بن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بنِ أبي طالب أميرِ المُؤمِنينَ إلى زيادِ بنِ عُبَيدٍ ؛ سلامٌ علَيْكَ أمَّا بَعْدُ ؛ فإنّي قد بعثت أعْيَن بن ضُبَيْعَة لِيُفرِّقَ قومَهُ عَن ابنِ الحَضْرَمِيّ ، فارقب ما يَكونُ مِنْهُ ، فَإنْ فَعَلَ وبَلغَ مِن ذلِكَ ما يَظِنُّ بِهِ وكانَ في ذلِكَ تفريقُ تِلْكَ الأوباش </w:t>
      </w:r>
      <w:r>
        <w:rPr>
          <w:rStyle w:val="FootnoteAnchor"/>
          <w:rtl w:val="true"/>
        </w:rPr>
        <w:footnoteReference w:id="11"/>
      </w:r>
      <w:r>
        <w:rPr>
          <w:rFonts w:ascii="Amiri" w:hAnsi="Amiri" w:eastAsia="Amiri" w:cs="Amiri"/>
          <w:color w:val="111111"/>
          <w:sz w:val="28"/>
          <w:sz w:val="28"/>
          <w:szCs w:val="28"/>
          <w:rtl w:val="true"/>
          <w:lang w:bidi="ar-SA"/>
        </w:rPr>
        <w:t xml:space="preserve">فهو ما نحبّ ، وإن ترامت الاُمورُ بالقَوْمِ إلى الشِّقاقِ والعِصْيانِ ، فانهَضْ بِمَنْ أطاعَكَ إلى مَنْ عَصاكَ ، فَجاهِدْهُمْ فَإنْ ظَفِرْتَ فَهُو ما ظَنَنْتُ ، وإلاَّ فَطاوِلْهُمْ ومَاطِلْهُمْ ، ثُمَّ تَسَمَّعْ بِهمِ وأَبْصِرْ فَكَأنَّ كَتائِبَ المُسلِمينَ قد أظلَّتْ علَيْكَ ، فَقَتَلَ اللّه ُ المُفْسِدينَ الظَّالِمينَ ، ونَصرَ المَؤمِنينَ المُحِقِّين ، والسَّلامُ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هذا الكتاب إلى زياد حينما استخلفه ابن عبَّاس على البصرة ، وقدم على عليٍّ عليه السلام يعزّيه بمُحَمَّد بن أبي بَكر ، ووقع الخلاف في البصرة لمجيى ء ابن الحَضْرَمِيّ مِنْ قِبَلِ معاوية إلى البصرة ، ودعوته أهل البصرة إلى معاوية ؛ وملخَّص الواقعة على ما نقله إبراهيم الثَّقَفيّ في الغارات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بن أبي سُفْيَان لمَّا أصاب مُحَمَّد بن أبي بَكر بمصر ، وظهر عليها ، دعا عبد اللّه بن عامر الحَضْرَمِيّ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البصرة ؛ فإن جلّ أهلها يرون رأينا في عثمان ويعظّمون قتله وقد قتلوا في الطَّلب بدمه وهم موتورون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وحثّ معاوية على ذلك كتاب كتبه إليه عبَّاس بن الضَّحَّاك العبديّ ، وهو كان ممّن يرى عثمان ويخالف قومه في حبّهم عليَّا ، فلبَّاه معاوية وكتب إليه في ذلك ، ورأى معاوية أن يكتب إلى عَمْرو بن العاص في ذلك يستطلع رأيه ويستشيره ، فكتب إليه عَمْرو معجبا برَأيه مصوّبا ومرعوبا ، ولمّا جاءه كتاب عَمْرو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الحَضْرَمِيّ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بركة اللّه إلى أهل البصرة ، فانزِلْ في مضر ، واحذر ربيعة ، وتَودد الأزْد ، وانع عثمان بن عَفَّان ، وذكِّرهم الوقعة الَّتِي هلكتهم ، ومَنِّ لمن سمع وأطاع دنيا لا تفنى ، وأثرة لا يفقدها حَتَّى يفقدنا أو نفقده ، فودَّعه ثُمَّ خرج من عنده ، وقد دفع إليه كتابا ، وأمره إذا قدم أن يقرأه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 ابن الحَضْرَمِيّ ونزل في بني تميم ، فاجتمع إليه من كان يرى رأي عثمان ، فتكلّم ابنُ الحَضْرَمِيّ وذكّرهم حرب الجمل وما حلّ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اللّه ِ الهِلاليّ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 ما جئتنا به ودعوتنا إليه ، جئتنا واللّه بمثل ما جاء به صاحباك طَلْحَة والزُبَيْر ، أتيانا وقد بايعنا عليّا عليه السلام واجتمعنا له وكلمتنا واحدة ، ونحن على سبيل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خازم السَّلميللّه ، وردَّ على الضَّحَّاك ، وأجاب ابن الحَضْرَمِيّ ، وطال الحِوار واللَّفظ ، وقرأ ابن الحَضْرَمِيّ على النَّاس كتاب معاوية ، واعتزل الأحنف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ناقة لي في هذا ولا جمل ، واعتزل أمرهم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الكلام بين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إلى ابن الحَضْرَمِيّ ، فكثر تبعه ففزع لذلك زياد ، وهاله وهو في دار الإمارة ، فبعث إلى الحُصَيْن بن المُنْذِر ومالك 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فاستجارهما فقال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فيه نظر أرجع وأستشيره ، وأمَّا الحُصَيْن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يطمئن زياد فبعث إلى صبرة بن شيمان الأزْدِيّ فاستجاره ، فأجاره بشرط أن ينزل داره ، فارتحل ليلاً حَتَّى نزل دار صبرة ، وكتب إلى عبد اللّه بن العبَّاس ، فرفع ذلك ابن عبَّاس إلى أمير المؤمنين عليه السلام ، وشاع ذلك في النَّاس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 ابن الحَضْرَمِيّ على البصرة وجباها واجتمعت الأزْد على زياد ، فصعد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وحثَّهم على نصرة أمير المؤمنين عليه السلام والدِّفاع عنه ، فقام شيمان وصبرة ابنه فوعداه النُّصرة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شَبَث بن رِبْعيّ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هذا الحيِّ من تميم ، فادعهم إلى طاعتك ولزوم بيعتك ولا تسلط عليهم أزد عمان البُعداء البغضاء ، وقال مِخْنَف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البعيد البغيض من عصى اللّه وخالف أمير المؤمنين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فنهاهما عليّ عليه السلام عن ذلك ، ودعا أعْيَن بن ضُبَيْعَة المجاشعي فحكى له القصّة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 يا أمير المؤمنين ، ولا يكن ما تكره ، ابعثني إليهم ، فإنَّا لك زعيم بطاعتهم وتفريق جماعتهم ونفي ابن الحَضْرَمِيّ من البصرة أو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فاخرج السَّاعة ، فخرج من عنده ومضى حَتَّى قدم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الكتاب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قرأه زياد أقرأه أعْيَن بن ضُبَيْعَة ، فقال له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تكفى هذا الأمر إن شاء اللّه ، ثُمَّ خرج من عنده فأتى رحله فجمع إليه رجالاً من قومه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فوعظهم ووبّخهم على عملهم ، وحثّهم فأجابوا وأطاعوه ، فنهض بهم إلى ابن الحَضْرَمِيّ فتصافوا وتوافقوا ، فوعظ أعْيَن بن ضُبَيْعَة المخالفين المنابذين ، وهم يَشتِمُونه وينالون منه ، فانصرف عنهم فلمَّا آوى إلى رحله دخل عليه عشرة فقتلوه ، فكتب زياد بذلك إلى أمير المؤمنين عليه السلام ، فدعا جارية ، و حكى له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ابعثني إليهم واستعن باللّه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 جارية البصرة مع خمسين رجلاً من تميم فبدأ بزياد فقام في الأزْد فجزاهم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من حيٍّ خيرا ما أعظم عناءكم ، وأحسن بلاءكم ، وأطوعكم لأميركم ، وقد عرفتم الحقّ إذ ضيّعه من أنكرهُ ، ودعوتم إلى الهدى إذ تركه من لم يعرفه ، ثُمَّ قرأ عليهم وعلى من كان معه من شيعة عليّ عليه السلام وغيرهم كتاب عليٍّ عليه السلام ، فإذا فيه </w:t>
      </w:r>
      <w:r>
        <w:rPr>
          <w:rFonts w:eastAsia="Amiri" w:cs="Amiri" w:ascii="Amiri" w:hAnsi="Amiri"/>
          <w:color w:val="111111"/>
          <w:sz w:val="28"/>
          <w:szCs w:val="28"/>
          <w:rtl w:val="true"/>
          <w:lang w:bidi="ar-SA"/>
        </w:rPr>
        <w:t xml:space="preserve">. . . . </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12883_111069"/>
    </w:p>
    <w:p>
      <w:pPr>
        <w:pStyle w:val="Heading3"/>
        <w:numPr>
          <w:ilvl w:val="2"/>
          <w:numId w:val="1"/>
        </w:numPr>
        <w:rPr/>
      </w:pPr>
      <w:bookmarkStart w:id="34" w:name="__RefHeading___Toc2968557_3224264995"/>
      <w:bookmarkStart w:id="35" w:name="_Toc13"/>
      <w:bookmarkEnd w:id="33"/>
      <w:bookmarkEnd w:id="34"/>
      <w:r>
        <w:rPr>
          <w:rtl w:val="true"/>
        </w:rPr>
        <w:t>زياد بن أبيه</w:t>
      </w:r>
      <w:bookmarkEnd w:id="35"/>
    </w:p>
    <w:p>
      <w:pPr>
        <w:pStyle w:val="BookText"/>
        <w:rPr/>
      </w:pPr>
      <w:r>
        <w:rPr>
          <w:rFonts w:ascii="Amiri" w:hAnsi="Amiri" w:eastAsia="Amiri" w:cs="Amiri"/>
          <w:color w:val="111111"/>
          <w:sz w:val="28"/>
          <w:sz w:val="28"/>
          <w:szCs w:val="28"/>
          <w:rtl w:val="true"/>
          <w:lang w:bidi="ar-SA"/>
        </w:rPr>
        <w:t xml:space="preserve">زِيادُ بنُ أبىهو زياد بن سُميَّة ؛ وهي اُمّه ، وقبل استلحاقه بأبي سُفْيَان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الثَّقَفيّ ، تحدّثنا عنه مجملاً في مدخل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الخطباء </w:t>
      </w:r>
      <w:r>
        <w:rPr>
          <w:rStyle w:val="FootnoteAnchor"/>
          <w:rtl w:val="true"/>
        </w:rPr>
        <w:footnoteReference w:id="14"/>
      </w:r>
      <w:r>
        <w:rPr>
          <w:rFonts w:ascii="Amiri" w:hAnsi="Amiri" w:eastAsia="Amiri" w:cs="Amiri"/>
          <w:color w:val="111111"/>
          <w:sz w:val="28"/>
          <w:sz w:val="28"/>
          <w:szCs w:val="28"/>
          <w:rtl w:val="true"/>
          <w:lang w:bidi="ar-SA"/>
        </w:rPr>
        <w:t xml:space="preserve">والسَّاسة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بذكائه المفرط ومكره في ميدان السِّياسة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سُمَيَّة الَّتي كانت بغيّا من أهل الطائف </w:t>
      </w:r>
      <w:r>
        <w:rPr>
          <w:rStyle w:val="FootnoteAnchor"/>
          <w:rtl w:val="true"/>
        </w:rPr>
        <w:footnoteReference w:id="16"/>
      </w:r>
      <w:r>
        <w:rPr>
          <w:rFonts w:ascii="Amiri" w:hAnsi="Amiri" w:eastAsia="Amiri" w:cs="Amiri"/>
          <w:color w:val="111111"/>
          <w:sz w:val="28"/>
          <w:sz w:val="28"/>
          <w:szCs w:val="28"/>
          <w:rtl w:val="true"/>
          <w:lang w:bidi="ar-SA"/>
        </w:rPr>
        <w:t xml:space="preserve">ـ وكانت تحت عبيد الثَّقَفيّ </w:t>
      </w:r>
      <w:r>
        <w:rPr>
          <w:rStyle w:val="FootnoteAnchor"/>
          <w:rtl w:val="true"/>
        </w:rPr>
        <w:footnoteReference w:id="17"/>
      </w:r>
      <w:r>
        <w:rPr>
          <w:rFonts w:ascii="Amiri" w:hAnsi="Amiri" w:eastAsia="Amiri" w:cs="Amiri"/>
          <w:color w:val="111111"/>
          <w:sz w:val="28"/>
          <w:sz w:val="28"/>
          <w:szCs w:val="28"/>
          <w:rtl w:val="true"/>
          <w:lang w:bidi="ar-SA"/>
        </w:rPr>
        <w:t xml:space="preserve">ـ في السَّنة الاُولى من الهِجْرة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زياد في خلافة أبي بكر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ولفت نظر عمر في عنفوان شبابه بسبب كفاءته ودهائه السِّياسي </w:t>
      </w:r>
      <w:r>
        <w:rPr>
          <w:rStyle w:val="FootnoteAnchor"/>
          <w:rtl w:val="true"/>
        </w:rPr>
        <w:footnoteReference w:id="20"/>
      </w:r>
      <w:r>
        <w:rPr>
          <w:rFonts w:ascii="Amiri" w:hAnsi="Amiri" w:eastAsia="Amiri" w:cs="Amiri"/>
          <w:color w:val="111111"/>
          <w:sz w:val="28"/>
          <w:sz w:val="28"/>
          <w:szCs w:val="28"/>
          <w:rtl w:val="true"/>
          <w:lang w:bidi="ar-SA"/>
        </w:rPr>
        <w:t xml:space="preserve">، فأشخصه في أيّام خلافته إلى اليمن لتنظيم ما حدث فيها من اضطراب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قد استعمله على بعض صدقات البصرة ، أو بعض أعمال البصرة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كان زياد يعيش في البصرة ، وعمل كاتبا 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الأشْعَرِيّ </w:t>
      </w:r>
      <w:r>
        <w:rPr>
          <w:rStyle w:val="FootnoteAnchor"/>
          <w:rtl w:val="true"/>
        </w:rPr>
        <w:footnoteReference w:id="23"/>
      </w:r>
      <w:r>
        <w:rPr>
          <w:rFonts w:ascii="Amiri" w:hAnsi="Amiri" w:eastAsia="Amiri" w:cs="Amiri"/>
          <w:color w:val="111111"/>
          <w:sz w:val="28"/>
          <w:sz w:val="28"/>
          <w:szCs w:val="28"/>
          <w:rtl w:val="true"/>
          <w:lang w:bidi="ar-SA"/>
        </w:rPr>
        <w:t xml:space="preserve">، والمُغِيْرَة بن شُعْبَة </w:t>
      </w:r>
      <w:r>
        <w:rPr>
          <w:rStyle w:val="FootnoteAnchor"/>
          <w:rtl w:val="true"/>
        </w:rPr>
        <w:footnoteReference w:id="24"/>
      </w:r>
      <w:r>
        <w:rPr>
          <w:rFonts w:ascii="IRNazanin" w:hAnsi="IRNazanin" w:eastAsia="IRNazanin"/>
          <w:color w:val="111111"/>
          <w:sz w:val="28"/>
          <w:sz w:val="28"/>
          <w:szCs w:val="28"/>
          <w:rtl w:val="true"/>
          <w:lang w:bidi="fa-IR"/>
        </w:rPr>
        <w:t xml:space="preserve">، وعبد اللّه بن عامر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w:t>
      </w:r>
      <w:r>
        <w:rPr>
          <w:rStyle w:val="FootnoteAnchor"/>
          <w:rtl w:val="true"/>
        </w:rPr>
        <w:footnoteReference w:id="26"/>
      </w:r>
      <w:r>
        <w:rPr>
          <w:rFonts w:ascii="IRNazanin" w:hAnsi="IRNazanin" w:eastAsia="IRNazanin"/>
          <w:color w:val="111111"/>
          <w:sz w:val="28"/>
          <w:sz w:val="28"/>
          <w:szCs w:val="28"/>
          <w:rtl w:val="true"/>
          <w:lang w:bidi="fa-IR"/>
        </w:rPr>
        <w:t xml:space="preserve">ومستشارا </w:t>
      </w:r>
      <w:r>
        <w:rPr>
          <w:rStyle w:val="FootnoteAnchor"/>
          <w:rtl w:val="true"/>
        </w:rPr>
        <w:footnoteReference w:id="27"/>
      </w:r>
      <w:r>
        <w:rPr>
          <w:rFonts w:ascii="Amiri" w:hAnsi="Amiri" w:eastAsia="Amiri" w:cs="Amiri"/>
          <w:color w:val="111111"/>
          <w:sz w:val="28"/>
          <w:sz w:val="28"/>
          <w:szCs w:val="28"/>
          <w:rtl w:val="true"/>
          <w:lang w:bidi="ar-SA"/>
        </w:rPr>
        <w:t xml:space="preserve">لابن عبّاس في البصرة أيّام خلافة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ابن عبّاس إلى صفِّين جعله على خراج البصرة وديوانها وبيت مالها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وعندما امتنع أهل فارس وكرمان من دفع الضَّرائب ، وطردوا واليهم سَهْل بن حُنيف ، استشار الإمام عليه السلام أصحابه لإرسال رجل مدبّر وسياسي إليهم ، فاقترح ابن عبّاس زيادا </w:t>
      </w:r>
      <w:r>
        <w:rPr>
          <w:rStyle w:val="FootnoteAnchor"/>
          <w:rtl w:val="true"/>
        </w:rPr>
        <w:footnoteReference w:id="29"/>
      </w:r>
      <w:r>
        <w:rPr>
          <w:rFonts w:ascii="Amiri" w:hAnsi="Amiri" w:eastAsia="Amiri" w:cs="Amiri"/>
          <w:color w:val="111111"/>
          <w:sz w:val="28"/>
          <w:sz w:val="28"/>
          <w:szCs w:val="28"/>
          <w:rtl w:val="true"/>
          <w:lang w:bidi="ar-SA"/>
        </w:rPr>
        <w:t xml:space="preserve">، وأكّد جاريةُ بن قُدامَة هذا الاقتراح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زياد إلى فارس وكرمان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بدهائه السِّياسي من إخماد نار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نفسها ارتكب أعمالاً ذميمة فاعترض عليه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لم يشترك زياد فيحروب الإمام عليه السلام ، وكان مع الإمام وابنه الحسن المُجتبى عليهماالسلامحتَّى استشهاد الإمام عليه السلام ، بل حتَّى الأيّام الاُولى من حكومة معاوية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زلّ بمكيدة معاوية ، ووقع فيما كان الإمام قد حذّره منه </w:t>
      </w:r>
      <w:r>
        <w:rPr>
          <w:rStyle w:val="FootnoteAnchor"/>
          <w:rtl w:val="true"/>
        </w:rPr>
        <w:footnoteReference w:id="34"/>
      </w:r>
      <w:r>
        <w:rPr>
          <w:rFonts w:ascii="Amiri" w:hAnsi="Amiri" w:eastAsia="Amiri" w:cs="Amiri"/>
          <w:color w:val="111111"/>
          <w:sz w:val="28"/>
          <w:sz w:val="28"/>
          <w:szCs w:val="28"/>
          <w:rtl w:val="true"/>
          <w:lang w:bidi="ar-SA"/>
        </w:rPr>
        <w:t xml:space="preserve">، وأصبح أداةً طيّعة لمعاوية تماما ، من خلال مؤامرة الاستلحاق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معاوية أخاه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جماعة على أنّه ابنُ زِنى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وهكذا أصبح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المفاسد والقبائح متأصّلة في نفس زياد ، وقد أبرز خبث طينته واسوداد قلبه في بلاط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البصرة في بادئ الأمر ، ثمّ صار أميرا على الكوفة أيضا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أحكم قبضته عليهما لم يتورّع عن كلِّ ضرب من ضروب الفساد والظُّلم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وتشدّد كثيرا على النَّاس ، خاصّة شيعة الإمام أمير المؤمنين عليه السلام ، </w:t>
      </w:r>
      <w:r>
        <w:rPr>
          <w:rStyle w:val="FootnoteAnchor"/>
          <w:rtl w:val="true"/>
        </w:rPr>
        <w:footnoteReference w:id="39"/>
      </w:r>
      <w:r>
        <w:rPr>
          <w:rFonts w:ascii="Amiri" w:hAnsi="Amiri" w:eastAsia="Amiri" w:cs="Amiri"/>
          <w:color w:val="111111"/>
          <w:sz w:val="28"/>
          <w:sz w:val="28"/>
          <w:szCs w:val="28"/>
          <w:rtl w:val="true"/>
          <w:lang w:bidi="ar-SA"/>
        </w:rPr>
        <w:t xml:space="preserve">إذ سجن الكثيرين منهم في سجون مظلمة ضيّقة أو قتلهم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النَّاس على البراءة من الإمام عليه السلام </w:t>
      </w:r>
      <w:r>
        <w:rPr>
          <w:rStyle w:val="FootnoteAnchor"/>
          <w:rtl w:val="true"/>
        </w:rPr>
        <w:footnoteReference w:id="41"/>
      </w:r>
      <w:r>
        <w:rPr>
          <w:rFonts w:ascii="Amiri" w:hAnsi="Amiri" w:eastAsia="Amiri" w:cs="Amiri"/>
          <w:color w:val="111111"/>
          <w:sz w:val="28"/>
          <w:sz w:val="28"/>
          <w:szCs w:val="28"/>
          <w:rtl w:val="true"/>
          <w:lang w:bidi="ar-SA"/>
        </w:rPr>
        <w:t xml:space="preserve">وسبّه مصرّا على ذلك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هلك زياد بالطَّاعون </w:t>
      </w:r>
      <w:r>
        <w:rPr>
          <w:rStyle w:val="FootnoteAnchor"/>
          <w:rtl w:val="true"/>
        </w:rPr>
        <w:footnoteReference w:id="43"/>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ه </w:t>
      </w:r>
      <w:r>
        <w:rPr>
          <w:rStyle w:val="FootnoteAnchor"/>
          <w:rtl w:val="true"/>
        </w:rPr>
        <w:footnoteReference w:id="44"/>
      </w:r>
      <w:r>
        <w:rPr>
          <w:rFonts w:ascii="Amiri" w:hAnsi="Amiri" w:eastAsia="Amiri" w:cs="Amiri"/>
          <w:color w:val="111111"/>
          <w:sz w:val="28"/>
          <w:sz w:val="28"/>
          <w:szCs w:val="28"/>
          <w:rtl w:val="true"/>
          <w:lang w:bidi="ar-SA"/>
        </w:rPr>
        <w:t xml:space="preserve">وهو ابن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سنة ، </w:t>
      </w:r>
      <w:r>
        <w:rPr>
          <w:rStyle w:val="FootnoteAnchor"/>
          <w:rtl w:val="true"/>
        </w:rPr>
        <w:footnoteReference w:id="45"/>
      </w:r>
      <w:r>
        <w:rPr>
          <w:rFonts w:ascii="Amiri" w:hAnsi="Amiri" w:eastAsia="Amiri" w:cs="Amiri"/>
          <w:color w:val="111111"/>
          <w:sz w:val="28"/>
          <w:sz w:val="28"/>
          <w:szCs w:val="28"/>
          <w:rtl w:val="true"/>
          <w:lang w:bidi="ar-SA"/>
        </w:rPr>
        <w:t xml:space="preserve">بعد عِقْدٍ من الجور والعدوان والنَّهب ونشر القبائح وإشاعة الرِّجس والفحشاء ، وخَلّفَ من هذه الشجرة الخبيثة ثمرة خبيثة تقطر قبحا ، وهو عبيد اللّه الَّذي فاق أباه في الكشف عن سوء سريرته وظلمه لآل عليّ عليه السلام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نموذجا واضحا للسياسي الَّذي له دماغ مفكّر ، ولكن ليس له قلب وعاطفة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الشَّرَه ، والعَبَث ، والنِّفاق في معاملة النَّاس من صفاته الَّتي أشار إليها الإمام عليه السلام ، في رسالة موقظة منبِّهة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عظيما عند طلاّب الدُّنيا الَّذين يَعظُم في عيونهم زبرجها وبهرجها ؛ ولذا مدحوه بالذكاء الحادّ والمكانة السَّامية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نظرة إلى ما وراء ذلك ، تدلّنا على أ نّه لم يَرْعَوِ من كلّ رجسٍ ودنسٍ وقبحٍ وخبث ، حتَّى من تغيير نسبه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ـ في ذكر زياد بن أبى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بن عُبيد الثَّقَفيّ ، وهو زياد بن سُمَيَّة وهي اُمُّه ، وهو زياد بن أبي سُفْيَان الَّذي استلحقه معاوية بأنّه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سُميّة مولاة للحارث بن كلدة الثَّقَفيّ طبيب العرب ، يُكنّى أبا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 ولد عام الهجرة ، وأسلم زمن الصِّدِّيق وهو مراهق ، وهو أخو أبي بكرة الثَّقَفيّ الصَّحابيّ لاُمّه ، ثمّ كان كاتبا لأبي موسى الأشْعَرِيّ زمن إمرته على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كاتبا بليغا ، كتب أيضا للمُغِيرَةِ ولابن عبّاس ، وغاب عنه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أتى الطَّائف ، فسكر ، فطلب بغيّا ، فواقع سُمَيَّة ، وكانت مزوّجة بعبيد ، فولدت من جماعه زيادا ، فلمّا رآه معاوية من أفراد الدَّهر ، استعطفه وادّعاه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ظهر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عليّ عليه السلام ، كان زياد نائبا له على إقليم فارس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ـ في ذكر زياد بن أبى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عاقلاً في دنياه ، داهية خطيبا ، له قدر وجلالة عند أهل الدُّنيا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السِّياسة ، ضابطا لما يتولاّه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إلى امرأة من بني هلال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جميلم ، زوجة الحجَّاج بن عُتيك الثَّقَفيّ ، فاستراب به جماعة من المسلمين ، فرصده أبو بكرة ونافع بن الحارث وشبل بن مَعْبَد وزياد بن عبيد ، حتَّى دخل إليها فرفعت الرِّيح السِّتر فإذا به عليها ، فوفد على عمر ، فسمع عمر صوت أبي بكرة وبينه وبينه حجاب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أبا موسى الأشْعَرِيّ عاملاً مكانه ، وأمره أن يُشخص المُغِيْرَة ، فلمّا قدم عليه جمع بينه وبين الشُّهود ، فشهد الثَّلاثة ، وأقبل زياد ، فلمّا رآه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وجه رجل لا يخزي اللّه به رجلاً من أصحاب محمّد ، فلمّا 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سلح العقاب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أمرا قبيحا ، وسمعت نفَسا عاليا ، ورأيت أرجلاً مختلفة ، ولم أرَ الَّذي مثل الميل في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عمر أبا بكرة ، ونافعا ، وشبل بن مَعْبَد ، فقام أبو بكرة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المُغِيْرَة زانٍ ، فأراد عمر أن يجلده ثانية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إذا توفّي صاحبك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إذا رأى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 ما رأيتك قطّ إلاّ خشيت أن يرجمني اللّه بالحجارة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الخَطَّاب زيادا في إصلاح فسادٍ وقع باليمن ، فرجع من وجهه وخطب خطبة لم يسمع النَّاسُ مثلَها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هذا الغلام قرشيّا لساق العربَ بعصاه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الَّذي وضعه في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أبا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لَولا خَوْفُ شَخْصٍيَراني يا عَلِيُّ مِنَ الأعادِي لأظهرَ أمرَهُ صَخْرُ بنُ حَرْبٍولَمْ تكُنِ المَقَالَةُ عَنْ زِيادِ وَقَدْ طالَتْ مُجامَلَتِي ثَقِيفاوتَرْكِي فَيِهِمُ ثَمَرَ الفُؤادِ </w:t>
      </w:r>
      <w:r>
        <w:rPr>
          <w:rStyle w:val="FootnoteAnchor"/>
          <w:rtl w:val="true"/>
        </w:rPr>
        <w:footnoteReference w:id="52"/>
      </w:r>
      <w:r>
        <w:rPr>
          <w:rFonts w:ascii="Amiri" w:hAnsi="Amiri" w:eastAsia="Amiri" w:cs="Amiri"/>
          <w:color w:val="111111"/>
          <w:sz w:val="28"/>
          <w:sz w:val="28"/>
          <w:szCs w:val="28"/>
          <w:rtl w:val="true"/>
          <w:lang w:bidi="ar-SA"/>
        </w:rPr>
        <w:t xml:space="preserve">في تاريخ مدينة دمشق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عليّ عليه السلام بعد وقعة الجمل بالبصرة خمسين ليلة ، ثمّ أقبل إلى الكوفة واستخلف عبد اللّه بن عبّاس على البصرة ، فلم يزل ابن عبّاس على البصرة حتَّى سار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أبا الأسْوَد الدُّؤلي على الصَّلاة بالبصرة ، واستخلف زيادا على الخراج وبيت المال والدِّيوان ، وقد كان استكتبه قبل ذلك ، فلم يزالا على البصرة حتَّى قدم من صفِّين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انتقض أهل الجبال وطمع أهلُ الخَراج في كسرهِ ، وأخرجوا سَهْل بن حُنَيْف من فارس ـ وكان عاملاً عليها لعليّ عليه السلام ـ 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ابن عبّاس البصرة ، ووجّه زيادا إلى فارس في جمع كثير ، فوطئ بهم أهل فارس ، فأدّوا الخراج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استشار النَّاس في رجل يولّيه فارس حين امتنعوا من أداء الخراج ، فقال له 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يا أمير المؤمنين على رجل صليب الرَّأي ، عالم بالسياسة ، كافٍ لما 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فارس وكرمان ، ووجّهه في أربعة آلاف ، فدوّخ تلك البلاد حتَّى استقاموا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عن عليّ بن محمّد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عليّ عليه السلام ولّى زيادا فارس أو بعض أعمال فارس ، فضبطها ضبطا صالحا ، وجبى خراجها وحماها ، وعرف ذلك معاوية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غرّتك قلاع تأوي إليها ليلاً ، كما تأوي الطَّير إلى وكرها ، وايم اللّه ، لولا انتظاري بك ما اللّه أعلم به ، لكان لك منّي ما قاله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فَلَنَأْتِيَنَّهُم بِجُنُودٍ لاَّ قِبَلَ لَهُم بِهَا وَ لَنُخْرِجَنَّهُم مِّنْهَآ أَذِلَّةً وَ هُمْ صَاغِرُونَ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تَنْسى أباكَ وقَدْ شالَتْ نَعامَتُهُإذْ يَخطِبُ النَّاسَ والوالي لَهُم عُمَرُ فلمّا ورد الكتاب على زياد قام فخطب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 ورأس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يهدّدني وبيني وبينه ابن عمّ رسول اللّه صلى الله عليه و آله وزوج سيّدة نساء العالمين ، وأبو السبطين ، وصاحب الولاية والمنزلة والإخاء في مئة ألف من المهاجرين والأنصار والتَّابعين لهم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تخطّى هؤلاء أجمعين إليّ لوجدني أحمر مخشّا ضرّابا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عليّ عليه السلام ، وبعث بكتاب معاوية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 وبعث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ولَّيتُكَ ما وَلَّيتُكَ وأَنا أراكَ لِذلِكَ أَهْلاً </w:t>
      </w:r>
      <w:r>
        <w:rPr>
          <w:rFonts w:eastAsia="Amiri" w:cs="Amiri" w:ascii="Amiri" w:hAnsi="Amiri"/>
          <w:color w:val="111111"/>
          <w:sz w:val="28"/>
          <w:szCs w:val="28"/>
          <w:rtl w:val="true"/>
          <w:lang w:bidi="ar-SA"/>
        </w:rPr>
        <w:t xml:space="preserve">. . .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زياد يتوعّده ويتهدّده ،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كتب إليّ ابن آكلة الأكباد ، وكهف النِّفاق ، وبقيّة الأحزاب ، يتوعّدني ، وبيني وبينه ابن عمّ رسول اللّه في سبعين ألفا ، قبائع سيوفهم عند أذقانهم ، لا يلتفت أحد منهم حتَّى يموت ، أما واللّه ، لئن وصل هذا الأمر إليه ليجدنّي ضرّابا بالسَّيف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ثلاث وأربعين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استلحق </w:t>
      </w:r>
      <w:r>
        <w:rPr>
          <w:rStyle w:val="FootnoteAnchor"/>
          <w:rtl w:val="true"/>
        </w:rPr>
        <w:footnoteReference w:id="59"/>
      </w:r>
      <w:r>
        <w:rPr>
          <w:rFonts w:ascii="Amiri" w:hAnsi="Amiri" w:eastAsia="Amiri" w:cs="Amiri"/>
          <w:color w:val="111111"/>
          <w:sz w:val="28"/>
          <w:sz w:val="28"/>
          <w:szCs w:val="28"/>
          <w:rtl w:val="true"/>
          <w:lang w:bidi="ar-SA"/>
        </w:rPr>
        <w:t xml:space="preserve">معاوية زياد بن أبى ، وهي أوّل قضيّة غيّر فيها حكم النَّبيّ عليه الصَّلاة والسَّلام في الإسلام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ردّ قضاء رسول اللّه صلى الله عليه و آله ، دعوة معاوية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نَجيع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حكم رُدّ من حكم رسول اللّه صلى الله عليه و آله الحكم في زياد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على العرب قتل الحسين ، وادّعاء زياد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معاوية بإلحاق زياد بأبي سُفْيَان أبيه ـ وذلك في سنة أربع وأربعين ـ شهد عنده زياد بن أسماء الحرمازي ومالك بن ربيعة السَّلولي والمُنْذِر بن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أخبر أنّه ابنه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زاده يقينا إلى ذلك شهادة أبي مريم السَّلولي ، وكان أخبر النَّاس ببدء الأمر ، وذلك أنّه جمع بين أبي سُفْيَان وسُمَيَّة اُمّ زياد في الجاهليّة على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سُمَيَّة من ذوات الرَّايات بالطائف تؤدّي الضَّريبة إلى الحارث بن كلدة ، وكانت تَنزِلُ بالموضِعِ الَّذي تنزل فيه البغايا بالطَّائف خارجا عن الحضر في محلّة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البغايا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بن عبيد عامل عليّ بن أبي طالب على فارس ، فلمّا صار الأمر إلى معاوية كتب إليه يتوعّده ويتهدّده ، فقام زيادٌ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آكلة الأكباد ، وكهف النِّفاق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فوجّه معاوية إليه المُغِيْرَة بن شُعْبَة ، فأقدمه ثمّ ادّعاه ، وألحقه بأبي سُفْيَان ، وولاّه البصرة ، وأحضر زياد شهودا أربعة ، فشهد أحدهم أنّ عليّ بن أبي طالب أعلمه أنّهم كانوا جلوسا عند عمر بن الخَطَّاب حين أتاه زياد برسالة أبي موسى الأشْعَرِيّ ، فتكلّم زياد بكلام أعجبه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قائلاً للناس هذا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أهون عليَّ منك يا أمير المؤمنين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لهو ابني ، ولأنا وضعته في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ادّعائه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هذا العير </w:t>
      </w:r>
      <w:r>
        <w:rPr>
          <w:rStyle w:val="FootnoteAnchor"/>
          <w:rtl w:val="true"/>
        </w:rPr>
        <w:footnoteReference w:id="65"/>
      </w:r>
      <w:r>
        <w:rPr>
          <w:rFonts w:ascii="Amiri" w:hAnsi="Amiri" w:eastAsia="Amiri" w:cs="Amiri"/>
          <w:color w:val="111111"/>
          <w:sz w:val="28"/>
          <w:sz w:val="28"/>
          <w:szCs w:val="28"/>
          <w:rtl w:val="true"/>
          <w:lang w:bidi="ar-SA"/>
        </w:rPr>
        <w:t xml:space="preserve">النَّاهق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آخر فشهد على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زياد كيف قولك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حين ولاّك فارس ، وشهد لك أنّك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أبو مريم السَّلولي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شهادة عليّ ، ولكنّي كنت خمّارا بالطائف ، فمرّ بي أبو سُفْيَان منصرفا من سفر له ، فطعم وشرب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طالت الغربة ، فهل من بغيّ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إلاّ أمة بني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بها على ما كان من طول ثدييها ونتن رفغها </w:t>
      </w:r>
      <w:r>
        <w:rPr>
          <w:rStyle w:val="FootnoteAnchor"/>
          <w:rtl w:val="true"/>
        </w:rPr>
        <w:footnoteReference w:id="66"/>
      </w:r>
      <w:r>
        <w:rPr>
          <w:rFonts w:ascii="Amiri" w:hAnsi="Amiri" w:eastAsia="Amiri" w:cs="Amiri"/>
          <w:color w:val="111111"/>
          <w:sz w:val="28"/>
          <w:sz w:val="28"/>
          <w:szCs w:val="28"/>
          <w:rtl w:val="true"/>
          <w:lang w:bidi="ar-SA"/>
        </w:rPr>
        <w:t xml:space="preserve">، فأتيته بها ، فوقع عليها ، ثمّ رجع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 لاستلّت ماء ظهري استلالاً تثيب ابن الحبل في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أتينا بك شاهدا ، ولم نأت بك شاتما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الحقّ على ما كان ، فأنفذ معاوية </w:t>
      </w:r>
      <w:r>
        <w:rPr>
          <w:rFonts w:eastAsia="Amiri" w:cs="Amiri" w:ascii="Amiri" w:hAnsi="Amiri"/>
          <w:color w:val="111111"/>
          <w:sz w:val="28"/>
          <w:szCs w:val="28"/>
          <w:rtl w:val="true"/>
          <w:lang w:bidi="ar-SA"/>
        </w:rPr>
        <w:t xml:space="preserve">. . . </w:t>
      </w:r>
      <w:r>
        <w:rPr>
          <w:rStyle w:val="FootnoteAnchor"/>
          <w:rtl w:val="true"/>
        </w:rPr>
        <w:footnoteReference w:id="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بلغكم وشهد بما سمعتم ، فإن كان ما قالوا حقّا ، فالحمد للّه الَّذي حفظ منّي ما ضيّع النَّاس ، ورفع منّي ما وضعوا ، وإن كان باطلاً ، فمعاوية والشُّهود أعلم ، وما كان عبيد إلاّ والدا مبرورا مشكورا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زياد على شرطته عبد اللّه بن حصن ، فأمهل النَّاس حتَّى بلغ الخبر الكوفة ، وعاد إليه وصول الخبر إلى الكوفة ، وكان يؤخّر العشاء حتَّى يكون آخر من يصلّي ثمّ يصلّي ، يأمر رجلاً فيقرأ سورة البقرة ومثلها ، يرتّل القرآن ، فإذا فرغ أمهل بقدر ما يرى أنّ إنسانا يبلغ الخريبة </w:t>
      </w:r>
      <w:r>
        <w:rPr>
          <w:rFonts w:eastAsia="Amiri" w:cs="Amiri" w:ascii="Amiri" w:hAnsi="Amiri"/>
          <w:color w:val="111111"/>
          <w:sz w:val="28"/>
          <w:szCs w:val="28"/>
          <w:rtl w:val="true"/>
          <w:lang w:bidi="ar-SA"/>
        </w:rPr>
        <w:t xml:space="preserve">. . .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زياد جمع النَّاس بالكوفة بباب قصره يحرّضهم على لعن عليّ ، فمن أبى ذلك عرضه على السَّيف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المعجم الكبير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يتتبّع شيعة عليّ عليه السلام فيقتلهم ، فبلغ ذلك الحسن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تفرّد بموتِهِ ، فإنّ القتلَ كُفَّارَةٌ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الحسن بن عليّ أنّ زيادا يتتبّع شيعة عليّ بالبصرة فيقتلهم ، فدعا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أهل الكوفة ليعرضهم على البراءة من أبي الحسن ، فأصابه حينئذٍ طاعون في سنة ثلاث وخمسين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12883_111081"/>
    </w:p>
    <w:p>
      <w:pPr>
        <w:pStyle w:val="Heading3"/>
        <w:numPr>
          <w:ilvl w:val="2"/>
          <w:numId w:val="1"/>
        </w:numPr>
        <w:rPr/>
      </w:pPr>
      <w:bookmarkStart w:id="37" w:name="__RefHeading___Toc2968559_3224264995"/>
      <w:bookmarkStart w:id="38" w:name="_Toc14"/>
      <w:bookmarkEnd w:id="36"/>
      <w:bookmarkEnd w:id="37"/>
      <w:r>
        <w:rPr/>
        <w:t>۱۵۱</w:t>
      </w:r>
      <w:r>
        <w:rPr>
          <w:rtl w:val="true"/>
        </w:rPr>
        <w:t xml:space="preserve"> ـ كتابه عليه السلام إلى ابن عبّاس</w:t>
      </w:r>
      <w:bookmarkEnd w:id="38"/>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كتابه عليه السلام إلى ابن عبَّاسمن كتاب له عليه السلام إلى عبد اللّه بن العبَّاس بعد مقتل محمَّد بن أبي بكر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مِصْرَ قَدِ افْتُتِحَتْ ، ومُحَمَّدُ بْنُ أَبِي بَكْرٍ رحمه الله قَدِ اسْتُشْهِدَ ، فَعِنْدَ اللّه نَحْتَسِبُهُ وَلَدا نَاصِحا ، وعَامِلاً كَادِحا ، وسَيْفا قَاطِعا ، ورُكْنا دَافِعا ، وقَدْ كُنْتُ حَثَثْتُ النَّاسَ عَلَى لَحَاقِهِ ، وأَمَرْتُهُمْ بِغِيَاثِهِ قَبْلَ الْوَقْعَةِ ، ودَعَوْتُهُمْ سِرّا وجَهْرا وعَوْدا وبَدْءا ، فَمِنْهُمُ الآتِي كَارِها ، ومِنْهُمُ الْمُعْتَلُّ كَاذِبا ، ومِنْهُمُ الْقَاعِدُ خَاذِلاً ، أَسْأَلُ اللّه تَعَالَى أَنْ يَجْعَلَ لِي مِنْهُمْ فَرَجا عَاجِلاً ، فَوَاللّه لَوْلا طَمَعِي عِنْدَ لِقَائِي عَدُوِّي فِي الشَّهَادَة ، وتَوْطِينِي نَفْسِي عَلَى الْمَنِيَّة ، لأَحْبَبْتُ ألاَّ أَلْقَى مَعَ هَؤلاءِ يَوْما وَاحِدا ، ولا أَلْتَقِيَ بِهِمْ أَبَدا </w:t>
      </w:r>
      <w:r>
        <w:rPr>
          <w:rFonts w:eastAsia="Amiri" w:cs="Amiri" w:ascii="Amiri" w:hAnsi="Amiri"/>
          <w:color w:val="111111"/>
          <w:sz w:val="28"/>
          <w:szCs w:val="28"/>
          <w:rtl w:val="true"/>
          <w:lang w:bidi="ar-SA"/>
        </w:rPr>
        <w:t xml:space="preserve">» . </w:t>
      </w:r>
      <w:r>
        <w:rPr>
          <w:rStyle w:val="FootnoteAnchor"/>
          <w:rtl w:val="true"/>
        </w:rPr>
        <w:footnoteReference w:id="7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883_111082"/>
    </w:p>
    <w:p>
      <w:pPr>
        <w:pStyle w:val="Heading3"/>
        <w:numPr>
          <w:ilvl w:val="2"/>
          <w:numId w:val="1"/>
        </w:numPr>
        <w:rPr/>
      </w:pPr>
      <w:bookmarkStart w:id="40" w:name="__RefHeading___Toc2968561_3224264995"/>
      <w:bookmarkStart w:id="41" w:name="_Toc15"/>
      <w:bookmarkEnd w:id="39"/>
      <w:bookmarkEnd w:id="40"/>
      <w:r>
        <w:rPr/>
        <w:t>۱۵۲</w:t>
      </w:r>
      <w:r>
        <w:rPr>
          <w:rtl w:val="true"/>
        </w:rPr>
        <w:t xml:space="preserve"> ـ كتابه عليه السلام إلى العمّال</w:t>
      </w:r>
      <w:bookmarkEnd w:id="41"/>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كتابه عليه السلام إلى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المُؤمِنينَ ، إلى مَن قُرِئ عَليْهِ كِتابي هذا مِنَ العُمَّالِ ، أمَّا بَعْدُ ؛ فإنَّ رجالاً لنا عندهم تبعة ، خرجوا هُرَّابا نَظُنُّهم خَرجُوا نَحوَ بِلادِ البَصْرَةِ ، فاسأل عَنهُمْ أهلَ بِلادِكَ ، واجْعَل عَليْهِم العُيون في كلِّ ناحيةٍ مِنْ أرضِكَ ، ثُمَّ اكتُبْ إليَّ بِما يَنْتَهي إليْكَ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زياد بن خَصفة حَتَّى أتى داره ، وجمع أصحابه فحمد اللّه ،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بَكر بن وائل ، إنَّ أمير المؤمنين نَدَبني لأمر من أموره مهمّ له ، وأمرني بالانكماش فيه بالعَشِيرَةِ ، حَتَّى آتي أمره ؛ وأنتم شيعته وأنصاره وأوثق حَيٍّ من أحياءِ العرب في نفسه ، فانتدبوا معي السَّاعةَ ، وعجِّلوا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إلاَّ ساعة حَتَّى اجتمع إليه مئة وثلاثون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اكتفينا لا نريد أكثر من هؤلاء ؛ فخرج حَتَّى قطع الجسر ، ثُمَّ أتى دير أبي موسى فنزله ، فأقام به بقية يومه ذلك ، ينتظر أمر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عبد اللّه ، عن ابن أبي سيف ، عن أبي الصَّلت التَّيميّ ، عن أبي سعيد ، عن عبد اللّه بن وأل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أمير المؤمنين ؛ إذا فيج </w:t>
      </w:r>
      <w:r>
        <w:rPr>
          <w:rStyle w:val="FootnoteAnchor"/>
          <w:rtl w:val="true"/>
        </w:rPr>
        <w:footnoteReference w:id="74"/>
      </w:r>
      <w:r>
        <w:rPr>
          <w:rFonts w:ascii="Amiri" w:hAnsi="Amiri" w:eastAsia="Amiri" w:cs="Amiri"/>
          <w:color w:val="111111"/>
          <w:sz w:val="28"/>
          <w:sz w:val="28"/>
          <w:szCs w:val="28"/>
          <w:rtl w:val="true"/>
          <w:lang w:bidi="ar-SA"/>
        </w:rPr>
        <w:t xml:space="preserve">قد جاءه يسعى بكتاب من قَرَظَةَ بن كَعْب بن عَمْرو الأنْصاريّ ـ وكان أحد عمّاله ـ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 علِيٍّ أمير المؤمنين مِن قَرَظَةَ بن كَعْب ، سلام عليك ؛ فإنّي أحمدُ إليكَ اللّه َ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 أمير المؤمنين ، أنّ خيلاً مرّت من قِبَل الكوفة متوجّهة نحو نفّر ، وأنَّ رجلاً من دهاقين أسفل الفرات قد أسلم وصلَّى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فروخ ؛ أقبل من عند أخوال له فلقوه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مسلم أنت أم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 خيرا ؛ أقول إنَّه أمير المؤمنين عليه السلام وسيّد البشر ووصيّ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حملت عليه عصابة منهم ، فقطّعوه بأسيافهم ، وأخذوا معه رجلاً من أهل الذِّمة يهوديّا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 هذا ، لا سبيل لكم عليه ، فأقبل إلينا ذلك الذِّميّ ، فأخبرنا الخبر ، وقد سألت عنهم ، فلم يخبرني أحد عنهم بشيء ، فليكتب إليَّ أمير المؤمنين فيهم برَأي أنتهِ إليه ، إن شاء اللّه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883_111083"/>
    </w:p>
    <w:p>
      <w:pPr>
        <w:pStyle w:val="Heading3"/>
        <w:numPr>
          <w:ilvl w:val="2"/>
          <w:numId w:val="1"/>
        </w:numPr>
        <w:rPr/>
      </w:pPr>
      <w:bookmarkStart w:id="43" w:name="__RefHeading___Toc2968563_3224264995"/>
      <w:bookmarkStart w:id="44" w:name="_Toc16"/>
      <w:bookmarkEnd w:id="42"/>
      <w:bookmarkEnd w:id="43"/>
      <w:r>
        <w:rPr>
          <w:rtl w:val="true"/>
        </w:rPr>
        <w:t xml:space="preserve">قصّة الخرّيت بن راشد وما جرى فيها من المكاتبات </w:t>
      </w:r>
      <w:r>
        <w:rPr>
          <w:rtl w:val="true"/>
        </w:rPr>
        <w:t>:</w:t>
      </w:r>
      <w:bookmarkEnd w:id="44"/>
    </w:p>
    <w:p>
      <w:pPr>
        <w:pStyle w:val="BookText"/>
        <w:rPr/>
      </w:pPr>
      <w:r>
        <w:rPr>
          <w:rFonts w:ascii="Amiri" w:hAnsi="Amiri" w:eastAsia="Amiri" w:cs="Amiri"/>
          <w:color w:val="111111"/>
          <w:sz w:val="28"/>
          <w:sz w:val="28"/>
          <w:szCs w:val="28"/>
          <w:rtl w:val="true"/>
          <w:lang w:bidi="ar-SA"/>
        </w:rPr>
        <w:t xml:space="preserve">قصّة الخِرّيت بن راشد وما جرى فيها من المكاتبات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هلال الثَّقَفيّ ، وروى مُحَمَّد بن عبد اللّه بن عثمان ، عن أبي سيف ، عن الحارث بن كَعْب الأزْدِيّ ، عن عمِّه عبد اللّه بن قعين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الخِرّيت بن راشد النَّاجي أحد بني ناجية قد شهد مع علي عليه السلام صفِّين ، فجاء إلى علي عليه السلام بعد انقضاء صفِّين وبعد تحكيم الحَكَمين ، في ثلاثين من أصحابه ، يمشي بينهم حَتَّى قام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أطيع أمرك ، ولا أصلّي خلفك ، وإنّي غدا لمفارق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 إذا تنقض عهدك ، وتعصي ربّك ، ولا تضرّ إلاَّ نفسك، أخبرني لِمَ تفعل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حكمت في الكتاب ، وضعفت عن الحقّ ، إذ جدّ الجدّ ، وركنت إلى القوم الَّذين ظلموا أنفسهم ، فأنّا عليك رادّ وعليهم ناقم ، ولكم جميعا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هلمّ إليَّ ، أُدارسك وأناظرك في السُّنن ، وأُفاتحك أُمورا من الحقّ ، أنَّا أعلم بها منك ، فلعلّك تعرف ما أنت الآن له منكر ، وتبصر ما أنت الآن عنه عمٍ وبه 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غاد عليك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اغد ولا يستهوينَّك الشَّيطان ، ولا يتقحمن بك رأي السُّوء ، ولا يستخفنَّك الجهلاء الَّذين لا يعلمون ، فو اللّه إن استرشدتني واستنصحتني وقبلت منّي لأَهدينَّكَ سبيل 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الخِرِّيت من عنده منصرفا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في أثره مسرعا ، وكان لي من بني عمّه صديق ، فأردت أن ألقى ابن عمّه في ذلك ، فأُعلمه بما كان من قوله لأمير المؤمنين ، وآمر ابن عمّه أن يشتدّ بلسانه عليه ، وأن يأمره بطاعة أمير المؤمنين ومناصحته ، ويخبره أن ذلك خير له في عاجل الدُّنيا وآجل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انتهيت إلى منزله وقد سبقني فقمت عند باب دار ، فيها رجال من أصحابه لم يكونوا شهدوا معه دخوله على أمير المؤمنين عليه السلام ، فواللّه ما رجع ولا ندم على ما قال لأمير المؤمنين ، وما ردّ عليه ، ولكنّه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إنّي قد رأيت أن أُفارق هذا الرَّجل ، وقد فارقته على أن أرجع إليه من غد ، ولا أرى المفارقة ، فقال له أكثر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حَتَّى تأتيه ، فإن أتاك بأمر تعرفه قبلت منه ، وإن كانت الأخرى فما أقدرك على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عليهم فأذنوا لي ، فأقبلت على ابن عمّه ـ وهو مدرك بن الرَّيان النَّاجي ، وكان من كبراء العرب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عليَّ حقّا لإحسانك وودّك ، وحقّ المسلم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كان منه ما قد ذكر لك ، فاخلُ به فاردد عليه رأيه ، وعظِّم عليه ما أتى ؛ واعلم أنّي خائف إن فارق أمير المؤمنين أن يقتلك ونفسه وعشيرته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فراق أمير المؤمنين عليه السلام ففي ذلك هلاكه ، وإن اختار مناصحته والإقامة معه ففي ذلك حظُّه ورشده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الرُّجوع إلى علي عليه السلام لأُعلمه الَّذي كان ؛ ثُمَّ اطمأننت إلى قول صاحبي ، فرجعت إلى منزلي ، فبتّ ثُمَّ أصبحت ، فلمَّا ارتفع النَّهار أتيت أمير المؤمنين عليه السلام ، فجلست عنده ساعة ، وأنا أريد أن أحدّثه بالَّذي كان على خلوة ، فأطلت الجلوس ، ولا يزداد النَّاس إلاَّ كثرة ، فدنوت منه ، فجلست وراءه ، فأصغى إليَّ برَأسه ، فأخبرته بما سمعته من الخِرِّيت ، وما قلت لابن عمّه ، وما ردّ عليَّ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 فإن قبل الحقّ ورجع عرفنا له ذلك ، وقبلناه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فلم لا تأخذه الآن فتستوثق منه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فعلنا هذا بكل من يتّهم من النَّاس ملأنا ، السُّجون منهم ، ولا أراني يسعني الوثوب بالنَّاس ، والحبس لهم ، وعقوبتهم حَتَّى يظهروا لي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وتنحّيت ، فجلست مع أصحابي هنيهة ، فقال 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فدنوت ، فقال لي مُسِرّا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منزل الرَّجل فاعلم ما فعل ؛ فإنَّه قلَّ يوم لم يكن يأتيني فيه قبل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منزله ، فإذا ليس في منزله منهم ديّار ، فدرت على أبواب دور أخرى ، كان فيها طائفة من أصحابه ، فإذا ليس فيها داع ولا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أمير المؤمنين عليه السلام ، فقال لي حين رآني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وطنوا فأقاموا ، أم جبنوا فظعنوا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ظعنوا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أبعدهم اللّه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قَدْ أُشرِعَتْ لَهُمُ الأَسنَّةُ ، وصُبَّت علَى هامِهِمُ السُّيوفُ ، لَقدْ نَدِموا ؛ إنّ الشَّيطانَ قَد استهواهُم وأَضلَّهُم ، وهو غَدا مُتبرّئٌ مِنهُم ، ومُخَلٍّ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زياد بن خصفة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لو لم يكن من مضرّة هؤلاء إلاّ فراقهم إيّانا لم يَعظُم فقدُهم علينا ، فإنّهم قلّما يزيدون في عددنا لو أقاموا معنا ، وقلَّما ينقصون من عددنا بخروجهم منّا ، ولكنّا نخاف أن يفسدوا علينا جماعة كثيرة ممّن يقدمون عليهم من أهل طاعتك ، فائذن لي في اتّباعهم حَتَّى أردّهم عليك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فِي آثارِهِم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ذهب ليخرج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تَدرِي أيْنَ تَوجَّهَ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أخرج فأسأل وأتبع الأثر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رحِمَكَ اللّه ُ حَتَّى تَنزِلَ دَيْرَ أبي مُوسى ، ثُمَّ لا تَبْرحْهُ حَتَّى يأتِيَكَ أمْرِي ؛ فَإنَّهُم إنْ كانُوا خَرجُوا ظاهِرينَ بارِزينَ للناسِ في جَماعَةٍ ؛ فَإنَّ عُمَّالي سَتْكتُبُ إليَّ بِذلِكَ ، وإنْ كانُوا مُتَفرِّقِينَ مُسْتَخْفِين ؛ فَذلِكَ أخفَى لَهُم ، وسأَكْتُبُ إلى مَن حَوْلِي مِن عُمَّالي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نسخة واحدة وأخرجها إلى العمّال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12883_111086"/>
    </w:p>
    <w:p>
      <w:pPr>
        <w:pStyle w:val="Heading3"/>
        <w:numPr>
          <w:ilvl w:val="2"/>
          <w:numId w:val="1"/>
        </w:numPr>
        <w:rPr/>
      </w:pPr>
      <w:bookmarkStart w:id="46" w:name="__RefHeading___Toc2968565_3224264995"/>
      <w:bookmarkStart w:id="47" w:name="_Toc17"/>
      <w:bookmarkEnd w:id="45"/>
      <w:bookmarkEnd w:id="46"/>
      <w:r>
        <w:rPr>
          <w:rtl w:val="true"/>
        </w:rPr>
        <w:t>كتابه عليه السلام إلى قرظة</w:t>
      </w:r>
      <w:bookmarkEnd w:id="47"/>
    </w:p>
    <w:p>
      <w:pPr>
        <w:pStyle w:val="BookText"/>
        <w:rPr/>
      </w:pPr>
      <w:r>
        <w:rPr>
          <w:rFonts w:ascii="Amiri" w:hAnsi="Amiri" w:eastAsia="Amiri" w:cs="Amiri"/>
          <w:color w:val="111111"/>
          <w:sz w:val="28"/>
          <w:sz w:val="28"/>
          <w:szCs w:val="28"/>
          <w:rtl w:val="true"/>
          <w:lang w:bidi="ar-SA"/>
        </w:rPr>
        <w:t xml:space="preserve">كتابه عليه السلام إلى قَرَظةفكتب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فَهِمْتُ ما ذَكَرْتَ مِنْ أمْرِ العِصابَةِ الَّتي مَرَّت بِعَمَلِكَ ، فَقَتلَتِ البَرَّ المُسلِمَ ، وأَمِنَ عِندَهُم المُخالِفُ المُشرِكُ ؛ وإنَّ أُولئِكَ قَوْمٌ استَهْواهُمُ الشَّيْطانُ فَضَلُّوا ، كالَّذِين حَسِبُوا ألاَّ تَكونَ فِتْنَةٌ فَعَمُوا وصَمُّوا ، فأَسمِعْ بِهِم وأَبْصِرْ يَوْمَ تُخْبَرُ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عَملكَ وأَقبِلْ علَى خَراجِكَ ؛ فَإنَّكَ كَما ذَكرْتَ فِي طاعَتِكَ ونَصيحَتِكَ ، والسَّلامُ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قَرَظَةُ بن كَعْب ، كاتب عليٍّ عليه السلام على عين التَّمر ، لجباية الخَراج ، وكان قبلها عاملاً له عليه السلام على الكوفة ، وسيأتي كتابه عليه السلام إليه بعد فتح البصرة ، وكان قبلها عاملاً له على البِهقُباذَات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عليه السلام إلى زياد بن خَصفة مع عبد اللّه بن وائل التَّيميّ كتابا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كُنْتُ أمَرْتُكَ أنْ تنزِلَ دَيْرَ أبي مُوسى حَتَّى يأتِيَكَ أَمرِي ، وذلِكَ أنّي لَمْ أكُنْ عَلِمْتُ أيْنَ تَوَجَّهَ القَوْمُ ، وَقَدْ بَلَغَنِي أنَّهُم أخَذُوا نَحْوَ قَرْيَةٍ مِن قُرى السَّوادِ ، فاتَّبِعْ آثارَهُم ، وسَلْ عَنْهُم ؛ فَإنَّهم قد قَتَلُوا رَجُلاً مِنْ أهْلِ السَّوادِ مُسْلِما مُصَلِّيا ، فَإذا أنْتَ لَحِقْتَ بِهِم فَاردُدْهُم إليَّ ، فَإنْ أبَوا فَناجِزْهُم ، واستَعِنْ باللّه ِ عَلَيْهِم ؛ فَإنَّهُم قَدْ فارَقُوا الحَقَّ ، وَسَفكُوا الدَّمَ الحَرامَ ، وأَخافُوا السَّبِيلَ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منه عليه السلام ـ وأنا يومئذ شابّ ـ فمضيت به غير بعيد ثُمَّ رجعت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أمضي مع زياد بن خصفة إلى عدوّك ، إذا دفعت إليه كتابك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أخِي ، افعَلْ ، فو اللّه ِ إنِّي لأَرجُو أنْ تَكونَ مِن أعوانِي علَى الحَقِّ وأنصاري علَى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أُحِبُّ أنَّ لي بمقالته تلك حُمر النِّعَم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أنا واللّه كذلك من أُولئك ؛ أنا واللّه حيثُ تُحِبُّ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ثُمَّ مضيت إلى زياد بكتاب عليٍّ عليه السلام ـ ثُمَّ 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فدعونا أصحابنا ، ودعا الخِرِّيتُ أصحابه ، ثُمَّ اقتتلنا ؛ فواللّه ما رأيت قتالا مثله منذ خلقني اللّه ، لقد تطاعَنّا بالرِّماح حَتَّى لم يبق في أيدينا رمح ، ثُمَّ اضطربنا بالسيوف حتى انحنت ، وعُقِرَت عامَّةُ خَيْلِنا وخَيْلِهم ، وكثرت الجِراح فيما بيننا وبينهم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مضوا فذهبوا وأصبحنا فوجدناهم قد ذهبوا ؛ فواللّه ، ما كرهنا ذلك ؛ فمضينا حَتَّى أتينا البصرة ، وبلغنا أنَّهم أتوا الأهواز ، فنزلوا في جانب منها ، وتلاحق بهم ناس من أصحابهم نحو مئتين كانوا معهم بالكوفة ، لم يكن لهم من القوَّة ما ينهضون به معهم حين نهضوا ؛ فاتَّبعوهم من بعد لحوقهم بالأهواز ، فأقاموا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زياد بن خَصفة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 الكتاب قرأه على النَّاس ، فقام إليه مَعْقِل بن قَيْس الرِّياحي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يا أمير المؤمنين إنَّما كان ينبغي أن يكون مكان كل رجل من هؤلاء الَّذِين بعثتهم في طلبهم عشرة من المسلمين ، فإذا لحقوهم استأصلوا شأفتهم </w:t>
      </w:r>
      <w:r>
        <w:rPr>
          <w:rStyle w:val="FootnoteAnchor"/>
          <w:rtl w:val="true"/>
        </w:rPr>
        <w:footnoteReference w:id="77"/>
      </w:r>
      <w:r>
        <w:rPr>
          <w:rFonts w:ascii="Amiri" w:hAnsi="Amiri" w:eastAsia="Amiri" w:cs="Amiri"/>
          <w:color w:val="111111"/>
          <w:sz w:val="28"/>
          <w:sz w:val="28"/>
          <w:szCs w:val="28"/>
          <w:rtl w:val="true"/>
          <w:lang w:bidi="ar-SA"/>
        </w:rPr>
        <w:t xml:space="preserve">، وقطعوا دابرهم ، فأمّا أن تلقاهم بأعدادهم ؛ فلعمري ليصبرنَّ لهم ، فإنَّهم قوم عرب ، والعُدَّة تصبر للعدَّة ، فيقاتلون كلَّ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تَجَهَّز يا مَعْقِل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ونَدَب معه ألفين من أهل الكوفة ، فيهم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عبد اللّه بن العبَّاس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فابعث رجلاً من قِبَلِكَ صلِيبا شُجاعا ، مَعرُوفا بالصَّلاحِ ، في ألفي رَجُلٍ مِنْ أهْلِ البَصرَةِ ، فَلْيَتْبَع مَعْقِلَ بن قَيْسٍ ؛ فَإذا خَرَج من أرض البَصْرَةِ ، فَهُو أميرُ أصحابِهِ حَتَّى يَلْقَى مَعْقِلاً ؛ فإذا لَقِيَهُ فَمَعْقِلٌ أميرُ الفَرِيقَينِ ، فَلْيَسْمَعْ مِنْهُ ولْيُطِعْهُ ولا يُخالِفْهُ ؛ ومُرْ زِيادَ بنَ خَصَفَةَ فَلْيُقْبِلْ إِليْنا ، فَنِعْمَ المَرءُ زِيادٌ ؛ ونِعْمَ القَبِيلُ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ابن عبَّاس جيشا ، توجَّه إلى مَعْقِل خالد بن معدان الطَّائيّ في ألفي رجل ، وكتب إليه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السلام إلى زياد بن خصفة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بلغني كتابك ، وفهمت ما ذكرت به النَّاجيّ وأصحاب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طَبَعَ اللَّهُ عَلَى قُلُوبِهِمْ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الشَّيْطَـنُ أَعْمَــلَهُمْ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فهم حَيَارى عَمُون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ووصفْت ما بلغ بك وبهم الأمر ؛ فأمّا أنت وأصحابك فللّه سعيكم وعليه جزاؤهم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وأيسر ثواب اللّه للمؤمن خير له من الدُّنيا الَّتي يُقْبل الجاهلون بأنفسهم عليها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وأمّا عدوَّكم الَّذِين لَقِيتُم فحسبهم خروجهم من الهدى ، وارتكاسُهم في الضَلالة ، وردُّهم الحقَّ ، وجماحهم في التِيه ، فذرهم وما يفترون ، ودعهم في طغيانهم يعمهون ، فأسمِع بهم وأبصر ؛ فكأنَّك بهم عن قليل بين أسير وقتيل ، فأقبِل إلينا أنت وأصحابك مأجورين ، فقد أطعتم وسمعتم ، وأحسنتم البلاء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النَّاجيّ جانبا من الأهواز ، واجتمع إليه علوج كثير من أهلها ؛ ممّن أراد كسر الخَراج ومن اللُّصوص ، وطائفة أخرى من الأعراب ترى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سيف ، عن الحارث بن كَعْب ، عن عبد اللّه بن قُعَين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وأخي كَعْب بن قُعَين في ذلك الجيش مع مَعْقِل بن قَيْس ، فلمَّا أراد الخروج أتى أمير المؤمنين عليه السلام يودّعه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مَعْقِل بن قَيْس اتّق اللّه ما استطعت ؛ فإنَّه وصية اللّه للمؤمنين ؛ لا تبغ على أهل القبلة ، ولا تَظلِم أهل الذِّمة ولا تتكبّر ؛ فإن اللّه لا يحبُّ المتكبّرين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اللّه المستعان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مستعان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فخرج ، وخرجنا معه ؛ حَتَّى نزل الأهواز ، فأقمنا ننتظر بعْث البصرة ، فأبطأ علينا ، فقام مَعْقِل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قد انتظرنا أهل البصرة ، وقد أبطئوا علينا ، وليس بنا بحمد اللّه قِلّة ولا وحشة إلى النَّاس ؛ فسيروا بنا إلى هذا العدو القليل الذَّليل ؛ فإنّي أرجو أن ينصرَكم اللّه ويهلكهم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أخي كَعْب بن قُعَين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إن شاء اللّه رأينا رأيك ، وإنّي لأرجو أن ينصرنا اللّه عليهم ؛ وإن كانت الأخرى ؛ فإنَّ في الموت على الحقّ لتعزيةً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 فو اللّه ما زال مَعْقِل بن قَيْس لي ولأخي مكرِما وادّا ، ما يعدِل بنا أحدا من الجند ، ولا يزال يقول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الموت على الحقّ لتعزية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وأحسنت ، ووفقت 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سِرنا يوما ؛ وإذا بفيْج يشتدّ بصحيفة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بن عبَّاس إلى مَعْقِل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أدركك رسولي بالمكان الَّذي كنت مقيما به ، أو أدركك وقد شَخَصْت منه ؛ فلا تبرحَنّ من المكان الَّذي ينتهي إليك رسولي وأنت فيه ، حَتَّى يقدَم عليك بعثنا الَّذي وجَّهناه إليك ، فقد وجَّهت إليك خالد بن معدان الطَّائيّ ، وهو من أهل الدين والصَّلاح والنَّجدة ، فاسمع منه وأعرِف ذلك له إن شاء اللّه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مَعْقِل بن قَيْس على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به ، وحمِدوا اللّه ، وقد كان ذلك الوجه هَالَهم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وأقمنا حَتَّى قدِم علينا خالد بن معدان الطَّائيّ ، وجاءنا حَتَّى دخل على صاحبنا ، فسلّم عليه بالإمْرة ، واجتمعنا جميعا في عسكر واحد ، ثُمَّ خرجنا إلى النَّاجيّ وأصحابه ، فأخذوا يرتفعون نحو جِبال رامهُرْمُز ، يريدون قلعة حَصِينة ، وجاءنا 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فأخبرونا بذلك ، فخرجنا في آثارهم فلحقناهم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فينا مَعْقِل يحرّضنا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لا تبدءوا القوم ، وغُضُّوا الأبصار ، وأقلّوا الكلام ، ووطنوا أنفسكم على الطَّعن والضَّرب ، وأبشروا في قتالهم بالأجر العظيم ، إنَّما تقاتلون مارقةً مرَقتْ وعلُوجا منعوا الخَراج ، ولصوصا وأكرادا فما تنتظرون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حملت فشدّوا شدّة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في الصَّفّ يكلّمهم ، يقول هذه المقالة ، حَتَّى إذا مرَّ بالنَّاس كلّهم أقبل فوقف وسط الصَّفّ في القلب ، ونظرنا إليه ما يصنع ، فحرّك رأسَه تحريكتين ، ثُمَّ حمَل في الثَّالثة ؛ وحَمَلنا معه جميعا ، فو اللّه ما صبروا لنا ساعة حَتَّى ولّوا وانهزموا ، وقتلنا سبعين عربيَّا من بني ناجية ، ومن بعض من اتّبعه من العرب ، ونحو ثلاثمئة من العُلوج والأكراد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ونظرت ، فإذا صديقي مدرك بن الرّيان قتيلا ، وخرج الخِرّيت منهزما ، حَتَّى لحق بسيف من أسياف البحر ؛ وبها جَماعة من قومه كثير ، فما زال يسير فيهم ويدعوهم إلى خلاف عليّ عليه السلام ، ويزيّن لهم فِراقه ، ويخبرهم أن الهدى في حربه ومخالفته ، حَتَّى اتّبعه منهم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مَعْقِل بن قَيْس بأرض الأهواز ، وكتب إلى أمير المؤمنين عليه السلام بالفتح ، وكنت أنا الَّذي قدِم بالكتاب عليه ، وكان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عليّ أمير المؤمنين ، من مَعْقِل بن قَيْس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فإنّي أَحمَد إليك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لقِينا المارقين ؛ وقد استظهروا علينا بالمشركين ؛ فقتلنا منهم ناسا كثيرا ولم نَعْد فيهم سيرتك فلم نقتل منهم مُدبِرا ولا أسيرا ؛ ولم نُذَفِّف منهم على جريح ، وقد نصرك اللّه والمسلمين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بالكتاب على عليّ عليه السلام ، قرأه على أصحابه واستشارهم في الرَّأي ، فاجتمع رأي عامّتهم على 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تكتب إلى مَعْقِل بن قَيْس ؛ يتبع آثارهم ، ولا يزال في طلبهم حَتَّى يقتلَهم أو ينفيَهم من أرض الإسلام ؛ فإنّا لا نأمن أن يفسدوا عليك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إليه ، وكتب معي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12883_111092"/>
    </w:p>
    <w:p>
      <w:pPr>
        <w:pStyle w:val="Heading3"/>
        <w:numPr>
          <w:ilvl w:val="2"/>
          <w:numId w:val="1"/>
        </w:numPr>
        <w:rPr/>
      </w:pPr>
      <w:bookmarkStart w:id="49" w:name="__RefHeading___Toc2968567_3224264995"/>
      <w:bookmarkStart w:id="50" w:name="_Toc18"/>
      <w:bookmarkEnd w:id="48"/>
      <w:bookmarkEnd w:id="49"/>
      <w:r>
        <w:rPr>
          <w:rtl w:val="true"/>
        </w:rPr>
        <w:t>كتابه عليه السلام إلى معقل بن قيس</w:t>
      </w:r>
      <w:bookmarkEnd w:id="50"/>
    </w:p>
    <w:p>
      <w:pPr>
        <w:pStyle w:val="BookText"/>
        <w:rPr/>
      </w:pPr>
      <w:r>
        <w:rPr>
          <w:rFonts w:ascii="Amiri" w:hAnsi="Amiri" w:eastAsia="Amiri" w:cs="Amiri"/>
          <w:color w:val="111111"/>
          <w:sz w:val="28"/>
          <w:sz w:val="28"/>
          <w:szCs w:val="28"/>
          <w:rtl w:val="true"/>
          <w:lang w:bidi="ar-SA"/>
        </w:rPr>
        <w:t>كتابه عليه السلام إلى مَعْقِل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على تأييده أولياء ، وخَذْله أعداءه ، جزاك اللّه والمسلمين خيرا ؛ فقد أحسنتم البلاء ، وقضيْتم ما عليكم ، فاسأل عن أخي بني ناجية ، فإن بلَغَك أنَّه استقرّ في بلد من البلدان ، فسِرْ إليه حَتَّى تقتله أو تنفيَه ، فإنَّه لم يزل للمسلمين عدوَّا ، وللفاسقين وليَّا ،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مَعْقِل عن مسيره والمكان الَّذي انتهى إليه ، فنُبِّئ بمكانه بسيف البحر بفارس ، وأنَّه قد ردّ قومه عن طاعة عليّ عليه السلام ، وأفسد من قبله من عبد القَيس ، ومَن والاهم من سائر العرب ، وكان قومه قد منعوا الصَّدقة عام صفِّين ، ومنعوها في ذلك العام أيضا ، فسار إليهم مَعْقِل بن قَيْس في ذلك الجيش من أهل الكوفة والبصرة ، فأخذوا على أرض فارس ، حَتَّى انتهوْا إلى أسياف البحر ؛ فلمَّا سمع الخِرّيت بن راشد بمسيره ، أقبل على من كان معه من أصحابه ـ ممَّن يرى رأي الخوارج ـ فأسرَّ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رأيكم ، وإنَّ عليَّا ما كان ينبغي له أن يحكِّم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منع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أيديكم على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مَعْقِل ، قرأ على أصحابه كتابا من عليّ عليه السلام فيه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883_111093"/>
    </w:p>
    <w:p>
      <w:pPr>
        <w:pStyle w:val="Heading3"/>
        <w:numPr>
          <w:ilvl w:val="2"/>
          <w:numId w:val="1"/>
        </w:numPr>
        <w:rPr/>
      </w:pPr>
      <w:bookmarkStart w:id="52" w:name="__RefHeading___Toc2968569_3224264995"/>
      <w:bookmarkStart w:id="53" w:name="_Toc19"/>
      <w:bookmarkEnd w:id="51"/>
      <w:bookmarkEnd w:id="52"/>
      <w:r>
        <w:rPr>
          <w:rtl w:val="true"/>
        </w:rPr>
        <w:t>كتابه عليه السلام إلى المارقين</w:t>
      </w:r>
      <w:bookmarkEnd w:id="53"/>
    </w:p>
    <w:p>
      <w:pPr>
        <w:pStyle w:val="BookText"/>
        <w:rPr/>
      </w:pPr>
      <w:r>
        <w:rPr>
          <w:rFonts w:ascii="Amiri" w:hAnsi="Amiri" w:eastAsia="Amiri" w:cs="Amiri"/>
          <w:color w:val="111111"/>
          <w:sz w:val="28"/>
          <w:sz w:val="28"/>
          <w:szCs w:val="28"/>
          <w:rtl w:val="true"/>
          <w:lang w:bidi="ar-SA"/>
        </w:rPr>
        <w:t>كتابه عليه السلام إلى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المُؤمِنينَ إلى مَن قُرِئ عَليهِ كتابي هذا ؛ مِنَ المُسلِمينَ والمُؤمِنينَ والمارِقينَ والنَّصارى والمُرتدِّينَ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 وآمَنَ باللّه ِ ورَسُولِهِ وكتابِهِ ، والبَعْثِ بَعْدَ المَوْتِ وافيا بِعَهْدِ اللّه ِ ؛ ولَم يَكُنْ مِنَ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أدعوكُم إلى كتابِ اللّه ِ وسُنَّةِ نَبِيِّهِ ؛ وأَن أعمَلَ فِيكُم بالحَقِّ وبِما أمَرَ اللّه ُ تعالى فِي كتابِهِ ، فَمَنْ رجَعَ مِنكُمْ إلى رَحْلِهِ وكَفَّ يَدَهُ ، واعتَزَلَ هذا المارِقَ الهالِكَ المُحارِبَ ؛ الَّذي حارَبَ اللّه َ ورَسولَهُ والمُسلِمينَ ، وسعَى في الأرضِ فَسادا ، فَلَهُ الأَمانُ على مالِهِ وَدمِهِ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تابَعَهُ علَى حَرْبِنا والخُروجِ مِنْ طاعَتِنا ، استَعَنَّا باللّه ِ عَليْهِ ، وجَعلْناهُ بَيْننا وَبيْنَهُ ، وكفَى باللّه ِ ولِيّا ،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مَعْقِل رايةَ أمان فنصبها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أتاها من النَّاس فهو آمن ، إلاّ الخِرّيت وأصحابه الَّذِين نابذوا أوّل مرّة ، فتفرَّق عن الخِرّيت كل من كان معه من غير قومه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وقعت حرب شديدة ، قتل فيها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النُّعْمَان بن صهبان الرَّاسبيّ وقتل معه في المعركة سبعون ومئة ، وذهب الباقون في الأرض يمينا وشمالاً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مَعْقِل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أخبر أمير المؤمنين عن جُنْده ، وعن عدوّه ، أنَّا دفعنا إلى عدوّنا بأسْياف البحر ، فوجدنا بها قبائل ذات حَدّ وعدد ؛ وقد جمعوا لنا ، فدعوناهم إلى الجماعة والطَّاعة ، وإلى حكم الكتاب والسُّنَّة ؛ وقرأنا عليهم كتاب أمير المؤمنين عليه السلام ، ورفعنا لهم راية أمان ؛ فمالت إلينا طائفة منهم ، وثبتت طائفة أُخرى ، فقبِلْنا أمر الَّتي أقبلت ، وصمَدنْا إلى الَّتي أدبرتْ ، فضرب اللّه وجوههم ، ونصَرَنا عليهم ؛ فأمّا من كان مسلما ؛ فإنَّا مننَّا عليه ، وأخذنا بيعته لأمير المؤمنين عليه السلام ، وأخذنا منهم الصَّدقة الَّتي كانت عليهم ؛ وأمَّا مَن ارتدَّ فعرضْنا عليهم الرُّجوع إلى الإسلام ؛ وإلاَّ قتلناهم ؛ فرجعوا إلى الإسلام ؛ غيرَ رجل واحد فقتلناه ؛ وأمَّا النَّصارى ؛ فإنَّا سبيْناهم وأقبلنا بهم ؛ ليكونوا نَكالا لمن بعدهم من أهل الذِّمة ، كي لا يمنعوا الجزية ، ولا يجترئوا على قتال أهل القبلة ؛ وهم للصَّغار والذّلّة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أمير المؤمنين ، وعليك الصَّلاة والسَّلام ، وأوجب لك جنَّات النَّعيم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بالأُسارى ، حَتَّى مرّ على مَصْقلة بن هُبيرة الشَّيْبانيّ ، وهو عامل لعليّ عليه السلام على أردَشير خُرَّة </w:t>
      </w:r>
      <w:r>
        <w:rPr>
          <w:rStyle w:val="FootnoteAnchor"/>
          <w:rtl w:val="true"/>
        </w:rPr>
        <w:footnoteReference w:id="82"/>
      </w:r>
      <w:r>
        <w:rPr>
          <w:rFonts w:ascii="Amiri" w:hAnsi="Amiri" w:eastAsia="Amiri" w:cs="Amiri"/>
          <w:color w:val="111111"/>
          <w:sz w:val="28"/>
          <w:sz w:val="28"/>
          <w:szCs w:val="28"/>
          <w:rtl w:val="true"/>
          <w:lang w:bidi="ar-SA"/>
        </w:rPr>
        <w:t xml:space="preserve">، وهم خمسمئة إنسان ، فبكى إليه النِّساء والصِّبيان ، وتصايح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يا حامل الثِّقَل ، يا مؤوي الضَّعيف ، وفكَّاك العصاة ، امنن علينا فاشترنا وأعتقْنا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فاشتراه مصقلة على خمسمئة ألف درهم ، على أن يصدر المال أوَّلاً وثانيا ؛ فرجع مَعْقِل إلى عليّ عليه السلام ، وأخبره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وأصَبْتَ وَوُفِّقْتَ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وانتظر عليّ عليه السلام مصقلة أن يبعث بالمال ، فأبطأ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عليَّا عليه السلام أنَّ مصقلة خلَّى الأُسارى ، ولم يسألهم أن يعينوه في فَكاك أنفسهم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أرى مَصْقَلَةَ إلاَّ قَدْ حَمَل حَمالَةً ، ولا أراكُم إلاَّ سَترَوْنَهُ عَنْ قَرِيبٍ مُبَلْدَحا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ثُمَّ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أعظَمِ الخِيانَةِ ، خِيانَةُ الأُمّةِ </w:t>
      </w:r>
      <w:r>
        <w:rPr>
          <w:rFonts w:eastAsia="Amiri" w:cs="Amiri" w:ascii="Amiri" w:hAnsi="Amiri"/>
          <w:color w:val="111111"/>
          <w:sz w:val="28"/>
          <w:szCs w:val="28"/>
          <w:rtl w:val="true"/>
          <w:lang w:bidi="ar-SA"/>
        </w:rPr>
        <w:t xml:space="preserve">. . . » . </w:t>
      </w:r>
      <w:r>
        <w:rPr>
          <w:rStyle w:val="FootnoteAnchor"/>
          <w:rtl w:val="true"/>
        </w:rPr>
        <w:footnoteReference w:id="8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خصفة ، هو التيميّ البَكريّ ، من المخلصين في ولاء عليّ عليه السلام ، وابنه المجتبى السِّبط الأكبر ، بعثه أمير المؤمنين عليه السلام إلى معاوية لإتمام الحجَّة ، والدَّعوة إلى الحقّ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وهو قاتل عبيد اللّه بن عمر في صفِّين ، كما صرَّح به ابن سعد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كفى في مدح أمير المؤمنين عليه السلام إيّاه في كتابه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وأصحابُكَ مأجورون ، فقد أطَعْتُم وسَمِعْتُم وأحسَنْتُم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كتابه عليه السلام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فَنِعْمَ المرءُ زِيادٌ ، ونِعْمَ القَبِيلُ قَبِيلُهُ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الرُّؤساء الَّذِين كان يخرجهم أمير المؤمنين عليه السلام للحرب في صفِّين ، كل يوم جندا مع رئيس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وعدَّه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أرسلهم أمير المؤمنين عليه السلام إلى معاوية للاحتجاج ، قال زياد في جواب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حيث قال معاوية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 أرحامنا ، وقتل إمامنا ، وآوى قتلة صاحبنا ، وإنِّي أسألك النُّصرة بأُسرتك وعشيرتك ولك عليّ عهد اللّه وميثاقه إذا ظهرت أن أُوليك أيَّ المصرين أحببت ـ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على بيِّنة من ربِّي ، وبما أنعم عليَّ ، فلن أكون ظهيرا للمجرمين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وعدَّه الطَّبريّ من الرُّؤساء الَّذِين أجابوا أمير المؤمنين عليه السلام للخروج إلى حرب معاوية بعد قصّة الحكمين ، وكتبوا أسماء مقاتلة قومهم ، وبعثه أمير المؤمنين عليه السلام إلى المَدائِن ، لإشخاصهم إلى الحرب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ولمّا خان خالد بن المعمَّر السُّدوسي ، أو اتَّهم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خصفة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استوثق من ابن المعمَّر بالأيمان لا يغدر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فقال أبو الصَّلت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فرَّ يزيد بن حجية إلى معاوية ـ كان دعاؤه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يزيدَ بنَ حُجَيَّةَ هَرَبَ بمالِ المُسلِمينَ ، ولَحِقَ بالقَوْمِ الفاسِقينَ ، فاكفِنا مَكْرَهُ ، وكَيْدَهُ ، واجزِهِ جَزاءَ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القوم أيديهم يؤمنون ، وكان في المسجد عفاق بن شرحبيل بن أبي رهم التَّيميّ شيخا كبيرا ، وكان يعدّ ممَّن شهد على حُجْر بن عَدِيّ ، حَتَّى قتله معاوية ، فقال 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يدعو القوم ؟ قالوا على يزيد بن حُجَيَّة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أيديكم أَعلى أشرافنا تدعون ، فقاموا إليه فضربوه حَتَّى كاد يهلك ، وقام زياد بن خصفة ، وكان من شيعة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يذكر ضرب النَّاس عفاقا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عِفَاقا لِلهُدى فاستَغَشَّنِيوَوَلَّى فَرِيّا قَولُهُ وهُوَ مُغْضَبُ وَلوْلا دِفاعِي عَنْ عِفاق ومَشْهَدِيهَوَتْ بِعفاقٍ عَوضُ عَنْقاءَ مُغْرِبُ أُنَبِّئهُ أَنَّ الهُدى في اتِّباعِنافَيَأْبى ويُضْرِيهِ المِرَاءُ فَيَشْغَبُ فَإِنْ لا يُشايِعْنا عِفَاقُ فَإِنَّناعلَى الحقِّ ما غَنَّى الحَمَامُ المُطَرِّبُ سَيُغنِي الإلهُ عَنْ عِفَاقٍ وسَعْيِهِإذا بُعِثَتْ للناسِ جَأْوَاءُ تُحْرَبُ قَبائِلُ مِنْ حَيَّيْ مَعَدٍّ ومِثْلُهايَمانِيَةٌ لا تَنْثَنِي حِينَ تُنْدَبُ لَهُم عَدَدٌ مِثلُ التُّرابِ وطَاعَةٌ تُوَدُّ وبَأْسٌ فِي الوَغى لا يُؤنَّبُ </w:t>
      </w:r>
      <w:r>
        <w:rPr>
          <w:rStyle w:val="FootnoteAnchor"/>
          <w:rtl w:val="true"/>
        </w:rPr>
        <w:footnoteReference w:id="91"/>
      </w:r>
      <w:r>
        <w:rPr>
          <w:rFonts w:ascii="Amiri" w:hAnsi="Amiri" w:eastAsia="Amiri" w:cs="Amiri"/>
          <w:color w:val="111111"/>
          <w:sz w:val="28"/>
          <w:sz w:val="28"/>
          <w:szCs w:val="28"/>
          <w:rtl w:val="true"/>
          <w:lang w:bidi="ar-SA"/>
        </w:rPr>
        <w:t xml:space="preserve">فقال زياد بن خصفة ـ بعد غارة بُسْر بن أرطاة وخطبة 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شِيعَتُكَ يا أميرَ المؤمنين ، الَّتي لا نعصيك ولا نخالفك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أَنتُم كَذلِكَ ، فَتَجهَّزُوا إلى غَزوِ الشَّامِ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الَّذِين قاموا إلى الحسن عليه السلام ، وأظهروا له الإخلاص والوفاء والنَّصيحة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صَدَقْتُم رَحِمَكُم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أَعرِفُكُم بِصِدْقِ النِّيَّةِ والوَفاءِ والقَبُولِ والمَودَّةِ الصَّحِيحَةِ ، فَجزاكُمُ اللّه ُ خَيْرا </w:t>
      </w:r>
      <w:r>
        <w:rPr>
          <w:rFonts w:eastAsia="Amiri" w:cs="Amiri" w:ascii="Amiri" w:hAnsi="Amiri"/>
          <w:color w:val="111111"/>
          <w:sz w:val="28"/>
          <w:szCs w:val="28"/>
          <w:rtl w:val="true"/>
          <w:lang w:bidi="ar-SA"/>
        </w:rPr>
        <w:t xml:space="preserve">» . </w:t>
      </w:r>
      <w:r>
        <w:rPr>
          <w:rStyle w:val="FootnoteAnchor"/>
          <w:rtl w:val="true"/>
        </w:rPr>
        <w:footnoteReference w:id="9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 w:name="pg12883_111097"/>
    </w:p>
    <w:p>
      <w:pPr>
        <w:pStyle w:val="Heading3"/>
        <w:numPr>
          <w:ilvl w:val="2"/>
          <w:numId w:val="1"/>
        </w:numPr>
        <w:rPr/>
      </w:pPr>
      <w:bookmarkStart w:id="55" w:name="__RefHeading___Toc2968571_3224264995"/>
      <w:bookmarkStart w:id="56" w:name="_Toc20"/>
      <w:bookmarkEnd w:id="54"/>
      <w:bookmarkEnd w:id="55"/>
      <w:r>
        <w:rPr>
          <w:rtl w:val="true"/>
        </w:rPr>
        <w:t>معقل بن قيس الرّياحي</w:t>
      </w:r>
      <w:bookmarkEnd w:id="56"/>
    </w:p>
    <w:p>
      <w:pPr>
        <w:pStyle w:val="BookText"/>
        <w:rPr/>
      </w:pPr>
      <w:r>
        <w:rPr>
          <w:rFonts w:ascii="Amiri" w:hAnsi="Amiri" w:eastAsia="Amiri" w:cs="Amiri"/>
          <w:color w:val="111111"/>
          <w:sz w:val="28"/>
          <w:sz w:val="28"/>
          <w:szCs w:val="28"/>
          <w:rtl w:val="true"/>
          <w:lang w:bidi="ar-SA"/>
        </w:rPr>
        <w:t xml:space="preserve">مَعْقِل بن قَيْس الرِّياحيمن تميم ، كان من رجال أمير المؤمنين عليه السلام وشيعته المخلصين ، وأوليائه المتفانين فيه ، وأعوانه على إقامة الدِّين ، وقمع الظَّالمين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 كان من رجال الكوفة وأبطالها ، وله رئاسة وقدم ، أوفده عَمَّار بن ياسِر إلى عمر بن الخَطَّاب مع الهرمزان لفتح تستر ، وكان من شيعة عليّ عليه السلام ، وجَّهه إلى بنيساقة، فقتل منهم وسبى ، وحارب المستورد بن علفة الخارجي من تَميم الرَّباب ، فقتل كل واحد منهما صاحبه بدجلة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يعقوب بن سُفْيَان في أُمراء عليٍّ يوم الجمل ، وقال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شرطة عليّ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معقلاً كان على رجّالة بني تميم ، في جند أمير المؤمنين عليه السلام ، في حرب الجمل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يتهيأ لحرب صفِّين ، دخل عليه جمع فيهم حَنْظَلَة بن الرَّبيع التَّميميّ ، وعبد اللّه بن المعتم ، فأشاروا بالتَّأخير في الحرب ، والمكاتبة مع معاوية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مَعْقِل بن قَيْس اليَرْبُوعيّ ثُمَّ الرِّياحيّ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هؤلاء واللّه ما أتوك بنصح ، ولا دخلوا عليك إلاَّ بغشّ ، فاحذرهم فإنَّهم أدنى العدوّ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أمير المؤمنين عليه السلام على الخروج إلى صفِّين ، جاءه ابن عبَّاس من البصرة ، ومعه رؤوس الأخماس ، وأُمراء الأسباع من أهل الكوفة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اليَرْبُوعيّ على تميم وضَبَّة والرَّباب وقريش وكِنانَة وأسَد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أن يرحل من النُّخيلة خطب النَّاس واستنفرهم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مَعْقِل بن قَيْس الرِّياحيّ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لا يتخلَّف عنك إلاَّ ظنين ، ولا يتربّص بك إلاَّ منافق ، فأمر مالك بن حبيب أن يضرب أعناق المتخلفين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المَدائِن في ثلاثة آلاف رجل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علَى المَوْصِلِ ، ثُمَّ نَصِيبينَ ، ثُمَّ القَنِي بالرَّقَةِ ، فَإنّي مُوافِيها ، وسكِّنِ النَّاسَ وأمِّنْهُم ، ولا تُقاتِلْ إلاَّ مَنْ قاتَلَكَ ، وسِرْ البَرْدَيْنِ ، وغَوِّر بالنَّاسِ ، وأَقِمِ اللَّيلَ ، ورَفّهْ في السَّيْرِ ، ولا تَسِرْ في اللَّيلِ ، فَإنَّ اللّه جَعلَهُ سَكنا ، أرِحْ فِيهِ بَدنَكَ وجُنْدَكَ وظَهْرَكَ ، فإذا كانَ السَّحَرُ أو حِينَ ينبَطِحُ الفَجْرُ فَسِرْ </w:t>
      </w:r>
      <w:r>
        <w:rPr>
          <w:rFonts w:eastAsia="Amiri" w:cs="Amiri" w:ascii="Amiri" w:hAnsi="Amiri"/>
          <w:color w:val="111111"/>
          <w:sz w:val="28"/>
          <w:szCs w:val="28"/>
          <w:rtl w:val="true"/>
          <w:lang w:bidi="ar-SA"/>
        </w:rPr>
        <w:t xml:space="preserve">» . </w:t>
      </w:r>
      <w:r>
        <w:rPr>
          <w:rStyle w:val="FootnoteAnchor"/>
          <w:rtl w:val="true"/>
        </w:rPr>
        <w:footnoteReference w:id="101"/>
      </w:r>
      <w:r>
        <w:rPr>
          <w:rFonts w:ascii="Amiri" w:hAnsi="Amiri" w:eastAsia="Amiri" w:cs="Amiri"/>
          <w:color w:val="111111"/>
          <w:sz w:val="28"/>
          <w:sz w:val="28"/>
          <w:szCs w:val="28"/>
          <w:rtl w:val="true"/>
          <w:lang w:bidi="ar-SA"/>
        </w:rPr>
        <w:t xml:space="preserve">كان مَعْقِل من الرُّؤساء الَّذِين يأمرهم أمير المؤمنين عليه السلام بالقتال في صفِّين كل يوم واحدا منهم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كان مَعْقِل بن قَيْس الرِّياحي من الرُّؤساء المخلصين ، الَّذِين قاموا إلى أبي الحسن بن عليّ عليهماالسلام وكلّموه وأظهروا له الإخلاص ،بمثل كلام عَدِيّ بن حاتم في الإجابة والقبول ، فقال لهم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صَدقْتُم رَحِمَكُم اللّه ُ ، ما زِلْتُ أَعرِفُكُم بِصدْقِ النِّيَّةِ والوفاءِ والقَبولِ والمَوَدَّةِ الصَّحيحَةِ ، فَجَزاكُمُ اللّه ُ خَيْرا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كلامُ عَدِيّ رحمه الله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ثُمَّ استقبل الحسنَ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اللّه بك المراشد ، وجنَّبك المكاره ، ووفَّقك لما يُحمَدُ وِردُهُ وصَدرُهُ ، قد سَمِعْنا مقالتك ، وانتهينا إلى أمرك وسمعنا لك ، وأطعناك فيما قلت وما رأيت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أغار سُفْيَان بن عَوْف الغامدي على الأنبار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خطب أمير المؤمنين عليه السلام النَّاس وحرّضهم وأنّبهم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دخل منزله ودخل عليه وجوه أصحابه ،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أشيروا عَليَّ بِرَجُلٍ صلِيبٍ ناصِحٍ يَحْشُرُ النَّاسَ مِنَ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أُشير عليك بالنَّاصح الأريب ، الشُّجاع الصَّليب ، مَعْقِل بن قَيْس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دعاه فَوَجَّهَهُ ، فَسارَ فَلَمْ يَقدِمْ حَتَّى أُصيبَ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لمّا ندب أمير المؤمنين عليه السلام للخروج إلى الشَّام ثانيا ، بعد الحكمين ، وأمر كل رئيس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عشيرته ومواليهم ويرفعه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جمع ، منهم مَعْقِل بن قَيْس الرِّياحيّ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وكان مَعْقِل في حرب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ميسرة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عندما أغار يزيد بن شجرة على مكّة والمدينة ، هَبَّ مَعْقِل إلى مواجهته ، فأسَر عددا من أصحابه ، ولاذ الباقون بالفرار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الإمام عليه السلام على معاودة قتال معاوية بعد إخماد فتنة النَّهروان ، واستبان الاستعداد النِّسبي الَّذي أبداه أهل الكوفة للقتال ، ذهب مَعْقِل إلى أطراف الكوفة لجمع المقاتلين ، لكنّه تلقّى ـ وهو في مهمّته ـ الخبر المُفجِعَ لاستشهاد الإمام عليٍّ عليه السلام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تحصَّل ممَّا سردنا ، أنَّه كان من رجال الحرب ، وفرسان الطِّعان من زمن عمر ، وحضر الحروب في عصره ، ثُمَّ صار إلى أمير المؤمنين عليه السلام ، وكان من رجاله المعروفين والشجعان المشهورين ، وكان ناصحا أريبا ، وشجاعا صليبا ، وظهر منه في تلكم الحروب ما يحكي عن بسالته وعقله وتدبيره ، حَتَّى وقع عند أمير المؤمنين عليه السلام موقع الرِّضا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أتعجَّبُ منه ، هو مقاتلته مع المستورد تحت راية معاوية ، وهو هو ، والرَّاية رايته ، والحكومة حكومته الغاشمة الظَّالمة ، بل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يحتمل ، هو أن يكون مجبورا لا خيار له ، أو حاربهم من أجل أنَّهم يبغضون عليَّا عليه السلام ويُكَفِّرونهُ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إلى عليّ عليه السلام فودّعه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مَعْقِل ، اتَّقِ اللّه ما استَطَعْتَ ، فإنَّها وصيَّةُ اللّه ِ للمُؤمِنينَ ، لا تَبْغِ علَى أهْلِ القِبلَةِ ، ولا تَظْلِم أهلَ الذِّمَّةِ ، ولا تتكبَّر ، فإنَّ اللّه َ لا يُحِبُّ المُتكبِّرينَ </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ه خرج المُسْتَورد ـ أحد أقطاب الخوارج ـ في أيّام حكومة معاوية الغاصبة </w:t>
      </w:r>
      <w:r>
        <w:rPr>
          <w:rStyle w:val="FootnoteAnchor"/>
          <w:rtl w:val="true"/>
        </w:rPr>
        <w:footnoteReference w:id="110"/>
      </w:r>
      <w:r>
        <w:rPr>
          <w:rFonts w:ascii="Amiri" w:hAnsi="Amiri" w:eastAsia="Amiri" w:cs="Amiri"/>
          <w:color w:val="111111"/>
          <w:sz w:val="28"/>
          <w:sz w:val="28"/>
          <w:szCs w:val="28"/>
          <w:rtl w:val="true"/>
          <w:lang w:bidi="ar-SA"/>
        </w:rPr>
        <w:t xml:space="preserve">، وهو يريد الشِّيعة ، فنهض مَعْقِل إلى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بعد أن دَحَر جيشه وقتَله في مبارزة بينهما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سعيد بن قَيْس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 أريب ، صليب شجاع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12883_111101"/>
    </w:p>
    <w:p>
      <w:pPr>
        <w:pStyle w:val="Heading3"/>
        <w:numPr>
          <w:ilvl w:val="2"/>
          <w:numId w:val="1"/>
        </w:numPr>
        <w:rPr/>
      </w:pPr>
      <w:bookmarkStart w:id="58" w:name="__RefHeading___Toc2968573_3224264995"/>
      <w:bookmarkStart w:id="59" w:name="_Toc21"/>
      <w:bookmarkEnd w:id="57"/>
      <w:bookmarkEnd w:id="58"/>
      <w:r>
        <w:rPr>
          <w:rtl w:val="true"/>
        </w:rPr>
        <w:t>يزيد بن حجيّة</w:t>
      </w:r>
      <w:bookmarkEnd w:id="59"/>
    </w:p>
    <w:p>
      <w:pPr>
        <w:pStyle w:val="BookText"/>
        <w:rPr/>
      </w:pPr>
      <w:r>
        <w:rPr>
          <w:rFonts w:ascii="Amiri" w:hAnsi="Amiri" w:eastAsia="Amiri" w:cs="Amiri"/>
          <w:color w:val="111111"/>
          <w:sz w:val="28"/>
          <w:sz w:val="28"/>
          <w:szCs w:val="28"/>
          <w:rtl w:val="true"/>
          <w:lang w:bidi="ar-SA"/>
        </w:rPr>
        <w:t xml:space="preserve">يَزيدُ بنُ حُجَيَّةمن أصحاب الإمام عليه السلام </w:t>
      </w:r>
      <w:r>
        <w:rPr>
          <w:rStyle w:val="FootnoteAnchor"/>
          <w:rtl w:val="true"/>
        </w:rPr>
        <w:footnoteReference w:id="113"/>
      </w:r>
      <w:r>
        <w:rPr>
          <w:rFonts w:ascii="IRNazanin" w:hAnsi="IRNazanin" w:eastAsia="IRNazanin"/>
          <w:color w:val="111111"/>
          <w:sz w:val="28"/>
          <w:sz w:val="28"/>
          <w:szCs w:val="28"/>
          <w:rtl w:val="true"/>
          <w:lang w:bidi="fa-IR"/>
        </w:rPr>
        <w:t xml:space="preserve">، وشهد معه حروبه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أحد الشُّهود في التَّحكيم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عليه السلام على الرَّيّ </w:t>
      </w:r>
      <w:r>
        <w:rPr>
          <w:rStyle w:val="FootnoteAnchor"/>
          <w:rtl w:val="true"/>
        </w:rPr>
        <w:footnoteReference w:id="116"/>
      </w:r>
      <w:r>
        <w:rPr>
          <w:rFonts w:ascii="Amiri" w:hAnsi="Amiri" w:eastAsia="Amiri" w:cs="Amiri"/>
          <w:color w:val="111111"/>
          <w:sz w:val="28"/>
          <w:sz w:val="28"/>
          <w:szCs w:val="28"/>
          <w:rtl w:val="true"/>
          <w:lang w:bidi="ar-SA"/>
        </w:rPr>
        <w:t xml:space="preserve">ودَسْتَبَى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انتهج الخيانة ، إذ نقل ابن الأثير أنّه استحوذ على ثلاثين ألف درهم من بيت المال ؛ وطالبه الإمام بالنقص الحاصل في بيت المال ، فأنكر ذلك ، فجلده </w:t>
      </w:r>
      <w:r>
        <w:rPr>
          <w:rStyle w:val="FootnoteAnchor"/>
          <w:rtl w:val="true"/>
        </w:rPr>
        <w:footnoteReference w:id="118"/>
      </w:r>
      <w:r>
        <w:rPr>
          <w:rFonts w:ascii="Amiri" w:hAnsi="Amiri" w:eastAsia="Amiri" w:cs="Amiri"/>
          <w:color w:val="111111"/>
          <w:sz w:val="28"/>
          <w:sz w:val="28"/>
          <w:szCs w:val="28"/>
          <w:rtl w:val="true"/>
          <w:lang w:bidi="ar-SA"/>
        </w:rPr>
        <w:t xml:space="preserve">وسجنه ، ففرّ من السِّجن والْتَحَقَ بمعاوية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883_111102"/>
    </w:p>
    <w:p>
      <w:pPr>
        <w:pStyle w:val="Heading3"/>
        <w:numPr>
          <w:ilvl w:val="2"/>
          <w:numId w:val="1"/>
        </w:numPr>
        <w:rPr/>
      </w:pPr>
      <w:bookmarkStart w:id="61" w:name="__RefHeading___Toc2968575_3224264995"/>
      <w:bookmarkStart w:id="62" w:name="_Toc22"/>
      <w:bookmarkEnd w:id="60"/>
      <w:bookmarkEnd w:id="61"/>
      <w:r>
        <w:rPr/>
        <w:t>۱۵۳</w:t>
      </w:r>
      <w:r>
        <w:rPr>
          <w:rtl w:val="true"/>
        </w:rPr>
        <w:t xml:space="preserve"> ـ كتابه عليه السلام إلى مصقلة بن هبيرة الشّيبانيّ</w:t>
      </w:r>
      <w:bookmarkEnd w:id="62"/>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كتابه عليه السلام إلى مصقلة بن هبيرة الشّيْبانِيّوهو عامله على أردَشِير 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إِنْ كُنْتَ فَعَلْتَهُ فَقَدْ أَسْخَطْتَ إِلَهَك ، وعَصَيْتَ إِمَامَك ، أَنَّك تَقْسِمُ فَيْءَ الْمُسْلِمِينَ الَّذِي حَازَتْهُ رِمَاحُهُمْ وخُيُولُهُمْ وأُرِيقَتْ عليه دِمَاؤهُمْ فِيمَنِ اعْتَامَك مِن أَعْرَابِ قَوْمِك ، فَو الَّذِي فَلَقَ الْحَبَّةَ وبَرَأَ النَّسَمَة ، لَئِن كان ذلك حَقّا لَتَجِدَنَّ لك علَيَّ هَوَانا ، ولَتَخِفَّنَّ عنْدِي مِيزَانا ، فلا تَسْتَهِنْ بِحَقِّ رَبِّك ، ولا تُصْلِحْ دُنْيَاك بِمَحْقِ دِينِك ، فَتَكُونَ مِن الأَخْسَرِينَ أَعْمَالاً ، أ لا وإِنَّ حَقَّ مَن قِبَلَك وقِبَلَنا مِن الْمُسْلِمِينَ فِي قِسْمَةِ هَذَا الْفَيْءِ سَوَاءٌ يَرِدُونَ عِنْدِي عليه ويَصْدُرُونَ عنه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أمير المؤمنين عليه السلام أنَّ مصقلة يفرّق ويهب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أموال 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بَلغَنِي عَنْكَ أمرٌ أكْبَرْتُ أنْ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المُسلِمينَ في قَومِكَ ، ومَنِ اعتَراكَ مِنَ السَّأَلَةِ والأحزابِ ، وأهْلِ الكِذْبِ مِنَ الشُّعَراءِ ، كما تُقَسِّمُ الجَوْزَ ، فو الَّذِي فَلَقَ الحَبَّةَ وبَرَأ النَّسَمَةَ ، لأُفتِشَنَّ عَنْ ذلِكَ تفتِيشا شَافِيا ، فَإنْ وَجْدتُهُ حَقَّا لَتَجِدَنَّ بِنَفْسِكَ علَيَّ هَوانا ، فَلا تَكُونَنَّ مِنَ الخاسِرينَ أعْمالاً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فِى الْحَيَوةِ الدُّنْيَا وَ هُمْ يَحْسَبُونَ أَنَّهُمْ يُحْسِنُونَ صُنْعًا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مصقلة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كتاب أمير المؤمنين ، فليسأل إن كان حقَّا ، فليعجِّل عزلي بعد نكالي ، فكلّ مملوكي حرّ ، وعلَيَّ آثامُ ربِيعَةَ ومضر ، إن كنت رزأت </w:t>
      </w:r>
      <w:r>
        <w:rPr>
          <w:rStyle w:val="FootnoteAnchor"/>
          <w:rtl w:val="true"/>
        </w:rPr>
        <w:footnoteReference w:id="123"/>
      </w:r>
      <w:r>
        <w:rPr>
          <w:rFonts w:ascii="Amiri" w:hAnsi="Amiri" w:eastAsia="Amiri" w:cs="Amiri"/>
          <w:color w:val="111111"/>
          <w:sz w:val="28"/>
          <w:sz w:val="28"/>
          <w:szCs w:val="28"/>
          <w:rtl w:val="true"/>
          <w:lang w:bidi="ar-SA"/>
        </w:rPr>
        <w:t xml:space="preserve">من عملي دِينارا ولا درهما ولا غيرهما ، منذ ولّيته إلى أن ورد عليَّ كتاب أمير المؤمنين ، ولتعلَمَنَّ أنَّ العزْلَ أهونُ علَيَّ مِنَ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أبا الفضل إلاَّ صادقا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ونقل أنساب الأشراف بنحو آخر أحببت إيراده هنا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عَنْكَ أمرٌ ، إن كُنْتَ فَعَلْتَهُ فَقَد أتيتَ شَيْئا إدَّا </w:t>
      </w:r>
      <w:r>
        <w:rPr>
          <w:rStyle w:val="FootnoteAnchor"/>
          <w:rtl w:val="true"/>
        </w:rPr>
        <w:footnoteReference w:id="125"/>
      </w:r>
      <w:r>
        <w:rPr>
          <w:rFonts w:ascii="Amiri" w:hAnsi="Amiri" w:eastAsia="Amiri" w:cs="Amiri"/>
          <w:color w:val="111111"/>
          <w:sz w:val="28"/>
          <w:sz w:val="28"/>
          <w:szCs w:val="28"/>
          <w:rtl w:val="true"/>
          <w:lang w:bidi="ar-SA"/>
        </w:rPr>
        <w:t xml:space="preserve">، بَلَغَنِي أنَّك تَقْسِمُ فَيءَ المُسلِمينَ فِيمَنِ اعتَناكَ وتغشَّاك مِن أعرابِ بَكْرِ بنِ وائِلٍ ، فو الَّذِي فَلَقَ الحَبَّةَ وبَرَأ النَّسَمَةَ ، وأحاطَ بِكُلِّ شيءٍ عِلْما ، لَئِنْ كان ذلِكَ حَقَّا لتَجِدَنَّ بِكَ علَيَّ هوانا ، فلا تَستَهِينَنَّ بِحَقِّ رَبِّكَ ، ولا تُصلِحَنَّ دُنياكَ بِفَسادِ دِينِكَ ومَحْقِهِ ، فَتَكونُ من الأخسرِينَ أعْمالاً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فِى الْحَيَوةِ الدُّنْيَا وَ 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مصقلة بن هبيرة الشّيْبانيّ عاملاً على أردشير خُرَّة ، وأردشير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فارس ، وقد مرَّ كتاب له عليه السلام حين اشترى سبي بني ناجية وأعتقهم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المال ، فكتب إليه علي عليه السلام بما قدمنا ، ثُمَّ هرب مصقلة إلى معاوية ، فلمَّا بلغ ذلك أمير المؤمنين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 مَصْقَلَةَ فَعَلَ فِعْلَ السَّادَةِ، وفَرَّ فِرَارَ الْعَبِيد، فمَا أَنْطَقَ مَادِحَهُ حَتَّى أَسْكَتَهُ، ولا صَدَّقَ وَاصِفَهُ حَتَّى بَكَّتَهُ ، ولو أقام لأَخَذْنَا مَيْسُورَهُ ، وانْتَظَرْنَا بِمَالِه وُفُورَهُ </w:t>
      </w:r>
      <w:r>
        <w:rPr>
          <w:rFonts w:eastAsia="Amiri" w:cs="Amiri" w:ascii="Amiri" w:hAnsi="Amiri"/>
          <w:color w:val="111111"/>
          <w:sz w:val="28"/>
          <w:szCs w:val="28"/>
          <w:rtl w:val="true"/>
          <w:lang w:bidi="ar-SA"/>
        </w:rPr>
        <w:t xml:space="preserve">. » </w:t>
      </w:r>
      <w:r>
        <w:rPr>
          <w:rStyle w:val="FootnoteAnchor"/>
          <w:rtl w:val="true"/>
        </w:rPr>
        <w:footnoteReference w:id="1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883_111104"/>
    </w:p>
    <w:p>
      <w:pPr>
        <w:pStyle w:val="Heading3"/>
        <w:numPr>
          <w:ilvl w:val="2"/>
          <w:numId w:val="1"/>
        </w:numPr>
        <w:rPr/>
      </w:pPr>
      <w:bookmarkStart w:id="64" w:name="__RefHeading___Toc2968577_3224264995"/>
      <w:bookmarkStart w:id="65" w:name="_Toc23"/>
      <w:bookmarkEnd w:id="63"/>
      <w:bookmarkEnd w:id="64"/>
      <w:r>
        <w:rPr>
          <w:rtl w:val="true"/>
        </w:rPr>
        <w:t>مصقلة بن هبيرة</w:t>
      </w:r>
      <w:bookmarkEnd w:id="65"/>
    </w:p>
    <w:p>
      <w:pPr>
        <w:pStyle w:val="BookText"/>
        <w:rPr/>
      </w:pPr>
      <w:r>
        <w:rPr>
          <w:rFonts w:ascii="Amiri" w:hAnsi="Amiri" w:eastAsia="Amiri" w:cs="Amiri"/>
          <w:color w:val="111111"/>
          <w:sz w:val="28"/>
          <w:sz w:val="28"/>
          <w:szCs w:val="28"/>
          <w:rtl w:val="true"/>
          <w:lang w:bidi="ar-SA"/>
        </w:rPr>
        <w:t xml:space="preserve">مَصْقَلَةُ بنُ هُبَيْرَةكان أحد أصحاب الإمام عليه السلام </w:t>
      </w:r>
      <w:r>
        <w:rPr>
          <w:rStyle w:val="FootnoteAnchor"/>
          <w:rtl w:val="true"/>
        </w:rPr>
        <w:footnoteReference w:id="129"/>
      </w:r>
      <w:r>
        <w:rPr>
          <w:rFonts w:ascii="Amiri" w:hAnsi="Amiri" w:eastAsia="Amiri" w:cs="Amiri"/>
          <w:color w:val="111111"/>
          <w:sz w:val="28"/>
          <w:sz w:val="28"/>
          <w:szCs w:val="28"/>
          <w:rtl w:val="true"/>
          <w:lang w:bidi="ar-SA"/>
        </w:rPr>
        <w:t xml:space="preserve">، ونائب ابن عبّاس ، ووالي أردشير خرّة </w:t>
      </w:r>
      <w:r>
        <w:rPr>
          <w:rStyle w:val="FootnoteAnchor"/>
          <w:rtl w:val="true"/>
        </w:rPr>
        <w:footnoteReference w:id="130"/>
      </w:r>
      <w:r>
        <w:rPr>
          <w:rStyle w:val="FootnoteAnchor"/>
          <w:rtl w:val="true"/>
        </w:rPr>
        <w:footnoteReference w:id="131"/>
      </w:r>
      <w:r>
        <w:rPr>
          <w:rFonts w:ascii="Amiri" w:hAnsi="Amiri" w:eastAsia="Amiri" w:cs="Amiri"/>
          <w:color w:val="111111"/>
          <w:sz w:val="28"/>
          <w:sz w:val="28"/>
          <w:szCs w:val="28"/>
          <w:rtl w:val="true"/>
          <w:lang w:bidi="ar-SA"/>
        </w:rPr>
        <w:t xml:space="preserve">فكان عاملاً غير مباشر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32"/>
      </w:r>
      <w:r>
        <w:rPr>
          <w:rFonts w:ascii="Amiri" w:hAnsi="Amiri" w:eastAsia="Amiri" w:cs="Amiri"/>
          <w:color w:val="111111"/>
          <w:sz w:val="28"/>
          <w:sz w:val="28"/>
          <w:szCs w:val="28"/>
          <w:rtl w:val="true"/>
          <w:lang w:bidi="ar-SA"/>
        </w:rPr>
        <w:t xml:space="preserve">، لمّا ظَهَر مَعْقِل بن قَيْس على الثّوّار المرتدّين من بني ناجية وأسرهم ، اشتراهم مصقلةُ ، وأطلق سراحهم ، ثمّ لم يتمكّن من أداء قيمتهم إلى بيت المال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مضافا إلى تصرّفه في أموال بيت المال ، بالبذل لأقربائه ، والعفو 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استدعاه الإمام وعاتبه على تصرّفه غير المشروع في بيت مال المسلمين ، وإتلافه للأموال ، وطلب منه ردّ ما أخذه من بيت المال لفكّ 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ذلك على مصقلة ، حيث لم يكن يتصوّر أنّ الإمام يعامله بهذه الشِّدَّة ، بعد أن رأى عطاء عثمان وهباته من بيت المال ، بل كان يأمل عفو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يصل إلى أمله فرّ والتحق بمعاوية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الإمام عليه السلام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فِعْلَ السَّادَةِ ، وَفرَّ فِرارَ العَبيدِ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 مصقلة بعض المناصب في حكومة معاوية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الحارث بن راشد النَّاجي في ثلاثمئة من النَّاس فارتدّوا إلى دين 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فسرّح إليهم عليّ مَعْقِل بن قَيْس الرِّياحي ، فقتل الحارث ومن معه من المرتدّين بسيف البحر ، وسبى عيالهم وذراريهم ، وذلك بساحل البحرين ، فنزل مَعْقِل بن قَيْس بعض كُوَر الأهواز بسبي القوم ، وكان هنالك مصقلة بن هبيرة الشَّيْبانِيّ عاملاً لعليّ ، فصاح به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علينا ، فاشتراهم بثلاثمئة ألف درهم وأعتقهم ، وأدّى من المال مئتي ألف ، وهرب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السَّيِّدِ ، وفَرّ فِرارَ العَبدِ ، لو أقام أخذنا ما قدرنا على أخْذِهِ ؛ فَإنْ أعسَرَ أنظرناه ، وإن عجز لم نأخُذْهُ بشيءٍ ، وأنفذ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مصقلة بن هبيرة ، 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نِساءَ الحيِّ بَكْرِ بنِ وائِلٍوأعتَقْتُ سَبْيا مِنْ لُؤَيِّ بنِ غالِبِ وفارَقْتُ خَيرَ النَّاسِ بَعْدَ مُحَمَّدٍلمالٍ قليلٍ لا مَحالَةَ ذاهِبِ </w:t>
      </w:r>
      <w:r>
        <w:rPr>
          <w:rStyle w:val="FootnoteAnchor"/>
          <w:rtl w:val="true"/>
        </w:rPr>
        <w:footnoteReference w:id="138"/>
      </w:r>
      <w:r>
        <w:rPr>
          <w:rFonts w:ascii="Amiri" w:hAnsi="Amiri" w:eastAsia="Amiri" w:cs="Amiri"/>
          <w:color w:val="111111"/>
          <w:sz w:val="28"/>
          <w:sz w:val="28"/>
          <w:szCs w:val="28"/>
          <w:rtl w:val="true"/>
          <w:lang w:bidi="ar-SA"/>
        </w:rPr>
        <w:t xml:space="preserve">وفي الغارات عن عبد اللّه بن قعين ـ بعدما اشترى مصقلة اُسارى بني ناجية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عليّ عليه السلام مصقلة أن يبعث إليه بالمال ، فأبطأ به ، فبلغ عليّا عليه السلام أنّ مصقلة خلّى سبيل الاُسارى ، ولم يسألهم أن يُعينوه في فكاك أنفسهم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مصقلة إلاّ قد حمل حَمالةً </w:t>
      </w:r>
      <w:r>
        <w:rPr>
          <w:rStyle w:val="FootnoteAnchor"/>
          <w:rtl w:val="true"/>
        </w:rPr>
        <w:footnoteReference w:id="139"/>
      </w:r>
      <w:r>
        <w:rPr>
          <w:rFonts w:ascii="Amiri" w:hAnsi="Amiri" w:eastAsia="Amiri" w:cs="Amiri"/>
          <w:color w:val="111111"/>
          <w:sz w:val="28"/>
          <w:sz w:val="28"/>
          <w:szCs w:val="28"/>
          <w:rtl w:val="true"/>
          <w:lang w:bidi="ar-SA"/>
        </w:rPr>
        <w:t xml:space="preserve">، لا أراكم إلاّ سترونه عن قريب مُبَلدَحا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مِن أعظَمِ الخِيانَةِ خِيانَةَ الاُمّةِ ، وأعظَمِ الغِشِّ على أهْلِ المِصْرِ غِشَّ الإمامِ ، وعِنْدَكَ مِنْ حَقِّ المُسلِمينَ خمسمئة ألفِ دِرْهَمٍ ، فابَعثْ إليَّ بِها حِينَ يأتِيكَ رسُولِي ، وإلاّ فأَقْبِلْ إليّ حِينَ تَنظُرُ فِي كتابِي ؛ فَإنِّي قَد تقدَّمْتُ إلى رسُولي أنْ لا يَدَعَكَ ساعَةً واحِدَةً تُقِيمُ بَعْدَ قُدومِهِ عَليْكَ إلاّ أن تبعَثَ بالمالِ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أبا حرّة الحنفي ، فقال له 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تبعث بهذا المال وإلاّ فاشخَص معي إلى أمير المؤمنين ، فلمّا قرأ كتابه أقبل حتَّى نزل البصرة ، وكان العمّال يحملون المال من كور البصرة إلى ابن عبّاس ، فيكون ابن عبّاس هو الَّذي يبعث به إلى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أنظرني أيّاما ، ثمّ أقبل من البصرة حتَّى أتى عليّا عليه السلام بالكوفة ، فأقرّه عليّ عليه السلام أيّاما لم يذكر له شيئا ثمّ سأله المال ، فأدّى إليه مئتي ألف درهم ، وعجز عن الباقي فلم يقدر عليه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ذهل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مصقلة إلى رحله ، فقدّم عشاءً فطعمنا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أمير المؤمنين يسألني هذا المال ، وواللّه لا أقدر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 يمضي عليك جمعة حتَّى تجمع هذا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كنت لاُحمّلها قومي ، ولا أطلب فيها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واللّه ، لو أنّ ابن هند يطالبني بها ، أو ابن عفّان لتركها لي ، أ لم تر إلى ابن عفّان ، حيث أطعم الأشْعَث بن قَيْس مئة ألف درهم من خراج أذربيجان في كلّ 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يرى ذلك الرَّأي وما هو بتارك لك شيئا ، فسكت ساعة وسكتُّ عنهُ ، فما مكث ليلة واحدة بعد هذا الكلام حتَّى لحق بمعاوية ، فبلغ ذلك عليّا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w:t>
      </w:r>
      <w:r>
        <w:rPr>
          <w:rStyle w:val="FootnoteAnchor"/>
          <w:rtl w:val="true"/>
        </w:rPr>
        <w:footnoteReference w:id="14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السَّيِّدِ ، وفَرّ فِرارَ العَبْدِ ، وخانَ خِيانَةَ الفاجِرِ ، أما إنّهُ لو أقام فعجز ما زدنا على حبسه ؛ فإن وجدنا له شيئا أخذناه ، وإن لم نقدر له على مال 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سار إلى داره فهدّمها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12883_111108"/>
    </w:p>
    <w:p>
      <w:pPr>
        <w:pStyle w:val="Heading3"/>
        <w:numPr>
          <w:ilvl w:val="2"/>
          <w:numId w:val="1"/>
        </w:numPr>
        <w:rPr/>
      </w:pPr>
      <w:bookmarkStart w:id="67" w:name="__RefHeading___Toc2968579_3224264995"/>
      <w:bookmarkStart w:id="68" w:name="_Toc24"/>
      <w:bookmarkEnd w:id="66"/>
      <w:bookmarkEnd w:id="67"/>
      <w:r>
        <w:rPr/>
        <w:t>۱۵۴</w:t>
      </w:r>
      <w:r>
        <w:rPr>
          <w:rtl w:val="true"/>
        </w:rPr>
        <w:t xml:space="preserve"> ـ كتابه عليه السلام إلى قثم بن العبّاس</w:t>
      </w:r>
      <w:bookmarkEnd w:id="68"/>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كتابه عليه السلام إلى قُثَمِ بن العبَّاسمن كتاب له عليه السلام إلى قُثْم بن العبَّاس ، وهو عامله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عَيْنِي بِالْمَغْرِبِ كَتَبَ إِلَيَّ ، يُعْلِمُنِي أَنَّهُ وُجِّهَ إِلَى الْمَوْسِمِ أُنَاسٌ مِن أَهْلِ الشَّامِ ، الْعُمْيِ الْقُلُوبِ ، الصُّمِّ الأَسْمَاعِ ، الْكُمْهِ الأَبْصَارِ ، الَّذِين يَلْبِسُونَ الْحَقَّ بِالْبَاطِلِ ، ويُطِيعُونَ الْمَخْلُوقَ فِي مَعْصِيَةِ الْخَالِقِ ، ويَحْتَلِبُونَ الدُّنيا دَرَّهَا بِالدِّينِ ، ويَشْتَرُونَ عَاجِلَهَا بآجِلِ الأَبْرَارِ الْمُتَّقِينَ ، ولَنْ يَفُوزَ بِالْخَيْرِ إلاَّ عَامِلُهُ ، ولا يُجْزَى جَزَاءَ الشَّرِّ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 والنَّاصِحِ اللَّبِيبِ ، التَّابِعِ لِسُلْطَانِهِ ، الْمُطِيعِ لإِمَامِهِ ، وإيَّاك ومَا يُعْتَذَرُ مِنْهُ ، ولا تَكُنْ عند النَّعْمَاءِ بَطِرا ، ولا عنْد الْبَأْسَاءِ فَشِلاً ، والسَّلامُ </w:t>
      </w:r>
      <w:r>
        <w:rPr>
          <w:rFonts w:eastAsia="Amiri" w:cs="Amiri" w:ascii="Amiri" w:hAnsi="Amiri"/>
          <w:color w:val="111111"/>
          <w:sz w:val="28"/>
          <w:szCs w:val="28"/>
          <w:rtl w:val="true"/>
          <w:lang w:bidi="ar-SA"/>
        </w:rPr>
        <w:t xml:space="preserve">» . </w:t>
      </w:r>
      <w:r>
        <w:rPr>
          <w:rStyle w:val="FootnoteAnchor"/>
          <w:rtl w:val="true"/>
        </w:rPr>
        <w:footnoteReference w:id="1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883_111109"/>
    </w:p>
    <w:p>
      <w:pPr>
        <w:pStyle w:val="Heading3"/>
        <w:numPr>
          <w:ilvl w:val="2"/>
          <w:numId w:val="1"/>
        </w:numPr>
        <w:rPr/>
      </w:pPr>
      <w:bookmarkStart w:id="70" w:name="__RefHeading___Toc2968581_3224264995"/>
      <w:bookmarkStart w:id="71" w:name="_Toc25"/>
      <w:bookmarkEnd w:id="69"/>
      <w:bookmarkEnd w:id="70"/>
      <w:r>
        <w:rPr>
          <w:rtl w:val="true"/>
        </w:rPr>
        <w:t>قثم بن العبّاس</w:t>
      </w:r>
      <w:bookmarkEnd w:id="71"/>
    </w:p>
    <w:p>
      <w:pPr>
        <w:pStyle w:val="BookText"/>
        <w:rPr/>
      </w:pPr>
      <w:r>
        <w:rPr>
          <w:rFonts w:ascii="Amiri" w:hAnsi="Amiri" w:eastAsia="Amiri" w:cs="Amiri"/>
          <w:color w:val="111111"/>
          <w:sz w:val="28"/>
          <w:sz w:val="28"/>
          <w:szCs w:val="28"/>
          <w:rtl w:val="true"/>
          <w:lang w:bidi="ar-SA"/>
        </w:rPr>
        <w:t xml:space="preserve">قُثَمُ بنُ العَبّاسقُثَم بن العبّاس بن عبد المطلب القُرَشيّ الهاشِميّ ، واُمّه اُمّ الفضل ، لُبابَة بنت الحارث من أصحاب رسول اللّه صلى الله عليه و آله </w:t>
      </w:r>
      <w:r>
        <w:rPr>
          <w:rStyle w:val="FootnoteAnchor"/>
          <w:rtl w:val="true"/>
        </w:rPr>
        <w:footnoteReference w:id="145"/>
      </w:r>
      <w:r>
        <w:rPr>
          <w:rFonts w:ascii="Amiri" w:hAnsi="Amiri" w:eastAsia="Amiri" w:cs="Amiri"/>
          <w:color w:val="111111"/>
          <w:sz w:val="28"/>
          <w:sz w:val="28"/>
          <w:szCs w:val="28"/>
          <w:rtl w:val="true"/>
          <w:lang w:bidi="ar-SA"/>
        </w:rPr>
        <w:t xml:space="preserve">، وأخو أحد الحسنين عليهماالسلام من الرِّضاعة </w:t>
      </w:r>
      <w:r>
        <w:rPr>
          <w:rStyle w:val="FootnoteAnchor"/>
          <w:rtl w:val="true"/>
        </w:rPr>
        <w:footnoteReference w:id="146"/>
      </w:r>
      <w:r>
        <w:rPr>
          <w:rFonts w:ascii="Amiri" w:hAnsi="Amiri" w:eastAsia="Amiri" w:cs="Amiri"/>
          <w:color w:val="111111"/>
          <w:sz w:val="28"/>
          <w:sz w:val="28"/>
          <w:szCs w:val="28"/>
          <w:rtl w:val="true"/>
          <w:lang w:bidi="ar-SA"/>
        </w:rPr>
        <w:t xml:space="preserve">، أثنوا عليه بالمعرفة القويّة والفضل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مكّة </w:t>
      </w:r>
      <w:r>
        <w:rPr>
          <w:rStyle w:val="FootnoteAnchor"/>
          <w:rtl w:val="true"/>
        </w:rPr>
        <w:footnoteReference w:id="147"/>
      </w:r>
      <w:r>
        <w:rPr>
          <w:rFonts w:ascii="Amiri" w:hAnsi="Amiri" w:eastAsia="Amiri" w:cs="Amiri"/>
          <w:color w:val="111111"/>
          <w:sz w:val="28"/>
          <w:sz w:val="28"/>
          <w:szCs w:val="28"/>
          <w:rtl w:val="true"/>
          <w:lang w:bidi="ar-SA"/>
        </w:rPr>
        <w:t xml:space="preserve">والطَّائف </w:t>
      </w:r>
      <w:r>
        <w:rPr>
          <w:rStyle w:val="FootnoteAnchor"/>
          <w:rtl w:val="true"/>
        </w:rPr>
        <w:footnoteReference w:id="148"/>
      </w:r>
      <w:r>
        <w:rPr>
          <w:rFonts w:ascii="Amiri" w:hAnsi="Amiri" w:eastAsia="Amiri" w:cs="Amiri"/>
          <w:color w:val="111111"/>
          <w:sz w:val="28"/>
          <w:sz w:val="28"/>
          <w:szCs w:val="28"/>
          <w:rtl w:val="true"/>
          <w:lang w:bidi="ar-SA"/>
        </w:rPr>
        <w:t xml:space="preserve">طيلة خلافة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أمير الحجِّ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أغار بُسْر بن أرطاة على مكّة ، فرَّ منها </w:t>
      </w:r>
      <w:r>
        <w:rPr>
          <w:rStyle w:val="FootnoteAnchor"/>
          <w:rtl w:val="true"/>
        </w:rPr>
        <w:footnoteReference w:id="150"/>
      </w:r>
      <w:r>
        <w:rPr>
          <w:rFonts w:ascii="Amiri" w:hAnsi="Amiri" w:eastAsia="Amiri" w:cs="Amiri"/>
          <w:color w:val="111111"/>
          <w:sz w:val="28"/>
          <w:sz w:val="28"/>
          <w:szCs w:val="28"/>
          <w:rtl w:val="true"/>
          <w:lang w:bidi="ar-SA"/>
        </w:rPr>
        <w:t xml:space="preserve">ثمّ عاد إليها بعد خروج بُسْر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كان قُثَم حاضرا في مسجد الكوفة ، عندما ضُرب الإمام عليه السلام ، وهو الَّذي قبض على ابن ملجم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قُثَم في فتح سمرقند </w:t>
      </w:r>
      <w:r>
        <w:rPr>
          <w:rStyle w:val="FootnoteAnchor"/>
          <w:rtl w:val="true"/>
        </w:rPr>
        <w:footnoteReference w:id="153"/>
      </w:r>
      <w:r>
        <w:rPr>
          <w:rFonts w:ascii="Amiri" w:hAnsi="Amiri" w:eastAsia="Amiri" w:cs="Amiri"/>
          <w:color w:val="111111"/>
          <w:sz w:val="28"/>
          <w:sz w:val="28"/>
          <w:szCs w:val="28"/>
          <w:rtl w:val="true"/>
          <w:lang w:bidi="ar-SA"/>
        </w:rPr>
        <w:t xml:space="preserve">أيّام معاوية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قُثم بن العبّاس واليا لعليّ بن أبي طالب على مكّة ، وذلك أنّ عليّا لمّا ولي الخلافة عزل خالد بن العاصي بن هِشام بن المُغِيْرَة المخزومي عن مكّة ، وولاّها أبا قَتادَة الأنْصاريّ ، ثمّ عزله ، وولّى قُثَم بن العبّاس ، فلم يزل واليا عليها حتَّى قُتل عليّ رضى الله عنه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على الصحيحين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ورث عليّ رسول اللّه صلى الله عليه و آله دونكم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أوّلنا به لحوقا ، وأشدّنا به لزوقا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قُثَم خراسان ، وكان عليها سعيد بن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لك بألف 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اُخمِّس ، ثمّ أعطِ النَّاس حقوقهم ، ثمّ أعطني بعدُ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قُثم ورعا فاضلاً ، وتوفّي بسمرقند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83_111110"/>
    </w:p>
    <w:p>
      <w:pPr>
        <w:pStyle w:val="Heading3"/>
        <w:numPr>
          <w:ilvl w:val="2"/>
          <w:numId w:val="1"/>
        </w:numPr>
        <w:rPr/>
      </w:pPr>
      <w:bookmarkStart w:id="73" w:name="__RefHeading___Toc2968583_3224264995"/>
      <w:bookmarkStart w:id="74" w:name="_Toc26"/>
      <w:bookmarkEnd w:id="72"/>
      <w:bookmarkEnd w:id="73"/>
      <w:r>
        <w:rPr/>
        <w:t>۱۵۵</w:t>
      </w:r>
      <w:r>
        <w:rPr>
          <w:rtl w:val="true"/>
        </w:rPr>
        <w:t xml:space="preserve"> ـ كتابه عليه السلام إلى بعض عمّاله</w:t>
      </w:r>
      <w:bookmarkEnd w:id="74"/>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كتابه عليه السلام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كُنْتُ أَشْرَكْتُك فِي أَمَانَتِي ، وجَعَلْتُك شِعَارِي وبِطَانَتِي ، ولَمْ يَكُنْ رَجُلٌ مِن أَهْلِي أَوْثَقَ منْك فِي نَفْسِي ؛ لِمُوَاسَاتِي ، ومُوَازَرَتِي وأَدَاءِ الأَمَانَةِ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الزَّمان عَلَى ابْنِ عَمِّك قَدْ كَلِبَ ، والْعَدُوَّ قَدْ حَرِبَ ، وأَمَانَةَ النَّاس قَدْ خَزِيَتْ ، وهَذِهِ الأُمَّةَ قَدْ فنَكَتْ </w:t>
      </w:r>
      <w:r>
        <w:rPr>
          <w:rStyle w:val="FootnoteAnchor"/>
          <w:rtl w:val="true"/>
        </w:rPr>
        <w:footnoteReference w:id="158"/>
      </w:r>
      <w:r>
        <w:rPr>
          <w:rFonts w:ascii="Amiri" w:hAnsi="Amiri" w:eastAsia="Amiri" w:cs="Amiri"/>
          <w:color w:val="111111"/>
          <w:sz w:val="28"/>
          <w:sz w:val="28"/>
          <w:szCs w:val="28"/>
          <w:rtl w:val="true"/>
          <w:lang w:bidi="ar-SA"/>
        </w:rPr>
        <w:t xml:space="preserve">وشَغَرَتْ </w:t>
      </w:r>
      <w:r>
        <w:rPr>
          <w:rStyle w:val="FootnoteAnchor"/>
          <w:rtl w:val="true"/>
        </w:rPr>
        <w:footnoteReference w:id="159"/>
      </w:r>
      <w:r>
        <w:rPr>
          <w:rFonts w:ascii="Amiri" w:hAnsi="Amiri" w:eastAsia="Amiri" w:cs="Amiri"/>
          <w:color w:val="111111"/>
          <w:sz w:val="28"/>
          <w:sz w:val="28"/>
          <w:szCs w:val="28"/>
          <w:rtl w:val="true"/>
          <w:lang w:bidi="ar-SA"/>
        </w:rPr>
        <w:t xml:space="preserve">، قَلَبْتَ لابْنِ عَمِّك ظَهْرَ الْمِجَنِّ ، فَفَارَقْتَهُ مَعَ الْمُفَارِقِينَ ، وخَذَلْتَهُ مَعَ الْخَاذِلِينَ ، وخُنْتَهُ مَعَ الْخَائِنِينَ ، فَلا ابْنَ عَمِّك آسَيْتَ ، ولا الأَمَانَةَ أَدَّيْتَ ، وكأنَّك لَمْ تَكُنِ اللّه َ تُرِيدُ بِجِهَادِك ، وكأنَّك لَمْ تَكُنْ عَلَى بَيِّنَةٍ مِن رَبِّك ، وكأنَّك إِنَّمَا كُنْتَ تَكِيدُ هَذِهِ الأُمَّةَ عَنْ دُنْيَاهُمْ ، وتَنْوِي غِرَّتَهُمْ عَنْ فَيْئِهِمْ ، فَلَمَّا أَمْكَنَتْك الشِّدَّةُ فِي خِيَانَةِ الأُمَّةِ أَسْرَعْتَ الْكَرَّةَ ، وعَاجَلْتَ الْوَثْبَةَ ، واخْتَطَفْتَ مَا قَدَرْتَ علَيْه مِن أَمْوَالِهِمُ الْمَصُونَةِ لأَرَامِلِهِمْ وأَيْتَامِهِمُ ، اخْتِطَافَ الذِّئْبِ الأَزَلِّ دَامِيَةَ الْمِعْزَى الْكَسِيرَةَ ، فَحَمَلْتَهُ إِلَى الْحِجَازِ رَحِيبَ الصَّدْرِ بِحَمْلِهِ ، غَيْرَ مُتَأَثِّمٍ مِنْ أَخْذِهِ ، كأنَّك لا أَبَا لِغَيْرِكَ حَدَرْتَ إِلَى أَهْلِك تُرَاثَك مِن أَبِيك وأُمِّك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تُؤمِنُ بِالْمَعَادِ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تَخَافُ نِقَاشَ الْحِسَابِ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كَانَ عِنْدَنَا مِن أُولِي الأَلْبَابِ ، كَيْفَ تُسِيغُ شَرَابا وطَعَاما ، وأَنْتَ تَعْلَمُ أنَّك تَأْكُلُ حَرَاما ، وتَشْرَبُ حَرَاما ، وتَبْتَاعُ الإِمَاءَ ، وتَنْكِحُ النِّسَاءَ مِن أَمْوَالِ الْيَتَامَى والْمَسَاكِينِ ، والْمُؤمِنِينَ والْمُجَاهِدِينَ الَّذين أفَاءَ اللّه عَلَيْهِمْ هَذِهِ الأَمْوَالَ ، وأَحْرَزَ بِهِمْ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 وارْدُدْ إِلَى هَؤلاءِ الْقَوْمِ أَمْوَالَهُمْ ، فإنَّك إِنْ لَمْ تَفْعَلْ ثُمَّ أَمْكَنَنِي اللّه ُ منْك لأُعْذِرَنَّ إِلَى اللّه فِيك ، ولأَضْرِبَنَّك بِسَيْفِي الَّذِي مَا ضَرَبْتُ بِهِ أَحَدا ، إِلاَّ دَخَلَ النَّارَ ، وواللّه ِ لَوْ أَنَّ الْحَسَنَ والْحُسَيْنَ فَعَلا مِثْلَ الَّذِي فَعَلْتَ مَا كَانَتْ لَهُمَا عِنْدِي هَوَادَةٌ ، ولا ظَفِرَا مِنِّي بِإِرَادَةٍ ، حَتَّى آخُذَ الْحَقَّ مِنْهُما ، وأُزِيحَ الْبَاطِلَ عَنْ مَظْلَمَتِهِمَا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رَبِّ الْعَالَمِينَ ، مَا يَسُرُّنِي أَنَّ مَا أَخَذْتَهُ مِن أَمْوَالِهِمْ حَلالٌ لِي أَتْرُكُهُ مِيرَاثا لِمَنْ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فَكأنَّك قَدْ بَلَغْتَ الْمَدَى ، ودُفِنْتَ تَحْتَ الثَّرَى ، وعُرِضَتْ عَلَيْك أَعْمَالُك بِالْمَحَلِّ الَّذِي يُنَادِي الظَّالِمُ فِيهِ بِالْحَسْرَةِ ، ويَتَمَنَّى الْمُضَيِّعُ فِيهِ الرَّجْعَةَ ، ولاتَ حِينَ مَناصٍ </w:t>
      </w:r>
      <w:r>
        <w:rPr>
          <w:rFonts w:eastAsia="Amiri" w:cs="Amiri" w:ascii="Amiri" w:hAnsi="Amiri"/>
          <w:color w:val="111111"/>
          <w:sz w:val="28"/>
          <w:szCs w:val="28"/>
          <w:rtl w:val="true"/>
          <w:lang w:bidi="ar-SA"/>
        </w:rPr>
        <w:t xml:space="preserve">! » . </w:t>
      </w:r>
      <w:r>
        <w:rPr>
          <w:rStyle w:val="FootnoteAnchor"/>
          <w:rtl w:val="true"/>
        </w:rPr>
        <w:footnoteReference w:id="1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 w:name="pg12883_111112"/>
    </w:p>
    <w:p>
      <w:pPr>
        <w:pStyle w:val="Heading3"/>
        <w:numPr>
          <w:ilvl w:val="2"/>
          <w:numId w:val="1"/>
        </w:numPr>
        <w:rPr/>
      </w:pPr>
      <w:bookmarkStart w:id="76" w:name="__RefHeading___Toc2968585_3224264995"/>
      <w:bookmarkStart w:id="77" w:name="_Toc27"/>
      <w:bookmarkEnd w:id="75"/>
      <w:bookmarkEnd w:id="76"/>
      <w:r>
        <w:rPr/>
        <w:t>۱۵۶</w:t>
      </w:r>
      <w:r>
        <w:rPr>
          <w:rtl w:val="true"/>
        </w:rPr>
        <w:t xml:space="preserve"> ـ كتابه عليه السلام إلى معاوية</w:t>
      </w:r>
      <w:bookmarkEnd w:id="77"/>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مُعاوِيَةُ ، فإنَّ اللّه َ عَدْلٌ لا يَجورُ ، وعزِيزٌ لا يُغْلَبُ ، يجري بالإحسانِ إحسانا ، وهُوَ بَصيرٌ بِما تَعْمَلُ العِبادُ ، واعلَمْ بأنَّكَ لَمْ تُخْلَقْ للدنيا والخُلودِ فيها ، بَلْ أنْتَ راجِعٌ إلى رَبِّكَ فَمُلاقِيهِ ، فاتّقِ اللّه َ يا مُعاوِيَةُ ، وأنصِفْ مِنْ نَفْسِكَ ، ولا تُطْغِيَنَّكَ الأمانيُّ الباطِلَةُ والغُرورُ ، فَإنّي مُؤْلٍ </w:t>
      </w:r>
      <w:r>
        <w:rPr>
          <w:rStyle w:val="FootnoteAnchor"/>
          <w:rtl w:val="true"/>
        </w:rPr>
        <w:footnoteReference w:id="161"/>
      </w:r>
      <w:r>
        <w:rPr>
          <w:rFonts w:ascii="Amiri" w:hAnsi="Amiri" w:eastAsia="Amiri" w:cs="Amiri"/>
          <w:color w:val="111111"/>
          <w:sz w:val="28"/>
          <w:sz w:val="28"/>
          <w:szCs w:val="28"/>
          <w:rtl w:val="true"/>
          <w:lang w:bidi="ar-SA"/>
        </w:rPr>
        <w:t xml:space="preserve">باللّه ِ ألِيَّةَ صِدْقٍ ، لَئِنْ جَمَعَتْنِي وايَّاكَ دارا لأُزايِلَنَّكَ أبَدا ، أو يَفْتَحُ اللّه ُ بَيْنَنا بالحَقِّ وهو خَيْرُ الفاتِحينَ ، فأَطلِقْ مَنْ فِي يَدَيْكَ مِن إخْوانِنا حَتَّى نُطلِقَ مَنْ فِي أيدينا مِنْ أصحابِكَ ، فَإنّي قَدْ بَعَثْتُ إليْكَ فِي ذلِكَ مَولايَ سَعْدَا ـ والسَّلامُ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معاوية أيضا برجل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نمر التَّنوخي ، في ألف رجل من حماة أهل الشَّام ، وأمره بالغارة على بلاد الجزيرة مِمَّن هُم في طاعَةِ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خَيلُ أهل الشَّام حَتَّى بلغت تخوم صفِّين ودارا </w:t>
      </w:r>
      <w:r>
        <w:rPr>
          <w:rStyle w:val="FootnoteAnchor"/>
          <w:rtl w:val="true"/>
        </w:rPr>
        <w:footnoteReference w:id="163"/>
      </w:r>
      <w:r>
        <w:rPr>
          <w:rFonts w:ascii="Amiri" w:hAnsi="Amiri" w:eastAsia="Amiri" w:cs="Amiri"/>
          <w:color w:val="111111"/>
          <w:sz w:val="28"/>
          <w:sz w:val="28"/>
          <w:szCs w:val="28"/>
          <w:rtl w:val="true"/>
          <w:lang w:bidi="ar-SA"/>
        </w:rPr>
        <w:t xml:space="preserve">، فأغاروا على قوم من بني تَغْلِب ممَّن كانوا في طاعة عليّ رضى الله عنه ، فأسروا منهم ثمانية نفر ، وانصرفوا راجعين إلى الشَّام ؛ وقام رجل من أهل الجزيرة يقال له عُتْبَة بن الوعل ، فجمع قومه من بني تَغْلِب ، ثُمَّ صار إلى جسر منبج ، فعبر الفرات وأغار على أوائل الشَّام ، فغنم غنائم كثيرة ورجع إلى بلاد الجزيرة ؛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مُعاوِيَةَ بنَ صَخْرٍفَإنّي قَدْ أغَرْتُ كما تُغِيرُ صَبَحْنا مَنبِجا بالخَيْلِ تُردَىشَوازِبُ في أياطِلِها </w:t>
      </w:r>
      <w:r>
        <w:rPr>
          <w:rStyle w:val="FootnoteAnchor"/>
          <w:rtl w:val="true"/>
        </w:rPr>
        <w:footnoteReference w:id="164"/>
      </w:r>
      <w:r>
        <w:rPr>
          <w:rFonts w:ascii="Amiri" w:hAnsi="Amiri" w:eastAsia="Amiri" w:cs="Amiri"/>
          <w:color w:val="111111"/>
          <w:sz w:val="28"/>
          <w:sz w:val="28"/>
          <w:szCs w:val="28"/>
          <w:rtl w:val="true"/>
          <w:lang w:bidi="ar-SA"/>
        </w:rPr>
        <w:t xml:space="preserve">ضَمِيرُ بِكُلِّ سَمَيْدَعٍ ماضٍ جَسُورٍعلَى الأَهْوالِ في ضَنَكٍ يَسِيرُ وكُلُّ مُجَرِّبٍ بَطَلٍ هُمَامٍلدَى الهَيْجاءِ مَطلَبُهُ عَسِيرُ وفِتيانٍ يَرَونَ الصَّبْرَ مَجْدابِأَيدِيهم مُهَنَّدَةٌ 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عليّ رضى الله عنه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 عليّ إلى معاوية ، أطلق من كان في يديه من أصحاب عليٍّ ، وأطلق عليٌّ أيضا من كان في يديه من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عليّ رضى الله عنه أنّ معاوية لا يُغير عليه بعد ذلك ، فلمَّا كان بعد شهر ـ أو أقلّ أو أكثر ـ وجَّه معاوية أيضا برجل من أصحاب 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عَوْف الغامدي في خيل عظيمة ، وأمره بالمسير والغارة على أداني العِراقِ ، والقتل لمن قدر عليه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فسارت خيل الشَّام حَتَّى انتهت إلى بلد يقال له هِيت ، وبه يومئذ رجل من قبل عليّ رضى الله عنه يقال له كُمَيْل بن زياد النَّخعيّ ؛ فلمَّا بلغه أن خيل الشَّام قد تقاربت من هِيت خلَّف عليها رجلاً من أصحابه في خمسين فارسا ، وسار يريد خيل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أبعد كُمَيْل بن زياد عن مدينة هِيت ، أقبل صاحب معاوية وهو سُفْيَان بن عَوْف الغامدي على هيت وأغار على أطرافها ولم يتبعه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عليّ عليه السلام إلى كُمَيْل بن زياد يلومه على فعله ، وتضييعه مدينة هيت ، وخروجه عنها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 w:name="pg12883_111114"/>
    </w:p>
    <w:p>
      <w:pPr>
        <w:pStyle w:val="Heading3"/>
        <w:numPr>
          <w:ilvl w:val="2"/>
          <w:numId w:val="1"/>
        </w:numPr>
        <w:rPr/>
      </w:pPr>
      <w:bookmarkStart w:id="79" w:name="__RefHeading___Toc2968587_3224264995"/>
      <w:bookmarkStart w:id="80" w:name="_Toc28"/>
      <w:bookmarkEnd w:id="78"/>
      <w:bookmarkEnd w:id="79"/>
      <w:r>
        <w:rPr/>
        <w:t>۱۵۷</w:t>
      </w:r>
      <w:r>
        <w:rPr>
          <w:rtl w:val="true"/>
        </w:rPr>
        <w:t xml:space="preserve"> ـ كتابه عليه السلام إلى معاوية</w:t>
      </w:r>
      <w:bookmarkEnd w:id="80"/>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زعَمْت أنَّ الَّذي دعاكَ إلى ما فَعَلْتَ الطَّلبُ بِدَمِ عُثمانَ فما أبْعَدَ قَوْلَكَ مِنْ فِعلِكَ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أهْلِ الذِّمَّةِ في قَتْلِ ابنِ عَفَّانَ ؟ وبِأَيِّ شَيءٍ تَسْتَحِلُّ أخْذَ فَيءِ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 ولا تَفْعَلْ ؛ واحذَرْ عاقِبَةَ البَغْي والجَوْرِ ، وإنَّما مَثَلِي وَمَثلُكَ كما قال بَلعاءُ لدِرُيدِ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دُريْدُ عَنِ التَّسرُّعِ إنَّنِيماضي الجَنانِ بِمَنْ تَسَرَّعَ مُولَعُ مَهْلاً دُريْدُ عَنِ السَّفاهَةِ إنَّنيماضٍ علَى رَغْمِ العُداةِ سَمَيْدَعُ مَهلاً دُرَيْدُ لا تَكُنْ لاقَيْتَنِييَوْما دُرَيْدُ فَكُلُّ هذا يُصْنَعُ وإذا أهانَكَ مَعْشَرٌ أكْرِمْهُمُفَتَكونَ حَيْثُ تَرى الهوانَ وتَسْمَعُ </w:t>
      </w:r>
      <w:r>
        <w:rPr>
          <w:rFonts w:eastAsia="Amiri" w:cs="Amiri" w:ascii="Amiri" w:hAnsi="Amiri"/>
          <w:color w:val="111111"/>
          <w:sz w:val="28"/>
          <w:szCs w:val="28"/>
          <w:rtl w:val="true"/>
          <w:lang w:bidi="ar-SA"/>
        </w:rPr>
        <w:t xml:space="preserve">» . </w:t>
      </w:r>
      <w:r>
        <w:rPr>
          <w:rStyle w:val="FootnoteAnchor"/>
          <w:rtl w:val="true"/>
        </w:rPr>
        <w:footnoteReference w:id="1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83_111115"/>
    </w:p>
    <w:p>
      <w:pPr>
        <w:pStyle w:val="Heading3"/>
        <w:numPr>
          <w:ilvl w:val="2"/>
          <w:numId w:val="1"/>
        </w:numPr>
        <w:rPr/>
      </w:pPr>
      <w:bookmarkStart w:id="82" w:name="__RefHeading___Toc2968589_3224264995"/>
      <w:bookmarkStart w:id="83" w:name="_Toc29"/>
      <w:bookmarkEnd w:id="81"/>
      <w:bookmarkEnd w:id="82"/>
      <w:r>
        <w:rPr/>
        <w:t>۱۵۸</w:t>
      </w:r>
      <w:r>
        <w:rPr>
          <w:rtl w:val="true"/>
        </w:rPr>
        <w:t xml:space="preserve"> ـ كتابه عليه السلام إلى زياد ابن أبيه</w:t>
      </w:r>
      <w:bookmarkEnd w:id="83"/>
    </w:p>
    <w:p>
      <w:pPr>
        <w:pStyle w:val="Heading3"/>
        <w:numPr>
          <w:ilvl w:val="2"/>
          <w:numId w:val="1"/>
        </w:numPr>
        <w:rPr/>
      </w:pPr>
      <w:bookmarkStart w:id="84" w:name="__RefHeading___Toc2968591_3224264995"/>
      <w:bookmarkStart w:id="85" w:name="_Toc30"/>
      <w:bookmarkEnd w:id="84"/>
      <w:r>
        <w:rPr/>
        <w:t>۱۵۹</w:t>
      </w:r>
      <w:r>
        <w:rPr>
          <w:rtl w:val="true"/>
        </w:rPr>
        <w:t xml:space="preserve"> ـ كتابه عليه السلام إلى قيس بن سعد بن عبادة</w:t>
      </w:r>
      <w:bookmarkEnd w:id="85"/>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كتابه عليه السلام إلى زياد ابن أبىمن كتاب له عليه السلام إلى زياد ابن أبى ، وقد بلغه أنَّ معاوية كتب إليه يريد خديعته باستلحاقه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مُعَاوِيَةَ كَتَبَ إلَيْك يَسْتَزِلُّ لُبَّك ، ويَسْتَفِلُّ غَرْبَك ، فَاحْذَرْهُ فَإِنَّمَا هُوَ الشَّيْطَانُ ، يَأْتِي الْمَرْءَ مِنْ بَيْنِ يَدَيْهِ ، ومِنْ خَلْفِه ، وعَن يَمِينِه ، وعَنْ شِمَالِهِ لِيَقْتَحِمَ غَفْلَتَهُ ، ويَسْتَلِبَ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أَبِي سُفْيَانَ فِي زَمَنِ عُمَرَ بْنِ الْخَطَّابِ فَلْتَةٌ مِنْ حَدِيثِ النَّفْسِ ، ونَزْغَةٌ مِنْ نَزَغَاتِ الشَّيْطَانِ ، لا يَثْبُتُ بِهَا نَسَبٌ ، ولا يُسْتَحَقُّ بِهَا إِرْثٌ ، والْمُتَعَلِّقُ بِهَا كَالْوَاغِلِ الْمُدَفَّعِ </w:t>
      </w:r>
      <w:r>
        <w:rPr>
          <w:rStyle w:val="FootnoteAnchor"/>
          <w:rtl w:val="true"/>
        </w:rPr>
        <w:footnoteReference w:id="167"/>
      </w:r>
      <w:r>
        <w:rPr>
          <w:rFonts w:ascii="Amiri" w:hAnsi="Amiri" w:eastAsia="Amiri" w:cs="Amiri"/>
          <w:color w:val="111111"/>
          <w:sz w:val="28"/>
          <w:sz w:val="28"/>
          <w:szCs w:val="28"/>
          <w:rtl w:val="true"/>
          <w:lang w:bidi="ar-SA"/>
        </w:rPr>
        <w:t xml:space="preserve">، والنَّوْطِ الْمُذَبْذَبِ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ورَبِّ الْكَعْبَةِ ، ولَمْ تَزَلْ في نَفْسه حَتَّى ادَّعَاهُ مُعَاوِيَةُ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كتابه عليه السلام إلى قَيْس بن سَعْد بن عُبادَةقال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أمير المؤمنين عليه السلام إلى قَيْس بن سَعْد بن عُبادَة ، وهو على آذْرَبِيجان بعد أمر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فأَقبِلْ على خَراجِكَ بالحَقِّ ، وأَحْسِنْ إلى جُنْدِكَ بالإنصافِ ، وعَلِّمْ من قِبلَكَ مِمَّا علَّمَكَ اللّه ُ ، ثُمَّ إنَّ عَبْدَ اللّه ِ بنَ شُبَيْلٍ الأحْمَسِيِّ ، سأَلنِي الكِتابَ إليْكَ فيهِ بِوصايَتِكَ بِهِ خَيْرا ، فَقَدْ رأيتُهُ وادعا مُتَواضِعا ، فألِنْ حِجابَكَ ، وافتَحْ بابَكَ ، واعمَدْ إلى الحَقِّ ، فإنْ وافَقَ الحَقَّ ما يحبو أسرَّهُ ، ولا تتَّبِعِ الهوى ، فَيُضِلَّكَ عن سبيلِ اللّه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1"/>
      </w:r>
      <w:r>
        <w:rPr>
          <w:rFonts w:ascii="Amiri" w:hAnsi="Amiri" w:eastAsia="Amiri" w:cs="Amiri"/>
          <w:color w:val="111111"/>
          <w:sz w:val="28"/>
          <w:sz w:val="28"/>
          <w:szCs w:val="28"/>
          <w:rtl w:val="true"/>
          <w:lang w:bidi="ar-SA"/>
        </w:rPr>
        <w:t xml:space="preserve">ونقل البلاذري هذا الكتاب بصورة أخرى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العالِمينَ باللّه ِ العامِلينَ لَهُ ، خِيارُ الخَلْقِ عِنْدَ اللّه ِ ، وإنَّ المُسلِمينَ لِغَيْرِ الرِّياءِ والسُّمْعَةِ ، لَفي أجرٍ عَظِيمٍ ، وفَضْلٍ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سأَلَنِي عَبْدُ اللّه ِ بنُ شُبَيْلٍ الأحْمَسِيِّ الكتاب إليك في أمره ، فأُوصيك بهِ خيرا ، فإنِّي رأيتُهُ ، وادِعا مُتَواضِعا ، حَسَنَ السَّمْتِ والهَدْي ، فألِنْ حِجابَكَ ، واعمَدْ للحَقِّ ، ولا تتَّبِعِ الهَوى ، فيُضِلَّكَ عن سبيل اللّه ، والسَّلام </w:t>
      </w:r>
      <w:r>
        <w:rPr>
          <w:rFonts w:eastAsia="Amiri" w:cs="Amiri" w:ascii="Amiri" w:hAnsi="Amiri"/>
          <w:color w:val="111111"/>
          <w:sz w:val="28"/>
          <w:szCs w:val="28"/>
          <w:rtl w:val="true"/>
          <w:lang w:bidi="ar-SA"/>
        </w:rPr>
        <w:t xml:space="preserve">» . </w:t>
      </w:r>
      <w:r>
        <w:rPr>
          <w:rStyle w:val="FootnoteAnchor"/>
          <w:rtl w:val="true"/>
        </w:rPr>
        <w:footnoteReference w:id="1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 w:name="pg12883_111117"/>
    </w:p>
    <w:p>
      <w:pPr>
        <w:pStyle w:val="Heading2"/>
        <w:numPr>
          <w:ilvl w:val="1"/>
          <w:numId w:val="1"/>
        </w:numPr>
        <w:rPr/>
      </w:pPr>
      <w:bookmarkStart w:id="87" w:name="__RefHeading___Toc2968593_3224264995"/>
      <w:bookmarkStart w:id="88" w:name="_Toc31"/>
      <w:bookmarkEnd w:id="86"/>
      <w:bookmarkEnd w:id="87"/>
      <w:r>
        <w:rPr>
          <w:rtl w:val="true"/>
        </w:rPr>
        <w:t xml:space="preserve">الفصل الخامس </w:t>
      </w:r>
      <w:r>
        <w:rPr>
          <w:rtl w:val="true"/>
        </w:rPr>
        <w:t xml:space="preserve">: </w:t>
      </w:r>
      <w:r>
        <w:rPr>
          <w:rtl w:val="true"/>
        </w:rPr>
        <w:t>مكاتيبه عليه السلام من نهاية النهروان حتى الاستشهاد</w:t>
      </w:r>
      <w:bookmarkEnd w:id="88"/>
    </w:p>
    <w:p>
      <w:pPr>
        <w:pStyle w:val="Heading3"/>
        <w:numPr>
          <w:ilvl w:val="2"/>
          <w:numId w:val="1"/>
        </w:numPr>
        <w:rPr/>
      </w:pPr>
      <w:bookmarkStart w:id="89" w:name="__RefHeading___Toc2968595_3224264995"/>
      <w:bookmarkStart w:id="90" w:name="_Toc32"/>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من نهاية النهروان حتى الاستشهاد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غارة النُّعْمَان بن بشير الأنْصاريّ على عين التَّمر ومالك بن كَعْب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يوسف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بشير قدم هو وأبو هريرة على عليّ عليه السلام من عند معاوية ، بعد أبي مسلم الخولاني ، يسألانه أن يدفع قتلة عثمان إلى معاوية ليقتلهم بعثمان ، لعلَّ الحرب أن تطفأ ويصطلح النَّاس ، وإنَّما أراد معاوية أن يرجع مثل النُّعْمَان وأبي هريرة من عند عليّ عليه السلام إلى النَّاس ، وهم لمعاوية عاذرون ولعليّ لائمون ، وقد علم معاوية أنَّ عليَّا عليه السلام لا يدفع قتلة عثمان إليه ، فأراد أن يكون هذان يشهدان له عند أهل الشَّام بذلك ، وأن يُظهر عذره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عليَّا ، فناشداه اللّه وسلاه باللّه لمَّا دفع إلينا قتلة عثمان ، فإنَّه قد آواهم ومنعهم ، ثُمَّ لا حرب بيننا وبينه ، فإنْ أبى فكونوا شهداء اللّه عليه ، وأقبلا إلى النَّاس فأعلماهم ذلك ، فأتياه ، فدخلا عليه فقال له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 إنَّ اللّه قد جعل لك في الإسلام فضلاً وشرفا ، أنت ابن عمّ مُحَمَّد رسول اللّه صلى الله عليه و آله ، وقد بعثنا إليك ابن عمّك معاوية يسألك أمرا تهدأ به هذه الحرب ، ويصلح اللّه به ذات البين ، أن تدفع إليه قتلة عثمان ابن عمّه ، فيقتلهم به ، ثُمَّ يجمع اللّه به أمرك وأمره ، ويصلح اللّه بينكم ، وتسلم هذه الأمّة من الفتنة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النُّعْمَان بنحو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الكلامَ فِي هذا ، حدِّثني عَنْكَ يا نُعْمانُ ، أنْتَ أهدى قَوْمِكَ سَبِيلاً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قومِكَ قد اتَّبعني إلاَّ شُذَّاذا مِنهُم ثَلاثَةٌ أو أربَعَةٌ ، أفتكونُ أنْتَ مِنَ الشُّذَّاذ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إنَّما جئت لأكون معك ، وألزمك ، وقد كان معاوية سألني أن أؤدِّي هذا الكلام ، وقد كنت رجوت أن يكون لي موقفٌ أجتمع فيه معك ، وطمعت أن يجري اللّه تعالى بينكما صلحا ، فإذا كان غير ذلك رأيك ، فأنا ملازمك وكائن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هريرة فلحق بالشَّام ، فأتى معاوية وخبره الخبر ، فأمره أن يخبر الناس ففعل ، وأمَّا النُّعْمان ، فأقام بعده أشهرا ، ثُمَّ خرج فارَّا من عليٍّ عليه السلام ، حَتَّى إذا مرَّ بعين التَّمر ، أخذه مالك بن كَعْب الأرْحَبيّ ، وكان عامل عليّ عليه السلام عليها ، فأراد حبسه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بك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رسولٌ بلَّغت رسالة صاحبي ، ثُمَّ انصرفت ، فحبسه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أكتب إلى عليّ عليه السلام فيك ، فناشده ، وعظم عليه أن يكتب إلى عليّ عليه السلام فيه ، وقد كان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لأُقيم ، فأرسل النُّعْمَان إلى قَرَظَةَ بن كَعْب الأنْصاريّ ، وهو بجانب عين التَّمر يجبي خراجها لعليّ عليه السلام ، فجاء مسرعا حَتَّى وصل إلى مالك بن كَعْب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 هذا الرَّجل ـ يرحمك اللّه ـ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قرظة ، اتَّق اللّه ، ولا تتكلَّم في هذا ، فإنَّ هذا لو كان من عبَّاد الأنصار ونسَّاكهم ما هرب من أمير المؤمنين إلى أمير المنافقين ، فلم يزل يقسم عليه حتى خلَّى سبيله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لك الأمان اليوم واللَّيلة وغدا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أدركتك بعدها لأضرِبَنَّ عنقك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أغار النُّعْمَان على عين التَّمر بعد غارة الضَّحَّاك بن قيس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استعان مالك بن كَعْب بقَرَظَة بن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خراج ، وليس عندي من أُعينه به ، ثُمَّ استعان بمِخْنَف بن سُلَيْم ، وكان على الصَّدقة لعليّ عليه السلام ، وكان على أرض الفرات ، فأعانه بخمسين رجلاً ، حَتَّى نصر اللّه مالكا ، ورجع النُّعْمَان عنه مخذولاً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فأعان لانقاذ عدوِّ عليّ عليه السلام ، وخذل عامله مالك بن كَعب ، ويحتمل أن لا يكون ذلك خيانة ؛ لعذر له في الواقع ، ولعلَّ عدم مؤاخذة أمير المؤمنين عليه السلام له ناشئة من كونه معذورا ، بل يتّضح ذلك من بقائه إلى جانب الإمام عليه السلام حَتَّى صلَّى عليه حين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مات قَرَظَة بالكوفة في خلافة عليّ عليه السلام ، وصلَّى عليه عليّ عليه السلام كما نصَّ على ذلك المؤرّخون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وكانت معه راية الأنصار في صفِّين ، ولمَّا رجع عليّ عليه السلام من حرب البصرة خرج قَرَظَة من النَّاس ، فدنوا منه يهنونه بالفتح ، وإنَّه ليمسح العرق عن جَبهَتِهِ ، فقال له قَرَظَة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يا أمير المؤمنين ، أعزَّ وليّك ، وأذلَّ عدوَّك ، ونصرك على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فارس </w:t>
      </w:r>
      <w:r>
        <w:rPr>
          <w:rFonts w:eastAsia="Amiri" w:cs="Amiri" w:ascii="Amiri" w:hAnsi="Amiri"/>
          <w:color w:val="111111"/>
          <w:sz w:val="28"/>
          <w:szCs w:val="28"/>
          <w:rtl w:val="true"/>
          <w:lang w:bidi="ar-SA"/>
        </w:rPr>
        <w:t xml:space="preserve">] . </w:t>
      </w:r>
      <w:r>
        <w:rPr>
          <w:rStyle w:val="FootnoteAnchor"/>
          <w:rtl w:val="true"/>
        </w:rPr>
        <w:footnoteReference w:id="1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1" w:name="pg12883_111121"/>
    </w:p>
    <w:p>
      <w:pPr>
        <w:pStyle w:val="Heading3"/>
        <w:numPr>
          <w:ilvl w:val="2"/>
          <w:numId w:val="1"/>
        </w:numPr>
        <w:rPr/>
      </w:pPr>
      <w:bookmarkStart w:id="92" w:name="__RefHeading___Toc2968597_3224264995"/>
      <w:bookmarkStart w:id="93" w:name="_Toc33"/>
      <w:bookmarkEnd w:id="91"/>
      <w:bookmarkEnd w:id="92"/>
      <w:r>
        <w:rPr/>
        <w:t>۱۶۰</w:t>
      </w:r>
      <w:r>
        <w:rPr>
          <w:rtl w:val="true"/>
        </w:rPr>
        <w:t xml:space="preserve"> ـ كتابه عليه السلام إلى صنعاء والجند</w:t>
      </w:r>
      <w:bookmarkEnd w:id="93"/>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كتابه عليه السلام إلى صَنعاء والجند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عَبدِاللّه ِ عليّ أميرِ المُؤمِنينَ، إلى مَنْ شاقَّ </w:t>
      </w:r>
      <w:r>
        <w:rPr>
          <w:rStyle w:val="FootnoteAnchor"/>
          <w:rtl w:val="true"/>
        </w:rPr>
        <w:footnoteReference w:id="176"/>
      </w:r>
      <w:r>
        <w:rPr>
          <w:rFonts w:ascii="Amiri" w:hAnsi="Amiri" w:eastAsia="Amiri" w:cs="Amiri"/>
          <w:color w:val="111111"/>
          <w:sz w:val="28"/>
          <w:sz w:val="28"/>
          <w:szCs w:val="28"/>
          <w:rtl w:val="true"/>
          <w:lang w:bidi="ar-SA"/>
        </w:rPr>
        <w:t xml:space="preserve">وغَدَرَ </w:t>
      </w:r>
      <w:r>
        <w:rPr>
          <w:rStyle w:val="FootnoteAnchor"/>
          <w:rtl w:val="true"/>
        </w:rPr>
        <w:footnoteReference w:id="177"/>
      </w:r>
      <w:r>
        <w:rPr>
          <w:rFonts w:ascii="Amiri" w:hAnsi="Amiri" w:eastAsia="Amiri" w:cs="Amiri"/>
          <w:color w:val="111111"/>
          <w:sz w:val="28"/>
          <w:sz w:val="28"/>
          <w:szCs w:val="28"/>
          <w:rtl w:val="true"/>
          <w:lang w:bidi="ar-SA"/>
        </w:rPr>
        <w:t>مِنْ أهلِ الجُنْدِ وصَنعاءَ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أحمَدُ اللّه َ الَّذي لا إلهَ إلاَّ هُوَ ، الَّذي لا يُعقَّبُ لَهُ حُكْمٌ ، ولا يُرَدُّ لَهُ قَضاءٌ ، ولا يُردُّ بأسُهُ عن القَوْمِ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تجرُّؤكُم وشِقاقُكُم وإعراضُكُم عَنْ دينِكُم، بعد الطَّاعَةِ وإعْطاءِ البيْعَةِ ، فسألتُ أهْلَ الدِّينِ الخالِصِ ، والورَعِ الصَّادِقِ ، واللُّبِّ الرَّاجِحِ ، عَنْ بَدْءِ مَحْرَكِكُم ، وما نَوَيْتُم بهِ ، وما أحْمَشَكُم لَهُ ؛ فحُدِّثْتُ عَنْ ذلِكَ بما لَمْ أرَ لَكُم في شَيءٍ مِنهُ عُذْرا مُبيَّنا، ولا مَقالاً جَمِيلاً، ولا حُجَّةً ظاهِرَةً ؛ فإذا أتاكُم رسُولِي فَتفَرّقُوا وانصَرِفُوا إلى رِحالِكُم أَعْفُ عَنْكُم، وأَصفَحْ عَنْ جاهِلِكُم، وأحفظْ قاصِيَكُم ، وأعْمَلْ فِيكُم بِحُكْمِ الكِتابِ ؛ فإنْ لَمْ تَفعَلُوا ، فاستَعِدُّوا لِقُدومِ جَيْشٍ جَمِّ الفُرسانِ ، عَظيمِ الأرْكانِ ، يَقْصِدُ لِمَنْ طَغَى وعَصَى، فتُطحَنوا كَطَحْنِ الرَّحى؛ فمَن أحْسَنَ فَلِنَفْسِهِ ، ومَنْ أساءَ فَعَلَيْها ، 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هذا الكتاب بعد أن وصل كتاب عُبيد اللّه وسعيد إليه ، وشاور يزيد بن قَيْس الأرْحَبيّ الهَمْدانِيّ رحمه الله؛ ولعلَّه المراد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 أهلَ الدِّينِ الخالِصِ ، والورَع الصَّادقِ ، واللُّبِّ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ويحتمل أيضا أن يكون المراد بهذه النعوت الرَّسول الَّذي جاء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صنعاء وقتئذٍ عاصمة اليمن، وملوك اليمن كانوا يسكنون صنعاء وماحولها من مخاليف اليمن، وإنَّما صارت عاصمة بعد سلطة الأجاش على اليمن ، وكان الملك يجلس في قصر همدان؛ وقد كتبنا عن اليمن ومخاليفها في مكاتيب الرَّسول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883_111123"/>
    </w:p>
    <w:p>
      <w:pPr>
        <w:pStyle w:val="Heading3"/>
        <w:numPr>
          <w:ilvl w:val="2"/>
          <w:numId w:val="1"/>
        </w:numPr>
        <w:rPr/>
      </w:pPr>
      <w:bookmarkStart w:id="95" w:name="__RefHeading___Toc2968599_3224264995"/>
      <w:bookmarkStart w:id="96" w:name="_Toc34"/>
      <w:bookmarkEnd w:id="94"/>
      <w:bookmarkEnd w:id="95"/>
      <w:r>
        <w:rPr/>
        <w:t>۱۶۱</w:t>
      </w:r>
      <w:r>
        <w:rPr>
          <w:rtl w:val="true"/>
        </w:rPr>
        <w:t xml:space="preserve"> ـ كتابه عليه السلام إلى جارية بن قدامة السعديّ</w:t>
      </w:r>
      <w:bookmarkEnd w:id="96"/>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كتابه عليه السلام إلى جارية بن قُدَامَة السعديّلمَّا أرسله لدفع الطَّاغية بُسْر بن أرطاة ، لما شنَّ الغارة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 عن فطر بن خليفة ، عن أبي خالد الوالبي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عهد عليّ عليه السلام لجارية بن قُدامَة السَّعديّ ، وهذه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جارِيَةُ بِتَقْوى اللّه ِ ، فإنَّها جُموعُ الخَيْرِ ، وسِرْ عَلى عَوْنِ اللّه ِ ، فالِقِ عَدُوِّكَ الَّذي وجَّهْتُكَ لَهُ ، ولا تُقاتِلْ إلاّ مَن قاتَلَكَ ، ولا تُجْهِز على جَريحٍ ، ولا تُسَخِرَنَّ دابَةً ، وإن مَشيْتَ ومَشى أصحابُكَ ، ولا تَستأثِرْ علَى أهْلِ المِياهِ بِمياهِهِم ، ولا تَشْرَبَنَّ إلاّ فضلَهُم عَن طيبِ نُفُوسِهِم ، ولا تَشْتِمَنَّ مُسلِما ولا مُسلِمَةً ، فَتُوجِبُ علَى نَفْسِكَ ما لَعلَّكَ تُؤدِّبُ غيرَكَ علَيْهِ ؛ ولا تَظْلِمَنَّ مُعاهِدا ولا 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اللّه َ ولا تَفْتُرْ ليْلاً ولا نهارا ، واحمِلوا رجَّالَتَكُم ، وتَواسَوا في ذاتِ أيديكُم ، وأجْدِدْ السَّيْرَ ، وأجْلِ العَدُوَّ مِن حَيْثُ كانَ ، واقتُلْهُ مُقْبِلاً ، واردُدْهُ بِغَيْظِهِ صاغِرا ، واسفِكْ الدَّمَ في الحقِّ واحقِنْهُ في الحَقِّ ، ومَنْ تابَ فاقبَلْ توبَتَهُ ، وأخبارُكَ في كُلِّ حينٍ بِكُلِّ حالٍ ، والصِّدْقَ الصِّدْقَ فَلا رأيَ لِكَذُوبٍ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وأمَّا نصّ البحار عن كتاب الغارات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بُسْر بن أرطاة لعنه اللّه للإغارة على مملكة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 والمدينة ، ومكَّة ، واليمن ، بأمر معاوية بن أبي سُفْيَان ، بلغ ذلك أمير المؤمنين عليه السلام ، فبعث في أثره جارية بن قُدامَة ، وأوصاه بتقوى اللّه وما يلزمه أن يعمل في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حصيرة ، عن عبد الرَّحمن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عليه السلام دخول بُسْر أرض الحجاز ، وقتله ابني عُبيد اللّه بن العبَّاس ، وقتله عبد اللّه بن عبد المدان ومالك بن عبد اللّه ، بعثني بكتاب في أثر جارية بن قُدامَة ، قبل أن يبلغه أنَّ بُسْرا ظهر على صنعاء ، وأخرج عُبيد اللّه منها وابن نمران ، فخرجت بالكتاب حَتَّى لحق به جارية ففضَّه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بَعثْتُكَ في وجْهِكَ الَّذي وَجِّهْتَ لَهُ ، وقد أوْصيْتُكَ بِتقوى اللّه ِ ، وتَقْوى ربّنا جِماعُ كُلِّ خَيْرٍ ورأسِ كُلِّ أمْرٍ ، وتركْتُ أن أُسمِّي لَكَ الأشْياءَ بأعيانِها ، وأنِّي أُفسِّرُها حَتَّى 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بَركَةِ اللّه ِ حَتَّى تَلْقى عَدُوَّكَ ، ولا تَحْتَقِرَنَّ مَنْ خلق اللّه أحدا ، ولا تُسخِرَنَّ بَعِيرا ولا حِمارا ، وإنْ تَرَجّلْتَ وحَفَيْتَ ، ولا تَستَأثِرَنَّ علَى أهْلِ المِياهِ بِمياهِهِم ، ولا تَشْرَبَنَّ مِنْ مِياهِهِم إلاَّ بِطيبِ أنْفُسِهِم ، ولا تَسُبَّ مُسْلِما ولا مُسلِمَةً ، ولا تَظْلِمْ مُعاهِدَا ولا مُعاهِدَةً ، وصلِّ الصَّلاةَ لِوَقْتِها ، واذْكُرِ اللّه َ باللَّيلِ والنَّهارِ ، واحمِلُوا راجِلَكُم ، وتأسَّوا علَى ذاتِ أيْديكُم ، وأغِذَّ السَّيْرَ حَتَّى تلْحَقَ بِعَدُوِّكَ ، فَتَجْلِيهِم عَنْ بِلادِ اليَمَنِ وتَرُدَّهُم صاغِرينَ إنْ شاءَ اللّه ُ ، والسَّلامُ عَليْكَ ورَحْمَةُ اللّه ِ وبَرَكاتُهُ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ذيل قصّة ابن الحَضْرَمِيّ ، أنَّ جارية بن قُدامَة هو الَّذي قتل ابن الحَضْرَمِيّ وأصحابه بالبصرة ، وأرسله أمير المؤمنين عليه السلام إلى أهل نجران عند ارتدادهم عن الإسلام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83_111124"/>
    </w:p>
    <w:p>
      <w:pPr>
        <w:pStyle w:val="Heading3"/>
        <w:numPr>
          <w:ilvl w:val="2"/>
          <w:numId w:val="1"/>
        </w:numPr>
        <w:rPr/>
      </w:pPr>
      <w:bookmarkStart w:id="98" w:name="__RefHeading___Toc2968601_3224264995"/>
      <w:bookmarkStart w:id="99" w:name="_Toc35"/>
      <w:bookmarkEnd w:id="97"/>
      <w:bookmarkEnd w:id="98"/>
      <w:r>
        <w:rPr>
          <w:rtl w:val="true"/>
        </w:rPr>
        <w:t>جارية بن قدامة السّعديّ</w:t>
      </w:r>
      <w:bookmarkEnd w:id="99"/>
    </w:p>
    <w:p>
      <w:pPr>
        <w:pStyle w:val="BookText"/>
        <w:rPr/>
      </w:pPr>
      <w:r>
        <w:rPr>
          <w:rFonts w:ascii="Amiri" w:hAnsi="Amiri" w:eastAsia="Amiri" w:cs="Amiri"/>
          <w:color w:val="111111"/>
          <w:sz w:val="28"/>
          <w:sz w:val="28"/>
          <w:szCs w:val="28"/>
          <w:rtl w:val="true"/>
          <w:lang w:bidi="ar-SA"/>
        </w:rPr>
        <w:t xml:space="preserve">جارِيَةُ بنُ قُدامَةَ السَّعْدِيّجارية بن قُدامَة التَّميميّ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صحابة النَّبيّ صلى الله عليه و آله </w:t>
      </w:r>
      <w:r>
        <w:rPr>
          <w:rStyle w:val="FootnoteAnchor"/>
          <w:rtl w:val="true"/>
        </w:rPr>
        <w:footnoteReference w:id="182"/>
      </w:r>
      <w:r>
        <w:rPr>
          <w:rFonts w:ascii="Amiri" w:hAnsi="Amiri" w:eastAsia="Amiri" w:cs="Amiri"/>
          <w:color w:val="111111"/>
          <w:sz w:val="28"/>
          <w:sz w:val="28"/>
          <w:szCs w:val="28"/>
          <w:rtl w:val="true"/>
          <w:lang w:bidi="ar-SA"/>
        </w:rPr>
        <w:t xml:space="preserve">، ومن أنصار عليِّ عليه السلام الأبرار الشُّجعان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فتيّ القلب ، عميق الرُّؤية ، ذا شخصيّة رفيعة جعلته ودودا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ثابت القدم في حُبِّ عليٍّ عليه السلام ، شديدا على أعدائه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تقلّد الإمام الخلافة ، أخذ له البيعة في البصرة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الهائمين بحبّه ، الَّذين عُرفوا باسم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مشاهده كلّها بجدٍّ وتفانٍ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قبيلة سَعْد ورَباب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مفوَّها ، ويشهد على لباقته وبلاغة لسانه محاوراته في صفِّين ، وكلماته الجريئة ، وعباراته القويّة الدَّامِغة في قصر معاوية دفاعا عن إمامه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عليّ بن أبي طالب إلى أهل نجران عند ارتدادهم عن الإسلام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إلى بُسْر بن أرطاة في ألفين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لَعَمْري لَميمونُ النَّقيبَةِ ، حَسَنُ النِّيَّةِ ، صالِحُ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وندب معه ألفين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 وأمره أن يأتي البصرة ، فيضمّ إليه مثلهم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أخذ طريق الحجاز ، حَتَّى قدم اليمن ، لم يُغضِبْ أحدا ، ولم يقتل أحدا ، إلاّ قوما ارتدّوا باليمن ، فقتلهم وحرّقهم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مكَّة ـ وكان دخوله بعد قتل أمير المؤمنين عليه السلام ـ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بايعتم معاوية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تكونوا من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لَقُواْ الَّذِينَ ءَامَنُواْ قَالُواْ ءَامَنَّا وَ إِذَا خَلَوْاْ إِلَى شَياطِينِهِمْ قَالُواْ إِنَّا مَعَكُمْ إِنَّمَا نَحْنُ مُسْتَهْزِءُونَ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قوموا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نبايع رحمك اللّه ؟ وقد هلك أمير المؤمنين عليّ عليه السلام ولا ندري ما صنع النَّاس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يصنعوا إلاّ أن يبايعوا الحسن بن علي عليه السلام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دخل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عليَّا رحمه اللّه يوم ولد ، ويوم توفّاه اللّه ، ويوم يبعث حيَّا ، كان عبدا من عباد اللّه الصَّالحين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هلك سيّد المسلمين ، وأفضل المهاجرين ، وابن عمّ النَّبيّ صلى الله عليه و آله ، أمَّا والَّذي لا إله إلاّ هو ، لو أعلَمُ الشَّامِتَ منكم لتقرَّبْتُ إلى اللّه ِ عز و جلبِسَفْكِ دَمِهِ ، وتعجيله إلى النَّار </w:t>
      </w:r>
      <w:r>
        <w:rPr>
          <w:rStyle w:val="FootnoteAnchor"/>
          <w:rtl w:val="true"/>
        </w:rPr>
        <w:footnoteReference w:id="1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الحسن بن عليّ عليه السلام ، فضرب على يده فبايعه وعزّاه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 سِر يرحَمْك اللّه ، سر بنا إلى عدوّك قبل أن يسار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النَّاسُ كلُّهم مِثلَكَ سِرْتُ بِهِم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أهْونَكَ على أهلك إذ سمَّوْك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أهْونَك على أهلك إذ سَمَّوك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الأُنثى من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وَلَدتْني للسُّيوف الَّتي لقِيناك بها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تَفْتَتِحنا قَسْرا ، ولم تَمْلِكنا عَنْوةً ، ولكنَّك أعطيتنا عهْدا ومِيثاقا ، وأعْطَيناك سَمْعا وطاعةً ، فإن وَفَّيت لنا وَفَّينا لك ، وإن فَزِعْت إلى غير ذلك ، فإنَّا تركنا وراءَنا رجالاً شِدادا ، وألْسِنةً حِدادا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 النَّاس أمثالَك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معروفا ورَاعِنا ، فإنَّ شرَّ الدُّعاء المُحْتَطب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عساكر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السَّاعي مع عليّ بن أبي طالب ، والموقد النَّار في شُعَلِكَ ، تجوس قرى عربيَّة بِسَفْكِ دمائهم ؟ 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دع عنك عليَّا ، فما أبغضنا عليَّا منذ أحببناه ، ولا غَشَشْناهُ مُنذُ صحِبناهُ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تميمٍ بعدَ الأحنَفِ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غارات معاوية الظَّالمة على أطراف العراق بعد معركة النَّهروان ، وأشخص عبد اللّه بن عامر الحَضْرَمِيّ إلى البصرة ، ليأخذ له البيعة من أهلها ، ففعل ذلك واستولى على المدينة ، فوَجّه الإمام أميرُ المؤمنين عليه السلام في البداية أعْيَن بن ضُبَيْعَة لإخماد فتنة ابن الحَضْرَمِيّ ، لكنّه استشهد ليلاً في فراشه ، فأرسل جاريةَ ، فاستعادها بتدبير دقيق وشجاعة محمودة ، فأثنى عليه الإمام عليه السلام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عليه السلام في الأيّام الأخيرة من حياته لإطفاء فتنة بُسْر بن أرطاة الَّذي كان مثالاً لا نظير له في الخبث واللُّؤم ، وبينا كان جارية في مهمّته هذه استُشهد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جارية البيعة للإمام الحسن عليه السلام من أهل مكّة والمدينة بخُطىً ثابتة ، ووعي عميق للحقّ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جارية ذا سريرة وضيئة ، وروح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يخشَ أحدا في إعلان الحقّ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 فقد دافع عن الإمام أمير المؤمنين عليه السلام بعد صلح الإمام الحسن عليه السلام بحضور معاوية ، وأكّد ثباته على موقفه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هذا الرَّجل الجليل بعد حكومة يزيد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 w:name="pg12883_111128"/>
    </w:p>
    <w:p>
      <w:pPr>
        <w:pStyle w:val="Heading3"/>
        <w:numPr>
          <w:ilvl w:val="2"/>
          <w:numId w:val="1"/>
        </w:numPr>
        <w:rPr/>
      </w:pPr>
      <w:bookmarkStart w:id="101" w:name="__RefHeading___Toc2968603_3224264995"/>
      <w:bookmarkStart w:id="102" w:name="_Toc36"/>
      <w:bookmarkEnd w:id="100"/>
      <w:bookmarkEnd w:id="101"/>
      <w:r>
        <w:rPr/>
        <w:t>۱۶۲</w:t>
      </w:r>
      <w:r>
        <w:rPr>
          <w:rtl w:val="true"/>
        </w:rPr>
        <w:t xml:space="preserve"> ـ كتابه عليه السلام إلى شيعته</w:t>
      </w:r>
      <w:bookmarkEnd w:id="102"/>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كتابه عليه السلام إلى شِيعَتِهقال محمَّد بن يعقوب في كتاب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بأسناده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كتابا بعد منصرفه من النَّهروان ، وأمر أنْ يقرأ على النَّاس ، وذلك أنَّ الناس سألوه عن أبي بكر وعمر وعثمان ، فغضب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تَفَرَّغْتُم للسُؤَالِ عمَّا لا يَعنِيكُم ، وهذِهِ مِصْرُ قَدِ انفَتَحَتْ ، وقَتَلَ مُعاوِيَةُ بنُ خَدِيْجٍ محمَّدَ بنَ أبي بَكْرٍ ، فيالَها مِنْ مُصِيبَةٍ ما أعظَمَها ، بِمُصيبَتي بِمُحَمَّدٍ ، فواللّه ِ ما كانَ إلاَّ كَبَعْضِ بَنيّ ، سُبْحانَ اللّه ِ بَيْنا نَحْنُ نَرْجو أنْ نَغلِبَ القومَ علَى ما في أيْديِهِم إذْ غلَبونا علَى ما فِي أيدِينا ، وأنا لَكتَّاب لَكُم كِتابا فيه تَصرِيحُ ما سَأَلْتُم ، إنْ شاء اللّه ُ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عُبيد اللّه بن أبي رافع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عَليَّ عَشَرَةً مِن ثِقاتِي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أصبغَ بنَ نباتة ، وأبا الطُّفَيل عامر بن واثِلَة الكِنانيّ ، ورزينَ بنَ حُبَيْشٍ الأسديّ ، وجُوَيْريَّةَ بنَ مُسْهِر العَبْديّ ، وخندفَ بن زُهَيْرٍ الأسَديّ ، وحارِثَةَ بنَ مَضرِبِ الهَمْدَانِيّ ، والحارث بن عبد اللّه الأعْوَر الهَمْدانِيّ ، ومصباحَ النَّخَعيّ ، وعَلْقَمَة بن قَيْس ، وكُمَيْل بن زياد ، وعمير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فدخلوا عليه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هذا الكِتاب ولْيَقرْأْهُ عُبيدُ اللّه ِ بنُ أبي رافِعٍ وأَنتُم شُهودٌ كُلَّ يومِ جُمُعَةٍ ، فَإنْ شَغِبَ شاغِبٌ عَليْكُم ، فأَنصِفُوهُ بِكتابِ اللّه ِ بَيْنَكُم وبينَهُ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مِن عبد اللّه عليٍّ أميرِ المؤمنينَ ، إلى شِيعَتِهِ من المُؤمِنينَ والمُسلِمينَ ، فإنَّ اللّه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شِيعَتِهِ لاَءِبْرَ هِيمَ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وهو اسْمٌ شَرَّفَهُ اللّه ُ تعالى في الكِتابِ ، وأنْتُم شِيْعَةُ النَّبيِّ محمَّدٍ صلى الله عليه و آله ، كمَا أنَّ من شِيعَتِه إبراهيمَ ، إسْمٌ غَيْرُ مخْتَصٍّ ، وأمْرٌ غَيرُ مُبْتَدَع ، وسلامُ اللّه ِ عليْكم ، واللّه ُ هوَ السَّلامُ المُؤمِنُ أوْلِياءَهُ مِنَ العَذابِ المُهِينِ ، الحاكِمُ عليْكُم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تعالى بَعَث محمَّدا صلى الله عليه و آله وأنْتُم مَعاشِرَ العَرَبِ علَى شَرِّ حالٍ ، يَغْذُو أحَدُكم كلْبَهُ ، ويَقْتُل وُلْدَه ، ويُغِيْرُ على غَيْرهِ فَيَرْجِعُ وقَدْ أُغيْرَ علَيْهِ ، تأكُلُونَ العَلْهَزَ </w:t>
      </w:r>
      <w:r>
        <w:rPr>
          <w:rStyle w:val="FootnoteAnchor"/>
          <w:rtl w:val="true"/>
        </w:rPr>
        <w:footnoteReference w:id="199"/>
      </w:r>
      <w:r>
        <w:rPr>
          <w:rFonts w:ascii="Amiri" w:hAnsi="Amiri" w:eastAsia="Amiri" w:cs="Amiri"/>
          <w:color w:val="111111"/>
          <w:sz w:val="28"/>
          <w:sz w:val="28"/>
          <w:szCs w:val="28"/>
          <w:rtl w:val="true"/>
          <w:lang w:bidi="ar-SA"/>
        </w:rPr>
        <w:t xml:space="preserve">والهَبِيْدَ </w:t>
      </w:r>
      <w:r>
        <w:rPr>
          <w:rStyle w:val="FootnoteAnchor"/>
          <w:rtl w:val="true"/>
        </w:rPr>
        <w:footnoteReference w:id="200"/>
      </w:r>
      <w:r>
        <w:rPr>
          <w:rFonts w:ascii="Amiri" w:hAnsi="Amiri" w:eastAsia="Amiri" w:cs="Amiri"/>
          <w:color w:val="111111"/>
          <w:sz w:val="28"/>
          <w:sz w:val="28"/>
          <w:szCs w:val="28"/>
          <w:rtl w:val="true"/>
          <w:lang w:bidi="ar-SA"/>
        </w:rPr>
        <w:t xml:space="preserve">، والمِيْتَةَ والدَّمَ ، تُنِيْخُونَ علَى أحْجارٍ خُشْنٍ ، وأوْثانٍ مُضِلَّةٍ ، وتأكُلُون الطَّعامَ الجَشِبَ ، وتَشْرَبونَ الماءَ الآجِنَ ، تُسافِكونَ دِماءَكم ، ويَسْبِي بعْضُكم بعْضا ، وقَدْ خَصَّ اللّه ُ قُرَيْشا بثَلاثِ آياتٍ ، وعَمَّ العَرَبَ بآيَةٍ ، فأمَّا الآياتُ اللَّواتي في قُرَيْش فهو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أَنتُمْ قَلِيلٌ مُّسْتَضْعَفُونَ فِى الأَْرْضِ تَخَافُونَ أَن يَتَخَطَّفَكُمُ النَّاسُ فَـئاوَاكُمْ وَأَيَّدَكُم بِنَصْرِهِ وَرَزَقَكُم مِّنَ الطَّيِّبَـتِ لَعَلَّكُمْ تَشْكُرُونَ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ءَامَنُواْ مِنكُمْ وَ عَمِلُواْ الصَّــلِحَـتِ لَيَسْتَخْلِفَنَّهُمْ فِى الْأَرْضِ كَمَا اسْتَخْلَفَ الَّذِينَ مِن قَبْلِهِمْ وَ لَيُمَكِّنَنَّ لَهُمْ دِينَهُمُ الَّذِى ارْتَضَى لَهُمْ وَلَيُبَدِّلَنَّهُم مِّن بَعْدِ خَوْفِهِمْ أَمْنًا يَعْبُدُونَنِى لاَ يُشْرِكُونَ بِى شَيْـئا وَمَن كَفَرَ بَعْدَ ذَ لِكَ فَأُوْلَئِكَ هُمُ الْفَـسِقُونَ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قرَيْش لنبيِّ اللّه تعالى حيْنَ دَعاهم إلى الإسلامِ والهِجْرَةِ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نَّتَّبِعِ الْهُدَى مَعَكَ نُتَخَطَّفْ مِنْ أَرْضِنَآ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نُمَكِّن لَّهُمْ حَرَمًا ءَامِنًا يُجْبَى إِلَيْهِ ثَمَرَ تُ كُلِّ شَىْ ءٍ رِّزْقًا مِّن لَّدُنَّا وَ لَـكِنَّ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الَّتي عَمَّ بها العَرَبَ فهو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أَعْدَآءً فَأَلَّفَ بَيْنَ قُلُوبِكُمْ فَأَصْبَحْتُم بِنِعْمَتِهِ إِخْوَ نًا وَكُنتُمْ عَلَى شَفَا حُفْرَةٍ مِّنَ النَّارِ فَأَنقَذَكُم مِّنْهَا كَذَ لِكَ يُبَيِّنُ اللَّهُ لَكُمْ ءَايَـتِهِ لَعَلَّكُمْ تَهْتَدُونَ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من نِعْمَةٍ ما أعْظَمَها إنْ لم تَخرُجُوا منها إلى غَيْرِها ، ويالَها مِن مُصيْبَةٍ ما أعْظَمَها إنْ لم تُؤمِنوا بها وتَرْغَبوا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نبيُّ اللّه صلى الله عليه و آله وقد بلَّغَ ما أُرسِلَ بهِ ، فيالَها مُصِيبةً خَصَّت الأقربينَ ، وعَمَّت المُؤمِنينَ ، لنْ تُصابُوا بمثْلِها ، ولنْ تُعايِنُوا بعدَها مِثْلَها ، فمَضى صلى الله عليه و آله لِسَبيْله ، وتَرَك كِتابَ اللّه ِ وأهلَ بيتِهِ إمامَيْن لا يَخْتَلِفان ، وأخَوَيْنِ لا يَتَخاذَلانِ ، ومجْتَمِعَيْنِ لا يَتَفَرَّقانِ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اللّه ُ محمَّدا نبيَّه صلى الله عليه و آله ولَأنَا أولى النَّاس به ، منِّي بقَميصِي هذا ، وما أُلقِيَ في رُوْعِي ، ولا عَرَضَ فِي رأيي أنَّ وَجْهَ النَّاس إلى غَيْري ، فلمَّا أبْطَاؤُا عَنِّي بالوِلايَة لِهِمَمِهِم ، وتثبَّطَ الأنْصارُ ـ وهُم أنصار اللّه ، وكَتِيْبَةُ الإسلام ـ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تُسَلِّموها لعَلِيٍّ فَصَاحِبُنا أحقُّ بها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أدْرِي إلى مَن أشْكُو ؟ فإمَّا أنْ يكونَ الأنْصارُ ظُلِمَت حَقَّها ، وإمَّا أنْ يكونوا ظَلَمُونِي حَقِّي ، بل حَقِّي المأخُوذُ وأنَا المَظلومُ ، فقال قائلُ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فدَفَعوا الأنصار عن دَعوتِها ومَنَعُونِي حَقِّي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رَهْطٌ يَعرِضونَ عليَّ النَّصْر ، منْهُم ابْنا سَعيدٍ ، والمِقْدادُ بنُ الأسْوَدِ ، وأبو ذَرٍّ الغِفارِيُّ ، وعَمَّارُ بنُ ياسِرٍ ، وسَلْمانُ الفارسِيُّ ، والزُبَيْرُ بن العَوام ، والبراءُ بن عازِب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من النَّبي صلى الله عليه و آله عهْدا ، وله إليَّ وصيَّةٌ ، لستُ أُخالِفُه عمَّا أمرَنِي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خَزَمُونِي بأنفي لأقررْتُ للّه تعالى سَمْعا وطاعةً ، فلَمَّا رأيتُ النَّاس قَدْ انْثالُوا على أبي بكر للْبَيْعَة ، أمْسَكْتُ يدِي وظَنَنْت أنِّي أوْلى وأحقُّ بمقام رسول اللّه صلى الله عليه و آله منْه ومِن غَيْره ، وقد كان نبيُّ اللّه أمَّر أُسامَة بن زَيْد على جَيْشٍ ، وجعلَهُما في جَيْشه ، وما زالَ النَّبيُّ صلى الله عليه و آله إلى أنْ فاضَتْ نفسُه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جَيش أُسامَةَ ، أنفِذوا جيش أسامَة ، فمَضى جيشُه إلى الشَّام حَتَّى انتهوا إلى أذْرُعاتٍ فلَقِي جيشا من الرُّوم فهَزَمُوهم ، وغَنِمَهُم اللّه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راجِعةً من النَّاس قَدْ رجَعَتْ عن الإسلام تَدْعُو إلى مَحْو دِين محمَّد وملَّةِ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خَشِيتُ إنْ أنا لَم أنْصُر الإسلام وأهلَه ، أرى فيْه ثلْما وهَدْما ، تكون المصيْبَةُ علَيَّ فيْه أعظَمَ من فَوْت ولايَةِ أمورِكم ، الَّتي إنَّما هي متاعُ أيَّام قلائِل ، ثُمَّ تزولُ وتَنْقَشِعُ كمَا يزولُ ويَنْقَشِعُ السَّحابُ ، فَنَهضْتُ مع القوْم في تِلك الأحداث حَتَّى زَهَقَ الباطلُ ، وكانَت كلمةُ اللّه ِ هِيَ العُلْيا وإنْ رَغِمَ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سَعْدٌ لمَّا رأى النَّاس يُبايِعون أبا بَكر ، نادى أيُّها النَّاس إنِّي واللّه ِ ما أَرَدْتُها حَتَّى رأيتُكم تصرفونَها عن عليٍّ ، ولا أبايِعُكم حَتَّى يبايِعَ علِيٌّ ، ولَعَلِّي لا أفْعَلُ وإنْ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دابَّتَه وأتى حَوْرانَ وأقامَ في خانٍ حَتَّى هلَك ولم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فَرْوَةُ بن عَمْرو الأنْصاريُّ ، وكان يَقُودُ مع رسول اللّه صلى الله عليه و آله فَرَسَيْن ، ويَصْرِمُ ألْفَ وَسَق من تَمْر فيتَصدَّقُ به على المساكِينَ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أخبِرُونِي هلْ فيكم رجُلٌ تَحِلُّ له الخِلافَةُ وفيه ما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مَخْرَمَة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فيْنا مَن فيْه ما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فهَل في عليٍّ ما لَيْسَ في أحَدٍ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النَّاس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أصَبْتُم سُنَّتَكم لقَد أخْطَأْتُم سُنَّةَ نبيِّكم ، ولو جَعَلْتُمُوها في أهل بيت نبيِّكم لأكلْتُم من فوْقِكم ومن تحْت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أبو بكر ، فقارَبَ واقْتَصَد ، فَصَحِبْتُه مُناصِحا ، وأطَعْتُه فِيما أطاعَ اللّه فيْه جاهِدا ، حَتَّى إذا 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لَيْسَ يَعْدِل بهذا الأمر عَنِّي ، ولوْلا خاصَّةٌ بينَه وبينَ عمرَ ، وأمْرٌ كانا رَضِياه بينَهما ، لظَنَنْت أنَّه لا يَعْدِلُه عَنِّي ، وقد سمِع قوْلَ النَّبيِّ صلى الله عليه و آله لبُرَيْدَةَ الأسْلَميِّ ـ حين بَعَثَني ـ وخالدَ بن الوليد إلى اليَمَن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افْتَرَقْتُما فكلُّ واحِدٍ منْكُما على حِيالِه ، وإذا اجْتمعْتُما فعَلِيٌّ عليْكم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فَغَزَوْنا وأصَبْنا سَبْيا فيهم خَوْلَةُ بنتُ جعْفرٍ جارِ الصَّفا ، فأخَذْتُ الحَنَفِيَّة خَوْلَةَ ، واغْتَنَمَها خالِدٌ منِّي ، وبعَث بُرَيْدَة إلى رسول اللّه صلى الله عليه و آله مُحَرِّشَا عَلَيَّ ، فأخبرَه بما كان من أخْذِي خَوْلَةَ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حَظُّهُ في الخُمْس أكْثَرُ ممَّا أخَذ ، إنَّه وَليُّكم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سمعها أبو بكر وعمر ، وهذا بُرَيْدَة حَيٌّ لم يَمُتْ ، فهَل بعْد هذا مقالٌ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عمرَ دُونَ المشْوَرَة ، فكانَ مَرْضِيَّ السِّيرة من النَّاس عندَهم ، حَتَّى إذا احْتَضَر ، قلت في نَفسِي لَيْسَ يعدِل بهذا الأَمْر عَنِّي للَّذي قَدْ رأى منِّي في المواطِن ، وسمِع من رسول اللّه صلى الله عليه و آله ، فجعَلَني سادِسَ سِتَّة ، وأمَرَ صُهَيْبا ، أنْ يُصلِّي بالنَّاس ، ودَعا أبا طَلْحَةَ زَيْد بن سَعد الأنْصاريِّ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خمْسِينَ رجلاً من قوْمك فاقْتُل مَن أبى أنْ يَرضى من هؤلاء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 اخْتلاق القَوْم ، إذ زَعَموا أنَّ أبا بكر اسْتَخْلَفَه النَّبيُّ صلى الله عليه و آله ، فلو كان هذا حقَّا لم يَخْفَ على الأنصار ، فبايَعَه النَّاسُ على شُورى ، ثُمَّ جعَلَها أبو بكر لعُمَرَ برأْيه خاصَّةً ، ثُمَّ جعَلَها عمَرُ برأيه شورى بين سِتَّةٍ ، فهذا العَجَبُ من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ما لا أُحِبُّ أنْ أذْكُرَه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الرَّهطُ الَّذين قُبِض رسول اللّه صلى الله عليه و آله وهو عنْهم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يأْمُر بقتل قوْم رضي اللّه عنهم ورسوله ، إنَّ هذا لأمرٌ عجيبٌ ، ولم يكونوا لِولاية أحَدٍ منهم أكْرَه منْهم لولايَتي ، كانوا يسْمعون وأنَا أُحاجُّ أبا بكر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أنَا أحقُّ بهذا الأمر منْكم ، ما كان منْكم مَن يقرأُ القرآنَ ، ويَعْرِف السُّنَّة ، ويَدِين بدِين اللّه الحقِّ ، وإنَّما حجَّتي أنِّي وليُّ هذا الأمر من دُونِ قرَيش ، إنَّ نَبِيَّ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آله بعِتْق الرِّقاب من النَّار ، وأعْتَقَها من الرِّقِّ ، فكانَ للنَبِيِّ صلى الله عليه و آله وِلاءُ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بعدَه ما كان له ، فمَا جازَ لقرَيش من فَضْلها عليْها بالنَّبيِّ صلى الله عليه و آله جازَ لبَنِي هاشِمٍ على قرَيش ، وجازَ لي على بَنِي هاشِم بقول النَّبيِّ صلى الله عليه و آله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تَدَّعِي قرَيش فضْلَها على العرَب بغَيْر النَّبيِّ صلى الله عليه و آله ، فإنْ شاؤوا فليَقُولوا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القوْم إنْ أنا وُلِّيتُ علَيْهم أنْ آخُذَ بأنفاسهم ، وأعْترِضَ في حلُوقِهِم ، ولا يكون لهم في الأمْر نَصِيبٌ ، فأجْمَعوا عليَّ إجْماعَ رَجُل واحِدٍ منهم ، حتى صَرَفوا الوِلايةَ عَنِّي إلى عثمان ، رجاءَ أنْ ينالُوها ويَتَداوَلُوها فيما بينَهم ، فبيْناهم كذلِك إذ نادى منادٍ لا يُدرى مَن هو ، فأسْمَع أهلَ المديْنة ليْلَةَ بايَعوا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ناعِيَ الإسلامِ قُمْ فَانْعَهُقَدْ ماتَ عُرْفٌ وبَدا مُنْكَرُ ما لَقرَيشٍ لا عَلى كَعْبُهامَن قَدَّموا الْيَوْمَ ومَن أخَّرُوا إنَّ عليَّا هو أوْلى بِهِمِنْهُ فَوَلُّوه ولا تُنْكِروا فدَعَونِي إلى بَيْعة عثمان ، فبايعتُ مُسْتَكْرَها وصَبَرْتُ مُحْتَسِبا ، وعَلَّمتُ أهلَ القُنُوط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أخْلَصَتِ القلوبُ ، وإليك شَخَصَتِ الأبصارُ ، وأنت دُعِيتَ بالألْسُنِ ، وإليكَ تُحُوكِم في الأعمال ، فافْتَح بيْنَنا وبينَ قوْمِنا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وكَثْرَةَ عدوِّنا ، وقِلَّةَ عَدَدِنا ، وهَوانَنا على النَّاس ، وشِدَّة الزَّمان ، ووقُوعَ الفِتَن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ففرِّج ذلِك بعدْلٍ تُظْهِرُه ، وسلطان حقٍّ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إنَّك على هذا الأمر 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 حريصا ، وإنَّما أطْلُبُ ميراثَ رسول اللّه صلى الله عليه و آله وحقَّه ، وأنَّ وِلاء أمَّته لي من بعده ، وأنتم أحْرَصُ عليْه منِّي إذْ تَحُولُون بيني وبينه ، وتَصرِفون وجْهي دونَه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 فإنَّهم قطَعُوا رَحِمِي ، وأضاعُوا أيَّامِي ، ودَفَعوا حقِّي ، وصَغَّروا قدْرِي ، وعَظِيمَ مَنْزِلتي ، وأجْمَعُوا على مُنازَعَتي حقَّا كنْتُ أوْلى بهِ مِنهُم فاسْتَلَبُونِيه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مَغْموما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لو استطاعوا أنْ يَدْفَعوا قرابَتي كمَا قَطَعوا سَبَبي فَعَلوا ، ولكِنَّهم لن يَجِدوا إلى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حقِّي على هذه الأُمَّة كرجُلٍ له حقٌّ على قوْمٍ إلى أجَل معلوم ، فإنْ أحْسَنُوا وعَجَّلوا له حقَّه قَبِلَه حامِدا ، وإنْ أخَّرُوه إلى أجله أخَذَه غَيْرَ حامِدٍ ، ولَيْسَ يُعابُ المَرءُ بتأخير حقِّه ، إنَّما يُعابُ مَن أخَذَ ما لَيْسَ لَهُ ، وقد كان رسولُ اللّه ِ صلى الله عليه و آله عَهِدَ إليَّ عهْدَا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 لَكَ وِلاءُ أُمَّتِي ، فإنْ وَلَّوْك في عافِيَة وأجْمَعوا علَيْك بالرِّضا ، فقمْ بأمرهم ، وإن اخْتَلَفوا عليْك فدَعْهُم وما هم فيْه ، فإنَّ اللّه سَيَجْعَلُ لَكَ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 ولا معِي مساعِدٌ ، إلاَّ أهلَ بَيتي ، فَضَنَنْتُ بهم عن الهَلاك ، ولو كان لي بعدَ رسول اللّه صلى الله عليه و آله عمِّي حمْزةُ وأخي جعفرُ لم أُبايِع كُرْها ، ولكنِّي بُلِيتُ برجلَيْن ـ حَدِيثَي عَهْدٍ بالإسلام ـ العبَّاس وعَقِيل ، فَضَنَنْتُ بأهل بيتي عن الهَلاك ، فأغْضَيْتُ عَيْني على القَذى ، وتَجَرَّعتُ ريقِي على الشَّجى ، وصَبَرْتُ على أمرِّ من العَلْقَم ، وآلَمَ للقلْب مِن حَزِّ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أمْرُ عثمان فكأنَّه عِلْمٌ من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عِندَ رَبِّى فِى كِتَبٍ لاَّ يَضِلُّ رَبِّى وَ لاَ يَنسَى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خَذَلَه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أهلُ مصر ، واللّه ، ما أمَرْتُ ولا نَهَيْتُ ، ولو أنَّنِي أمَرْتُ كنتُ قاتلاً ، ولوْ أنَّنِي نَهَيْتُ كنتُ ناصِرا ، وكان الأمرُ لا يَنْفَعُ فيْه العِيانُ ، ولا يَشْفي منْه الخبَرُ ، غَيْرَ أنَّ مَن نصَرَه لا يَسْتَطِيع أنْ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 مَن خذَلَه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جامِع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إسْتأْثَرَ فأَساءَ الأَثَرةَ ، وجَزِعْتُم فأسأتُم الجَزَع ، واللّه يَحْكُم بينَكم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يَلْزِمُنِي في دَم عُثْمان تُهْمَةٌ ، ما كنتُ إلاَّ رَجلاً مِنَ المُسلمينَ المُهاجِرينَ في بَيْتي ، فلمَّا قتَلْتُمُوهُ أتيْتُمُونِي تُبايِعونِي ، فأبَيْتُ عَليْكُم وأبَيْتُم علَيَّ ، فَقَبَضْتُ يَدِي فَبَسَطْتُموها ، وبَسَطْتُها فمَدَدْتُموها ، ثُمَّ تَداكَكْتُم عليَّ تَداكَّ الإبل الْهِيمِ على حِياضِها يوْمَ وُرُودِها ، حَتَّى ظَنَنْتُ أنَّكم قاتِليَّ ، وأنَّ بعضَكُم قاتِلُ بَعْضٍ ، حَتَّى انْقَطَعت النَّعْلُ ، وسقَطَ الرِّداءُ ، ووُطِئ الضَّعيفُ ، وبَلَغ من سُرور النَّاس ببَيْعتِهم إيَّايَ أنْ حُمِلَ إليْها الصَّغيرُ ، وهَدَجَ إليْها الكَبيرُ ، وتَحامَلَ إليْها العلِيلُ ، وحَسَرَتْ لها الكَعابُ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على ما بُويع عليْه أبو بكر وعمر ، فإنَّا لا نجِدُ غيْرَك ولا نَرْضى إلاَّ بك ، بايِعنا لا نَفْتَرِقُ ولا نَخْتَلفُ ، فبايَعْتُكم على كتاب اللّه وسنَّة نبيِّه صلى الله عليه و آله دَعَوْتُ الناس إلى بَيْعَتِي ، فمَن بايعَني طائِعا قبِلْتُ منْه ، ومَن أبى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بايعَني طَلْحَةُ والزُّبَيْر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شُرَكائي في القوَّة وعَوْنايَ في العَجز ، فبايَعاني على هذا الأمر ، ولو أبَيا لمْ أُكْرِهْهُما كمَا لم أُكْرِه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يرجو اليَمَنَ ، والزُّبَيْر يَرجو العِراقَ ، فلمَّا عَلِما أنِّي غيْرُ موَلِّيهِما اسْتَأْذَنانِي للعُمْرَة ، يُريدان الغَدْرَ ، فأتَيَا عائِشةَ واسْتَخَفَّاها ـ معَ كلّ شَيْءٍ في نفْسِها علَيَّ ـ والنِّساءُ نواقِصُ الإيمان ، نواقِصُ العُقولِ ، نَواقِصُ الحُظُوظِ ، فأمَّا نُقْصانُ إيمانِهنَّ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فقُعُودُهنَّ عن الصَّلاة والصِّيام في أيَّام حَيْضِهنَّ ، وأمَّا نقصانُ عقولِهنَّ فلا شَهادةَ لَهنَّ إلاَّ في الدِّين ، وشَهادَةُ امرأتَيْن بِرَجُلٍ ، وأمَّا نقصانُ حظُوظِهِنَّ فمَوارِيثُهنَّ على الأنْصاف مِن موارِيثِ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وقَادَهُما عَبدُ اللّه بنُ عامِر إلى البَصْرَةِ ، وضَمِنَ لهُما الأَموالَ والرِّجالَ ، فبَيْنا هُما يَقُودانِها إذْ هي تَقُودُهما ، فاتَّخذاها فِئَةً يقاتِلان دونَها ، فأيُّ خَطِيئَةٍ أعْظَمُ ممَّا أتَيا ، أخرَجا زوْجَةَ رسول اللّه صلى الله عليه و آله من بيْتها ، فَكَشَفا عنها حِجابا ستَرَهُ اللّه عليْها ، وَصانا حَلائِلَهما في بُيُوتِهِما ، ولا أنْصفا اللّه َ ولا رسُولَهُ من أنفُسِهما ، بثلاث خِصالٍ مرْجِعُها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والمكرُ والنَّكْث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النَّاسُ إِنَّمَا بَغْيُكُمْ عَلَى أَنفُسِكُم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فَقَدْ بَغَيا علَيَّ ، ونَكَثا بيْعتِي ، ومَكَرا بِي ، فمُنِيت بأطْوَعِ النَّاسِ في النَّاسِ عائشةَ بنْتِ أبي بكْرٍ ، وبأشْجَع النَّاس الزُّبَيْر ، وبأخْصَم النَّاس طَلْحَة بن عُبيْد اللّه ، وأعانَهم علَيَّ يَعْلَى بنُ مُنْيَة بأصْوُعِ الدَّنانير ، واللّه ، لئن استقامَ أمْري لأجْعَلَنَّ مالَه فيْئا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البصرةَ ، وأهلُها مجْتَمِعون على بيْعَتي وطاعَتِي ، وبها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بيْتِ مالِ اللّه ِ ومالِ المُسلمينَ ، فدَعَوا النَّاسَ إلى معْصِيَتي ، وإلى نقْض بيْعتي وطاعتي ، فمَن أطاعَهُم أكْفَرُوهُ ، ومَن عصاهُم قتلُوهُ ؛ فناجَزَهم حَكِيمُ بنُ جَبَلَة ، فقَتَلُوهُ في سَبْعِينَ رَجُلاً من عُبَّادِ أهْلِ البَصْرَةِ ، ومُخْبِتِيهم ، يُسَمُّون المُثَفَّنِين ، كأنَّ راحَ أكُفِّهم ثَفِناتُ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أنْ يُبايعَهم يزيدُ بنُ الحارث اليَشْكرِيُّ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اتَّقِيا اللّه ، إنَّ أوَّلَكُم قادَنا إلى الْجَنَّة فلا يَقودُنا آخِرُكُم إلى النَّار ، فلا تُكلِّفُونا أنْ نُصدِّقَ المُدَّعِي ونَقْضي على الغائِبِ ، أمَّا يَميني فشَغَلها عليُّ بنُ أبي طالب بَبْيعَتي إيَّاه ، وهذِه شِمالي فارِغَةٌ فخُذاها إنْ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 حَتَّى ماتَ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عبدُ اللّه ِ بنُ حَكِيم 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 هل تعرِف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كتابي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 عَيْبُ عثمان ، ودُعاؤُه إلى قَتْلِهِ ، فسَيَّرُوهُ مِنَ البصرة ، وأخَذوا عاملي عثمان بن حُنَيْف الأنْصاريّ غَدْرا ، فمَثَّلُوا به كُلَّ المُثْلَة ، ونَتَفُوا كلَّ شَعْرة في رأسه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شِيعَتي طائفةً صبْرا ، وطائفة غَدْرا ، وطائفَةً عَضُّوا بأسْيافهم حَتَّى لَقُوا اللّه ، فواللّه ، لو لمْ يَقْتُلوا منهم إلاَّ رجلاً واحِدا لَحَلَّ لي به دِماؤُهم ، ودِماءُ ذلك الجَيْش ، لرضاهم بقتل مَن قُتِلَ ، مع أنَّهم قَدْ قَتَلُوا أكثرَ من العِدَّة الَّتي قَدْ دخَلُوا بها علَيْهم ، وقد أدالَ اللّه منهم فَبُعْدا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طَلْحَة فرَماهُ مروانُ بسَهم فقَتَلَهُ وأمَّا الزُّبَيْر فذَكَّرْتُه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عليَّا وأنتَ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عائِشَةُ فإنَّها كانت نَهاها رسول اللّه صلى الله عليه و آله عن مسيرها ، فعَضَّت يدَيْها نادِمةً على ما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طَلْحَةُ لمَّا نزَل ذا قارٍ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أخطَأْنا في عثمان خطيِئَةً ما يُخرِجنا منها إلاَّ الطَّلبُ بدَمِهِ ، وعليٌّ قاتِلُه وعليْه دَمُهُ ، وقد نَزَلَ دارا مع شُكَّاك اليَمَن ، ونَصارى رَبِيعة ، ومنافِقِي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بلَغَني قولُه وقولٌ كان عن الزُّبَيْر قبِيحٌ ، بعثت إليهما أُناشِدهُما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أتيْتُمانِي وأهلُ مصر مُحاصِرو عثمانَ فقُلْتُما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بِنا إلى هذا الرَّجل فإنَّا لا نسْتَطِيع قتْلَه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تعْلَم أنَّه سَيَّرَ أبا ذرٍّ رحِمَه اللّه ، وفَتَق عَمَّارا ، وآوَى الحَكَمَ بنَ أبي العاص ـ وقد طَرَدَهُ رسُولُ اللّه ِ صلى الله عليه و آله وأبو بكرٍ وعُمَر ـ واسْتَعمل الفاسِقَ على كتاب اللّه الوليدَ بن عُقْبَةَ ، وسَلَّط خالدَ بن عُرْفطَةَ العَذرِيّ على كتاب اللّه يُمَزِّقُه ويُحْرِقُه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قَدْ علِمْتُ ولا أرى قتْلَه يومي هذا ، وأوشَكَ سِقاؤُه أنْ يُخرِجَ المَخْضُ زُبْدَتَه فأقَرَّا بما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قولُكُما ، إنَّكما تَطلُبانِ بدَمِ عُثمانَ ، فهذان ابناهُ عمرو وسَعِيدٌ فخَلُّوا عنهُما يَطلُبانِ دَمَ أبيهِما ، متى كان أسَدٌ وتَيْمٌ أولياءَ بَنِي أُميَّةَ ، فانْقَطَعا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بن حُصَيْن الخُزاعِيُّ صاحبُ رسولِ اللّه ِ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لا تُخرِجانا ببيعتِكُما من طاعَةِ عليٍّ ، ولا تَحْمِلانا على نقْضِ بيْعَتِهِ ، فَإنَّها للّه ِ رِضىً ، أمَا وسِعَتْكُما بيُوتُكما حَتَّى أتيْتُما بأُمِّ المؤمنين ، فالعَجَبُ لاختلافها إيَّاكما ، ومَسِيرِها معَكما ، فكُفَّا عنَّا أنفسَكما وارْجِعا من حَيْثُ جِئتُما ، فلَسْنا عبِيدَ مَن غَلَب ، ولا أوَّلَ مَن سَبَق ؛ فَهَمّا به ثُمَّ كَفَّا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قَدْ شَكَّتْ في مَسيرِها ، وتعاظَمَتِ القِتال ، فَدَعتْ كاتبَها عُبَيْدَ اللّه ِ بنَ كَعْبٍ النُّمَيْريّ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من عايشة بنْت أبي بكْر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لا يجري به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 بن أبي طالب في الإسلام أوَّلٌ ، وله بذلك البَدْء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عليّ بن أبي طالب من عايشة بنت أبي بكر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لسْتُ أجهَلُ قَرابَتَك من رسول اللّه ، ولا قدَمَك في الإسلام ، ولا غَناءَك من رسول اللّه ، وإنَّما خرَجْتُ مُصْلِحةً بين بَنِيَّ ، لا أُريدُ حرْبَكَ إن كفَفْتَ عَن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لها كثيرٍ ، فلَمْ أُجِبْها بِحَرْفٍ ، وأخَّرْتُ جوابَها لقتالِها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اللّه لِي الحُسْنى سِرْتُ إلى الكُوفَة ، واسْتَخْلَفْتُ عبد اللّه بن عبَّاس على البصرة ؛ فقَدِمْتُ الكوفةَ وقد اتَّسَقَتْ لي الوُجُوه كلُّها إلاَّ الشَّام ، فأحْبَبْتُ أنْ أتَّخذَ الحُجَّةَ وأقْضِي العُذْرَ ، أخَذْتُ بقول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تَخَافَنَّ مِن قَوْمٍ خِيَانَةً فَانبِذْ إِلَيْهِمْ عَلَى سَوَآءٍ إِنَّ اللَّهَ لاَ يُحِبُّ الْخَآئِنِينَ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جَرِيْر بن عبد اللّه إلى معاويَة مُعْذِرا إليْه ، متَّخذا للحجَّة علَيْه ، فرَدَّ كتابِي وجَحَدَ حقِّي ودَفَعَ بَيْعَتِي ، وبَعَثَ إليَّ أَنِ ابْعَثْ إليَّ قَتَلَةَ عُثمانَ ،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وقتلَةَ عثمان ، أوْلادُهُ أوْلى بِهِ ، فادْخُل أنْتَ وهُمْ في طاعَتِي ، ثُمَّ خاصِمُوا القوْمَ لأحْمِلَكُم وإيَّاهُم على كتابِ اللّه ِ ، وإلاَّ فَهذِهِ خُدْعَةُ الصَّبِيِّ عن رِضاع المَلِيِّ ، فلمَّا يَئِس من هذا الأمر ، بعَثَ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اجعَلْ الشَّام لي حياتَكَ ، فإنْ حدَثَ بِكَ حادِثٌ من الموْت لم يكن لأحَدٍ عليَّ طاعَةٌ ، وإنَّما أرادَ بِذلِكَ أنْ يخْلعَ طاعَتِي من عُنُقِهِ ، فأبيْتُ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الحِجازِ كانوا الحُكَّامَ على أهْلِ الشَّامِ ، فلمَّا قتلوا عثمان صار أهلُ الشَّام الحُكَّام على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فَسَمِّ لِي رَجُلاً من قُرَيْش الشَّام تحلُّ له الخِلافَةُ ، ويُقْبَل في الشُّورى ، فإنْ لم تجِدْه سمَّيْتُ لَكَ من قريش الحِجاز مَن يَحِلُّ له الخِلافَة ويُقْبَل في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أهل الشَّام ، فإذا هُم بَقِيَّةُ الأحزابِ فَراشُ نارٍ ، وذِئابُ طَمَعٍ تجمَّع من كلّ أوْبٍ </w:t>
      </w:r>
      <w:r>
        <w:rPr>
          <w:rStyle w:val="FootnoteAnchor"/>
          <w:rtl w:val="true"/>
        </w:rPr>
        <w:footnoteReference w:id="211"/>
      </w:r>
      <w:r>
        <w:rPr>
          <w:rFonts w:ascii="Amiri" w:hAnsi="Amiri" w:eastAsia="Amiri" w:cs="Amiri"/>
          <w:color w:val="111111"/>
          <w:sz w:val="28"/>
          <w:sz w:val="28"/>
          <w:szCs w:val="28"/>
          <w:rtl w:val="true"/>
          <w:lang w:bidi="ar-SA"/>
        </w:rPr>
        <w:t xml:space="preserve">، ممَّن ينبغي أنْ يؤَدَّب ويُحمَل على السُّنَّة ، ليْسوا من المهاجِرين ولا الأنصار ، ولا التَّابعين بإحْسان ، فدَعَوْتُهم إلى الطَّاعَة والجَماعَة فأبوْا إلاَّ فِراقِي وشِقاقي ، ثُمَّ نَهَضُوا في وجْه المسلمِينَ ، يَنْضَحونَهم بالَّنبل ، ويشْجرونَهم بالرِّماح ، فعند ذلِك نهضْتُ إليهم ، فلمَّا عَضَّتْهُمُ السِّلاح ، ووَجَدوا ألَمَ الجِراح ، رفَعُوا المصاحِفَ فدَعَوْكم إلى ما فيها ، فانْبَأتُكُم أنَّهم لَيْسوا بأهْل دِينٍ ولا قُرْآنٍ ، وإنَّما رَفَعُوها مكيدَةً وخَدِيعَةً فامْضُوا لقِتالِهِم ، فقُلْتُم إقْبَل منهم ، واكْفُفْ عنهم ، فإنَّهم إنْ أجابوا إلى ما في القرآن ، جامَعُونا على ما نحْنُ علَيْهِ من الحقِّ ، فَقَبِلْتُ منهم وكَفَفْت عنهم ، فكانَ الصُّلح بينَكم وبينَهُم على رَجُلَينِ حَكَمَيْنِ ، لِيُحْيِيا ما أحْياه القرآن ، ويُمِيتا ما أماتَهُ القُرآنُ ، فاخْتَلَف رأيُهما ، واخْتَلَف حكْمُهما ، فنَبَذا ما في الكتاب ، وخالَفا ما في القرآن ، وكانا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طائفةً اعْتَزَلتْ فتَرَكْناهم ما تَرَكونا ، حَتَّى إذا عاثُوا في الأرض يفسدون ويَقْتُلون ، وكان فيمَن قتلُوه أهلُ مِيَرَةٍ من بَنِي أسد ، وخَبَّابا وابْنَه وأُمَّ ولدِه ، والحارِثَ بن مُرَّة العبْدي ، فبَعَثْتُ إليْهم ، داعِيا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إليْنا قتَلَةَ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قَتَلَتهم ، ثُمَّ شَدَّتْ علَيْنا خيْلُهم ورِجالُهم فصَرَعَهُم اللّه ُ مَصارِعَ الظَّالمين ، فلمَّا كان ذلِك من شأْنِهم أمرْتُكُم أنْ تَمْضوا مِن فَوْرِكُم ذلِكَ إلى عَدُوِّكُم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سيُوفُنا ، ونَصَلَت أسِنَّةُ رِماحِنا ، وعادَ أكثَرُها قَصيدا ، فَأْذَن لَنا فلْنَرْجِع ولْنَسْتَعدَّ بأحْسَنِ عُدَّتِنا ، وإذا نحنُ رَجَعْنا زِدْنا في مقاتِلتِنا عِدَّةَ مَن قُتِل منَّا ، حَتَّى إذا أظْلَلْتم علَى النُّخيْلَة ، أمرْتُكم أنْ تَلْزِموا مُعَسْكَرَكم ، وأنْ تَضمُّوا إليْه نواصِيَكُم ، وأن تُوَطِّنوا على الجهادِ نفُوسَكم ، ولا تُكْثِروا زيارَةَ أبنائِكم ونِسائكم ، فإنَّ أصحاب الحَرب مُصابِرُوها ، وأهلُ التَّشْمِير فيها ، والَّذِين لا يتَوَجَّدون من سَهَرِ ليْلِهم ولا ظمأ نَهارِهِم ، ولا فِقْدان أوْلادِهِم ، ولا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طائِفَةٌ مِنكُم مُعَدَّةً ، وطائِفَةٌ دَخَلَت المِصرَ عاصِيةً ، فلا مَن دخَلَ المِصْرَ عادَ إليَّ ، ولا مَن أقامَ مِنكُم ثَبَتَ مَعِي ولا صَبَرَ ، فلقَد رأيتني وما في عَسْكَري منكم خَمْسون رَجُلاً ، فلَمَّا رأيْتُ ما أنتُم علَيْه ، دخَلْتُ عليْكُم ، فما قُدِّر لكم أنْ تخرُجُوا معِي إلى يومِكُم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أبُوكم أ لا تَرَوْن إلى مِصرَ قَد افتُتِحتْ ، وإلى أطرافِكُم قَد انْتُقِصَتْ ، وإلى مصالِحِكم تُرقى وإلى بِلادكم تُغْزى وأنْتم ذَوُو عَدَدٍ جَمٍّ ، وشَوْكةٍ شديدةٍ ، وأولُوا بأسٍ قَدْ كان مَخوفا ، للّه أنتم أيْنَ تَذْهَبون ، وأنَّى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القوْم قَدْ جَدُّوا وتآسَوْا وتَناصَروا وتَناصَحوا ، وإنَّكم قَدْ أبَيْتُم ووَنَيْتُم وتَخاذَلْتُم وتَغاشَشْتُم ، ما أنتم إنْ بقِيتُم على ذلِك سُعَداءُ ، فنَبِّهوا رحِمَكم اللّه نائِمَكم ، وتجَرَّدوا وتَحَرَّوا لحَرْب عدوِّكم ، فَقَدْ أبدَت الرَّغْوَة عن الصَّريح ، وأضاءَ الصُّبح لِذِي عَيْنَين ، فانْتَبِهوا ، إنَّما تُقاتِلون الطُّلَقاء وأبناءَ الطُّلقاء ، وأهلَ الجَفاءِ ، ومَن أسْلَمَ كُرْها ، وكان لرسول اللّه أنْفا ، وللإسلام كلِّه حرْبا ، أعداءَ السُّنَّة والقرآن ، وأهلَ البِدَعِ والأحداثِ ، ومَن كانَت نِكايَتُهُ تُتَّقى ، وكان على الإسلامِ وأهلِهِ مَخُوفا ، وآكِلَةَ الرُّشا ، وعَبِيدَ الدُّنيا ، ولَقد أُنْهِي إليَّ أنَّ ابنَ النَّابِغَةِ لم يُبايِع مُعاوية حَتَّى شَرَط له أنْ يؤتِيه أتيَّة هي أعْظَم ممَّا في يدَيْهِ من سُلطانِهِ ، فصَفِرَتْ يَدُ هذا البائعِ دينَهُ بالدُّنيا ، وخزِيَتْ أمانَةُ هذا المشْتَري بنُصْرَة فاسِقٍ غادِرٍ بأموال المسلمين ، وأيُّ سَهْمٍ لهذا المشْتَري بنُصْرةِ فاسِقٍ غادِرٍ ، وقد شَرِب الخَمْرَ ، وضُرِب حَدَّا في الإسلام ، وكلُّكم يعْرِفه بالفَسادِ في الدِّين ، وإنَّ منْهم مَن لم يدخل في الإسلام وأهله حَتَّى رضِخَ له وعليْه 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قادَةُ القوْمِ ، ومَن تَرَكْتُ لَكُم ذِكْرَ مَساويهِ أكثَرُ وأبْوَرُ ، وأنْتُم تعرِفُونَهم بأعيانِهِم وأسْمائِهِم ، كانوا علَى الإسلام ضِدّا ، ولِنَبيِّ اللّه صلى الله عليه و آله حَرْبا ، وللشيْطان حِزْبا ، لم يقْدُم إيمانُهم ولَم يَحْدُث نِفاقُهم ، وهؤلاء الَّذِين لو وُلُّوا عليْكم لأظْهَروا فيْكم الفْخْر والتَّكبُّر والتَّسلُّط بالجَبْريَّة والفَساد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على ما كان منْكم مِن تَواكُلٍ وتَخاذُلٍ خَيْرٌ منهم وأهْدى سبيلاً ، منْكم الفُقهاءُ والعُلماءُ والفهماءُ وحَمَلَةُ الكتابِ والمتَهَجِّدونَ بالأسحْارِ ، أ لا تَسْخَطون وتَنْقِمون أنْ يُنازِعَكُم الوِلايَةَ السُّفهاءُ البُطاةُ عنِ الإسلامِ الجُفاةُ فيْهِ ، اسمعوا قولي ـ يَهْدِكُم اللّه ـ إذا قلتُ ، وأطِيعوا أمْري إذا أمرتُ ، فواللّه لئِن أطَعْتُمونِي لا تَغْوَون ، وإن عَصَيْتُمُونِي لا تَرْشُدون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وقال اللّه تعالى لنبيِّه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إِنَّمَآ أَنتَ مُنذِرٌ وَ لِكُلِّ قَوْمٍ هَادٍ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فالهادي بَعْدَ النَّبيّ صلى الله عليه و آله هادٍ لأُمَّته على ما كان من رسول اللّه صلى الله عليه و آله ، فمَن عسَى أنْ يكون الهادي إلاَّ الَّذِي دَعاكم إلى الحقِّ ، وقادَكم إلى الهُدى ، خُذُوا للحَرب أُهْبَتَها ، وأعِدُّوا لها عُدّتَها ، فَقَدْ شُبَّت واُوقِدَتْ ، وتجَرَّد لكم الفاسقون ، لكَيْما يُطْفِئوا نُورَ اللّه ِ بأفواهِهِم ويَغرُّوا عبادَ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ليس أولياءُ الشَّيْطان من أهل الطَّمَع والجَفاءِ أوْلى بالحقِّ من أهل البِرِّ والإحسان ، في طاعَة ربِّهم ومُناصَحَة إمامِهم ، إنِّي واللّه ِ لو لَقِيتُهم وَحْدي وهُم أهْلُ الأرضِ ما استَوْحَشْتُ مِنهُم ولا بالَيْتُ ، ولكِنْ أسَفٌ يُرِيبُنِي ، وجَزَعٌ يَعْتَريني من أنْ يَلِي هذه الأُمَّةَ فُجَّارُها وسُفهاؤُها ، فيتَّخِذون مال اللّه دُوَلاً ، وكتاب اللّه دَخَلاً ، والفاسقينَ حِزْبا ، والصَّالحين حرْبا ، وأيْمُ اللّه ِ لوْلا ذلِكَ ما أكْثَرتُ تأْنِيبَكُم وتَحْريضَكُم ، ولَتَرَكْتُكم إذْ أبَيْتُم حَتَّى حُمَّ لي لِقاؤهم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لعَلَى الحقِّ ، وإنِّي للشَّهادَة لَمُحِبٌّ ، وإنِّي إلى لِقاءِ اللّه ِ ـ ربِّي ـ لَمُشْتاقٌ ، ولِحُسنِ ثَوابِهِ لَمُنْتَظِرٌ ، إنِّي نافِرٌ بِكُم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وَثِقَالاً وَجَهِدُواْ بِأَمْوَ لِكُمْ وَأَنفُسِكُمْ فِى سَبِيلِ اللَّهِ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ولا تَثاقَلُوا في الأرض فتَعُمُّوا بالذُّلِّ ، وتَقِرُّوا بالخَسْف ، ويكونَ نَصِيبُكُم الأخْسَرَ ، إنَّ أخا الحرْبِ اليَقْظانُ الأرِقُ إنْ نامَ لمْ تَنَمْ عَيْنُهُ ، ومَن ضَعُفَ أُوذِيَ ، ومَن كَرِهَ الجِهادَ في سبيلِ اللّه ِ كانَ المَغْبُونَ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اليَوْمَ على ما كنْتُ عليْهِ أمْسِ ، ولَسْتم لِي علَى ما كُنْتُم عَلَيْهِ ، مَن تكونوا ناصِريهِ أخَذَ بالسَّهْم الأخْيبِ ، واللّه ِ لَو نَصَرْتُم اللّه َ لنَصَرَكُم وثَبَّتَ أقدامَكُم ، إنَّه حقٌّ علَى اللّه ِ أنْ ينْصُرَ مَن نَصَرَهُ ، ويَخْذُلَ مَن خَذَلَهُ ، أتَرَوْنَ الغَلَبَةَ لِمَنْ صبَرَ بغَيْرِ نَصْرٍ ، وقَد يَكُونُ الصَّبْرُ جُبْنا ويكونُ حَمِيَّةً ، وإنَّما النَّصرُ بالصَّبْرِ ، والوُرودُ بالصُّدورِ ، والبَرْقُ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على الهُدى ، وزَهِّدْنا وإيَّاهُم في الدُّنيا ، واجعَلِ الآخِرَةَ خيْرا لَنا مِنَ الاُولى </w:t>
      </w:r>
      <w:r>
        <w:rPr>
          <w:rFonts w:eastAsia="Amiri" w:cs="Amiri" w:ascii="Amiri" w:hAnsi="Amiri"/>
          <w:color w:val="111111"/>
          <w:sz w:val="28"/>
          <w:szCs w:val="28"/>
          <w:rtl w:val="true"/>
          <w:lang w:bidi="ar-SA"/>
        </w:rPr>
        <w:t xml:space="preserve">» . </w:t>
      </w:r>
      <w:r>
        <w:rPr>
          <w:rStyle w:val="FootnoteAnchor"/>
          <w:rtl w:val="true"/>
        </w:rPr>
        <w:footnoteReference w:id="21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 w:name="pg12883_111145"/>
    </w:p>
    <w:p>
      <w:pPr>
        <w:pStyle w:val="Heading3"/>
        <w:numPr>
          <w:ilvl w:val="2"/>
          <w:numId w:val="1"/>
        </w:numPr>
        <w:rPr/>
      </w:pPr>
      <w:bookmarkStart w:id="104" w:name="__RefHeading___Toc2968605_3224264995"/>
      <w:bookmarkStart w:id="105" w:name="_Toc37"/>
      <w:bookmarkEnd w:id="103"/>
      <w:bookmarkEnd w:id="104"/>
      <w:r>
        <w:rPr>
          <w:rtl w:val="true"/>
        </w:rPr>
        <w:t>حكيم بن جبلة</w:t>
      </w:r>
      <w:bookmarkEnd w:id="105"/>
    </w:p>
    <w:p>
      <w:pPr>
        <w:pStyle w:val="BookText"/>
        <w:rPr/>
      </w:pPr>
      <w:r>
        <w:rPr>
          <w:rFonts w:ascii="Amiri" w:hAnsi="Amiri" w:eastAsia="Amiri" w:cs="Amiri"/>
          <w:color w:val="111111"/>
          <w:sz w:val="28"/>
          <w:sz w:val="28"/>
          <w:szCs w:val="28"/>
          <w:rtl w:val="true"/>
          <w:lang w:bidi="ar-SA"/>
        </w:rPr>
        <w:t xml:space="preserve">حَكِيْمُ بنُ جَبَلَةَحَكِيم بن جَبَلَة بن حُصَيْن العبدي ، ويقال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عليه السلام </w:t>
      </w:r>
      <w:r>
        <w:rPr>
          <w:rStyle w:val="FootnoteAnchor"/>
          <w:rtl w:val="true"/>
        </w:rPr>
        <w:footnoteReference w:id="216"/>
      </w:r>
      <w:r>
        <w:rPr>
          <w:rFonts w:ascii="Amiri" w:hAnsi="Amiri" w:eastAsia="Amiri" w:cs="Amiri"/>
          <w:color w:val="111111"/>
          <w:sz w:val="28"/>
          <w:sz w:val="28"/>
          <w:szCs w:val="28"/>
          <w:rtl w:val="true"/>
          <w:lang w:bidi="ar-SA"/>
        </w:rPr>
        <w:t xml:space="preserve">، ومن الثَّابتين على طاعته ، والعارفين بحقّه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أصحاب التَّراجم بعبارات متنوّعة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مُطاعا في قومه </w:t>
      </w:r>
      <w:r>
        <w:rPr>
          <w:rStyle w:val="FootnoteAnchor"/>
          <w:rtl w:val="true"/>
        </w:rPr>
        <w:footnoteReference w:id="217"/>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أشراف الأبطال </w:t>
      </w:r>
      <w:r>
        <w:rPr>
          <w:rStyle w:val="FootnoteAnchor"/>
          <w:rtl w:val="true"/>
        </w:rPr>
        <w:footnoteReference w:id="218"/>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سُمع بأشجع منه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البصريّين في الثَّورة على عثمان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نقض مساعير فتنة الجمل طَلْحَة والزُّبَيْر ، ومن معهما الهدنة مع عثمان بن حنيف ، وحملوا على النَّاس ، وهمّوا باحتلال البصرة ، قاتلهم حَكِيْم وأصحابه بشجاعة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كلمته الرَّائعة عند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في شكٍّ من قتال هؤلاء </w:t>
      </w:r>
      <w:r>
        <w:rPr>
          <w:rFonts w:eastAsia="Amiri" w:cs="Amiri" w:ascii="Amiri" w:hAnsi="Amiri"/>
          <w:color w:val="111111"/>
          <w:sz w:val="28"/>
          <w:szCs w:val="28"/>
          <w:rtl w:val="true"/>
          <w:lang w:bidi="ar-SA"/>
        </w:rPr>
        <w:t xml:space="preserve">. . . </w:t>
      </w:r>
      <w:r>
        <w:rPr>
          <w:rStyle w:val="FootnoteAnchor"/>
          <w:rtl w:val="true"/>
        </w:rPr>
        <w:footnoteReference w:id="221"/>
      </w:r>
      <w:r>
        <w:rPr>
          <w:rFonts w:ascii="Amiri" w:hAnsi="Amiri" w:eastAsia="Amiri" w:cs="Amiri"/>
          <w:color w:val="111111"/>
          <w:sz w:val="28"/>
          <w:sz w:val="28"/>
          <w:szCs w:val="28"/>
          <w:rtl w:val="true"/>
          <w:lang w:bidi="ar-SA"/>
        </w:rPr>
        <w:t xml:space="preserve">فكانت آية ودليلاً على معرفته الدَّقيقة واعتقاده العميق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رزقه اللّه الشَّهادة في ذلك القتال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أمير المؤمنين عليه السلام أنّ مقتل حَكِيْم كان أحد الأسباب الَّتي دفعته إلى مقاتلة أصحاب الجمل ، ومواجهة فتنتهم وفسادهم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الطبريّ عن الجارُود بن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اُخذ فيها عثمان بن حُنَيْف ، وفي رحبة مدينة الرِّزق طعام يرتزقه النَّاس ، فأراد عبد اللّه أن يرزقه أصحابه ، وبلغ حَكِيْمَ بنَ جَبَلَة ما صُنع بعثمان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اللّه إن 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جماعة من عبد القيس ، وبكر بن وائل ، وأكثرهم عبد القيس ، فأتى ابن الزُّبَيْر مدينة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نرتزق من هذا الطَّعام ، وأن تخلّوا عثمان فيُقيم في دار الإمارة على ما كتبتم بينكم حتَّى يقدم عليّ ، واللّه لو أجد أعوانا عليكم أخبطكم بهم ما رضيت بهذه منكم ، حتَّى أقتلكم بمن قتلتم ، ولقد أصبحتم ، وإنّ دماءكم لنا لحلال بمن قتلتم من إخواننا ، أما تخافون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تستحلّون سفك الدِّماء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قتلتموهم قتلوا عثمان ؟ أما تخافون مقت اللّه ؟ 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نرزقكم من هذا الطَّعام ، ولا نُخلّي سبيل عثمان بن حنيف حتَّى يخلع عليّا ، 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حكم عدل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في شكٍّ من قتال هؤلاء ؛ فمن كان في شكّ فلينصرف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وقاتلَهم فاقتتلوا قتالاً شديدا ، وضرب رجلٌ ساقَ حَكِيْم ، فأخذ حَكِيْم ساقه فرماه بها ، فأصاب عنقه فصرعه ووقذه </w:t>
      </w:r>
      <w:r>
        <w:rPr>
          <w:rStyle w:val="FootnoteAnchor"/>
          <w:rtl w:val="true"/>
        </w:rPr>
        <w:footnoteReference w:id="224"/>
      </w:r>
      <w:r>
        <w:rPr>
          <w:rFonts w:ascii="Amiri" w:hAnsi="Amiri" w:eastAsia="Amiri" w:cs="Amiri"/>
          <w:color w:val="111111"/>
          <w:sz w:val="28"/>
          <w:sz w:val="28"/>
          <w:szCs w:val="28"/>
          <w:rtl w:val="true"/>
          <w:lang w:bidi="ar-SA"/>
        </w:rPr>
        <w:t xml:space="preserve">ثمّ حبا إليه فقتله واتّكأ عليه ، فمرّ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سبعون رجلاً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حين قطعت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جَدَّ بي زِماعِي </w:t>
      </w:r>
      <w:r>
        <w:rPr>
          <w:rStyle w:val="FootnoteAnchor"/>
          <w:rtl w:val="true"/>
        </w:rPr>
        <w:footnoteReference w:id="225"/>
      </w:r>
      <w:r>
        <w:rPr>
          <w:rFonts w:ascii="Amiri" w:hAnsi="Amiri" w:eastAsia="Amiri" w:cs="Amiri"/>
          <w:color w:val="111111"/>
          <w:sz w:val="28"/>
          <w:sz w:val="28"/>
          <w:szCs w:val="28"/>
          <w:rtl w:val="true"/>
          <w:lang w:bidi="ar-SA"/>
        </w:rPr>
        <w:t xml:space="preserve">للرِّجْلِ يا رِجْلِيَ لَنْ تُراعِي إنّ مَعِي مِنْ نَجْدَةٍ ذِراعِي قال عامِر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حَكِيم ، ابنه الأشرف ، وأخوه الرعل بن جَبَلَة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يُقاتل يوم الجمل حتَّى قُطعت رِجلُهُ ، فأخذها وضرب بها الَّذي قطعها فقتله بها ، وبقي يُقاتل على رجلٍ واحدة ، ويرتجز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ساقُ لَنْ تُراعِيإنَّ مَعِي ذِراعِي أَحْمِي بها كُراعِي </w:t>
      </w:r>
      <w:r>
        <w:rPr>
          <w:rStyle w:val="FootnoteAnchor"/>
          <w:rtl w:val="true"/>
        </w:rPr>
        <w:footnoteReference w:id="227"/>
      </w:r>
      <w:r>
        <w:rPr>
          <w:rFonts w:ascii="Amiri" w:hAnsi="Amiri" w:eastAsia="Amiri" w:cs="Amiri"/>
          <w:color w:val="111111"/>
          <w:sz w:val="28"/>
          <w:sz w:val="28"/>
          <w:szCs w:val="28"/>
          <w:rtl w:val="true"/>
          <w:lang w:bidi="ar-SA"/>
        </w:rPr>
        <w:t xml:space="preserve">فنزف منه دم كثير ، فجلس متّكئا على المقتول الَّذي قطع ساقه ، فمرّ به 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رجلك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بأشجع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عليه سُحَيْم الحُدَّانيّ فقتله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 السلام ـ من كلامه حين دخل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w:t>
      </w:r>
      <w:r>
        <w:rPr>
          <w:rStyle w:val="FootnoteAnchor"/>
          <w:rtl w:val="true"/>
        </w:rPr>
        <w:footnoteReference w:id="229"/>
      </w:r>
      <w:r>
        <w:rPr>
          <w:rFonts w:ascii="Amiri" w:hAnsi="Amiri" w:eastAsia="Amiri" w:cs="Amiri"/>
          <w:color w:val="111111"/>
          <w:sz w:val="28"/>
          <w:sz w:val="28"/>
          <w:szCs w:val="28"/>
          <w:rtl w:val="true"/>
          <w:lang w:bidi="ar-SA"/>
        </w:rPr>
        <w:t xml:space="preserve">إلى هؤلاءِ القَوْمِ مُنْشَرِحَةً صُدورُكُم بِقتالِهِم ؛ فإنَّهُم نَكَثُوا بَيْعَتِي ، وأَخْرجُوا ابنَ حُنَيْفٍ عامِلي ، بعد الضَّرْبِ المُبَرِّحِ والعُقوبَةِ الشَّدِيدَةِ ، وقتلوا السِّيابجة </w:t>
      </w:r>
      <w:r>
        <w:rPr>
          <w:rStyle w:val="FootnoteAnchor"/>
          <w:rtl w:val="true"/>
        </w:rPr>
        <w:footnoteReference w:id="230"/>
      </w:r>
      <w:r>
        <w:rPr>
          <w:rFonts w:ascii="Amiri" w:hAnsi="Amiri" w:eastAsia="Amiri" w:cs="Amiri"/>
          <w:color w:val="111111"/>
          <w:sz w:val="28"/>
          <w:sz w:val="28"/>
          <w:szCs w:val="28"/>
          <w:rtl w:val="true"/>
          <w:lang w:bidi="ar-SA"/>
        </w:rPr>
        <w:t xml:space="preserve">، وقتلوا حَكِيْمَ بن جَبَلَة العَبْدِي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12883_111148"/>
    </w:p>
    <w:p>
      <w:pPr>
        <w:pStyle w:val="Heading3"/>
        <w:numPr>
          <w:ilvl w:val="2"/>
          <w:numId w:val="1"/>
        </w:numPr>
        <w:rPr/>
      </w:pPr>
      <w:bookmarkStart w:id="107" w:name="__RefHeading___Toc2968607_3224264995"/>
      <w:bookmarkStart w:id="108" w:name="_Toc38"/>
      <w:bookmarkEnd w:id="106"/>
      <w:bookmarkEnd w:id="107"/>
      <w:r>
        <w:rPr>
          <w:rtl w:val="true"/>
        </w:rPr>
        <w:t>عامر بن واثلة</w:t>
      </w:r>
      <w:bookmarkEnd w:id="108"/>
    </w:p>
    <w:p>
      <w:pPr>
        <w:pStyle w:val="BookText"/>
        <w:rPr/>
      </w:pPr>
      <w:r>
        <w:rPr>
          <w:rFonts w:ascii="Amiri" w:hAnsi="Amiri" w:eastAsia="Amiri" w:cs="Amiri"/>
          <w:color w:val="111111"/>
          <w:sz w:val="28"/>
          <w:sz w:val="28"/>
          <w:szCs w:val="28"/>
          <w:rtl w:val="true"/>
          <w:lang w:bidi="ar-SA"/>
        </w:rPr>
        <w:t xml:space="preserve">عامِرُ بنُ واثِلَةعامر بن واثِلَة بن عبد اللّه الكِنانيّ اللَّيثي ، أبو الطُّفَيل و هو بكنيته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فيالسنة الَّتي كانت فيها 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ثماني سنين من حياة النَّبيّ صلى الله عليه و آله </w:t>
      </w:r>
      <w:r>
        <w:rPr>
          <w:rStyle w:val="FootnoteAnchor"/>
          <w:rtl w:val="true"/>
        </w:rPr>
        <w:footnoteReference w:id="231"/>
      </w:r>
      <w:r>
        <w:rPr>
          <w:rFonts w:ascii="IRNazanin" w:hAnsi="IRNazanin" w:eastAsia="IRNazanin"/>
          <w:color w:val="111111"/>
          <w:sz w:val="28"/>
          <w:sz w:val="28"/>
          <w:szCs w:val="28"/>
          <w:rtl w:val="true"/>
          <w:lang w:bidi="fa-IR"/>
        </w:rPr>
        <w:t xml:space="preserve">، ورآه </w:t>
      </w:r>
      <w:r>
        <w:rPr>
          <w:rStyle w:val="FootnoteAnchor"/>
          <w:rtl w:val="true"/>
        </w:rPr>
        <w:footnoteReference w:id="232"/>
      </w:r>
      <w:r>
        <w:rPr>
          <w:rFonts w:ascii="Amiri" w:hAnsi="Amiri" w:eastAsia="Amiri" w:cs="Amiri"/>
          <w:color w:val="111111"/>
          <w:sz w:val="28"/>
          <w:sz w:val="28"/>
          <w:szCs w:val="28"/>
          <w:rtl w:val="true"/>
          <w:lang w:bidi="ar-SA"/>
        </w:rPr>
        <w:t xml:space="preserve">، وهو آخر من مات من الصَّحابة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آخر من بقي مِمَّن كان رأى رسول اللّه صلى الله عليه و آله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عليٍّ عليه السلام </w:t>
      </w:r>
      <w:r>
        <w:rPr>
          <w:rStyle w:val="FootnoteAnchor"/>
          <w:rtl w:val="true"/>
        </w:rPr>
        <w:footnoteReference w:id="236"/>
      </w:r>
      <w:r>
        <w:rPr>
          <w:rFonts w:ascii="IRNazanin" w:hAnsi="IRNazanin" w:eastAsia="IRNazanin"/>
          <w:color w:val="111111"/>
          <w:sz w:val="28"/>
          <w:sz w:val="28"/>
          <w:szCs w:val="28"/>
          <w:rtl w:val="true"/>
          <w:lang w:bidi="fa-IR"/>
        </w:rPr>
        <w:t xml:space="preserve">وثقاته </w:t>
      </w:r>
      <w:r>
        <w:rPr>
          <w:rStyle w:val="FootnoteAnchor"/>
          <w:rtl w:val="true"/>
        </w:rPr>
        <w:footnoteReference w:id="237"/>
      </w:r>
      <w:r>
        <w:rPr>
          <w:rFonts w:ascii="Amiri" w:hAnsi="Amiri" w:eastAsia="Amiri" w:cs="Amiri"/>
          <w:color w:val="111111"/>
          <w:sz w:val="28"/>
          <w:sz w:val="28"/>
          <w:szCs w:val="28"/>
          <w:rtl w:val="true"/>
          <w:lang w:bidi="ar-SA"/>
        </w:rPr>
        <w:t xml:space="preserve">ومُحِبِّيهِ </w:t>
      </w:r>
      <w:r>
        <w:rPr>
          <w:rStyle w:val="FootnoteAnchor"/>
          <w:rtl w:val="true"/>
        </w:rPr>
        <w:footnoteReference w:id="238"/>
      </w:r>
      <w:r>
        <w:rPr>
          <w:rFonts w:ascii="Amiri" w:hAnsi="Amiri" w:eastAsia="Amiri" w:cs="Amiri"/>
          <w:color w:val="111111"/>
          <w:sz w:val="28"/>
          <w:sz w:val="28"/>
          <w:szCs w:val="28"/>
          <w:rtl w:val="true"/>
          <w:lang w:bidi="ar-SA"/>
        </w:rPr>
        <w:t xml:space="preserve">وشيعته </w:t>
      </w:r>
      <w:r>
        <w:rPr>
          <w:rStyle w:val="FootnoteAnchor"/>
          <w:rtl w:val="true"/>
        </w:rPr>
        <w:footnoteReference w:id="239"/>
      </w:r>
      <w:r>
        <w:rPr>
          <w:rFonts w:ascii="Amiri" w:hAnsi="Amiri" w:eastAsia="Amiri" w:cs="Amiri"/>
          <w:color w:val="111111"/>
          <w:sz w:val="28"/>
          <w:sz w:val="28"/>
          <w:szCs w:val="28"/>
          <w:rtl w:val="true"/>
          <w:lang w:bidi="ar-SA"/>
        </w:rPr>
        <w:t xml:space="preserve">وشهد معه جميع حروبه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حظّ وافر من الخطابة ، وكان ينشد الشِّعر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مقاتلاً باسلاً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صفِّين كثيرا ، وذهب إلى العسكر ومدح عليّا عليه السلام بشعره النابع من شعوره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وافتخر بصمود أصحاب الإمام ، وقدح في أصحاب الفضائح من الاُمويّين وأخزاهم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نَصْر بن مزاحم بأنّه من مخلصي الشِّيعة ، وأخبر عن مواقفه الرَّائعة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واثِلَة حامل لواء المختار ، عندما نهض للثأر بدم الإمام الحسين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كيسانيّا </w:t>
      </w:r>
      <w:r>
        <w:rPr>
          <w:rStyle w:val="FootnoteAnchor"/>
          <w:rtl w:val="true"/>
        </w:rPr>
        <w:footnoteReference w:id="244"/>
      </w:r>
      <w:r>
        <w:rPr>
          <w:rFonts w:ascii="Amiri" w:hAnsi="Amiri" w:eastAsia="Amiri" w:cs="Amiri"/>
          <w:color w:val="111111"/>
          <w:sz w:val="28"/>
          <w:sz w:val="28"/>
          <w:szCs w:val="28"/>
          <w:rtl w:val="true"/>
          <w:lang w:bidi="ar-SA"/>
        </w:rPr>
        <w:t xml:space="preserve">، واختلف فيه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رجع إنْ كان كيسانيّا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ساعدته مهارته في الكلام واستيعابه لمعارف الحقّ وإلمامه بكتاب اللّه على أن يتحدّث بصلابة ، دفاعا عن الحقّ ، وتقريعا لغير الكفوئين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شخصيّة عظيمة ، ذكره أصحاب الرِّجال بإجلال وإكبار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فيما ينقله ، صادقا ، عالما ، شاعرا ، فارسا ، عُمِّر دهرا طويلاً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عن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 بن حذيم النَّاجي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استقام لمعاوية أمره ، لم يكن شيء أحبّ إليه من لقاء عامر بن واثِلَة ، فلم يزل يكاتبه ويلطف حتَّى أتاه ، فلمّا قدم سأله عن 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عَمْرو بن العاص ونفرٌ معه ،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هذا ؟ هذا فارس صفِّين وشاعرها ، هذا خليل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 ما بلغ من حبّك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 موسى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من بكائك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العجوز المِقْلاتِ ، والشيخ الرقوب </w:t>
      </w:r>
      <w:r>
        <w:rPr>
          <w:rStyle w:val="FootnoteAnchor"/>
          <w:rtl w:val="true"/>
        </w:rPr>
        <w:footnoteReference w:id="249"/>
      </w:r>
      <w:r>
        <w:rPr>
          <w:rFonts w:ascii="Amiri" w:hAnsi="Amiri" w:eastAsia="Amiri" w:cs="Amiri"/>
          <w:color w:val="111111"/>
          <w:sz w:val="28"/>
          <w:sz w:val="28"/>
          <w:szCs w:val="28"/>
          <w:rtl w:val="true"/>
          <w:lang w:bidi="ar-SA"/>
        </w:rPr>
        <w:t xml:space="preserve">إلى اللّه أشكو 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أصحابي هؤلاء ، لو كانوا سُئلوا عنّي ما قالوا فيَّ ما قلت في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الحقّ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عن عبد الرحمن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الطُّفَيل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أبقى لك الدَّهر من ثُكلك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 العجوز المِقْلات والشيخ الرقوب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حبّك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 موسى لموسى ، وإلى اللّه أشكو التَّقصير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الطُّفَيل يوما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وجدك على خليلك أبي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كوجد اُمّ موسى على موسى ، وأشكو إلى اللّه التَّقصير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 وكان من أصحاب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منعتني عطائي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صقلت سيفك ، وشحذت سنانك ، ونصّلت سهمك ، وغلّفت قوسك ، تنتظر الإمام القائم حتَّى يخرج ، فإذا خرج وفّاك عطاءك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سائلك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عمر من هذا وأعطاه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عن أبي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ـ يعني محمّد بن يعقوب الأخرم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لِمَ ترك البخاري حديث أبي الطُّفَيل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يفرط في التَّشيُّع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9" w:name="pg12883_111152"/>
    </w:p>
    <w:p>
      <w:pPr>
        <w:pStyle w:val="Heading3"/>
        <w:numPr>
          <w:ilvl w:val="2"/>
          <w:numId w:val="1"/>
        </w:numPr>
        <w:rPr/>
      </w:pPr>
      <w:bookmarkStart w:id="110" w:name="__RefHeading___Toc2968609_3224264995"/>
      <w:bookmarkStart w:id="111" w:name="_Toc39"/>
      <w:bookmarkEnd w:id="109"/>
      <w:bookmarkEnd w:id="110"/>
      <w:r>
        <w:rPr>
          <w:rtl w:val="true"/>
        </w:rPr>
        <w:t>علقمة بن قيس</w:t>
      </w:r>
      <w:bookmarkEnd w:id="111"/>
    </w:p>
    <w:p>
      <w:pPr>
        <w:pStyle w:val="BookText"/>
        <w:rPr/>
      </w:pPr>
      <w:r>
        <w:rPr>
          <w:rFonts w:ascii="Amiri" w:hAnsi="Amiri" w:eastAsia="Amiri" w:cs="Amiri"/>
          <w:color w:val="111111"/>
          <w:sz w:val="28"/>
          <w:sz w:val="28"/>
          <w:szCs w:val="28"/>
          <w:rtl w:val="true"/>
          <w:lang w:bidi="ar-SA"/>
        </w:rPr>
        <w:t xml:space="preserve">عَلْقَمةُ بنُ قَيْسعَلْقَمَة بن قَيْس بن عبد اللّه النَّخَعيّ الكوفيّ ، أبو شِبْل ، أحد فقهاء الكوفة ومحدّثيها وقرّائها الكبار ، ويعدّ من رجال مدرسة ابن مسعود في الفقه والحديث </w:t>
      </w:r>
      <w:r>
        <w:rPr>
          <w:rStyle w:val="FootnoteAnchor"/>
          <w:rtl w:val="true"/>
        </w:rPr>
        <w:footnoteReference w:id="255"/>
      </w:r>
      <w:r>
        <w:rPr>
          <w:rFonts w:ascii="Amiri" w:hAnsi="Amiri" w:eastAsia="Amiri" w:cs="Amiri"/>
          <w:color w:val="111111"/>
          <w:sz w:val="28"/>
          <w:sz w:val="28"/>
          <w:szCs w:val="28"/>
          <w:rtl w:val="true"/>
          <w:lang w:bidi="ar-SA"/>
        </w:rPr>
        <w:t xml:space="preserve">، ومن الرُّواة الَّذين روى عنهم رجال كُثر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شهد معركة صفِّين </w:t>
      </w:r>
      <w:r>
        <w:rPr>
          <w:rStyle w:val="FootnoteAnchor"/>
          <w:rtl w:val="true"/>
        </w:rPr>
        <w:footnoteReference w:id="257"/>
      </w:r>
      <w:r>
        <w:rPr>
          <w:rFonts w:ascii="Amiri" w:hAnsi="Amiri" w:eastAsia="Amiri" w:cs="Amiri"/>
          <w:color w:val="111111"/>
          <w:sz w:val="28"/>
          <w:sz w:val="28"/>
          <w:szCs w:val="28"/>
          <w:rtl w:val="true"/>
          <w:lang w:bidi="ar-SA"/>
        </w:rPr>
        <w:t xml:space="preserve">، وفقد فيها إحدى رِجليه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 عليه السلام في النهروان أيضا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سنتين في خوارزم ، وتوجّه إلى خراسان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سنة وفاته بين سنة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أخوه في صفِّين أيضا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النَّخع قاتلت قتالاً شديدا ، فاُصيب منهم يومئذٍ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اُبيّ بن قَيْس أخو عَلْقَمَة بن قَيْس الفقيه ، وقُطعت رجل عَلْقَمَة بن قَيْس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رجلي أصحّ ما كانت ؛ لما أرجو بها من حسن الثَّواب من ربّي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83_111153"/>
    </w:p>
    <w:p>
      <w:pPr>
        <w:pStyle w:val="Heading3"/>
        <w:numPr>
          <w:ilvl w:val="2"/>
          <w:numId w:val="1"/>
        </w:numPr>
        <w:rPr/>
      </w:pPr>
      <w:bookmarkStart w:id="113" w:name="__RefHeading___Toc2968611_3224264995"/>
      <w:bookmarkStart w:id="114" w:name="_Toc40"/>
      <w:bookmarkEnd w:id="112"/>
      <w:bookmarkEnd w:id="113"/>
      <w:r>
        <w:rPr>
          <w:rtl w:val="true"/>
        </w:rPr>
        <w:t>المقداد بن عمرو</w:t>
      </w:r>
      <w:bookmarkEnd w:id="114"/>
    </w:p>
    <w:p>
      <w:pPr>
        <w:pStyle w:val="BookText"/>
        <w:rPr/>
      </w:pPr>
      <w:r>
        <w:rPr>
          <w:rFonts w:ascii="Amiri" w:hAnsi="Amiri" w:eastAsia="Amiri" w:cs="Amiri"/>
          <w:color w:val="111111"/>
          <w:sz w:val="28"/>
          <w:sz w:val="28"/>
          <w:szCs w:val="28"/>
          <w:rtl w:val="true"/>
          <w:lang w:bidi="ar-SA"/>
        </w:rPr>
        <w:t xml:space="preserve">المِقْدادُ بنُ عَمْروالمِقْداد بن عَمْرو بن ثَعْلَبة البَهْرَاوِيُّ الكِنْديّ ، المعروف بالمِقْداد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القامة ، أسمر الوجه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شجعان الصَّحابة وأبطالهم ونُجَبائهم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المشاهد كلّها مع رسول اللّه صلى الله عليه و آله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بأنّه مجمع الفضائل والمناقب ، وكان أحد الأركان الأربعة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رسول اللّه صلى الله عليه و آله أحد الأربعة الَّذين تشتاق إليهم الجنّة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على الصِّراط المستقيم بعد رسول اللّه صلى الله عليه و آله ، وحفظ حقّ الولاية العلويّة ، وأعلن مخالفته للذين بدّلوا ، في مسجد النَّبيّ صلى الله عليه و آله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المِقْدادُ في بعض الرِّوايات أطوع أصحاب الإمام عليه السلام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الصَّفوة الَّذين صلّوا على الجثمان الطَّاهر لسَّيِّدة النِّساء فاطمة صلوات اللّه عليها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المِقْداد حكومة عثمان ، وأعلن عن معارضته لها من خلال خطبة ألقاها في مسجد المدينة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قريش ، أنّهم تركوا رجلاً ما أقول إنّ أحدا أعلم ولا أقضى منه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ما واللّه ، لو أجد عليه أعوانا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توفّي المِقْداد سنة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ه وهو في السَّبعين من عمره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نصيب من مال الدُّنيا منذ البداية ، فأوصى للحسن والحسين عليهماالسلام بستّة وثلاثين ألف درهم منه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دليل على حبّه لأهل البيت عليهم السلام وتكريمه واحترامه 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للطوسيّ عن عبد الرحمن بن جُنْدُب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عثمان ، سمعت المِقْداد بن الأسْوَد الكِنْديّ يقول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عبد الرَّحمن ، ما رأيت مثل ما اُتي إلى أهل هذا البيت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 اُحبّهم لحبّ رسول اللّه صلى الله عليه و آله ويعتريني واللّه ، وَجدٌ لا أبثّه بثّة ، لتشرّف قريش على النَّاس بشرفهم ، واجتماعهم على نزع سلطان رسول اللّه صلى الله عليه و آله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اجتهدت نفسي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تركت رجلاً من الَّذين يأمرون بالحقّ وبه يعدلون ، أما واللّه ، لو أنّ لي على قريش أعوانا لقاتلتهم قتالي إيّاهم يوم بدر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يسمعنّ هذا الكلام منك النَّاس ، أما واللّه ، إنّي لخائف أن تكون صاحب فرقةٍ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بعد ما انصرف من مقامه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أنا من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 الَّذي نريد لا يغني فيه الرَّجلان والثَّلاثة ، فخرجت من عنده وأتيت عليّ بن أبي طالب عليه السلام ، فذكرت له ما قال وقلت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لنا بخير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اليعقوبي ـ في ذكر أحداث ما بعد استخلاف عثمان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قوم مع عليّ بن أبي طالب ، وتحاملوا في القول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 فرأيت رجلاً جاثيا على ركبتيه ، يتلهّف تلهّف من كأنّ الدُّنيا كانت له فسُلِبَها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ودفعهم هذا الأمر على أهل بيت نبيّهم ، وفيهم أوّل المؤمنين ، وابن عمّ رسول اللّه ، أعلم الناس وأفقههم في دين اللّه ، وأعظمهم غناءً في الإسلام ، وأبصرهم بالطريق ، وأهداهم للصراط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زوَوْها عن الهادي المهتدي الطَّاهر النَّقيّ ، وما أرادوا إصلاحا للاُمّة ولا صوابا في المذهب ، ولكنّهم آثروا الدُّنيا على الآخرة ، فبُعدا وسُحْقا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ومن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المِقْداد بن عمرو ، وهذا الرَّجل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تقوم بهذا الأمر فاُعينك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يجري فيه الرَّجل ولا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فلقيت أبا ذرّ ، فذكرت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عبد اللّه بن مسعود ،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اُخبرنا فلم نألُ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12883_111157"/>
    </w:p>
    <w:p>
      <w:pPr>
        <w:pStyle w:val="Heading3"/>
        <w:numPr>
          <w:ilvl w:val="2"/>
          <w:numId w:val="1"/>
        </w:numPr>
        <w:rPr/>
      </w:pPr>
      <w:bookmarkStart w:id="116" w:name="__RefHeading___Toc2968613_3224264995"/>
      <w:bookmarkStart w:id="117" w:name="_Toc41"/>
      <w:bookmarkEnd w:id="115"/>
      <w:bookmarkEnd w:id="116"/>
      <w:r>
        <w:rPr>
          <w:rtl w:val="true"/>
        </w:rPr>
        <w:t>أصبغ بن نباتة</w:t>
      </w:r>
      <w:bookmarkEnd w:id="117"/>
    </w:p>
    <w:p>
      <w:pPr>
        <w:pStyle w:val="BookText"/>
        <w:rPr/>
      </w:pPr>
      <w:r>
        <w:rPr>
          <w:rFonts w:ascii="Amiri" w:hAnsi="Amiri" w:eastAsia="Amiri" w:cs="Amiri"/>
          <w:color w:val="111111"/>
          <w:sz w:val="28"/>
          <w:sz w:val="28"/>
          <w:szCs w:val="28"/>
          <w:rtl w:val="true"/>
          <w:lang w:bidi="ar-SA"/>
        </w:rPr>
        <w:t xml:space="preserve">أصْبَغُ بنُ نُباتَةأصبغ بن نباتة التَّمِيمي الحنظلي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خاصّة الإمام أمير المؤمنين عليّ عليه السلام ، ومن الوجوه البارزة بين أصحابه </w:t>
      </w:r>
      <w:r>
        <w:rPr>
          <w:rStyle w:val="FootnoteAnchor"/>
          <w:rtl w:val="true"/>
        </w:rPr>
        <w:footnoteReference w:id="276"/>
      </w:r>
      <w:r>
        <w:rPr>
          <w:rFonts w:ascii="Amiri" w:hAnsi="Amiri" w:eastAsia="Amiri" w:cs="Amiri"/>
          <w:color w:val="111111"/>
          <w:sz w:val="28"/>
          <w:sz w:val="28"/>
          <w:szCs w:val="28"/>
          <w:rtl w:val="true"/>
          <w:lang w:bidi="ar-SA"/>
        </w:rPr>
        <w:t xml:space="preserve">، وأحد ثقاته عليه السلام </w:t>
      </w:r>
      <w:r>
        <w:rPr>
          <w:rStyle w:val="FootnoteAnchor"/>
          <w:rtl w:val="true"/>
        </w:rPr>
        <w:footnoteReference w:id="277"/>
      </w:r>
      <w:r>
        <w:rPr>
          <w:rFonts w:ascii="Amiri" w:hAnsi="Amiri" w:eastAsia="Amiri" w:cs="Amiri"/>
          <w:color w:val="111111"/>
          <w:sz w:val="28"/>
          <w:sz w:val="28"/>
          <w:szCs w:val="28"/>
          <w:rtl w:val="true"/>
          <w:lang w:bidi="ar-SA"/>
        </w:rPr>
        <w:t xml:space="preserve">، وهو مشهور بثباته واستقامته على حبّه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النُّصوص التَّاريخيَّة القديمة بأنّه شيعيّ </w:t>
      </w:r>
      <w:r>
        <w:rPr>
          <w:rStyle w:val="FootnoteAnchor"/>
          <w:rtl w:val="true"/>
        </w:rPr>
        <w:footnoteReference w:id="278"/>
      </w:r>
      <w:r>
        <w:rPr>
          <w:rFonts w:ascii="Amiri" w:hAnsi="Amiri" w:eastAsia="Amiri" w:cs="Amiri"/>
          <w:color w:val="111111"/>
          <w:sz w:val="28"/>
          <w:sz w:val="28"/>
          <w:szCs w:val="28"/>
          <w:rtl w:val="true"/>
          <w:lang w:bidi="ar-SA"/>
        </w:rPr>
        <w:t xml:space="preserve">، وأنّه مشهور بحبّ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شرطة الخميس </w:t>
      </w:r>
      <w:r>
        <w:rPr>
          <w:rStyle w:val="FootnoteAnchor"/>
          <w:rtl w:val="true"/>
        </w:rPr>
        <w:footnoteReference w:id="279"/>
      </w:r>
      <w:r>
        <w:rPr>
          <w:rFonts w:ascii="IRNazanin" w:hAnsi="IRNazanin" w:eastAsia="IRNazanin"/>
          <w:color w:val="111111"/>
          <w:sz w:val="28"/>
          <w:sz w:val="28"/>
          <w:szCs w:val="28"/>
          <w:rtl w:val="true"/>
          <w:lang w:bidi="fa-IR"/>
        </w:rPr>
        <w:t xml:space="preserve">، ومن اُمرائهم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الإمام عليّ عليه السلام التَّضحية والفداء والاس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الجمل ، وصفِّين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معدودا في أنصاره الأوفياء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عهده إلى مالك الأشْتَر ؛ </w:t>
      </w:r>
      <w:r>
        <w:rPr>
          <w:rStyle w:val="FootnoteAnchor"/>
          <w:rtl w:val="true"/>
        </w:rPr>
        <w:footnoteReference w:id="283"/>
      </w:r>
      <w:r>
        <w:rPr>
          <w:rFonts w:ascii="Amiri" w:hAnsi="Amiri" w:eastAsia="Amiri" w:cs="Amiri"/>
          <w:color w:val="111111"/>
          <w:sz w:val="28"/>
          <w:sz w:val="28"/>
          <w:szCs w:val="28"/>
          <w:rtl w:val="true"/>
          <w:lang w:bidi="ar-SA"/>
        </w:rPr>
        <w:t xml:space="preserve">ذلك العهد العظيم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القلائل الَّذين اُذن لهم بالحضور عند الإمام عليه السلام بعد ضربته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الأصبغ في أصحاب الإمام الحسن عليه السلام أيضا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في وقعة صفِّين عن عمر بن سَعْد الأسَديّ ـ في ذكر وقعة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عليّ بن أبي طالب أصحابه ، فقام إليه الأصبغ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قدِّمني في البقيّة من النَّاس ؛ فإنّك لا تفقد لي اليوم صبرا ولا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الشَّام فقد أصبنا منهم ، وأمّا نحن ففينا بعض البقيّة ، ايذن لي فأتقدّم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باسم اللّه والبركة ، فتقدّم وأخذ رايته ، فمضى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ترجُو البَقَا يا أَصْبَغُإنَّ الرَّجاءَ بالقُنُوطِ يُدْمَغُ أمَا ترى أحْداثَ دَهْرٍ تَنْبغُفادبُغْ هَواكَ ، والأديمُ يُدبَغُ والرِّفْقُ فيما قَدْ تُرِيدُ أبلَغُاليَوْمَ شُغْلٌ وغَدا لا تَفْرُغُ فرجع الأصبغ وقد خضَبَ سيفه دما ورُمحه ، وكان شيخا ناسكا عابدا ، وكان إذا لقي القوم بعضهم بعضا يغمد سيفه ، وكان من ذخائر عليٍّ ممّن قد بايعه على الموت ، وكان من فرسان أهل العراق ، وكان عليّ عليه السلام يضنّ به على الحرب والقتال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83_111158"/>
    </w:p>
    <w:p>
      <w:pPr>
        <w:pStyle w:val="Heading3"/>
        <w:numPr>
          <w:ilvl w:val="2"/>
          <w:numId w:val="1"/>
        </w:numPr>
        <w:rPr/>
      </w:pPr>
      <w:bookmarkStart w:id="119" w:name="__RefHeading___Toc2968615_3224264995"/>
      <w:bookmarkStart w:id="120" w:name="_Toc42"/>
      <w:bookmarkEnd w:id="118"/>
      <w:bookmarkEnd w:id="119"/>
      <w:r>
        <w:rPr>
          <w:rtl w:val="true"/>
        </w:rPr>
        <w:t>جويريّة بن مسهر</w:t>
      </w:r>
      <w:bookmarkEnd w:id="120"/>
    </w:p>
    <w:p>
      <w:pPr>
        <w:pStyle w:val="BookText"/>
        <w:rPr/>
      </w:pPr>
      <w:r>
        <w:rPr>
          <w:rFonts w:ascii="Amiri" w:hAnsi="Amiri" w:eastAsia="Amiri" w:cs="Amiri"/>
          <w:color w:val="111111"/>
          <w:sz w:val="28"/>
          <w:sz w:val="28"/>
          <w:szCs w:val="28"/>
          <w:rtl w:val="true"/>
          <w:lang w:bidi="ar-SA"/>
        </w:rPr>
        <w:t xml:space="preserve">جُوَيرِيَّةُ بنُ مُسْهِرجُوَيْريَّة بن مُسْهِر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عليه السلام </w:t>
      </w:r>
      <w:r>
        <w:rPr>
          <w:rStyle w:val="FootnoteAnchor"/>
          <w:rtl w:val="true"/>
        </w:rPr>
        <w:footnoteReference w:id="287"/>
      </w:r>
      <w:r>
        <w:rPr>
          <w:rFonts w:ascii="Amiri" w:hAnsi="Amiri" w:eastAsia="Amiri" w:cs="Amiri"/>
          <w:color w:val="111111"/>
          <w:sz w:val="28"/>
          <w:sz w:val="28"/>
          <w:szCs w:val="28"/>
          <w:rtl w:val="true"/>
          <w:lang w:bidi="ar-SA"/>
        </w:rPr>
        <w:t xml:space="preserve">السَّابقين المقرّبين </w:t>
      </w:r>
      <w:r>
        <w:rPr>
          <w:rStyle w:val="FootnoteAnchor"/>
          <w:rtl w:val="true"/>
        </w:rPr>
        <w:footnoteReference w:id="288"/>
      </w:r>
      <w:r>
        <w:rPr>
          <w:rFonts w:ascii="IRNazanin" w:hAnsi="IRNazanin" w:eastAsia="IRNazanin"/>
          <w:color w:val="111111"/>
          <w:sz w:val="28"/>
          <w:sz w:val="28"/>
          <w:szCs w:val="28"/>
          <w:rtl w:val="true"/>
          <w:lang w:bidi="fa-IR"/>
        </w:rPr>
        <w:t xml:space="preserve">، ومن ثقاته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صالحا ، وصديقا للإمام عليه السلام ، وكان الإمام يحبّه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جُوَيْريَّة في أيّام خلافة معاوية ، حيث قطع زياد يده ورجله ثمّ صلبه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جُوَيْريَّة بن مُسْهِر وقف على باب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 فوالَّذي نفسي بيده ، لتُضرَبَنَّ ضَرْبةً على رأسك تُخضَب منها لحيتك ، كما أخبرتنا بذلك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أمير المؤمنين عليه السلام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جُوَيْريَّةُ حتَّى اُحدّثَكَ بِحَديثِكَ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ـ والَّذي نَفْسي بِيَدِهِ ـ لَتُعْتلَنَّ إلى العُتُلِّ الزَّنيمِ </w:t>
      </w:r>
      <w:r>
        <w:rPr>
          <w:rStyle w:val="FootnoteAnchor"/>
          <w:rtl w:val="true"/>
        </w:rPr>
        <w:footnoteReference w:id="292"/>
      </w:r>
      <w:r>
        <w:rPr>
          <w:rFonts w:ascii="Amiri" w:hAnsi="Amiri" w:eastAsia="Amiri" w:cs="Amiri"/>
          <w:color w:val="111111"/>
          <w:sz w:val="28"/>
          <w:sz w:val="28"/>
          <w:szCs w:val="28"/>
          <w:rtl w:val="true"/>
          <w:lang w:bidi="ar-SA"/>
        </w:rPr>
        <w:t xml:space="preserve">، ولَيَقْطَعَنَّ يَدكَ ورِجْلَكَ ، ثُمّ لَيَصْلِبنَّكَ تَحْتَ جِذْعِ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ذلك الدَّهر حتَّى وليَ زياد في أيّام معاوية ، فقطع يده ورجله ، ثمّ صلبه إلى جذع ابن مكعبر ، وكان جذعا طويلاً ، فكان تحته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عن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عليّ عليه السلام يوما ، فالتفت فإذا جُوَيْريَّة خلفه بعيدا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بي 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أنّي أهْوَاكَ واُحِبُّكَ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نحوه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باُمور فاحفظها ، ثمّ اشتركا في الحديث سرّا ، فقال له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رجل 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اُعيد عليك الحديث لتحفظه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في آخر ما حدّثه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 أحبِبْ حَبِيبَنا ما أحَبَّنا ، فَإِذا أبغَضَنا فابغَضْهُ ، وابغَضْ بَغِيضَنا ما أَبْغَضَنا ، فَإذا أحبَّنا فَأَحِبَّهُ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12883_111160"/>
    </w:p>
    <w:p>
      <w:pPr>
        <w:pStyle w:val="Heading3"/>
        <w:numPr>
          <w:ilvl w:val="2"/>
          <w:numId w:val="1"/>
        </w:numPr>
        <w:rPr/>
      </w:pPr>
      <w:bookmarkStart w:id="122" w:name="__RefHeading___Toc2968617_3224264995"/>
      <w:bookmarkStart w:id="123" w:name="_Toc43"/>
      <w:bookmarkEnd w:id="121"/>
      <w:bookmarkEnd w:id="122"/>
      <w:r>
        <w:rPr>
          <w:rtl w:val="true"/>
        </w:rPr>
        <w:t>زرّ بن حبيش</w:t>
      </w:r>
      <w:bookmarkEnd w:id="123"/>
    </w:p>
    <w:p>
      <w:pPr>
        <w:pStyle w:val="BookText"/>
        <w:rPr/>
      </w:pPr>
      <w:r>
        <w:rPr>
          <w:rFonts w:ascii="Amiri" w:hAnsi="Amiri" w:eastAsia="Amiri" w:cs="Amiri"/>
          <w:color w:val="111111"/>
          <w:sz w:val="28"/>
          <w:sz w:val="28"/>
          <w:szCs w:val="28"/>
          <w:rtl w:val="true"/>
          <w:lang w:bidi="ar-SA"/>
        </w:rPr>
        <w:t xml:space="preserve">زِرُّ بنُ حُبَيْشزرّ بن حُبَيْش بن حُبَاشة الأسَديّ من الفضلاء والعلماء والقرّاء المُطَّلِعين على معارف القرآن، وأحد عيون التَّابعين </w:t>
      </w:r>
      <w:r>
        <w:rPr>
          <w:rStyle w:val="FootnoteAnchor"/>
          <w:rtl w:val="true"/>
        </w:rPr>
        <w:footnoteReference w:id="295"/>
      </w:r>
      <w:r>
        <w:rPr>
          <w:rFonts w:ascii="Amiri" w:hAnsi="Amiri" w:eastAsia="Amiri" w:cs="Amiri"/>
          <w:color w:val="111111"/>
          <w:sz w:val="28"/>
          <w:sz w:val="28"/>
          <w:szCs w:val="28"/>
          <w:rtl w:val="true"/>
          <w:lang w:bidi="ar-SA"/>
        </w:rPr>
        <w:t xml:space="preserve">، ومن أصحاب أمير المؤمنين عليه السلام الأجلاّء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الإمام عليه السلام بوثاقته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حبّه وودُّه للإمام عليه السلام درجة ، أنّ أصحاب الرِّجال عدّوه علويّا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بارعا في أدب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ووصفته كتب التَّراجم بأنّه أعرب النَّاس ، وذكرت أنّ عبد اللّه بن مسعود كان يسأله عن العربيّة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زرّ القرآن كلّه على أمير المؤمنين عليه السلام </w:t>
      </w:r>
      <w:r>
        <w:rPr>
          <w:rStyle w:val="FootnoteAnchor"/>
          <w:rtl w:val="true"/>
        </w:rPr>
        <w:footnoteReference w:id="299"/>
      </w:r>
      <w:r>
        <w:rPr>
          <w:rFonts w:ascii="Amiri" w:hAnsi="Amiri" w:eastAsia="Amiri" w:cs="Amiri"/>
          <w:color w:val="111111"/>
          <w:sz w:val="28"/>
          <w:sz w:val="28"/>
          <w:szCs w:val="28"/>
          <w:rtl w:val="true"/>
          <w:lang w:bidi="ar-SA"/>
        </w:rPr>
        <w:t xml:space="preserve">، وقرأه عاصم عليه ، </w:t>
      </w:r>
      <w:r>
        <w:rPr>
          <w:rStyle w:val="FootnoteAnchor"/>
          <w:rtl w:val="true"/>
        </w:rPr>
        <w:footnoteReference w:id="300"/>
      </w:r>
      <w:r>
        <w:rPr>
          <w:rFonts w:ascii="Amiri" w:hAnsi="Amiri" w:eastAsia="Amiri" w:cs="Amiri"/>
          <w:color w:val="111111"/>
          <w:sz w:val="28"/>
          <w:sz w:val="28"/>
          <w:szCs w:val="28"/>
          <w:rtl w:val="true"/>
          <w:lang w:bidi="ar-SA"/>
        </w:rPr>
        <w:t xml:space="preserve">وكان عاصم من القرّاء السَّبعة ، وكبار علماء الكوفة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زرّ طويلاً ، وتوفّي حوالي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 </w:t>
      </w:r>
      <w:r>
        <w:rPr>
          <w:rStyle w:val="FootnoteAnchor"/>
          <w:rtl w:val="true"/>
        </w:rPr>
        <w:footnoteReference w:id="301"/>
      </w:r>
      <w:r>
        <w:rPr>
          <w:rFonts w:ascii="Amiri" w:hAnsi="Amiri" w:eastAsia="Amiri" w:cs="Amiri"/>
          <w:color w:val="111111"/>
          <w:sz w:val="28"/>
          <w:sz w:val="28"/>
          <w:szCs w:val="28"/>
          <w:rtl w:val="true"/>
          <w:lang w:bidi="ar-SA"/>
        </w:rPr>
        <w:t xml:space="preserve">، وهو ابن مئة وعشرين سنة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ميزان الاعتدال عن زرّ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كلّه على عليّ عليه السلام فلمّا 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ءَامَنُوا وَ عَمِلُوا الصَّالِحَاتِ فِى رَوْضَـاتِ الْجَنَّـاتِ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بكى حتَّى ارتفع نحيبه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83_111161"/>
    </w:p>
    <w:p>
      <w:pPr>
        <w:pStyle w:val="Heading3"/>
        <w:numPr>
          <w:ilvl w:val="2"/>
          <w:numId w:val="1"/>
        </w:numPr>
        <w:rPr/>
      </w:pPr>
      <w:bookmarkStart w:id="125" w:name="__RefHeading___Toc2968619_3224264995"/>
      <w:bookmarkStart w:id="126" w:name="_Toc44"/>
      <w:bookmarkEnd w:id="124"/>
      <w:bookmarkEnd w:id="125"/>
      <w:r>
        <w:rPr/>
        <w:t>۱۶۳</w:t>
      </w:r>
      <w:r>
        <w:rPr>
          <w:rtl w:val="true"/>
        </w:rPr>
        <w:t xml:space="preserve"> ـ كتابه عليه السلام في الجهاد</w:t>
      </w:r>
      <w:bookmarkEnd w:id="126"/>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كتابه عليه السلام في الجهادإبراهيم الثَّقَفيّ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سعيد بن قَيْس الهَمْدانِيّ فبعثه من النُّخيلة بثمانية آلاف ، وذلك أ نّه أخبر أنّ القوم جاءوا في جمع كثيف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بعثتك في ثمانية آلاف فاتَّبع هذا الجيش حَتَّى تخرجه من أرض العِراق ، فخرج على شاطئ الفرات في طلبه ، حَتَّى إذا بلغ عانات ، سرَّح أمامه هانئ بن الخَطَّاب الهَمْدانِيّ فاتبع آثارَهُم حَتَّى إذا بلغ أداني قنسرين ـ وقد فاتوه ـ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فلبث عليّ عليه السلام ترى فيه الكآبة والحزن حَتَّى قدم عليه سعيد بن قَيْس ، فكتب كتابا وكان في تلك الأيّام عليلاً فلم يطق على القيام في النَّاس بكلّ ما أراد من القول ، فجلس بباب السَّدة الَّتي تصل إلى المسجد ، ومعه الحسن والحسين عليهماالسلاموعبد اللّه بن جَعْفَر بن أبي طالب ، فدعا سعدا مولاه فدفع الكتاب إليه ، فأمره أن يقرأه على النَّاس فقام سَعْد بحيث يسمع عليّ قراءته ، وما يردُّ عليه النَّاس ، ثُمَّ قرأ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 مِن عَبْدِ اللّه ِ عَليّ ، إلى مَنْ قُرِئ عَليهِ كتابي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أمَّا بَعْدُ ؛ فالحَمْدُ للّه ِ رَبِّ العالَمِينَ ، وسلامٌ على المُرسَلِينَ ، ولا شَرِيكَ للّه ِ الأحَدِ القَيُّومِ ، وصلواتُ اللّه ِ على مُحَمَّدٍ والسَّلامُ عَليْهِ في العالَمِينَ أمَّا بعدُ ؛ فإنِّي قَدْ عاتَبْتُكُم في رُشْدِكُم حَتَّى سَئِمْتُ ، أرجَعْتُمونِي بالهُزْءِ مِنْ قَولِكُم ، حَتَّى بَرِمْتُ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هُزْءٌ مِنَ القَوْلِ لا يُعاديهِ وخَطَلٌ لا يُعَزُّ أهلُهُ ، ولَو وجَدتُ بُدَّا مِن خِطابِكُم والعِتاب إليكُم ، ما فعلت ، وهذا كتابي يُقرأ عليكم ، فَرُدُّوا خَيْرا وافعَلوهُ ، وما أَظُنُّ أنْ تفعَلُوا فاللّه ُ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الجِهادَ بابٌ مِن أبوابِ الجَنَّةِ فَتَحهُ اللّه ُ لِخاصَّةِ أوليائِهِ ، وهو لِباسُ التَّقوى ودِرْعُ اللّه ِ الحَصِينَةُ وجُنَّتُهُ الوَثِيقَةُ ، فَمَنْ تَركَ الجِهادَ في اللّه ِ ألبسَهُ اللّه ُ ثَوْبَ ذِلَّةٍ ، وشَمَلَهُ البَلاءُ ، وضَرَبَ على قلبِهِ بالشُّبُهاتِ ، ودِيثَ بالصَّغارِ والقَماءَةِ ، وأُدِيلَ الحَقُّ مِنهُ بِتَضْييعِ الجِهاد ، وسِيمَ الخَسْفَ ، ومُنِعَ النَّصَفَ ، ألا وإنِّي قد دعَوتُكُم إلى جِهادِ عدوِّكم ليلاً ونهارا ، وسرّا وجهرا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 فَواللّه ِ ما غُزِيَ قومٌ قَطُّ في عُقْرِ دارِهِم إلاَّ ذَلُّوا فَتَواكَلْتُم وتَخَاذَلْتُم ، وثَقُلَ عَليْكُم قَوْلي فَعَصَيْتُم واتَّخَذتُموهُ وراءكم ظِهْرِيّا حَتَّى شُنَّتْ عَليْكُم الغاراتُ في بِلادِكُم ، ومُلِكَتْ عَليْكُم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 غامِدٍ قَد وردَتْ خَيْلُهُ الأنبارَ ، فَقَتلَ بِها أشْرَسَ بنَ حَسَّان ، فَأَزالَ مسالِحَكُم عَنْ مواضِعِها ، وقَتَلَ مِنكُمْ رجالاً صالِحينَ ، وقَد بَلَغنِي أنَّ الرَّجُلَ مِنْ أعدائِكُم كانَ يَدْخُلُ بَيْتَ المَرأَةِ المُسلِمَةِ والمُعاهِدَةِ فَيَنتَزِعُ خَلخالَها مِن ساقِها ، ورُعُثَها مِن أُذُنِها فلا تمتنعُ مِنهُ ، ثُمَّ انصَرَفُوا وافِرينَ ، لَم يَكلَمْ مِنهُم رجُلٌ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امرَأً مُسْلِما ماتَ مِن دُونِ هذا أسَفا ، ما كانَ عندي مَلُوما ، بل كانَ عندي بِهِ جَدِيرا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عجَبا ، واللّه ِ ، يُمِيتُ القَلْبَ ، ويَجْلِبُ الهَمَّ ، ويُسَعِّرُ الأحزانَ ، مِن اجتِماعِ هَؤلاءِ عَلى باطِلِهم وتَفَرُّقِكُم عَن حَقِّكُم ، فَقُبْحا لَكُم وتَرَحا ، لَقدْ صَيَّرتُم أَنْفُسَكم غَرَضا يُرْمى ، يُغارُ عَلَيْكُم ولا تُغِيرونَ ، وتُغْزَوْنَ ولا تَغْزُونَ ، ويُعْصى اللّه ُ وتَرْضَوْنَ ، ويُقضى إليكم فلا تأنفون ، قَد نَدَبْتُكُم إلى جِهادِ عَدُوِّكُم في الصَّيفِ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 أَمهِلْنا حَتَّى يَنْسَلِخَ عَنّا الحَرُّ ،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 أمْهِلْنا يَنسَلِخْ عَنّا البَرْدُ ، فَكُلُّ هذا فرارا مِنَ الحَرِّ والصِّرّ ؟ فإذا كنتم من الحَرّ والبَرْدِ تَفِرُّونَ فَأَنتُم واللّه ِ مِنْ حَرِّ السُّيُوفِ أفَرُّ لا والَّذي نَفْسُ ابنِ أبي طالِبٍ بِيَدِهِ عَنِ السَّيْفِ تَحيدونَ ؟ فحتّى متى ؟ وإلى متى ؟ يا أشباهَ الرِّجالِ ولا رِجالَ ، ويا طَغَامَ الأحْلامِ ، أحلامُ الأطفالِ وعُقولُ رَبَّاتِ الحِجالِ ، اللّه ُ يَعْلَمُ لَقَدْ سَئِمْتُ الحَياةَ بَيْنَ أظهُرِكُم ، ولَوَدَدْتُ أنَّ اللّه َ يَقْبِضُنِي إلى رحْمَتِهِ مِن بَيْنِكُم ، ولَيْتَنِي لَمْ أرَكُم ولَمْ أَعرِفْكُم ، مَعْرِفَةٌ واللّه ِ جَرَّتْ نَدَما ، وأَعقَبَتْ سَدَما </w:t>
      </w:r>
      <w:r>
        <w:rPr>
          <w:rStyle w:val="FootnoteAnchor"/>
          <w:rtl w:val="true"/>
        </w:rPr>
        <w:footnoteReference w:id="305"/>
      </w:r>
      <w:r>
        <w:rPr>
          <w:rFonts w:ascii="Amiri" w:hAnsi="Amiri" w:eastAsia="Amiri" w:cs="Amiri"/>
          <w:color w:val="111111"/>
          <w:sz w:val="28"/>
          <w:sz w:val="28"/>
          <w:szCs w:val="28"/>
          <w:rtl w:val="true"/>
          <w:lang w:bidi="ar-SA"/>
        </w:rPr>
        <w:t xml:space="preserve">، أوغرتم ـ يعلم اللّه ـ صدري غَيْظا ، وجَرَّعْتمُوني جُرَعَ التَّهمامِ </w:t>
      </w:r>
      <w:r>
        <w:rPr>
          <w:rStyle w:val="FootnoteAnchor"/>
          <w:rtl w:val="true"/>
        </w:rPr>
        <w:footnoteReference w:id="306"/>
      </w:r>
      <w:r>
        <w:rPr>
          <w:rFonts w:ascii="Amiri" w:hAnsi="Amiri" w:eastAsia="Amiri" w:cs="Amiri"/>
          <w:color w:val="111111"/>
          <w:sz w:val="28"/>
          <w:sz w:val="28"/>
          <w:szCs w:val="28"/>
          <w:rtl w:val="true"/>
          <w:lang w:bidi="ar-SA"/>
        </w:rPr>
        <w:t xml:space="preserve">، أنفاسا وأفسدتم عَليَّ رأيي وخرصي بالعصيان والخذلان ، حَتَّى قالت قريش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مِنهُم رَجُلٌ أشَدُّ مُقاساةً وتَجْرِبَةً ولا أطولُ لَها مِراسا مِنِّي ، فواللّه ِ لَقَدْ نَهَضْتُ فِيها وما بَلغْتُ العِشْريَن ، فها أَنا ذا قَدْ ذرّفت </w:t>
      </w:r>
      <w:r>
        <w:rPr>
          <w:rStyle w:val="FootnoteAnchor"/>
          <w:rtl w:val="true"/>
        </w:rPr>
        <w:footnoteReference w:id="307"/>
      </w:r>
      <w:r>
        <w:rPr>
          <w:rFonts w:ascii="Amiri" w:hAnsi="Amiri" w:eastAsia="Amiri" w:cs="Amiri"/>
          <w:color w:val="111111"/>
          <w:sz w:val="28"/>
          <w:sz w:val="28"/>
          <w:szCs w:val="28"/>
          <w:rtl w:val="true"/>
          <w:lang w:bidi="ar-SA"/>
        </w:rPr>
        <w:t xml:space="preserve">على السِّتين ، ولكِنْ لا رأْيَ لِمَنْ لا يُطاعُ </w:t>
      </w:r>
      <w:r>
        <w:rPr>
          <w:rFonts w:eastAsia="Amiri" w:cs="Amiri" w:ascii="Amiri" w:hAnsi="Amiri"/>
          <w:color w:val="111111"/>
          <w:sz w:val="28"/>
          <w:szCs w:val="28"/>
          <w:rtl w:val="true"/>
          <w:lang w:bidi="ar-SA"/>
        </w:rPr>
        <w:t xml:space="preserve">» . </w:t>
      </w:r>
      <w:r>
        <w:rPr>
          <w:rStyle w:val="FootnoteAnchor"/>
          <w:rtl w:val="true"/>
        </w:rPr>
        <w:footnoteReference w:id="308"/>
      </w:r>
      <w:r>
        <w:rPr>
          <w:rFonts w:ascii="Amiri" w:hAnsi="Amiri" w:eastAsia="Amiri" w:cs="Amiri"/>
          <w:color w:val="111111"/>
          <w:sz w:val="28"/>
          <w:sz w:val="28"/>
          <w:szCs w:val="28"/>
          <w:rtl w:val="true"/>
          <w:lang w:bidi="ar-SA"/>
        </w:rPr>
        <w:t xml:space="preserve">إبراهيم الثَّقَفيّ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عَوْف الغامديّ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 ذي أداة وجلادة ، فالزم لي جانب الفرات ، حَتَّى تمرَّ بهيت فتقطعها ، فإن وجدت بها جندا فأغر عليهم ، وإلاَّ فامض حَتَّى تغير على الأنبار ، فَإنْ لم تجد بها جندا فامض حَتَّى تغير على المَدائِنِ ، ثُمَّ أقبل إليَّ واتّق أن تقرب الكوفة ، واعلم أنَّك إن أغرت على أهل الأنبار وأهل المَدائِن ، فكأنَّك أغرت على الكوفة ، إنَّ هذه الغارات ـ يا سُفْيَان ـ على أهل العِراق ترهب قلوبهم ، وتجرئ كلّ من كان له فينا هوى منهم ، ويرى فراقهم ، وتدعو إلينا كلّ من كان يخاف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كلّ ما مررت به من القرى واقتل كلّ من لقيت مِمَّن ليس هو على رأيك ، وأحرب الأموال فَإنَّهُ شبيه بالقتل ، وهو أوجع للقلوب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إلاَّ هو ، ما مرّت بي ثلاثة حَتَّى خرجت في ستة آلاف ، ثُمَّ لزمت شاطئ الفرات فأغذذت السَّير حَتَّى أمُرَّ بهيت ، فبلغهم أنّي قد غشيتهم فقطعوا الفرات ، فمررت بها وما بها عريب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فمضيت حَتَّى أفتتح الأنبار وقد أُنذروا بي فخرج إليَّ صاحبُ المَسلحةِ فوقف لي ، فلم أقدم عليه حَتَّى أخذتُ غلمانا من أهل القرية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 كم بالأنبار من أصحاب عليّ عليه 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رِجالِ المَسْلَحَةِ خَمسمِئةٌ ، ولكنّهم قد تبدّدوا ورجعوا إلى الكوفة ، ولا ندري الَّذي يكون فيها ، قد يكون مئتي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فكتّبت أصحابي كتائب ، ثُمَّ أخذت أبعثهم إليه كتيبة بعد كتيبة فيقاتلونهم ، واللّه ويصبرون لهم ، ويطاردونهم في الأزقة ، فلمَّا رأيت ذلك أنزلت إليهم نحوا من مئتين ، ثُمَّ أتبعتهم الخيل ، فلمَّا مشت إليهم الرِّجال وحملت عليهم الخيل فلم يكن إلاَّ قليلاً حَتَّى تفرَّقوا وقتل صاحبهم في رجال من أصحابه ، وأتيناه في نيِّف وثلاثين رجُلاً ، فحملنا ما كان في الأنبار من أموال أهلها ثُمَّ انصرفت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عَوْف لمَّا أغار على الأنبار ، قدم علج من أهلها على عليٍّ عليه السلام فأخبره الخبر ،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أخاكُم البَكْرِيَّ قَدْ أُصِيبَ بالأنبارِ ، وهو مُعْتَزٌّ لا يَخافُ ما كانَ ، فاختارَ ما عِنْدَ اللّه ِ علَى الدُّنيا ، فانتَدِبُوا إليْهِم حَتَّى تُلاقُوهُم فإن أصبْتُم مِنهُم طَرَفا أنكَلْتُموهُم عَنِ العِراقِ أبدا ما بَقُوا ، ثُمَّ سَكَتَ عَنْهُم رجاءَ أنْ يُجيبُوهُ أو يَتَكلَّمُوا ، أو يَتَكلَّمَ مُتَكَلّمٌ مِنهُم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يَنْبُس أحَدٌ مِنهُم بِكَلِمَةٍ ، فلمَّا رأى صمتهم على ما في أنفسهم نزل فخرج يمشي راجلاً حَتَّى أتى النُّخيلة ، والنَّاس يمشون خلفه حَتَّى أحاط به قوم من أشرافهم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أمير المؤمنين نَحْنُ نَكفِيكَ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تَكْفُونَنِي ولا تَكْفُونَ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صرفوه إلى منزله ، فرجع وهو واجم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سعيد بن قَيْس الهَمْدانِيّ ، فبعثه من النُّخيلة بثمانية آلاف ، وذلك أنّه أخبر أن القوم جاءوا في جمع كثيف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بَعَثْتُكَ في ثمانِيَةِ آلافٍ ، فاتَّبِعْ هذا الجَيْشَ حَتَّى تُخرِجَهُ مِن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شاطئ الفرات في طلبه إذا بلغ عانات سرّح أمامه هانئ بن الخَطَّاب الهَمْدانِيّ فاتَّبَعَ آثارَهُم ، حَتَّى إذا بلغ أداني قَنَسْرينَ ، وقد فاتوه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عليّ عليه السلام ترى فيه الكآبة والحزن ، حَتَّى قدم عليه سعيد بن قَيْس ، فكتب كتابا وكان في تلك الأيَّامِ عليلاً ، فلم يطق على القيام في النَّاس بكلّ ما أراد من القول ، فجلس بباب السّدَّةِ الَّتي تصل إلى المسجد ، ومعه الحسن والحسين عليهماالسلاموعبدُ اللّه ِ بنُ جَعْفَر بنِ أبي طالبٍ ، فدعا سعدا مولاه ، فدفع الكتاب إليه فأمره أن يقرأه على النَّاس ، فقام سعد بحيث يسمع عليّ قراءته وما يردّ عليه النَّاس ثُمَّ قرأ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w:t>
      </w:r>
      <w:r>
        <w:rPr>
          <w:rFonts w:eastAsia="Amiri" w:cs="Amiri" w:ascii="Amiri" w:hAnsi="Amiri"/>
          <w:color w:val="111111"/>
          <w:sz w:val="28"/>
          <w:szCs w:val="28"/>
          <w:rtl w:val="true"/>
          <w:lang w:bidi="ar-SA"/>
        </w:rPr>
        <w:t xml:space="preserve">. . . </w:t>
      </w:r>
      <w:r>
        <w:rPr>
          <w:rStyle w:val="FootnoteAnchor"/>
          <w:rtl w:val="true"/>
        </w:rPr>
        <w:footnoteReference w:id="309"/>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من مشاهير خطبه عليه السلام ، قد ذكرها كثير من الناس ورواها أبو العبَّاس المُبَرِّد في أوّل الكامل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خطبها بالنُّخيلة على رباوة من الأرض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سُفْيَان بن عَوْف الأزدي ثُمَ الغامدي على الأنبار ، زمان عليّ بن أبي طالب رضى الله عنهوعليها حَسَّان أو ابن حسَّان البَكري فقتله ، وأزال تلك الخيل عن مسالِحِها ، فخرج عليّ بن أبي طالب رضى الله عنه حتى جلَسَ على باب السَّدة ، فحمد اللّه وأثنى عليه ، وصلّى على نبيّه ثُمَّ قال </w:t>
      </w:r>
      <w:r>
        <w:rPr>
          <w:rFonts w:eastAsia="Amiri" w:cs="Amiri" w:ascii="Amiri" w:hAnsi="Amiri"/>
          <w:color w:val="111111"/>
          <w:sz w:val="28"/>
          <w:szCs w:val="28"/>
          <w:rtl w:val="true"/>
          <w:lang w:bidi="ar-SA"/>
        </w:rPr>
        <w:t xml:space="preserve">. . . </w:t>
      </w:r>
      <w:r>
        <w:rPr>
          <w:rStyle w:val="FootnoteAnchor"/>
          <w:rtl w:val="true"/>
        </w:rPr>
        <w:footnoteReference w:id="312"/>
      </w:r>
      <w:r>
        <w:rPr>
          <w:rFonts w:ascii="Amiri" w:hAnsi="Amiri" w:eastAsia="Amiri" w:cs="Amiri"/>
          <w:color w:val="111111"/>
          <w:sz w:val="28"/>
          <w:sz w:val="28"/>
          <w:szCs w:val="28"/>
          <w:rtl w:val="true"/>
          <w:lang w:bidi="ar-SA"/>
        </w:rPr>
        <w:t xml:space="preserve">وفي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انتهى إليه أنَّ خيلاً لمعاوية وردت الأنبار ، فقتلوا عاملاً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حَسَّان ، فخرج مُغضَبا يجرُّ ثوبَهُ حَتَّى أتى النُّخيلة ، واتَّبعه فَرَقِيَ رِباوَةً من الأرض </w:t>
      </w:r>
      <w:r>
        <w:rPr>
          <w:rFonts w:eastAsia="Amiri" w:cs="Amiri" w:ascii="Amiri" w:hAnsi="Amiri"/>
          <w:color w:val="111111"/>
          <w:sz w:val="28"/>
          <w:szCs w:val="28"/>
          <w:rtl w:val="true"/>
          <w:lang w:bidi="ar-SA"/>
        </w:rPr>
        <w:t xml:space="preserve">. . . </w:t>
      </w:r>
      <w:r>
        <w:rPr>
          <w:rStyle w:val="FootnoteAnchor"/>
          <w:rtl w:val="true"/>
        </w:rPr>
        <w:footnoteReference w:id="313"/>
      </w:r>
      <w:r>
        <w:rPr>
          <w:rFonts w:ascii="IRNazanin" w:hAnsi="IRNazanin" w:eastAsia="IRNazanin"/>
          <w:color w:val="111111"/>
          <w:sz w:val="28"/>
          <w:sz w:val="28"/>
          <w:szCs w:val="28"/>
          <w:rtl w:val="true"/>
          <w:lang w:bidi="fa-IR"/>
        </w:rPr>
        <w:t xml:space="preserve">والأمر سهل ، وقد نقل نظره المصنف رحمه الله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أمر فكتب في كتاب ، وقُرئ على النَّاسِ فاختلف النَّاس في أنَّه عليه السلام خطب أو كتب فَقُرئَ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صورة أخرى على رواية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في مقام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اسْتَنْفَرتُكُم لِجِهادِ هؤلاء القوْمِ فَلَمْ تَنْفِروا ، وأسمَعْتُكم فَلَم تُجِيبُوا ، ونَصَحْتُ لكُم فلَم تَقْبَلوا ، شُهودٌ كالغُيَّبِ ، أَتْلو عَليْكُم الحِكْمَةَ فتُعرِضونَ عَنها ، وأعِظُكُم بالمَوْعِظَةِ البالِغَةِ فَتَتفَرقُونَ عَنْها ، كأنَّكم حُمُرٌ مُسْتَنْفِرةٌ فَرَّت من قَسْوَرةٍ ؛ وأحُثُّكم على جِهادِ أهْلِ الجَوْرِ ، فما آتِي على آخِرِ قولِي حَتَّى أراكُم متفرِّقِينَ أياديَ سَبَأ ، تَرجِعون إلى مجالِسِكُم تَتَربَّعونَ حَلَقا ، تَضرِبُونَ الأمثالَ ، وتَناشَدُونَ الأشْعارَ ، وتَجَسَّسُون الأخْبارَ ، إذا تَفرَّقتُم تَسْأَلونَ عن الأسْعارِ ، جَهْلةً مِنْ غَيْرِ عِلْمٍ ، وغَفْلةً مِن غَير وَرَعٍ ، وتَتَبُّعا في غَيْرِ خَوْفٍ ، نَسِيتُم الحَرْبَ والاستِعْدادَ لَها ، فأصبَحَتْ قلوبُكُم فارِغَةً مِن ذِكْرِها ، شَغَلتُموها بالأعالِيلِ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اجتِماعِ قَوْمٍ على باطِلِهم ، وتخاذُلِكُم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أنتم كأُم مُجالِدٍ ، حَمَلتْ فأملَصَتْ ، فماتَ قيِّمُها ، وطالَ تأيُّمُها ، ووَرِثَها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إنَّ مِنْ ورائِكُم لَلْأعوَرُ الْأدبَرُ ، جهنَّم الدُّنيا لا يُبقي ولا يَذَرُ ، ومن بَعْدِهِ النَّهَّاسُ الفرَّاسُ الجَموعُ المَنوعُ ، ثُمَّ لَيَتوارثَنَّكم من بني أُميَّة عِدَّةٌ ، ما الآخَرُ بأرأَفَ بِكُم مِنَ الأوَّلِ ، ما خَلا رجُلاً واحِدا ، بلاءٌ قَضاهُ اللّه ُ علَى هذهِ الأُمَّةِ لا مَحالَةَ كائِنٌ ، يَقتُلونَ خِيارَكُم ، ويَسْتَعْبِدُونَ أراذِلَكُم ، ويَسْتَخْرِجُونَ كُنوزَكُم وذخائِرَكُم من جَوْفِ حِجالِكُم ، نَقِمَةً بِما ضيَّعتُم من أُمورِكُم وصَلاحِ أنْفُسِكُم ودينِكُم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أُخبِرُكُم بِما يكونُ قَبْلَ أن يَكونَ ، لِتَكونوا مِنْهُ علَى حَذَرٍ ، ولِتُنذِروا بِهِ مَنِ اتَّعَظَ واعتَبَرَ ، كأنِّي بكم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يَكِذبُ ، كما قالَتْ قُريشٌ لنَبِيِّهاـ صلى الله عليه و آله ـ وسيِّدِها نَبِيِّ الرَّحْمَةِ مُحَمَّد بنِ عَبْدِ اللّه ِ حَبيبِ اللّه ِ ، فيَا وَيْلَكُم ، أفَعَلى مَن أكذِبُ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 ، فأنَا أوَّل مَن عَبَدَه وَوَحَدَّهُ ، أمْ على رَسُولِهِ ، فأنَا أوَّل مَن آمَنَ بهِ وصدَّقَهُ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ولكنَّها لَهْجَةُ خُدْعَةٍ كُنتُم عنها أغبياءَ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لتَعْلَمُنَّ نَبَأهُ بعدَ حينٍ ، وذلك إذا صَيَّركُم إليها جهلُكُم ، ولا يَنفَعُكم عِنْدَها علمُكُم ، فَقُبْحا لَكُم يا أشباهَ الرِّجالِ ولا رِجالَ ، حُلُومُ الأطْفالِ وعُقُولُ رَبَّاتِ الحِجالِ ، أمَ واللّه ِ أيُّها الشَّاهِدَةُ أبدانُهُم ، الغائِبَةُ عَنْهُم عُقُولُهم ، المُخْتَلِفَةُ أهواؤهُم ، ما أعزَّ اللّه ُ نصْرَ من دَعاكُم ، ولا استراحَ قلبُ مَن قاساكم ، ولا قرَّتْ عَينُ مَن آواكُم ، كلامُكُم يُوهِي الصُّمَّ الصِّلابَ ، وفِعْلُكم يُطمِعُ فيكم عدوَّكم المُرتابَ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وَيْحُكم ، أيَّ دارٍ بعدَ دارِكم تَمنعونَ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أيِّ إمامٍ بَعْدي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ـ واللّه ِ ـ من غَرَرْتُموهُ ، مَن فازَ بكم فازَ بالسَّهْمِ الأخْيَبِ ، أصبَحْتُ لا أطمَعُ في نَصْرِكُم ، ولا أُصدِّقُ قولَكُم ، فرَّقَ اللّه ُ بَيْنِي وبينَكم ، وأعقَبَنِي بِكُم مَن هُو خَيْرٌ لِي مِنْكُم ، وأعقَبَكم مَن هُو شرٌّ لَكُم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يُطيعُ اللّه َ وأنتم تَعصُونَه ، وإمامُ أهْلِ الشَّام يَعصي اللّه وهم يُطِيعونَهُ ، واللّه ِ لَوَدَدْتُ أنَّ مُعاوِيَةَ صارَفَني بِكُم صَرْفَ الدِّينارِ بالدِّرْهَمِ ، فأخَذَ منِّي عَشَرَةً مِنْكُم وأعطانِي واحدا مِنهُم ، واللّه لَوَددْتُ أنِّي لم أعرِفْكُم ولم تَعرِفُوني ، فإنَّها معرِفةٌ جَرَّتْ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وَرَيْتُم صَدري غَيظا ، وأفسَدْتُم علَيَ أمري بالخِذلان والعِصيان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شجاعٌ ، لكن لا عِلْمَ لَهُ بالحُروبِ ، للّه ِ دَرُّهُم ، هل كان فِيهِم أحدٌ أطولُ لها مِرَاسا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لها 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 ثُمَّ ها أنا ذا قد ذَرَّفْتُ على السِّتِّين ، لكن لا أمْرَ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لوَدِدْتُ أنَّ ربِّي قد أخرجَنِي مِن بَيْنِ أظْهُرِكُم إلى رِضْوانِهِ ، وإنَّ المَنِيَّةَ لتَرصُدُنِي ، فما يَمنَعُ أشقاها أن يَخضِبها ؟ ـ وتَرَك يدَهُ علَى رأسِهِ ولِحْيَتِهِ ـ عَهْدٌ عَهِدَهُ إليَّ النَّبيُّ الأُمِّيُّ وقد خابَ مَن افترى ، ونَجا مَن اتَّقى 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دعوتكم إلى جهاد هؤلاء ليلاً ونهارا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 فَإنَّه ما غُزِي قومٌ في عُقْر دارهم إلاَّ ذَلُّوا ، فتواكَلتُم وتخاذَلتُم ، وثَقُلَ عليكم قولي ، واستَصْعَبَ علَيْكُم أمري ، واتَّخذتُموه وَراءكم ظِهْريَّا ، حَتَّى شُنَّت عَلَيْكُم الغاراتُ ، وظَهَرَتْ فِيكُمُ الفَواحِشُ والمنكَرات ، تُمَسِّيكم وتُصَبِّحُكم ، كما فَعَلَ بأهْلِ المَثُلاتِ مِن قَبْلِكُم ، حيث أخبَرَ اللّه ُ تعالى عَنِ الجَبابِرَةِ والعُتاةِ الطُّغاةِ ، والمُستَضْعَفِينَ الغُواةِ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يُذَبِّحُونَ أَبْنَآءَكُمْ وَيَسْتَحْيُونَ نِسَآءَكُمْ وَ فِى ذَلِكُم بَلاَءٌ مِّن رَّبِّكُمْ عَظِيمٌ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أم والَّذِي فَلَقَ الْحَبَّةَ وبَرَأَ النَّسَمَة لقد حلَّ بكم الذي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عاتَبتُكُم ـ يا أهْلَ الكُوفَةِ ـ بِمواعِظِ القُرآنِ ، فلم أنتفِعْ بِكُمْ ، وأدَّبْتُكُم بالدِّرَّة فلم تَستَقِيمُوا ، وعاقَبتُكم بالسَّوطِ الَّذِي يُقامُ بهِ الحُدودُ فَلمْ تَرعَوُوا ، ولَقَدْ عَلِمْتُ أنَّ الَّذِي يُصلِحُكُم هو السَّيفُ ، وما كنتُ متحرِّيا صَلاحَكُم بفَسادِ نفسِي ، ولكن سَيُسَلَّطُ عليْكُم مِن بَعْدِي سُلْطانٌ صَعْبٌ ، لا يُوقِّرُ كَبيرَكُم ولا يَرْحَمُ صغِيرَكُم ، ولا يُكرِمُ عالِمَكُم ولا يَقسِمُ الفَيءَ بالسَّويَّة بَيْنَكُم ، ولَيَضربَنَّكم ويُذِلَّنَّكم ويُجَمِّرَنَّكم في المَغازي ، ويَقْطَعَنَّ سَبِيلَكُم ، ولَيَحْجُبَنَّكم على بابِهِ ، حَتَّى يأكُلَ قويُّكُم ضعيفَكم ، ثُمَّ لا يُبْعِدُ اللّه َ إلاَّ مَن ظَلَم مِنْكُم ، ولَقَلَّما أدبرَ شيءٌ ثُمَّ أقبَلَ ، وإنِّي لأظنُّكم في فَتْرةٍ وما علَيَّ إلاَّ النُّصحُ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مُنِيتُ منكم بثلاثٍ واثنتين صُمٌّ ذَوو أسماع ، وبُكْمٌ ذَوو ألسُنٍ ، وعُمْيٌ ذَوو أبصارٍ لا إخوانُ صِدْقٍ عِنْدَ اللِّقاء ،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وسئمتُهم وسئِمُوني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تُرضِ عنهم أميرا ، ولا تُرضِهِم عَنْ أمِيرٍ ، وأمِثْ قلوبَهُم كما يُماثُ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 لو أجِدُ بُدَّا مِنَ كلامِكُم ومُراسَلَتِكُم ما فَعَلْتُ ، ولقد عاتبْتُكُم في رُشْدِكُم حَتَّى لَقد سَئِمتُ الحياةَ ؛ كُلَّ ذلِكَ تُراجِعونَ بالهُزءِ مِنَ القَوْلِ فِرارا من الحَقِّ ، وإلحادا إلى الباطِلِ الَّذِي لا يُعِزُّ اللّه ُ بأهلِهِ الدِّينَ ، وإنِّي لأعْلَمُ أنَّكُم لا تَزيدونَنِي غَيْرَ تَخْسِيرٍ ، كُلَّما أَمرْتُكُم بِجِهادِ عَدُوِّكُم اثَّاقلْتُم إلى الأرضِ ، وسألتُموني التّأْخِيرَ دِفاعَ ذِي الدَّين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لكُم في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شديدٌ ، وإن قلتُ لَكُم في البَرْدِ 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شديدٌ ، كلُّ ذلكَ فِرارا عن الجَنَّةِ ، إذا كنتُم عن الحرِّ والبَردِ تَعجِزونَ ، فَأنتُم عَن حرارَةِ السَّيفِ أعجَزُ وأعجَزُ ، فإنَّا للّه ِ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قد أتانِي الصَّريِخُ يُخبِرُنِي أنَّ أخا غامِدٍ قَد نَزَلَ الأنْبَارَ عَلى أهلِها لَيلاً ، في أربعةِ آلافٍ ، فأغارَ عَليهم كما يُغارُ على الرُّوم والخَزَر ، فقَتَل بها عامِلي ابن حَسَّان ، وقَتل معَه رجالاً صالحين ذَوي فَضْل وعبادةٍ ونَجْدةٍ ، بَوَّأ اللّه لهم جنَّات النَّعيم ، وأنَّه أباحَها ، ولقَد بلَغنِي أنّ العُصْبَة من أهل الشَّام كانوا يَدخلون على المرأة المُسلِمَةِ والأُخْرى المعاهَدَةِ ، فيهتِكون سِتْرَها ، ويأخذون القِناعَ من رأسها ، والخُرْصَ من أُذُنِها ، والأوْضاحَ من يديها ، ورِجْلَيها وعَضُدَيْها ، والخَلخالَ والمِئْزَرَ من سُوقها ، فما تَمْتَنِع إلاَّ بالاسترجاع 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 فلا يُغيثها مُغِيثٌ ، ولا يَنصرُها ناصِرٌ ؛ فلو أنَّ مؤمنا مات من دون هذا أسفا ما كان عِندي ملُوْما ، بل كان عندي بارَّا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كلَّ العَجَب ، مِنْ تظافُرِ هؤلاء القوْمِ على باطِلِهم ، وفَشَلِكُم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صِرْتُم غَرَضا يُرمى ولا تَرْمُون ، وتُغْزَوْنَ ولا تَغْزَوْن ، ويُعصى اللّه ُ وتَرضَوْن ، تَرِبَتْ أيْديكُم يا أشباهَ الإبِلِ ، غابَ عَنها رُعاتُها ، كُلَّما اجتمَعَتْ مِنْ جانِبٍ تَفرَّقتْ مِنْ جانِبٍ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هنا ذكر أمور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اسم عامله عليه السلام على الأنبار ، فقيل أنّه حَسَّان بن حَسَّان البَكريّ ، كما في نفس هذا الكتاب على نقل نهج البلاغة </w:t>
      </w:r>
      <w:r>
        <w:rPr>
          <w:rStyle w:val="FootnoteAnchor"/>
          <w:rtl w:val="true"/>
        </w:rPr>
        <w:footnoteReference w:id="319"/>
      </w:r>
      <w:r>
        <w:rPr>
          <w:rFonts w:ascii="Amiri" w:hAnsi="Amiri" w:eastAsia="Amiri" w:cs="Amiri"/>
          <w:color w:val="111111"/>
          <w:sz w:val="28"/>
          <w:sz w:val="28"/>
          <w:szCs w:val="28"/>
          <w:rtl w:val="true"/>
          <w:lang w:bidi="ar-SA"/>
        </w:rPr>
        <w:t xml:space="preserve">والكامل </w:t>
      </w:r>
      <w:r>
        <w:rPr>
          <w:rStyle w:val="FootnoteAnchor"/>
          <w:rtl w:val="true"/>
        </w:rPr>
        <w:footnoteReference w:id="320"/>
      </w:r>
      <w:r>
        <w:rPr>
          <w:rFonts w:ascii="Amiri" w:hAnsi="Amiri" w:eastAsia="Amiri" w:cs="Amiri"/>
          <w:color w:val="111111"/>
          <w:sz w:val="28"/>
          <w:sz w:val="28"/>
          <w:szCs w:val="28"/>
          <w:rtl w:val="true"/>
          <w:lang w:bidi="ar-SA"/>
        </w:rPr>
        <w:t xml:space="preserve">والكافي </w:t>
      </w:r>
      <w:r>
        <w:rPr>
          <w:rStyle w:val="FootnoteAnchor"/>
          <w:rtl w:val="true"/>
        </w:rPr>
        <w:footnoteReference w:id="321"/>
      </w:r>
      <w:r>
        <w:rPr>
          <w:rFonts w:ascii="Amiri" w:hAnsi="Amiri" w:eastAsia="Amiri" w:cs="Amiri"/>
          <w:color w:val="111111"/>
          <w:sz w:val="28"/>
          <w:sz w:val="28"/>
          <w:szCs w:val="28"/>
          <w:rtl w:val="true"/>
          <w:lang w:bidi="ar-SA"/>
        </w:rPr>
        <w:t xml:space="preserve">ومعاني الأخبار </w:t>
      </w:r>
      <w:r>
        <w:rPr>
          <w:rStyle w:val="FootnoteAnchor"/>
          <w:rtl w:val="true"/>
        </w:rPr>
        <w:footnoteReference w:id="322"/>
      </w:r>
      <w:r>
        <w:rPr>
          <w:rFonts w:ascii="Amiri" w:hAnsi="Amiri" w:eastAsia="Amiri" w:cs="Amiri"/>
          <w:color w:val="111111"/>
          <w:sz w:val="28"/>
          <w:sz w:val="28"/>
          <w:szCs w:val="28"/>
          <w:rtl w:val="true"/>
          <w:lang w:bidi="ar-SA"/>
        </w:rPr>
        <w:t xml:space="preserve">وفي الإصابة ، في ترجمة سُفْيَان بن عَوْف الغامدي </w:t>
      </w:r>
      <w:r>
        <w:rPr>
          <w:rStyle w:val="FootnoteAnchor"/>
          <w:rtl w:val="true"/>
        </w:rPr>
        <w:footnoteReference w:id="323"/>
      </w:r>
      <w:r>
        <w:rPr>
          <w:rFonts w:ascii="Amiri" w:hAnsi="Amiri" w:eastAsia="Amiri" w:cs="Amiri"/>
          <w:color w:val="111111"/>
          <w:sz w:val="28"/>
          <w:sz w:val="28"/>
          <w:szCs w:val="28"/>
          <w:rtl w:val="true"/>
          <w:lang w:bidi="ar-SA"/>
        </w:rPr>
        <w:t xml:space="preserve">وفي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البَكري </w:t>
      </w:r>
      <w:r>
        <w:rPr>
          <w:rStyle w:val="FootnoteAnchor"/>
          <w:rtl w:val="true"/>
        </w:rPr>
        <w:footnoteReference w:id="324"/>
      </w:r>
      <w:r>
        <w:rPr>
          <w:rFonts w:ascii="Amiri" w:hAnsi="Amiri" w:eastAsia="Amiri" w:cs="Amiri"/>
          <w:color w:val="111111"/>
          <w:sz w:val="28"/>
          <w:sz w:val="28"/>
          <w:szCs w:val="28"/>
          <w:rtl w:val="true"/>
          <w:lang w:bidi="ar-SA"/>
        </w:rPr>
        <w:t xml:space="preserve">وفي 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أو ابن حسَّان </w:t>
      </w:r>
      <w:r>
        <w:rPr>
          <w:rStyle w:val="FootnoteAnchor"/>
          <w:rtl w:val="true"/>
        </w:rPr>
        <w:footnoteReference w:id="325"/>
      </w: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حسَّان </w:t>
      </w:r>
      <w:r>
        <w:rPr>
          <w:rStyle w:val="FootnoteAnchor"/>
          <w:rtl w:val="true"/>
        </w:rPr>
        <w:footnoteReference w:id="326"/>
      </w:r>
      <w:r>
        <w:rPr>
          <w:rFonts w:ascii="Amiri" w:hAnsi="Amiri" w:eastAsia="Amiri" w:cs="Amiri"/>
          <w:color w:val="111111"/>
          <w:sz w:val="28"/>
          <w:sz w:val="28"/>
          <w:szCs w:val="28"/>
          <w:rtl w:val="true"/>
          <w:lang w:bidi="ar-SA"/>
        </w:rPr>
        <w:t xml:space="preserve">وكذا في شرح البحرانيّ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أشرس بن حَسَّان كما في الغارات </w:t>
      </w:r>
      <w:r>
        <w:rPr>
          <w:rStyle w:val="FootnoteAnchor"/>
          <w:rtl w:val="true"/>
        </w:rPr>
        <w:footnoteReference w:id="328"/>
      </w:r>
      <w:r>
        <w:rPr>
          <w:rFonts w:ascii="Amiri" w:hAnsi="Amiri" w:eastAsia="Amiri" w:cs="Amiri"/>
          <w:color w:val="111111"/>
          <w:sz w:val="28"/>
          <w:sz w:val="28"/>
          <w:szCs w:val="28"/>
          <w:rtl w:val="true"/>
          <w:lang w:bidi="ar-SA"/>
        </w:rPr>
        <w:t xml:space="preserve">وابن أبي الحديد ناقلاً عنه </w:t>
      </w:r>
      <w:r>
        <w:rPr>
          <w:rStyle w:val="FootnoteAnchor"/>
          <w:rtl w:val="true"/>
        </w:rPr>
        <w:footnoteReference w:id="329"/>
      </w:r>
      <w:r>
        <w:rPr>
          <w:rFonts w:ascii="Amiri" w:hAnsi="Amiri" w:eastAsia="Amiri" w:cs="Amiri"/>
          <w:color w:val="111111"/>
          <w:sz w:val="28"/>
          <w:sz w:val="28"/>
          <w:szCs w:val="28"/>
          <w:rtl w:val="true"/>
          <w:lang w:bidi="ar-SA"/>
        </w:rPr>
        <w:t xml:space="preserve">والطبريّ </w:t>
      </w:r>
      <w:r>
        <w:rPr>
          <w:rStyle w:val="FootnoteAnchor"/>
          <w:rtl w:val="true"/>
        </w:rPr>
        <w:footnoteReference w:id="330"/>
      </w:r>
      <w:r>
        <w:rPr>
          <w:rFonts w:ascii="Amiri" w:hAnsi="Amiri" w:eastAsia="Amiri" w:cs="Amiri"/>
          <w:color w:val="111111"/>
          <w:sz w:val="28"/>
          <w:sz w:val="28"/>
          <w:szCs w:val="28"/>
          <w:rtl w:val="true"/>
          <w:lang w:bidi="ar-SA"/>
        </w:rPr>
        <w:t xml:space="preserve">وابن الأثير في الكامل </w:t>
      </w:r>
      <w:r>
        <w:rPr>
          <w:rStyle w:val="FootnoteAnchor"/>
          <w:rtl w:val="true"/>
        </w:rPr>
        <w:footnoteReference w:id="331"/>
      </w:r>
      <w:r>
        <w:rPr>
          <w:rFonts w:ascii="IRNazanin" w:hAnsi="IRNazanin" w:eastAsia="IRNazanin"/>
          <w:color w:val="111111"/>
          <w:sz w:val="28"/>
          <w:sz w:val="28"/>
          <w:szCs w:val="28"/>
          <w:rtl w:val="true"/>
          <w:lang w:bidi="fa-IR"/>
        </w:rPr>
        <w:t xml:space="preserve">وأنساب الأشراف </w:t>
      </w:r>
      <w:r>
        <w:rPr>
          <w:rStyle w:val="FootnoteAnchor"/>
          <w:rtl w:val="true"/>
        </w:rPr>
        <w:footnoteReference w:id="332"/>
      </w:r>
      <w:r>
        <w:rPr>
          <w:rFonts w:ascii="Amiri" w:hAnsi="Amiri" w:eastAsia="Amiri" w:cs="Amiri"/>
          <w:color w:val="111111"/>
          <w:sz w:val="28"/>
          <w:sz w:val="28"/>
          <w:szCs w:val="28"/>
          <w:rtl w:val="true"/>
          <w:lang w:bidi="ar-SA"/>
        </w:rPr>
        <w:t xml:space="preserve">واليعقوبيّ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العلاّمة الشُّوشتريّ ، ولم يرجّح أحدهما ، واكتفى بنقل الأقوال </w:t>
      </w:r>
      <w:r>
        <w:rPr>
          <w:rStyle w:val="FootnoteAnchor"/>
          <w:rtl w:val="true"/>
        </w:rPr>
        <w:footnoteReference w:id="334"/>
      </w:r>
      <w:r>
        <w:rPr>
          <w:rFonts w:ascii="Amiri" w:hAnsi="Amiri" w:eastAsia="Amiri" w:cs="Amiri"/>
          <w:color w:val="111111"/>
          <w:sz w:val="28"/>
          <w:sz w:val="28"/>
          <w:szCs w:val="28"/>
          <w:rtl w:val="true"/>
          <w:lang w:bidi="ar-SA"/>
        </w:rPr>
        <w:t xml:space="preserve">، وقال نَصْر بن مزاحم 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أبا حَسَّان البَكريّ على استان العالي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 العال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في غربي بغداد من السَّواد ، تشتمل على أربعة طساسيج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 وبادرويا وقطربل ومسكن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فيحتمل أن يكون اسمه أشرس وكنيته أبا حَسَّان ، فوقع السَّهو من الرُّواة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حسَّان ، بدل أبو حَسَّان بن حسَّان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الكتاب أو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رحمه الله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عن جعفر بن عبد اللّه العلوي ، وأحمد بن مُحَمَّد الكوفي ، عن عليّ بن العبَّاس ، عن إسماعيل بن إسحاق ، جميعا عن أبي روح فرج بن قُرَّة عن مَسْعَدَة بن صَدَقَة عن ابن أبي ليلى عن أبي عبد اللّه السَّلمي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أمَّا بَعْدُ ؛ فإنّ الجهاد </w:t>
      </w:r>
      <w:r>
        <w:rPr>
          <w:rFonts w:eastAsia="Amiri" w:cs="Amiri" w:ascii="Amiri" w:hAnsi="Amiri"/>
          <w:color w:val="111111"/>
          <w:sz w:val="28"/>
          <w:szCs w:val="28"/>
          <w:rtl w:val="true"/>
          <w:lang w:bidi="ar-SA"/>
        </w:rPr>
        <w:t xml:space="preserve">. . . </w:t>
      </w:r>
      <w:r>
        <w:rPr>
          <w:rStyle w:val="FootnoteAnchor"/>
          <w:rtl w:val="true"/>
        </w:rPr>
        <w:footnoteReference w:id="337"/>
      </w:r>
      <w:r>
        <w:rPr>
          <w:rFonts w:ascii="Amiri" w:hAnsi="Amiri" w:eastAsia="Amiri" w:cs="Amiri"/>
          <w:color w:val="111111"/>
          <w:sz w:val="28"/>
          <w:sz w:val="28"/>
          <w:szCs w:val="28"/>
          <w:rtl w:val="true"/>
          <w:lang w:bidi="ar-SA"/>
        </w:rPr>
        <w:t xml:space="preserve">ورواه الشَّيخ الصَّدوق رحمه الله في معاني الأخبار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عليّ ومُحَمَّد بن زكريّا الجوهريّ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بإسناد ذكره ، أنّ عليّا عليه السلام انتهى إليه </w:t>
      </w:r>
      <w:r>
        <w:rPr>
          <w:rFonts w:eastAsia="Amiri" w:cs="Amiri" w:ascii="Amiri" w:hAnsi="Amiri"/>
          <w:color w:val="111111"/>
          <w:sz w:val="28"/>
          <w:szCs w:val="28"/>
          <w:rtl w:val="true"/>
          <w:lang w:bidi="ar-SA"/>
        </w:rPr>
        <w:t xml:space="preserve">. . . </w:t>
      </w:r>
      <w:r>
        <w:rPr>
          <w:rStyle w:val="FootnoteAnchor"/>
          <w:rtl w:val="true"/>
        </w:rPr>
        <w:footnoteReference w:id="338"/>
      </w:r>
      <w:r>
        <w:rPr>
          <w:rFonts w:ascii="Amiri" w:hAnsi="Amiri" w:eastAsia="Amiri" w:cs="Amiri"/>
          <w:color w:val="111111"/>
          <w:sz w:val="28"/>
          <w:sz w:val="28"/>
          <w:szCs w:val="28"/>
          <w:rtl w:val="true"/>
          <w:lang w:bidi="ar-SA"/>
        </w:rPr>
        <w:t xml:space="preserve">وقال أبو الفرج الإصفهاني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بها العبّاس بن عليّ النِّسائي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عمرو بن قَيْس الملائيّ عن أبي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خطب النَّاس </w:t>
      </w:r>
      <w:r>
        <w:rPr>
          <w:rFonts w:eastAsia="Amiri" w:cs="Amiri" w:ascii="Amiri" w:hAnsi="Amiri"/>
          <w:color w:val="111111"/>
          <w:sz w:val="28"/>
          <w:szCs w:val="28"/>
          <w:rtl w:val="true"/>
          <w:lang w:bidi="ar-SA"/>
        </w:rPr>
        <w:t xml:space="preserve">. . . </w:t>
      </w:r>
      <w:r>
        <w:rPr>
          <w:rStyle w:val="FootnoteAnchor"/>
          <w:rtl w:val="true"/>
        </w:rPr>
        <w:footnoteReference w:id="3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في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التَّحريض على الجهاد والحضّ عليه ، قد قال فيه النَّاس فأكثروا ، وكلّهم أخذوا من كلام أمير المؤمنين عليه السلام ، فمن جيّد ذلك ما قاله ابن نباتة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آخر خطبة ابن نباتة ، فانظر إليها وإلى خطبته عليه السلام بعين الإنصاف ، تجدها بالنِّسبة إليها كمخنث بالنِّسبة إلى فحل ، أو كسَيْفٍ من رصاص بالإضافة إلى سيف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ما عليها من أثر التّوليد وشين التَّكلُّف وفجاجة كثير من الألفاظِ ، ألا ترى إلى فجاجَةِ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أسماعَكُم تَمُجُّ ودائِعَ الوَعْظِ ، وكأنّ قلوبَكُم بها استِكبارٌ عَنِ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ليس يخفى نزول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تَنُدُّونَ مِن عَدُوِّكُم نَدِيدَ الإبلِ ، وتَدَّرِعُونَ لَهُ مَدارِعَ العَجْزِ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كثير من هذا الجنس إذا تأمّله الخبير عرفه ، ومع هذا فهي مسروقة من كلام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ثُمَّ ذكر قسما من سرقاته ، وتكلّم على تمييز الفصيح عن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Style w:val="FootnoteAnchor"/>
          <w:rtl w:val="true"/>
        </w:rPr>
        <w:footnoteReference w:id="340"/>
      </w:r>
      <w:r>
        <w:rPr>
          <w:rFonts w:ascii="Amiri" w:hAnsi="Amiri" w:eastAsia="Amiri" w:cs="Amiri"/>
          <w:color w:val="111111"/>
          <w:sz w:val="28"/>
          <w:sz w:val="28"/>
          <w:szCs w:val="28"/>
          <w:rtl w:val="true"/>
          <w:lang w:bidi="ar-SA"/>
        </w:rPr>
        <w:t xml:space="preserve">فإن شئت أن تزداد استبصارا ، فانظر القرآن العزيز ، واعلم أنّ النَّاس قد اتفقوا على أنَّه في أعلى طبقات الفصاحة ، وتأمّلْهُ تأمُّلاً شافِيا ، وانظر إلى ما خصَّ به من مزيَّة الفصاحة والبعد عن التَّقعيرِ والتَّقعيب والكلام الوحشي الغريب ، وانظر كلام أمير المؤمنين عليه السلام فإنَّك تَجِدُهُ مُشتقّا من ألفاظِهِ ، ومقتَضَبا مِن معانِيهِ ومذاهبه ، ومحذوَّا به حذوه ، ومسلوكا به في منهاجه ، فهو وإن لم يكن نظيرا ولا ندَّا ، يصلح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بَعدَهُ كلامٌ أفصح منه ولا أجزل ، ولا أعلى ولا أفخم ولا أنبل ، إلاَّ أن يكون كلامُ ابن عمِّه عليه السلام وهذا أمر لا يعلمه إلاَّ من ثبتت له قدم راسخة في علم هذه الصَّناعة ، وليس كلّ النَّاس يصلح لانتقاد الجوهر ، بل ولا لانتقاد الذَّهب ، ولِكُلِّ صناعة أهل ، ولُكلِّ عمل رجال </w:t>
      </w:r>
      <w:r>
        <w:rPr>
          <w:rFonts w:eastAsia="Amiri" w:cs="Amiri" w:ascii="Amiri" w:hAnsi="Amiri"/>
          <w:color w:val="111111"/>
          <w:sz w:val="28"/>
          <w:szCs w:val="28"/>
          <w:rtl w:val="true"/>
          <w:lang w:bidi="ar-SA"/>
        </w:rPr>
        <w:t xml:space="preserve">. . . </w:t>
      </w:r>
      <w:r>
        <w:rPr>
          <w:rStyle w:val="FootnoteAnchor"/>
          <w:rtl w:val="true"/>
        </w:rPr>
        <w:footnoteReference w:id="3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83_111174"/>
    </w:p>
    <w:p>
      <w:pPr>
        <w:pStyle w:val="Heading3"/>
        <w:numPr>
          <w:ilvl w:val="2"/>
          <w:numId w:val="1"/>
        </w:numPr>
        <w:rPr/>
      </w:pPr>
      <w:bookmarkStart w:id="128" w:name="__RefHeading___Toc2968621_3224264995"/>
      <w:bookmarkStart w:id="129" w:name="_Toc45"/>
      <w:bookmarkEnd w:id="127"/>
      <w:bookmarkEnd w:id="128"/>
      <w:r>
        <w:rPr/>
        <w:t>۱۶۴</w:t>
      </w:r>
      <w:r>
        <w:rPr>
          <w:rtl w:val="true"/>
        </w:rPr>
        <w:t xml:space="preserve"> ـ كتابه عليه السلام إلى سهل بن حنيف الأنصاريّ</w:t>
      </w:r>
      <w:bookmarkEnd w:id="129"/>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كتابه عليه السلام إلى سَهْل بن حُنَيْف الأنْصاريّومن كتاب له عليه السلام إلى سَهْل بن حُنَيْف الأنْصاريّ ، وهو عامله على المدينة ، في معنى قوم من أهلها لحقوا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 رِجَالاً مِمَّنْ قِبَلكَ يَتَسَلَّلُونَ إلى مُعَاوِيَةَ ، فَلا تَأْسَفْ على ما يَفُوتُكَ من عَدَدِهِمْ ، ويَذْهَبُ عَنْكَ من مَدَدِهِمْ ، فَكَفَى لَهُمْ غَيّا ، ولَك مِنْهم شَافِيا ، فِرَارُهُمْ من الْهُدَى والْحَقِّ ، وإيضَاعُهُمْ إلى الْعَمَى والْجَهْلِ ، فإنَّما هُمْ أَهْلُ دُنْيا مُقْبِلُونَ عَليْها ، ومُهْطِعُونَ إليْها ، وقَدْ عَرَفُوا الْعَدْلَ ورَأَوْهُ وسَمِعُوهُ ووَعَوْهُ ، وعَلِمُوا أَنَّ النَّاسَ عِنْدَنَا فِي الْحَقِّ أُسْوَةٌ ، فَهَرَبُوا إلى الأَثَرَة فَبُعْدا لَهُمْ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واللّه ِ ، لَمْ يَنْفِرُوا مِنْ جَوْرٍ ، ولَمْ يَلْحَقُوا بِعَدْلٍ ، وإنَّا لَنَطْمَعُ في هَذَا الأَمْرِ أَنْ يُذَلِّلَ اللّه لَنَا صَعْبَهُ ، ويُسَهِّلَ لَنا حَزْنَهُ ، إنْ شَاءَ اللّه ، والسَّلامُ </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883_111175"/>
    </w:p>
    <w:p>
      <w:pPr>
        <w:pStyle w:val="Heading3"/>
        <w:numPr>
          <w:ilvl w:val="2"/>
          <w:numId w:val="1"/>
        </w:numPr>
        <w:rPr/>
      </w:pPr>
      <w:bookmarkStart w:id="131" w:name="__RefHeading___Toc2968623_3224264995"/>
      <w:bookmarkStart w:id="132" w:name="_Toc46"/>
      <w:bookmarkEnd w:id="130"/>
      <w:bookmarkEnd w:id="131"/>
      <w:r>
        <w:rPr/>
        <w:t>۱۶۵</w:t>
      </w:r>
      <w:r>
        <w:rPr>
          <w:rtl w:val="true"/>
        </w:rPr>
        <w:t xml:space="preserve"> ـ كتابه عليه السلام إلى كميل بن زياد</w:t>
      </w:r>
      <w:bookmarkEnd w:id="132"/>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كتابه عليه السلام إلى كُمَيْل بن زيادوهو عامله على هِيت ، ينكر عليه تركه دفع من يجتاز به من جيش العدو طالبا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تَضْيِيعَ الْمَرْءِ ما وُلِّي وتَكَلُّفَه ما كُفِي ، لَعَجْزٌ حاضِرٌ ورأْيٌ مُتَبَّر وإِنَّ تَعاطِيَكَ الْغارَةَ على أهل قِرْقِيسِيا ، وتَعْطِيلَك مَسالِحَك الَّتي ولَّيْنَاكَ ليْس بِها مَنْ يَمْنَعُها ، ولا يَرُدُّ الجَيْش عَنْها ، لرَأْيٌ شَعاع ، فَقد صِرْتَ جِسْرا لِمَن أَراد الْغَارَةَ مِن أعْدَائِكَ على أَوْلِيَائِكَ ، غيرَ شَدِيدِ الْمَنْكِبِ ولا مَهِيبِ الْجانِبِ ولا سادٍّ ثُغْرَةً ، ولا كاسِرٍ لِعَدُوٍّ شَوْكَةً ، ولا مُغْنٍ عن أَهْل مِصرِهِ ، ولا مُجْزٍ عن أمِيرِهِ </w:t>
      </w:r>
      <w:r>
        <w:rPr>
          <w:rFonts w:eastAsia="Amiri" w:cs="Amiri" w:ascii="Amiri" w:hAnsi="Amiri"/>
          <w:color w:val="111111"/>
          <w:sz w:val="28"/>
          <w:szCs w:val="28"/>
          <w:rtl w:val="true"/>
          <w:lang w:bidi="ar-SA"/>
        </w:rPr>
        <w:t xml:space="preserve">» . </w:t>
      </w:r>
      <w:r>
        <w:rPr>
          <w:rStyle w:val="FootnoteAnchor"/>
          <w:rtl w:val="true"/>
        </w:rPr>
        <w:footnoteReference w:id="34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بأيَّام ، وجَّه معاوية أيضا برجل من أهل الشَّام يقال له عبد الرَّحمن بن أشْيَم في خيل من أهل الشَّام إلى بلاد الجزيرة ، فأقبل عبد الرَّحمن بن أشْيَم هذا في خيله من أهل الشَّام يريد الجزيرة ، وبالجزيرة يومئذ رجل يقال له شَبِيْب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وشَبِيْب هذا هو جَدّ الكرماني </w:t>
      </w:r>
      <w:r>
        <w:rPr>
          <w:rStyle w:val="FootnoteAnchor"/>
          <w:rtl w:val="true"/>
        </w:rPr>
        <w:footnoteReference w:id="344"/>
      </w:r>
      <w:r>
        <w:rPr>
          <w:rFonts w:ascii="Amiri" w:hAnsi="Amiri" w:eastAsia="Amiri" w:cs="Amiri"/>
          <w:color w:val="111111"/>
          <w:sz w:val="28"/>
          <w:sz w:val="28"/>
          <w:szCs w:val="28"/>
          <w:rtl w:val="true"/>
          <w:lang w:bidi="ar-SA"/>
        </w:rPr>
        <w:t xml:space="preserve">الَّذي كان بخراسان ، وكان بينه وبين نَصْر بن سَيَّار ما كان ، وكان هذا شَبِيْب مقيما بنصيبين في ستمئة رجل من أصحاب عليّ رضى الله عنه ، فكتب إلى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أخبرك أنَّ عبد الرَّحمن بن أشْيَم قد وصل إليّ من الشَّام في خيل عظيمة ، ولست أدري أين يريد ، فكن على حذر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فهمت كتابك وأنا سائر إليك بِمَنْ معي من الخيل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كُمَيْل بن زياد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الرَّاسبيّ ، وخرج من هِيت في أربعمئة فارس كلّهم أصحاب بَيْضٍ ودُروع ، حَتَّى صار إلى شَبِيْب بنُصيبِينَ ، وخرج شَبِيْب من نصيبين في ستمئة رجل ، فساروا جميعا في ألف فارس يريدون عبد الرَّحمن ، وعبد الرَّحمن يومئذٍ بمدينة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كَفَرْتُوثا </w:t>
      </w:r>
      <w:r>
        <w:rPr>
          <w:rStyle w:val="FootnoteAnchor"/>
          <w:rtl w:val="true"/>
        </w:rPr>
        <w:footnoteReference w:id="345"/>
      </w:r>
      <w:r>
        <w:rPr>
          <w:rFonts w:ascii="Amiri" w:hAnsi="Amiri" w:eastAsia="Amiri" w:cs="Amiri"/>
          <w:color w:val="111111"/>
          <w:sz w:val="28"/>
          <w:sz w:val="28"/>
          <w:szCs w:val="28"/>
          <w:rtl w:val="true"/>
          <w:lang w:bidi="ar-SA"/>
        </w:rPr>
        <w:t xml:space="preserve">في جيش لجب من أهل الشَّام ، فأشرفت خيل أهل العِراق على خيل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كُمَيْل بن زياد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جُرَّ لَهُ خَيْرُ القَدَرْفاللّه ُ ذو الآلاءِ أعلَى وأَبَرْ يَخذُلُ مَن شاءَ ومَنْ شاءَ نَصَرْ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واختلط القوم فاقتتلوا قتالاً شديدا ، فقتل من أصحاب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عبد اللّه بن قَيْس القابِسيّ ، ومُدرِك بن بِشْر الغَنَوِيّ ، ومن أصحاب شَبِيْب أربعةُ نفر ؛ ووقعَتِ الهزيمة على أهل الشَّام فقتل منهم بشر كثير ، فَوَلَّوا الأدبار منهزمين نحو 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شَبِيْب بن عامر إلى نصيبين ؛ ورجع كُمَيْل بن زياد إلى هِيت ، وبلغ ذلك عليَّا رضى الله عنه ، فكتب إلى كُمَيْل بن زياد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83_111177"/>
    </w:p>
    <w:p>
      <w:pPr>
        <w:pStyle w:val="Heading3"/>
        <w:numPr>
          <w:ilvl w:val="2"/>
          <w:numId w:val="1"/>
        </w:numPr>
        <w:rPr/>
      </w:pPr>
      <w:bookmarkStart w:id="134" w:name="__RefHeading___Toc2968625_3224264995"/>
      <w:bookmarkStart w:id="135" w:name="_Toc47"/>
      <w:bookmarkEnd w:id="133"/>
      <w:bookmarkEnd w:id="134"/>
      <w:r>
        <w:rPr>
          <w:rtl w:val="true"/>
        </w:rPr>
        <w:t>كتابه عليه السلام إلى كميل بن زياد</w:t>
      </w:r>
      <w:bookmarkEnd w:id="135"/>
    </w:p>
    <w:p>
      <w:pPr>
        <w:pStyle w:val="Heading3"/>
        <w:numPr>
          <w:ilvl w:val="2"/>
          <w:numId w:val="1"/>
        </w:numPr>
        <w:rPr/>
      </w:pPr>
      <w:bookmarkStart w:id="136" w:name="__RefHeading___Toc2968627_3224264995"/>
      <w:bookmarkStart w:id="137" w:name="_Toc48"/>
      <w:bookmarkEnd w:id="136"/>
      <w:r>
        <w:rPr>
          <w:rtl w:val="true"/>
        </w:rPr>
        <w:t>كتابه عليه السلام إلى ابن عبّاس</w:t>
      </w:r>
      <w:bookmarkEnd w:id="137"/>
    </w:p>
    <w:p>
      <w:pPr>
        <w:pStyle w:val="BookText"/>
        <w:rPr/>
      </w:pPr>
      <w:r>
        <w:rPr>
          <w:rFonts w:ascii="Amiri" w:hAnsi="Amiri" w:eastAsia="Amiri" w:cs="Amiri"/>
          <w:color w:val="111111"/>
          <w:sz w:val="28"/>
          <w:sz w:val="28"/>
          <w:szCs w:val="28"/>
          <w:rtl w:val="true"/>
          <w:lang w:bidi="ar-SA"/>
        </w:rPr>
        <w:t>كتابه عليه السلام إلى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 الَّذي يَصْنَعُ للمَرْءِ كَيْفَ يَشاءُ ، ويُنْزِلُ النَّصْرَ علَى مَنْ يَشاءُ إذا شاءَ ، فَنِعْمَ المولى رَبُّنا ونِعْمَ النَّصيرُ ، وقد أحسَنْتَ النَّظَرَ للمُسلِمينَ ونَصَحْتَ إمامَكَ ، وقُدْما كانَ ظَنِّي بِكَ ذلِكَ ، فجربت والعصابة الَّتي نهضت بهم إلى حرب عدوّك خير ما جُزي الصَّابرون والمجاهدون ، فانظر لا تغزونّ غزوة ولا تجلون إلى حرب عدوّك خطوة بعد هذا حَتَّى تستأذنني في ذلك ـ كفانا اللّه وإيَّاك تظاهر الظَّالمين ، إنَّه عزيز حكيم ، والسَّلام عليك ورحمة اللّه وبركاته ـ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كتابه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أميرِ المُؤمِنينَ إلى عَبدِ اللّه بنِ عبَّاسٍ ، أمَّا بَعدُ ؛ فانظُر ما اجتَمَعَ عِندَكَ مِن غَلاَّتِ المُسلِمينَ وفَيْئِهِم ، فاقسِمْهُ مَنْ قِبَلَكَ حَتَّى تُغنِيَهُم ، وابعَث إلينا بِما فَضُلَ نَقسِمْهُ فِيمَن قِبَلَنا ، والسَّلامُ </w:t>
      </w:r>
      <w:r>
        <w:rPr>
          <w:rFonts w:eastAsia="Amiri" w:cs="Amiri" w:ascii="Amiri" w:hAnsi="Amiri"/>
          <w:color w:val="111111"/>
          <w:sz w:val="28"/>
          <w:szCs w:val="28"/>
          <w:rtl w:val="true"/>
          <w:lang w:bidi="ar-SA"/>
        </w:rPr>
        <w:t xml:space="preserve">» . </w:t>
      </w:r>
      <w:r>
        <w:rPr>
          <w:rStyle w:val="FootnoteAnchor"/>
          <w:rtl w:val="true"/>
        </w:rPr>
        <w:footnoteReference w:id="34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83_111178"/>
    </w:p>
    <w:p>
      <w:pPr>
        <w:pStyle w:val="Heading3"/>
        <w:numPr>
          <w:ilvl w:val="2"/>
          <w:numId w:val="1"/>
        </w:numPr>
        <w:rPr/>
      </w:pPr>
      <w:bookmarkStart w:id="139" w:name="__RefHeading___Toc2968629_3224264995"/>
      <w:bookmarkStart w:id="140" w:name="_Toc49"/>
      <w:bookmarkEnd w:id="138"/>
      <w:bookmarkEnd w:id="139"/>
      <w:r>
        <w:rPr>
          <w:rtl w:val="true"/>
        </w:rPr>
        <w:t>كميل بن زياد</w:t>
      </w:r>
      <w:bookmarkEnd w:id="140"/>
    </w:p>
    <w:p>
      <w:pPr>
        <w:pStyle w:val="BookText"/>
        <w:rPr/>
      </w:pPr>
      <w:r>
        <w:rPr>
          <w:rFonts w:ascii="Amiri" w:hAnsi="Amiri" w:eastAsia="Amiri" w:cs="Amiri"/>
          <w:color w:val="111111"/>
          <w:sz w:val="28"/>
          <w:sz w:val="28"/>
          <w:szCs w:val="28"/>
          <w:rtl w:val="true"/>
          <w:lang w:bidi="ar-SA"/>
        </w:rPr>
        <w:t xml:space="preserve">كُمَيْلُ بنُ زِيَادٍهو كُمَيْل بن زياد بن نُهَيك النَّخَعيّ الكوفيّ ، من أصحاب الإمامين أمير المؤمنين عليّ عليه السلام </w:t>
      </w:r>
      <w:r>
        <w:rPr>
          <w:rStyle w:val="FootnoteAnchor"/>
          <w:rtl w:val="true"/>
        </w:rPr>
        <w:footnoteReference w:id="348"/>
      </w:r>
      <w:r>
        <w:rPr>
          <w:rFonts w:ascii="Amiri" w:hAnsi="Amiri" w:eastAsia="Amiri" w:cs="Amiri"/>
          <w:color w:val="111111"/>
          <w:sz w:val="28"/>
          <w:sz w:val="28"/>
          <w:szCs w:val="28"/>
          <w:rtl w:val="true"/>
          <w:lang w:bidi="ar-SA"/>
        </w:rPr>
        <w:t xml:space="preserve">، وأبي محمّد الحسن عليه السلام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ثقات أصحاب الإمام عليّ عليه السلام </w:t>
      </w:r>
      <w:r>
        <w:rPr>
          <w:rStyle w:val="FootnoteAnchor"/>
          <w:rtl w:val="true"/>
        </w:rPr>
        <w:footnoteReference w:id="350"/>
      </w:r>
      <w:r>
        <w:rPr>
          <w:rFonts w:ascii="Amiri" w:hAnsi="Amiri" w:eastAsia="Amiri" w:cs="Amiri"/>
          <w:color w:val="111111"/>
          <w:sz w:val="28"/>
          <w:sz w:val="28"/>
          <w:szCs w:val="28"/>
          <w:rtl w:val="true"/>
          <w:lang w:bidi="ar-SA"/>
        </w:rPr>
        <w:t xml:space="preserve">، وقيل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فاتكا ، وزاهدا عابدا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مقدّمة الكوفيّين الثَّائرين على عثمان </w:t>
      </w:r>
      <w:r>
        <w:rPr>
          <w:rStyle w:val="FootnoteAnchor"/>
          <w:rtl w:val="true"/>
        </w:rPr>
        <w:footnoteReference w:id="352"/>
      </w:r>
      <w:r>
        <w:rPr>
          <w:rFonts w:ascii="Amiri" w:hAnsi="Amiri" w:eastAsia="Amiri" w:cs="Amiri"/>
          <w:color w:val="111111"/>
          <w:sz w:val="28"/>
          <w:sz w:val="28"/>
          <w:szCs w:val="28"/>
          <w:rtl w:val="true"/>
          <w:lang w:bidi="ar-SA"/>
        </w:rPr>
        <w:t xml:space="preserve">، فأقصاه عثمان مع عدّة إلى الشام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حرب صفِّين شارك فيها مع أهل الكوفة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ولاّه الإمام على هيت </w:t>
      </w:r>
      <w:r>
        <w:rPr>
          <w:rStyle w:val="FootnoteAnchor"/>
          <w:rtl w:val="true"/>
        </w:rPr>
        <w:footnoteReference w:id="355"/>
      </w:r>
      <w:r>
        <w:rPr>
          <w:rFonts w:ascii="Amiri" w:hAnsi="Amiri" w:eastAsia="Amiri" w:cs="Amiri"/>
          <w:color w:val="111111"/>
          <w:sz w:val="28"/>
          <w:sz w:val="28"/>
          <w:szCs w:val="28"/>
          <w:rtl w:val="true"/>
          <w:lang w:bidi="ar-SA"/>
        </w:rPr>
        <w:t xml:space="preserve">، فلم يتحمّل عِبْأها ، بل كان ضعيفا في ولايته ، فعاتبه الإمام على ذلك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 السلام </w:t>
      </w:r>
      <w:r>
        <w:rPr>
          <w:rStyle w:val="FootnoteAnchor"/>
          <w:rtl w:val="true"/>
        </w:rPr>
        <w:footnoteReference w:id="357"/>
      </w:r>
      <w:r>
        <w:rPr>
          <w:rFonts w:ascii="Amiri" w:hAnsi="Amiri" w:eastAsia="Amiri" w:cs="Amiri"/>
          <w:color w:val="111111"/>
          <w:sz w:val="28"/>
          <w:sz w:val="28"/>
          <w:szCs w:val="28"/>
          <w:rtl w:val="true"/>
          <w:lang w:bidi="ar-SA"/>
        </w:rPr>
        <w:t xml:space="preserve">، لم يرد ذكره في واقعة كربلاء ، ولا في ثورة التَّوَّابين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كُمَيْل ـ والَّذي كان من جملة العبّاد الثَّمانية المشهورين في الكوفة </w:t>
      </w:r>
      <w:r>
        <w:rPr>
          <w:rStyle w:val="FootnoteAnchor"/>
          <w:rtl w:val="true"/>
        </w:rPr>
        <w:footnoteReference w:id="358"/>
      </w:r>
      <w:r>
        <w:rPr>
          <w:rFonts w:ascii="Amiri" w:hAnsi="Amiri" w:eastAsia="Amiri" w:cs="Amiri"/>
          <w:color w:val="111111"/>
          <w:sz w:val="28"/>
          <w:sz w:val="28"/>
          <w:szCs w:val="28"/>
          <w:rtl w:val="true"/>
          <w:lang w:bidi="ar-SA"/>
        </w:rPr>
        <w:t xml:space="preserve">ـ في سنة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ه </w:t>
      </w:r>
      <w:r>
        <w:rPr>
          <w:rStyle w:val="FootnoteAnchor"/>
          <w:rtl w:val="true"/>
        </w:rPr>
        <w:footnoteReference w:id="359"/>
      </w:r>
      <w:r>
        <w:rPr>
          <w:rFonts w:ascii="Amiri" w:hAnsi="Amiri" w:eastAsia="Amiri" w:cs="Amiri"/>
          <w:color w:val="111111"/>
          <w:sz w:val="28"/>
          <w:sz w:val="28"/>
          <w:szCs w:val="28"/>
          <w:rtl w:val="true"/>
          <w:lang w:bidi="ar-SA"/>
        </w:rPr>
        <w:t xml:space="preserve">على يد الحجّاج لعنه اللّه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كُمَيْل بن زياد عامل عليّ عليه السلام على هِيت ، وكان ضعيفا ، يمرّ عليه سرايا معاوية تنهب أطراف العراق ولا يردّها ، ويحاول أن يجبر ما عنده من الضَّعف بأن يُغير على أطراف أعمال معاوية ، مثل قرقيسيا </w:t>
      </w:r>
      <w:r>
        <w:rPr>
          <w:rStyle w:val="FootnoteAnchor"/>
          <w:rtl w:val="true"/>
        </w:rPr>
        <w:footnoteReference w:id="361"/>
      </w:r>
      <w:r>
        <w:rPr>
          <w:rFonts w:ascii="Amiri" w:hAnsi="Amiri" w:eastAsia="Amiri" w:cs="Amiri"/>
          <w:color w:val="111111"/>
          <w:sz w:val="28"/>
          <w:sz w:val="28"/>
          <w:szCs w:val="28"/>
          <w:rtl w:val="true"/>
          <w:lang w:bidi="ar-SA"/>
        </w:rPr>
        <w:t xml:space="preserve">وما يجري مجراها من القرى الَّتي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عليه السلام ذلك من 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العَجْزِ الحاضِرِ أن يُهمِلَ الوالي ما وَلِيَهُ ، ويتكَلّفَ ما لَيسَ مِن تكلِيفِهِ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الإرشاد 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الحجّاج طلب كُمَيْلَ بن زياد ، فهرب منه ، فحرم قومَه عطاءهم ، فلمّا رأى كُمَيْل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قد نفد عمري ؛ لا ينبغي أن أحرم قومي عطيّاتهم ، فخرج فدفع بيده إلى الحجّاج ،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اُحبّ أن أجد عليك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w:t>
      </w:r>
      <w:r>
        <w:rPr>
          <w:rStyle w:val="FootnoteAnchor"/>
          <w:rtl w:val="true"/>
        </w:rPr>
        <w:footnoteReference w:id="363"/>
      </w:r>
      <w:r>
        <w:rPr>
          <w:rFonts w:ascii="Amiri" w:hAnsi="Amiri" w:eastAsia="Amiri" w:cs="Amiri"/>
          <w:color w:val="111111"/>
          <w:sz w:val="28"/>
          <w:sz w:val="28"/>
          <w:szCs w:val="28"/>
          <w:rtl w:val="true"/>
          <w:lang w:bidi="ar-SA"/>
        </w:rPr>
        <w:t xml:space="preserve">عليَّ أنيابك ، ولا تَهدَّمْ </w:t>
      </w:r>
      <w:r>
        <w:rPr>
          <w:rStyle w:val="FootnoteAnchor"/>
          <w:rtl w:val="true"/>
        </w:rPr>
        <w:footnoteReference w:id="364"/>
      </w:r>
      <w:r>
        <w:rPr>
          <w:rFonts w:ascii="Amiri" w:hAnsi="Amiri" w:eastAsia="Amiri" w:cs="Amiri"/>
          <w:color w:val="111111"/>
          <w:sz w:val="28"/>
          <w:sz w:val="28"/>
          <w:szCs w:val="28"/>
          <w:rtl w:val="true"/>
          <w:lang w:bidi="ar-SA"/>
        </w:rPr>
        <w:t xml:space="preserve">عليَّ ، فو اللّه ، ما بقي من عمري إلاّ مثل </w:t>
      </w:r>
      <w:r>
        <w:rPr>
          <w:rStyle w:val="FootnoteAnchor"/>
          <w:rtl w:val="true"/>
        </w:rPr>
        <w:footnoteReference w:id="365"/>
      </w:r>
      <w:r>
        <w:rPr>
          <w:rFonts w:ascii="Amiri" w:hAnsi="Amiri" w:eastAsia="Amiri" w:cs="Amiri"/>
          <w:color w:val="111111"/>
          <w:sz w:val="28"/>
          <w:sz w:val="28"/>
          <w:szCs w:val="28"/>
          <w:rtl w:val="true"/>
          <w:lang w:bidi="ar-SA"/>
        </w:rPr>
        <w:t xml:space="preserve">كواسل الغبار ، فاقضِ ما أنت قاضٍ ، فإنّ الموعد اللّه ، وبعد القتل الحساب ، ولقد خبّرني أمير المؤمنين عليّ بن أبي طالب عليه السلام أنّك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كان القضاء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كنتَ فيمن قتل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كُمَيْل ممَّن ثار على سَعيد عامل عثمان ، وضربوا عنده رجلاً يدفع عن سعيد ، وكان من المسيّرين من الكوفة إلى الشَّام بأمر عثمان ، وبينهم وبين معاوية هناك مجادلات ومناظرات ، ثُمَّ سيّروا إلى حِمْص ، ثُمَّ ارجعوا إلى الكوفة ، كل ذلك بأمر من عثمان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وقد روى كُمَيْل عن عليّ عليه السلام دعاء الخضر المعروف بدعاء كُمَيْل ، كما في الإقبال ، وفي المصباح روي أنَّ كميلاً رأى أمير المؤمنين عليه السلام يدعو بهذا الدُّعاء في ليلة النِّصف من شعبان ساجدا ، قال عليه السلام له بعد تعليمه هذا الدُّعاء ، أوجب لك طول الصُّحبة لنا أن نجود لك بما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الإقبال </w:t>
      </w:r>
      <w:r>
        <w:rPr>
          <w:rFonts w:eastAsia="Amiri" w:cs="Amiri" w:ascii="Amiri" w:hAnsi="Amiri"/>
          <w:color w:val="111111"/>
          <w:sz w:val="28"/>
          <w:szCs w:val="28"/>
          <w:rtl w:val="true"/>
          <w:lang w:bidi="ar-SA"/>
        </w:rPr>
        <w:t xml:space="preserve">) . </w:t>
      </w:r>
      <w:r>
        <w:rPr>
          <w:rStyle w:val="FootnoteAnchor"/>
          <w:rtl w:val="true"/>
        </w:rPr>
        <w:footnoteReference w:id="368"/>
      </w:r>
      <w:r>
        <w:rPr>
          <w:rFonts w:ascii="Amiri" w:hAnsi="Amiri" w:eastAsia="Amiri" w:cs="Amiri"/>
          <w:color w:val="111111"/>
          <w:sz w:val="28"/>
          <w:sz w:val="28"/>
          <w:szCs w:val="28"/>
          <w:rtl w:val="true"/>
          <w:lang w:bidi="ar-SA"/>
        </w:rPr>
        <w:t xml:space="preserve">قال سعيد بن زَيْد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كُمَيْل بن زياد وسألته عن فضل أمير المؤمنين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بوصيَّة أوصاني بها يوما هي خير لك من الدُّنيا بما 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بنَ زيادٍ ، سَمّ كُلَّ يَومٍ باسمِ اللّه ِ ، وقُلْ لا حَولَ ولا قُوَّةَ إلاّ باللّه ِ ، وتوكَّل علَى اللّه ِ ، واذكرنا وسمّ بأسمائنا ، وصلّ علينا واستَعْذِ باللّه ِ رَبِّنا ، وادرأ بذلِكَ عَن نَفْسِكَ ، وما تَحوطُهُ عِنايَتُكَ ، تُكْفَ شَرَّ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رسولَ اللّه ِ صلى الله عليه و آله أدَّبهُ اللّه ُ عز و جل ، وهُوَ أدَّبَنِي ، وأنا أُؤدِّبُ المُؤمِنينَ ، وأُورِّثُ الأدَبَ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عِلمٍ إلاّ وأَنا أفتَحُهُ ، وما مِن سِرٍّ إلاّ والقائم عليه السلام يَختِمُهُ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ذُرِّيةٌ بَعضُها مِن بَعضٍ ، واللّه ُ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تأخُذْ إلاّ عَنَّا ، تَكُنْ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إلاّ وأنتَ مُحتاجٌ فيها إلى مَعونَةٍ فيها إِلى مَعرِفَةٍ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بيدي عليّ بن أبي طالب عليه السلام ، فخرج بي إلى ناحية الجبَّانة ، فلمَّا أصحر ، تنفَّس الصُّعداء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القلُوبَ أوْعِيَةٌ فخَيْرُها أوْعاها ، احفَظْ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النَّجاةِ ، وهَمَجٌ رُعاعٌ ، أتباعُ كُلِّ ناعِقٍ يَمِيلُونَ مَعَ كُلِّ ريحٍ ، لم يَسْتَضِيئوا بِنُورِ العِلمِ فَيهتَدُوا ولَمْ يَلجؤوا إلى رُكْنٍ وَثِيقٍ فيَنْجوا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العِلمُ خَيرٌ مِنَ المالِ ، العِلمُ يَحْرُسُكَ وأنتَ تَحْرُسُ المالَ ، والمالُ تُفْنيهِ النَّفَقَةُ ، والعِلمُ يزْكُو على الإنفاقِ ، العِلمُ حاكِمٌ ،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 مَحَبَّةُ العالِمِ دِينٌ يُدانُ بهِ ، بِهِ يَكسِبُ الإنسانُ الطَّاعَةَ في حَياتِهِ ، وجَمِيلَ الأُحدُوثَةِ بَعد وفاتِهِ ، ومَنْفَعَةُ المالِ تَزُولُ بزَوالِهِ ، ماتَ خُزَّان الأَموالِ وهُم أحياءٌ ، والعُلماءُ باقونَ ما بَقِيَ الدَّهرُ ، أعيانُهم مَفقُودَةٌ ، وأمثِلَتُهُم فِي القُلوبِ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إنَّ هاهنا لَعِلْما جَمَّا ـ وأشار إلى صَدْرِهِ ـ لم أُصِبْ لَهُ خَزَنةً ، بلَى أصِيبُ لَقِنا غَيرَ مأمُونٍ ، مستعْمِلاً آلَةَ الدِّينِ في طَلَبِ الدُّنيا ، يَسْتَظهِر بِحُجَجِ اللّه ِ علَى أوليائِهِ ، وبِنعْمَةِ اللّه ِ علَى معاصِيهِ ، أو مُنْقادا لِحَمَلَةِ الحَقِّ لا بصيرةَ لَهُ في أحْنائِهِ ، ينقَدِحُ الشَّكُّ في قلبِهِ بأوَّل عارِضٍ مِن شُبهَةٍ ، اللَّهُمَّ لا ذا ولا ذاك ، أو مَنْهُوما باللَّذَّة سَلِسَ القِيادِ للشَّهوةِ ، أو مُغْرَما بالجَمعِ والادِّخارِ ، لَيْسا مِنْ رُعاةِ الدِّينِ ، ولا مِنْ ذَوِي البَصائِرِ واليَقِينِ ، أقرَبُ شَبَها بِهِما الأنعامُ السَّائِمَةُ ، كذلِكَ يَموتُ العِلمُ بِمَوْتِ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 بِحُجَّةٍ ، إمَّا ظاهرا مشهورا ، أو خَائِفا مَغمُورا ، لِئلاَّ تَبْطُلَ حُجَجُ اللّه ِ وبيِّناتُهُ ، ورُواةُ كتابِهِ ، وأيْنَ أُولئِكَ ؟ هُم الأقلُّونَ عَدَدا ، الأعظَمونَ قَدْرا ، بِهم يَحفَظُ اللّه ُ حُجَجَهُ حَتَّى يُودِعَهُ نُظَراءَهُم ، ويَزْرَعَها فِي قُلوبِ أشباهِهِم ، هَجَمَ بِهِم العِلمُ على حَقائِقِ الإيمانِ ، فَباشَرُوا رُوحَ اليَقينِ ، واسْتَلانوا ما استَوْعَرَ مِنهُ المُترَفُونَ ، واستأنَسُوا بِما استوْحَشَ مِنُه الجاهِلونَ ، صَحِبوا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أُولئِكَ أُمناءُ اللّه ِ في خَلقِهِ ، وخلفاؤه في أرضِهِ ، وسُرُجُه فِي بلادِهِ ، والدُّعاةُ إلى دينِهِ ، واشَوْقَاهُ إلى رُؤيَتِهِم ، أستَغفِرُ اللّه َ لِي ولَكَ </w:t>
      </w:r>
      <w:r>
        <w:rPr>
          <w:rFonts w:eastAsia="Amiri" w:cs="Amiri" w:ascii="Amiri" w:hAnsi="Amiri"/>
          <w:color w:val="111111"/>
          <w:sz w:val="28"/>
          <w:szCs w:val="28"/>
          <w:rtl w:val="true"/>
          <w:lang w:bidi="ar-SA"/>
        </w:rPr>
        <w:t xml:space="preserve">» . </w:t>
      </w:r>
      <w:r>
        <w:rPr>
          <w:rStyle w:val="FootnoteAnchor"/>
          <w:rtl w:val="true"/>
        </w:rPr>
        <w:footnoteReference w:id="370"/>
      </w: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النَّخَعيّ التَّابعيّ الشَّهير ، له إدراكٌ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سَنَة اثنتين وثمانين وهو ابن سبعين سنة ، فيكون قد أدرك مِنَ الحياة النَّبويَّة ثَماني عشْرَةَ سنَة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صفِّين ، وكان شريفا مطاعا ثقة ، قليل الحديث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12883_111183"/>
    </w:p>
    <w:p>
      <w:pPr>
        <w:pStyle w:val="Heading3"/>
        <w:numPr>
          <w:ilvl w:val="2"/>
          <w:numId w:val="1"/>
        </w:numPr>
        <w:rPr/>
      </w:pPr>
      <w:bookmarkStart w:id="142" w:name="__RefHeading___Toc2968631_3224264995"/>
      <w:bookmarkStart w:id="143" w:name="_Toc50"/>
      <w:bookmarkEnd w:id="141"/>
      <w:bookmarkEnd w:id="142"/>
      <w:r>
        <w:rPr/>
        <w:t>۱۶۶</w:t>
      </w:r>
      <w:r>
        <w:rPr>
          <w:rtl w:val="true"/>
        </w:rPr>
        <w:t xml:space="preserve"> ـ كتابه عليه السلام إلى بعض عمّاله</w:t>
      </w:r>
      <w:bookmarkEnd w:id="143"/>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كتابه عليه السلام إلى بعض عمَّالهأمَّا بَعْدُ ؛ فقد بَلَغَنِي عَنكَ أَمْرٌ إِنْ كُنْتَ فَعَلْتَهُ فقد أَسْخَطْتَ رَبَّكَ ، وعَصَيْتَ إمامَك ، وأَخْزَيْتَ أَمانَتك ، بَلَغَنِي أَنَّك جَرَّدْتَ الأرْضَ فأَخَذْتَ ما تَحْتَ قَدَمَيْكَ ، وأَكَلْتَ ما تَحْتَ يَدَيْك فَارْفَعْ إليَّ حِسَابَك ، واعْلَمْ أَنَّ حِسَابَ اللَّهِ أَعْظَمُ مِنْ حِسَابِ النَّاس ، والسلامُ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السَّيِّد رحمه الله كما ذكرنا من دون إيعاز إلى المكتوب إليه ، ولكن ابن عبد رب ، والبلاذري صرَّحوا بأنَّه عبد اللّه بن عبَّاس ، ابن عمّه والوالي على البصرة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بذكر جميع ما يتعلّق بقصّة ابن عبَّاس في بيت مال البصرة ،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عبد اللّه بن عبَّاس على أبي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من البهائم كنت جملاً ، ولو كنت راعيا ما بلغت المرعى ، ولا أحسنت مهنته في المشي </w:t>
      </w:r>
      <w:r>
        <w:rPr>
          <w:rStyle w:val="FootnoteAnchor"/>
          <w:rtl w:val="true"/>
        </w:rPr>
        <w:footnoteReference w:id="3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عليّ إلى عبد اللّه بن العبَّاس ، وهو عامله على البصرة ، يأمره أن يخرج إلى الموسم فيقيم الحجّ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عبد اللّه بن عبَّاس بأبي الأسْوَد الدُّؤلي فاستخلفه على صلاة البصرة ، ودعا بزياد بن أبى فجعله على الخَراج ، وتجهَّز عبد اللّه بن عبَّاس ، وخرج إلى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بين أبي الأسْوَد وزياد بن أبى منافرة ، فهجاه أبو الأسْوَد ، وقال فيه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بَلِّغا عَنِّي زِيادَا رِسالَةًيُحِثُّ إليهِ حَيثُ كانَ مِنَ الأَرْضِ فَما لَكَ من وَرْدٍ إذا ما لَقِيتَنِييُقطَّعُ دُونِي طَرْفُ عَينِيَ كالمُغْضِي وما لِي إذا ما أخْلَفَ الوِدُّ بَينَناأُمِرُّ القُوى مِنهُ وتَعْمَلُ في النَّقْضِ أَلَم تَرَ أَنِّي لا أُكَوِّنُ شِيمَتِييُكَوِّنُ غُولُ الأرْضِ في الطُّولِ والعَرضِ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أبا الأسْوَد بعد ذلك أنّ زيادا يشتمه ، ويقول فيه القبيح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زِيادَا ظَلَّ يَشتِمُنِيوالقَولُ يُكتَبُ عِندَ اللّه ِ والعَمَلُ لقد </w:t>
      </w:r>
      <w:r>
        <w:rPr>
          <w:rStyle w:val="FootnoteAnchor"/>
          <w:rtl w:val="true"/>
        </w:rPr>
        <w:footnoteReference w:id="374"/>
      </w:r>
      <w:r>
        <w:rPr>
          <w:rFonts w:ascii="Amiri" w:hAnsi="Amiri" w:eastAsia="Amiri" w:cs="Amiri"/>
          <w:color w:val="111111"/>
          <w:sz w:val="28"/>
          <w:sz w:val="28"/>
          <w:szCs w:val="28"/>
          <w:rtl w:val="true"/>
          <w:lang w:bidi="ar-SA"/>
        </w:rPr>
        <w:t xml:space="preserve">لَقِيتُ زِيادا ثُمَّ قُلْتُ لَهُمِن قَبلِ ذلِكَ ما جاءَتْ بهِ الرُّسُلُ حَتَّامَ تَذكُرُنِي فِي كُلِّ مُجتَمَعٍعَرْضا وأنتَ إذا ما شِئْتَ تَنتَقِلُ حَتَّامَ تَشْتِمُني حَتَّامَ تَذكُرُنيوقَدْ ظَلَمْتَ وتَسْتَعْفِي وتَنْتَصِلُ ثُمَّ تَعُودُ وتنسى مَا يوافِقُنِيوالعُذْرُ يُندِمُ و النِّسيانُ والعَجَلُ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عَبدُ اللّه ِ بنُ العبَّاسِ مِنَ الحَجِّ ، فأقبلَ إليهِ زِيادُ بنُ أبىِ ، فَشكَى إليهِ أبا الأسْوَدَ الدُّؤَلِيّ ، وذكر أنَّه قَد هَجاهُ ، فأرسَلَ إليهِ ابنُ عبَّاس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كُنتَ مِنَ البهائِم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ـ أبو الأسْوَد ـ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تبارك وتعالى قد جعلك يا أمير المؤمنين واليا مؤتمنا ، وراعيا مسؤولاً ، ولقد بلوناك فوجدناك عظيم الأمانة ، ناصحا للرعيّة ، تُوفِّر عليهم حقوقهم ، وتزجر نفسك عن دنياهم ، ولا تأكل أموالهم ولا ترتشي في أموالهم ، وإنَّ ابن عمِّك هذا قد أكل مالَ اللّه بغير حقّ ، فلم يسعني كتمانك ذلك ، فانظر رحمك اللّه فيما هاهنا ، واكتب إليَّ برَأيِكَ فيما أحببت من ذلك ـ إن شاء اللّه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كتاب أبي الأسْوَد عليَّا عليه السلام وقرأه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 رضى الله عنه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4" w:name="pg12883_111185"/>
    </w:p>
    <w:p>
      <w:pPr>
        <w:pStyle w:val="Heading3"/>
        <w:numPr>
          <w:ilvl w:val="2"/>
          <w:numId w:val="1"/>
        </w:numPr>
        <w:rPr/>
      </w:pPr>
      <w:bookmarkStart w:id="145" w:name="__RefHeading___Toc2968633_3224264995"/>
      <w:bookmarkStart w:id="146" w:name="_Toc51"/>
      <w:bookmarkEnd w:id="144"/>
      <w:bookmarkEnd w:id="145"/>
      <w:r>
        <w:rPr>
          <w:rtl w:val="true"/>
        </w:rPr>
        <w:t>كتابه عليه السلام لأبي الأسود الدّؤليّ</w:t>
      </w:r>
      <w:bookmarkEnd w:id="146"/>
    </w:p>
    <w:p>
      <w:pPr>
        <w:pStyle w:val="BookText"/>
        <w:rPr/>
      </w:pPr>
      <w:r>
        <w:rPr>
          <w:rFonts w:ascii="Amiri" w:hAnsi="Amiri" w:eastAsia="Amiri" w:cs="Amiri"/>
          <w:color w:val="111111"/>
          <w:sz w:val="28"/>
          <w:sz w:val="28"/>
          <w:szCs w:val="28"/>
          <w:rtl w:val="true"/>
          <w:lang w:bidi="ar-SA"/>
        </w:rPr>
        <w:t>كتابه عليه السلام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فَمِثلُكَ نصَحَ الإمامَ والأُمَّةَ ، ودلَّ علَى الحَقِّ ، وقَد كَتبْتُ إلى صاحِبِكَ فيما ذكَرتَ مِن أمرِهِ وَلم أُعلِمْهُ بكِتابِكَ إليَّ ، فلا تدَعَنَّ إعلامِي بِما يَكونُ بِحَضرَتِكَ ما فِيهِ النَّظَرُ لِأُمَّةِ مُحَمَّدٍ صلى الله عليه و آله ، فإنَّه واجِبٌ عَلَيكَ فِي دِينِكَ ، والسلامُ عليكَ ورحْمَةُ اللّه ِ وبَرَكاتُهُ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ابنِ عبَّاسٍ الكتاب المُتَقدّمَ ، 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أخرى من كتابهِ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يا بنَ العَبَّاسِ فَقد بَلغَنِي عَنْكَ أُمُورٌ ، اللّه ُ أعلَمُ بِها ، فَإنْ تَكُنْ حَقَّا فَلَسْتُ أرْضاها لَكَ ، وإنْ تَكُن باطِلاً فَإثمُها على مَن اقتَرفَها ، فَإذا ورَدَ علَيكَ كِتابي هذا فأَعْلِمْنِي في جوابِهِ ما أخذْتَ مِن مَالِ البَصرَةِ ، من أينَ أخَذتَهُ ، وفِيمَ وضَعْتَهُ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الكتاب إلى ابن عبَّاس كتب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كُلَّ الَّذي بَلَغَكَ باطِلٌ ، وأنا لِمَا تحت يديّ ضابط ، وعليه حافِظٌ ، فلا تُصَدِّقْ علَيَّ الظَّنينَ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على رواية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عَلِمتُ الَّذي بلغكَ عنِّي ، وأنَّ الَّذي أبلغك الباطل ، وإنِّي لِما تَحْتَ يَدَيّ لَضابِطٌ وحافِظٌ ، فلا تُصَدّق أقوالَ الوُشاةِ ما لَم يَكُنْ ، وأمَّا تَعظيمُكَ مَرزأَةَ ما رَزأته </w:t>
      </w:r>
      <w:r>
        <w:rPr>
          <w:rStyle w:val="FootnoteAnchor"/>
          <w:rtl w:val="true"/>
        </w:rPr>
        <w:footnoteReference w:id="378"/>
      </w:r>
      <w:r>
        <w:rPr>
          <w:rFonts w:ascii="Amiri" w:hAnsi="Amiri" w:eastAsia="Amiri" w:cs="Amiri"/>
          <w:color w:val="111111"/>
          <w:sz w:val="28"/>
          <w:sz w:val="28"/>
          <w:szCs w:val="28"/>
          <w:rtl w:val="true"/>
          <w:lang w:bidi="ar-SA"/>
        </w:rPr>
        <w:t xml:space="preserve">من هذه البلدَة ، فواللّه لَئِن ألقى اللّه َ عز و جل بِما في الأرض مِن لُجَيْنِها وعِقْيانِها ، وعلى ظَهْرِها من طِلاعِها أحَبُّ إليَّ مِن أنْ أَلقاهُ وقد أرَقْتُ دِماءَ الأُمَّةِ ؛ فابعث إلى عَمَلِكَ مَن أحبَبْتَ فإنِّي مُعتَزِلٌ عَنهُ ، والسَّلامُ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فكتب عليّ عليه السلام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83_111186"/>
    </w:p>
    <w:p>
      <w:pPr>
        <w:pStyle w:val="Heading3"/>
        <w:numPr>
          <w:ilvl w:val="2"/>
          <w:numId w:val="1"/>
        </w:numPr>
        <w:rPr/>
      </w:pPr>
      <w:bookmarkStart w:id="148" w:name="__RefHeading___Toc2968635_3224264995"/>
      <w:bookmarkStart w:id="149" w:name="_Toc52"/>
      <w:bookmarkEnd w:id="147"/>
      <w:bookmarkEnd w:id="148"/>
      <w:r>
        <w:rPr>
          <w:rtl w:val="true"/>
        </w:rPr>
        <w:t>كتابه عليه السلام إلى ابن عبّاس</w:t>
      </w:r>
      <w:bookmarkEnd w:id="149"/>
    </w:p>
    <w:p>
      <w:pPr>
        <w:pStyle w:val="BookText"/>
        <w:rPr/>
      </w:pPr>
      <w:r>
        <w:rPr>
          <w:rFonts w:ascii="Amiri" w:hAnsi="Amiri" w:eastAsia="Amiri" w:cs="Amiri"/>
          <w:color w:val="111111"/>
          <w:sz w:val="28"/>
          <w:sz w:val="28"/>
          <w:szCs w:val="28"/>
          <w:rtl w:val="true"/>
          <w:lang w:bidi="ar-SA"/>
        </w:rPr>
        <w:t>كتابه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لا يَسَعُنِي تَرْكُكَ حَتَّى تُعلِمَني ما أخَذْتَ مِنَ الجِزْيَةِ مِن أيْنَ أخَذْتَهُ ، وما وضَعتَ مِنها أينَ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 فِيما ائتمَنْتُكَ عَليهِ ، واستَرْعَيْتُكَ إيَّاهُ ، فَإنَّ المَتاعَ بِما أنتَ رازِمُهُ </w:t>
      </w:r>
      <w:r>
        <w:rPr>
          <w:rStyle w:val="FootnoteAnchor"/>
          <w:rtl w:val="true"/>
        </w:rPr>
        <w:footnoteReference w:id="381"/>
      </w:r>
      <w:r>
        <w:rPr>
          <w:rFonts w:ascii="Amiri" w:hAnsi="Amiri" w:eastAsia="Amiri" w:cs="Amiri"/>
          <w:color w:val="111111"/>
          <w:sz w:val="28"/>
          <w:sz w:val="28"/>
          <w:szCs w:val="28"/>
          <w:rtl w:val="true"/>
          <w:lang w:bidi="ar-SA"/>
        </w:rPr>
        <w:t xml:space="preserve">قَلِيلٌ ، وتَبِعاتُهُ وبِيلَةٌ لا تَبِيدُ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أنَّ عليَّا غيرَ مُقلعِ عنه ،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بَلَغَنِي تَعظِيمُكَ عَليَّ مَرْزِئة مالٍ بلَغَك أنِّي رَزَأتُه </w:t>
      </w:r>
      <w:r>
        <w:rPr>
          <w:rStyle w:val="FootnoteAnchor"/>
          <w:rtl w:val="true"/>
        </w:rPr>
        <w:footnoteReference w:id="382"/>
      </w:r>
      <w:r>
        <w:rPr>
          <w:rFonts w:ascii="Amiri" w:hAnsi="Amiri" w:eastAsia="Amiri" w:cs="Amiri"/>
          <w:color w:val="111111"/>
          <w:sz w:val="28"/>
          <w:sz w:val="28"/>
          <w:szCs w:val="28"/>
          <w:rtl w:val="true"/>
          <w:lang w:bidi="ar-SA"/>
        </w:rPr>
        <w:t xml:space="preserve">أهلَ هذه البلاد ، وايم اللّه ِ ، لأنْ ألقى اللّه بما في بَطن هذه الأرض من عِقْيانها </w:t>
      </w:r>
      <w:r>
        <w:rPr>
          <w:rStyle w:val="FootnoteAnchor"/>
          <w:rtl w:val="true"/>
        </w:rPr>
        <w:footnoteReference w:id="383"/>
      </w:r>
      <w:r>
        <w:rPr>
          <w:rFonts w:ascii="Amiri" w:hAnsi="Amiri" w:eastAsia="Amiri" w:cs="Amiri"/>
          <w:color w:val="111111"/>
          <w:sz w:val="28"/>
          <w:sz w:val="28"/>
          <w:szCs w:val="28"/>
          <w:rtl w:val="true"/>
          <w:lang w:bidi="ar-SA"/>
        </w:rPr>
        <w:t xml:space="preserve">ومُخبئها ، وبما على ظَهرها من طِلاعها ذَهَبا ، أحبُّ إليَّ من أن ألقى اللّه وقد سَفكتُ دِماءَ هَذهِ الأُمَّةِ لأنالَ بِذلِكَ المُلْكَ 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عَملِكَ مَن أحبَبْتَ ، فإنِّي 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فلمَّا أراد عبد اللّه ـ بن عبَّاس ـ المسيرَ من البصرة دعا أخوالَه من بني هلال بن عامر بن صَعْصَعَة لِيَمنَعوهُ ، فجاء الضَّحَّاك بن عبد اللّه الهِلاليّ ، فأجاره ، ومعه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رَزين وكان شجاعا بَئيسا ، فقالت بنو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بنا عن هَوازن ، فقالت هَوازان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بنا عن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أتتهم قَيس ، فلمَّا رأى اجتماعَهم له حَمل ما كان في بيت مال البصرة ، وكان فيما زعموا سِتَّةَ آلافِ ألفٍ ، فجعله في الغرائر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الأزرق اليَشكريّ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أشياخَنا من أهل البصرة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المالَ في الغرائر ثُمَّ مَضى به ، تَبِعَتْه الأخْماسُ كلّها بالطَفّ ، على أربع فراسخ من البصرة ، فوافقوه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تصلوا إليهِ ومنَّا عينٌ 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 وكان رأسَ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قَيسا لاَءخوَتُنا في الإسلام ، وجيرانُنا في الدار ، وأعْوانُنا على العَدوّ ، إنَّ الَّذيتَذهبون بهِ المال ، لو رُدَّ عليكم لكان نصيبُكم مِنه الأقلّ ، وهم خيرٌ لكم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بكرُ بن وائل ، وعبدُ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الرَّأي رَأيُ ضَمْرة ، واعتزلوهم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نُفارِقُهم حَتَّى لَنُقاتِلَهم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 أحقُّ إلاَّ تُقاتِلوهُم عَليهِ ، وقد تَرك قتالَهم مَن هو أبعدُ مِنكُم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لنُقاتلنَّهم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نعاونكم على قتالهم ، وانصرف عنهم فقدم عليهم ابنُ المُجاعة ، فقاتَلهم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الضَّحَّاكُ بن عبد اللّه فطعنه في كَتفِهِ فصرَعَهُ ، فسقط إلى الأرض بغير قَتل ، وحَمَل سَلمة بن ذُؤيب السَّعدي على الضَّحَّاك فصَرَعَهُ أيضا ، وكَثُرت بينهم الجِراحُ مِن غَيرِ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الأخماسُ الَّذِين اعتزلوا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صنعتم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اعتزلتم قتالهم وتركتموهم يَتشاجرون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حَتَّى صرَفوا وجوهَ بَعضِهِم عَن بعضٍ ، وقالوا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إنَّ هذا اللُّؤمَ قَبيحٌ ، لنحن أسخى أنفسا منكم حين تركنا أموالَنا لِبَني عَمّكم ، وأنتم تُقاتِلونَهم عليها ، خلُّوا عنهم وأرواحَهم ، فإنَّ القوم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عنهم ، ومَضى معه ناسٌ من قَيس ، فيهم الضَّحَّاك بنُ عَبدِ اللّه ِ وعبدُ اللّه ِ بنُ رَزين ، حَتَّى قَدِموا الحجازَ ، فَنَزلَ مكَّة ، فجعَلَ راجِزٌ لِعَبدِ اللّه ِ بنِ عَبَّاسٍ يَسوقُ لَهُ في الطَّريقِ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مِن كاظِمَةَ القَصْرَ الخَرِبْ مَعَ ابنِ عبَّاسِ بنِ عَبْدِ المُطَّلِبْوجعل ابن عبَّاس يرتجز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 إلى أهلِكِ يا رَبابُ آوِي فَقَدْ حانَ لَكِ الإيابُ وجعل أيضا يرتجز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يَمْشِينَ بِنا هَمِيساإنْ يَصْدُقِ الطَيرُ نَنِكْ لَمِيسَا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 أمِثلُكَ يَرْفَثُ فِي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الرَّفث ما يقال عند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مكّةَ اشترى من عطاء بن جُبَيْر مولى بني كَعْب ، من جواريه ثلاثَ مُولّداتٍ حجازيّاتٍ ، يُقالُ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شاذِن ، وحَوراء ، وفُتون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سُلَيْمانُ بن أبي راشد ، عن عَبدِ اللّه بن عُبيد ، عن أبي الكَنُود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أعوان عبد اللّه بالبصرة ، فلمَّا كان من أمره ما كان أتيتُ عليَّا فأخبرتُه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الَّذِى ءَاتَيْنَهُ ءَايَتِنَا فَانسَلَخَ مِنْهَا فَأَتْبَعَهُ الشَّيْطَنُ فَكَانَ مِنَ الْغَاوِينَ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معه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كُنتُ أشركْتُكَ في أمانَتِي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نقله المصنّف رحمه الله في معادن الحكمة ، فكتب إليه ابن عبَّاس ما نقله المصنّف ، فكتب إليه أمير المؤمنين عليه السلام ما نقله المصنّف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قال ابن عبد رب ، بعد نقل ما ذكرنا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لئن لم تَدعْنِي مِن أساطِيرِكَ لأَحْمِلَنَّهُ إلى معاوية يُقاتلك بهِ ، فكفَّ عنه عليّ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12883_111190"/>
    </w:p>
    <w:p>
      <w:pPr>
        <w:pStyle w:val="Heading3"/>
        <w:numPr>
          <w:ilvl w:val="2"/>
          <w:numId w:val="1"/>
        </w:numPr>
        <w:rPr/>
      </w:pPr>
      <w:bookmarkStart w:id="151" w:name="__RefHeading___Toc2968637_3224264995"/>
      <w:bookmarkStart w:id="152" w:name="_Toc53"/>
      <w:bookmarkEnd w:id="150"/>
      <w:bookmarkEnd w:id="151"/>
      <w:r>
        <w:rPr>
          <w:rtl w:val="true"/>
        </w:rPr>
        <w:t>الأقوال في القصّة وما يتلوها</w:t>
      </w:r>
      <w:bookmarkEnd w:id="152"/>
    </w:p>
    <w:p>
      <w:pPr>
        <w:pStyle w:val="BookText"/>
        <w:rPr/>
      </w:pPr>
      <w:r>
        <w:rPr>
          <w:rFonts w:ascii="Amiri" w:hAnsi="Amiri" w:eastAsia="Amiri" w:cs="Amiri"/>
          <w:color w:val="111111"/>
          <w:sz w:val="28"/>
          <w:sz w:val="28"/>
          <w:szCs w:val="28"/>
          <w:rtl w:val="true"/>
          <w:lang w:bidi="ar-SA"/>
        </w:rPr>
        <w:t xml:space="preserve">الأقوال في القِصَّة وما يتلوها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عُبَيْدة ولم أسمعه منه ، أنَّ ابن عبَّاس لم يبرح من البصرة حَتَّى قُتِلَ عليّ عليه السلام ، فشخص إلى الحسن ، فشهد الصُّلحَ بينه وبين معاوية ، ثُمَّ رجع إلى البصرة ، وثِقَلُه بها ، فحمَله ومالاً من بيت المال قليلاً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أرزاقي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ذلك لأبي الحسن فأنكرَه وزعَم أنَّ عليَّا قُتل وابن عبَّاس بمكَّة ، وأنَّ الَّذي شهد الصُّلح بين الحسن ومعاوية عُبيدُ اللّه بن عبَّاس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العلاّمة في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 من أصحاب رسول اللّه صلى الله عليه و آله ، كان محبّا لعليّ عليه السلام ، وتلميذه ، حاله في الجلالة والإخلاص لأمير المؤمنين عليه السلام أشهر من أن يخفى ، وقد ذكر الكِشّي أحاديثَ تتضمَّنُ قَدحا فيه ، وهو أجلّ من ذلك ، وقد ذكرناها في كتابنا الكبير ، وأجبنا عنها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وقال العلاّمة المجلسيّ رحمه الله في 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ابن عبَّاس فإنَّه قد انحرف عن أمير المؤمنين عليه السلام ، وذهب بأموال البصرة إلى الحجاز ، ووقع بينه عليه السلام وبينه مكاتبات تدلّ على شقاوته وارتداده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وقال وكيع في 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أمير المؤمنين عليه السلام إلى البصرة استخلف عبد اللّه بن عبَّاس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فولَّى عبد اللّه بن عبَّاس على القضاء عبد الرَّحمن بن يزيد الحُدَّانيّ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وقيل استقضى ابن عبَّاس أبا الأسْوَد الدُّؤلي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عزله واستقضى الضَّحَّاك بن عبد اللّه الهِلاليّ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يفتي النَّاس ويحكم بينهم ، وإنَّه خرج إلى عليٍّ ، ومعه أبو الأسْوَد الدُّؤلي وغيره من أهل البصرة ، فاستقضى الحارث بن عبد عوف بن أصرم بن عَمْرو الهِلالي ، ثُمَّ قدم ابن عبَّاس فأقر الحارث ، وابن عبَّاس يتولّى عامَّة الأحكام بالبصرة ، ثُمَّ كان بعد ذلك كلّما شخص عن البصرة استخلف أبا الأسْوَد ، فكان هو المفتي ، والقاضي يومئذٍ يُدعى المفتي ، فلم يزل كذلك حَتَّى قتل عليّ عليه السلام في سَنَة أربعين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ينزح ابن عبَّاس من البصرة حَتَّى قتل عليّ عليه السلام ، فشخص إلى الحسن بن عليّ ، وشهد الصُّلح بينه وبين معاوية ، ثُمَّ رجع إلى البصرة وثقله بها ، فحمله ومالاً من مالها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أرزاقياجتمعت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المَدائِنيّ ذلك ، وزعم أنَّ عليَّا عليه السلام قتل ، وابن عبَّاس بمكَّة ، وأنَّ الَّذي شهد الصُّلح عُبيدُ اللّه بن عبَّاس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83_111191"/>
    </w:p>
    <w:p>
      <w:pPr>
        <w:pStyle w:val="Heading3"/>
        <w:numPr>
          <w:ilvl w:val="2"/>
          <w:numId w:val="1"/>
        </w:numPr>
        <w:rPr/>
      </w:pPr>
      <w:bookmarkStart w:id="154" w:name="__RefHeading___Toc2968639_3224264995"/>
      <w:bookmarkStart w:id="155" w:name="_Toc54"/>
      <w:bookmarkEnd w:id="153"/>
      <w:bookmarkEnd w:id="154"/>
      <w:r>
        <w:rPr>
          <w:rtl w:val="true"/>
        </w:rPr>
        <w:t>عبيد اللّه بن عبّاس</w:t>
      </w:r>
      <w:bookmarkEnd w:id="155"/>
    </w:p>
    <w:p>
      <w:pPr>
        <w:pStyle w:val="BookText"/>
        <w:rPr/>
      </w:pPr>
      <w:r>
        <w:rPr>
          <w:rFonts w:ascii="Amiri" w:hAnsi="Amiri" w:eastAsia="Amiri" w:cs="Amiri"/>
          <w:color w:val="111111"/>
          <w:sz w:val="28"/>
          <w:sz w:val="28"/>
          <w:szCs w:val="28"/>
          <w:rtl w:val="true"/>
          <w:lang w:bidi="ar-SA"/>
        </w:rPr>
        <w:t xml:space="preserve">عُبَيدُ اللّه ِ بنُ عَبّاسعبيد اللّه بن عبّاس بن عبد المطلب القرشي الهاشمي أخو عبد اللّه بن عبّاس ، ابن عمّ النبيّ صلى الله عليه و آله والإمام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الحديث عن رسول اللّه صلى الله عليه و آله في صغره ، وحَفِظَه ، وحدّث به ، وكان مشهورا بالسَّخاء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ولاّه الإمام عليه السلام على اليمن </w:t>
      </w:r>
      <w:r>
        <w:rPr>
          <w:rStyle w:val="FootnoteAnchor"/>
          <w:rtl w:val="true"/>
        </w:rPr>
        <w:footnoteReference w:id="394"/>
      </w:r>
      <w:r>
        <w:rPr>
          <w:rFonts w:ascii="Amiri" w:hAnsi="Amiri" w:eastAsia="Amiri" w:cs="Amiri"/>
          <w:color w:val="111111"/>
          <w:sz w:val="28"/>
          <w:sz w:val="28"/>
          <w:szCs w:val="28"/>
          <w:rtl w:val="true"/>
          <w:lang w:bidi="ar-SA"/>
        </w:rPr>
        <w:t xml:space="preserve">، وفرّ بعد غارة بُسر بن أرطاة عليها </w:t>
      </w:r>
      <w:r>
        <w:rPr>
          <w:rStyle w:val="FootnoteAnchor"/>
          <w:rtl w:val="true"/>
        </w:rPr>
        <w:footnoteReference w:id="395"/>
      </w:r>
      <w:r>
        <w:rPr>
          <w:rFonts w:ascii="Amiri" w:hAnsi="Amiri" w:eastAsia="Amiri" w:cs="Amiri"/>
          <w:color w:val="111111"/>
          <w:sz w:val="28"/>
          <w:sz w:val="28"/>
          <w:szCs w:val="28"/>
          <w:rtl w:val="true"/>
          <w:lang w:bidi="ar-SA"/>
        </w:rPr>
        <w:t xml:space="preserve">، وعثر بُسر على طفلَيه الصغيرين فذبحهما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عبيد اللّه إليها بعد أن غادرها بُسر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جعله الإمام الحسن عليه السلام على مقدّمة الجيش الَّذي أنفذه إلى معاوية ، ولكنّه خان ، وانخدع بمال معاوية ، ومن ثمّ التحق به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وتوفّي بالمدينة في أيام معاوية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كفّ بصره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في الغارات عن أبي 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هاج معاوية على تسريح بسر بن أبي أرطاة إلى الحجاز واليمن ، أنّ قوما بصنعاء كانوا من شيعة عثمان يعظّمون قتله لم يكن لهم نظام ولا رأس ، فبايعوا لعليّ عليه السلام على ما في أنفسهم ، وعامل عليّ عليه السلام يومئذ على صنعاء عبيد اللّه بن العبّاس ، وعامله على الجَنَد </w:t>
      </w:r>
      <w:r>
        <w:rPr>
          <w:rStyle w:val="FootnoteAnchor"/>
          <w:rtl w:val="true"/>
        </w:rPr>
        <w:footnoteReference w:id="400"/>
      </w:r>
      <w:r>
        <w:rPr>
          <w:rFonts w:ascii="Amiri" w:hAnsi="Amiri" w:eastAsia="Amiri" w:cs="Amiri"/>
          <w:color w:val="111111"/>
          <w:sz w:val="28"/>
          <w:sz w:val="28"/>
          <w:szCs w:val="28"/>
          <w:rtl w:val="true"/>
          <w:lang w:bidi="ar-SA"/>
        </w:rPr>
        <w:t xml:space="preserve">سعيد بن نمران ، فلما اختلف الناس على عليّ عليه السلام بالعراق ، وقتل محمّد بن أبي بكر بمصر ، وكثرت غارات أهل الشَّام تكلّموا ، ودعوا إلى الطَّلب بدم عثمان ، ومنعوا الصَّدقات وأظهروا الخلاف ، فبلغ ذلك عبيد اللّه بن العبّاس فأرسل إلى ناس من وجوههم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بلغني عنكم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نزل ننكر قتل عثمان ونرى مجاهدة من سعى عليه ، فحبسهم ، فكتبوا إلى من بالجند من أصحابهم فثاروا بسعيد بن نمران فأخرجوه من الجند وأظهروا أمرهم ، وخرج إليهم من كان بصنعاء ، وانضمّ إليهم كلّ من كان على رأيهم ، ولحق بهم قوم لم يكونوا على رأيهم إرادة أن يمنعوا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حديث أبي 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عبيد اللّه وسعيد بن نمران ومعهما شيعة عليّ ، فقال ابن عبّاس لابن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اجتمع هؤلاء وإنّهم لنا لمقاربون ولئن قاتلناهم لا نعلم على من تكون الدَّائرة ، فهلمّ فلنكتب إلى أمير المؤمنين عليه السلام بخبرهم وعددهم وبمنزلهم الَّذي هم به ، فكتبا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نخبر أمير المؤمنين أنّ شيعة عثمان وثبوا بنا وأظهروا أنّ معاوية قد شيّد أمره ، واتّسق له أكثر النَّاس ، وإنّا سرنا إليهم بشيعة أمير المؤمنين ومن كان على طاعته ، وإنّ ذلك أحمشهم وألّبهم ، فتعبّوا لنا وتداعوا علينا من كلّ أوبٍ ، ونصرهم علينا من لم يكن له رأي فيهم ، ممّن سعى إلينا إرادة أن يمنع حقّ اللّه المفروض عليه ، وقد كانوا لا يمنعون حقّا عليهم ولا يؤخذ منهم إلاّ الحقّ فاستحوذ عليهم الشَّيطان ، فنحن في خير ، وهم منك في قفزة ، وليس يمنعنا من مناجزتهم إلاّ انتظار الأمر من مولانا أمير المؤمنين أدام اللّه عزّه وأيّده وقضى بالأقدار الصَّالحة في جميع اُموره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كتابهما ساء عليّا عليه السلام وأغضبه فكتب إليهما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عليّ أمير المؤمنين إلى عبيد اللّه بن العبَّاس وسَعيد بن نِمْران ، سلامٌ عليكما ، فإنِّي أحمَدُ إليكما اللّه َ الَّذي لا إل إلاَّ هو ، أمَّا بَعْدُ ، فإنَّه أتاني كتابُكما تذكُران فيه خروج هذه الخارجة ، وتعظّمان من شأنها صغيرا ، وتُكَثِّران من عددها قليلاً ، وقد علمتُ أنَّ نَخْبَ أفئدتكما وصِغَر أنفسكما وشَتات رأيكما، وسوءَ تدبيركما، هو الَّذي أفسد عليكما مَن لم يكن عنكما نائما ، وجَرَّأ عليكما مَن كان عن لقائكما جَبانا ، فإذا قدم رسولي عليكما، فامْضِيا إلى القوم حتَّى تقرآ عليهم كتابي إليهم ، وتدعوَاهم إلى حظّهم وتقوى رَبِّهم ؛ فإنْ أجابوا حَمِدنا اللّه وقَبِلنا منهم ، وإنْ حاربوا استعنَّا عليهم باللّه ، ونبذناهم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الْخَآئِنِينَ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عليه السلام حين قدم عليه سعيد بن نمران الكوفة فعتب عليه وعلى عبيد اللّه ألاّ يكونا قاتلا بسرا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قاتلت ، ولكنّ ابن عبّاس خذلني وأبى أن يقاتل ، ولقد خلوت به حين دنا منّا بسر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لا يرضى منّي ولا منك إلاّ بالجدّ في قتالهم ، وما نعذر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اعتزل ابن عبَّاس عمل البصرة ، وقعد في منزله ، فكتب إليه عليّ بن أبي طالب رضى الله عنه بكتاب يعذله فيه على غضبه ، ويكذب من سعى به إليه ، وأعاده إلى عمله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وروى الكِشّيّ عن الزُّهْريّ ، عن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 عليه السلام على البصرة عبد اللّه بن عبَّاس ، فحمل كُلَّ مال في بيت المال بالبصرة ، ولحق بمكَّة ، وترك عليَّا عليه السلام ، وكان مبلغه ألفي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 عليه السلام المنبر حين بلغه ذلك فبكى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ابنُ عَمّ رَسُولِ اللّه ِ صلى الله عليه و آله فِي عِلْمِهِ وقَدْرِهِ يَفعَلُ مِثلَ هذا ، فكَيفَ يُؤْمَنُ مَن كانَ دُونَهُ ، اللَّهمَّ إنِّي قَدْ مَلَلْتُهم فَأرِحْنِي مِنهُم ، واقبضني إِليْكَ غيرَ عاجِزٍ ولا مَلُولٍ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الأسْوَد الدُّؤلي ، وكان خليفة عبد اللّه بن عبَّاس بالبصرة ، إلى عليّ عليه السلام يعلمه أنَّ عبد اللّه أخذ من بيت المال عشرة آلاف درهم ، فكتب إليه يأمره بردِّها ، فامتنع ، فكتب يقسم له باللّه لتردّنها ، فلمَّا ردَّها عبد اللّه بن عبَّاس ، أو ردّ أكثرها ، كتب إليه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المَرءَ يَسرّهُ دَرْكُ ما لَم يَكُن لِيفوتَهُ ، ويَسوؤهُ فَوتُ ما لَم يَكُن لِيُدرِكَهُ ، فَما أتاكَ مِن الدُّنيا فلا تُكثِرْ بهِ فَرَحا ، وما فاتَكَ مِنها فلا تُكثِرْ عَليهِ جَزَعا ، واجعَل هَمَّكَ لِما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المأمون في رسالته إلى بني هاشم في أمير المؤمنين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لم يزل الأمور تتراقى به إلى أن ولّي أمور المسلمين ، فلم يعن بأحد من بني هاشم إلاَّ بعبد اللّه بن عبَّاس تعظيما لحقَّه ، وصِلَةً لِرَحِمِهِ ، وثِقةً بهِ ، فكانَ مِن أمرِهِ الَّذي يَغفِرُ اللّه ُ لَهُ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وقال ابن الزُّبَيْر في خطبته بمكَّة على المنبر وابن عبَّاس جالس مع النَّاس تحت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رَجُلاً قد أعمى اللّه ُ قَلبَهُ كما أعمَى بَصرَهُ ، يَزعُم أنَّ مُتعَةَ النِّساءِ حَلالٌ مِنَ اللّه ِ ورَسُولِهِ ، ويفتي في القَمْلَةِ والنَّملَةِ وقَدِ احتَمَلَ بَيْتَ مَالِ البَصرَةِ بالأمْسِ ، وتَرَكَ المُسلِمينَ بِها يَرتَضِخُونَ النَّوى ، وكَيفَ ألومُهُ في ذلِكَ وقَد قاتَلَ أُمَّ المُؤمِنينَ ، وحَواري رَسُولِ اللّه ِ صلى الله عليه و آله ، ومَن وَقاهُ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لِقائدِهِ سَعْدِ بنِ جُبَيْر بنِ هِشامٍ مَولَى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بِي وَجْهَ ابنِ الزُّبَيْرِ وارفَعْ مِن صَدْرِي ، وكانَ ابنُ عبَّاس قَد كُفَّ بَصرُهُ ، فاستَقبَلَ بهِ قائدهُ وجْهَ ابنِ الزُّبَيْرِ ، وأقامَ قامته ، فحسر عن ذراعيه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الزُّبَيْر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حَمْلِي المالَ ، فإنَّه كان مالاً جَبيناهُ فأعَطْينا كُلَّ ذِي حَقٍّ حَقَّهُ ، وبقيت بقيَّةٌ هِي دُونَ حقّنا في كتاب اللّه ، فأخذناها بحقّنا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وحينما فرَّ عبيد اللّه بن العبَّاس إلى معاوية فخرج أمير الجند بعده قَيْس بن سَعْد بن عُبادَة ، وصلّى بالنَّاس وخطب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أخاه ولاّهُ عَلِيٌّ أمير المؤمنين على البصرة ، فسرق مالَ اللّه ومالَ المُسلِمينَ ، فاشترى بهِ الجواري ، وزعم أنَّ ذلك له حلال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واختار الأكثر كما صرَّح به ابن أبي الحديد ، أنَّه أخذ بيت مال البصرة ، وفارق عليَّا عليه السلام ، ومال إليهِ ابنُ الأثيرِ في الكامِلِ فِي التاريخِ ، وأُسْدِ الغَابَةِ ، والبَلاذِريّ في أنسابِ الأشْرافِ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وقال ابن أبي الحديد في شَرحِ الكِتابِ المُتقدِّم ـ فَإنِّي كُنتُ أشرَكْتُك في أمانَتِي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المَكتُوبِ إليهِ هذا الكتاب ، 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 بنُ العبَّاس رحمه الله ، وروَوْا في ذلك روايات ، واستدلُّوا عليه بألفاظٍ مِن ألفاظِ الكِتابِ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فِي أمانَتِي ، وجَعَلْتُكَ بِطانَتِي ، وشِعارِي ، وأنَّهُ لَم يَكُنْ فِي أهْلِي رَجُلٌ أوثَقُ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ابنِ عَمّكَ قَد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قلبتَ لابنِ عَمّكَ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ولابن عمّك آسيتَ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كلمة لا تقال إلاَّ لمثله ، فأمَّا غيره من أفناء النَّاس ، فإنَّ عليَّا عليه السلام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المَعدودُ كانَ عِندَنا مِن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يدلّ على أنّ المكتوب إليه هذا الكتاب قريب من أن يجري مجراهما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أرباب هذا القول أنَّ عبد اللّه بن عبَّاس كتب إلى عليّ عليه السلام جوابا من هذا الكتاب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فنقل الكتب المتقدّمة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يكن ، ولا فارق عبد اللّه بن عبَّاس عليَّا عليه السلام ، ولا باينه ولا خالفه ، ولم يزل أميرا على البصرة إلى أن قتل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أبو الفرج عليّ بن الحسين الإصفهانيّ من كتابه الَّذي كتبه إلى معاوية من البصرة لما قتل عليّ عليه السلام ، وقد ذكرناه من قبل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ولم يخدعه معاوية ، ويجرّه إلى جهته ، فقد علمتم كيف اختدع كثيرا من عمَّال أمير المؤمنين عليه السلام واستمالهم إليه بالأموال ، فمالوا وتركوا أمير المؤمنين عليه السلام ، فما بالُه وقد عَلِمَ النَّبوة الَّتي حدثتْ بينهما ، لم يستمل ابن عبَّاس ، ولا اجتذبه إلى نفسه ؛ وكل مَن قرأ السِّير ، وعرف التَّواريخ يعرف مشاقّة ابن عبَّاس لمعاوية بعد وفاة عليٍّ عليه السلام ، وما كان يلقاه به من قوارع الكلام ، وشديد الخصام ، وما كان يثني به على أمير المؤمنين عليه السلام ، ويذكر خصائصه وفضائله ، ويصدع به من مناقبه ومآثره ، فلو كان بينهما غبار أو كَدر لَما كان الأمر كذلك ، بل كانت الحال تكون بالضِّدّ لِما اشتهر من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هو الأمثل والأصوب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إليه هذا الكتاب هو عُبَيد اللّه بن العبَّاس ، لا عبد اللّه ؛ وليس ذلك بصحيح ، فإنَّ عبيد اللّه كان عامل عليٍّ عليه السلام على اليمن ، وقد ذكرت قصته مع بُسر بن أرطاة فيما تقدَّم ، ولم ينقل عنه أنَّه أخذ مالاً ، ولا فارق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عليَّ أمرُ هذا الكتاب ، فإن أنا كذّبت النَّقل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أمير المؤمنين عليه السلام ، خالفتُ الرُّواة ، فإنَّهم قد أطبقوا على رواية هذا الكلام عنه ، وقد ذكِر في أكثر كتب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صرفته إلى عبد اللّه بن عبَّاس صدَّني عنه ما أعلمه من ملازمته ، لطاعة أمير المؤمنين عليه السلام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صرفته إلى غيره لم أعلم إلى مَن أصرفه من أهل أمير المؤمنين عليه السلام ، والكلامُ يشعر بأنَّ الرَّجل المخاطَب من أهله وبني عمّه ، فأنا في هذا الموضع من المتوقِّفين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وقال ابن ميثم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هذا الكتاب إلى عبد اللّه بن عبَّاس حين كان واليا له على البصرة ، وألفاظ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أشرَكْتُكَ في أمانَتِي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تنبه على ذلك ـ ثُمَّ بعد نقله ما تقدَّم نقله في المعادن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وأنكر قوم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لم يفارق عليَّا عليه السلام ، ولا يجوز أن يقول في حقِّه ما قال القطب الرَّاونديّ رحمه الله ، يكون المكتوب إليه هو عُبيد اللّه ، وحمله على ذلك أشبه ، وهو به 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هذين القولين لا مستند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فهو مجرّد استبعاد أن يفعل ابن عبَّاس ما نسب إليه ، ومعلوم أنَّ ابن عبَّاس لم يكن معصوما ، وعليٌّ عليه السلام لم يكن ليراقب في الحقّ أحدا ، ولو كان أعزّ أولاده كما تمثَّل بالحسن والحسين عليهماالسلامفي ذلك ، فكيف بابن عمِّه ، بل يجب أن يكون الغلظة على الأقرباء في هذا الأمر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غلظته عليه وعتابه له لا يوجب مفارقته إيِّاه ، لأنَّه كان إذا فعل أحد من أصحابه ما يستحق به المؤاخذة أخذه به ، سواء كان عزيزا أو ذليلاً ، قريبا منه أو بعيدا ، فإذا استوفى حقّ اللّه منه ، أو تاب إليه ممَّا فعل عاد في حقِّه إلى ما كان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القول الثَّاني ، فإنَّ عُبيد اللّه كان عاملاً له عليه السلام باليمن ولم ينقل عنه مثل ذلك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6" w:name="pg12883_111199"/>
    </w:p>
    <w:p>
      <w:pPr>
        <w:pStyle w:val="Heading3"/>
        <w:numPr>
          <w:ilvl w:val="2"/>
          <w:numId w:val="1"/>
        </w:numPr>
        <w:rPr/>
      </w:pPr>
      <w:bookmarkStart w:id="157" w:name="__RefHeading___Toc2968641_3224264995"/>
      <w:bookmarkStart w:id="158" w:name="_Toc55"/>
      <w:bookmarkEnd w:id="156"/>
      <w:bookmarkEnd w:id="157"/>
      <w:r>
        <w:rPr>
          <w:rtl w:val="true"/>
        </w:rPr>
        <w:t>أبو الأسود الدّؤليّ</w:t>
      </w:r>
      <w:bookmarkEnd w:id="158"/>
    </w:p>
    <w:p>
      <w:pPr>
        <w:pStyle w:val="BookText"/>
        <w:rPr/>
      </w:pPr>
      <w:r>
        <w:rPr>
          <w:rFonts w:ascii="Amiri" w:hAnsi="Amiri" w:eastAsia="Amiri" w:cs="Amiri"/>
          <w:color w:val="111111"/>
          <w:sz w:val="28"/>
          <w:sz w:val="28"/>
          <w:szCs w:val="28"/>
          <w:rtl w:val="true"/>
          <w:lang w:bidi="ar-SA"/>
        </w:rPr>
        <w:t xml:space="preserve">أبو الأسْوَدِ الدُّؤلِيّهو ظالِم بن عَمْرو </w:t>
      </w:r>
      <w:r>
        <w:rPr>
          <w:rStyle w:val="FootnoteAnchor"/>
          <w:rtl w:val="true"/>
        </w:rPr>
        <w:footnoteReference w:id="412"/>
      </w:r>
      <w:r>
        <w:rPr>
          <w:rFonts w:ascii="Amiri" w:hAnsi="Amiri" w:eastAsia="Amiri" w:cs="Amiri"/>
          <w:color w:val="111111"/>
          <w:sz w:val="28"/>
          <w:sz w:val="28"/>
          <w:szCs w:val="28"/>
          <w:rtl w:val="true"/>
          <w:lang w:bidi="ar-SA"/>
        </w:rPr>
        <w:t xml:space="preserve">، المعروف بأبي الأسْوَد الدُّؤلي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البارزة والصَّحابة المشهورين للإمام أمير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أسلم على عهد رسول اللّه صلى الله عليه و آله ، لكنّه لم يَحْظَ برؤيته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المتحقّقين بمحبّة عليّ ومحبّة ولده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نستشفّ هذا الحبّ من أشعاره الحِسان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ترجموا له ذكروه بعناوين متنوّعة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w:t>
      </w:r>
      <w:r>
        <w:rPr>
          <w:rStyle w:val="FootnoteAnchor"/>
          <w:rtl w:val="true"/>
        </w:rPr>
        <w:footnoteReference w:id="418"/>
      </w:r>
      <w:r>
        <w:rPr>
          <w:rFonts w:ascii="Amiri" w:hAnsi="Amiri" w:eastAsia="Amiri" w:cs="Amiri"/>
          <w:color w:val="111111"/>
          <w:sz w:val="28"/>
          <w:sz w:val="28"/>
          <w:szCs w:val="28"/>
          <w:rtl w:val="true"/>
          <w:lang w:bidi="ar-SA"/>
        </w:rPr>
        <w:t xml:space="preserve">، شاعر متشيِّع </w:t>
      </w:r>
      <w:r>
        <w:rPr>
          <w:rStyle w:val="FootnoteAnchor"/>
          <w:rtl w:val="true"/>
        </w:rPr>
        <w:footnoteReference w:id="419"/>
      </w:r>
      <w:r>
        <w:rPr>
          <w:rFonts w:ascii="Amiri" w:hAnsi="Amiri" w:eastAsia="Amiri" w:cs="Amiri"/>
          <w:color w:val="111111"/>
          <w:sz w:val="28"/>
          <w:sz w:val="28"/>
          <w:szCs w:val="28"/>
          <w:rtl w:val="true"/>
          <w:lang w:bidi="ar-SA"/>
        </w:rPr>
        <w:t xml:space="preserve">، من وجوه الشِّيعة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الأسْوَد حروب الإمام عليه السلام ضدّ مساعير الفتنة في الجمل </w:t>
      </w:r>
      <w:r>
        <w:rPr>
          <w:rStyle w:val="FootnoteAnchor"/>
          <w:rtl w:val="true"/>
        </w:rPr>
        <w:footnoteReference w:id="421"/>
      </w:r>
      <w:r>
        <w:rPr>
          <w:rFonts w:ascii="Amiri" w:hAnsi="Amiri" w:eastAsia="Amiri" w:cs="Amiri"/>
          <w:color w:val="111111"/>
          <w:sz w:val="28"/>
          <w:sz w:val="28"/>
          <w:szCs w:val="28"/>
          <w:rtl w:val="true"/>
          <w:lang w:bidi="ar-SA"/>
        </w:rPr>
        <w:t xml:space="preserve">، و صفِّين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الإمام عليه السلام قاضيا على البصرة عندما ولّى عليها ابن عبّاس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يقدّره ، وحينما كان يخرج من البصرة ، يُفوّض إليه أعمالها </w:t>
      </w:r>
      <w:r>
        <w:rPr>
          <w:rStyle w:val="FootnoteAnchor"/>
          <w:rtl w:val="true"/>
        </w:rPr>
        <w:footnoteReference w:id="424"/>
      </w:r>
      <w:r>
        <w:rPr>
          <w:rFonts w:ascii="Amiri" w:hAnsi="Amiri" w:eastAsia="Amiri" w:cs="Amiri"/>
          <w:color w:val="111111"/>
          <w:sz w:val="28"/>
          <w:sz w:val="28"/>
          <w:szCs w:val="28"/>
          <w:rtl w:val="true"/>
          <w:lang w:bidi="ar-SA"/>
        </w:rPr>
        <w:t xml:space="preserve">، وكان ذلك يحظى بتأييد الإمام عليه السلام أيضا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 أبو الأسْوَد علم النَّحو بأمر الإمام عليه السلام الَّذي كان قد وضع اُسسه وقواعده </w:t>
      </w:r>
      <w:r>
        <w:rPr>
          <w:rStyle w:val="FootnoteAnchor"/>
          <w:rtl w:val="true"/>
        </w:rPr>
        <w:footnoteReference w:id="426"/>
      </w:r>
      <w:r>
        <w:rPr>
          <w:rFonts w:ascii="IRNazanin" w:hAnsi="IRNazanin" w:eastAsia="IRNazanin"/>
          <w:color w:val="111111"/>
          <w:sz w:val="28"/>
          <w:sz w:val="28"/>
          <w:szCs w:val="28"/>
          <w:rtl w:val="true"/>
          <w:lang w:bidi="fa-IR"/>
        </w:rPr>
        <w:t xml:space="preserve">، وأقامه ورسّخ دعائمه </w:t>
      </w:r>
      <w:r>
        <w:rPr>
          <w:rStyle w:val="FootnoteAnchor"/>
          <w:rtl w:val="true"/>
        </w:rPr>
        <w:footnoteReference w:id="427"/>
      </w:r>
      <w:r>
        <w:rPr>
          <w:rFonts w:ascii="Amiri" w:hAnsi="Amiri" w:eastAsia="Amiri" w:cs="Amiri"/>
          <w:color w:val="111111"/>
          <w:sz w:val="28"/>
          <w:sz w:val="28"/>
          <w:szCs w:val="28"/>
          <w:rtl w:val="true"/>
          <w:lang w:bidi="ar-SA"/>
        </w:rPr>
        <w:t xml:space="preserve">، وهو أوّل من أعجم القرآن الكريم وأشكله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الأدب العربي منزلة رفيعة ؛ فقد عُدّ من أفصح النَّاس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وتبلور نموذج من هذه الفصاحة في شعره الجميل الَّذي رثى به الإمام عليه السلام ، وهو آية على محبّته للإمام ، وبغضه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يدّخر وسعا في وضع الحقّ موضعه ، والدفاع عن عليّ عليه السلام ، ومناظراته مع معاوية </w:t>
      </w:r>
      <w:r>
        <w:rPr>
          <w:rStyle w:val="FootnoteAnchor"/>
          <w:rtl w:val="true"/>
        </w:rPr>
        <w:footnoteReference w:id="430"/>
      </w:r>
      <w:r>
        <w:rPr>
          <w:rFonts w:ascii="Amiri" w:hAnsi="Amiri" w:eastAsia="Amiri" w:cs="Amiri"/>
          <w:color w:val="111111"/>
          <w:sz w:val="28"/>
          <w:sz w:val="28"/>
          <w:szCs w:val="28"/>
          <w:rtl w:val="true"/>
          <w:lang w:bidi="ar-SA"/>
        </w:rPr>
        <w:t xml:space="preserve">دليل على صراحته وشجاعته وثباته واستقامته في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ومكانة عليّ عليه السلام العليّة السَّامقة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بعد استشهاد الإمام عليه السلام خطبة حماسيّة من وحي الألم والحرقة ، وأخذ البيعة من النَّاس للإمام الحسن عليه السلام بالخلافة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أبو الأسْوَد الحياة سنة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زياد بن أبيه أبا الأسْوَد عن حبّ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يزداد في قلبي حِدّة ، كما يزداد حبّ معاوية في قلبك ؛ فإنّي اُريد اللّه والدَّار الآخرة بحبّي عليّا ، وتريد الدُّنيا بزينتها بحبّك معاوية ، ومثلي ومثلك كما قال أخو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خَلِيلانِ مُخْتَلِفٌ شَأنُنَااُريدُ العَلاَء ويَهوَى اليَمَنْ اُحِبُّ دِماءَ بَنِي مَالِكٍورَاقَ المُعَلّى بَياضُ اللَّبَنْ </w:t>
      </w:r>
      <w:r>
        <w:rPr>
          <w:rStyle w:val="FootnoteAnchor"/>
          <w:rtl w:val="true"/>
        </w:rPr>
        <w:footnoteReference w:id="433"/>
      </w: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الأسْوَد الدُّؤلي على معاوية عام الجماعة </w:t>
      </w:r>
      <w:r>
        <w:rPr>
          <w:rStyle w:val="FootnoteAnchor"/>
          <w:rtl w:val="true"/>
        </w:rPr>
        <w:footnoteReference w:id="434"/>
      </w:r>
      <w:r>
        <w:rPr>
          <w:rFonts w:ascii="Amiri" w:hAnsi="Amiri" w:eastAsia="Amiri" w:cs="Amiri"/>
          <w:color w:val="111111"/>
          <w:sz w:val="28"/>
          <w:sz w:val="28"/>
          <w:szCs w:val="28"/>
          <w:rtl w:val="true"/>
          <w:lang w:bidi="ar-SA"/>
        </w:rPr>
        <w:t xml:space="preserve">،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أبا الأسْوَد أنّ عليّ بن أبي طالب أراد أن يجعلك أحد الحكَمين ، فما كنت تحكم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جعلني أحدهما لجمعت ألفا من المهاجرين وأبناء المهاجرين ، وألفا من الأنصار وأبناء الأنصار ، ثمّ ناشدتُهُم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وأبناء المهاجرين أولى بهذا الأمر أم الطُّلَقاء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كُنتَ تَكونُ لَو حُكّمْتَ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الأسْوَد مِمّن صحب عليّا ، وكان من المتحقّقين بمحبّته ومحبّة ولده ، وفي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الأرذَلُونَ بَنُو قُشَيْرٍطَوالَ الدَّهرِ لا يَنسى عَلِيّا اُحبُّ مُحمَّدا حُبّا شَديِدَاوَعبّاسا وحَمْزَةَ والوَصِيّا فَإنْ يَكُ حُبُّهُم رُشْدا اُصِبْهُولَيس بُمِخْطِئٍ إنْ كانَ غَيّا وكان نازلاً في بني قُشَير بالبصرة ، وكانوا يرجمونه باللَّيل لمحبّته لعليّ وولده ، فإذا أصبح فذكر رجمهم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يرجمك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تكذبون ، لو رجمني اللّه لأصابني ، وأنتم ترجمون فلا تُصيبون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 فرأيته مطرقا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تتفكّر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ببلدكم لَحْنا ، فأردت أن أضع كتابا في اُصُولِ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بعد أيّام ، فألقى إليَّ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فالاسم ما أنبأ عن المُسمَّى ، والفعلُ ما أنبأ عن حرَكَةِ المُسمَّى ، والحرفُ ما أنبأ عن معنىً ليس باسم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 وتتبّعْه ، فجمعت أشياء ثمّ عرضتها عليه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ـ يعنون به النَّحو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حدوده عن عليّ بن أبي طالب عليه السلام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ابنة أبي الأسْوَد الدُّؤليّ وبين يدَي أبيها خَبيص </w:t>
      </w:r>
      <w:r>
        <w:rPr>
          <w:rStyle w:val="FootnoteAnchor"/>
          <w:rtl w:val="true"/>
        </w:rPr>
        <w:footnoteReference w:id="439"/>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أطعِمني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 فوضع فيه مثل اللّوزة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بالتَّمر ؛ فهو أنفع وأشبع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أنفع وأنجع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الطَّعام بعث به إلينا معاوية يخدعنا به عن حبّ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يخدعنا عن السَّيِّد المطهّر بالشَهْدِ المُزَعْفَرِ ؟ تبّا لمرسله وآكله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عالجت نفسها وقاءت ما أكلت منه ، وأنشأت تقول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أبالِشَهْدِ المُزعْفَرِ يا بنَ هِنْدٍنَبِيعُ إليكَ إسلاما ودِينا فلا واللّه لَيسَ يَكونُ هذاومولانا أميرُ المُؤْمِنينا </w:t>
      </w:r>
      <w:r>
        <w:rPr>
          <w:rStyle w:val="FootnoteAnchor"/>
          <w:rtl w:val="true"/>
        </w:rPr>
        <w:footnoteReference w:id="44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12883_111204"/>
    </w:p>
    <w:p>
      <w:pPr>
        <w:pStyle w:val="Heading3"/>
        <w:numPr>
          <w:ilvl w:val="2"/>
          <w:numId w:val="1"/>
        </w:numPr>
        <w:rPr/>
      </w:pPr>
      <w:bookmarkStart w:id="160" w:name="__RefHeading___Toc2968643_3224264995"/>
      <w:bookmarkStart w:id="161" w:name="_Toc56"/>
      <w:bookmarkEnd w:id="159"/>
      <w:bookmarkEnd w:id="160"/>
      <w:r>
        <w:rPr>
          <w:rtl w:val="true"/>
        </w:rPr>
        <w:t>عبد اللّه بن عبّاس</w:t>
      </w:r>
      <w:bookmarkEnd w:id="161"/>
    </w:p>
    <w:p>
      <w:pPr>
        <w:pStyle w:val="BookText"/>
        <w:rPr/>
      </w:pPr>
      <w:r>
        <w:rPr>
          <w:rFonts w:ascii="Amiri" w:hAnsi="Amiri" w:eastAsia="Amiri" w:cs="Amiri"/>
          <w:color w:val="111111"/>
          <w:sz w:val="28"/>
          <w:sz w:val="28"/>
          <w:szCs w:val="28"/>
          <w:rtl w:val="true"/>
          <w:lang w:bidi="ar-SA"/>
        </w:rPr>
        <w:t xml:space="preserve">عَبدُ اللّه ِ بنُ عَبّاسعبد اللّه بن عبّاس بن عبد المطلب أبو العبّاس القُرَشيّ الهاشِميّ ، من المفسّرين والمحدّثين المشهورين في التَّاريخ الإسلامي </w:t>
      </w:r>
      <w:r>
        <w:rPr>
          <w:rStyle w:val="FootnoteAnchor"/>
          <w:rtl w:val="true"/>
        </w:rPr>
        <w:footnoteReference w:id="441"/>
      </w:r>
      <w:r>
        <w:rPr>
          <w:rFonts w:ascii="Amiri" w:hAnsi="Amiri" w:eastAsia="Amiri" w:cs="Amiri"/>
          <w:color w:val="111111"/>
          <w:sz w:val="28"/>
          <w:sz w:val="28"/>
          <w:szCs w:val="28"/>
          <w:rtl w:val="true"/>
          <w:lang w:bidi="ar-SA"/>
        </w:rPr>
        <w:t xml:space="preserve">وُلِدَ بمكّة في الشِّعب قبل الهجرة بثلاث سنين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المدينة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 عام الفتح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يستشيره في أيّام خلافته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النَّاس على عثمان ، كان مندوبه في الحجّ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ولمّا آلت الخلافة إلى الإمام أمير المؤمنين عليّ عليه السلام كان صاحبه ، ونصيره ، ومستشاره ، وأحد ولاته واُمرائه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مقدّمة الجيش في معركة الجمل </w:t>
      </w:r>
      <w:r>
        <w:rPr>
          <w:rStyle w:val="FootnoteAnchor"/>
          <w:rtl w:val="true"/>
        </w:rPr>
        <w:footnoteReference w:id="446"/>
      </w:r>
      <w:r>
        <w:rPr>
          <w:rFonts w:ascii="Amiri" w:hAnsi="Amiri" w:eastAsia="Amiri" w:cs="Amiri"/>
          <w:color w:val="111111"/>
          <w:sz w:val="28"/>
          <w:sz w:val="28"/>
          <w:szCs w:val="28"/>
          <w:rtl w:val="true"/>
          <w:lang w:bidi="ar-SA"/>
        </w:rPr>
        <w:t xml:space="preserve">، ثمّ ولي البصرة </w:t>
      </w:r>
      <w:r>
        <w:rPr>
          <w:rStyle w:val="FootnoteAnchor"/>
          <w:rtl w:val="true"/>
        </w:rPr>
        <w:footnoteReference w:id="447"/>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تبدأ حرب صفِّين ، استخلف أبا الأسْوَد الدُّؤليّ على البصرة وتوجّه مع الإمام عليه السلام لحرب معاوية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اُمراء الجيش في الأيّام السَّبعة الاُولى من الحرب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الإمام عليه السلام بثباتٍ على طول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ممثّلاً عنه في التَّحكيم ، بَيْدَ أنّ الخوارج والأشْعَث عارضوا ذلك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عليّ عليه السلام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حاورَ الخوارج مندوبا عن الإمام عليه السلام في النَّهروان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في مناظراته الواعية عدمَ استقامتهم ، وتزعزع موقفهم ، كما أبان منزلة الإمام الرَّفيعة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البصرة عند استشهاد الإمام عليه السلام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الإمام الحسن المجتبى عليه السلام </w:t>
      </w:r>
      <w:r>
        <w:rPr>
          <w:rStyle w:val="FootnoteAnchor"/>
          <w:rtl w:val="true"/>
        </w:rPr>
        <w:footnoteReference w:id="452"/>
      </w:r>
      <w:r>
        <w:rPr>
          <w:rFonts w:ascii="Amiri" w:hAnsi="Amiri" w:eastAsia="Amiri" w:cs="Amiri"/>
          <w:color w:val="111111"/>
          <w:sz w:val="28"/>
          <w:sz w:val="28"/>
          <w:szCs w:val="28"/>
          <w:rtl w:val="true"/>
          <w:lang w:bidi="ar-SA"/>
        </w:rPr>
        <w:t xml:space="preserve">، وتوجّه إلى البصرة من قِبَله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يشترك مع الإمام الحسين عليه 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البعض ذلك بعماه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عبدَ اللّه بن الزُّبَيْر حين استولى على الحجاز ، والبصرة ،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الحنفيّة لم يبايعه أيضا ، فكَبُرَ ذلك على ابن الزُّبَيْر حتَّى همّ بإحراقهما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عالما له منزلته الرَّفيعة العالية في التَّفسير ، والحديث ،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 الإمام عليه السلام في العلم </w:t>
      </w:r>
      <w:r>
        <w:rPr>
          <w:rStyle w:val="FootnoteAnchor"/>
          <w:rtl w:val="true"/>
        </w:rPr>
        <w:footnoteReference w:id="455"/>
      </w:r>
      <w:r>
        <w:rPr>
          <w:rFonts w:ascii="Amiri" w:hAnsi="Amiri" w:eastAsia="Amiri" w:cs="Amiri"/>
          <w:color w:val="111111"/>
          <w:sz w:val="28"/>
          <w:sz w:val="28"/>
          <w:szCs w:val="28"/>
          <w:rtl w:val="true"/>
          <w:lang w:bidi="ar-SA"/>
        </w:rPr>
        <w:t xml:space="preserve">مفتخرا بذلك أعظم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عبّاس في منفاه بالطائف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وهو ابن إحدى وسبعين </w:t>
      </w:r>
      <w:r>
        <w:rPr>
          <w:rStyle w:val="FootnoteAnchor"/>
          <w:rtl w:val="true"/>
        </w:rPr>
        <w:footnoteReference w:id="456"/>
      </w:r>
      <w:r>
        <w:rPr>
          <w:rFonts w:ascii="Amiri" w:hAnsi="Amiri" w:eastAsia="Amiri" w:cs="Amiri"/>
          <w:color w:val="111111"/>
          <w:sz w:val="28"/>
          <w:sz w:val="28"/>
          <w:szCs w:val="28"/>
          <w:rtl w:val="true"/>
          <w:lang w:bidi="ar-SA"/>
        </w:rPr>
        <w:t xml:space="preserve">، وهو يكثر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بمحمّدٍ وآله ، اللَّهمَّ إنِّي أتقرّب إليك بولاية الشيخ عليّ بن أبي طالب </w:t>
      </w:r>
      <w:r>
        <w:rPr>
          <w:rStyle w:val="FootnoteAnchor"/>
          <w:rtl w:val="true"/>
        </w:rPr>
        <w:footnoteReference w:id="457"/>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بولاية عليّ بن أبي طالب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بني العبّاس من ذرّيّته وأخبر الإمام عليه السلام بهذا في خطابه لابن عبّاس أبا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على الصحيحين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المهاجرون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أبناءنا كما تدعو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 إنّ له لسانا سؤولاً، وقلبا عقولاً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خلا بعليٍّ حين أراد أن يبعث أبا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معاوية وعَمْرو أبا موسى فابعثني حكما ولا تبعثه ولا تلتفت إلى قول الأشْعَث وغيره مِمّن اختاره فأبى ، فلمّا كان من أمر أبي موسى وخديعة عَمْرو له ما كان ،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 دَرُّ ابنِ عبّاس إنْ كانَ لَيْنظُرُ إلى الغَيْبِ مِنْ سِترٍ رَقِيقٍ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تاريخ مدينة دمشق عن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في 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يَنظُرُ إلى الغَيبِ مِنْ سِتْرٍ رَقِيقٍ لِعَقْلِهِ وفِطْنَتِهِ بالاُمُورِ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نصر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صَعْصَعَة بن صُوحان على عليّ بن أبي طالب رضى الله عنهمن البصرة ، فسأله عن عبد اللّه بن عبّاس ، وكان على خلافته بها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آخذ بثلاث وتارك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بقلوب الرِّجال إذا حدّث ، وبحسن الاستماع إذا حُدِّثَ ، وبأيسَرِ الأُمورِ إذا خُولِفَ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للمِراءِ ، وتارك لِمُقاربة اللَّئيمِ ، وتارِكٌ لِما يُعتَذَرُ مِنهُ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وفي رجال الكشّي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احتمل عَبدُ اللّه ِ بنُ عَبّاسٍ بيتَ مالِ البَصْرَةِ وذَهبَ بهِ إلى الحِجازِ ، كَتَبَ إليهِ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عَليّ بنِ أبي طالبٍ إلى عَبْدِ اللّه ِ بنِ عَبّاس ، أمّا بَعْدُ ، فإنّي قَد كُنْتُ أشْرَكْتُكَ فِي أمانَتِي ، ولَم يَكُن أحَدٌ مِن أهْلِ بَيتِي فِي نَفْسِي أَوثَقُ مِنْكَ لِمُؤاساتي ومُؤازَرَتِي وأَداءِ الأمانَةِ إليَّ ، فَلَمّا رَأيْتَ الزَّمانَ علَى ابنِ عَمِّكَ قَد كَلِبَ ، والعَدُوَّ عَليهِ قَد حَرِبَ ، وأمانَةُ النَّاسِ قَد خَرِبَتْ ، وَهَذهِ الاُمُورِ قَد قَسَتْ ، قَلَبْتَ لابنِ عَمَّك ظَهْرَ المِجَنِّ </w:t>
      </w:r>
      <w:r>
        <w:rPr>
          <w:rStyle w:val="FootnoteAnchor"/>
          <w:rtl w:val="true"/>
        </w:rPr>
        <w:footnoteReference w:id="463"/>
      </w:r>
      <w:r>
        <w:rPr>
          <w:rFonts w:ascii="Amiri" w:hAnsi="Amiri" w:eastAsia="Amiri" w:cs="Amiri"/>
          <w:color w:val="111111"/>
          <w:sz w:val="28"/>
          <w:sz w:val="28"/>
          <w:szCs w:val="28"/>
          <w:rtl w:val="true"/>
          <w:lang w:bidi="ar-SA"/>
        </w:rPr>
        <w:t xml:space="preserve">، وَفارَقْتَهُ مَعَ المُفارِقِينَ ، وخَذَلْتَهُ أَسْوَأَ خِذلانٍ الخاذِلِينَ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لَم تَكُنْ تُرِيدُ اللّه َ بِجِهادِكَ ، وكأنَّكَ لَم تَكُنْ علَى بَيِّنَةٍ مِن رَبِّكَ ، وكَأَنّكَ إنّما كُنْتَ تَكِيدُ اُمَّةَ مُحَمَّدٍ صلى الله عليه و آله علَى دُنياهُم ، وتَنْوِي غِرَّتَهُم </w:t>
      </w:r>
      <w:r>
        <w:rPr>
          <w:rStyle w:val="FootnoteAnchor"/>
          <w:rtl w:val="true"/>
        </w:rPr>
        <w:footnoteReference w:id="464"/>
      </w:r>
      <w:r>
        <w:rPr>
          <w:rFonts w:ascii="Amiri" w:hAnsi="Amiri" w:eastAsia="Amiri" w:cs="Amiri"/>
          <w:color w:val="111111"/>
          <w:sz w:val="28"/>
          <w:sz w:val="28"/>
          <w:szCs w:val="28"/>
          <w:rtl w:val="true"/>
          <w:lang w:bidi="ar-SA"/>
        </w:rPr>
        <w:t xml:space="preserve">، فلمّا أمكَنَتْكَ الشِّدَّةُ في خِيانَةِ اُمَّةِ مُحَمّدٍ أسرَعْتَ الوَثْبَةَ وعجَّلْتَ العَدوَةَ ، فاختَطَفْتَ ما قَدِرْتَ علَيهِ اختِطافَ الذِّئبِ الأَزَلِّ </w:t>
      </w:r>
      <w:r>
        <w:rPr>
          <w:rStyle w:val="FootnoteAnchor"/>
          <w:rtl w:val="true"/>
        </w:rPr>
        <w:footnoteReference w:id="465"/>
      </w:r>
      <w:r>
        <w:rPr>
          <w:rFonts w:ascii="Amiri" w:hAnsi="Amiri" w:eastAsia="Amiri" w:cs="Amiri"/>
          <w:color w:val="111111"/>
          <w:sz w:val="28"/>
          <w:sz w:val="28"/>
          <w:szCs w:val="28"/>
          <w:rtl w:val="true"/>
          <w:lang w:bidi="ar-SA"/>
        </w:rPr>
        <w:t xml:space="preserve">رَميَةَ المِعزى الكَسِيرِ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ـ لا أبا لَكَ ـ إنّما جَرَرْتَ إلى أهلِكَ تُراثَكَ مِن أبِيكَ واُمّكَ ، سُبحانَ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تُؤْمِنُ بالمَعادِ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تَخافُ مِن سُوءِ الحِسابِ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يَكبُرُ علَيْكَ أن تَشتَرِيَ الإماءَ ، وتَنْكِحَ النِّساءَ بأَمْوالِ الأرامِلِ والمُهاجِرينَ الَّذينَ أفاءَ اللّه ُ علَيْهِم هذهِ البِلادَ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إلى القَوْمِ أمْوالَهُم ، فوَاللّه ِ لَئِنْ لَم تَفْعَلْ ثُمّ أمكَنَنِيَ اللّه ُ مِنكَ لاَُعذِرَنَّ اللّه َ فِيكَ ، فوَاللّه ِ لَو أنّ حَسَنا وحُسَيْنا فَعَلا مِثلَ ما فَعَلْتَ ، لَمَا كانَ لَهُما عِندِي في ذلِكَ هَوادَةٌ ، ولا لِواحِدٍ مِنهُما عِندِي فيهِ رُخْصَةٌ ، حَتَّى آخُذَ الحَقَّ ، واُزيحَ الجَورَ عَن مَظْلُومِها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 تعظّم علَيَّ إصابة المال الَّذي أخذته من بيت مال البصرة ، ولعَمري إنّ لي في بيت مال اللّه أكثر مِمَّا أخذت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فالعَجَبُ كُلُّ العَجَبِ من تَزيينِ نَفْسِكَ ، أنّ لكَ في بَيْتِ مالِ اللّه ِ أكْثَرَ مِمّا أخَذْتَ ، وأكثَرَ ممّا لِرَجُلٍ مِنَ المُسلِمينَ ، فَقَدْ أفلَحْتَ إن كان تمنِّيكَ الباطِلَ ، وادّعاؤكَ ما لا يَكونُ يُنجِيكَ من الإثمِ ، ويحلُّ لَكَ ما حَرَّمَ اللّه ُ علَيكَ ، عَمَّركَ اللّه ُ أنَّكَ لَأَنْتَ العَبدُ المُهتدِي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أنَّكَ اتّخذْتَ مَكَّةَ وطَنا وضَرَبْتَ بِها عَطَنا </w:t>
      </w:r>
      <w:r>
        <w:rPr>
          <w:rStyle w:val="FootnoteAnchor"/>
          <w:rtl w:val="true"/>
        </w:rPr>
        <w:footnoteReference w:id="466"/>
      </w:r>
      <w:r>
        <w:rPr>
          <w:rFonts w:ascii="Amiri" w:hAnsi="Amiri" w:eastAsia="Amiri" w:cs="Amiri"/>
          <w:color w:val="111111"/>
          <w:sz w:val="28"/>
          <w:sz w:val="28"/>
          <w:szCs w:val="28"/>
          <w:rtl w:val="true"/>
          <w:lang w:bidi="ar-SA"/>
        </w:rPr>
        <w:t xml:space="preserve">، تَشتَرِي مُولَّداتِ مَكَّةَ والطائِفِ ، تَختارُهُنَّ علَى عَينِكَ ، وتُعطِي فِيهِنَّ مالَ غَيرِكَ ، وإنّي لَأُقسِمُ باللّه ِ ربِّي وربِّك ربّ العِزَّةِ ، ما يَسُرُّني أنّ ما أخَذْتَ مِن أموالِهِم لي حلالٌ أدَعُهُ لِعَقبِي مِيرَاثا ، فَلا غَرْوَ ، وأشدَّ باغتباطِكَ تأكُلُهُ رُويدا رُويدَا ، فَكَأَنْ قد بَلَغْتَ المَدَى ، وعُرِضْتَ على ربِّكَ ، والمَحَلّ الَّذي يَتَمنَّى الرَّجْعَةَ ، والمُضيِّعُ للتَوبَةِ كَذلِكَ وما ذلِكَ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أكثرت عليَّ ، فوَاللّه لأن ألقى اللّه بجميع ما في الأرض من ذهبها وعقيانها ، أحبّ إليّ أن ألقى اللّه بدم رجل مسلم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بن العبّاس من البصرة ، ولحق مكّة في قول عامّة أهل السِّيَر ، وقد أنكر ذلك بعضهم ، وزعم أنّه لم يزل بالبصرة عاملاً عليها من قِبَل أمير المؤمنين عليّ عليه السلام حتَّى قُتل ، وبعد مقتل عليّ حتَّى صالح الحسن معاوية ، ثمّ خرج حينئذٍ إلى مكّة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2" w:name="pg12883_111210"/>
    </w:p>
    <w:p>
      <w:pPr>
        <w:pStyle w:val="Heading3"/>
        <w:numPr>
          <w:ilvl w:val="2"/>
          <w:numId w:val="1"/>
        </w:numPr>
        <w:rPr/>
      </w:pPr>
      <w:bookmarkStart w:id="163" w:name="__RefHeading___Toc2968645_3224264995"/>
      <w:bookmarkStart w:id="164" w:name="_Toc57"/>
      <w:bookmarkEnd w:id="162"/>
      <w:bookmarkEnd w:id="163"/>
      <w:r>
        <w:rPr>
          <w:rtl w:val="true"/>
        </w:rPr>
        <w:t>تحقيقات وملاحظات</w:t>
      </w:r>
      <w:bookmarkEnd w:id="164"/>
    </w:p>
    <w:p>
      <w:pPr>
        <w:pStyle w:val="BookText"/>
        <w:rPr/>
      </w:pPr>
      <w:r>
        <w:rPr>
          <w:rFonts w:ascii="Amiri" w:hAnsi="Amiri" w:eastAsia="Amiri" w:cs="Amiri"/>
          <w:color w:val="111111"/>
          <w:sz w:val="28"/>
          <w:sz w:val="28"/>
          <w:szCs w:val="28"/>
          <w:rtl w:val="true"/>
          <w:lang w:bidi="ar-SA"/>
        </w:rPr>
        <w:t xml:space="preserve">تحقيقات وملاحظات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نجد بعد التَّحقيق والتَّدقيق في حياة عبد اللّه بن العبَّاس في زمان خلافة أمير المؤمنين عليه السلام ، مدَّة فارق فيها عبد اللّه عليَّا عليه السلام وذهب إلى مكَّة ، على ما نقل في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بيعة أميرالمؤمنين عليه السلام بعد مقتل عثمان وقعت سَنَة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ق،وكان ابن عبَّاس وقتئذٍ بالمدينة ، وهو عنده عليه السلام ليلاً ونهارا ، يخدمه ويناصحه ، وكان من الَّذين كانوا يتفانون فيه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ولمَّا خرج عليّ عليه السلام إلى البصرة خرج ابن عبَّاس معه ، ولمَّا بلغ ذا قار بعثه عليّ عليه السلام إلى الكوفة لاستنفار النَّاس إلى حرب الجمل مع محمَّد بن أبي بكر أو مع الأشْتَر </w:t>
      </w:r>
      <w:r>
        <w:rPr>
          <w:rStyle w:val="FootnoteAnchor"/>
          <w:rtl w:val="true"/>
        </w:rPr>
        <w:footnoteReference w:id="470"/>
      </w:r>
      <w:r>
        <w:rPr>
          <w:rFonts w:ascii="Amiri" w:hAnsi="Amiri" w:eastAsia="Amiri" w:cs="Amiri"/>
          <w:color w:val="111111"/>
          <w:sz w:val="28"/>
          <w:sz w:val="28"/>
          <w:szCs w:val="28"/>
          <w:rtl w:val="true"/>
          <w:lang w:bidi="ar-SA"/>
        </w:rPr>
        <w:t xml:space="preserve">، ورجع إلى عليّ عليه السلام بذي قار ، وارتحل معه حَتَّى نزل البصرة </w:t>
      </w:r>
      <w:r>
        <w:rPr>
          <w:rStyle w:val="FootnoteAnchor"/>
          <w:rtl w:val="true"/>
        </w:rPr>
        <w:footnoteReference w:id="471"/>
      </w:r>
      <w:r>
        <w:rPr>
          <w:rFonts w:ascii="Amiri" w:hAnsi="Amiri" w:eastAsia="Amiri" w:cs="Amiri"/>
          <w:color w:val="111111"/>
          <w:sz w:val="28"/>
          <w:sz w:val="28"/>
          <w:szCs w:val="28"/>
          <w:rtl w:val="true"/>
          <w:lang w:bidi="ar-SA"/>
        </w:rPr>
        <w:t xml:space="preserve">، وأرسله أمير المؤمنين عليه السلام إلى عائِشَة وطَلْحَة والزُّبَيْر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فلمَّا انتهت الحرب جعله أمير المؤمنين عليه السلام عاملاً على البصرة ، وكان ذلك سنة ستّ وثلاثين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وحجَّ في تلك السَّنة بالناس لأمير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ولمَّا أراد عليه السلام المسير إلى صفِّين ، كتب إلى ابن عبَّاس كتابا يأمره فيه بالشُّخوص إليه مع المؤمنين المسلمين من أهل البصرة ، وكان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الطَّبري بينهما بأنَّ ابتداء الحرب كان سَنَة ستّ وثلاثين وآخرها كان سَنَة سبع وثلاثين ، وعلى كل حال كان ابن عبَّاس في تلك المدَّة وحتّى انقضاء الحرب عند عليّ عليه السلام ، وله مواقف كريمة مشكورة وخطب جليلة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من حجَّة للناس من قبل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فلمَّا انقضت الحرب بمكر ابن النَّابغة ، وابن هند ، وجهالة قرّاء العراق ، وفتنةِ الأشْعَث وتدبيره ، وكذا سائر مخالفي عليّ عليه السلام الموجودين بين أهل العراق من عيون معاوية وجواسيسه ، حَتَّى انتهى الأمر إلى التَّحكيم ، واختار معاوية وأهل الشام عَمْرو بن العاص لعنه اللّه تعالى ، واختلف أهل العراق ، وقال لهم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اختاروا أحد الرَّجلين ، عبد اللّه بن عبَّاس أو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لوثوقه بهما واعتماده عليهما ، ولكن القرّاء أبَوْا ذلك ، ومالوا إلى أبي موسى الأشْعَرِيّ المخالف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وكان ذلك سَنَة سبع وثلاثين ، لثلاث عشرة ليلة بقيت من صفر ، كما تقدَّم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وقال الواقديّ ، والمسعوديّ ، واليعقوبيّ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سَنَة ثمان وثلاثين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فلمَّا خرج الحكمان إلى دومة الجندل بعث عليّ عليه السلام شُرَيْح بن هاني على أربعمئة إلى دومة الجندل ، وبعث معهم عبد اللّه بن العبَّاس ليصلّي بهم ، ومعهم أبو موسى ، فكان ابن عباس هناك يصلّي بهم ويراقب الأمور ، ويلتقي مع أبي موسى ويحذّره ، وله في ذلك مواقف مشرِّفة وكريمة ، حَتَّى انقضى أمر الحكمين بانخداع الأشْعَرِيّ وشقائه ، بخداع عَمْرو بن العاص لعنهما اللّه تعالى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سبع وثلاثين ، خرج معاوية من دمشق في أربعمئة حَتَّى نزل دومة الجندل ، وسرّح يزيد بن الحرّ العَبْسِيّ إلى عليّ يعلمه نزوله دومة الجندل ، ويسأله الوفاء ، فأتى عليَّا ، فحثّه على الشُّخوص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حضورك هذا الأمر صلاحا ووضعا للحرب وإطفاءً للنائرة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الحرّ ، إنِّي آخذ بأنفاس هؤلاء ، فإن تركتهم وغبت عنهم كانت الفتنة في هذا المصر أعظم من الحرب بينهم وبين أهل الشَّام ، ولكنّي أسرّح أبا موسى ، فقد رضيه النَّاس ، وأُسرّح ابن عبَّاس ، فهو يقوم مقامي ، ولن أغيب عمَّا حضره ، ففعل ذلك فبعث إلى ابن عبَّاس ، فأقدمه من البصرة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كان ابن عبَّاس بعد كتابة كتاب الصُّلح وإلى حضوره في دومة الجندل في البصرة ، كما صرَّح به البلاذري في كلامه المتقدّم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إلى ابن عبَّاس فأقدمه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رجع من الشَّام إلى عمله بالبصرة ، وبقي فيها إلى أن كتب إليه أمير المؤمنين عليه السلام ، واستقدمه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الخوارج وهرب أبو موسى إلى مكَّة وردَّ عليٌّ ابنَ عبَّاس إلى البصرة ، قام في الكوفة فخطبهم فقال </w:t>
      </w:r>
      <w:r>
        <w:rPr>
          <w:rFonts w:eastAsia="Amiri" w:cs="Amiri" w:ascii="Amiri" w:hAnsi="Amiri"/>
          <w:color w:val="111111"/>
          <w:sz w:val="28"/>
          <w:szCs w:val="28"/>
          <w:rtl w:val="true"/>
          <w:lang w:bidi="ar-SA"/>
        </w:rPr>
        <w:t xml:space="preserve">: . . . </w:t>
      </w:r>
      <w:r>
        <w:rPr>
          <w:rStyle w:val="FootnoteAnchor"/>
          <w:rtl w:val="true"/>
        </w:rPr>
        <w:footnoteReference w:id="481"/>
      </w:r>
      <w:r>
        <w:rPr>
          <w:rFonts w:ascii="Amiri" w:hAnsi="Amiri" w:eastAsia="Amiri" w:cs="Amiri"/>
          <w:color w:val="111111"/>
          <w:sz w:val="28"/>
          <w:sz w:val="28"/>
          <w:szCs w:val="28"/>
          <w:rtl w:val="true"/>
          <w:lang w:bidi="ar-SA"/>
        </w:rPr>
        <w:t xml:space="preserve">ولمَّا رجع أمير المؤمنين عن الشَّام إلى الكوفة ، وفارقه الخوارج ولم يدخلوا الكوفة ، وأتوا قرية يقال لها حروراء ، فنزلوا بها وهم اثنا عشر ألفا ، 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أعناقنا بَيعة ثانية ، نحن أولياءُ مَن والَيت ،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كَفَرَسيْ رِهان ، بايع أهلُ الشام معاوية على ما أحبّوا وكرهوا ، وبايعتم أنتم عليَّا على أنَّكم أولياء مَن والى وأعداءُ مَن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بسط عليٌّ يدَه فبايعناه قطُّ ، إلاَّ على كتاب اللّه وسنَّة نبيِّه صلى الله عليه و آله ، ولكنَّكم لمَّا خالفتموه جاءته شيعتُه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كذلك ، وهو على الحقّ والهدى ، ومن خالفه ضالٌّ مضِلٌّ ، وبعث عليّ ابن عبَّاس إليهم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5" w:name="pg12883_111213"/>
    </w:p>
    <w:p>
      <w:pPr>
        <w:pStyle w:val="Heading3"/>
        <w:numPr>
          <w:ilvl w:val="2"/>
          <w:numId w:val="1"/>
        </w:numPr>
        <w:rPr/>
      </w:pPr>
      <w:bookmarkStart w:id="166" w:name="__RefHeading___Toc2968647_3224264995"/>
      <w:bookmarkStart w:id="167" w:name="_Toc58"/>
      <w:bookmarkEnd w:id="165"/>
      <w:bookmarkEnd w:id="166"/>
      <w:r>
        <w:rPr/>
        <w:t>۱۶۷</w:t>
      </w:r>
      <w:r>
        <w:rPr>
          <w:rtl w:val="true"/>
        </w:rPr>
        <w:t xml:space="preserve"> ـ كتابه عليه السلام إلى قدامة بن عجلان</w:t>
      </w:r>
      <w:bookmarkEnd w:id="167"/>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كتابه عليه السلام إلى قُدامَة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ـ بضمّ القاف كثُمامَة ـ بن عَجْلان ـ بفتح العين كشَعبان ـ لم أجد ترجمته في الكتب الموجودة عندي إلاّ أنَّ الطَّبريّ فقد ذكر قُدامَة بن عَجْلان الأزْدِيّ فيمَن شهِد حُجْر بن عديّ رحمه الله </w:t>
      </w:r>
      <w:r>
        <w:rPr>
          <w:rStyle w:val="FootnoteAnchor"/>
          <w:rtl w:val="true"/>
        </w:rPr>
        <w:footnoteReference w:id="4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إلى قُدامَة بن عَجْلان ، عامله على كَسْكَر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فاحْمِل ما قِبَلَك مِن مالِ اللّه ِ ، فإنَّه فيءٌ للمُسلمِينَ ، لسْتَ بأوفَرَ حَظَّا فيهِ مِن رَجُلٍ مِنهُم ، ولا تَحْسَبنَّ يا بن أُمِّ قُدامَةَ أنَّ مالَ كَسْكَرَ مُباحٌ لكَ كَمالٍ وَرِثْتَهُ عَن أَبيكَ وأُمِّكَ ، فتَعجَّل حَمْلَهُ ، وأعجِل في الإقْبال إلَيْنا ، إن شاءَ اللّه ُ </w:t>
      </w:r>
      <w:r>
        <w:rPr>
          <w:rFonts w:eastAsia="Amiri" w:cs="Amiri" w:ascii="Amiri" w:hAnsi="Amiri"/>
          <w:color w:val="111111"/>
          <w:sz w:val="28"/>
          <w:szCs w:val="28"/>
          <w:rtl w:val="true"/>
          <w:lang w:bidi="ar-SA"/>
        </w:rPr>
        <w:t xml:space="preserve">» . </w:t>
      </w:r>
      <w:r>
        <w:rPr>
          <w:rStyle w:val="FootnoteAnchor"/>
          <w:rtl w:val="true"/>
        </w:rPr>
        <w:footnoteReference w:id="4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83_111214"/>
    </w:p>
    <w:p>
      <w:pPr>
        <w:pStyle w:val="Heading3"/>
        <w:numPr>
          <w:ilvl w:val="2"/>
          <w:numId w:val="1"/>
        </w:numPr>
        <w:rPr/>
      </w:pPr>
      <w:bookmarkStart w:id="169" w:name="__RefHeading___Toc2968649_3224264995"/>
      <w:bookmarkStart w:id="170" w:name="_Toc59"/>
      <w:bookmarkEnd w:id="168"/>
      <w:bookmarkEnd w:id="169"/>
      <w:r>
        <w:rPr>
          <w:rtl w:val="true"/>
        </w:rPr>
        <w:t>قدامة بن عجلان الأزديّ</w:t>
      </w:r>
      <w:bookmarkEnd w:id="170"/>
    </w:p>
    <w:p>
      <w:pPr>
        <w:pStyle w:val="Heading3"/>
        <w:numPr>
          <w:ilvl w:val="2"/>
          <w:numId w:val="1"/>
        </w:numPr>
        <w:rPr/>
      </w:pPr>
      <w:bookmarkStart w:id="171" w:name="__RefHeading___Toc2968651_3224264995"/>
      <w:bookmarkStart w:id="172" w:name="_Toc60"/>
      <w:bookmarkEnd w:id="171"/>
      <w:r>
        <w:rPr/>
        <w:t>۱۶۸</w:t>
      </w:r>
      <w:r>
        <w:rPr>
          <w:rtl w:val="true"/>
        </w:rPr>
        <w:t xml:space="preserve"> ـ كتابه عليه السلام إلى سليمان بن صرد الخزاعيّ</w:t>
      </w:r>
      <w:bookmarkEnd w:id="172"/>
    </w:p>
    <w:p>
      <w:pPr>
        <w:pStyle w:val="BookText"/>
        <w:rPr/>
      </w:pPr>
      <w:r>
        <w:rPr>
          <w:rFonts w:ascii="Amiri" w:hAnsi="Amiri" w:eastAsia="Amiri" w:cs="Amiri"/>
          <w:color w:val="111111"/>
          <w:sz w:val="28"/>
          <w:sz w:val="28"/>
          <w:szCs w:val="28"/>
          <w:rtl w:val="true"/>
          <w:lang w:bidi="ar-SA"/>
        </w:rPr>
        <w:t xml:space="preserve">قُدامَةُ بنُ عَجْلانِ الأزْدِيّكان من ولاة الإمام عليه السلام على منطقة كَسكَر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ويُستشفّ من كتاب الإمام عليه السلام إليه </w:t>
      </w:r>
      <w:r>
        <w:rPr>
          <w:rStyle w:val="FootnoteAnchor"/>
          <w:rtl w:val="true"/>
        </w:rPr>
        <w:footnoteReference w:id="486"/>
      </w:r>
      <w:r>
        <w:rPr>
          <w:rFonts w:ascii="Amiri" w:hAnsi="Amiri" w:eastAsia="Amiri" w:cs="Amiri"/>
          <w:color w:val="111111"/>
          <w:sz w:val="28"/>
          <w:sz w:val="28"/>
          <w:szCs w:val="28"/>
          <w:rtl w:val="true"/>
          <w:lang w:bidi="ar-SA"/>
        </w:rPr>
        <w:t xml:space="preserve">أنّه كان قد أفرط في التَّصرّف ببيت المال ، فانتقده الإمام عليه السلام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نحصل على معلومات أكثر حول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عَجْلان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كَسْكَر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كتابه عليه السلام إلى سُلَيْمان بن صُرَد الخُزاعِيّقال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السلام إلى سُلَيْمان بن صُرَد ، وهو بالجَبَل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ما صارَ في يَدَيْكَ مِن حُقُوقِ المُسلمِينَ ، وإنَّ مَن قِبَلَك وقِبَلَنا في الحَقِّ سَواءٌ ، فأعلِمنِي ما اجْتَمَع عِندَكَ مِن ذلِكَ ، فأعْطِ كُلَّ ذي حَقٍّ حَقَّهُ ، وابْعَث إليْنا بِما سِوى ذلِكَ لَنَقْسِمَه فِيمَن قِبَلَنا ، إن شاءَ اللّه ُ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883_111215"/>
    </w:p>
    <w:p>
      <w:pPr>
        <w:pStyle w:val="Heading3"/>
        <w:numPr>
          <w:ilvl w:val="2"/>
          <w:numId w:val="1"/>
        </w:numPr>
        <w:rPr/>
      </w:pPr>
      <w:bookmarkStart w:id="174" w:name="__RefHeading___Toc2968653_3224264995"/>
      <w:bookmarkStart w:id="175" w:name="_Toc61"/>
      <w:bookmarkEnd w:id="173"/>
      <w:bookmarkEnd w:id="174"/>
      <w:r>
        <w:rPr>
          <w:rtl w:val="true"/>
        </w:rPr>
        <w:t>سليمان بن صرد الخزاعيّ</w:t>
      </w:r>
      <w:bookmarkEnd w:id="175"/>
    </w:p>
    <w:p>
      <w:pPr>
        <w:pStyle w:val="BookText"/>
        <w:rPr/>
      </w:pP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 هو ابن صُرَد بن الجَوْن الخُزاعِيّ ، كان اسمه في الجاهليَّة يسارا ، فسمَّاه رسول اللّه صلى الله عليه و آله سُلَيْمانَ ، يُكنَى أبا المُطَرِّف ، وكان خَيِّرا فاضلاً ، له دِينٌ وعبادة ، سَكن الكوفة ، أوَّل ما نزلها المسلمون ، وكان له قدْرٌ وشَرَفٌ في قومه ، وشهِد مع عليّ بن أبي طالب رضى الله عنه مشاهده كلّها ، وهو الَّذي قتل حوشبا </w:t>
      </w:r>
      <w:r>
        <w:rPr>
          <w:rStyle w:val="FootnoteAnchor"/>
          <w:rtl w:val="true"/>
        </w:rPr>
        <w:footnoteReference w:id="489"/>
      </w:r>
      <w:r>
        <w:rPr>
          <w:rFonts w:ascii="Amiri" w:hAnsi="Amiri" w:eastAsia="Amiri" w:cs="Amiri"/>
          <w:color w:val="111111"/>
          <w:sz w:val="28"/>
          <w:sz w:val="28"/>
          <w:szCs w:val="28"/>
          <w:rtl w:val="true"/>
          <w:lang w:bidi="ar-SA"/>
        </w:rPr>
        <w:t xml:space="preserve">ذا ظليم الألهاني بصفين مبارزة ، وكان فيمَن كتَب إلى الحسين بن عليّ رضى الله عنه بعد موت معاوية ، يسأله القدوم إلى الكوفة ، فلمَّا قدمها ترَك القِتال معه ، فلمَّا قتِل الحسين ندم هو والمُسَيَّب بن نَجَبَة الفَزَارِيّ ، وجميع مَن خذلَه ولم يقاتل معه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توبة إلاّ أن نطْلب بدمه ، فخرجوا من الكوفة مستهلّ ربيع الآخر ، من سَنَة خمس وستين ، وولّوا أمرهم سُلَيْمان بن صُرَد ، وسمَّوه أمير التَّوَّابين ، وساروا إلى عُبيد اللّه بن زياد ، وكان قد سار من الشَّام في جيش كبير يريد العراق ، فالتقوا بعَين الوردة من أرض الجزيرة ، وهي رأس عين ، فقتل سُلَيْمان بن صُرَد والمُسَيَّب بن نَجَبَة وكثيرٌ مِمَّن معهما ، وحُمِلَ رأسُ سُلَيْمان والمُسَيَّب إلى مروان بن الحَكَم بالشَّام ، وكان عُمْرُ سُلَيْمانَ حِين قُتِل ثلاثا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أُسْد الغابة ، والإصابة والاستيعاب ، إلاّ أنَّ ابن الأثير وهم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 عليّ رضى الله عنه مشاهده كلّها ؛ لأنَّ سُلَيْمان لم يشهد الجمل ، كما يستفاد من كلام ابن حَجَر وأبي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الكِشّي من كِبار التَّابعين ، 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عدَّه من الصَّحابة ، ويؤيِّده سِنّه عند وفاته ، وهو من خزاعة </w:t>
      </w:r>
      <w:r>
        <w:rPr>
          <w:rStyle w:val="FootnoteAnchor"/>
          <w:rtl w:val="true"/>
        </w:rPr>
        <w:footnoteReference w:id="4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صُرَد الخُزاعِيّ دخل على عليّ بن أبي طالب بعد رجْعَته من البصرة ، فعاتبَه وعذَلَه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ارتبْتَ وتربَّصْتَ وراوَغْتَ ، وقد كنتَ من أوثَق النَّاس في نفسِي وأسرعِهم ـ فيما أظنُّ ـ إلى نصرتي ، فما قَعد بك عن أهل بيت نبيِّك ، وما زهَّدكَ في نَصرِهم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تردَّنَّ الأمور على أعقابها ، ولا تؤنِّبني بما مضَى منها ، واسْتبق مَوَدَّتِي يخلص لك نصيحتِي ، وقد بقيتْ أمورٌ تعرف فيها وليَّك من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وجلَس سُلَيْمان قليلاً ثُمَّ نهَض ، فخرَج إلى الحسن بن عليّ وهو قاعد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أُعَجِّبك من أمير المؤمنين ، وما لقيتُ منه من التَّبْكِيت والتَّوبيخ ؟ فقال له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يُعاتَب مَن تُرْجى موَدَّتُه ونصيحتُه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بقيت أمور سيَسْتَوسِقُ فيها القنا ، ويُنتضَى فيها السُّيوف ، ويحتاج فيها إلى أشباهي ، فلا تَسْتغشُّوا عَتْبِي ، ولا تتَّهِموا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 ، ما أنتَ عِندَنا بالظَّنين </w:t>
      </w:r>
      <w:r>
        <w:rPr>
          <w:rFonts w:eastAsia="Amiri" w:cs="Amiri" w:ascii="Amiri" w:hAnsi="Amiri"/>
          <w:color w:val="111111"/>
          <w:sz w:val="28"/>
          <w:szCs w:val="28"/>
          <w:rtl w:val="true"/>
          <w:lang w:bidi="ar-SA"/>
        </w:rPr>
        <w:t xml:space="preserve">» . </w:t>
      </w:r>
      <w:r>
        <w:rPr>
          <w:rStyle w:val="FootnoteAnchor"/>
          <w:rtl w:val="true"/>
        </w:rPr>
        <w:footnoteReference w:id="491"/>
      </w:r>
      <w:r>
        <w:rPr>
          <w:rFonts w:ascii="Amiri" w:hAnsi="Amiri" w:eastAsia="Amiri" w:cs="Amiri"/>
          <w:color w:val="111111"/>
          <w:sz w:val="28"/>
          <w:sz w:val="28"/>
          <w:szCs w:val="28"/>
          <w:rtl w:val="true"/>
          <w:lang w:bidi="ar-SA"/>
        </w:rPr>
        <w:t xml:space="preserve">وكان سُلَيْمان على رجَّالة الميمنة في صفِّين </w:t>
      </w:r>
      <w:r>
        <w:rPr>
          <w:rStyle w:val="FootnoteAnchor"/>
          <w:rtl w:val="true"/>
        </w:rPr>
        <w:footnoteReference w:id="492"/>
      </w:r>
      <w:r>
        <w:rPr>
          <w:rFonts w:ascii="Amiri" w:hAnsi="Amiri" w:eastAsia="Amiri" w:cs="Amiri"/>
          <w:color w:val="111111"/>
          <w:sz w:val="28"/>
          <w:sz w:val="28"/>
          <w:szCs w:val="28"/>
          <w:rtl w:val="true"/>
          <w:lang w:bidi="ar-SA"/>
        </w:rPr>
        <w:t xml:space="preserve">، فكتب عُقْبَة بن مسعود عامل عليّ على الكوفة إلى سُلَيْمان بن صُرَد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يَظْهَرُواْ عَلَيْكُمْ يَرْجُمُوكُمْ أَو يُعِيدُوكُمْ فِى مِلَّتِهِمْ وَ لَن تُفْلِحُواْ إِذًا أَبَدًا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فعليك بالجهاد والصَّبر مع أمير المؤمنين ، والسَّلام عليك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سَعد ، عن الصَّقعب بن زُهَيْر ، عن عَوْن بن أبي جُحَيْفة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سُلَيْمان بن صُرَد عليَّا أمير المؤمنين بعد الصَّحيفة ، ووجهه مضروبٌ بالسَّيف فلمَّا نظر إليه عليّ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فأنتَ مِمَّن ينتظِر ، و ممَّن لم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لو وجدتُ أعوانا ما كُتبتْ هذه الصَّحيفة أبدا ، أمَا واللّه لقد مشيتُ في النَّاس ليعودوا إلى أمرهم الأوَّل ، فما وجدتُ أحدا عنده خيرٌ إلاَّ قليلاً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وفي 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عبَّاس بن هِشام ، عن أبيه ، عن أبي مِخْنَف ، عن أبي الكنود عبد الرَّحمن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الحسن عليه السلام معاوية ، أقبلت الشِّيعة تتلاقى بإظهار الأسف والحسرة على ترْك القِتال ، فخرجوا إليه بعد سنتين من يوم بايع معاوية ، فقال له عليه السلام سُلَيْمان بن صُرد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ينقضي تعجُّبنا من بيعتك معاوية ومعك أربعون ألف مقاتل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يأخذ العطاء ، وهم على أبواب منازلهم ، ومعهم مثلهم من أبنائهم وأتباعهم ، سوى شيعتك من أهل البصرة والحجاز ، ثمَّ لم تأخذ لنفسك ثقة في العقد ، ولا حظَّا من العطيَّة ، فلو كنت إذ فعلتَ ما فعلتَ أشهدت على معاوية وجوه أهل المشرق والمغرب ، وكتبتَ عليه كتابا بأنَّ الأمر لك بعده ، كان الأمر علينا أيسر ، ولكنَّه أعطاك شيئا بينك وبينه لم يفِ به ، ثمَّ لم يلبثَ أن قال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شرَطت شروطا ، ووعدتُ عداة إرادة لإطفاء نار الحرب ، ومداراة لقطع الفتنة ، فأمَّا إذا جمع اللّه لنا الكلمة والأُلفة فإنَّ ذلك تحت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عنى بذلك غيرك ، ولا أراد بذلك إلاَّ ما كان بينه وبينك ، وقد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شئت فأعِدَّ للحرب عدّة ، وَأْذن لي في تَقَدُمِّكَ إلى الكوفة ، فأخرج عنها عاملها ، وأظهر خلعه ، وننبذه إليه على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الْخَآئِنِينَ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الباقون بمثل كلام سُلَيْمان ، فقال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شيعَتُنا ، وأهلُ مَوَدَّتِنا ، ولو كُنتُ بالحَزْمِ في أمرِ الدُّنيا أعْمَلُ ، ولِسُلطانِها أرْبَضُ وأنْصَبُ ، ما كانَ مُعاويةُ بأشدَّ مِنِّي بأْسا ، ولا أشَدَّ شكِيمةً ، ولا أمضَى عَزيمَةً ، ولكنِّي أرَى غَيرَ ما رَأيتُم ، وما أردتُ بِما فَعَلْتُ إلاَّ حَقْن الدِّماءِ ، فارضُوا بِقَضاءِ اللّه ِ ، وسَلِّموا لِأَمرِهِ ، والْزَمُوا بُيوتَكُم ، وأَمسِكُوا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أيدِيَكُم حَتَّى يَسْتَرِيحَ برٌّ أو يُسترَاحَ مِن فاجِرٍ </w:t>
      </w:r>
      <w:r>
        <w:rPr>
          <w:rFonts w:eastAsia="Amiri" w:cs="Amiri" w:ascii="Amiri" w:hAnsi="Amiri"/>
          <w:color w:val="111111"/>
          <w:sz w:val="28"/>
          <w:szCs w:val="28"/>
          <w:rtl w:val="true"/>
          <w:lang w:bidi="ar-SA"/>
        </w:rPr>
        <w:t xml:space="preserve">» .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الشّيعة ، ومن رؤسائهم سُلَيْمان على هذه العقيدة كاظمين الغيظ ، صابرين على البلايا ، إلى أن مات الحسن عليه السلام ، فاجتمعوا أيضا وكتبوا إلى الحسين عليه السلام ، يستنهضونه للخروج على معاوية ، فأجابهم بالأمر بالسُّكوت إلى أن مات معاوية ، وصلى نارَا حامِيَة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فاجتمعت الشّيعة بالكوفة في منزل سُلَيْمان بن صُرَد الخُزاعِيّ ، فذكروا هلاك معاوية ، فحمدوا اللّه وأثنوا عليه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وإنَّ حسينا قد تقبّض على القوم ببيعته ، وقد خرج إلى مكَّة ، وأنتم شيعته وشيعة أبيه ، فإنْ كنتم تعلمون أنَّكم ناصروه ومجاهدو عدوّه ، فأعلِموهُ ، وإن خفتم الفَشَل والوَهَن فلا تغرُّوا الرَّجل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نقاتل عدوّه ونقتل أنفسنا دونَه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 حدَّثنا أبو مِخْنَف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يزيد ، عن عبد اللّه بن عَوْف بن الأحمر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ورجع ابن زياد من مُعَسْكَره بالنُّخَيْلَة ، فدخل الكوفة ، تلاقتِ الشّيعة بالتَّلاوُم والتَنَدُّم ، ورأت أنَّها قد أخطأتْ خطأ كبيرا بدعائهم الحسينَ إلى النُّصْرة وتركهم إجابتَه ، ومقتلِه إلى جانبهم لم يَنصروه ، ورأوا أنَّه لا يُغسل عارُهم ، والإثم عنهم في مقتله إلاّ بقتل مَن قتَلَه ، أو القتل فيه ، ففزعوا بالكوفة إلى خمسة نَفَر من رؤوس الشّيعة إلى سُلَيْمان بن صُرَد الخُزاعِيّ ، وكانت له صُحبة مع النَّبيّ صلّى اللّه عليه وآله ، وإلى المُسَيَّب بن نَجَبَة الفَزَارِيّ ، وكان من أصحاب عليّ وخيارهم ، وإلى عبد اللّه بن سَعْد بن نفيل الأزْدِيّ ، وإلى عبد اللّه بن وال التَّيميّ ، وإلى رُفاعَة بن شَدَّاد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هؤلاء النَّفَر الخمسة اجتمعوا في منزل سُلَيْمان بن صُرَد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فتكلَّم المُسَيَّب بن نَجَبَة ، ثُمَّ عبد اللّه بن وال ، وعبد اللّه بن سَعْد بكلام يطول ذكره ، ثُمَّ تكلَّم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لَشاهدٌ بهذا اليوم ، يوم ولَّوا سُلَيْمان بن صُرَد ، وإنَّا يومئذٍ لأكثر من مئة رجل من فُرسان الشّيعة ووجوهِهم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سُلَيْمان بن صُرَد فشدَّد ، وما زال يردّد ذلك القولَ في كل جمعة حَتَّى حفظتُه ، 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على اللّه خَيْرا ، وأحمد آلاءَه وبلاءَه ، وأشهَد أن لا إله إلاَّ اللّه ، وأنَّ محمَّدا رسوله ، أمَّا بعدُ ، فإنِّي واللّه ، لخائِف ألاَّ يكون آخرنا إلى هذا الدَّهر الَّذِي نكدت فيه المعيشة ، وعظُمت فيه الرّزيَّة ، وشَمِل فيه الجورُ أولي الفضل من هذه الشّيعة ، لما هو خير ؛ إنَّا كنَّا نمدّ أعناقنا إلى قدوم آل نبيِّنا ، ونمنِّيهم النَّصرَ ، ونحثّهم على القُدوم ، فلمَّا قدِموا ونَيْنا وعَجْزنا ، وادَّهنَّا ، وتَربَّصنا ، وانْتَظرنا ما يكون حَتَّى قُتل فينا وَلَدُ نبيِّنا ، وسُلالَتُه ، وعُصارتُه ، وبَضعةٌ من لَحْمه ودَمِه ، إذ جعل يَسْتَصرِخ فلا يُصرَخ ، ويسأل النَّصَف فلا يُعطاه ، اتَّخذه الفاسقون غَرَضا للنَّبل ، ودرَّية للرّماح حَتَّى أقصدوه ، وعدَوْا عليه فسَلبوه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انْهَضوا فقد سخِط ربُّكم ، ولا ترجعوا إلى الحلائِل والأبناء حَتَّى يَرضَى اللّه ، واللّه ، ما أظنُّه راضيَّا دون أن تناجِزوا مَن قتله ، أو تُبيروا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تهابوا الموت ، فواللّه ، ما هابه امرؤ قطُّ إلاَّ ذلّ ، كونوا كالأُلَى من بني إسرائيل ، إذ قال لهم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ظَـلَمْتُمْ أَنفُسَكُم بِاتِّخَاذِكُمُ الْعِجْلَ فَتُوبُواْ إِلَى بَارِئِكُمْ فَاقْتُلُواْ أَنفُسَكُمْ ذَلِكُمْ خَيْرٌ لَّكُمْ عِندَ بَارِئِكُمْ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فما فعَل القومُ ؟ جَثَوا على الرُّكب واللّه ِ ، ومدّوا الأعناق ، ورضُوا بالقَضاء حَتَّى حينَ علموا أنَّه لا ينجيهم من عظيم الذَّنب إلاَّ الصَّبر على القتل ، فكيف بكم لو قد دُعيتم إلى مثْل ما دُعِي القوم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أشْحَذوا السيوف ، وركِّبوا الأسنَّة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وَمِن رِّبَاطِ الْخَيْلِ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حَتَّى تُدعوا حينَ تُدْعَون وتُستنفرون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فأجابته الشيعة بإعطاء المال والنَّفس في سبيل اللّه ، فكتَب إلى سَعْد بن حُذَيْفَة بالمَدائِن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من سُلَيْمانَ بن صُرَد ، إلى سَعْد بن حُذَيْفَة ومَن قِبَله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أمَّا بعدُ ، فإنَّ الدُّنيا دارٌ قد أدبر منها ما كان معروفا ، وأقبل منها ما كان مُنْكَرا ، وأصبحتْ قد تشنَّأتْ إلى ذوِي الألباب ، وأزمَع بالتَّرحال منها عبادُ اللّه الأخيار ، وباعوا قليلاً من الدُّنيا لا يبقَى بجَزيل مَثُوبَة عند اللّه لا تَفْنَى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من إخوانكم ، وشيعة آل نبيِّكم نظروا لأنفسهم فيما ابتُلوا به من أمر ابن بنت نبيِّهم الَّذِي دُعِيَ فأجاب ، ودعا فلم يُجَب ، وأراد الرَّجعة فحُبِس ، وسأل الأمان فمُنع ، وترك النَّاسَ فلم يتركوه ، وعَدَوْا عليه فقتلوه ، ثُمَّ سلبوه وجرّدوه ظلْما وعُدوانا وغِرَّةً باللّه وجهلاً ، وبعين اللّه ما يعملون ، وإلى اللّه ما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ظَـلَمُواْ أَىَّ مُنقَلَبٍ يَنقَلِبُونَ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نظروا إخوانكم ، وتدَبَّروا عواقبَ ما استقبلوا ، رأوا أن قد خطئوا بخِذلان الزَّكيّ الطَيِّب وإسلامه وترك مواساته ، والنَّصر له خَطَأً كبيرا ليس لهم منه مخرجٌ ولا توبة ، دون قتل قاتلِيه أو قتْلِهم حَتَّى تَفنَى على ذلك أرواحهم ، فقد جَدّ إخوانكم فجِدُّوا ، وأعِدُّوا واستعدّوا ، وقد ضربْنا لإخواننا أجلاً يوافوننا إليه ، وموطِنا يَلْقَوننا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الأجل ، فغُرَّةُ شَهر رَبيع الآخر ، سَنَة خمس وستين ، وأمَّا الموطِن الَّذِي يَلقَوننا فيه فالنُّخَيلة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لم تزالوا لنا شيعة وإخوانا ، وإلاَّ وقد رأينا أن ندعوَكم إلى هذا الأمر الَّذي أراد اللّه به إخوانكم فيما يزعمون ، ويُظهرون لنا أنَّهم يتوبون ، وإنَّكم جُدَرَاءُ بتَطْلاب الفضل </w:t>
      </w:r>
      <w:r>
        <w:rPr>
          <w:rFonts w:eastAsia="Amiri" w:cs="Amiri" w:ascii="Amiri" w:hAnsi="Amiri"/>
          <w:color w:val="111111"/>
          <w:sz w:val="28"/>
          <w:szCs w:val="28"/>
          <w:rtl w:val="true"/>
          <w:lang w:bidi="ar-SA"/>
        </w:rPr>
        <w:t xml:space="preserve">. . . </w:t>
      </w:r>
      <w:r>
        <w:rPr>
          <w:rStyle w:val="FootnoteAnchor"/>
          <w:rtl w:val="true"/>
        </w:rPr>
        <w:footnoteReference w:id="503"/>
      </w:r>
      <w:r>
        <w:rPr>
          <w:rFonts w:ascii="Amiri" w:hAnsi="Amiri" w:eastAsia="Amiri" w:cs="Amiri"/>
          <w:color w:val="111111"/>
          <w:sz w:val="28"/>
          <w:sz w:val="28"/>
          <w:szCs w:val="28"/>
          <w:rtl w:val="true"/>
          <w:lang w:bidi="ar-SA"/>
        </w:rPr>
        <w:t xml:space="preserve">ولاّه الإمام عليه السلام على منطقة الجبل </w:t>
      </w:r>
      <w:r>
        <w:rPr>
          <w:rStyle w:val="FootnoteAnchor"/>
          <w:rtl w:val="true"/>
        </w:rPr>
        <w:footnoteReference w:id="504"/>
      </w:r>
      <w:r>
        <w:rPr>
          <w:rFonts w:ascii="Amiri" w:hAnsi="Amiri" w:eastAsia="Amiri" w:cs="Amiri"/>
          <w:color w:val="111111"/>
          <w:sz w:val="28"/>
          <w:sz w:val="28"/>
          <w:szCs w:val="28"/>
          <w:rtl w:val="true"/>
          <w:lang w:bidi="ar-SA"/>
        </w:rPr>
        <w:t xml:space="preserve">، ومدح صلابته في الدِّين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الإمام الحسن المجتبى عليه السلام كان من أصحابه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يزيد ، جمع شيعة الكوفة ونظّم ثورة التَّوَّابين على ابن زياد رافعا شعاره المعروف يالَثارات الحسين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الثَّورة حماسيّة 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سُلَيْمان أمام عبيد اللّه بن زياد بعد قتالٍ شديدٍ ، ورزقه اللّه الشَّهادة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 وله </w:t>
      </w:r>
      <w:r>
        <w:rPr>
          <w:rStyle w:val="FootnoteAnchor"/>
          <w:rtl w:val="true"/>
        </w:rPr>
        <w:footnoteReference w:id="508"/>
      </w:r>
      <w:r>
        <w:rPr>
          <w:rFonts w:ascii="Amiri" w:hAnsi="Amiri" w:eastAsia="Amiri" w:cs="Amiri"/>
          <w:color w:val="111111"/>
          <w:sz w:val="28"/>
          <w:sz w:val="28"/>
          <w:szCs w:val="28"/>
          <w:rtl w:val="true"/>
          <w:lang w:bidi="ar-SA"/>
        </w:rPr>
        <w:t xml:space="preserve">من العمر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سنة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6" w:name="pg12883_111222"/>
    </w:p>
    <w:p>
      <w:pPr>
        <w:pStyle w:val="Heading3"/>
        <w:numPr>
          <w:ilvl w:val="2"/>
          <w:numId w:val="1"/>
        </w:numPr>
        <w:rPr/>
      </w:pPr>
      <w:bookmarkStart w:id="177" w:name="__RefHeading___Toc2968655_3224264995"/>
      <w:bookmarkStart w:id="178" w:name="_Toc62"/>
      <w:bookmarkEnd w:id="176"/>
      <w:bookmarkEnd w:id="177"/>
      <w:r>
        <w:rPr/>
        <w:t>۱۶۹</w:t>
      </w:r>
      <w:r>
        <w:rPr>
          <w:rtl w:val="true"/>
        </w:rPr>
        <w:t xml:space="preserve"> ـ كتابه عليه السلام إلى النّعمان بن عجلان</w:t>
      </w:r>
      <w:bookmarkEnd w:id="178"/>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كتابه عليه السلام إلى النُّعْمَان بن عَجْلانقال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عليَّا عليه السلام أنَّ النُّعْمان بن عَجْلان قد ذهب بمال البحرين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استَهانَ بالأَمانَةِ ، ورَغَبَ فِي الخِيانَةِ ، ولَم يُنزِّه نَفسَهُ ودِينَهُ ، أخَلَّ بِنَفسِهِ في الدُّنيا ، وما يُشفِي عَليهِ بَعدُ أمرُّ وأبقى وأشقى وأطوَلُ ، فَخَفِ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عَشيرَةٍ ذاتِ صَلاحٍ ، فكن عِندَ صالِحِ الظَّنِّ بِكَ ، وراجِعْ إن كانَ حَقَّا ما بَلغَنِي عَنْكَ ، ولا تَقْلِبَنَّ رأيي فِيكَ ، واستَنظِفْ خَراجَكَ ، ثُمَّ اكتُب إليَّ لِيأتِيَكَ رأيي أمري ، إن شاءَ اللّه ُ </w:t>
      </w:r>
      <w:r>
        <w:rPr>
          <w:rFonts w:eastAsia="Amiri" w:cs="Amiri" w:ascii="Amiri" w:hAnsi="Amiri"/>
          <w:color w:val="111111"/>
          <w:sz w:val="28"/>
          <w:szCs w:val="28"/>
          <w:rtl w:val="true"/>
          <w:lang w:bidi="ar-SA"/>
        </w:rPr>
        <w:t xml:space="preserve">» . </w:t>
      </w:r>
      <w:r>
        <w:rPr>
          <w:rStyle w:val="FootnoteAnchor"/>
          <w:rtl w:val="true"/>
        </w:rPr>
        <w:footnoteReference w:id="510"/>
      </w:r>
      <w:r>
        <w:rPr>
          <w:rFonts w:ascii="Amiri" w:hAnsi="Amiri" w:eastAsia="Amiri" w:cs="Amiri"/>
          <w:color w:val="111111"/>
          <w:sz w:val="28"/>
          <w:sz w:val="28"/>
          <w:szCs w:val="28"/>
          <w:rtl w:val="true"/>
          <w:lang w:bidi="ar-SA"/>
        </w:rPr>
        <w:t xml:space="preserve">صورة ثانية للكتاب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مَنْ أدَّى الأمانَةَ ، وحَفِظَ حَقَّ اللّه ِ في السِّرِّ والعَلانِيَّةِ ، ونَزَّهَ نفسَهُ ودِينَهُ مِنَ الخِيانَةِ ، كانَ جَدِيرا بأنْ يرفَعَ اللّه ُ درجَتَهُ في الصَّالِحينَ ، ويُؤتِيهِ أفضَلَ ثَوابِ المُحسِنينَ ، ومَنْ لَم يُنَزِّه نَفسَهُ ودِينَهُ عَن ذلِكَ أخَلَّ بِنَفسِهِ فِي الدُّنيا وأوبَقَها فِي الآخِرَةِ ، فَخَفِ اللّه َ في سِرِّكَ وجَهرِكَ ، ولا تَكُنْ مِنَ الغافِلينَ عَن أمرِ مَعادِكَ ، فإنَّكَ مِن عَشِيرَةٍ صالِحَةٍ ، ذاتِ تَقوى وعِفَّةٍ وأمانَةٍ ، فَكُن عِندَ صالِحِ ظنِّي بِكَ ، والسَّلامُ </w:t>
      </w:r>
      <w:r>
        <w:rPr>
          <w:rFonts w:eastAsia="Amiri" w:cs="Amiri" w:ascii="Amiri" w:hAnsi="Amiri"/>
          <w:color w:val="111111"/>
          <w:sz w:val="28"/>
          <w:szCs w:val="28"/>
          <w:rtl w:val="true"/>
          <w:lang w:bidi="ar-SA"/>
        </w:rPr>
        <w:t xml:space="preserve">» . </w:t>
      </w:r>
      <w:r>
        <w:rPr>
          <w:rStyle w:val="FootnoteAnchor"/>
          <w:rtl w:val="true"/>
        </w:rPr>
        <w:footnoteReference w:id="51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 كتاب عليّ عليه السلام ، وعلِمَ أنَّه قد عرف بأمره حمل المال ولحق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عليّ بن أبي طالب على البحرين ، فجعل ويُعطي كُلَّ من جاءه من بني زُرَيق ، فقال فيه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فِتْنتةً قد ألْهَتِ النَّاسَ عَنْكُمُفَنَدْلاً زُرَيقَ المالَ مِن كُلِّ جانِبِ فَإنَّ ابنَ عَجْلانَ الَّذي قَدْ عَلِمْتُمُيُبَدِّدُ مَالَ اللّه ِ فِعْلَ المُناهِبِ يَمُرُّونَ بالدَهْنا خِفافا عيابُهُم ويَخْرُجْنَ مِن دارِينَ بُجْرَ الحَقائبِ </w:t>
      </w:r>
      <w:r>
        <w:rPr>
          <w:rStyle w:val="FootnoteAnchor"/>
          <w:rtl w:val="true"/>
        </w:rPr>
        <w:footnoteReference w:id="512"/>
      </w:r>
      <w:r>
        <w:rPr>
          <w:rFonts w:ascii="Amiri" w:hAnsi="Amiri" w:eastAsia="Amiri" w:cs="Amiri"/>
          <w:color w:val="111111"/>
          <w:sz w:val="28"/>
          <w:sz w:val="28"/>
          <w:szCs w:val="28"/>
          <w:rtl w:val="true"/>
          <w:lang w:bidi="ar-SA"/>
        </w:rPr>
        <w:t xml:space="preserve">وكان عمر بن أبي سلمة واليا على البحرين ، فعزله أمير المؤمنين عليه السلام بلا ذمّ له ، بل للحضور في حرب صفِّين ، وبعث مكانه النُّعْمان بن عَجْلان ، فغرَّه مال الدُّنيا فزلّت به قدمه ، ففرَّ إلى ابن حرب لعنه اللّه تعالى ، وكان شاعرا ذا لسان وفصاحة ، سيّدا في قومه ، وبصيرا في فضائل أمير المؤمنين عليه السلام ، كما تحكى عنه أشعاره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ونقل نَصْر له أشعارا يفتخر فيها بحرب صفِّين ، وظاهرها حضوره في الوقعة ، وهو بعيد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وجعله أيضا من شهود كتاب الصُّلح من أصحاب أمير المؤمنين عليه السلام ، وهو أيضا بعيد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883_111224"/>
    </w:p>
    <w:p>
      <w:pPr>
        <w:pStyle w:val="Heading3"/>
        <w:numPr>
          <w:ilvl w:val="2"/>
          <w:numId w:val="1"/>
        </w:numPr>
        <w:rPr/>
      </w:pPr>
      <w:bookmarkStart w:id="180" w:name="__RefHeading___Toc2968657_3224264995"/>
      <w:bookmarkStart w:id="181" w:name="_Toc63"/>
      <w:bookmarkEnd w:id="179"/>
      <w:bookmarkEnd w:id="180"/>
      <w:r>
        <w:rPr/>
        <w:t>۱۷۰</w:t>
      </w:r>
      <w:r>
        <w:rPr>
          <w:rtl w:val="true"/>
        </w:rPr>
        <w:t xml:space="preserve"> ـ كتابه عليه السلام إلى بعض عمّاله</w:t>
      </w:r>
      <w:bookmarkEnd w:id="181"/>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كتابه عليه السلام إلى بعض عُمّالهقال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إلى بعض عُمَّاله مستحثَّا ، فاستخفَّ به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شتمْتَ رَسُولي وزَجَرْتَهُ ، وبلَغَنِي أنَّك تُبَخّرُ وتُكثِرُ مِنَ الادِّهان وألوان الطَّعام ، وتتكلَّم علَى المِنبَر بِكلامِ الصِّدِّيقينَ ، وتَفعَلُ ، إذا نَزَلْتَ ، أفعالَ المُحلِّينَ ، فإنَّ ذلِكَ كذلِكَ ، فنفسَكَ ضَرَرْتَ وأدبي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والكِبرياءُ رِدائي فَمَنْ نازَعَنِيهما سَخْطتُ عَليهِ ، بَل ما علَيكَ أنْ تَدَّهِنَ رَفَيها ، فَقَد أمرَ رَسُولُ اللّه ِ صلى الله عليه و آله بذلِكَ ، وما حَمَلَكَ أن تُشهِدَ الناسَ عَليْكَ بِخِلافِ ما تَقولُ ثَمَّ على المِنْبَرِ ، حَيثُ يَكثُرُ عَليْكَ الشَّاهِدُ ، ويَعظُمُ مَقْتُ اللّه ِ لَكَ ، بل كَيْفَ تَرجُو ، وأنتَ مُتَهوِّع في النَّعيمِ جَمَعْتَهُ مِنَ الأرمَلَةِ واليَتيمِ ، أن يُوجِبَ اللّه ُ لَكَ أجَر الصَّالِحينَ ، بل ما عَلَيكَ ثَكَلتْكَ أُمُّكَ ، لو صُمْتَ للّه ِ أيَّاما ، وتصدَّقْتَ بطائِفَةٍ مِن طَعامِكَ ، فإنَّها سِيرَةُ الأنبياءِ وأدَبُ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 وتُبْ مِن ذَنبِكَ ، وأدِّ حَقَّ اللّه ِ علَيكَ ، والسَّلامُ </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 ما ارتفع به زياد فهو استخلاف ابن عبَّاس له على البصرة في خلافة عليّ عليه السلام ، وبلغت عليَّا عنه هَنات ، فكتب إليه يلومه ويؤنّبه ، فمنها الكتاب الَّذي ذكر الرَّضي رحمه الله بعضه ، وقد شرحْنا فيما تقدَّم ما ذكر الرَّضي منه ، وكان عليٌّ عليه السلام أخرج إليه سَعْدا مولاه يحثّه على حَمْل مال البصرة إلى الكوفة ، وكان بين سَعْد وزياد مُلاحاة ومنازعة ، وعاد سَعْد وشكاه إلى عليٍّ عليه السلام وعابه ، فكتب عليّ عليه السلام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سَعْدا ذكَرَ أنَّك شتَمتَهُ ظُلما ، وهدَّدْتَهُ وجَبَهتَهُ تَجَبُّرا وتَكَبُّرا ، فَما دعاكَ إلى التَّكبُّرِ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 فَمَن نازعَ اللّه َ رداءَهُ قصَمَهُ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أنَّكَ تُكثِرُ مِنَ الألوانِ المُختَلِفَةِ في الطَّعامِ في اليومِ الواحِدِ ، وتدَّهِنُ كُلَّ يَومٍ ، فَما عَليْكَ لو صُمْتَ للّه ِ أيَّاما ، وتصدَّقتَ بِبَعضِ ما عِندَكَ مُحتَسِبا ، وأكَلْتَ طَعامَكَ مِرارا قَفَارا ، فإنَّ ذلِكَ 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أفتَطمَعُ وأَنتَ مُتمرِّغٌ في النَّعيمِ ، تستأثِرُ بهِ علَى الجارِ والمِسكينِ والضَّعِيفِ والفَقِيرِ والأرمَلَةِ واليَتيمِ ، أن يُحسَبَ لَكَ أجرُ المُتَصدِّقِينَ ، وأخبرني أنَّكَ تَتَكلّمُ بِكَلامِ الأبرارِ ، وتَعمَلُ عَمَلَ الخاطِئينَ ، فإن كُنتَ تَفعَلُ ذلِكَ فَنَفسَكَ ظَلَمْتَ ، وعَمَلَكَ أَحْبَطْتَ ، فَتُبْ إلى ربِّكَ يُصلِحْ لَكَ عَمَلَكَ ، واقتَصِدْ في أمرِكَ ، وقَدِّمْ إلى ربِّك الفَضلَ لِيَوْمِ حاجَتِكَ ، وادَّهِنْ غِبّا </w:t>
      </w:r>
      <w:r>
        <w:rPr>
          <w:rStyle w:val="FootnoteAnchor"/>
          <w:rtl w:val="true"/>
        </w:rPr>
        <w:footnoteReference w:id="516"/>
      </w:r>
      <w:r>
        <w:rPr>
          <w:rFonts w:ascii="Amiri" w:hAnsi="Amiri" w:eastAsia="Amiri" w:cs="Amiri"/>
          <w:color w:val="111111"/>
          <w:sz w:val="28"/>
          <w:sz w:val="28"/>
          <w:szCs w:val="28"/>
          <w:rtl w:val="true"/>
          <w:lang w:bidi="ar-SA"/>
        </w:rPr>
        <w:t xml:space="preserve">، فإنِّي سَمِعتُ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ادّهِنُوا غِبّا ولا تدّهنوا رِفها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2" w:name="pg12883_111226"/>
    </w:p>
    <w:p>
      <w:pPr>
        <w:pStyle w:val="Heading3"/>
        <w:numPr>
          <w:ilvl w:val="2"/>
          <w:numId w:val="1"/>
        </w:numPr>
        <w:rPr/>
      </w:pPr>
      <w:bookmarkStart w:id="183" w:name="__RefHeading___Toc2968659_3224264995"/>
      <w:bookmarkStart w:id="184" w:name="_Toc64"/>
      <w:bookmarkEnd w:id="182"/>
      <w:bookmarkEnd w:id="183"/>
      <w:r>
        <w:rPr>
          <w:rtl w:val="true"/>
        </w:rPr>
        <w:t>كتابه عليه السلام إلى زياد بن عبيد</w:t>
      </w:r>
      <w:bookmarkEnd w:id="184"/>
    </w:p>
    <w:p>
      <w:pPr>
        <w:pStyle w:val="BookText"/>
        <w:rPr/>
      </w:pPr>
      <w:r>
        <w:rPr>
          <w:rFonts w:ascii="Amiri" w:hAnsi="Amiri" w:eastAsia="Amiri" w:cs="Amiri"/>
          <w:color w:val="111111"/>
          <w:sz w:val="28"/>
          <w:sz w:val="28"/>
          <w:szCs w:val="28"/>
          <w:rtl w:val="true"/>
          <w:lang w:bidi="ar-SA"/>
        </w:rPr>
        <w:t xml:space="preserve">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أمير المؤمنين ، فإنَّ سعدا قَدِم عليَّ ، فأساء القول والعمل ، فانتهرتهُ وزجرتُهُ ، وكان أهلاً لأكثر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الإسرافِ واتِّخاذِ الألوان مِنَ الطَّعامِ والنَّعَمِ ، فإنْ كان صادقا فأثابه اللّه ُ ثوابَ الصَّالحين ، وإن كان كاذبا فوقاه اللّه أشدَّ عقوبة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أصِفُ العدلَ وأُخالِفُهُ إلى غيره ، فإنَّي إذَنْ من الأخسرين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يا أمير المؤمنين ، بِمَقالٍ قُلتُهُ في مقامٍ قُمتُهُ ؛ الدَّعوى بِلا بيّنَةٍ ، كالسَّهمِ بلا نَصْلٍ ، فَإن أتاك بشاهِدَيْ عَدلٍ ، وإلاّ تبيَّنَ لَكَ كِذبهُ وظلمُه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ابن أبي الحديد أنَّ الَّذي ذكره الرَّضي رحمه الله ليس مختصرا من هذا الكتاب ، بل هو كتاب مستقل كتبه لمَّا بلغه عن زياد هَنات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كتابه عليه السلام إلى زِياد بن عُبَيْدقال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زياد وكان عامله على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رَسُولي أخبَرنِي بِعُجْبٍ ، زَعَمَ أنَّكَ قُلتَ لَهُ فيما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الأكرادَ هاجَت بِكَ ، فكَسَرت عَليْكَ كَثِيرا مِنَ الخَراجِ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بِذلِكَ أميرَ المُؤمِنينَ ، يا زِيادُ ، وأُقسِمُ باللّه ِ ، إنَّكَ لكاذِبٌ ، ولَئِن لَم تَبعَثْ بِخَراجِكَ لأَشُدَّنَّ عَليكَ شَدَّةً تَدعُكَ قَلِيلَ الوَفْرِ ، ثَقِيلَ الظَّهرِ ، إلاّ أن تَكونُ لما كَسَرْتَ مِنَ الخَراجِ مُحتَمِلاً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وما أدراك ما زياد ، الدَّعي اللَّعين الفاجر السَّفَّاك ، هو ابن عبيد ، وابن سميَّة دعيّ أبي سُفْيَان ، كان يكنَّى أبا المُغِيْرَة ، وسُمَيَّة هي جارية الحارث بن كلدة ، وكان يطؤها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الشَّارح الآملي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بن أبي سُفْيَان تبعا لأبي عمر في الاستيعاب ، وابن سَعْد في الطَّبقات في مواضع كثيرة ، وليس منهما بعجب ، وفي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سُمَيَّة ،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 والأمر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عبيدا كان عبدا ، وإنَّه بقي إلى أيّام زياد ، فابتاعه وأعتقه ، وسنذكر ما ورد في ذلك ، ونسبة زياد لغير أبيه لخمول أبيه ، والدعوة الَّتي استلحق بها ، فقيل تارةً زياد بن سُمَيَّة ، وهي أُمّه ، وكانت أمة للحارث بن كلدة بن عمرو بن علاج الثَّقَفيّ ، طبيب العرب ، وكانت تحت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تارةً زياد ابن أبى ، وقيل تارةً زياد بن أمّ ، ولمَّا استُلحِقَ قال له أكثر الناس زياد بن أبي سُفْيَان ، لأنَّ النَّاس مع الملوك الَّذِين هم مظنَّة الرَّهبة والرَّغبة ، وليس أتباع الدِّين بالنِّسبة إلى أتباع الملوك ، إلاّ كالقطرة في البحر المحيط ، فأمَّا ما كان يدعى به قبل الاستلحاق فزياد بن عبيد ، ولا يشكّ في ذلك أحد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وقد ولد عام الهجرة ، أو قبلها ، وليست له صحبة ولا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عمر في الصَّحابة ، ولم يذكر ما يدلّ على صحبته ، ويزعم آل زياد أنَّه دخل على عمرو ، له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زياد بن عثمان أنَّه كان له في الهجرة عشر سنين ، وقيل ولد عام الفتح ، وقيل ولد عام الهجرة ، وقيل قبل الهجرة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كانت أمّه من البغايا بالطائف </w:t>
      </w:r>
      <w:r>
        <w:rPr>
          <w:rStyle w:val="FootnoteAnchor"/>
          <w:rtl w:val="true"/>
        </w:rPr>
        <w:footnoteReference w:id="523"/>
      </w:r>
      <w:r>
        <w:rPr>
          <w:rFonts w:ascii="Amiri" w:hAnsi="Amiri" w:eastAsia="Amiri" w:cs="Amiri"/>
          <w:color w:val="111111"/>
          <w:sz w:val="28"/>
          <w:sz w:val="28"/>
          <w:szCs w:val="28"/>
          <w:rtl w:val="true"/>
          <w:lang w:bidi="ar-SA"/>
        </w:rPr>
        <w:t xml:space="preserve">، وكان زياد كاتبا لسَعْد بن أبي وَقَّاص في قرب القادسيّة ، </w:t>
      </w:r>
      <w:r>
        <w:rPr>
          <w:rStyle w:val="FootnoteAnchor"/>
          <w:rtl w:val="true"/>
        </w:rPr>
        <w:footnoteReference w:id="524"/>
      </w:r>
      <w:r>
        <w:rPr>
          <w:rFonts w:ascii="Amiri" w:hAnsi="Amiri" w:eastAsia="Amiri" w:cs="Amiri"/>
          <w:color w:val="111111"/>
          <w:sz w:val="28"/>
          <w:sz w:val="28"/>
          <w:szCs w:val="28"/>
          <w:rtl w:val="true"/>
          <w:lang w:bidi="ar-SA"/>
        </w:rPr>
        <w:t xml:space="preserve">وقاسماً في فتح الأبِلَّة ، وكان له أربع عشرة سنة ، </w:t>
      </w:r>
      <w:r>
        <w:rPr>
          <w:rStyle w:val="FootnoteAnchor"/>
          <w:rtl w:val="true"/>
        </w:rPr>
        <w:footnoteReference w:id="525"/>
      </w:r>
      <w:r>
        <w:rPr>
          <w:rFonts w:ascii="Amiri" w:hAnsi="Amiri" w:eastAsia="Amiri" w:cs="Amiri"/>
          <w:color w:val="111111"/>
          <w:sz w:val="28"/>
          <w:sz w:val="28"/>
          <w:szCs w:val="28"/>
          <w:rtl w:val="true"/>
          <w:lang w:bidi="ar-SA"/>
        </w:rPr>
        <w:t xml:space="preserve">استعمله عمر على بعض أعمال البصرة أو صدقاتها ، وقيل استخلفه أبو موسى الأشْعَرِيّ ، وكان كاتبا له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وكان أحد الشُّهود على المُغِيْرَة بن شُعْبَة ، فلم يشهد ، وكان عاقلاً في دنياه ، داهية خطيبا ، له قدر وجلالة عند أهل الدُّنيا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وبعث عمر زيادا لإصلاح فسادٍ وقع باليمن ، فرجع من وجهه ، وخطب خطبة لم يُسمع النَّاس مِثْلها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كان هذا الغلام قرشيّا لساق العرب بعصاه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لأعرف الَّذي وضعه في رحِم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يا أبا سُفْيَان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أبا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لَولا خَوْفُ شَخْصٍيَراني يا عَلِيُّ مِنَ الأعادِي لَأَظْهَرَ أمرَهُ صَخْرُ بنُ حَرْبٍولَم يَخَفِ المَقالَةَ فِي زِيادِ وَقَدْ طالَتْ مُجامَلَتِي ثَقِيفاوتَرْكِي فِيهِمُ ثَمَرَ الفُؤادِ </w:t>
      </w:r>
      <w:r>
        <w:rPr>
          <w:rStyle w:val="FootnoteAnchor"/>
          <w:rtl w:val="true"/>
        </w:rPr>
        <w:footnoteReference w:id="528"/>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زياد من تُستَر من عند أبي موسى على عمر ، فأمر أن يتكلَّم ويخبر النَّاس بفتح تُستَر ، فقام وتكلَّم فأبلغ ، فعجب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عبيد لخطيب ، فقال أبو سُفْيَان ،ما أقره في رحم أُمّه غيري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وقد اعتزل زياد حرب الجمل ، ولم يشهدها ، فجاء عبد الرَّحمن بن أبي بكرة إلى أمير المؤمنين عليه السلام في المستأمنين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وَعمّك القاعِدُ المُتربِّصُ بِي وعَمُّك المُتَربِّصُ المُتقاعِدُ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إنَّه لك لوادّ ، وأنَّه على مسرّتك لحريص ، ولكنَّه بلغني أنَّه يشتكي ، فلمَّا مشى إليه عليّ ودخل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تقاعدتَ عنِّي ، وتربَّصْتَ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يده على صدره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وجع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فاعتذر إليه زياد ، فقبل عذره ، واستشاره ، وأراده عليٌّ على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بيتك يسكن إليه النَّاس ، فإنَّه أجدر أن يطمئنّوا أو ينقادوا ، وسأكفيكه وأشيرُ عليه ، فافترقا على ابن عبَّاس ، ورجع عليٌّ إلى منزله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وزاد الطَّبري أنَّه عليه السلام وَلَّي زيادا الخَراج ، وأمر ابن عبَّاس أن يسمع منه ، مع أنَّ الطَّبري صرَّح </w:t>
      </w:r>
      <w:r>
        <w:rPr>
          <w:rStyle w:val="FootnoteAnchor"/>
          <w:rtl w:val="true"/>
        </w:rPr>
        <w:footnoteReference w:id="531"/>
      </w:r>
      <w:r>
        <w:rPr>
          <w:rFonts w:ascii="Amiri" w:hAnsi="Amiri" w:eastAsia="Amiri" w:cs="Amiri"/>
          <w:color w:val="111111"/>
          <w:sz w:val="28"/>
          <w:sz w:val="28"/>
          <w:szCs w:val="28"/>
          <w:rtl w:val="true"/>
          <w:lang w:bidi="ar-SA"/>
        </w:rPr>
        <w:t xml:space="preserve">بأنَّ ابن عبَّاس لمَّا شَخص إلى الكوفة استعمل زيادا على الخَراج ، وصرّح </w:t>
      </w:r>
      <w:r>
        <w:rPr>
          <w:rStyle w:val="FootnoteAnchor"/>
          <w:rtl w:val="true"/>
        </w:rPr>
        <w:footnoteReference w:id="532"/>
      </w:r>
      <w:r>
        <w:rPr>
          <w:rFonts w:ascii="Amiri" w:hAnsi="Amiri" w:eastAsia="Amiri" w:cs="Amiri"/>
          <w:color w:val="111111"/>
          <w:sz w:val="28"/>
          <w:sz w:val="28"/>
          <w:szCs w:val="28"/>
          <w:rtl w:val="true"/>
          <w:lang w:bidi="ar-SA"/>
        </w:rPr>
        <w:t xml:space="preserve">بأنَّ الصَّدقات والجند والمعادن كانت لابن عبَّاس أيَّام ولايته ، والَّذي أظنّ أنَّ هذه الزِّيادة الَّتي اختصَّ بها الطَّبري ، قد وردت في ذيل رواية سيف بالسند المعروف ، ولم يذكر ذلك ابن أبي الحديد ، ولا ابن حَجَر ، ولا ابن الأثير ، ولا أبو عمر ، وأوَّل عمل عمل لأمير المؤمنين عليه السلام هو ما كان باستخلاف ابن عبَّاس له على البصرة ، لمَّا قتل محمَّد بن أبي بكر ، وخرج ابن عبَّاس إلى الكوفة معزّيا ، ووقعت فتنة ابن الحَضْرَمِيّ وقتئذٍ كما تقدَّم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ضمّ زيادا إلى ابن عبّاس كاتبا ، وأنَّ ابن عبَّاس ولاّه على الخَراج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ولمَّا قتل عليّ عليه السلام أهلَ النَّهروان خالَفَه قوم كثير ، ومنهم بنو ناجية ، وانتقضت عليه أطرافه ، وانتقض أهلُ الأهواز ، وطَمِع أهلُ الخَراج في كسره ، ثُمَّ أخرجوا سهل بن حُنَيف من فارس ، وكان عامل عليٍّ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لعليّ أنا أكفيك فارسَ بزياد ، فأمره عليٌّ أن يوجّهه إليها فقدِم ابن عبَّاس البصرةَ ، ووجَّهه إلى فارس في جمع كثير ، فوطئ بهم أهل فارس ، فأدَّوا الخَراج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وكان ذلك سَنَة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كما في تاريخ الطَّبري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فكتب عليّ عليه السلام إليه هذا الكتاب يتهدّده ويتوعّده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زياد فارس ، بعث إلى رؤسائها ، فوعد مَن نصرَه ومنَّاه ، وخوَّف قوما وتوعَّدهم ، وضرب بعضَهم ببعض ، ودلّ بعضَهم على عورة بعض ، وهربتْ طائفة ، وأقامت طائفة ، فقتل بعضُهم بعضا ، وصفَتْ له فارس ، فلم يَلْقَ فيها جمعا ولا حَرْبا ، وفعل مثلَ ذلك بكرْمان ، ثُمَّ رجع إلى فارس ، فسار في كُوَرِها ومنَّاهم ، فسَكَن النَّاس إلى ذلك ، فاستقامت له البلاد ، وأتى إصْطَخْرَ فنزلها ، وحصَّن بها قلعةً تُسمَّى قلعةَ زياد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وقد قتل عليّ عليه السلام وهو بها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وفي تلكم المدّة كتب معاوية إلى زياد بالتَّهديد إن لم يطعه ، فلمَّا وصل الكتاب إليه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 ورأس النِّفاق يهدّدني ، وبيني وبينه ابنُ عمّ رسول اللّه صلى الله عليه و آله ، وزوج سيّدة نساء العالمين ، وأبو السِّبطين ، وصاحب الولاية والمنزلة والإخاء ، في مئة ألف من المهاجرين والأنصار والتَّابعين لهم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تخطّى هؤلاء أجمعين إليّ لوجدني أحْمَر مِخشَّا ضرَّابا بالسَّيفِ ، ثُمَّ كتب إلى عليّ عليه السلام وبعث بكتاب معاوية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عليّ عليه السلام على الكتاب كتب إليه </w:t>
      </w:r>
      <w:r>
        <w:rPr>
          <w:rFonts w:eastAsia="Amiri" w:cs="Amiri" w:ascii="Amiri" w:hAnsi="Amiri"/>
          <w:color w:val="111111"/>
          <w:sz w:val="28"/>
          <w:szCs w:val="28"/>
          <w:rtl w:val="true"/>
          <w:lang w:bidi="ar-SA"/>
        </w:rPr>
        <w:t xml:space="preserve">. . .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كتاب أمير المؤمنين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مِن أَبي سُفْيَانَ فَلتَةٌ زمَنَ عُمَرَ ، لا تَستَحِقُّ بِها نَسَبا ولا مِيراثا ، وإنَّ مُعاوِيَةَ يأتي المَرءَ مِن بَينِ يَديْهِ وخَلْفِهِ فاَحذَرهُ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لي أبو حسن وربّ الكعبة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ولمَّا قتل أمير المؤمنين عليه السلام بايع زياد الحسن عليه السلام ، ولكنَّه ما لبث أن نكث حيث كان شقيَّا وفاسقا متعدِّيا طاغيا متهتّكا ، لا دين له ولا تقوى ، ولذلك صدر منه في زمن أمير المؤمنين عليه السلام بفارس والبصرة ، ما أوجب أن يكتب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يَتَّقِي غضب أمير المؤمنين عليه السلام ومؤاخذته ، ولم يكن يرجو من معاوية إجابة أو عطفا إليه لو أنَّه خرج إليه ، إذ لم يكن لعبيد ولا لبنيه في المجتمع شأن يذكر حَتَّى يميل إلى معاوية ، ويترك عليَّا عليه السلام ، فلمَّا قتل أمير المؤمنين عليه السلام ، واستماله معاوية ، مال إليه رجوعا إلى أصله وميلاً إلى سنخه ، والنَّاس معادن كمعادن الذَّهب والفضة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عَقِبَةَ الَّذِينَ أَسَئواْ السُّوأَى أَن كَذَّبُواْ بِـئايَـتِ اللَّهِ وَ كَانُواْ بِهَا يَسْتَهْزِءُونَ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استماله معاوية واستلحقه بأبي سُفْيَان في قِصَّةٍ مشهورة ، ذكرها المُؤرِّخون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وكان ذلك في سَنَة أربع وأربعين ، رغما لقول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هجره أخوه أبو بكر ولم يكلّمه ، وصار ذلك سُبّة على معاوية ، وزياد عند المسلمين ، وهجاه الشُّعراء بحيث اضطرَّ زياد إلى تأليف كتاب المثالب ، ودفعه إلى ولده حَتَّى يدافعوا به عن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معاوية إلى عمله إلى سَنَة خمس وأربعين ، ثُمَّ بعثه عاملاً على البصرة وخراسان وسجستان ، ثُمَّ جمع له الهند والبَحرين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وقَتل حين ورد البصرة سبعمئة إنسانٍ في ليلة واحدة ، ثُمَّ أخذ في قتل الشِّيعة ، ومحبّي أمير المؤمنين عليه السلام تحت كُلِّ حَجَر ومَدَر ، بِكُلِّ ظنّه وتهمة ، ثُمَّ جمع له الكوفة أيضا ، وجعل على البصرة سمرة بن جُنْدُب ، فكان يقيم ستة أشهر بالكوفة ، وستة بالبصرة ، وقتل سمرة إلى أن عاد زياد ثمانية آلاف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ابن أبي الحديد ،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زيادا ، فإنَّه كافأ إنعام عليّ عليه السلام وإحسانه إليه ، واصطناعه له بما لا حاجة إلى شرحه من أعماله القبيحة بشيعته ومحبّيه ، والإسراف في لعنه ، وتهجين أفعاله ، والمبالغة في ذلك بما قد كان معاوية يرضى باليسير منه ، ولم يكن يفعل ذلك لطلب رضا معاوية ، كلاّ بل يفعله بطبعه ، ويعاديه بباطنه وظاهره ، وأبى اللّه إلاّ أن يرجع إلى أمّه ، ويصحّح نسبه ، وكلّ إناء ينضح بما فيه ، ثُمَّ جاء ابنه بعد ، فختم تلك الأعمال السَّيِّئة بما ختم ، وإلى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وهو الَّذي فعل بحُجْر بن عَدِيّ وأصحابه رضوان اللّه عليهم ما هو معروف ، من أخذهم وتقييدهم وإرسالهم إلى معاوية مع شهادة مزوّرة ، وهو الَّذي كتب إلى معاوية في حقّ الحَضْرَمِيَّين ، أنَّهم على دين عليٍّ وعلى رأيه ، فكتب إليه معاوية اقتل كُلّ من كان على دين عليٍّ ورأيه ، فقتلهم ومثّل بهم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وقال زياد في خطبته 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أقسم اللّه لآخُذَنَّ الوليَّ بالوليّ ، والمقيم بالظَّاعن ، والمقبل بالمدبر ، والصَّحيح منكم بالسقيم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عمل بما قال ، وزاد ثُمَّ زاد ، زاده اللّه من عذابه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ليلة أعرابيا ، فأدخل عليه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قدمتُ بحَلوبة </w:t>
      </w:r>
      <w:r>
        <w:rPr>
          <w:rStyle w:val="FootnoteAnchor"/>
          <w:rtl w:val="true"/>
        </w:rPr>
        <w:footnoteReference w:id="547"/>
      </w:r>
      <w:r>
        <w:rPr>
          <w:rFonts w:ascii="Amiri" w:hAnsi="Amiri" w:eastAsia="Amiri" w:cs="Amiri"/>
          <w:color w:val="111111"/>
          <w:sz w:val="28"/>
          <w:sz w:val="28"/>
          <w:szCs w:val="28"/>
          <w:rtl w:val="true"/>
          <w:lang w:bidi="ar-SA"/>
        </w:rPr>
        <w:t xml:space="preserve">لي ، وغشيَني اللَّيلُ ، فاضطررتْها إلى موضع ، فأقمتُ لأُصبِحَ ، ولا علمَ لي بما كان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واللّه ِ صادقا ، ولكنَّ في قتلك صَلاحَ هذه الأمَّة ، ثُمَّ أمر به فضُربت عُنقُه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روى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عَبَّادا استلحقه زياد ، كما استلحق معاوية زيادا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فكتب الحسنُ بن عليّ عليه السلام إلى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فإنَّك عَمَدتَ إلى رَجُلٍ مِنَ المُسلمِينَ لَهُ ما لَهم ، وعَليهِ ما عَليْهِم ، فهَدَمتَ دارَهُ ، وأخَذْتَ مالَهُ ، وحَبَستَ أهلَهُ وعِيالَهُ ، فإن أتاكَ كِتابِي هذا فابنِ لَهُ دارَهُ ، واُردُدْ عَليْهِ عِيالَهُ ومالَهُ ، وشفِّعْنِي فيهِ ، فَقَد أجَرْتُهُ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بن فاطمة ، أمَّا بعدُ ، فقد أتاني كتابُك تبدأ فيه بنفسك قبلي ، وأنت طالب حاجة ، وأنا سلطان وأنت سُوقة ، وتأمرني فيه بأمرِ المطاع المسلّط على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في فاسق آويته ، إقامةً منك على سوء الرَّأي ، ورِضا مِنكَ بِذلِكَ ، وايمُ اللّه ِ لا تَسبِقُني بهِ ، ولو كان بين جِلدِكَ ولَحْمِكَ ، وإن نلت بَعْضَكَ غَيرَ رَفِيقٍ بِكَ ولا مُرْعٍ عَلَيكَ ، فإنَّ أحبَّ لَحمٍ عَلَيَّ أن آكُلَهُ لَلَّحمُ الَّذي أنت مِنهُ ، فَسَلّمهُ بِجرَيرَتِهِ إلى مَن هُوَ أولَى بِهِ مِنْكَ ، فإن عَفَوتُ عَنهُ لم أكُنْ شفّعتُكَ فيهِ ، وإن قَتَلتُهُ لم أقتلْه إلاّ لِحُبّهِ أباكَ الفاسِقَ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الحسن عليه السلام ، قرأه وتبسَّم ، وكتب بذلك إلى معاوية ، وجعل كتاب زياد عِطفه ، وبعثَ به إلى الشَّام ، وكتب جواب كتابه كلمتين لا ثالِثَةَ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الحَسَنِ بنِ فاطِمَةَ إلى زيادِ بنِ سُمَيَّةَ ، أمَّا بعدُ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معاويةُ كتابَ زياد إلى الحسن ضاقت به الشَّام ، وكتب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الحسن بن عليّ بعث إليَّ بكتابك إليه جوابا عن كتاب كتبه إليك في ابن سَرْح ، فأكْثَرتُ العجَبَ مِنكَ ، وعَلِمتُ أنَّ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أبي سُفْيَان ، والآخرُ مِن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من أبي سُفْيَانَ فحِلْمٌ وحزمٌ ، وأمَّا الَّذي من سُميَّة فما يكون من رأي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كتابك إلى الحسن تَشُتم أباه ، وتُعرِّض له بالفسق ، ولَعَمرِي إنَّك الأولى بالفِسقِ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الحسنَ بدأ بنفسه ارتفاعا عليك ، فإنَّ ذلك لا يضعك لو عقلت ، وأمَّا تسلّطه عليك بالأمر فحقّ لِمثل الحسن أن يتسلّط ، وأمَّا تركك تشفيعه فيما شفع فيه إليك ، فحظٌّ دفعتَه عَن نَفسِكَ إلى مَن هُو أولى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عليك كتابي فخَلّ ما في يديْكَ لسَعِيد بنِ أبي سَرْحٍ ، وابن لَهُ دارَهُ ، واردُدْ علَيهِ مالَهُ ، ولا تعرض له ، فقد كتبتُ إلى الحسن أن يخيّره إن شاء أقام عنده ، وإن شاء رجع إلى بلده ، ولا سلطان لك عليه ، لا بيدٍ ولا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كتابك إلى الحسن ، باسمه واسم أُمّهِ ، ولا تَنسُبه إلى أبيه ، فإنَّ الحسن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يُرمَى بهِ الرَجَوان ، وإلى أيّ أمّ وَكْلته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أنَّها فاطمة بنت رسول اللّه صلى الله عليه و آله ، فذاك أفخر لَهُ لو كنتَ تَعلَمه وتعقُله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شعرا ،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فابنُ الَّذي كانَ قَبْلَهُإذا سارَ سارَ المَوتُ حَيثُ يَسيرُ وهَلْ يَلِدُ الرِئْبالُ إلاَّ نَظِيرَهُوذا حَسَنٌ شِبْهٌ لَهُ ونظيرُ ولكنَّهُ لَو يُوزَنُ الحِلمُ والحجابأمرٍ لقالُوا يَذْبُلٌ وثَبِيرُ </w:t>
      </w:r>
      <w:r>
        <w:rPr>
          <w:rStyle w:val="FootnoteAnchor"/>
          <w:rtl w:val="true"/>
        </w:rPr>
        <w:footnoteReference w:id="550"/>
      </w:r>
      <w:r>
        <w:rPr>
          <w:rFonts w:ascii="Amiri" w:hAnsi="Amiri" w:eastAsia="Amiri" w:cs="Amiri"/>
          <w:color w:val="111111"/>
          <w:sz w:val="28"/>
          <w:sz w:val="28"/>
          <w:szCs w:val="28"/>
          <w:rtl w:val="true"/>
          <w:lang w:bidi="ar-SA"/>
        </w:rPr>
        <w:t xml:space="preserve">وفي سَنَة ثلاث وخمسين ، هلك زياد بن أبى بالكوفة في شهر رمضان ، وكان يكنَّى أبا المُغِيْرَة ، وقد كان كتب إلى معاوية أنَّه قد ضبط العراق بيمينه وشماله فارغة ، فجمع له الحجاز مع العراقين ، واتصل خبر ولايته بأهل المدينة فاجتمع الصَّغير والكبير بمسجد رسول اللّه صلى الله عليه و آله ، وضجّوا إلى اللّه ، ولاذوا بقبر النَّبيّ صلى الله عليه و آله ثلاثة أيَّام لعلمهم بما هو عليه من الظُّلم والعسف ، فخرجت في كفّه بثرة فحكّها فسرت واسودَّت ، فصارت آكلة سوداء ، فهلك بذلك ، وهو ابن خمس وخمسين سنة ، وقيل اثنتين وأربعين ، ودفن بالثّوبة من أرض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زياد جمع النَّاس بالكوفة بباب القصر يحرّضهم على لعن عليّ عليه السلام ، فمن أبى ذلك عرضه على السَّيف ، فذكر عبد الرَّحمن بن السَّائب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فصرت إلى الرُّحبة ومعي جَماعة من الأنصار ، فرأيت شيئا في منامي وأنا جالس في الجماعة ، وقد خفقتُ ، وهو أنّي رأيت شيئا طويلاً قد أقبل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 الرَّقبة بعثت إلى صاحب هذا القصر ، فانتبهت فزعا فما كان إلاّ مقدار ساعة ، حَتَّى خرج خارج من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مشغول عنكم ، وإذا به قد أصابه ما ذكرنا من البلاء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وكتب الحسين عليه السلام كتابا إلى معاوية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لستَ المدَّعي زيادا في الإسلام ، فزعمت أنَّه ابن أبي سفيان ، وقد قضى رسولُ اللّه ِ صلى الله عليه و آله أنَّ الولدَ للفراشِ ،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سلّطْتَهُ على أهل الإسلام ، يقتلهم ويقطع أيديهم وأرجلهم ، من خلاف ، ويصلِبُهُم على جُذوعِ النَّخلِ ، سبحان اللّه يامُعاوِيَةُ ، لكَأنَّكَ لَسْتَ مِن هذهِ الاُمَّةِ ، ولَيسوا مِنْكَ ، أوَ لستَ قاتِلَ الحضرمي الذي كتبَ إليكَ فيهِ زيادٌ أنَّهُ على دِينِ عليٍّ </w:t>
      </w:r>
      <w:r>
        <w:rPr>
          <w:rFonts w:eastAsia="Amiri" w:cs="Amiri" w:ascii="Amiri" w:hAnsi="Amiri"/>
          <w:color w:val="111111"/>
          <w:sz w:val="28"/>
          <w:szCs w:val="28"/>
          <w:rtl w:val="true"/>
          <w:lang w:bidi="ar-SA"/>
        </w:rPr>
        <w:t xml:space="preserve">» . </w:t>
      </w:r>
      <w:r>
        <w:rPr>
          <w:rStyle w:val="FootnoteAnchor"/>
          <w:rtl w:val="true"/>
        </w:rPr>
        <w:footnoteReference w:id="552"/>
      </w:r>
      <w:r>
        <w:rPr>
          <w:rFonts w:ascii="Amiri" w:hAnsi="Amiri" w:eastAsia="Amiri" w:cs="Amiri"/>
          <w:color w:val="111111"/>
          <w:sz w:val="28"/>
          <w:sz w:val="28"/>
          <w:szCs w:val="28"/>
          <w:rtl w:val="true"/>
          <w:lang w:bidi="ar-SA"/>
        </w:rPr>
        <w:t xml:space="preserve">بقي الكلام حول سرّ توليته عليه السلام زيادا مع عزله عليه السلام معاوية ، وابن عامر ونظراءهما من الظَّالمين الفاسقين ، حسما لمادّة الفساد ، وقطعا لأيدي الظَّالمين ، حَتَّى لا يتحكَّموا بالنَّاس ، ويتسلّطوا على الأُمَّةِ ، ولكنَّ حقيقة الأمر هي أ نّه لم يظهر من زياد إلى تلكم الآونة عمل سيّئ يوجب حرمانه عن الولاية من قبله ، بل لم نعثر في تاريخ حياته في زمن عمر وعثمان ، مع أنَّه كان كاتبا أو محاسبا في فتح جلولاء وتُستَر ، وكان كاتبا لأبي موسى ، ثُمَّ لعبد اللّه بن عامر ، ثُمَّ لابن عبَّاس ، بل كان كاتبا للمُغيرَةِ أيضا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بل جعل أبو موسى زيادا يلي أُمور البصرة ، وشكوا إلى عمر تفويض الأمر إليه ، فأحضر عمر زيادا ، وكلّمه فردّه ، وأمر أمراء البصرة أن يشربوا برأيه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وذلك مع كفايته في الأُمور الدُّنيويّة ، وحفظه ظواهر الشَّرع ، وبراءتهِ من معاوية وأضرابه ، كما مرّ من خطبته ، وكتب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وَلَّيتُكَ ما وَلَّيتُكَ ، وأنا أراكَ لِذلِكَ أهْلاً </w:t>
      </w:r>
      <w:r>
        <w:rPr>
          <w:rFonts w:eastAsia="Amiri" w:cs="Amiri" w:ascii="Amiri" w:hAnsi="Amiri"/>
          <w:color w:val="111111"/>
          <w:sz w:val="28"/>
          <w:szCs w:val="28"/>
          <w:rtl w:val="true"/>
          <w:lang w:bidi="ar-SA"/>
        </w:rPr>
        <w:t xml:space="preserve">. . . » . </w:t>
      </w:r>
      <w:r>
        <w:rPr>
          <w:rStyle w:val="FootnoteAnchor"/>
          <w:rtl w:val="true"/>
        </w:rPr>
        <w:footnoteReference w:id="555"/>
      </w:r>
      <w:r>
        <w:rPr>
          <w:rFonts w:ascii="Amiri" w:hAnsi="Amiri" w:eastAsia="Amiri" w:cs="Amiri"/>
          <w:color w:val="111111"/>
          <w:sz w:val="28"/>
          <w:sz w:val="28"/>
          <w:szCs w:val="28"/>
          <w:rtl w:val="true"/>
          <w:lang w:bidi="ar-SA"/>
        </w:rPr>
        <w:t xml:space="preserve">وهو يدلُّ على ما قلنا ، مع شدّة مراقبة أمير المؤمنين عليه السلام إيّاه ، ودقّته في أفعاله ، كما يظهر من كتبه عليه السلام إليه ، ولقد نقلها المصنف ونقلنا منها 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كلّه ، فلو طرده أمير المؤمنين عليه السلام لكان بلا عذر ظاهر وحجَّة مبرّرة ، ولاستماله معاوية ، واستفاد منه ضدَّ عليّ عليه السلام ، وأيَّد حكومته الغاشمة ، بآرائه وحيله وسياسته وتدبيره ، كابن العاص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مع علمه بعاقبة أمر زياد وأعماله القبيحة في المستقبل داراه ، كما دارى ابن ملجم وغيره ، ولم يمنعه علمه بهذا من العدل فيه ، وإجراء أحكام الشرع في حقّه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5" w:name="pg12883_111238"/>
    </w:p>
    <w:p>
      <w:pPr>
        <w:pStyle w:val="Heading3"/>
        <w:numPr>
          <w:ilvl w:val="2"/>
          <w:numId w:val="1"/>
        </w:numPr>
        <w:rPr/>
      </w:pPr>
      <w:bookmarkStart w:id="186" w:name="__RefHeading___Toc2968661_3224264995"/>
      <w:bookmarkStart w:id="187" w:name="_Toc65"/>
      <w:bookmarkEnd w:id="185"/>
      <w:bookmarkEnd w:id="186"/>
      <w:r>
        <w:rPr/>
        <w:t>۱۷۱</w:t>
      </w:r>
      <w:r>
        <w:rPr>
          <w:rtl w:val="true"/>
        </w:rPr>
        <w:t xml:space="preserve"> ـ كتابه عليه السلام إلى عوسجة بن شدّاد</w:t>
      </w:r>
      <w:bookmarkEnd w:id="187"/>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كتابه عليه السلام إلى عَوْسَجة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النُّوري في المستدرك </w:t>
      </w:r>
      <w:r>
        <w:rPr>
          <w:rStyle w:val="FootnoteAnchor"/>
          <w:rtl w:val="true"/>
        </w:rPr>
        <w:footnoteReference w:id="556"/>
      </w:r>
      <w:r>
        <w:rPr>
          <w:rFonts w:ascii="Amiri" w:hAnsi="Amiri" w:eastAsia="Amiri" w:cs="Amiri"/>
          <w:color w:val="111111"/>
          <w:sz w:val="28"/>
          <w:sz w:val="28"/>
          <w:szCs w:val="28"/>
          <w:rtl w:val="true"/>
          <w:lang w:bidi="ar-SA"/>
        </w:rPr>
        <w:t xml:space="preserve">، عن إبراهيم الثَّقَفيّ في كتاب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زكريَّا الحَريريّ ، عن يَحْيَى بن صالح ، عن الثِّقات من أصحابه أنَّ عليَّا عليه السلام كتب إلى عوْسَجة بن شَدَّاد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 عليٍّ أميرِ المُؤمِنينَ إلى عَوْسَجَةَ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 فإنَّ جُهَّالَ العِبادِ تُستَفَزُّ قُلوبَهُم بالأطماعِ ، حَتَّى تَستَعْلِقَ الخَدائِعُ فَتَرِينُ بالمُنى ، عَجِبتُ مِنِ ابتياعِكَ المَملوكَةَ الَّتي أمرتك بابتِياعِها من مالِكِها ، ولم تُعلِمْنِي حِينَ ابتعْتَها أنَّ لها بَعلاً ، فلمَّا أتَتْنِي فَسأَلتُها رَدْدتُها إليْكَ مَعَ مَولايَ مِثْعب ، فَادعُ الَّذي باعَكَ الجارِيَةَ وادعُ زَوْجَها ، فابتَع مِن زَوْجِها بِضْعَها وأخلِصها إنْ رَضِيَ ، فإن أبى وكَرِهَ بَيعَ بِضْعِها ، فاقبِضْ ثَمنَها واردُدْها إلى البائِعِ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 بنُ أبي رافعٍ في سَنَةِ تِسْعٍ وثَلاثِينَ </w:t>
      </w:r>
      <w:r>
        <w:rPr>
          <w:rFonts w:eastAsia="Amiri" w:cs="Amiri" w:ascii="Amiri" w:hAnsi="Amiri"/>
          <w:color w:val="111111"/>
          <w:sz w:val="28"/>
          <w:szCs w:val="28"/>
          <w:rtl w:val="true"/>
          <w:lang w:bidi="ar-SA"/>
        </w:rPr>
        <w:t xml:space="preserve">» . </w:t>
      </w:r>
      <w:r>
        <w:rPr>
          <w:rStyle w:val="FootnoteAnchor"/>
          <w:rtl w:val="true"/>
        </w:rPr>
        <w:footnoteReference w:id="55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8" w:name="pg12883_111241"/>
    </w:p>
    <w:p>
      <w:pPr>
        <w:pStyle w:val="Heading2"/>
        <w:numPr>
          <w:ilvl w:val="1"/>
          <w:numId w:val="1"/>
        </w:numPr>
        <w:rPr/>
      </w:pPr>
      <w:bookmarkStart w:id="189" w:name="__RefHeading___Toc2968663_3224264995"/>
      <w:bookmarkStart w:id="190" w:name="_Toc66"/>
      <w:bookmarkEnd w:id="188"/>
      <w:bookmarkEnd w:id="189"/>
      <w:r>
        <w:rPr>
          <w:rtl w:val="true"/>
        </w:rPr>
        <w:t xml:space="preserve">الفصل السّادس </w:t>
      </w:r>
      <w:r>
        <w:rPr>
          <w:rtl w:val="true"/>
        </w:rPr>
        <w:t xml:space="preserve">: </w:t>
      </w:r>
      <w:r>
        <w:rPr>
          <w:rtl w:val="true"/>
        </w:rPr>
        <w:t>وصاياه عليه السلام</w:t>
      </w:r>
      <w:bookmarkEnd w:id="190"/>
    </w:p>
    <w:p>
      <w:pPr>
        <w:pStyle w:val="Heading3"/>
        <w:numPr>
          <w:ilvl w:val="2"/>
          <w:numId w:val="1"/>
        </w:numPr>
        <w:rPr/>
      </w:pPr>
      <w:bookmarkStart w:id="191" w:name="__RefHeading___Toc2968665_3224264995"/>
      <w:bookmarkStart w:id="192" w:name="_Toc67"/>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عليه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3" w:name="pg12883_111243"/>
    </w:p>
    <w:p>
      <w:pPr>
        <w:pStyle w:val="Heading3"/>
        <w:numPr>
          <w:ilvl w:val="2"/>
          <w:numId w:val="1"/>
        </w:numPr>
        <w:rPr/>
      </w:pPr>
      <w:bookmarkStart w:id="194" w:name="__RefHeading___Toc2968667_3224264995"/>
      <w:bookmarkStart w:id="195" w:name="_Toc68"/>
      <w:bookmarkEnd w:id="193"/>
      <w:bookmarkEnd w:id="194"/>
      <w:r>
        <w:rPr/>
        <w:t>۱۷۲</w:t>
      </w:r>
      <w:r>
        <w:rPr>
          <w:rtl w:val="true"/>
        </w:rPr>
        <w:t xml:space="preserve"> ـ كتابه عليه السلام في عين أبي نيزر والبغيبغة</w:t>
      </w:r>
      <w:bookmarkEnd w:id="195"/>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كتابه عليه السلام في عين أبي نيزر والبغيبغةروى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نيزر من أبناء بعض ملوك الأعاجم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عندي بعد ، أنَّه من ولد النَّجاشيّ ، فرغب في الإسلام صغيرا ، فأتى رسول اللّه صلى الله عليه و آله فأسلم ، وكان معه في بيوته ، فلمَّا توفي رسول اللّه صلى الله عليه و آله صار مع فاطمة وولدها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عليّ بن أبي طالب عليه السلام وأنا أقوم بالضَّيعتين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نيزر والبغيبغة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عِندَكَ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لا أرضاه لأمير المؤمنين ، قرع من قرع الضَّيعة ، صنعته بإهالة سنخة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إلى الرَّبيع وهو جدول ، فغسل يديه ، ثُمَّ أصاب من ذلك شيئا ، ثُمَّ رجع إلى الرَّبيع فغسل يديه بالرَّمل حَتَّى أنقاهما ، ثُمَّ ضمَّ يديه كل واحدة منهما إلى أختها ، وشرب بهما حسى من الرَّبيع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نيزر ، إنَّ الأكُفَّ أنظَفُ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مسح ندى ذلك الماء على بطنِهِ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أدخلَهُ بطْنُهُ النَّارَ فأبعَدَهُ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المعول وانحدر فجعل يضرب وأبطأ عليه الماء ، فخرج وقد تفضج </w:t>
      </w:r>
      <w:r>
        <w:rPr>
          <w:rStyle w:val="FootnoteAnchor"/>
          <w:rtl w:val="true"/>
        </w:rPr>
        <w:footnoteReference w:id="558"/>
      </w:r>
      <w:r>
        <w:rPr>
          <w:rFonts w:ascii="Amiri" w:hAnsi="Amiri" w:eastAsia="Amiri" w:cs="Amiri"/>
          <w:color w:val="111111"/>
          <w:sz w:val="28"/>
          <w:sz w:val="28"/>
          <w:szCs w:val="28"/>
          <w:rtl w:val="true"/>
          <w:lang w:bidi="ar-SA"/>
        </w:rPr>
        <w:t xml:space="preserve">جبينه عرقا ، فانتكف العرق من جبينه ، ثُمَّ أخذ المعول وعاد إلى العين ، فأقبل يضرب فيها وجعل يهمهم فانثالت كأنها عنق جزور ، فخرج مسرعا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اللّه َ ، أنَّها صَدَقَةٌ ، عَليَّ بِدَواةٍ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بهما إليه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تصَدَّقَ بهِ عَبدُ اللّه ِ عليٌّ أميرُ المُؤمِنينَ ، تَصَدَّقَ بالضَّيعَتَينِ المَعرُوفَتَينِ بِعَينِ أبي نَيزرَ والبُغَيْبُغَةِ علَى فُقراءِ أهلِ المَدِينَةِ ، وابنِ السَّبِيلِ ، ليَقِيَ بِهِما وجْهَهُ حَرَّ النّار يَوَم القِيامَةِ ، لا تُباعا ولا تُوهبا ، حَتَّى يَرِثَهُما اللّه ُ ، وهو خَيرُ الوارِثينَ ، إلاَّ أن يَحتاجَ إليهِما الحَسَنُ أو الحُسَينُ فَهُما طِلْقٌ لَهُما ، ولَيس لِأحدٍ 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الحسين رضى الله عنه دَين ، فحمل إليه معاوية بعين أبي نيزر مئتي ألفِ دِينارٍ ، فأبى أن يَبِيعَ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تصدَّق بِهِما أبي ليَقِيَ اللّه ُ بها وجهَهُ حَرَّ النَّارِ ، ولَستُ بائِعَها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وتحدِّث الزُّبَيْريون ، أنَّ معاوية كتب إلى مروان بن الحَكَم ، وهو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أمير المؤمنين أحبَّ أن يَرُدَّ الأُلفة ، ويسلّ السَّخيمة ، ويصل الرَّحم ، فإذا ورد عليك كتابي فاخطب إلى عبد اللّه بن جعفر ابنته أُمَّ كلثوم على يزيد بن أمير المؤمنين ، وأرغِبْ لَهُ في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مروان إلى عبد اللّه بن جعفر ، فقرأ عليه كتاب معاوية ، وأعلمه ما في ردّ الأُلفة من صَلاح ذات البين ، واجتماع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خالها الحسين بينبع ، وليس مِمَّن يفتات عليه بأمْرٍ ، فأنظرني إلى أن يقدم ، وكانت أمّها زينب بنت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الحسين ذكر ذلك له عبد اللّه بن جعفر ، فقام من عنده فدخل إلى الجارية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 إنَّ ابن عمّك القاسم بن محمَّد بن جعفر بن أبي طالب أحقُّ بِكِ ، ولَعلَّكِ تَرغبينَ فِي كَثرةِ الصَّداقِ ، وقد نَحَلتُكِ البُغَيبُغاتِ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حضر القوم للإملاك تكلَّم مروان ، فذكر معاوية وما قصده من صلة الرَّحم وجمع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الحسين فزوّجها من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بَدأتَ ، خَطبَ أبو مُحمَّدٍ الحسنُ بنُ علِيٍّ عليهماالسلام عائِشَة بِنتَ عُثمانَ بنَ عفان ، واجتمعنا لِذلِكَ ، فتكلّمْتَ أنتَ فَزَوَّجْتَها مِن عَبدِ اللّه ِ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 فالتفت الحسين إلى محمَّد بن حاطب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 ، أكانَ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فلم تزل هذه الضَّيعة في أيدي بني عبد اللّه ِ بنِ جعفَر ، من ناحية أمّ كُلثوم ، يتوارثونها ، حَتَّى ملك أمير المؤمنين المأمون ، فذُكر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هذا وَقفُ عليِّ بنِ أبي طالبٍ صلواتُ اللّه ِ علَيهِ ، فانتزعها من أيديهم ، وعوّضهم منها ، وردَّها إلى ما كانت عليه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الأمين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المُبَرَّد في خبر تزويج أمّ كلثوم هذه ، يدلُّ على أنَّ الحسين عليه السلام نحلها البغيبغة ، ورواية ابن شهر آشوب تدلُّ على أنَّه نحلها ضيعته بالمدينة أو أرضه بالعقيق ، وأرض العقيق خارجة عن البغيبغة الَّتي بينبع ، أمَّا ضيعته بالمدينة فيمكن انطباقها على الَّتي بينبع ، لأنَّها من توابع المدينة ، وحينئذ فيرجح ما ذكره المُبَرِّد ، ويضعَّف أنَّه نحلها أرضه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الحسين عليه السلام البغيبغة الدَّاخلة في الوقف لأُمّ كلثوم ، هو أخذ بالرُّخصة الَّتي رخَّصها له أبوه ، ولم يعمل بها في بيع عين أبي نيزر من معاوية ، للبون الشَّاسع بين المقامين ، فلذلك توارثها بنو عبد اللّه بن جعفر من ناحية أمّ كلثوم</w:t>
      </w:r>
      <w:r>
        <w:rPr>
          <w:rFonts w:eastAsia="Amiri" w:cs="Amiri" w:ascii="Amiri" w:hAnsi="Amiri"/>
          <w:color w:val="111111"/>
          <w:sz w:val="28"/>
          <w:szCs w:val="28"/>
          <w:rtl w:val="true"/>
          <w:lang w:bidi="ar-SA"/>
        </w:rPr>
        <w:t xml:space="preserve">] . </w:t>
      </w:r>
      <w:r>
        <w:rPr>
          <w:rStyle w:val="FootnoteAnchor"/>
          <w:rtl w:val="true"/>
        </w:rPr>
        <w:footnoteReference w:id="5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12883_111246"/>
    </w:p>
    <w:p>
      <w:pPr>
        <w:pStyle w:val="Heading3"/>
        <w:numPr>
          <w:ilvl w:val="2"/>
          <w:numId w:val="1"/>
        </w:numPr>
        <w:rPr/>
      </w:pPr>
      <w:bookmarkStart w:id="197" w:name="__RefHeading___Toc2968669_3224264995"/>
      <w:bookmarkStart w:id="198" w:name="_Toc69"/>
      <w:bookmarkEnd w:id="196"/>
      <w:bookmarkEnd w:id="197"/>
      <w:r>
        <w:rPr>
          <w:rtl w:val="true"/>
        </w:rPr>
        <w:t>عبد اللّه بن جعفر بن أبي طالب</w:t>
      </w:r>
      <w:bookmarkEnd w:id="198"/>
    </w:p>
    <w:p>
      <w:pPr>
        <w:pStyle w:val="BookText"/>
        <w:rPr/>
      </w:pPr>
      <w:r>
        <w:rPr>
          <w:rFonts w:ascii="Amiri" w:hAnsi="Amiri" w:eastAsia="Amiri" w:cs="Amiri"/>
          <w:color w:val="111111"/>
          <w:sz w:val="28"/>
          <w:sz w:val="28"/>
          <w:szCs w:val="28"/>
          <w:rtl w:val="true"/>
          <w:lang w:bidi="ar-SA"/>
        </w:rPr>
        <w:t xml:space="preserve">عَبدُ اللّه ِ بنُ جَعْفَرِ بنِ أبي طالِبعبد اللّه بن جَعْفَر بن أبي طالِب القُرَشيّ الهاشِميّ ، يُكنَّى أبا جعفر من صحابة النبيّ صلى الله عليه و آله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هاجرت أوّل مجموعة من المسلمين إلى الحبشة ، كان جعفر بن أبي طالب المشهور بذي الجناحين </w:t>
      </w:r>
      <w:r>
        <w:rPr>
          <w:rStyle w:val="FootnoteAnchor"/>
          <w:rtl w:val="true"/>
        </w:rPr>
        <w:footnoteReference w:id="562"/>
      </w:r>
      <w:r>
        <w:rPr>
          <w:rFonts w:ascii="Amiri" w:hAnsi="Amiri" w:eastAsia="Amiri" w:cs="Amiri"/>
          <w:color w:val="111111"/>
          <w:sz w:val="28"/>
          <w:sz w:val="28"/>
          <w:szCs w:val="28"/>
          <w:rtl w:val="true"/>
          <w:lang w:bidi="ar-SA"/>
        </w:rPr>
        <w:t xml:space="preserve">، وزوجته أسماء بنت عميس معهم </w:t>
      </w:r>
      <w:r>
        <w:rPr>
          <w:rStyle w:val="FootnoteAnchor"/>
          <w:rtl w:val="true"/>
        </w:rPr>
        <w:footnoteReference w:id="563"/>
      </w:r>
      <w:r>
        <w:rPr>
          <w:rFonts w:ascii="Amiri" w:hAnsi="Amiri" w:eastAsia="Amiri" w:cs="Amiri"/>
          <w:color w:val="111111"/>
          <w:sz w:val="28"/>
          <w:sz w:val="28"/>
          <w:szCs w:val="28"/>
          <w:rtl w:val="true"/>
          <w:lang w:bidi="ar-SA"/>
        </w:rPr>
        <w:t xml:space="preserve">، وولد عبد اللّه هناك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سبع سنين عندما جاء إلى المدينة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نظر إليه رسول اللّه صلى الله عليه و آله تبسّم وبسط يده ، فبايعه عبد اللّه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والده جعفر في مؤتة ، فتكفّل النَّبيّ صلى الله عليه و آله تربيته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 لمحمّد بن أبي بكر ، ويَحْيَى بن عليّ بن أبي طالب من جهة الاُمّ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تربطه بآل الرَّسول صلى الله عليه و آله وشيجة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زوج زينب بنت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عمّه أمير المؤمنين عليه السلام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يأذن له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عاد إلى الكوفة قال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لئلاّ ينقطع به نسل بني هاشم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طويل الباع ، فصيح اللسان ، ثابتا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المؤرّخون وأصحاب التراجم من أجواد العرب المشهورين </w:t>
      </w:r>
      <w:r>
        <w:rPr>
          <w:rStyle w:val="FootnoteAnchor"/>
          <w:rtl w:val="true"/>
        </w:rPr>
        <w:footnoteReference w:id="570"/>
      </w:r>
      <w:r>
        <w:rPr>
          <w:rFonts w:ascii="IRNazanin" w:hAnsi="IRNazanin" w:eastAsia="IRNazanin"/>
          <w:color w:val="111111"/>
          <w:sz w:val="28"/>
          <w:sz w:val="28"/>
          <w:szCs w:val="28"/>
          <w:rtl w:val="true"/>
          <w:lang w:bidi="fa-IR"/>
        </w:rPr>
        <w:t xml:space="preserve">، بل من أسخاهم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قصصا في ذلك </w:t>
      </w:r>
      <w:r>
        <w:rPr>
          <w:rStyle w:val="FootnoteAnchor"/>
          <w:rtl w:val="true"/>
        </w:rPr>
        <w:footnoteReference w:id="572"/>
      </w:r>
      <w:r>
        <w:rPr>
          <w:rFonts w:ascii="Amiri" w:hAnsi="Amiri" w:eastAsia="Amiri" w:cs="Amiri"/>
          <w:color w:val="111111"/>
          <w:sz w:val="28"/>
          <w:sz w:val="28"/>
          <w:szCs w:val="28"/>
          <w:rtl w:val="true"/>
          <w:lang w:bidi="ar-SA"/>
        </w:rPr>
        <w:t xml:space="preserve">، من هنا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الجود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يُصحر بالحقّ في مواطن كثيرة ، ويرعى المنزلة الرَّفيعة لأمير المؤمنين عليه السلام وآل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عن الطَّعن في الشَّجرة الملعونة الاُمويّين ، على مرأى ومسمع منهم </w:t>
      </w:r>
      <w:r>
        <w:rPr>
          <w:rStyle w:val="FootnoteAnchor"/>
          <w:rtl w:val="true"/>
        </w:rPr>
        <w:footnoteReference w:id="574"/>
      </w:r>
      <w:r>
        <w:rPr>
          <w:rFonts w:ascii="Amiri" w:hAnsi="Amiri" w:eastAsia="Amiri" w:cs="Amiri"/>
          <w:color w:val="111111"/>
          <w:sz w:val="28"/>
          <w:sz w:val="28"/>
          <w:szCs w:val="28"/>
          <w:rtl w:val="true"/>
          <w:lang w:bidi="ar-SA"/>
        </w:rPr>
        <w:t xml:space="preserve">، مع هذا كلّه كان معاوية يكرمه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الحسنين عليهماالسلام بعد استشهاد أبيهما ، وتبعهما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يتأسّف على عدم حضوره في كربلاء ، لكنّه كان يفتخر ويعتز باستشهاد أولاده مع الحسين عليه السلام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بالمدينة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 عام الجُحاف </w:t>
      </w:r>
      <w:r>
        <w:rPr>
          <w:rStyle w:val="FootnoteAnchor"/>
          <w:rtl w:val="true"/>
        </w:rPr>
        <w:footnoteReference w:id="577"/>
      </w:r>
      <w:r>
        <w:rPr>
          <w:rStyle w:val="FootnoteAnchor"/>
          <w:rtl w:val="true"/>
        </w:rPr>
        <w:footnoteReference w:id="578"/>
      </w:r>
      <w:r>
        <w:rPr>
          <w:rFonts w:ascii="Amiri" w:hAnsi="Amiri" w:eastAsia="Amiri" w:cs="Amiri"/>
          <w:color w:val="111111"/>
          <w:sz w:val="28"/>
          <w:sz w:val="28"/>
          <w:szCs w:val="28"/>
          <w:rtl w:val="true"/>
          <w:lang w:bidi="ar-SA"/>
        </w:rPr>
        <w:t xml:space="preserve">وهو ابن ثمانين سنة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9" w:name="pg12883_111248"/>
    </w:p>
    <w:p>
      <w:pPr>
        <w:pStyle w:val="Heading3"/>
        <w:numPr>
          <w:ilvl w:val="2"/>
          <w:numId w:val="1"/>
        </w:numPr>
        <w:rPr/>
      </w:pPr>
      <w:bookmarkStart w:id="200" w:name="__RefHeading___Toc2968671_3224264995"/>
      <w:bookmarkStart w:id="201" w:name="_Toc70"/>
      <w:bookmarkEnd w:id="199"/>
      <w:bookmarkEnd w:id="200"/>
      <w:r>
        <w:rPr/>
        <w:t>۱۷۳</w:t>
      </w:r>
      <w:r>
        <w:rPr>
          <w:rtl w:val="true"/>
        </w:rPr>
        <w:t xml:space="preserve"> ـ كتابه عليه السلام في وقف داره</w:t>
      </w:r>
      <w:bookmarkEnd w:id="201"/>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كتابه عليه السلام في وقف دارهروي في الوسائل عن الحسين بن سعيد ، عن محمَّد بن عاصم ، عن الأسْوَد بن أبي الأسْوَد الدُّؤلي ، عن رِبْعيّ بن عبد اللّه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أميرُ المُؤمِنينَ عليه السلام بدارٍ له بالمدينة في بني زريق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تصَدَّقَ بهِ عليُّ بنُ أبي طالِبٍ ، وهوَ حَيٌّ سَوِيٌّ ، تَصَدّقَ بدارِهِ الَّتي فِي بَنِي زُرَيقٍ صَدَقَةً ، لا تُباعُ ولا تُوهَبُ حَتَّى يَرِثَها اللّه ُ الَّذي يَرِثُ السَّماواتِ والأرضَ ، وأسكَنَ هذهِ الصَّدَقَةَ خالاتِهِ ما عِشْنَ وعاشَ عَقِبُهُنَّ ، فإذا انقَرضُوا فَهِي لذَوي الحاجَةِ مِنَ المُسلِمينَ </w:t>
      </w:r>
      <w:r>
        <w:rPr>
          <w:rFonts w:eastAsia="Amiri" w:cs="Amiri" w:ascii="Amiri" w:hAnsi="Amiri"/>
          <w:color w:val="111111"/>
          <w:sz w:val="28"/>
          <w:szCs w:val="28"/>
          <w:rtl w:val="true"/>
          <w:lang w:bidi="ar-SA"/>
        </w:rPr>
        <w:t xml:space="preserve">» . </w:t>
      </w:r>
      <w:r>
        <w:rPr>
          <w:rStyle w:val="FootnoteAnchor"/>
          <w:rtl w:val="true"/>
        </w:rPr>
        <w:footnoteReference w:id="580"/>
      </w:r>
      <w:r>
        <w:rPr>
          <w:rFonts w:ascii="Amiri" w:hAnsi="Amiri" w:eastAsia="Amiri" w:cs="Amiri"/>
          <w:color w:val="111111"/>
          <w:sz w:val="28"/>
          <w:sz w:val="28"/>
          <w:szCs w:val="28"/>
          <w:rtl w:val="true"/>
          <w:lang w:bidi="ar-SA"/>
        </w:rPr>
        <w:t xml:space="preserve">بنو زريق هم ابن عامر بن زريق ، بطن من الخَزْرَج ، مِنهم أبو رافع بن مالك ، وهو أوَّل من أسلم من الأنصار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883_111249"/>
    </w:p>
    <w:p>
      <w:pPr>
        <w:pStyle w:val="Heading3"/>
        <w:numPr>
          <w:ilvl w:val="2"/>
          <w:numId w:val="1"/>
        </w:numPr>
        <w:rPr/>
      </w:pPr>
      <w:bookmarkStart w:id="203" w:name="__RefHeading___Toc2968673_3224264995"/>
      <w:bookmarkStart w:id="204" w:name="_Toc71"/>
      <w:bookmarkEnd w:id="202"/>
      <w:bookmarkEnd w:id="203"/>
      <w:r>
        <w:rPr/>
        <w:t>۱۷۴</w:t>
      </w:r>
      <w:r>
        <w:rPr>
          <w:rtl w:val="true"/>
        </w:rPr>
        <w:t xml:space="preserve"> ـ كتابه عليه السلام لمحمّد بن الحنفيّة</w:t>
      </w:r>
      <w:bookmarkEnd w:id="204"/>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كتابه عليه السلام لمحمَّد بن الحنفيَّةنقل مصنّف كتاب معادن الحكمة رحمه الله </w:t>
      </w:r>
      <w:r>
        <w:rPr>
          <w:rStyle w:val="FootnoteAnchor"/>
          <w:rtl w:val="true"/>
        </w:rPr>
        <w:footnoteReference w:id="582"/>
      </w:r>
      <w:r>
        <w:rPr>
          <w:rFonts w:ascii="Amiri" w:hAnsi="Amiri" w:eastAsia="Amiri" w:cs="Amiri"/>
          <w:color w:val="111111"/>
          <w:sz w:val="28"/>
          <w:sz w:val="28"/>
          <w:szCs w:val="28"/>
          <w:rtl w:val="true"/>
          <w:lang w:bidi="ar-SA"/>
        </w:rPr>
        <w:t xml:space="preserve">وصيَّته لابنه محمَّد بن الحنفيَّة عن كتاب من لا يحضره الفقى ، ولكنَّه فاته جزء منها نقله الفقيه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قَويتَ فاقوَ علَى طاعَةِ اللّه ِ ، وإذا ضَعُفتَ فاضعُفْ عن مَعصِيَةِ اللّه ِ عز و جل ، وإنِ استَطعْتَ ألاّ تُمَلِّكَ المَرأةَ مِن أمرِها ما جاوَزَ نَفْسَها فافعَلْ ، فإنَّه أَدوَمُ لِجَمالِها وأرخَى لِبالِها ، وأحسَنُ لِحالِها ، فإنَّ المَرأةَ رَيحانَةٌ ولَيسَت بِقَهرَمَانَةٍ ، فَدارِها على كُلِّ حَالٍ ، وأحسِن الصُّحبَةَ لَها لِيصفُو عَيشُكَ </w:t>
      </w:r>
      <w:r>
        <w:rPr>
          <w:rFonts w:eastAsia="Amiri" w:cs="Amiri" w:ascii="Amiri" w:hAnsi="Amiri"/>
          <w:color w:val="111111"/>
          <w:sz w:val="28"/>
          <w:szCs w:val="28"/>
          <w:rtl w:val="true"/>
          <w:lang w:bidi="ar-SA"/>
        </w:rPr>
        <w:t xml:space="preserve">» . </w:t>
      </w:r>
      <w:r>
        <w:rPr>
          <w:rStyle w:val="FootnoteAnchor"/>
          <w:rtl w:val="true"/>
        </w:rPr>
        <w:footnoteReference w:id="583"/>
      </w:r>
      <w:r>
        <w:rPr>
          <w:rFonts w:ascii="Amiri" w:hAnsi="Amiri" w:eastAsia="Amiri" w:cs="Amiri"/>
          <w:color w:val="111111"/>
          <w:sz w:val="28"/>
          <w:sz w:val="28"/>
          <w:szCs w:val="28"/>
          <w:rtl w:val="true"/>
          <w:lang w:bidi="ar-SA"/>
        </w:rPr>
        <w:t xml:space="preserve">قال ابن عبد ربّ في العِقد الفريد ، وكتب إلى ابنه محمَّد بن الحنفيَّة ، ثُمَّ نقل فصلاً قد يشابه في بعض الجملات ما ذكره المصنّف رحمه الله عن الفقى ، ونحن ننقله هنا تتميما للفائدة ، وإكثارا للعائدة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ابنه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تَفَقَّه في الدِّينِ ، وعَوِّد نفسَكَ الصَّبرَ علَى المكروهِ ، وكِلْ نفسَكَ في أمورِكَ كُلِّها إلى اللّه ِ عز و جل ، فإنَّك تَكِلُها إلى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 المسألَةَ لِرَبِّك ، فإنَّ بِيَدِهِ العَطاءَ والحِرمانَ ، وأكثِرِ الاستخارَةَ لَهُ ، واعلَمْ أنَّ مَن كانَت مَطِيَّته اللَّيلَ والنَّهارَ فإنَّه يُسار بهِ وإنْ كانَ لا يَسِيرُ ، فَإنَّ اللّه َ تعالى قَد أبى إلاّ خَرابَ الدُّنيا وعِمارَةَ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أن تَزْهَدَ فِيها زُهْدَك كُلَّهُ فافعَلْ ذلِكَ ، وإن كُنتَ غَيرَ قابِلٍ نَصِيحَتِي إيَّاكَ ، فاعلَم عِلْما يقينا أنَّك لن تَبْلُغ أملَكَ ، ولا تَعْدو أجلَكَ ، وأنَّك في سَبِيلِ مَن كانَ قَبْلَكَ ، فَأَكرِمْ نفسَكَ عَن كُلِّ دَنِيَّةٍ ، وإن ساقَتكَ إلى الرَّغائِبِ ، فَإنَّكَ لن تَعتاضَ بِما تَبْذُلُ مِن نَفسِكَ عِوَضا ، وإيَّاكَ أن تُوجِفَ بِكَ مَطايا للطَّمعِ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أُخِّرت نَزَعتُ ، فإنَّ هذا أهْلَكَ مَن هَلكَ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عَليكَ لِسانَكَ ، فإنَّ تَلافِيك ما فَرَطَ مِن صَمْتِكَ أيْسرُ علَيكَ مِن إدراكِ ما فاتَ مِن مَنْطِقِكَ ، واحفَظْ ما في الوِعاءِ بشَدِّ الوِكاءِ ، فحُسْنُ التَّدبِيرِ مَعَ الاقتصادِ أبْقى لَكَ مِنَ الكَثيرِ مَعَ الفَسادِ ، والحُرْفَةِ </w:t>
      </w:r>
      <w:r>
        <w:rPr>
          <w:rStyle w:val="FootnoteAnchor"/>
          <w:rtl w:val="true"/>
        </w:rPr>
        <w:footnoteReference w:id="584"/>
      </w:r>
      <w:r>
        <w:rPr>
          <w:rFonts w:ascii="Amiri" w:hAnsi="Amiri" w:eastAsia="Amiri" w:cs="Amiri"/>
          <w:color w:val="111111"/>
          <w:sz w:val="28"/>
          <w:sz w:val="28"/>
          <w:szCs w:val="28"/>
          <w:rtl w:val="true"/>
          <w:lang w:bidi="ar-SA"/>
        </w:rPr>
        <w:t xml:space="preserve">مع العِفَّةِ خيرٌ مِنَ الغِنى مَعَ الفُجُورِ ، والمَرْءُ أحفظُ لِسِرّهِ ، ولَرُبَّما سَعَى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والاتّكالَ علَى الأمانِي ، فإنَّها بضائِعُ النَّوكَى </w:t>
      </w:r>
      <w:r>
        <w:rPr>
          <w:rStyle w:val="FootnoteAnchor"/>
          <w:rtl w:val="true"/>
        </w:rPr>
        <w:footnoteReference w:id="585"/>
      </w:r>
      <w:r>
        <w:rPr>
          <w:rFonts w:ascii="Amiri" w:hAnsi="Amiri" w:eastAsia="Amiri" w:cs="Amiri"/>
          <w:color w:val="111111"/>
          <w:sz w:val="28"/>
          <w:sz w:val="28"/>
          <w:szCs w:val="28"/>
          <w:rtl w:val="true"/>
          <w:lang w:bidi="ar-SA"/>
        </w:rPr>
        <w:t xml:space="preserve">، وتُثَبِّطُ عَنِ الآخِرَةِ والأُولَى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ومن خير حظّ الدُّنيا القَرِينُ الصَّالِحُ ، فقارِنْ أهلَ الخَيرِ تَكنْ مِنهُم ، وبايِنْ أهلَ الشَّرّ تَبِنْ عَنهُم ، ولا يَغْلِبَنَّ عليْكَ سُوءُ الظَّنِّ ، فَإنَّهُ لَن يَدعَ بَينَكَ وبَينَ خَلِيلٍ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 قلْبَكَ بالأدَبِ ، كما تُذْكَى النَّارُ بالحَطَبِ ، واعلَم أنَّ كُفْرَ النِّعْمَةِ لُؤْمٌ ، وصُحْبَةَ الأحمَقِ شُؤمٌ ، ومِنَ الكَرَمِ مَنْعُ الحُرَمِ ، ومَن حَلُم سادَ ، ومَن تَفَهّم ازدَادَ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إمْحَض أخاكَ النَّصِيحَةَ ، حسنةً كانَت أو قَبيحَةً ، لا تَصْرِمْ أخَاكَ علَى ارتيابٍ ، ولا تَقْطَعْهُ دُونَ استِعتابٍ ، ولَيسَ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مالَكَ مِن دُنياكَ إلاَّ ما أصْلَحْتَ بهِ مَثْواكَ ، فأَنْفِقْ مِن خَيْرِكَ ، ولا تَكُن خازِنا لِغَيرِكَ ، وإن جَزعْتَ على ما يُفلِتُ مِن يَديْكَ فاجزَع علَى ما لَمْ يَصِل إليْكَ ، رُبّما أخطأ البَصيرُ قَصْدَهُ ، وأبصَرَ الأعمَى رُشْدَهُ ، ولَم يَهْلِكِ امرؤٌ اقتَصَدَ ، ولم يَفْتَقِرْ مَن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الزَّمانَ خانَهُ ، ومَن تَعَظَّمَ علَيْهِ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الدِّينِ اليَقينُ ، وتَمامُ الإخْلاصِ اجتِنابُ المَعاصِي ، وخيرُ المَقالِ ما صَدَّقَهُ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 وعَنِ الجَارِ قَبْلَ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واحمِلْ لِصَديقِكَ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عُذرَ مَن اعتَذَرَ إليْكَ ، وأخِّر الشَّرَّ ما استَطَعْتَ ، فإنَّكَ إذا شِئْتَ تَعجَّلْتَهُ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أخوكَ علَى قَطيعَتِكَ أقَوى مِنْكَ علَى صِلَتِهِ ، وعلَى الإساءَةِ أقوى مِنْكَ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تُمَلّكن المرأةَ مِنَ الأمْرِ ما يُجاوِزُ نَفْسَها ، فَإنَّ المَرأةَ رَيْحانَةٌ ، ولَيسَتْ بِقَهْرمَانَةٍ ، فَإنَّ ذلِكَ أدومُ لِحالِها ، وأَرْخَى لِبالِها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بَصَرَها بِسَتْرِكَ ، واكفُفْها بِحجابِكَ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الَّذِينَ بِهِم تَصُولُ ، وإذا تطاوَلتَ بِهم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 أن يُلْهِمَكَ الشُّكرَ والرُّشْدَ ، ويُقَوِّيكَ على العَمَلِ بِكُلِّ خَيْرٍ ، ويَصرِفُ عَنْكَ كُلَّ مَحْذورٍ بِرَحمَتِهِ ، والسَّلامُ علَيكَ ورَحمَةُ اللّه ِ وبَرَكاتُهُ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الصَّدوق رحمه الله هذه الوصيَّة متفرّقة في الفقى ، في آخر كتاب المزار باب الفروض على الجوارح </w:t>
      </w:r>
      <w:r>
        <w:rPr>
          <w:rStyle w:val="FootnoteAnchor"/>
          <w:rtl w:val="true"/>
        </w:rPr>
        <w:footnoteReference w:id="588"/>
      </w:r>
      <w:r>
        <w:rPr>
          <w:rFonts w:ascii="Amiri" w:hAnsi="Amiri" w:eastAsia="Amiri" w:cs="Amiri"/>
          <w:color w:val="111111"/>
          <w:sz w:val="28"/>
          <w:sz w:val="28"/>
          <w:szCs w:val="28"/>
          <w:rtl w:val="true"/>
          <w:lang w:bidi="ar-SA"/>
        </w:rPr>
        <w:t xml:space="preserve">، وفي آخر الفقى باب النَّوادر </w:t>
      </w:r>
      <w:r>
        <w:rPr>
          <w:rStyle w:val="FootnoteAnchor"/>
          <w:rtl w:val="true"/>
        </w:rPr>
        <w:footnoteReference w:id="589"/>
      </w:r>
      <w:r>
        <w:rPr>
          <w:rFonts w:ascii="Amiri" w:hAnsi="Amiri" w:eastAsia="Amiri" w:cs="Amiri"/>
          <w:color w:val="111111"/>
          <w:sz w:val="28"/>
          <w:sz w:val="28"/>
          <w:szCs w:val="28"/>
          <w:rtl w:val="true"/>
          <w:lang w:bidi="ar-SA"/>
        </w:rPr>
        <w:t xml:space="preserve">، ونقل مصنّف كتاب معادن الحكمة رحمه الله ذلك كلّه ، ولم يشر إلى كونها كتابا ، ولكن من المعلوم أنَّ أمير المؤمنين عليه السلام كتب 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إلى السِّبط الأكبر المجتبى عليه السلام ، وثانيهما إلى محمَّد بن الحنفية رحمه الله ، كما عن الشيخ والنَّجاشي ، أنَّهما ذكرا في ترجمة الأصبغ ، أنَّه روى كتاب عهد أمير المؤمنين عليه السلام إلى الأشْتَر ، وكتاب وصيَّته إلى محمَّد بن الحنفيَّة ، كما في قاموس الرِّجال في ترجمة الأصْبَغ ، ونهج السَّعادة ، وجامع الرواة ، ومرَّ عن ابن عبد ربّ شطر منه ، ونُقل في نهج السَّعادة ، وممَّن ذكر السَّند للوصيّة الشَّريفة السَّيِّد ابن طاووس رحمه الله ، نقلاً عن الجزء الأوَّل من كتاب الزَّواجر والمواعظ ، من نسخة تاريخها ذو القعدة من سَنَة ثلاث وسبعين وأربعمئة ، تأليف أبي أحمد الحسن بن عبد اللّه بن سعيد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عبد الرَّحمن بن فضَّال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أحمد ، وأحمد بن جعفر بن محمَّد بن زَيْد بن عليّ بن الحسين بن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بن ناصِح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عَلوان ، عن سَعْد بن طريف ، عن الأصبغ بن نباتة المجاشعي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إلى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روى الشَّيخ المتفق على ثقته وأمانته ، محمَّد بن يعقوب الكليني تغمَّده اللّه جل جلاله برحمته ، رسالة مولانا أمير المؤمنين عليه السلام ، إلى ابنه الحسن عليه السلام ، وروى رسالة أخرى مختصرة ، عن خطّ عليّ عليه السلام ، إلى ولده محمَّد بن الحنفيَّة ، وذكر الرِّسالتين في كتاب الرَّسائل ، ووجدنا منها نسخة قديمة يوشك أن تكون كتابتها في زمان حياة محمَّد بن يعقوب رحمه الله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الكليني رحمه الله أنَّ هذه الرِّسالة المختصرة الَّتي ذكرها ابن طاووس رحمه الله ، غير الَّتي ذكرها الصَّدوق رحمه الله ، إذ هو ينقل بعض جملات الوصيَّة في الكافي ، وينسبها إلى كتابه للحسن عليه السلام ، ثُمَّ يروي بعده رواية أنَّه كتابه لمحمَّد بن الحنفيَّة رحمه الله ، قال في كتاب النِّكاح من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 الأشْعَريُّ ، عن بَعْض أصحابِنا ، عن جعفر بن عَنْبَسَةَ ، عن عُبَادَةَ بن زِياد ، عن عمْرو بن أبي المِقْدَامِ ، عن أبي جعفر عليه السلام ، وأحمَدَ بن مُحَمَّدٍ العَاصِمِيّ ، عمَّن حَدَّثه ، عن مُعَلَّى بن محمَّد ، عن علِيِّ بن حَسَّان ، عن عبد الرَّحْمن بن كَثِيرٍ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رِسَالته إلى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ومُشَاوَرَةَ النِّساءِ ، فإنَّ رَأْيَهُنَّ إلى الأفْنِ ، وعَزْمَهُنَّ إلى الوَهْنِ ، واكْفُفْ علَيْهِنَّ من أبْصَارهِنَّ بِحجابِك إيّاهُنَّ ، فإنَّ شِدَّة الحِجاب خَيْرٌ لك ولَهُنَّ من الاِرْتِيَاب ، ولَيسَ خُرُوجُهُنَّ بأشَدَّ من دُخُول مَن لا تَثِقُ بهِ عَلَيْهِنَّ ، فَإنِ اسْتَطَعْتَ أنْ لا يَعْرِفْنَ غَيْرَك مِنَ الرِّجالِ فَافْعَلْ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 عن جعفر بن مُحَمَّدٍ الحُسَيْنِيِّ ، عن عليِّ بن عبْدَكٍ ، عن الحسن بن ظَريف بن ناصِحٍ ، عن الحُسَيْن بن علْوَانَ ، عن سَعْد بن طَرِيفٍ ، عن الأصْبَغ بن نُبَاتَةَ ، عن أمِير المُؤمِنِين عليه السلام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بهذه الرِّسَالَة أمير المُؤمِنِين عليه السلام إلى ابنه مُحَمَّد بن الحَنَفِيَّة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بالسند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 قال في رسالَة أمير المُؤمِنِين عليه السلام إلى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تُمَلِّكِ المَرْأةَ من الأمر ما يُجَاوِزُ نَفْسَها ، فإنَّ ذلك أنْعَمُ لِحَالِها ، وأرْخَى لِبَالِهَا ، وأدْوَمُ لِجَمَالِهَا ، فإنَّ المَرْأةَ رَيْحَانَةٌ وليستْ بِقَهْرَمانَةٍ ، ولا تَعْدُ بِكَرَامَتِها نَفْسَها ، واغْضُضْ بَصَرَها بِسِتْرِك ، واكْفُفْها بِحِجَابِكَ ، ولا تُطْمِعْها أنْ تَشْفَعَ لِغَيْرِهَا ، فَيَمِيلَ عليْك مَن شَفَعَتْ له عليك مَعَها ، واسْتَبْقِ من نفسِك بَقِيَّةً ، فَإِنَّ إِمْسَاكَك نفسَك عَنْهُنَّ ، وهُنَّ يَرَيْنَ أنَّكَ ذُو اقْتِدَارٍ خَيْرٌ مِنْ أن يَرَيْنَ مِنك حَالاً على انْكِسَارٍ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نقل بالسند المتقدّم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أمير المُؤمِنين عليه السلام مِثْلَهُ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صلَوَاتُ اللّه عليه بهذِه الرِّسَالَة إلى ابْنِه مُحَمَّدٍ رِضْوَانُ اللّه عليه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كلامه أنَّ الرِّسالة عنده كانت واحدة إلاّ أنَّه نقله بسندين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يتّصل بالإمام الصَّادق عليه السلام ، وينسبها إلى الحسن عليه السلام ، وثانيهما يتّصل بالأصبغ بن نُباتَة ، وينسبه إلى محمَّد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سند الشَّيخ والنَّجاشي لكتابه عليه السلام إلى محمَّد رضوان اللّه عليه ، فينتهي إلى محمَّد بن أحمد بن أحمد الثَّلج ، عن جعفر بن محمَّد الحسيني ، عن عليّ بن عبدك </w:t>
      </w:r>
      <w:r>
        <w:rPr>
          <w:rStyle w:val="FootnoteAnchor"/>
          <w:rtl w:val="true"/>
        </w:rPr>
        <w:footnoteReference w:id="592"/>
      </w:r>
      <w:r>
        <w:rPr>
          <w:rFonts w:ascii="Amiri" w:hAnsi="Amiri" w:eastAsia="Amiri" w:cs="Amiri"/>
          <w:color w:val="111111"/>
          <w:sz w:val="28"/>
          <w:sz w:val="28"/>
          <w:szCs w:val="28"/>
          <w:rtl w:val="true"/>
          <w:lang w:bidi="ar-SA"/>
        </w:rPr>
        <w:t xml:space="preserve">، عن الحسن بن ظَريف ، عن الحسين بن علوان ، عن سَعْد بن طريف ،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سندهما لعهده عليه السلام للأشْتَر رضوان اللّه عليه ، ينتهى إلى الحسن بن ظَريف ، عن الحسين بن علوان ، عن سَعْد بن طريف ،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كتاب أمير المؤمنين عليه السلام في الدِّيات ، ينتهى إلى الحسن بن ظَريف أيضا ، فيستفاد أنَّ لحسن بن ظَريف كتابا حاويا لهذه الكتب ، روى عنه الرُّواة ، ولا ينافي ذلك رواية الكليني رحمه الله بعض فقرات كتابه إلى الحسن عليه السلام بسند آخر ، وكذا لا ينافيه رواية الشَّيخ الصَّدوق رحمه الله في الخصال شطرا من كتابه عليه السلام إلى محمَّد بسند آخر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حَمَّاد بن عيسى ، عمَّن ذكره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مُروءَةَ المَرءِ المُسلِمِ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حَضَرٍ ، ومُروءَةٌ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مُروءَةُ الحضَرِ فَقِراءَةُ القُرآنِ ، ومُجالَسَةُ العُلَماءِ ، والنَّظَرُ فِي الفِقهِ ، والمُحافَظَةُ علَى الصَّلاةِ فِي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مُروءَةُ السَّفَرِ فَبَذلُ الزَّادِ ، وقِلَّةُ الخِلافِ علَى مَن صَحِبَكَ ، وَكثرَةُ ذِكْرِ اللّه ِ عز و جلفي كُلِّ مَصعَدٍ ومَهبِطٍ ونُزولٍ وقِيامٍ وقُعودٍ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 قال حدَّثنا عليّ بن إبراهيم ، عن أبيه ، عن حَمَّاد بن عيسى ، عمَّن ذكره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لابنه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والعُجْبَ ، وسُوءَ الخُلُقِ ، وقِلَّةَ الصَّبرِ ، فَإنَّهُ لا يَستَقِيمُ لكَ علَى هذهِ الخِصالِ الثَّلاثِ صاحِبٌ ، ولا يَزالُ لكَ علَيها مِنَ النَّاسِ مُجانِبٌ ، وألزِمْ نَفسَكَ التَّودُّدَ واصبِرْ على مَؤوناتِ النَّاسِ نفسَكَ ، وأبذِلْ لِصَدِيقِكَ نفسَكَ ومالَكَ ، ولِمَعرِفَتِكَ رِفدَكَ ومَحضَرَكَ ، ولِلعامَّةِ بِشْرَكَ ومَحبَّتَكَ ، ولِعَدوِّكَ عَدلَكَ وإنصافَكَ ، واضنُنْ بِدِينِكَ وعِرضِكَ عَن كُلِّ أَحدٍ ، فَإنَّهُ أسلَمُ لِدينِكَ ودُنياكَ </w:t>
      </w:r>
      <w:r>
        <w:rPr>
          <w:rFonts w:eastAsia="Amiri" w:cs="Amiri" w:ascii="Amiri" w:hAnsi="Amiri"/>
          <w:color w:val="111111"/>
          <w:sz w:val="28"/>
          <w:szCs w:val="28"/>
          <w:rtl w:val="true"/>
          <w:lang w:bidi="ar-SA"/>
        </w:rPr>
        <w:t xml:space="preserve">» .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الَّذي ذكره الصَّدوق رحمه الله في مشيخة الفقى لوصيّة أمير المؤمنين عليه السلام لمحمَّد بن الحنفيَّة رحمه الله ، هو ما تقدَّم من سند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يمكن أن يكون الكتاب معروفا مشهورا ، رواه العلماء بطرق مختلفة ، وشيخنا الكليني والصَّدوق رويا بسند يتّصل إلى الإمام أبي عبد اللّه ، أو أبي جعفر عليهماالسلامكتابه عليه السلام إلى ابنه السبط الأكبر عليه السلام ، وإلى محمَّد بن الحنفيَّة رحمه الله ، والشَّيخ والنَّجاشي رويا كتاب حسن بن ظَريف ، المشتمل عليهما وعلى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واشتبه الأمر على بعض ، فتوهّم كونه كتابا واحدا قد ينسب إلى الإمام الحسن ، وقد عليه السلام ينسب إلى محمَّد رحمه الله ، وممَّا يؤيِّد هذا التوهُّم عبارتا الكليني رحمه اللهالمتقدّمتان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12883_111256"/>
    </w:p>
    <w:p>
      <w:pPr>
        <w:pStyle w:val="Heading3"/>
        <w:numPr>
          <w:ilvl w:val="2"/>
          <w:numId w:val="1"/>
        </w:numPr>
        <w:rPr/>
      </w:pPr>
      <w:bookmarkStart w:id="206" w:name="__RefHeading___Toc2968675_3224264995"/>
      <w:bookmarkStart w:id="207" w:name="_Toc72"/>
      <w:bookmarkEnd w:id="205"/>
      <w:bookmarkEnd w:id="206"/>
      <w:r>
        <w:rPr/>
        <w:t>۱۷۵</w:t>
      </w:r>
      <w:r>
        <w:rPr>
          <w:rtl w:val="true"/>
        </w:rPr>
        <w:t xml:space="preserve"> ـ وصيّته عليه السلام لابنه محمّد بن الحنفيّة</w:t>
      </w:r>
      <w:bookmarkEnd w:id="207"/>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وصيَّته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ما لا تَعلَم ، بَل لا تَقُل كلَّ ما تَعلَم ، فإنَّ اللّه َ تَبارَك وتَعالَى قَدْ فَرَضَ علَى جَوارِحِكَ كُلِّها فَرَائِضَ يَحتَجُّ بها علَيْكَ يَوْمَ القِيامَةِ ، ويَسأَلُكَ عَنْها ، وذَكَّرَها ووَعَظَها ، وحَذَّرَها وأدَّبَها ، ولَمْ يَترُكْها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مَسْـئولاً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تَلَقَّوْنَهُ بِأَلْسِنَتِكُمْ وَ تَقُولُونَ بِأَفْوَاهِكُم مَّا لَيْسَ لَكُم بِهِ عِلْمٌ وَتَحْسَبُونَهُ هَيِّنًا وَ هُوَ عِندَ اللَّهِ عَظِيمٌ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ثُمَّ اسْتعْبدَها بطَاعَتِهِ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فَهذِه فَرِيضَةٌ جامِعَةٌ وَاجِبَةٌ علَى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الْمَسَجِدَ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يعْنِي بالمَساجِدِ ، الوَجْهَ ، واليَدَيْنِ ، والرُّكْبَتَيْنِ والإبْهامَينِ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كُنتُمْ تَسْتَتِرُونَ أَن يَشْهَدَ عَلَيْكُمْ سَمْعُكُمْ وَ لاَ أَبْصَرُكُمْ وَ لاَ جُلُودُكُمْ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يعْني بالجُلُودِ الفَروجَ ، ثُمَّ خصَّ كلَّ جَارِحَةٍ مِن جَوَارِحِكَ بفَرْضٍ ، ونَصَّ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علَى السَّمْعِ ، ألاّ تُصغي بهِ إلَى المَعاصِي ،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فِى الْكِتَبِ أَنْ إِذَا سَمِعْتُمْ ءَايَتِ اللَّهِ يُكْفَرُ بِهَا وَيُسْتَهْزَأُ بِهَا فَلاَ تَقْعُدُواْ مَعَهُمْ حَتَّى يَخُوضُواْ فِى حَدِيثٍ غَيْرِهِ إِنَّكُمْ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 الَّذِينَ يَخُوضُونَ فِى ءَايَتِنَا فَأَعْرِضْ عَنْهُمْ حَتَّى يَخُوضُواْ فِى حَدِيثٍ غَيْرِهِ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ثمَّ اسْتَثْنى عز و جل موْضِعَ النِّسيانِ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الشَّيْطَنُ فَلاَ تَقْعُدْ بَعْدَ الذِّكْرَى مَعَ الْقَوْمِ الظَّـلِمِينَ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الْأَلْبَبِ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سَمِعُواْ اللَّغْوَ أَعْرَضُواْ عَنْهُ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فهذا ما فَرَضَ اللّه ُ عز و جل علَى السَّمعِ ، وهوَ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البَصر ، ألاّ ينْظرَ إلَى ما حَرَّم اللّه عز و جل علَيْهِ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أَبْصَرِهِمْ وَ يَحْفَظُواْ فُرُوجَهُمْ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فَحَرَّمَ أنْ يَنظُرَ أحدٌ إلى فَرْجِ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اللِّسانِ ، الإقْرارَ والتَّعبِيرَ عَنِ القَلبِ بِما عَقَدَ عَلَيْهِ ،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ءَامَنَّا بِاللَّهِ وَ مَآ أُنزِلَ إِلَيْنَا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ـ الآية ـ ،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القلبِ ، وهو أمِيرُ الجَوارِحِ ، الَّذِي بهِ تعْقِلُ وتَفْهَمُ وتَصْدُرُ عَن أمْرِهِ ورأيهِ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 قَلْبُهُ مُطْمَئنُّ بِالاْءِيمَنِ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ـ الآية ـ ، وقالَ تَعالَى حِيْنَ أخْبَرَ عَن قومٍ أعطَوا الإِيمانَ بأفواهِهِم ، ولم تُؤمِنْ قلُوبُهُم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ءَامَنَّا بِأَفْوَ هِهِمْ وَلَمْ تُؤْمِن قُلُوبُهُمْ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فِى أَنفُسِكُمْ أَوْ تُخْفُوهُ يُحَاسِبْكُم بِهِ اللَّهُ فَيَغْفِرُ لِمَن يَشَآءُ وَ يُعَذِّبُ مَن يَشَآءُ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اليَدَينِ ألاّ تمدَّهما إلى ما حرَّمَ اللّه ُ عز و جل علَيْكَ ، وأنْ تَستَعمِلَهُما بِطاعَتِهِ ،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إِذَا قُمْتُمْ إِلَى الصَّلَوةِ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فَضَرْبَ الرِّقَابِ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الرِّجْلَينِ أنْ تَنقُلَهما في طاعَتِهِ ، وألاّ تمْشي بِهِما مِشيةَ عاصٍ ،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تَمْشِ فِى الْأَرْضِ مَرَحًا إِنَّكَ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 هِهِمْ وَ تُكَلِّمُنَآ أَيْدِيهِمْ وَ 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فأخبَرَ عنْها أنَّها تشهَدُ علَى صاحِبِها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فَرَضَ اللّه ُ تَبارَكَ وتَعالَى علَى جَوارِحِكَ ، فاتَّقِ اللّه َ يا بُنَيَّ ، واسْتَعمِلْها بِطاعَتِهِ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يَراكَ اللّه ُ تَعالَى عِنْدَ معْصِيتِهِ ، أو يَفقِدَكَ عِنْدَ طاعَتِهِ ، فَتَكُونَ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بقراءَةِ القُرآنِ ، والعَملِ بِما فيْهِ ، ولُزُوم فَرائِضِهِ وشَرائِعِهِ ، وحَلالِهِ وحَرامِهِ ، وأمْرِهِ ونَهْيِهِ ، والتَّهجُّدِ بهِ ، وتِلاوَتِهِ في لَيْلِكَ ونَهارِكَ ، فإنَّهُ عَهدٌ مِنَ اللّه ِ تَبارَكَ وتَعالَى إلى خَلقِهِ ، فَهوَ واجِبٌ على كُلِّ مُسلِمٍ أنْ يَنْظر كلَّ يَوْمٍ في عَهْدِهِ ، ولوْ خَمسِينَ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درجاتِ الجَنَّةِ على عَدَدِ آيات القُرآنِ ، فَإذا كانَ يَوْمُ القِيامَةِ 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 فَلا يكونُ في الجَنَّةِ بَعْد النَّبيِّينَ والصِّدِّيقينَ أرفع دَرجَةً مِنْهُ </w:t>
      </w:r>
      <w:r>
        <w:rPr>
          <w:rFonts w:eastAsia="Amiri" w:cs="Amiri" w:ascii="Amiri" w:hAnsi="Amiri"/>
          <w:color w:val="111111"/>
          <w:sz w:val="28"/>
          <w:szCs w:val="28"/>
          <w:rtl w:val="true"/>
          <w:lang w:bidi="ar-SA"/>
        </w:rPr>
        <w:t xml:space="preserve">» . </w:t>
      </w:r>
      <w:r>
        <w:rPr>
          <w:rStyle w:val="FootnoteAnchor"/>
          <w:rtl w:val="true"/>
        </w:rPr>
        <w:footnoteReference w:id="6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8" w:name="pg12883_111260"/>
    </w:p>
    <w:p>
      <w:pPr>
        <w:pStyle w:val="Heading3"/>
        <w:numPr>
          <w:ilvl w:val="2"/>
          <w:numId w:val="1"/>
        </w:numPr>
        <w:rPr/>
      </w:pPr>
      <w:bookmarkStart w:id="209" w:name="__RefHeading___Toc2968677_3224264995"/>
      <w:bookmarkStart w:id="210" w:name="_Toc73"/>
      <w:bookmarkEnd w:id="208"/>
      <w:bookmarkEnd w:id="209"/>
      <w:r>
        <w:rPr/>
        <w:t>۱۷۶</w:t>
      </w:r>
      <w:r>
        <w:rPr>
          <w:rtl w:val="true"/>
        </w:rPr>
        <w:t xml:space="preserve"> ـ وصيّته عليه السلام لابنه محمّد بن الحنفيّة</w:t>
      </w:r>
      <w:bookmarkEnd w:id="210"/>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وصيَّته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والاتِّكالَ علَى الأمَانِيِّ ، فَإنَّها بَضَائِعُ النَّوكى </w:t>
      </w:r>
      <w:r>
        <w:rPr>
          <w:rStyle w:val="FootnoteAnchor"/>
          <w:rtl w:val="true"/>
        </w:rPr>
        <w:footnoteReference w:id="617"/>
      </w:r>
      <w:r>
        <w:rPr>
          <w:rFonts w:ascii="Amiri" w:hAnsi="Amiri" w:eastAsia="Amiri" w:cs="Amiri"/>
          <w:color w:val="111111"/>
          <w:sz w:val="28"/>
          <w:sz w:val="28"/>
          <w:szCs w:val="28"/>
          <w:rtl w:val="true"/>
          <w:lang w:bidi="ar-SA"/>
        </w:rPr>
        <w:t xml:space="preserve">، وتثبيطٌ عَنِ الآخِرَةِ ، ومِن خَيْرِ حَظِّ المَرءِ قَرِينٌ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أهْلَ الخَيْرِ تَكنْ مِنْهُم ، بَايِنْ أهْلَ الشَّرِّ ومَن يَصدُّكَ عَن ذِكْرِ اللّه ِ عز و جل وذِكْرِ المَوْتِ بالأباطِيلِ المُزَخْرَفَةِ والأراجِيْفِ المُلَفَّقَةِ تَبْنِ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يغْلِبَنَّ علَيْكَ سُوءُ الظَّنِّ باللَّهِ عز و جل ، فإنَّه لَنْ يَدَعْ بيْنك وبيْن خَلِيلِكَ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 بالأدَبِ قَلْبَكَ كمَا تُذكِي النَّارَ بالحَطَبِ ، فَنِعْمَ العَوْنُ الأدبُ للنَّحيزة </w:t>
      </w:r>
      <w:r>
        <w:rPr>
          <w:rStyle w:val="FootnoteAnchor"/>
          <w:rtl w:val="true"/>
        </w:rPr>
        <w:footnoteReference w:id="618"/>
      </w:r>
      <w:r>
        <w:rPr>
          <w:rFonts w:ascii="Amiri" w:hAnsi="Amiri" w:eastAsia="Amiri" w:cs="Amiri"/>
          <w:color w:val="111111"/>
          <w:sz w:val="28"/>
          <w:sz w:val="28"/>
          <w:szCs w:val="28"/>
          <w:rtl w:val="true"/>
          <w:lang w:bidi="ar-SA"/>
        </w:rPr>
        <w:t xml:space="preserve">والتَّجارِبُ لِذي اللُّبِّ ، اضْمم آرَاءَ الرِّجالِ بَعْضَها إلى بَعْضٍ ، ثمَّ اخْتَر أقربَها إلى الصَّوابِ ، وأبْعدَها مِنَ 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شَرَفَ أعلَى من الإسلامِ ، ولا كَرَمَ أعَزُّ مِنَ التَّقوى ، ولا مَعْقِلَ أحْرَزُ مِنَ الوَرَعِ ، ولا شَفِيعَ أنْجَحُ مِنَ التَّوبَةِ ، ولا لِباسَ أجْمَلُ مِنَ العَافِيَةِ ، ولا وِقايَةَ أمْنَعُ مِنَ السَّلامَةِ ، ولا كَنْزَ أغْنَى مِنَ القُنُوعِ ، ولا مَالَ أذْهَبُ للفاقَةِ مِنَ الرِّضا بالقُوتِ ، ومَن اقْتَصَرَ على بُلْغَةِ الكَفَافِ فَقَدْ انْتَظَم الرَّاحَةَ وتَبَوَّأ خَفضَ الدَّعَةِ ، الحِرصُ داعٍ إلى التَّقحُّمِ في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عنْك وَارِداتِ الهُمُومِ بعَزَائِمِ الصَّبرِ ، عَوِّد نَفْسَكَ الصَّبرَ ، فَنِعْمَ الخُلُقُ الصَّبرُ ، واحْمِلْها علَى ما أصابَكَ مِن أهْوَالِ الدُّنيا وهُمُومِها ، فازَ الفَائِزُونَ ، ونَجَا الَّذينَ سَبَقَتْ لَهم مِنَ اللّه ِ الحُسْنَى ، فَإنَّهُ جُنَّةٌ من الفَاقَةِ ، وألجِئْ نَفْسَكَ في الأمورِ كُلِّها إلى اللّه ِ الواحِدِ القَهَّارِ ، فَإنَّكَ تُلْجِئُها إلى كَهفٍ حَصِينٍ ، وحِرزٍ حَريزٍ ، ومانِعٍ عَزيزٍ ، وأخْلِص المسأَلةَ لِربِّكَ ، فإنَّ بِيَدِهِ الخَيْرَ والشَّرَّ ، والإعْطاءَ والمَنْعَ ، والصِّلةَ والحِرمانَ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هذه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ورِزْقٌ يَطْلُبُكَ ، فإنْ لمْ تَأتِهِ أتَاكَ ، فَلا تَحْمِلْ هَمَّ سَنَتِكَ علَى هَمِّ يَوْمِكَ ، وكَفاكَ كُلَّ يوْمٍ ما هُو فيْهِ ، فإنْ تَكُن السَّنَةُ مِن عُمُرِكَ ، فَإنَّ اللّه َ عز و جلسَيأتِيكَ في كُلِّ غَدٍ بجَدِيدٍ ما قَسَم لَكَ ، وإنْ لمْ تَكنِ السَّنَةُ مِن عُمُرِكَ فما تصنَعُ بِغَمِّ وهَمِّ ما لَيْسَ لَكْ ؟ واعْلَم أنَّه لنْ يَسبِقَكَ إلى رِزقِكَ طالِبٌ ، ولَنْ يغلِبَكَ علَيْهِ غالِبٌ ، ولنْ يحتَجِبَ عَنْكَ ما قدِّر لَكَ ، فكَم رَأيْتُ مِن طالِبٍ مُتعِبٍ نفْسَهُ مُقَتَّرٍ علَيْه رِزْقُهُ ، ومُقْتَصِدٍ في الطَّلبِ قَدْ ساعَدَتهُ المَقادِيرُ ، وكُلٌّ مَقرونٌ بهِ الفَناءُ ، اليَوْمَ لَكَ وأنْتَ مِن بُلوغِ غَدٍ علَى غَيْرِ يَقينٍ ، وَلَرُبَّ مُسْتَقْبِلٍ يَوْما لَيسَ بمُسْتدْبِرِهِ ، ومَغْبوطٍ في أوَّل لَيْلَةٍ قامَ في آخِرِها بَواكِيْهِ ، فلا يغرَّنَّكَ مِنَ اللّه طُولُ حُلُولِ النِّعَمِ ، وإبْطاءُ مَوارِدِ النِّقَمِ ، فإنَّه لوْ خَشِيَ الفَوْتَ عاجَلَ بالعُقُوبَةِ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اقْبَلْ مِنَ الحُكَماءِ مَوَاعِظَهم ، وتدبَّر أحْكامَهم ، وكُنْ آخَذَ النَّاسِ بما تَأمُر بِهِ ، وأكفَّ النَّاسِ عَمَّا تَنْهَى عَنْهُ ، وَأْمُر بالمَعروفِ تَكُن مِن أهلِهِ ، فإنَّ اسْتِتمامَ الأُمُورِ عِنْدَ اللّه ِ تَبارَكَ وتَعالَى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وتَفقَّه في الدِّينِ فَإنَّ الفُقَهاءَ وَرَثَةُ الأنْبِياءِ ، إنَّ الأنْبِياءَ لَمْ يُوَرِّثُوا دِيْنارَا ولا دِرْهَما ، ولكنَّهم ورَّثوا العِلْمَ ، فمَن أخذَ مِنْهُ أخذ بَحَظٍّ وافرٍ ، واعْلَم أنَّ طالِبَ العِلمِ يَسْتَغفِرُ لَهُ مَن فِي السَّماواتِ والأرضِ ، حتَّى الطَّيرُ في جَوِّ السَّماءِ ، والحُوتُ في البَحرِ ، وأنَّ الملائِكَةَ لَتَضَعُ أجْنِحَتَها لِطالِبِ العِلْمِ رضىً بهِ ، وفيْه شَرَفُ الدُّنيا والفوزُ بالجَنَّةِ يوْمَ القِيامَةِ ، لأنَّ الفُقَهاء هُمُ الدُّعاةُ إلى الجِنانِ ، والأدلاَّءُ علَى اللّه ِ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إلى جَمِيعِ النَّاسِ كمَا تُحِبُّ أنْ يُحْسَنَ إليْكَ ، وارضَ لَهُم ما تَرضاهُ لِنَفْسِكَ ، واسْتَقْبِحْ مِنْ نَفْسِكَ ما تَسْتَقْبِحُهُ من غَيْرِكَ ، وحَسِّن مَعَ جَمِيعِ النَّاسِ خُلُقَكَ ، حَتَّى إذا غِبتَ عنْهمُ حَنُّوا إليْكَ ، وإذا مِتَّ بَكَوا عَلَيْكَ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ولا تَكُن مِنَ الَّذِينَ يُقالُ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رأسَ العَقْلِ بعْدَ الإيمانِ باللَّهِ عز و جل مُدارَاةُ النَّاسِ ، ولا خَيْرَ فِيمَن لا يُعاشِرُ بالمَعرُوفِ مَن لا بُدَّ مِن معَاشَرَتِهِ حتَّى يَجْعَلَ اللّه ُ إلى الخَلاصِ مِنْهُ سَبِيلاً ، فإنِّي وجَدتُ جَمِيعَ ما يَتعَايشُ بِهِ النَّاسُ وبهِ يَتَعاشَرونَ مِل ءَ مِكْيالٍ ثُلْثاه استحِسانٌ ، وَثُلثُهُ 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اللّه ُ عز و جل شَيئا أحْسَنَ مِن الكَلامِ ولا أقْبَحَ مِنْهُ ، بالكَلامِ ابْيضَّتِ الوُجُوهُ ، وبالكَلامِ اسْوَدَّتِ الوُجُوهُ ، واعْلَم أنَّ الكَلامَ في وثاقِكَ ما لَم تَتَكلَّم بهِ ، فإذا تكلَّمتَ بهِ صِرْتَ في وَثاقِهِ ، فاخزِنْ لِسانَكَ كمَا تَخْزِنُ ذَهَبَكَ وَوَرِقَكَ ، فإنَّ اللِّسان كَلْبٌ عَقُورٌ ، فإنْ أنْتَ خلَّيتَهُ عُقِرَ ، ورُبَّ كَلِمَةٍ سَلَبتَ نِعمَةً ، مَن سيَّبَ عِذارَهُ قادَهُ إلى كُلِّ كَرِيهَةٍ وفَضِيحَةٍ ، ثمَّ لَم يَخلَصْ مِن دَهْرِهِ إلاَّ على مَقْتٍ من اللّه عز و جل ، وذَمٍّ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خاطَرَ بِنَفْسِهِ مَنِ اسْتَغْنَى بِرَأيِهِ ، ومَن اسْتقْبَل وُجوهَ الآراءِ عَرَفَ مَواقِعَ الخَطاَ ، مَن تَورَّطَ في الأُمورِ غَيْرَ ناظِرٍ في العَواقِبِ فَقَدْ تعرَّضَ لِمُفظِعاتِ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والتَّدبيرُ قَبْلَ العَمَلِ يُؤمِنكَ مِنَ النَّدمِ ، والعاقِلُ مَن وعظَتْهُ التَّجارِبُ ، وفي التَّجارِبِ عِلمٌ مُستَأنَفٌ ، وفي تقلُّبِ الأحوالِ عِلمُ جواهِرِ الرِّجالِ ، الأيَّامُ تَهتِكُ لَكَ عَنِ السَّرائِرِ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 وَصيَّتي هذِهِ ، ولا تَذهَبَنَّ عَنْكَ صَفْحا ، فَإنَّ 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 أنَّه لا بُدَّ لَكَ مِن حُسْنِ الارْتِيادِ ، وبَلاغِكَ مِنَ الزَّادِ مَعَ خِفَّةِ الظَّهرِ ، فلا تَحْمِلْ علَى ظَهْرِكَ فَوْقَ طاقَتِكَ ، فيَكونَ علَيْك ثِقْلاً في حَشْرِكَ ونَشْرِكَ في القِيامَةِ ، فَبِئْسَ الزَّادُ إلى المَعادِ العُدوانُ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مَهالِكَ ومَهاوِيَ وجُسورا وعقبةً كئودا ، لا محَالةَ أنْتَ هابِطُها ، وأنَّ مَهبِطَها إمَّا على جَنَّةٍ أو على نارٍ ، فارتَدْ لِنَفْسِكَ قَبْل نُزولِكَ إيَّاها ، وإذا وجَدتَ مِن أهْلِ الفَاقَةِ مَن يَحمِلُ زَادَكَ إلى القِيامَةِ فيُوافِيكَ بِهِ غَدا حَيْثُ تَحتاجُ إليْهِ فاغْتَنِمْهُ وحَمِّلْهُ ، وأَكثِرْ مِن تَزَوُّدِهِ وأنتَ قادِرٌ عَليْهِ ، فلَعلَّكَ تَطلبُهُ فَلا تَجِدُهُ ، وإيَّاكَ أنْ تَثِقَ لِتَحمِيلِ زَادِكَ بِمَن لا وَرَعَ لَهُ ولا أمَانَةَ ، فَيَكونُ مَثلُكَ مَثلَ ظَمآنٍ رأى سَرابا حتَّى إذا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لَمْ يَجِدْه شَيْئا ، فتبقى فِي القِيامَةِ مُنْقَطَعا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هذه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البَغْي سَائِقٌ إلى الحَينِ </w:t>
      </w:r>
      <w:r>
        <w:rPr>
          <w:rStyle w:val="FootnoteAnchor"/>
          <w:rtl w:val="true"/>
        </w:rPr>
        <w:footnoteReference w:id="619"/>
      </w:r>
      <w:r>
        <w:rPr>
          <w:rFonts w:ascii="Amiri" w:hAnsi="Amiri" w:eastAsia="Amiri" w:cs="Amiri"/>
          <w:color w:val="111111"/>
          <w:sz w:val="28"/>
          <w:sz w:val="28"/>
          <w:szCs w:val="28"/>
          <w:rtl w:val="true"/>
          <w:lang w:bidi="ar-SA"/>
        </w:rPr>
        <w:t xml:space="preserve">، لَنْ يهْلِكَ امرؤٌ عَرَفَ قَدرَهْ ، مَن حَصَّن شَهْوتَهُ صَانَ قَدْرَهُ ، قِيْمة كُلِّ امْرئٍ ما يُحْسِنُ ، الاعتبار يفيدك الرَّشادَ ، أشْرَفُ الغِنَى تَرْكُ المُنَى ، الحِرصُ فَقْرٌ حاضِرٌ ، المودَّةُ قِرابَةٌ مُسْتَفادةٌ ، صَدِيقُكَ أخُوكَ لِأبِيكَ ، وأُمِّكَ ، ولَيْس كُلُّ أخٍ لَكَ مِن أبِيكَ وأمِّكَ صَديِقَكَ ، لا تتَّخذَنَّ عَدُوَّ صَدِيقِكَ صَدِيقَا فَتُعادِي صَدِيقَكَ ، كَمْ من بَعِيدٍ أقربُ مِنكَ مِن قَريبٍ ، وَصُولٌ مُعدِمٌ خَيْرٌ مِن مُثرٍ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كَهْفٌ لِمَن وَعاها ، مَن مَنَّ بِمَعروفِهِ أفْسَدَهُ ، مَن أساءَ خُلُقَهُ عَذَّبَ نَفْسَهُ ، وكانَتْ البَغْضَةُ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العدْلِ القضاءُ بالظَّنِّ على الثِّقةِ ، ما أقْبَحَ الأشَرَ عِنْدَ الظَّفَرِ ، والكآبَةَ عِنْدَ النَّائِبَةِ المُعضِلَةِ ، والقَسوَةَ علَى الجارِ ، والخلافَ علَى الصَّاحِبِ ، والحِنْثَ مِن ذِي المُروءَةِ ، والغَدرَ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مُوقٌ </w:t>
      </w:r>
      <w:r>
        <w:rPr>
          <w:rStyle w:val="FootnoteAnchor"/>
          <w:rtl w:val="true"/>
        </w:rPr>
        <w:footnoteReference w:id="620"/>
      </w:r>
      <w:r>
        <w:rPr>
          <w:rFonts w:ascii="Amiri" w:hAnsi="Amiri" w:eastAsia="Amiri" w:cs="Amiri"/>
          <w:color w:val="111111"/>
          <w:sz w:val="28"/>
          <w:sz w:val="28"/>
          <w:szCs w:val="28"/>
          <w:rtl w:val="true"/>
          <w:lang w:bidi="ar-SA"/>
        </w:rPr>
        <w:t xml:space="preserve">، ومجالَسَةُ الأحْمَقِ شُؤمٌ ، اعرِفِ الحَقَّ لِمَن عرَفَهُ لَكَ ، شريفا كانَ أو وضيعا ، مَن تَركَ القصْدَ جارَ ، مَن تَعَدَّى الحقَّ ضَاقَ مَذهَبُهُ ، كَمْ من دنِفٍ قد نَجَا ، وصَحِيحٍ قَدْ هَوى ، قَدْ يكونُ اليأسُ إدراكا ، والطَّمَعُ هَلاكا ، اسْتَعْتِبْ مَن رَجَوْتَ 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مِنِ امرئٍ على غَدرٍ ، الغَدرُ شَرُّ لِباسِ المَرءِ المُسْلِمِ ، مَن غَدَرَ ما أخْلَقَ ألاّ يُوفى لَهُ ، الفَسادُ يُبِيرُ الكَثِيرَ ، والاقْتصادُ ينْمِي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الكَرَمِ الوَفاءُ بالذِّمَمِ ، مَن كَرُمَ سادَ ، ومَن تَفَهَّمَ ازْدَادَ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امْحض أخاكَ النَّصِيْحَةَ ، وساعِدْهُ على كُلِّ حالٍ ما لَم يَحمِلْكَ علَى مَعصِيَةِ اللّه ِ عز و جل ، زُلْ مَعَهُ حَيْثُ زَالَ ، لا تَصرِمْ أخاكَ على ارْتيابٍ ، ولا تَقطَعْهُ دُونَ اسْتِعْتابٍ ، لعلَّ لَهُ عُذْرا وأنْتَ تَلُومُ ، اقبَلْ مِن مُتَنَصِّلٍ عُذْرَهُ فَتَنالَكَ الشَّفاعَةُ ، وأكْرم الَّذِي بِهِم تَصولُ ، وازْدَدْ لَهم طُولَ الصُّحْبَة بِرَّا وإكْراما وتَبْجِيلاً وتَعْظِيما ، فليْس جَزاءُ مَن عَظَّمَ شَأنَكَ أنْ تَضَعَ مِن قَدرِهِ ، ولا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البِرَّ ما اسْتَطَعْتَ لِجَلِيْسِكَ ، فإنَّك إذا شِئْتَ رأيْتَ رُشدَهُ ، مَن كَساهُ الحَيْاءُ ثوبَهُ اخْتَفى عَنِ العُيون عَيْبُهُ ، مَن تَحرَّى القَصْدَ خَفَّت عَليْهِ المُؤَنُ ، مَن لَمْ يُعطِ نفسَهُ شَهوتَها أصابَ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شِدَّةٍ رَخاءٌ ، ومَعَ كلِّ أَكلةٍ غَصَصٌ ، لا تُنالُ نِعمَةٌ إلاَّ بَعْدَ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لِمَن غَاظَكَ تظْفَر بِطَلِبَتِكَ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الهُمُومِ ساعاتُ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والسَّاعاتُ تُنْفِدُ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لَذَّةٍ بَعْدَها النَّارُ ، وما خَيْرٌ بخَيْرٍ بَعْدَهُ النَّار ، وما شَرٌّ بشَرٍّ بَعدَهُ الجَنَّةُ ، كُلُّ نَعِيمٍ دُونَ الجنَّةِ مَحْقورٌ ، وكُلُّ بَلاءٍ دُونَ النَّارِ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تُضِيعَنَّ حقَّ أخِيكَ اتِّكالاً علَى ما بَيْنَكَ وبيْنَهُ ، فَإنَّه لَيْسَ لَكَ بأخٍ مَن أضَعْتَ حَقَّهُ ، ولا يَكونَنَّ أَخُوكَ علَى قَطِيعَتِكَ أقوى مِنْكَ علَى صِلَتِهِ ، ولا علَى الإساءَةِ إليْكَ أقْوَى مِنكَ علَى الإحسانِ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قَويتَ فاقْوَ على طاعَةِ اللّه ِ عز و جل ، وإذا ضَعُفْتَ فاضْعَفْ عَن مَعصِيَةِ اللّه ِ عز و جل ، وإنْ اسْتَطَعْتَ ألاّ تملِّك المَرأةَ مِن أمرِها ما جاوَزَ نفْسَها فَافْعلْ ، فَإنَّه أدومُ لِجمالِها ، وأرْخَى لِبالِها ، وأحْسَنُ لِحالِها ، فإنَّ المَرْأة رَيْحَانَةٌ ولَيْسَت بِقَهْرَمانَةٍ ، فَدَارِها علَى كُلِّ حالٍ ، وأحْسِن الصُّحبَةَ لَها ، فَيصفُوَ عَيْشُكَ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القَضاءَ بالرِّضا ، وإنْ أحْبَبْتَ أنْ تَجْمَعَ خَيْرَ الدُّنيا والآخِرَة فاقْطَع طَمَعَكَ مِمَّا فِي أيدي النَّاسِ ، والسَّلامُ علَيْكَ ورَحْمةُ اللّه ِ وبَرَكاتُهُ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آخر وصيَّته عليه السلام لمحمَّد بن الحنفيَّة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83_111266"/>
    </w:p>
    <w:p>
      <w:pPr>
        <w:pStyle w:val="Heading3"/>
        <w:numPr>
          <w:ilvl w:val="2"/>
          <w:numId w:val="1"/>
        </w:numPr>
        <w:rPr/>
      </w:pPr>
      <w:bookmarkStart w:id="212" w:name="__RefHeading___Toc2968679_3224264995"/>
      <w:bookmarkStart w:id="213" w:name="_Toc74"/>
      <w:bookmarkEnd w:id="211"/>
      <w:bookmarkEnd w:id="212"/>
      <w:r>
        <w:rPr/>
        <w:t>۱۷۷</w:t>
      </w:r>
      <w:r>
        <w:rPr>
          <w:rtl w:val="true"/>
        </w:rPr>
        <w:t xml:space="preserve"> ـ كتابه عليه السلام في وصيّة ماله</w:t>
      </w:r>
      <w:bookmarkEnd w:id="213"/>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كتابه عليه السلام في وصيَّة مالهالسيّد رحمه الله في نهج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عليه السلام بما يعمل في أمواله ، كتبها بعد منصرفه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 ابْتِغَاءَ وَجْهِ اللّه لِيُولِجَهُ به الْجَنَّةَ ويُعْطِيَهُ به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بِذَلِك الْحَسَنُ بْنُ عَلِيٍّ يَأْكُلُ مِنهُ بالْمَعْرُوف ، ويُنْفِقُ مِنْهُ بالْمَعْرُوف فَإِنْ حَدَثَ بِحَسَنٍ حَدَثٌ وحُسَيْنٌ حَيٌّ قَام بِالأمْرِ بَعْدَهُ ، وأَصْدَرَهُ مَصْدَرَهُ وإِنَّ لابْنَيْ فَاطِمَةَ من صَدَقَةِ عَلِيٍّ مِثْلَ الَّذي لِبَنِي عَلِيٍّ ، وإِنِّي إِنَّمَا جَعَلْتُ الْقِيَامَ بِذَلك إِلَى ابْنَيْ فَاطِمَةَ ابْتِغَاءَ وَجْهِ اللّه ، وقُرْبَةً إلى رَسُول اللّه صلى الله عليه و آله ، وتَكْرِيما لِحُرْمَتِه ، وتَشْرِيفا لِوُصْلَتِه ، ويَشْتَرِطُ علَى الَّذي يَجْعَلُهُ إِلَيْه أَنْ يَتْرُك الْمَالَ عَلَى أُصُولِه ، ويُنْفِقَ مِنْ ثَمَرِه حَيْثُ أُمِرَ بِه وهُدِيَ لَه ، وأَلاَّ يَبِيعَ مِنْ أَوْلادِ نَخِيلِ هَذِهِ الْقُرَى وَدِيَّةً حَتَّى تُشْكِلَ أَرْضُهَا غِرَاسا ، ومَنْ كَانَ مِنْ إِمَائِي اللاَّتِي أَطُوفُ عَلَيْهِنَّ لَهَا وَلَدٌ أو هِيَ حَامِلٌ فَتُمْسَكُ علَى وَلَدِهَا وهِيَ مِنْ حَظِّه ، فَإِنْ مَاتَ وَلَدُهَا وهِيَ حَيَّةٌ فَهِيَ عَتِيقَةٌ قَدْ أَفْرَجَ عَنْهَا الرِّقُّ وحَرَّرَهَا الْعِتْقُ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رحمه الله بعد نقل الكتاب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في هذه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يَبِيعَ مِنْ نَخلها 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الوَدِيَّةُ الفسيلة ، وجمعها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تُشْكِلَ أَرْضُهَا غِرَاسا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أفصح الكلام ، والمراد به أنَّ الأرض يكثر فيها غراس النَّخل حَتَّى يراها النَّاظر على غير تلك الصِّفة الَّتي عرفها بها ، فيشكل عليه أمرها ويحسبها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الوصيَّة في كتب الأعلام من المحدِّثين والمؤرّخين أطول ممَّا ذكره السيّد رحمه الله ، فاختار منها السَّيِّد ما ذكره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وهو دأبه في النَّهج ، وسوف نأتي ببعض نصوصها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سند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رواها الكليني رحمه الله عن أبي علِيٍّ الأشْعَرِيّ ، عن مُحَمَّد بن عبد الجَبَّار ، ومُحَمَّدُ بن إِسْمَاعِيلَ ، عن الفَضْل بن شَاذَان ، عن صَفْوَان بن يَحْيَى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مُوسَى عليه السلام بِوَصِيَّةِ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ورواهُ الشَّيخ رحمه الله في التَّهذيب باسناده عن الحسين بن سَعيد ، عن صَفْوَان ، عن عبد الرَّحمن بن الحجاج ، قال بعث إليَّ بهذه الوصيَّة أبو إبراهيم عليه السلام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ورواها عبد الرَّزاق في المصنف ، قال 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بلغه أنَّ عليَّا كتب في عهده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تِسعَ عَشرَةَ سَرِيَّة ، فأيَّتُهنَّ ما كانت ذاتَ ولَدٍ قُوِّمَت بِحِصَّةِ وَلدِها بميراثِهِ مِنِّي ، وأَيَّتُهُنَّ ما لَم تَكُن ذاتَ ولَدٍ فَهِيَ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محمَّد بن عليّ بن حسين الأكبر ، أذلك في عهد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في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حدَثَ بي حدَثٌ في هذا الغَزوِ ، أمَّا بعدُ ؛ فَإنَّ ولائِدِي الّلاتي أطوفُ عَلَيهِنَّ تِسعَ عَشرَةَ ولِيدَة ، مِنهُنَّ أُمّهاتُ أولادٍ مَعَهُنَّ أولادُهُنَّ ، ومِنهُنَّ حُبالَى ، ومِنهُنَّ من لا وَلدَ لَهُنَّ ، فَقَضيْتُ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فَإنَّ مَن كانَت مِنهُنَّ لَيسَت بِحُبلى ، وليسَ لَها ولَدٌ ، فَهِي عَتِيقَةٌ لِوَجْهِ اللّه ِ ، لَيسَ لِأحَدٍ علَيْها سَبِيلٌ ، ومَن كانَت مِنهُنَّ حُبلَى ، أو لَها ولَدٌ ، فَإنَّها تُحبَس علَى ولَدِها وهِي مِن حَظِّهِ ، فإن ماتَ ولَدُها وهِي حَيَّةٌ فَإنَّها عَتِيقَةٌ لِوَجهِ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قَضَيتُ فِي ولائِدِي التِّسْعَ عشرَةَ ، واللّه ُ المُستعانُ ، شَهِدَ هَيَّاج بنُ أبي سُفْيَان ، وعُبيدُ اللّه ِ بنُ أبي رافِعٍ ، وكتب في جُمادى سنة سبع وثلاثين </w:t>
      </w:r>
      <w:r>
        <w:rPr>
          <w:rFonts w:eastAsia="Amiri" w:cs="Amiri" w:ascii="Amiri" w:hAnsi="Amiri"/>
          <w:color w:val="111111"/>
          <w:sz w:val="28"/>
          <w:szCs w:val="28"/>
          <w:rtl w:val="true"/>
          <w:lang w:bidi="ar-SA"/>
        </w:rPr>
        <w:t xml:space="preserve">» .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مفصَّلة من الوصيّة على رواية الكليني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 عن مُحَمَّدِ بن عَبْد الجَبَّارِ ومُحَمَّدُ بْنُ إِسْمَاعِيلَ ، عن الفَضْلِ بن شَاذَانَ ، عن صَفْوَانَ بْنِ يَحْيَى ، عَنْ عَبدِ الرَّحْمن بْنِ الحَجَّاجِ ، فقال بَعَثَ إِلَيَّ أبُو الحَسَنِ مُوسَى عليه السلام بِوَصِيَّةِ أمِيرِ المُؤمِنِينَ عليه السلام ،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أوْصَى بِهِ وقَضَى بِهِ فِي مَالِهِ عَبدُ اللّه ِ عَلِيٌّ ، ابْتِغَاءَ وَجْهِ اللّه ِ ، لِيُولِجَنِي بِهِ الجَنَّةَ ، ويَصْرِفَنِي بِهِ عَنِ النَّارِ ، ويَصْرِفَ النَّارَ عَنِّي يَوْمَ تَبْيَضُّ وُجُوهٌ وتَسْوَدُّ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لِي مِنْ مَالٍ بِيَنْبُعَ يُعْرَفُ لِي فِيهَا ومَا حَوْلَهَا صَدَقَةٌ ورَقِيقَهَا ، غَيْرَ أنَّ رَبَاحا وأبَا نَيْزَرَ وجُبَيْرا عُتَقَاءُ ، لَيْسَ لِأحَدٍ عَلَيْهِمْ سَبِيلٌ ، فَهُمْ مَوَالِيَّ يَعْمَلُونَ فِي المَالِ خَمْسَ حِجَجٍ ، وفِيهِ نَفَقَتُهُمْ ، ورِزْقُهُمْ وأرْزَاقُ أهَالِيهِمْ ، ومَع ذَلِكَ مَا كَانَ لِي بِوَادِي القُرَى كُلِّهُ مِنْ مَالٍ لِبَنِي فَاطِمَةَ ، ورَقِيقُهَا صَدَقَةٌ ، ومَا كَانَ لِي بِدَيْمَةَ وأهْلِهَا صَدَقَةٌ ، غَيْرَ أنَّ زُرَيْقا لَهُ مِثْلُ مَا كَتَبْتُ لِأصْحَابِهِ ، ومَا كَانَ لِي بِأُذَيْنَةَ وأهْلِهَا صَدَقَةٌ ، والفُقَيْرَيْنِ كَمَا قَدْ عَلِمْتُمْ صَدَقَةٌ فِي سَبِيلِ اللّه ِ ، وإِنَّ الَّذي كَتَبْتُ مِنْ أمْوَالِي هَذِهِ صَدَقَةٌ وَاجِبَةٌ ، بَتْلَةٌ حَيّا أنَا أو مَيِّتا ، يُنْفَقُ فِي كُلِّ نَفَقَةٍ يُبْتَغَى بِهَا وَجْهُ اللّه ِ فِي سَبِيلِ اللّه ِ ووَجْهِهِ وذَوِي الرَّحِمِ مِنْ بَنِي هَاشِمٍ ، وبَنِي المُطَّلِبِ ، والقَرِيبِ والبَعِيدِ ، فَإِنَّهُ يَقُومُ عَلَى ذَلِكَ الحَسَنُ بْنُ عَلِيٍّ يَأْكُلُ مِنْهُ بِالْمَعْرُوفِ ، ويُنْفِقُهُ حَيْثُ يَرَاهُ اللّه ُ عز و جل فِي حِلٍّ مُحَلَّلٍ لا حَرَجَ عَلَيْهِ فِيهِ ، فَإِنْ أرَادَ أنْ يَبِيعَ نَصِيبا مِنَ المَالِ فَيَقْضِيَ بِهِ الدَّيْنَ فَلْيَفْعَلْ إِنْ شَاءَ ، ولا حَرَجَ عَلَيْهِ فِيهِ إِنْ شَاءَ جَعَلَهُ سَرِيَّ المِلْكِ ، وَإِنَّ وُلْدَ عَلِيٍّ ومَوَالِيَهُمْ وأمْوَالَهُمْ إِلَى الحَسَنِ بْنِ عَلِيٍّ ، وإِنْ كَانَتْ دَارُ الحَسَنِ بْنِ عَلِيٍّ غَيْرَ دَارِ الصَّدَقَةِ فَبَدَا لَهُ أنْ يَبِيعَهَا فَلْيَبِعْ إِنْ شَاءَ ، لا حَرَجَ عَلَيْهِ فِيهِ ، وإِنْ بَاعَ فَإِنَّهُ يَقْسِمُ ثَمَنَهَا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ثُلُثا فِي سَبِيلِ اللّه ِ ، وثُلُثا فِي بَنِي هَاشِمٍ وبَنِي المُطَّلِبِ ، ويَجْعَلُ الثُّلُثَ فِي آلِ أبِي طَالِبٍ ، وإِنَّهُ يَضَعُهُ فِيهِمْ حَيْثُ يَرَاهُ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حَدَثٌ وحُسَيْنٌ حَيٌّ ، فَإِنَّهُ إِلَى الحُسَيْنِ بْنِ عَلِيٍّ ، وإِنَّ حُسَيْنا يَفْعَلُ فِيهِ مِثْلَ الَّذي أمَرْتُ بِهِ حَسَنا ، لَهُ مِثْلُ الَّذي كَتَبْتُ لِلْحَسَنِ ، وعَلَيْهِ مِثْلُ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صَدَقَةِ عَلِيٍّ مِثْلَ الَّذي لِبَنِي عَلِيٍّ ، وإِنِّي إِنَّمَا جَعَلْتُ الَّذِي جَعَلْتُ لاِبْنَيْ فَاطِمَةَ ابْتِغَاءَ وَجْهِ اللّه ِ عز و جل ، وتَكْرِيمَ حُرْمَةِ رَسُولِ اللّه ِ صلى الله عليه و آله ، وتَعْظِيمَهُمَا ، وتَشْرِيفَهُمَا ، ورِضَاهُمَا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وحُسَيْنٍ حَدَثٌ ، فَإِنَّ الآخِرَ مِنْهُمَا يَنْظُرُ فِي بَنِي عَلِيٍّ ، فَإِنْ وَجَدَ فِيهِمْ مَنْ يَرْضَى بِهُدَاهُ وإِسْلامِهِ وأمَانَتِهِ فَإِنَّهُ يَجْعَلُهُ إِلَيْهِ إِنْ شَاءَ ، وإِنْ لَمْ يَرَ فِيهِمْ بَعْضَ الَّذي يُرِيدُهُ فَإِنَّهُ يَجْعَلُهُ إِلَى رَجُلٍ مِنْ آلِ أبِي طَالِبٍ يَرْضَى بِهِ ، فَإِنْ وَجَدَ آلَ أبِي طَالِبٍ قَدْ ذَهَبَ كُبَرَاؤهُمْ وذَوُو آرَائِهِمْ ، فَإِنَّهُ يَجْعَلُهُ إِلَى رَجُلٍ يَرْضَاهُ مِنْ بَنِي هَاشِمٍ ، وإِنَّهُ يَشْتَرِطُ عَلَى الَّذي يَجْعَلُهُ إِلَيْهِ ، أنْ يَتْرُكَ المَالَ عَلَى أُصُولِهِ ، ويُنْفِقَ ثَمَرَهُ حَيْثُ أمَرْتُهُ بِهِ مِنْ سَبِيلِ اللّه ِ ، ووَجْهِهِ ، وذَوِي الرَّحِمِ مِنْ بَنِي هَاشِمٍ وبَنِي المُطَّلِبِ ، والقَرِيبِ والبَعِيدِ ، لا يُبَاعُ مِنْهُ شَيْءٌ ، ولا يُوهَبُ ، ولا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مال مُحمَّد بن عليٍّ على نَاحِيَته ، وهُو إلى ابْنَي فَاطِمَةَ ، وإنَّ رَقِيقِي الَّذِين فِي صَحِيفَةٍ صَغِيرة الَّتي كُتِبتْ لي عُتَقَاءُ ، هذا ما قَضَى به عليُّ بنُ أبِي طَالب في أمْوَالِه هَذه ، الغَدَ ، مِن يَوْمِ قَدِمَ مَسْكِنَ ابْتِغَاء وَجْهِ اللّه ِ ، والدَّارَ الآخِرَةَ ، واللّه ُ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لاِمْرِئٍ مُسْلِمٍ يُؤمِنُ بِاللّه واليَوْم الآخِر أنْ يَقُول في شَيْءٍ قَضَيْتُهُ مِنْ مالِي ، ولا يُخَالِف فِيه أمْرِي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وَلائِدِي اللاّئِي أطُوفُ عَلَيْهِنَّ السَّبْعَةَ عَشَرَ </w:t>
      </w:r>
      <w:r>
        <w:rPr>
          <w:rStyle w:val="FootnoteAnchor"/>
          <w:rtl w:val="true"/>
        </w:rPr>
        <w:footnoteReference w:id="627"/>
      </w:r>
      <w:r>
        <w:rPr>
          <w:rFonts w:ascii="Amiri" w:hAnsi="Amiri" w:eastAsia="Amiri" w:cs="Amiri"/>
          <w:color w:val="111111"/>
          <w:sz w:val="28"/>
          <w:sz w:val="28"/>
          <w:szCs w:val="28"/>
          <w:rtl w:val="true"/>
          <w:lang w:bidi="ar-SA"/>
        </w:rPr>
        <w:t xml:space="preserve">، مِنْهُنَّ أُمَّهَاتُ أوْلادٍ معهُنَّ أوْلادُهُنَّ ، ومِنْهُنَّ حُبَالَى ، ومِنْهُنَّ مَن لا وَلَد له ، فَقَضَاي فِيهِنَّ إِنْ حَدَث بي حَدَثٌ ، أنَّهُ مَن كَان مِنْهُنَّ لَيْس لهَا وَلَدٌ ولَيْسَتْ بِحُبْلَى فَهِي عَتِيقٌ لِوَجْه اللّه عز و جل ، لَيْس لِأحَدٍ عَلَيْهِنَّ سَبِيلٌ ، ومَن كَان مِنْهُنَّ لهَا وَلَدٌ أو حُبْلَى فَتُمْسَكُ على وَلَدهَا وهِي مِن حَظِّه ، فَإِنْ مَات وَلَدُهَا وهِي حَيَّةٌ فَهي عَتِيقٌ ، لَيْس لِأحَدٍ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في مَالِه ، الغَدَ مِنْ يَوْم قَدِم مَسْكِن ، شَهِد أبُو شِمْرِ بْن أبْرَهَة ، وصَعْصَعَةُ بنُ صُوحان ، ويَزِيدُ بْنُ قَيْسٍ ، وهَيَّاجُ بْنُ أبي هَيَّاجٍ ، كَتَب عليُّ بْنُ أبي طَالِبٍ بِيَدِه لِعَشْرٍ خَلَوْنَ مِن جُمَادَى الاُولَى ، سَنَةَ سَبْعٍ وثَلاثِينَ </w:t>
      </w:r>
      <w:r>
        <w:rPr>
          <w:rFonts w:eastAsia="Amiri" w:cs="Amiri" w:ascii="Amiri" w:hAnsi="Amiri"/>
          <w:color w:val="111111"/>
          <w:sz w:val="28"/>
          <w:szCs w:val="28"/>
          <w:rtl w:val="true"/>
          <w:lang w:bidi="ar-SA"/>
        </w:rPr>
        <w:t xml:space="preserve">» .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الوَصِيَّةُ الاُخْرَى مَعَ الاُولَى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 الرَّحْمن الرَّحِيمِ هَذَا مَا أوْصَى بِهِ عَلِيُّ بْنُ أبِي طَالِبٍ ، أوْصَى أنَّهُ يَشْهَدُ أنْ لا إِلَهَ إِلاّ اللّه ُ ، وَحْدَهُ لا شَرِيكَ لَهُ ، وأنَّ مُحَمَّدا عَبْدُهُ ورَسُولُهُ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نقله المصنف رحمه اللهفي معادن الحكمة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ثالثة من الوصيَّة على رواية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عليه السلام أنَّه أوصَى بأوقافٍ أوقفها من أمواله ، ذكرها في كتاب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ذكره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أوصَى بهِ وَقْفا ، فقضَى في مالِهِ علِيُّ بنُ أبي طالبٍ ابتغاءَ وجهِ اللّه ِ ، ليُولِجَنِي اللّه ُ بهِ الجَنَّةَ ، ويَصرِفَني عَنِ النَّارِ ، ويَصرِفَ النَّارَ عَنِّي يومَ تَبْيَضُّ وُجوهٌ ، وتَسودُّ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يَنْبُعُ من مالٍ ، ويُعرَفُ لي منها وما حَوْلَها صَدَقَةٌ ورَقيقَها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رياحا ، وأبا بيرز ، وحَبْتَرا عُتَقَاءُ لَيسَ لِأحَدٍ علَيهم سَبِيلٌ ، وهُم موالِيَّ يَعملُونَ في المالِ خَمسَ حِجَجٍ ، وفِيهِ نَفَقَتُهُم ورِزقُهُم ورِزْقُ أهالِيهِم ، ومَعَ ذلِكَ ما كانَ لِي بِوادِي القُرَى ثُلُثُه مالُ بني فاطمةَ ، ورقيقُها صَدَقَةٌ ، وما كانَ لي بِبُرْقَةَ وأهلِها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زُرَيْقا لَهُ مِثلُ ما كتَبتُ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بأُذَيْنَةَ وأهلِها صَدَقَةٌ ، والذي كَتَبْتُ مِن أموالِي هذهِ صَدَقَةٌ واجِبَةٌ بَتْلَةٌ ، حَيٌ أنا أو ميّتٌ ، تُنفَق في كُلِّ نفَقَةِ يُبْتَغَى بِها وجْهُ اللّه ِ ، وفي سَبيلِ اللّه ِ وَوجْهِهِ ، وذوي الرَّحِمِ مِن بَنِي هاشِم وَبنِي عَبدِ المُطَّلِبِ ، والقريبِ والبَعيدِ ، وأنَّه يَقُومُ علَى ذلِكَ الحَسَنُ بنُ عَلِيٍّ عليه السلام ، يأكُلُ مِنهُ بالمَعروفِ ، ويُنفِقُهُ حَيثُ يُرِيهِ اللّه ُ في حِلٍّ مُحَلَّلٍ لا حَرَجَ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يَبذِلَ مالاً مِنَ الصَّدَقَةِ مكانَ مالٍ فَإنَّهُ يَفعَلُ ذلِكَ لا حَرَجَ عَليهِ فِيهِ ، وإنْ أرادَ أنْ يَبِيعَ نَصِيبا مِنَ المالِ فَيَقضِي بهِ الدَّينَ فعَلَ إنْ شاءَ ، ولا حَرَجَ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وَلَدَ عليٍّ ومالَهُم إلى الحسنِ بنِ علِيٍّ ، وإنْ كانَت دارُ الحَسَنِ بنِ عليّ دارا غيرَ دارِ الصَّدَقَةِ ، فبَدَا لَهُ أنْ يَبِيعَها فليَبِعْ إنْ شاءَ ولا حَرَجَ عَليهِ فيه ، فإنْ باعَ فثمنُها ثَلاثَةُ أثلاثٍ ، يَجعَلُ ثُلُثا في سَبِيلِ اللّه ِ ، وثُلُثا في بَنِي هاشمٍ ، وثُلُثا في آلِ أبي طالبٍ ، يضَعُهُ فيهِ حَيثُ يُرِيهِ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بالحَسَنِ حَدَثٌ والحُسينُ حيٌّ فَإنَّهُ إلى الحُسينِ بنِ علِيٍّ ، وإنَّ حُسينَ بنَ علِيٍّ يفعَلُ فيهِ مِثلَ الَّذي أمَرتُ حَسَنا ، ولَهُ مِثلُ الَّذي كَتبتُ للحَسَنِ ، وعَليهِ مِثلُ الَّذي علَى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لبني فاطِمَةَ مِن صدَقَةِ علِيّ عليه السلام مثل الَّذي لِبَنِي علِيٍّ ، وإنِّي إنَّما جَعَلت الَّذي جعلتُ إلى بني فاطِمَةَ ابتغاءَ وجْهِ اللّه ِ ثُمَّ لِكَريمِ حُرمَةِ مُحَمَّدٍ صلى الله عليه و آله ، وتعظيما ، وتشريفا ، ورِضا بِهِما ، فَإنْ حَدَثَ بالحَسَنِ والحُسَينِ حَدَثٌ فَإنَّ ولَدَ الآخِرِ مِنهُما ينظُرُ في ذلِكَ ، وإنْ رأى أنْ يُوَلِّيَهُ غَيرَهُ نُظِرَ في بني عليٍّ فإن وجد فيهم مَن يرتضِي دِينَهُ وإسلامَهُ وأمانَتَهُ جَعَلَهُ إليهِ إنْ شاءَ ، وإن لَم يَرَ فيهِم الَّذي يُريدُهُ فإنَّه يَجعَلُهُ إنْ شاءَ إلى رَجُلٍ مِن آلِ أبي طالبٍ يَرتَضِيهِ ، فَإن وجَدَ آلُ أبي طالِبٍ يَومَئذٍ قَد ذهَبَ أكابِرُهُم ، وذَوُو آرائِهِم وأسنانِهِم ، فَإنَّهُ يَجعَلُهُ إن شاءَ إلى رَجُلٍ يَرضَى حالَهُ مِن بَنِي هاشِمٍ ، ويَشتَرِطُ علَى الَّذي يَجعَلُ ذلِكَ إليهِ أنْ يَترُكَ المَالَ علَى أصلِهِ ، ويُنفِق ثَمَرتَهُ حَيثُ أمرْتُه فِي سبيلِ اللّه ِ عز و جلوَوُجُوهِهِ ، وذوي الرَّحِمِ منِ بَنِي هاشِمٍ ، وبَنِي عَبدِ المُطَّلِبِ ، والقَريبِ والبَعيدِ ، لا يُباعُ مِنهُ شَيءٌ ، ولا يُوهَبُ ولا يُورَثُ ، وإنَّ مالَ مُحَمَّدٍ صلى الله عليه و آله على ناحِيَتِهِ إلى بَنِي فاطِمَةَ ، وكذلِكَ مَالُ فاطِمَةَ إلى بَنِيها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باقي الوصيَّة </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4" w:name="pg12883_111273"/>
    </w:p>
    <w:p>
      <w:pPr>
        <w:pStyle w:val="Heading3"/>
        <w:numPr>
          <w:ilvl w:val="2"/>
          <w:numId w:val="1"/>
        </w:numPr>
        <w:rPr/>
      </w:pPr>
      <w:bookmarkStart w:id="215" w:name="__RefHeading___Toc2968681_3224264995"/>
      <w:bookmarkStart w:id="216" w:name="_Toc75"/>
      <w:bookmarkEnd w:id="214"/>
      <w:bookmarkEnd w:id="215"/>
      <w:r>
        <w:rPr/>
        <w:t>۱۷۸</w:t>
      </w:r>
      <w:r>
        <w:rPr>
          <w:rtl w:val="true"/>
        </w:rPr>
        <w:t xml:space="preserve"> ـ وصيّة له عليه السلام لعسكره بصفّين</w:t>
      </w:r>
      <w:bookmarkEnd w:id="216"/>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وصيّة له عليه السلام لعسكره بصفِّينسنح بخاطري أن اتبعها بوصيَّته عليه السلام لجُنده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 وحدَّثني رجلٌ عن عبد اللّه بن جُنْدُب ، عن أبيه ، أنَّ عليَّا عليه السلام كان يأمرنا في كلِّ موطن لقينا معه عدوَّه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حَتَّى يَبدَؤوكُم ، فإنَّكم بِحَمدِ اللّه ِ علَى حُجَّةٍ ، وتَركُكُم إيَّاهُم حَتى يبدؤوكُم حُجَّةٌ أُخرى لَكُم عَليهِم ، فإذا قاتَلْتُموهُم فهزمتموهم ، فلا تَقتُلوا مُدبِرَا ، ولا تُجهِزوا على جَريحٍ ، ولا تَكشِفُوا عَورَةً ، ولا تُمثِّلوا بِقَتيلٍ ، فإذا وَصَلْتُم إلى رِحالِ القَومِ فلا تهتُكِوا سِتْرا ، ولا تدخُلُوا دارا إلاَّ بإذني ، ولا تأخذوا شَيئا مِن أموالِهِم إلاَّ ما وجَدتُم في عَسكَرِهِم ، ولا تُهِيجُوا امرأةً بِأذىً ، وإنْ شَتَمنَ أعراضَكُم ، وتَناولْنَ أُمراءَكُم وصُلَحاءَكُم ، فَإنَّهنَّ ضِعافُ القُوى والأنْفُسِ والعُقُولِ ، ولَقد كُنَّا وإنَّا لنُؤمَر بالكَفِّ عَنهُنَّ ، وإنَّهُنَّ لَمُشرِكاتٌ ، وإنْ كانَ الرَّجُلُ لَيتناوَلَ المرأةَ في الجاهِليَّةِ بالهَراوَةِ أو الحَدِيدِ ، فيُعيَّرُ بِها عَقِبُهُ مِن بَعدِهِ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حرَّضَ في النَّاس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الجمَل ، ويوم صفِّين ، ويوم النَّهْرَوان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 اتَّقوا اللّه َ عز و جل ، وغُضُّوا الأبصارَ ت ، واخفِضُوا الأصواتَ ، وأقِلُّوا الكَلامَ ، ووطِّنوا أنفسَكُم على المُنازَلَةِ والمُجاوَلَةِ ، والمُبارَزَةِ والمُعانَقَةِ والمُكادَمَةِ ، واثبتوا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تَنَزَعُواْ فَتَفْشَلُواْ وَتَذْهَبَ رِيحُكُمْ وَاصْبِرُواْ إِنَّ اللَّهَ مَعَ الصَّبِرِينَ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اللَّهمَّ ألْهِمْهم الصَّبرَ ، وأنزِلْ علَيهِم النَّصرَ ، وأعظِمْ لَهُم الأجرَ </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السَّيِّد في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عليه السلام لعَسْكرِه قبْل لِقاء العدوِّ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يَبْدَؤوكُمْ ، فإنَّكم بِحَمْدِ اللّه ِ على حُجَّةٍ ، وتَرْكُكُم إيَّاهم حتى يَبْدَؤوكُم حُجَّةٌ أُخْرى لَكم علَيهِم ، فإذا كانتِ الهَزِيمَةُ بِإذْن اللّه فلا تَقْتُلوا مُدْبِرا ، ولا تُصِيبُوا مُعْوِرا ، ولا تُجْهِزُوا على جَرِيحٍ ، ولا تَهِيجُوا النِّسَاءَ بِأَذىً ، وإنْ شَتَمْنَ أَعْرَاضَكُم ، وسَبَبْنَ أُمراءَكم ، فإنَّهُنَّ ضَعِيفاتُ الْقُوَى والأنْفُسِ والْعُقُول ، إنْ كُنَّا لَنُؤمَر بالكَفِّ عَنْهُنَّ ، وإنَّهُنَّ لَمُشْركاتٌ ، وإنْ كان الرَّجُلُ لَيَتناوَلُ المَرأَةَ في الجَاهِلَيَّةِ بالفَهْر أو الهِرَاوَةِ ، فيُعَيَّرُ بِها وعَقِبُهُ مِنْ بَعْدِهِ </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عليّ رضى الله عنه في النَّاس خطيبا رافعا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إذا هَزمتُموهُم فَلا تُجْهِزُوا علَى جَريحٍ ، ولا تَقتُلوا أسِيرا ، ولا تتَّبعوا مُوَلِّيا ، ولا تَطلُبُوا مُدبِرا ، ولا تَكشِفُوا عورَةً ، ولا تُمثِّلوا بِقَتيلٍ ، ولا تَهتِكُوا سترا ، ولا تَقرُبُوا شيئا مِن أموالِهم إلاَّ ما تجِدونَهُ في عَسكَرِهِم مِن سِلاحٍ أو كُرَاعٍ أو عَبْدٍ أو أمَةٍ ، وما سِوى ذلِكَ فَهُو مِيراثُ لِوَرَثَتِهِم على كِتابِ اللّه ِ </w:t>
      </w:r>
      <w:r>
        <w:rPr>
          <w:rFonts w:eastAsia="Amiri" w:cs="Amiri" w:ascii="Amiri" w:hAnsi="Amiri"/>
          <w:color w:val="111111"/>
          <w:sz w:val="28"/>
          <w:szCs w:val="28"/>
          <w:rtl w:val="true"/>
          <w:lang w:bidi="ar-SA"/>
        </w:rPr>
        <w:t xml:space="preserve">» . </w:t>
      </w:r>
      <w:r>
        <w:rPr>
          <w:rStyle w:val="FootnoteAnchor"/>
          <w:rtl w:val="true"/>
        </w:rPr>
        <w:footnoteReference w:id="6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فروع الكافي بَابُ ما كان يُوصِي أمير المُؤمِنين عليه السلام به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بعْض أصحابه ، عن أبي حمْزةَ ، عن عَقِيلٍ الخُزَاعِيِّ ، أنَّ أمير المُؤمنين عليه السلام كان إذا حضَر الحَرْبَ يُوصِي لِلْمُسْلِمِين بِكلماتٍ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 وحافِظُوا عليها واسْتَكْثِرُوا منها ، وتَقَرَّبُوا بها فإنَّها كانت على المُؤمِنين كِتَابا مَوْقُوتا ، وقد عَلِم ذلِكَ الكُفَّارُ حِين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وقد عَرَف حَقَّها مَن طَرَقَها ، وأُكْرِم بها مِن المُؤمنين الَّذِين لا يَشْغَلُهُمْ عنها زَيْنُ مَتَاعٍ ، ولا قُرَّةُ عَيْنٍ مِنْ مَالٍ ولا وَلدٍ ، يَقُولُ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تَجَرَةٌ وَ لاَ بَيْعٌ عَن ذِكْرِ اللَّهِ وَ إِقَامِ الصَّلَوةِ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وكان رسول اللّه صلى الله عليه و آله مُنْصِبا لِنفْسِه بعد البُشْرَى له بِالجَنَّة من ربِّه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أَهْلَكَ بِالصَّلَوةِ وَ اصْطَبِرْ عَلَيْهَا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الآية ، فكان يأْمُرُ بها أهْلَهُ ، ويُصَبِّرُ عليها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على أهْل الإسْلام ، ومَنْ لَمْ يُعْطِهَا طَيِّبَ النَّفْسِ بها يَرْجُو بها من الثَّمَنِ ما هُو أفْضَلُ منها ، فإنَّه جاهِلٌ بِالسُّنَّة ، مَغْبُونُ الأجْرِ ، ضَالُّ العُمُرِ ، طَوِيلُ النَّدَم بِتَرْكِ أمْرِ اللّه ِ عز و جل ، والرَّغْبَةِ عمَّا عَليهِ صَالِحُو عبادِ اللّه ِ ، يَقولُ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وَيَتَّبِعْ غَيْرَ سَبِيلِ الْمُؤْمِنِينَ نُوَلِّهِ مَا تَوَلَّى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مِن الأمانَةِ فَقَد خَسِر مَنْ لَيْس مِنْ أهْلِها ، وضَلَّ عَمَلُه ، عُرِضَتْ على السَّمَاوَات المَبْنِيَّة ، والأرْضِ المِهَاد ، والجِبَال المَنْصُوبَة ، فلا أطْوَل ولا أعْرَض ، ولا أعْلى ولا أعْظَم ، لَوِ امْتَنَعْنَ مِن طُولٍ أو عَرْضٍ أو عِظَمٍ أو قُوَّةٍ أو عِزَّةٍ امْتَنَعْنَ ، ولكِنْ أشْفَقْنَ من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الجِهاد أشْرَفُ الأعْمَال بعد الإسْلام ، وهو قِوَامُ الدِّين ، والأجْرُ فيه عَظِيمٌ مع العِزَّة والمَنَعَة ، وهو الكَرَّةُ فيه الحَسَنَاتُ ، والبُشْرَى بِالْجَنَّة بَعدَ الشَّهَادَةِ ، وبالرِّزْق غَدا عِندَ الرَّبِّ ، والكَرَامَةِ يقول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فِى سَبِيلِ اللَّهِ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الآيَة ، ثُمَّ إنَّ الرُّعْب والخَوْفَ من جِهادِ المُسْتَحِقِّ لِلْجِهادِ ، والمُتَوَازِرِينَ على الضَّلالِ ضَلالٌ في الدِّينِ ، وسَلْبٌ لِلدُّنْيَا مَعَ الذُّلِّ والصَّغَارِ ، وفِيهِ اسْتِيجَابُ النَّارِ بالْفِرَارِ مِنَ الزَّحْفِ عِنْد حَضْرَةِ القِتَالِ ، يَقولُ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إِذَا لَقِيتُمُ الَّذِينَ كَفَرُواْ زَحْفًا فَلاَ تُوَلُّوهُمُ الأَْدْبَارَ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فحَافِظُوا على أمْرِ اللّه ِ عز و جل فِي هذهِ المَوَاطِنِ الَّتي الصَّبْرُ عليْها كَرَمٌ وسَعَادَةٌ ونَجَاةٌ في الدُّنيا والآخِرَةِ ، مِن فَظِيع الهَوْلِ والمَخَافَةِ ، فَإنَّ اللّه َ عز و جل لا يَعْبَأُ بما العِبَادُ مُقْتَرِفُونَ لَيْلَهُم ونَهَارَهُم ، لَطُفَ به عِلْماً ، وَكُلُّ ذَلك في كِتابٍ لا يَضِلُّ رَبِّي ولا يَنْسى ، فَاصْبِرُوا وصَابِرُوا ، واسْألُوا النَّصْرَ ، ووَطِّنُوا أنْفُسَكم على القِتَال ، واتَّقُوا اللّه َ عز و 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حديث مالك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ـ صلوات اللّه عليه ـ النَّاس بِصِفِّينَ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دَلَّكُمْ على تِجارَةٍ تُنْجِيكُم من عذابٍ ألِيمٍ ت ، وتُشْفِي بكُمْ على الخَيْر ، الإيمَانِ بِاللّه ، والجِهَاد في سَبِيل اللّه ، وجَعَلَ ثَوَابَهُ مَغْفِرَةً لِلذَّنْب ، ومَساكِنَ طَيِّبَةً في جَنّات عَدْنٍ ،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يُقَتِلُونَ فِى سَبِيلِهِ صَفًّا كَأَنَّهُم بُنْيَنٌ مَّرْصُوصٌ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فَسَوُّوا صُفُوفَكُمْ كَالْبُنْيَان المَرْصُوص ، فَقَدِّمُوا الدَّارِعَ ، وأخِّرُوا الحَاسِرَ ، وعَضُّوا على النَّوَاجِذِ ، فإنَّه أنْبَأُ لِلسُّيُوف على الهَامِ ، والتَوُوا على أطْرَاف الرِّمَاح ، فَإنَّهُ أمْوَرُ لِلأسِنَّة ، وغُضُّوا الأبْصَارَ ، فإنَّهُ أرْبَطُ لِلْجَأْش ، وأسْكَنُ لِلْقُلُوبِ ، وأمِيتُوا الأصْوَاتَ ، فإنَّه أطْرَدُ لِلْفَشَل ، وأوْلَى بِالْوَقَار ، ولا تَمِيلُوا بِرَايَاتِكُم ، ولا تُزِيلُوها ، ولا تَجْعَلُوهَا ، إلاّ مع شُجْعَانِكُمْ ، فإنَّ المَانِعَ لِلذِّمَار ، والصَّابِرَ عِندَ نُزُولِ الحَقَائِق ، هُم أهْلُ الحِفَاظ ، ولا تُمَثِّلُوا بِقَتِيلٍ ، وإذا وَصَلْتُمْ إلى رِجَالِ القَوْمِ ، فلا تَهْتِكُوا سِتْرا ، ولا تَدْخُلُوا دَارا ، ولا تَأْخُذُوا شَيْئا مِن أمْوَالِهِم ، إلاّ ما وجَدْتُمْ في عَسْكَرِهِم ، ولا تُهَيِّجُوا امْرَأةً بِأذىً ، وإنْ شَتَمْنَ أعْرَاضَكُمْ ، وسَبَبْنَ أُمَرَاءَكُمْ وصُلَحَاءَكُمْ ، فإنَّهُنَّ ضِعَافُ القُوَى والأنْفُس والعُقُولِ ، وقد كُنَّا نُؤمَرُ بِالْكَفِّ عَنْهُنَّ ، وهُنَّ مُشْرِكَاتٌ ، وإنْ كان الرَّجُلُ لَيَتَنَاوَلُ المَرْأةَ فَيُعَيَّرُ بها ، وعَقِبُهُ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أهْلَ الحِفَاظِ ، هُمُ الَّذِين يَحُفُّونَ بِرَايَاتِهِمْ ، ويَكْتَنِفُونَهَا ، ويَصِيرُونَ حِفَافَيْهَا ، ووَرَاءَهَا وأمامَها ، ولا يُضَيِّعُونَها ، لا يَتأخَّرُونَ عنها فَيُسَلِّمُوهَا ، ولا يَتَقَدَّمُونَ عليْها فَيُفْرِدُوهَا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امْرَأً وَاسَى أخَاهُ بِنَفْسِه ، ولمْ يَكِلْ قِرْنَهُ إلى أخيه ، فَيَجْتَمِعَ قِرْنُهُ وقِرْنُ أخِيه ، فَيَكْتَسِبَ بِذَلك اللاّئِمَةَ ويَأْتي بِدَنَاءَةٍ ، وكَيْفَ لا يكون كَذَلِك وهو يُقَاتِلُ الاِثْنَيْن ، وهذا مُمْسِكٌ يَدَهُ قد خَلَّى قِرْنَهُ على أخِيه هَارِبا مِنهُ يَنْظُرُ إليهِ ، وهذا فمَن يَفْعَلْهُ يَمْقُتْهُ اللّه ُ ، فلا تَعَرَّضُوا لِمَقْت اللّه عز و جل ، فإنَّما مَمَرُّكُمْ إلى اللّه ، وقد 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وايْمُ اللّه ِ ، لَئِنْ فَرَرْتُمْ مِن سُيُوفِ العاجِلَةِ لا تَسْلَمُونَ مِن سُيُوفِ الآجِلَةِ ، فَاسْتَعِينُوا بالصَّبْرِ ، والصِّدْقِ ، فإنَّما يَنْزِلُ النَّصْرُ بَعدَ الصَّبْرِ ، فَجَاهِدُوا في اللّه ِ حَقَّ جِهادِهِ ، ولا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6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جَوْلَتَكُمْ وانْحِيَازَكُمْ عن صُفُوفِكُم ، تَحُوزُكُمُ الجُفَاةُ والطُّغَاةُ وأعْرَابُ أهْلِ الشَّام ، وأنْتُمْ لَهَامِيمُ العَرَب والسَّنَامُ الأعْظَمُ ، وعُمَّارُ اللَّيْل بِتِلاوَة القُرْآن ، دَعْوَةِ أهْلِ الحَقِّ إذْ ضَلَّ الخَاطِئُونَ ، فلَوْلا إقْبَالُكُمْ بعد إدْبَارِكُمْ ، وكَرُّكُمْ بعد انْحِيَازِكُم ، لَوَجب عليْكُم ما يَجِبُ على المُوَلِّي يَوْمَ الزَّحْفِ دُبُرَهُ ، وكُنْتُمْ فيما أرَى من الهالِكِينَ ، ولقد هَوَّنَ عليَّ بَعْضَ وَجْدِي ، وشَفَى بَعْضَ حَاجِ صَدْرِي ، إذا رَأيْتُكُمْ حُزْتُمُوهُم كما حَازُوكُم ، فأزَلْتُمُوهُمْ عَن مَصَافِّهِم كما أزَالُوكُمْ ، وأنْتُم تَضْرِبُونَهُم بِالسُّيُوف حَتَّى رَكِبَ أوَّلُهُمْ آخِرَهُمْ كالإبلِ المَطْرُودَةِ الهِيمِ ، الآنَ فاصْبِرُوا نزَلَت عليكُم السَّكِينةُ ، وثَبَّتَكُمُ اللّه ُ باليَقِين ، ولْيَعْلَمِ المُنْهَزِمُ بأنَّهُ مُسْخِطٌ رَبَّه ، ومُوبِقٌ نَفْسَهُ ، إِنَّ في الفِرَار مَوْجِدَةَ اللّه ، والذُّلَّ اللاّزِمَ ، والعَارَ البَاقِيَ ، وفَسَادَ العَيْشِ علَيْه ، وإِنَّ الفَارَّ لَغَيْرُ مَزِيدٍ في عُمُرِه ، ولا مَحْجُوزٍ بيْنَه وبيْن يَوْمه ، ولا يَرْضَى رَبُّه ، ولَمَوْتُ الرَّجُلِ مَحْقا قَبْلَ إِتْيَانِ هَذِه الخِصَالِ خَيْرٌ مِنَ الرِّضَا بالتَّلْبِيسِ بِها ، والإقْرَارِ عَلَيْها </w:t>
      </w:r>
      <w:r>
        <w:rPr>
          <w:rFonts w:eastAsia="Amiri" w:cs="Amiri" w:ascii="Amiri" w:hAnsi="Amiri"/>
          <w:color w:val="111111"/>
          <w:sz w:val="28"/>
          <w:szCs w:val="28"/>
          <w:rtl w:val="true"/>
          <w:lang w:bidi="ar-SA"/>
        </w:rPr>
        <w:t xml:space="preserve">» . </w:t>
      </w:r>
      <w:r>
        <w:rPr>
          <w:rStyle w:val="FootnoteAnchor"/>
          <w:rtl w:val="true"/>
        </w:rPr>
        <w:footnoteReference w:id="64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لَقِيتُم هَؤلاءِ القوْم غَدا فلا تُقاتِلُوهُم ، حَتَّى يُقَاتِلُوكُمْ ، فإذا بَدَؤُوا بكُمْ فانْهُدُوا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السَّكِينَةَ والوَقَارَ ، وعَضُّوا على الأضْرَاس ، فإنَّه أنْبَأُ لِلسُّيُوفِ عن الهَام ، وغُضُّوا الأبْصَارَ ، ومُدُّوا جِبَاهَ الخُيُول ووُجُوهَ الرِّجَالِ ، وأقِلُّوا الكَلامَ ، فإنَّه أطْرَدُ لِلْفَشَلِ ، وأذْهَبُ بالْوَهَلِ </w:t>
      </w:r>
      <w:r>
        <w:rPr>
          <w:rStyle w:val="FootnoteAnchor"/>
          <w:rtl w:val="true"/>
        </w:rPr>
        <w:footnoteReference w:id="649"/>
      </w:r>
      <w:r>
        <w:rPr>
          <w:rFonts w:ascii="Amiri" w:hAnsi="Amiri" w:eastAsia="Amiri" w:cs="Amiri"/>
          <w:color w:val="111111"/>
          <w:sz w:val="28"/>
          <w:sz w:val="28"/>
          <w:szCs w:val="28"/>
          <w:rtl w:val="true"/>
          <w:lang w:bidi="ar-SA"/>
        </w:rPr>
        <w:t xml:space="preserve">، ووَطِّنُوا أنْفُسَكُمْ على المُبَارَزَة والمُنَازَلَة والمُجَادَلَة ، واثْبُتُوا ، واذْكُرُوا اللّه َ عز و جل كَثِيرا ، فإنَّ المَانِع لِلذِّمَارِ عند نُزُولِ الحَقَائِقِ ، هُم أهْلُ الحِفَاظِ ، الَّذِين يَحُفُّونَ بِرَايَاتِهِم ، ويَضْرِبُونَ حَافَتَيْهَا وأمامَها ، وإذا حَمَلْتُمْ فَافْعَلُوا فِعْلَ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بالتَّحامِي ، فإنَّ الحَرْبَ سِجَالٌ لا يَشُدُّونَ عليْكم كَرَّةً بَعدَ فَرَّةٍ ، ولا حَمْلَةً بعد جَوْلَةٍ ، ومَنْ ألْقَى إِلَيْكُمُ السَّلَمَ فَاقْبَلُوا منْه ، واسْتَعِينُوا بالصَّبْر ، فإنَّ بعْد الصَّبْر النَّصْرَ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يَشَآءُ مِنْ عِبَادِهِ وَالْعَقِبَةُ لِلْمُتَّقِينَ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مالك الجُهَنيّ ، عن زَيْد بن وَهب ، أنَّ عليَّا مرَّ على جماعةٍ من أهل الشَّام بصفِّين فيهم الوليد بن عُقْبَة ، وهم يشتمونه ويقصبونه ، فأخبروه بذلك ، فوقَف في ناس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إليهِم ، وعليْكم السَكينةُ وسيما الصَّالحين ووَقَارُ الإسلامِ ، واللّه ، لأقرَبُ قَومٍ مِنَ الجَهلِ باللّه ِ عز و جل قَومٌ قائِدُهُم ومُؤدِّبهم مُعاوِيَةُ ، وابنُ النَّابِغَةِ ، وأبو الأعْوَرِ السَّلَميِّ ، وابنُ أبي مُعَيطٍ ، شارِبُ الحَرامِ ، والمَجلُودُ حَدَّا في الإسلامِ ، وَهُم أُولاءِ يَقومُونَ فَيقصِبُونَنِي ، ويشتُمونَنِي ، وقَبلَ اليَومِ ما قاتَلُوني وشتَمونِي ، وأنا إذ ذاك أدعُوهُم إلى الإسلامِ ، وهُم يَدعُونَنِي إلى عبادَةِ الأصنامِ ، فالحَمدُ للّه ِ ، ولا إلهَ إلاّ اللّه ُ ، وقَدِيما ما عادَانِي الفاسِقُونَ ، إنَّ هذا هُوَ الخَطبُ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فُسّاقا كانُوا عِندَنا غَيرَ مَرضِيينَ ، وعلَى الإسلامِ وأهلِهِ مُتَخَوِّفِينَ ، أصبحوا وقَد خَدَعوا شَطْرَ هذهِ الأُمَّةِ ، فأشرَبُوا قُلوبَهم حُبَّ الفِتنَةِ ، فاستمالُوا أهواءَهُم بالإفْكِ والبُهتان ، وقد نَصَبُوا لَنا الحَرْبَ ، وجَدُّوا في إطفاءِ نُورِ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الْكَفِرُونَ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فإنَّهم قَد رَدُّوا الحَقَّ ، فافضُضْ جَمعَهُم ، وشتِّتْ كَلِمَتَهُم ، وأبْسِلْهم بِخَطاياهُم ؛ فَإنَّهُ لا يَذِلّ مَنْ وَاليتَ ، ولا يَعِزُّ مَن عادَيتَ </w:t>
      </w:r>
      <w:r>
        <w:rPr>
          <w:rFonts w:eastAsia="Amiri" w:cs="Amiri" w:ascii="Amiri" w:hAnsi="Amiri"/>
          <w:color w:val="111111"/>
          <w:sz w:val="28"/>
          <w:szCs w:val="28"/>
          <w:rtl w:val="true"/>
          <w:lang w:bidi="ar-SA"/>
        </w:rPr>
        <w:t xml:space="preserve">» . </w:t>
      </w:r>
      <w:r>
        <w:rPr>
          <w:rStyle w:val="FootnoteAnchor"/>
          <w:rtl w:val="true"/>
        </w:rPr>
        <w:footnoteReference w:id="65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أورده المحدّثون من كلمات سيِّد المسلمين عليه السلام في هذا المضمار ، وإن أردت الوقوف على أكثر من ذلك فراجع نهج البلاغة </w:t>
      </w:r>
      <w:r>
        <w:rPr>
          <w:rStyle w:val="FootnoteAnchor"/>
          <w:rtl w:val="true"/>
        </w:rPr>
        <w:footnoteReference w:id="654"/>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 ونهج السَّعادة </w:t>
      </w:r>
      <w:r>
        <w:rPr>
          <w:rStyle w:val="FootnoteAnchor"/>
          <w:rtl w:val="true"/>
        </w:rPr>
        <w:footnoteReference w:id="655"/>
      </w:r>
      <w:r>
        <w:rPr>
          <w:rFonts w:ascii="Amiri" w:hAnsi="Amiri" w:eastAsia="Amiri" w:cs="Amiri"/>
          <w:color w:val="111111"/>
          <w:sz w:val="28"/>
          <w:sz w:val="28"/>
          <w:szCs w:val="28"/>
          <w:rtl w:val="true"/>
          <w:lang w:bidi="ar-SA"/>
        </w:rPr>
        <w:t xml:space="preserve">، وعيون الأخبار لابن قُتَيْبَة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محاسن البيهقي نقل وصيَّةً أخرى 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ابن عبَّاس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النِّساء أنْ يجئنَ بمِثلِ عليِّ بن أبي طالب رضى الله عنه ، ما رأيت مُحْرِبا يُزَنّ به لَرَأيْتَه يومَ صفِّين ، وعلى رأسه عِمامَة بَيْضاء ، وكأنَّ عينيه سراجا سَليطٍ </w:t>
      </w:r>
      <w:r>
        <w:rPr>
          <w:rStyle w:val="FootnoteAnchor"/>
          <w:rtl w:val="true"/>
        </w:rPr>
        <w:footnoteReference w:id="657"/>
      </w:r>
      <w:r>
        <w:rPr>
          <w:rFonts w:ascii="Amiri" w:hAnsi="Amiri" w:eastAsia="Amiri" w:cs="Amiri"/>
          <w:color w:val="111111"/>
          <w:sz w:val="28"/>
          <w:sz w:val="28"/>
          <w:szCs w:val="28"/>
          <w:rtl w:val="true"/>
          <w:lang w:bidi="ar-SA"/>
        </w:rPr>
        <w:t xml:space="preserve">، وهو يَقِف على شِرْذِمَةٍ بَعدَ شِرْذِمَةٍ مِنَ النَّاسِ ، يَعظِهُم ويَحضُّهُم ويُحَرّضُهُم ، حَتَّى انتهى إليَّ ، وأنَا في كَثفٍ مِنَ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المُسلِمينَ ، استَشعِروا الخَشْيةَ ، وأكمِلُوا الّلأمَةَ ، وتَجَلْبَبُوا بالسَّكِيْنَةِ ، وغُضُّوا الأصواتَ ، والحَظوا الشَّزرَ ، واطعَنُوا الوَجْرَ ، وصِلُوا السُّيوفَ بالخُطى والرِّماحَ بالنَّبلِ ، فَإنَّكُم بِعَينِ اللّه ِ ، ومَعَ ابنِ عَمِّ رَسُولِ اللّه ِ صلى الله عليه و آله ، تُقاتِلُونَ عَدُوَّ اللّه ِ ، عَلَيْكُم بِهذا السَّوادِ الأعظَمِ ، والرَّواقِ المُطَنَّبِ ، فاضرِبُوا ثَبَجَهُ ، فإنَّ الشَّيطان راكِسٌ فِي كَسرِهِ ، مُفْتَرِشٌ ذِراعَيهِ ، قَد قَدَّمَ للوَثبةِ يدا ، وأخَّرَ للنُّكوصِ رِجْلاً ، فَصَمدا صَمْدا حَتَّى يَنجَلِيَ لَكمُ الحَقُّ ، وأنتمُ الأعْلَونَ ، واللّه ُ مَعَكُم ، ولنْ يَتَرِكُم أعْمالَكُم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883_111281"/>
    </w:p>
    <w:p>
      <w:pPr>
        <w:pStyle w:val="Heading3"/>
        <w:numPr>
          <w:ilvl w:val="2"/>
          <w:numId w:val="1"/>
        </w:numPr>
        <w:rPr/>
      </w:pPr>
      <w:bookmarkStart w:id="218" w:name="__RefHeading___Toc2968683_3224264995"/>
      <w:bookmarkStart w:id="219" w:name="_Toc76"/>
      <w:bookmarkEnd w:id="217"/>
      <w:bookmarkEnd w:id="218"/>
      <w:r>
        <w:rPr/>
        <w:t>۱۷۹</w:t>
      </w:r>
      <w:r>
        <w:rPr>
          <w:rtl w:val="true"/>
        </w:rPr>
        <w:t xml:space="preserve"> ـ وصيّته عليه السلام لمخنف بن سليم</w:t>
      </w:r>
      <w:bookmarkEnd w:id="219"/>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وصيّته عليه السلام لمِخْنَف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فِي سَرَائِرِ أَمْرِهِ ، وخَفِيَّاتِ عَمَلِهِ حَيْثُ لا شَهِيدَ غَيْرُهُ ، ولا وَكِيلَ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يَعْمَلَ بِشَيْءٍ مِنْ طَاعَةِ اللَّهِ فِيمَا ظَهَرَ فَيُخَالِفَ إِلَى غَيْرِهِ فِيمَا أَسَرَّ ، ومَنْ لَمْ يَخْتَلِفْ سِرُّهُ وعَلانِيَتُهُ وفِعْلُهُ ومَقَالَتُهُ ، فَقَدْ أَدَّى الأَمَانَةَ ، وأَخْلَصَ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يَجْبَهَهُمْ ، ولا يَعْضَهَهُمْ </w:t>
      </w:r>
      <w:r>
        <w:rPr>
          <w:rStyle w:val="FootnoteAnchor"/>
          <w:rtl w:val="true"/>
        </w:rPr>
        <w:footnoteReference w:id="659"/>
      </w:r>
      <w:r>
        <w:rPr>
          <w:rFonts w:ascii="Amiri" w:hAnsi="Amiri" w:eastAsia="Amiri" w:cs="Amiri"/>
          <w:color w:val="111111"/>
          <w:sz w:val="28"/>
          <w:sz w:val="28"/>
          <w:szCs w:val="28"/>
          <w:rtl w:val="true"/>
          <w:lang w:bidi="ar-SA"/>
        </w:rPr>
        <w:t xml:space="preserve">، ولا يَرْغَبَ عَنْهُمْ ، تَفَضُّلا بِالإمَارَةِ عَلَيْهِمْ فَإِنَّهُمُ الإخْوَانُ فِي الدِّينِ ، والأعْوَانُ عَلَى اسْتِخْرَاجِ الْحُقُوقِ ، وإِنَّ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والسَّائِلُونَ والْمَدْفُوعُونَ والْغَارِمُونَ وابْنُ السَّبِيلِ ومَنِ اسْتَهَانَ بِالأمَانَةِ ، ورَتَعَ فِي الْخِيَانَةِ ، ولَمْ يُنَزِّهْ نَفْسَهُ ودِينَهُ عَنْهَا ، فَقَدْ أَحَلَّ بِنَفْسِهِ الذُّلَّ والْخِزْيَ فِي الدُّنيا ، وهُوَ فِي الآخِرَةِ أَذَلُّ وأَخْزَى ، وإِنَّ أَعْظَمَ الْخِيَانَةِ خِيَانَةُ الأمَّةِ ، وأَفْظَعَ الْغِشِّ غِشُّ الأئِمَّةِ ، والسَّلامُ </w:t>
      </w:r>
      <w:r>
        <w:rPr>
          <w:rFonts w:eastAsia="Amiri" w:cs="Amiri" w:ascii="Amiri" w:hAnsi="Amiri"/>
          <w:color w:val="111111"/>
          <w:sz w:val="28"/>
          <w:szCs w:val="28"/>
          <w:rtl w:val="true"/>
          <w:lang w:bidi="ar-SA"/>
        </w:rPr>
        <w:t xml:space="preserve">» . </w:t>
      </w:r>
      <w:r>
        <w:rPr>
          <w:rStyle w:val="FootnoteAnchor"/>
          <w:rtl w:val="true"/>
        </w:rPr>
        <w:footnoteReference w:id="66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ما نقله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استعمل عليٌّ عليه السلام مِخْنَفَ بنَ سُلَيْمٍ على صدقات بَكر بن وائل ، وكتب له عهدا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أهْلِ طاعَتِنا مِن أهْلِ الجَزيرَةِ ، وفِيما بَينَ الكُوفَةِ وأرْضِ الشَّامِ ، فَادَّعَى أنَّهُ أدَّى صدَقَتَهُ إلى عُمَّالِ الشَّامِ ، وهُوَ في حوزَتِنا مَمنوعٌ قَد حَمَتْهُ خَيلُنا ورِجالُنا ، فلا تُجِز لَهُ ذَلِكَ ، وإن كان الحَقُّ علَى ما زَعَمَ ، فإنَّه ليسَ لَهُ أن يَنزِلَ بِلادَنا ، ويُؤَدِّي صدَقةَ مالِهِ إلى عَدُوِّنا </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وعن عليّ عليه السلام أنَّه أوصى مِخْنَف بن سُلَيْم الأزْدِيّ ، وقد بعثه على الصَّدقة بوصية طويلة ، أمره فيها بتقوى اللّه ربّه في سرائر أموره وخفيّات أعماله ، وأن يلقاهم ببسط الوجه ، ولين الجانب ، وأمره أن يلزم التَّواضع ، ويجتنب التَّكَبُّر ، فَإنَّ اللّه يرفَع المتواضعين ، ويضع المتكبّرين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مِخْنَفُ بنُ سُلَيْمٍ ، إنَّ لَكَ في هذه الصَّدَقَةِ نَصِيبا وحَقَّا مَفْرُوضا ، ولَكَ فِيها شُرَكاءَ فُقَراءَ ومساكِينَ وغارِمينَ ومجاهدِينَ وأبْنَاءَ سَبيلٍ ، وممْلوكِينَ ومتألَّفينَ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مُوَفُّوكَ حَقَّكَ فَوَفّهِم حُقُوقَهُم ، وإلاَّ فَإنَّكَ مِن أكثرِ النَّاسِ يَومَ القِيامَةِ خُصَماءَ ، وَبُؤسا لامرئٍ أنْ يَكونَ خَصْمُهُ مِثلَ هؤلاء </w:t>
      </w:r>
      <w:r>
        <w:rPr>
          <w:rFonts w:eastAsia="Amiri" w:cs="Amiri" w:ascii="Amiri" w:hAnsi="Amiri"/>
          <w:color w:val="111111"/>
          <w:sz w:val="28"/>
          <w:szCs w:val="28"/>
          <w:rtl w:val="true"/>
          <w:lang w:bidi="ar-SA"/>
        </w:rPr>
        <w:t xml:space="preserve">» . </w:t>
      </w:r>
      <w:r>
        <w:rPr>
          <w:rStyle w:val="FootnoteAnchor"/>
          <w:rtl w:val="true"/>
        </w:rPr>
        <w:footnoteReference w:id="6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حرب البصرة ورجع أمير المؤمنين عليه السلام إلى الكوفة ، جاء إليه عدّة لم يشهدوا الحرب ، وكانوا يعتذرون ، فنظر عليه السلام إلى مِخْنَف بن سُلَيْم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مِخْنَفَ بنَ سُلَيْمٍ وقومَهُ لَم يتخلَّفُوا ، ولم يَكُن مَثَلُهُم مَثَلَ القومِ الَّذِين قال اللّه ُ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لَمَن لَّيُبَطِّئَنَّ فَإِنْ أَصَبَتْكُم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وَلَـئِنْ أَصَبَكُمْ فَضْلٌ مِّنَ اللَّهِ لَيَقُولَنَّ كَأَن لَّمْ تَكُن بَيْنَكُمْ وَبَيْنَهُ مَوَدَّةٌ يَـلَيْتَنِى كُنتُ مَعَهُمْ فَأَفُوزَ فَوْزًا عَظِيمًا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الطَّبريّ وابن الأثير من أن راية الأزْد من أهل الكوفة كانت مع مِخْنَف بن سُلَيْم فقتل ، </w:t>
      </w:r>
      <w:r>
        <w:rPr>
          <w:rStyle w:val="FootnoteAnchor"/>
          <w:rtl w:val="true"/>
        </w:rPr>
        <w:footnoteReference w:id="665"/>
      </w:r>
      <w:r>
        <w:rPr>
          <w:rFonts w:ascii="Amiri" w:hAnsi="Amiri" w:eastAsia="Amiri" w:cs="Amiri"/>
          <w:color w:val="111111"/>
          <w:sz w:val="28"/>
          <w:sz w:val="28"/>
          <w:szCs w:val="28"/>
          <w:rtl w:val="true"/>
          <w:lang w:bidi="ar-SA"/>
        </w:rPr>
        <w:t xml:space="preserve">غير صحيح ، لما تقدَّم ويأتي من أنَّه بقي وشهد في حرب صفِّين </w:t>
      </w:r>
      <w:r>
        <w:rPr>
          <w:rFonts w:eastAsia="Amiri" w:cs="Amiri" w:ascii="Amiri" w:hAnsi="Amiri"/>
          <w:color w:val="111111"/>
          <w:sz w:val="28"/>
          <w:szCs w:val="28"/>
          <w:rtl w:val="true"/>
          <w:lang w:bidi="ar-SA"/>
        </w:rPr>
        <w:t xml:space="preserve">. . .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إغارة النُّعْمَان بن بشير في ألف رجل إلى عين التَّمر ، وفيها مالك بن كَعْب في ألف رجل مسلحة لعليّ ، وكان مالك قد أذن لأصحابه ، فأتوا الكوفة ولم يبق معه إلاَّ مئة رجل ، فلمَّا سمع بالنُّعْمان كتب إلى أمير المؤمنين عليه السلام يخبره ويستمدّه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مالك إلى مِخْنَف بن سُلَيْم يستعينه ، وهو قريب منه ، واقتتل مالك والنُّعْمَان أشدّ قتال ، فوجّه مِخْنَف ابنه عبد الرَّحمن في خمسين رجلاً ، فانتهوا إلى مالك ، وقد كسروا جفون سيوفهم واستقتلوا ، فلمَّا رآهم أهل الشَّام انهزموا عند المساء وظنّوا أنَّ لهم مددا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وصرَّح الثَّقَفيّ بأنَّ مِخْنَفا كان على الصَّدقة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عن الحارث بن حصين عن أشياخ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مِخْنَف بن سُلَيْم لمّا ندب أزد العِراق إلى قتال أزد الشَّام ، حمد اللّه وأثنى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مُحَمَّدٍ رسولِهِ </w:t>
      </w:r>
      <w:r>
        <w:rPr>
          <w:rFonts w:eastAsia="Amiri" w:cs="Amiri" w:ascii="Amiri" w:hAnsi="Amiri"/>
          <w:color w:val="111111"/>
          <w:sz w:val="28"/>
          <w:szCs w:val="28"/>
          <w:rtl w:val="true"/>
          <w:lang w:bidi="ar-SA"/>
        </w:rPr>
        <w:t xml:space="preserve">. . .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الخطب الجليل والبلاء العظيم ، أنّا صرفنا إلى قومنا ، وصرفوا إلينا ، فواللّه ، ما هي إلاَّ أيدينا نقطعها بأيدينا ، وما هي إلاَّ أجنحتنا نحذفها بأسيافنا ، فإن نحن لم نفعل لم نناصح صاحبنا ، ولم نواس جماعتنا ، وإن نحن فعلنا فعِزَّنا أبَحنا ، ونارنا أخمدنا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كنّا آباءهم ولدناهم ، أو كنا أبناءهم ولدونا ، ثُمَّ خرجوا من جماعتنا ، وطعنوا على إمامنا ، وآزروا الظَّالمين والحاكمين بغير الحقّ على أهل مّلتنا وذمّتنا ، ما افترقنا بعد أن اجتمعنا ، حَتَّى يرجعوا عمّا هم عليه ، ويدخلوا فيما ندعوهم إليه ، أو تكثر القتلى بيننا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أعْزَبَكَ اللّه ُ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علِمتك صغيرا ولا كبيرا إلاَّ مشؤوما ، واللّه ، ما ميَّلْنا الرَّأي بين أمرين قطُّ ، أيَّهما نأتي ، وأيَّهما ندع ، في الجاهلية ولا بعدما أسلمنا ، إلاَّ اخترت أعسرهما وأنكدهما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فأن نُعافى أحبُّ إلينا من أن نبتلى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كل رجل منّا ما سألك </w:t>
      </w:r>
      <w:r>
        <w:rPr>
          <w:rFonts w:eastAsia="Amiri" w:cs="Amiri" w:ascii="Amiri" w:hAnsi="Amiri"/>
          <w:color w:val="111111"/>
          <w:sz w:val="28"/>
          <w:szCs w:val="28"/>
          <w:rtl w:val="true"/>
          <w:lang w:bidi="ar-SA"/>
        </w:rPr>
        <w:t xml:space="preserve">. . . </w:t>
      </w:r>
      <w:r>
        <w:rPr>
          <w:rStyle w:val="FootnoteAnchor"/>
          <w:rtl w:val="true"/>
        </w:rPr>
        <w:footnoteReference w:id="6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وقعت قصّة ابن الحَضْرَمِيّ في البصرة ، ونصر بنو تميم البصرة عبد اللّه بن عامر الحَضْرَمِيّ ، ونصر الأزْد زيادا ، وقاموا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بن رِبْعيّ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ابعث إلى هذا الحيِّ مِن تَميم ، فادعهم إلى طاعتك ولزوم بيعتك ، ولا تسلِّط عليهم أزد عمان البعداء البغضاء ، فإنَّ واحدا من قومك خير لك من عشرة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مِخْنَف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البعيد البغيض من عصى اللّه ، وخالف أمير المؤمنين وهم قومك ، وإنَّ الحبيب القريب من أطاع اللّه ، ونصر أمير المؤمنين وهم قومي ، وأحدهم خير لأمير المؤمنين من عشرة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 تَناهَوا أيُّها النَّاسُ ، ولَيردَعْكُمُ الإسلامُ ، ووَقارُهُ عَنِ التَّباغي والتَّهاذي </w:t>
      </w:r>
      <w:r>
        <w:rPr>
          <w:rFonts w:eastAsia="Amiri" w:cs="Amiri" w:ascii="Amiri" w:hAnsi="Amiri"/>
          <w:color w:val="111111"/>
          <w:sz w:val="28"/>
          <w:szCs w:val="28"/>
          <w:rtl w:val="true"/>
          <w:lang w:bidi="ar-SA"/>
        </w:rPr>
        <w:t xml:space="preserve">. . . » . </w:t>
      </w:r>
      <w:r>
        <w:rPr>
          <w:rStyle w:val="FootnoteAnchor"/>
          <w:rtl w:val="true"/>
        </w:rPr>
        <w:footnoteReference w:id="671"/>
      </w:r>
      <w:r>
        <w:rPr>
          <w:rFonts w:ascii="Amiri" w:hAnsi="Amiri" w:eastAsia="Amiri" w:cs="Amiri"/>
          <w:color w:val="111111"/>
          <w:sz w:val="28"/>
          <w:sz w:val="28"/>
          <w:szCs w:val="28"/>
          <w:rtl w:val="true"/>
          <w:lang w:bidi="ar-SA"/>
        </w:rPr>
        <w:t xml:space="preserve">قتل مِخْنَف بن سُلَيْم في عَين الوَردة ، سنة أربع وستين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نَصْر عن مُحَمَّد بن عُبيد اللّه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هرب مِخْنَف بالمال ، 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عَذَرتُ القِردانَ فَما بَالُ الحَلَم ؟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وفي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بن سُلَيْم ابن خالة عائشة ، عربي كوفي ، عدّه الشَّيخ من أصحاب أمير المؤمنين عليه السلام ، وعدَّه البرقي من خواصّ أصحابِ أمير المؤمنين عليه السلام من اليمن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0" w:name="pg12883_111286"/>
    </w:p>
    <w:p>
      <w:pPr>
        <w:pStyle w:val="Heading3"/>
        <w:numPr>
          <w:ilvl w:val="2"/>
          <w:numId w:val="1"/>
        </w:numPr>
        <w:rPr/>
      </w:pPr>
      <w:bookmarkStart w:id="221" w:name="__RefHeading___Toc2968685_3224264995"/>
      <w:bookmarkStart w:id="222" w:name="_Toc77"/>
      <w:bookmarkEnd w:id="220"/>
      <w:bookmarkEnd w:id="221"/>
      <w:r>
        <w:rPr>
          <w:rtl w:val="true"/>
        </w:rPr>
        <w:t>شبث بن ربعيٍّ التّميميّ</w:t>
      </w:r>
      <w:bookmarkEnd w:id="222"/>
    </w:p>
    <w:p>
      <w:pPr>
        <w:pStyle w:val="BookText"/>
        <w:rPr/>
      </w:pPr>
      <w:r>
        <w:rPr>
          <w:rFonts w:ascii="Amiri" w:hAnsi="Amiri" w:eastAsia="Amiri" w:cs="Amiri"/>
          <w:color w:val="111111"/>
          <w:sz w:val="28"/>
          <w:sz w:val="28"/>
          <w:szCs w:val="28"/>
          <w:rtl w:val="true"/>
          <w:lang w:bidi="ar-SA"/>
        </w:rPr>
        <w:t xml:space="preserve">شَبَثُ بنُ رِبْعِيٍّ التَّمِيمِيّشَبَث بن رِبْعيّ التَّميميّ اليَرْبُوعيّ ، أبو عبد القدّوس الكوفيّ أحد الوجوه المتلوّنة المشبوهة العجيبة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مؤذّنا لسَجاح </w:t>
      </w:r>
      <w:r>
        <w:rPr>
          <w:rStyle w:val="FootnoteAnchor"/>
          <w:rtl w:val="true"/>
        </w:rPr>
        <w:footnoteReference w:id="676"/>
      </w:r>
      <w:r>
        <w:rPr>
          <w:rFonts w:ascii="Amiri" w:hAnsi="Amiri" w:eastAsia="Amiri" w:cs="Amiri"/>
          <w:color w:val="111111"/>
          <w:sz w:val="28"/>
          <w:sz w:val="28"/>
          <w:szCs w:val="28"/>
          <w:rtl w:val="true"/>
          <w:lang w:bidi="ar-SA"/>
        </w:rPr>
        <w:t xml:space="preserve">، ثُمَّ أسلَم </w:t>
      </w:r>
      <w:r>
        <w:rPr>
          <w:rStyle w:val="FootnoteAnchor"/>
          <w:rtl w:val="true"/>
        </w:rPr>
        <w:footnoteReference w:id="677"/>
      </w:r>
      <w:r>
        <w:rPr>
          <w:rFonts w:ascii="Amiri" w:hAnsi="Amiri" w:eastAsia="Amiri" w:cs="Amiri"/>
          <w:color w:val="111111"/>
          <w:sz w:val="28"/>
          <w:sz w:val="28"/>
          <w:szCs w:val="28"/>
          <w:rtl w:val="true"/>
          <w:lang w:bidi="ar-SA"/>
        </w:rPr>
        <w:t xml:space="preserve">، وله دور في فتنة عثمان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أمير المؤمنين عليه السلام في عصره </w:t>
      </w:r>
      <w:r>
        <w:rPr>
          <w:rStyle w:val="FootnoteAnchor"/>
          <w:rtl w:val="true"/>
        </w:rPr>
        <w:footnoteReference w:id="679"/>
      </w:r>
      <w:r>
        <w:rPr>
          <w:rFonts w:ascii="Amiri" w:hAnsi="Amiri" w:eastAsia="Amiri" w:cs="Amiri"/>
          <w:color w:val="111111"/>
          <w:sz w:val="28"/>
          <w:sz w:val="28"/>
          <w:szCs w:val="28"/>
          <w:rtl w:val="true"/>
          <w:lang w:bidi="ar-SA"/>
        </w:rPr>
        <w:t xml:space="preserve">، ومن اُمراء جيشه في حرب صفِّين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وأوفده الإمام إلى معاوية ليتحدّث معه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لحق بالخوارج بعد التَّحكيم ، وصار من اُمراء عسكرهم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ثمّ فارقهم بعد مدّة، وعاد إلى جيش الإمام عليه السلام </w:t>
      </w:r>
      <w:r>
        <w:rPr>
          <w:rStyle w:val="FootnoteAnchor"/>
          <w:rtl w:val="true"/>
        </w:rPr>
        <w:footnoteReference w:id="683"/>
      </w:r>
      <w:r>
        <w:rPr>
          <w:rFonts w:ascii="Amiri" w:hAnsi="Amiri" w:eastAsia="Amiri" w:cs="Amiri"/>
          <w:color w:val="111111"/>
          <w:sz w:val="28"/>
          <w:sz w:val="28"/>
          <w:szCs w:val="28"/>
          <w:rtl w:val="true"/>
          <w:lang w:bidi="ar-SA"/>
        </w:rPr>
        <w:t xml:space="preserve">، وكان قائد ميسرته في النهروان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الإمام الحسين عليه السلام بعد هلاك معاوية كسائر الكوفيّين ، ودعاه إلى الكوفة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انضمّ إلى جماعة ابن زياد ، وثبّط النَّاس عن مسلم بن عَقِيل عليه السلام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قاتل مسلما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القادة العسكريّين في جيش يزيد يوم الطَّفّ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الإمام الحسين عليه السلام جدّد بناء مسجده بالكوفة ؛ فرحا بقتل الحسين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المختار نهض شَبَث أيضا للثأر بدم الحسين عليه السلام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 مع مُصْعَب بن الزُّبَيْر ضدّ المختار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3" w:name="pg12883_111288"/>
    </w:p>
    <w:p>
      <w:pPr>
        <w:pStyle w:val="Heading3"/>
        <w:numPr>
          <w:ilvl w:val="2"/>
          <w:numId w:val="1"/>
        </w:numPr>
        <w:rPr/>
      </w:pPr>
      <w:bookmarkStart w:id="224" w:name="__RefHeading___Toc2968687_3224264995"/>
      <w:bookmarkStart w:id="225" w:name="_Toc78"/>
      <w:bookmarkEnd w:id="223"/>
      <w:bookmarkEnd w:id="224"/>
      <w:r>
        <w:rPr/>
        <w:t>۱۸۰</w:t>
      </w:r>
      <w:r>
        <w:rPr>
          <w:rtl w:val="true"/>
        </w:rPr>
        <w:t xml:space="preserve"> ـ وصيّته عليه السلام لمعقل بن قيس</w:t>
      </w:r>
      <w:bookmarkEnd w:id="225"/>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وصيَّته عليه السلام لمَعْقِل بن قَيْسمن وصيَّة له عليه السلام وصّى بها مَعْقِل بن قَيْس الرِّياحيّ حين أنفذه إلى الشَّام في ثلاثة آلاف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الَّذي لا بُدَّ لكَ مِنْ لِقَائِه ، ولا مُنْتَهَى لك دُونَهُ ، ولا تُقَاتِلَنَّ إلاَّ مَنْ قَاتَلك ، وسِرِ الْبَرْدَيْنِ ، وغَوِّرْ بالنَّاس ، ورَفِّهْ في السَيْر ، ولا تَسِرْ أَوَّل اللَّيْل ، فإِنَّ اللّه جَعَلَهُ سَكَنا وقَدَّرَهُ مُقاما لا ظَعْنا ، فَأَرِحْ فيه بدنَك ، ورَوِّحْ ظَهْرَك فإِذَا وَقَفْتَ حِينَ يَنْبَطِحُ السَحَرُ أو حِينَ يَنْفَجِرُ الْفَجْرُ فَسِرْ علَى بَرَكَةِ اللّه ِ ، فَإِذَا لَقِيتَ العَدُو فَقِفْ مِنْ أَصْحَابِكَ وَسَطا ، ولا تَدْنُ مِنَ الْقَوْمِ دُنُوَّ مَنْ يُرِيدُ أَنْ يُنْشِبَ الْحَرْبَ ، ولا تَبَاعَدْ عَنهُم تَبَاعُدَ مَنْ يَهَابُ الْبَأْسَ حَتَّى يَأْتِيَك أَمْرِي ، ولا يَحْمِلَنَّكُم شَنآنُهُمْ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قِتَالهم قَبْلَ دُعَائِهِمْ ، والإِعْذَارِ إِليهم </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الآملي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عليه السلام لمَعْقِل على نسخة نصر ، لا تتجاوز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يَنبَطِحُ الفَجرُ فَسِرْ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كما قلناها عنه ، وذيلها كان من وصيَّته عليه السلام لمالك الأشْتَر ، وقد رواها نصر أيضا في صفِّين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فاتّضحَ أنَّ هذه الوصيّة مُلَفّقة مِن وصيّيتينِ ، صدرُها من وصِيَّتِهِ عليه السلام لِمَعْقِل ، وذَيلُها لمالِك ، والشَّريفُ الرَّضيُّ مال إلى أنَّها وصيّة واحِدَةٌ ، قالها لِمَعْقِل ، وقد علمت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إسقاط بعض عباراته عليه السلام ، وتلفيقَ بَعضٍ آخرَ إلى خطبة أو كتاب غير عزيز في النَّهج ، وقد دريت أنَّه من عادَةِ الرَّضي رحمه الله ؛ لأنَّ ما كان يهمَّه التقاط الفصيح من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ظفر برواية أخرى لا توافق ما في تاريخ أبي جَعْفَر الطبريّ ، وما في صفِّين لنصر ، وعدَّ فيها جَمِيعَ هذه الوصيّة وصيَّة واحِدَةً لِمَعْقِل ، ولم نظفر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كتب مضمونا واحدا ودستورا ، فأرسلَهُ إلى أكثر من واحد من أُمراء جيشه ، فإنَّ ما يجب أن ينتبه إليه أحدهم من شؤون الحرب يجب أن ينتبه إليه الآخرُ أيضا ، غاية الأمر ، إنَّ نصرا لم ينقل وصيَّته عليه السلام لمَعْقِل كاملة ، وذلك لأنَّ ظاهر كلام الشَّريف الرَّضي رحمه اللهيأبى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الوصيَّة ملفّقة من وصيّيتين ، وهو رحمه الله أجلّ شأنا من أن يسند وصيته عليه السلام لمالك ، إلى أنّها وصيَّته لمَعْقِل والمواضع الَّتي أسقط منها بعضُ كلامه عليه السلام ، ولفق بعضُهُ الآخر يغاير المقام ، فَتَأمَّل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83_111289"/>
    </w:p>
    <w:p>
      <w:pPr>
        <w:pStyle w:val="Heading3"/>
        <w:numPr>
          <w:ilvl w:val="2"/>
          <w:numId w:val="1"/>
        </w:numPr>
        <w:rPr/>
      </w:pPr>
      <w:bookmarkStart w:id="227" w:name="__RefHeading___Toc2968689_3224264995"/>
      <w:bookmarkStart w:id="228" w:name="_Toc79"/>
      <w:bookmarkEnd w:id="226"/>
      <w:bookmarkEnd w:id="227"/>
      <w:r>
        <w:rPr/>
        <w:t>۱۸۱</w:t>
      </w:r>
      <w:r>
        <w:rPr>
          <w:rtl w:val="true"/>
        </w:rPr>
        <w:t xml:space="preserve"> ـ وصيّة له عليه السلام إلى الإمام الحسن عليه السلام</w:t>
      </w:r>
      <w:bookmarkEnd w:id="228"/>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وصيّة له عليه السلام إلى الإمام الحسن عليه السلاممصنّف كتاب معادن الحكمة رحمه الله وصيَّة أمير المؤمنين عليه السلام عند موته ، عن السيّد رحمه اللهفي نهج البلاغة ، وعن الكافي ، وتهذيب الأحكام ، وتوجد في الفقى ، وروضة الواعظين وغيرها </w:t>
      </w:r>
      <w:r>
        <w:rPr>
          <w:rStyle w:val="FootnoteAnchor"/>
          <w:rtl w:val="true"/>
        </w:rPr>
        <w:footnoteReference w:id="696"/>
      </w:r>
      <w:r>
        <w:rPr>
          <w:rFonts w:ascii="Amiri" w:hAnsi="Amiri" w:eastAsia="Amiri" w:cs="Amiri"/>
          <w:color w:val="111111"/>
          <w:sz w:val="28"/>
          <w:sz w:val="28"/>
          <w:szCs w:val="28"/>
          <w:rtl w:val="true"/>
          <w:lang w:bidi="ar-SA"/>
        </w:rPr>
        <w:t xml:space="preserve">؛ ولكن نقل في البحار عن مجالس المفيد رحمه الله ، وأمالي الشَّيخ رحمه اللهالوصيَّة بلفظ آخر ، أحببنا نقله هنا لتتميم الفائدة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ما أوصى بهِ عليُّ بن أبي طالبٍ أخو مُحَمَّدٍ رَسُولِ اللّه ِ ، وابنُ عَمِّهِ ، ووصِيُّهُ ، وصاحِبُهُ ، وأوَّلُ وصيَّتي أنِّي أشهَدُ أن لا إلهَ إلاَّ اللّه ُ ، وأنَّ محمَّدا رسولُهُ وخِيَرَتُهُ ، اختارَهُ بِعلمِهِ ، وارتضاهُ لِخِيرَتِهِ ، وأنَّ اللّه َ باعِثٌ مَن في القُبورِ ، وسائِلٌ النَّاسَ عَن أعمالِهِم ، وعالِم بِما في الصُّدُورِ ، ثُمَّ إنِّي أُوصيك يا حَسَنُ ـ وكفى بِكَ وصِيَّا ـ بِما أوصاني بهِ رَسُولُ اللّه ِ صلى الله عليه و آله ، فإذا كانَ ذلِكَ يا بُنَيَّ فالزَم بَيتَكَ ، وابْكِ على خَطِيئَتِكَ ، ولا تَكُنِ الدُّنيا أكبرَ 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يا بُنَيّ بالصَّلاةِ عِندَ وقتِها ، والزَّكاةِ في أهْلِها عِندَ مَحَلِّها ، والصَّمتِ عِندَ الشُّبهَةِ ، والاقتصادِ في العَمَلِ ، والعَدلِ في الرِّضا والغَضَبِ ، وحُسْنِ الجِوارِ ، وإكرامِ الضَّيفِ ، ورَحْمَةِ المَجهُودِ وأصحابِ البلاءِ ، وصِلَةِ الرَّحِمِ ، وحُبِّ المساكِينَ ومُجالَسَتِهِم والتَّواضُعِ ، فَإنَّهُ مِن أفضَلِ العِبَادَةِ ، وقُصْرِ الأمَلِ ، وذِكْرِ المَوتِ ، والزُّهْدِ في الدُّنيا ، فَإنَّكَ رَهْن مَوتٍ ، وغَرضُ بَلاءٍ ، وطَرِيحُ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بِخَشيَةِ اللّه ِ في سِرِّ أمرِكَ وعَلانِيَتِهِ ، وأنهاكَ عَنِ التَّسرُّعِ بالقَولِ والفِعلِ ، وإذا عَرَضَ شيءٌ مِن أمرِ الآخِرَةِ فابدأ بهِ ، وإذا عَرضَ شيءٌ مِن أمرِ الدُّنيا فَتَأنَّهُ تُصِيبُ رُشدَكَ فِيه ، وإيَّاكَ ومَواطِنَ التُّهمَةِ والمَجلِسَ المَظنُونِ بهِ السُّوءَ ، فإنَّ قَرينُ السُّوءِ يُغيِّرُ جَلِيسَهُ ، وكُن للّه ِ يا بُنَيَّ عامِلاً ، وعَنِ الخَنَى </w:t>
      </w:r>
      <w:r>
        <w:rPr>
          <w:rStyle w:val="FootnoteAnchor"/>
          <w:rtl w:val="true"/>
        </w:rPr>
        <w:footnoteReference w:id="697"/>
      </w:r>
      <w:r>
        <w:rPr>
          <w:rFonts w:ascii="Amiri" w:hAnsi="Amiri" w:eastAsia="Amiri" w:cs="Amiri"/>
          <w:color w:val="111111"/>
          <w:sz w:val="28"/>
          <w:sz w:val="28"/>
          <w:szCs w:val="28"/>
          <w:rtl w:val="true"/>
          <w:lang w:bidi="ar-SA"/>
        </w:rPr>
        <w:t xml:space="preserve">زَجُورا ، وبالمَعرُوفِ آمِرا ، وعَنِ المُنكَرِ نَاهِيا ، وواخِ الإخوانَ في اللّه ِ ، وأحِبَّ الصَّالِحَ لِصَلاحِهِ ، ودارِ الفاسِقَ عَن دِينِكَ ، وأبغِضْهُ بِقَلبِكَ ، وزايِلهُ بِأعْمالِكَ لِئلاَّ تَكونَ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والجُلوسَ في الطُّرقاتِ ، ودَعِ المُماراةَ ومُجاراةَ مَن لا عَقلَ لَهُ ولا عِلمَ ، واقْتَصِدْ يا بُنَيَّ في مَعيشَتِكَ ، واقْتَصِد في عبادَتِكَ ، وعليك فيها بالأمرِ الدَّائِمِ الَّذي تُطِيقُهُ ، وألزمَ الصَّمْتَ تَسلَمْ ، وقَدِّمْ لِنَفسِكَ تَغنَم ، وتَعَلَّمِ الخَيرَ تَعلَمْ ، وكُنْ للّه ِ ذاكرا علَى كلِّ حالٍ ، وارْحَمْ مِن أهلِكَ الصَّغيرَ ، ووَقِّرْ مِنهُم الكبيرَ ، ولا تأكُلَنَّ طَعاما حَتَّى تَصَدَّق مِنهُ قَبلَ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بالصَّوم فَإنَّهُ زكَاةُ البَدَنِ وَجُنَّةٌ لأهلِهِ ، وجاهِد نَفسَكَ ، واحذَر جَلِيسَكَ ، واجتَنِبْ عَدُوَّكَ ، وعلَيكَ بِمَجالِسِ الذِّكرِ ، وأكثِر مِنَ الدُّعاءِ ، فإنِّي لَم آلِكَ يا بُنَيَّ نُصْحا ، وهذا فِراقٌ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بأخِيكَ مُحَمَّدٍ خَيرا ، فإنَّه شَقِيقُكَ وابنُ أبِيكَ ، وقد تعلَمُ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أخوكَ الحُسينُ ، فهو ابنُ أُمِّكَ ، ولا أزيدُ الوُصاةَ بِذلِكَ ، واللّه ُ الخَلِيفَةُ علَيكُم ، وإيَّاهُ أسألُ أن يُصلِحَكُم ، وأن يَكُفَّ الطُغاةَ البُغاةَ عَنكُم ، والصَّبرَ الصَّبرَ حَتَّى يَتولَّى اللّه ُ الأَمرَ ، ولا قُوَّةَ إلاَّ باللّه ِ العَلِيِّ العَظِيمِ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في البحار عن العدد القويَّة وصيَّة لأمير المؤمنين عليه السلام إلى ولده الحسن عليه السلام تشبه الملاحم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وأنَّى بِكَ يا بُنَيَّ إذا صِرْتَ في قَوْمٍ ، صَبِيُّهم غاوٍ ، وشابُّهُم فاتِكٌ ، وشَيْخُهُم لا يأمُرُ بِمَعروفٍ ، وَلا يَنْهى عن مُنْكَرٍ ، وعالِمُهُم خَبٌّ مَوَّاهٌ مُسْتَحوِذٌ علَيهِ هَواهُ </w:t>
      </w:r>
      <w:r>
        <w:rPr>
          <w:rStyle w:val="FootnoteAnchor"/>
          <w:rtl w:val="true"/>
        </w:rPr>
        <w:footnoteReference w:id="699"/>
      </w:r>
      <w:r>
        <w:rPr>
          <w:rFonts w:ascii="Amiri" w:hAnsi="Amiri" w:eastAsia="Amiri" w:cs="Amiri"/>
          <w:color w:val="111111"/>
          <w:sz w:val="28"/>
          <w:sz w:val="28"/>
          <w:szCs w:val="28"/>
          <w:rtl w:val="true"/>
          <w:lang w:bidi="ar-SA"/>
        </w:rPr>
        <w:t xml:space="preserve">، مُتَمَسِّكٌ بعاجِلِ دُنْياهُ ، أشَدُّهُم عليْكَ إقْبالاً يَرصُدُكَ بالغَوائِلِ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الحِيْلَةَ بالتَمنّي ، ويَطْلُب الدُّنيا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خَوْفُهُم آجِلٌ ، ورَجاؤهُم عاجِلٌ ، لا يَهابُون إلاَّ مَن يَخافُونَ لِسانَهُ ، ويَرجُون نَوالَهُ ، دِينُهم الرِّباء ، كُلُّ حقٍّ عِندَهُم مَهْجورٌ ، ويُحِبُّون مَن غَشَّهُم ، ويَمُلُّون مَن داهَنَهم ، قلوبُهم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دُعاءً ، ولا يُجيبُون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اسْتَوْلَت عليهم سَكْرَةُ الغَفْلَةِ ، إن تَركْتَهم لا يَترُكُون ، وإن تابَعْتَهم اغْتالُوك ، إخوانُ الظَّاهِرِ ، وأعداءُ السِّرِ ، يَتَصاحَبُونَ على غَيرِ تَقوى ، فإذا افتَرَقُوا ذَمَّ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فيْهم السُّنَنُ ، وتَحْيى فِيهِمُ البِدَعُ ، فأحْمَقُ النَّاسِ مَن أسِفَ على فَقْدِهِم ، أو سُرَّ بكَثرَتِهِم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يا بُنَيَّ ، عِندَ ذلِكَ كابنِ اللَّبُونِ </w:t>
      </w:r>
      <w:r>
        <w:rPr>
          <w:rStyle w:val="FootnoteAnchor"/>
          <w:rtl w:val="true"/>
        </w:rPr>
        <w:footnoteReference w:id="701"/>
      </w:r>
      <w:r>
        <w:rPr>
          <w:rFonts w:ascii="Amiri" w:hAnsi="Amiri" w:eastAsia="Amiri" w:cs="Amiri"/>
          <w:color w:val="111111"/>
          <w:sz w:val="28"/>
          <w:sz w:val="28"/>
          <w:szCs w:val="28"/>
          <w:rtl w:val="true"/>
          <w:lang w:bidi="ar-SA"/>
        </w:rPr>
        <w:t xml:space="preserve">لا ظَهْرَ فيُركَب ، ولا وَبَر فيُسْلَب ، ولا ضَرْعَ فيُحْلَب ، فما طِلابُك </w:t>
      </w:r>
      <w:r>
        <w:rPr>
          <w:rStyle w:val="FootnoteAnchor"/>
          <w:rtl w:val="true"/>
        </w:rPr>
        <w:footnoteReference w:id="702"/>
      </w:r>
      <w:r>
        <w:rPr>
          <w:rFonts w:ascii="Amiri" w:hAnsi="Amiri" w:eastAsia="Amiri" w:cs="Amiri"/>
          <w:color w:val="111111"/>
          <w:sz w:val="28"/>
          <w:sz w:val="28"/>
          <w:szCs w:val="28"/>
          <w:rtl w:val="true"/>
          <w:lang w:bidi="ar-SA"/>
        </w:rPr>
        <w:t xml:space="preserve">لِقَومٍ إن كُنتَ عالِما أعابُوكَ ، وإن كنتَ جاهِلاً لم يُرْشِدُوكَ ، وإن طلبْتَ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متَكلِّف متَعَمِّقٌ ، وإن تركتَ طلَبَ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غَبِيٌّ ، وإن تحقَّقْت لِعبَادَةِ ربِّك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متصنِّع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لزِمْتَ الصَّمْتَ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ألكَنٌ ، وإن نطقْت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مِهذارٌ ، وإن أنفقْتَ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 وإن اقتصدْت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 وإن احْتَجْت إلى ما في أيديهم صارَمُوك وذَمُّوك ، وإن لم تعْتَدّ بِهِم كَفَّرُوك ، فَهذهِ صِفَةُ أهلِ زَمانِكَ ، فأصْغاك مَن فَرَغَ مِن جَوْرِهِم ، وأمِنَ مِنَ الطمَع فِيهِم ، فَهو مُقْبِلٌ على شأنِهِ ، مُدارٍ لأهْلِ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صِفَةِ العالِمِ ألاّ يَعِظَ إلاَّ مَن يَقْبَلُ عِظَتَهُ ، ولا ينْصَحُ مُعْجَبا برَأيْهِ ، ولا يُخْبِرُ بما يَخافُ إذاعَتَهُ ، ولا تُوْدِع سِرَّك إلاَّ عِندَ كُلِّ ثِقَةٍ ، ولا تَلْفِظ إلاَّ بما يَتَعارَفونَ </w:t>
      </w:r>
      <w:r>
        <w:rPr>
          <w:rStyle w:val="FootnoteAnchor"/>
          <w:rtl w:val="true"/>
        </w:rPr>
        <w:footnoteReference w:id="703"/>
      </w:r>
      <w:r>
        <w:rPr>
          <w:rFonts w:ascii="Amiri" w:hAnsi="Amiri" w:eastAsia="Amiri" w:cs="Amiri"/>
          <w:color w:val="111111"/>
          <w:sz w:val="28"/>
          <w:sz w:val="28"/>
          <w:szCs w:val="28"/>
          <w:rtl w:val="true"/>
          <w:lang w:bidi="ar-SA"/>
        </w:rPr>
        <w:t xml:space="preserve">بهِ النَّاسُ ، ولا تُخالِطهم إلاَّ بما يَعقِلونَهُ ، فاحذَر كُلَّ الحَذَرِ ، وكُن فَرْدا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نَظَرَ في عَيبِ نفْسِهِ شُغِلَ عَن عَيبِ غَيرهِ ، ومَن كابَد الأُمورَ عَطِبَ ، ومَن اقْتَحَم اللُّجَجَ غَرِق ، ومَن أُعْجِبَ برأيهِ ضَلَّ ، ومَن استَغْنى بِعقْلِهِ زَلَّ ، ومَن تَكبَّرَ على النَّاسِ ذَلَّ ، ومَن مزَحَ اسْتُخِفَّ بهِ ، ومَن كَثَّرَ مِن شيء عُرِفَ بهِ ، ومَن كَثُرَ كلامُه كَثُرَ خَطؤهُ ، ومَن كَثُرُ خَطؤهُ قلَّ حَياؤهُ ، ومَن قلَّ حَياؤهُ قلَّ ورَعُهُ ، ومَن قلَّ ورَعُهُ قلَّ دِينُهُ ، ومَن قلَّ دينُه ماتَ قلبُهُ ، ومَن ماتَ قلبُه دَخَلَ النَّارَ </w:t>
      </w:r>
      <w:r>
        <w:rPr>
          <w:rFonts w:eastAsia="Amiri" w:cs="Amiri" w:ascii="Amiri" w:hAnsi="Amiri"/>
          <w:color w:val="111111"/>
          <w:sz w:val="28"/>
          <w:szCs w:val="28"/>
          <w:rtl w:val="true"/>
          <w:lang w:bidi="ar-SA"/>
        </w:rPr>
        <w:t xml:space="preserve">» . </w:t>
      </w:r>
      <w:r>
        <w:rPr>
          <w:rStyle w:val="FootnoteAnchor"/>
          <w:rtl w:val="true"/>
        </w:rPr>
        <w:footnoteReference w:id="70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أماليه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أوصى أمير المؤمنين عليّ بن أبي طالب عليه السلام إلى الحسن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فَقرَ أشدُّ مِنَ الجَهلِ ، ولا عُدمَ أعدَمُ مِنَ العَقلِ ، ولا وَحدَةَ أوحشُ مِنَ العُجبِ ، ولا حَسَبَ كَحُسْن الخُلُقِ ، ولا وَرَعَ كالكَفِّ عَن محارِمِ اللّه ِ ، ولا عِبادَةَ كالتَفكُّرِ في صَنْعَةِ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العقلُ خليلُ المَرء ، والحِلم وزيرُه ، والرِفقُ والدُه ، والصَّبرُ من خَيرِ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لا بُدَّ للعاقِلِ من أنْ ينْظُرَ في شأنِهِ ، فَلْيَحفَظ لِسانَهُ ، ولْيَعْرِفْ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مِنَ البَلاءِ الفاقَةُ ، وأشَدُّ من ذلِكَ مَرَضُ البَدَنِ ، وأشَدُّ من ذلِكَ مَرَضُ القَلبِ ، وإنَّ مِنَ النِّعَمِ سِعَةُ المالِ ، وأفضَلُ مِن ذلِكَ صِحَّةُ البَدَنِ ، وأفضَلُ مِن ذلِكَ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يُناجي فيها ربَّهُ ، وساعَةٌ يُحاسِبُ فيها نَفسَهُ ، وساعَةٌ يَخلُو فيها بَين نفسِهِ ولَذَّتِها فيما يَحِلُّ ويَجمُلُ ؛ وليسَ للمُؤمن بُدٌّ مِن أنْ يَكونَ شاخِصا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خُطوَةٍ لِمَعادٍ ، أو لَذَّة في غَيرِ مُحَرَّمٍ </w:t>
      </w:r>
      <w:r>
        <w:rPr>
          <w:rFonts w:eastAsia="Amiri" w:cs="Amiri" w:ascii="Amiri" w:hAnsi="Amiri"/>
          <w:color w:val="111111"/>
          <w:sz w:val="28"/>
          <w:szCs w:val="28"/>
          <w:rtl w:val="true"/>
          <w:lang w:bidi="ar-SA"/>
        </w:rPr>
        <w:t xml:space="preserve">» . </w:t>
      </w:r>
      <w:r>
        <w:rPr>
          <w:rStyle w:val="FootnoteAnchor"/>
          <w:rtl w:val="true"/>
        </w:rPr>
        <w:footnoteReference w:id="7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له عليه السلام إلى السِّبط الأكبر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نزَل بِكَ كَلَبُ الزَّمانِ </w:t>
      </w:r>
      <w:r>
        <w:rPr>
          <w:rStyle w:val="FootnoteAnchor"/>
          <w:rtl w:val="true"/>
        </w:rPr>
        <w:footnoteReference w:id="706"/>
      </w:r>
      <w:r>
        <w:rPr>
          <w:rFonts w:ascii="Amiri" w:hAnsi="Amiri" w:eastAsia="Amiri" w:cs="Amiri"/>
          <w:color w:val="111111"/>
          <w:sz w:val="28"/>
          <w:sz w:val="28"/>
          <w:szCs w:val="28"/>
          <w:rtl w:val="true"/>
          <w:lang w:bidi="ar-SA"/>
        </w:rPr>
        <w:t xml:space="preserve">وقَحْطُ الدَّهْرِ ، فعلَيكَ بِذَوي الأُصُولِ الثَّابِتَةِ ، والفُروعِ النَّابِتَةِ ، مِن أهْلِ الرَّحْمَةِ والإيثارِ والشَّفَقَةِ ، فإنَّهم أقضى للحاجاتِ ، وأمضى لِدَفعِ المُلِمَّاتِ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وطلَبَ الفَضلِ ، واكتِسابَ الطَّساسِيجِ </w:t>
      </w:r>
      <w:r>
        <w:rPr>
          <w:rStyle w:val="FootnoteAnchor"/>
          <w:rtl w:val="true"/>
        </w:rPr>
        <w:footnoteReference w:id="707"/>
      </w:r>
      <w:r>
        <w:rPr>
          <w:rFonts w:ascii="Amiri" w:hAnsi="Amiri" w:eastAsia="Amiri" w:cs="Amiri"/>
          <w:color w:val="111111"/>
          <w:sz w:val="28"/>
          <w:sz w:val="28"/>
          <w:szCs w:val="28"/>
          <w:rtl w:val="true"/>
          <w:lang w:bidi="ar-SA"/>
        </w:rPr>
        <w:t xml:space="preserve">والقَرارِيط </w:t>
      </w:r>
      <w:r>
        <w:rPr>
          <w:rStyle w:val="FootnoteAnchor"/>
          <w:rtl w:val="true"/>
        </w:rPr>
        <w:footnoteReference w:id="708"/>
      </w:r>
      <w:r>
        <w:rPr>
          <w:rFonts w:ascii="Amiri" w:hAnsi="Amiri" w:eastAsia="Amiri" w:cs="Amiri"/>
          <w:color w:val="111111"/>
          <w:sz w:val="28"/>
          <w:sz w:val="28"/>
          <w:szCs w:val="28"/>
          <w:rtl w:val="true"/>
          <w:lang w:bidi="ar-SA"/>
        </w:rPr>
        <w:t xml:space="preserve">، من ذَوي الأكُفِّ اليابِسَةِ ، والوُجُوهِ العابِسَةِ ، فإنَّهم إن أعْطَوْا مَنُّوا ، وإن مَنَعُوا كَدُّوا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العُرْفَ إن سألْتَ كَرِيمالَم يَزَلْ يَعرِفُ الغِنى واليَسارا فَسُؤالُ الكَرِيمِ يُورِثُ عِزَّاوسُؤَالُ اللَّئيمِ يُورِثُ عارَا وإذا لَمْ تَجِدْ مِنَ الذُلِّ بُدَّافالْقَ بالذُلِّ إن لَقِيتَ الكِبارا لَيسَ إجْلالُك الكَبِيرَ بِعارٍإنَّما العارُ أنْ تُجِلَّ الصِّغارا </w:t>
      </w:r>
      <w:r>
        <w:rPr>
          <w:rFonts w:eastAsia="Amiri" w:cs="Amiri" w:ascii="Amiri" w:hAnsi="Amiri"/>
          <w:color w:val="111111"/>
          <w:sz w:val="28"/>
          <w:szCs w:val="28"/>
          <w:rtl w:val="true"/>
          <w:lang w:bidi="ar-SA"/>
        </w:rPr>
        <w:t xml:space="preserve">» . </w:t>
      </w:r>
      <w:r>
        <w:rPr>
          <w:rStyle w:val="FootnoteAnchor"/>
          <w:rtl w:val="true"/>
        </w:rPr>
        <w:footnoteReference w:id="7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83_111295"/>
    </w:p>
    <w:p>
      <w:pPr>
        <w:pStyle w:val="Heading3"/>
        <w:numPr>
          <w:ilvl w:val="2"/>
          <w:numId w:val="1"/>
        </w:numPr>
        <w:rPr/>
      </w:pPr>
      <w:bookmarkStart w:id="230" w:name="__RefHeading___Toc2968691_3224264995"/>
      <w:bookmarkStart w:id="231" w:name="_Toc80"/>
      <w:bookmarkEnd w:id="229"/>
      <w:bookmarkEnd w:id="230"/>
      <w:r>
        <w:rPr/>
        <w:t>۱۸۲</w:t>
      </w:r>
      <w:r>
        <w:rPr>
          <w:rtl w:val="true"/>
        </w:rPr>
        <w:t xml:space="preserve"> ـ وصيّة له عليه السلام إلى الإمام الحسين عليه السلام</w:t>
      </w:r>
      <w:bookmarkEnd w:id="231"/>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وصيّة له عليه السلام إلى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أبي شُعْبَة في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لابنه الحسين عليه السلام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أُوصِيكَ بِتقوى اللّه ِ فِي الغِنى والفَقْرِ ، وكَلِمَةِ الحَقِّ في الرِضا والغَضَبِ ، والقَصْدِ في الغِنى والفَقْرِ ، وبالعَدلِ علَى الصَّدِيقِ والعَدُوِّ ، وبالعَمَلِ في النَّشاطِ والكَسَلِ ، والرِّضا عَنِ اللّه ِ في الشِدَّةِ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ما شَرُّ بعدَه الجَنَّةُ بِشَرٍّ ، ولا خَيْرٌ بعدَه النَّارُ بخَيرٍ ، وكلُّ نَعيمٍ دُونَ الجَنَّةِ مَحْقورٌ ، وكُلُّ بَلاءٍ دونَ النَّارِ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 بُنَيَّ ، أنَّه مَن أبْصَرَ عَيبَ نفسِهِ شُغِلَ عَن عَيبِ غَيرهِ ، ومَن تَعَرَّى من لِباسِ التَّقوى لَم يَسْتَتِر بِشَيءٍ مِنَ اللِّباسِ ، ومَن رَضِيَ بِقِسَمِ اللّه ِ لَمْ يَحْزَن على ما فاتَهُ ، ومَن سَلَّ سَيْفَ البَغي قُتِل به ، ومَن حفَر بئرا لأخِيهِ وقَعَ فيها ، ومَن هتَكَ حِجابَ غَيرِهِ انكشَفَتْ عَوْراتُ بيتِهِ ، ومَن نَسِيَ خَطيئَتَهُ اسْتَعْظَمَ خَطيئَةَ غيرِهِ ، ومَن كابَدَ الأمُورَ عَطَبَ ، ومَن اقتَحَمَ الغَمَراتِ غَرِق ، ومَن أُعْجِبَ برأيه ضَلَّ ، ومَن استغْنى بِعقلِهِ زلَّ ، ومَن تَكبَّر على النَّاس ذَلَّ ، ومَن خالَطَ العُلماءَ وُقِّرَ ، ومَن خالَطَ الأنْذالَ حُقِّرَ ، ومَن سَفِهَ على النَّاسِ شُتِمَ ، ومَن دخَلَ مَداخِلَ السَوْء اتُّهِمَ ، ومَن مزَح اسْتُخِفَّ بِهِ ، ومَن أكثَر مِن شيءٍ عُرِف بهِ ، ومَن كَثُرَ كَلامُهُ كَثُرَ خَطؤهُ ، ومَن كَثُرَ خَطؤهُ قلَّ حياؤُه ، ومَن قلَّ حياؤُه قلَّ وَرَعُهُ ، ومَن قلَّ وَرعُهُ ماتَ قَلبُه ، ومَن ماتَ قلبُهُ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مَن نظَر في عيوب النَّاس ورضِيَ لِنفْسِهِ بها فَذاكَ الأحمَقُ بعَيْنِهِ ، ومَن تفكَّر اعتَبَر ، ومَن اعتبَر اعتزَلَ ، ومَن اعتزَل سَلِمَ ، ومَن تَركَ الشَّهواتِ كانَ حُرَّا ، ومَن تَرَكَ الحَسَدَ كانَت لَهُ المَحَبَّةُ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عِزُّ المُؤمِنِ غِناهُ عَنِ النَّاسِ ، والقَناعة مالٌ لا يَنْفَدُ ، ومَن أكثرَ ذِكْرَ المَوتِ رضِيَ مِنَ الدُّنيا باليَسيرِ ، ومَن عَلِمَ أنَّ كلامَهُ مِن عَملِهِ قلَّ كلامُه إلاّ فيما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العَجَبُ مِمَّن يَخافُ العقابَ فلَم يَكُفَّ ، ورَجا الثَّوابَ فَلم يَتُبْ ويَعمَلْ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الفِكرةُ تُورِث نورا ، والغَفلَةُ ظُلمةٌ ، والجهالةُ ضلالةٌ ، والسَّعيد مَن وُعِظَ بِغَيرهِ ، والأدبُ خَيرُ مِيراثٍ ، وحُسْنُ الخُلُقِ خَيرُ قَرينٍ ، ليسَ مَعَ قطيعَةٍ نَماءٌ ، ولا مَعَ الفُجورِ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العافية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مِنها فِي الصَّمتِ ، إلاّ بِذكْرِ اللّه ِ ، وواحِدٌ في تَركِ مُجالَسَةِ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مَن تَزَيَّا بِمعاصي اللّه ِ فِي المَجالِسِ أورَثَه اللّه ُ ذُلاًّ ، ومَن طلَب العِلمَ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رأسُ العِلمِ الرِّفقُ ، وآفتُهُ الخُرْقُ </w:t>
      </w:r>
      <w:r>
        <w:rPr>
          <w:rStyle w:val="FootnoteAnchor"/>
          <w:rtl w:val="true"/>
        </w:rPr>
        <w:footnoteReference w:id="711"/>
      </w:r>
      <w:r>
        <w:rPr>
          <w:rFonts w:ascii="Amiri" w:hAnsi="Amiri" w:eastAsia="Amiri" w:cs="Amiri"/>
          <w:color w:val="111111"/>
          <w:sz w:val="28"/>
          <w:sz w:val="28"/>
          <w:szCs w:val="28"/>
          <w:rtl w:val="true"/>
          <w:lang w:bidi="ar-SA"/>
        </w:rPr>
        <w:t xml:space="preserve">، ومِن كُنوزِ الإيمانِ الصَّبرُ على المصائِبِ ، والعَفافُ زِينَةُ الفَقرِ ، والشُّكرُ زِينَةُ الغِنى ، كَثرةُ الزِّيارَة تُورِثُ المَلالَةَ ، والطَّمأنِينَةُ قَبْلَ الخُبْرةِ ضِدُّ الحَزْمِ ، وإعجابُ المَرءِ بِنَفسهِ يَدُلُّ على ضَعْفِ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كمْ نَظْرَةٍ جَلَبت حَسْرةً ، وكم مِن كَلِمَةٍ سَلَبتْ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لا شرَف أعلَى مِنَ الإسلامِ ، ولا كَرَمَ أعزُّ مِنَ التَّقوى ، ولا مَعقِلَ أحْرَزُ مِنَ الوَرَعِ ، ولا شَفِيعَ أنجَحُ من التَّوبَةِ ، ولا لِباسَ أجمَلُ مِنَ العافِيَةِ ، ولا مالَ أذهَبُ بالفَاقَةِ مِنَ الرِّضا بالقُوتِ ، ومَنِ اقتَصَر على بُلْغَةِ الكَفاف تعَجَّل الرَّاحَةَ وتبَوَّأ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الحِرصُ مِفتاحُ التَّعَبِ ، ومَطيَّةُ النَّصَبِ ، وداعٍ إلى التَقَحُّم في الذُّنوبِ والشَّرَهُ جامِعٌ لمساوِئ العُيوبِ ، وكَفاكَ تأديبا لِنفسِكَ ما كَرِهتَه مِن غَيرِكَ ، لِأخِيكَ علَيكَ مِثلُ الَّذي لَكَ عَليهِ ، ومَن تورَّطَ في الأُمورِ بِغَيرِ نَظَرٍ في العواقِبِ فَقد تَعَرَّضَ للنوائِبِ ، التَّدبيرُ قَبلَ العَمَلِ يُؤمِنُكَ النَّدَمَ ، مَن اسْتَقبَل وُجُوهَ الآراءِ عَرَفَ مواقِعَ الخَطاَ ، الصَّبرُ جُنَّةٌ مِنَ الفاقَةِ ، البُخلُ جِلْبابُ المَسْكَنَةِ ، الحِرصُ عَلامَةُ الفَقرِ ، وَصُولُ مُعْدِمٌ خَيرٌ مِن جافٍ مُكْثِرٍ ، لِكُلِّ شيءٍ قُوتٌ ، وابنُ آدَمَ قُوتُ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لا تُؤيِس مُذنِبا ، فَكَمْ من عاكِفٍ على ذَنبِهِ خُتِمَ لَهُ بِخَيرٍ ، وكمْ مِنْ مُقْبِلٍ على عملِهِ مُفسِدٍ فِي آخِرِ عُمُرِهِ ، صائرٍ إلى النَّار ، نَعوذُ باللّه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كمْ مِن عاصٍ نَجا ، وكَم من عامِلٍ هَوى ، مَن تَحَرَّى الصِّدقَ خَفَّتْ عَليهِ المُؤَنُ ، فِي خِلافِ النَّفْسِ رُشدُها ، السَّاعاتُ تَنْتَقِصُ الأعمارَ ، وَيلٌ للباغِينَ مِن أحكَمِ الحاكِمينَ ، وعالِمِ ضَمِيرِ المُضْمِرِينَ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بِئسَ الزَّادُ إلى المَعادِ العُدوانُ علَى العِبادِ ، في كُلِّ جُرْعَة شَرَقٌ ، وفي كُلِّ أُكْلَةٍ غَصَصٌ ، لن تُنالَ نِعمَةٌ إلاَّ بفِراقِ أُخرى ، ما أقرَبَ الرَّاحَةَ مِنَ النَّصَبِ والبُؤْسَ مِنَ النَّعيمِ والمَوتَ مِنَ الحياةِ والسَّقَمَ مِنَ الصِّحَّة ، فَطُوبَى لِمَنْ أخلَصَ للّه ِ عَمَلَهُ وعِلْمَهُ وحُبَّه وبُغضَهُ وأخْذَهُ وتَرْكَهُ وكَلامَهُ وصَمْتَهُ وفِعلَهُ وقَوْلَه ، وبَخٍ بَخٍ لِعالِمٍ عَمِل فَجَدَّ ، وخافَ البَياتَ فأعَدَّ واستَعدَّ ، إنْ سُئِل نصَحَ ، وإنْ تُرِكَ صَمَتَ ، كلامُه صَوابٌ ، وسُكوتُهُ مِن غَيرِ عِيٍّ جَوابٌ ، والوَيلُ لِمَن بُلِي بحِرْمانٍ وخِذلانٍ وعِصيانٍ ، فاسْتَحسَن لِنَفسِهِ ما يَكْرَهُهُ مِن غَيرِهِ ، وأزْرَى علَى النَّاسِ بِمِثْلِ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 بُنَيَّ ، أنَّه مَن لانَت كَلِمَتُهُ وَجَبَت مَحَبَّتُه ، وَفَّقَك اللّه ُ لِرُشْدِكَ ، وجَعَلَكَ مِن أهْلِ طاعَتِهِ بِقُدْرَتِهِ ، إنَّه جَوادٌ كَرِيمٌ </w:t>
      </w:r>
      <w:r>
        <w:rPr>
          <w:rFonts w:eastAsia="Amiri" w:cs="Amiri" w:ascii="Amiri" w:hAnsi="Amiri"/>
          <w:color w:val="111111"/>
          <w:sz w:val="28"/>
          <w:szCs w:val="28"/>
          <w:rtl w:val="true"/>
          <w:lang w:bidi="ar-SA"/>
        </w:rPr>
        <w:t xml:space="preserve">» . </w:t>
      </w:r>
      <w:r>
        <w:rPr>
          <w:rStyle w:val="FootnoteAnchor"/>
          <w:rtl w:val="true"/>
        </w:rPr>
        <w:footnoteReference w:id="71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2" w:name="pg12883_111298"/>
    </w:p>
    <w:p>
      <w:pPr>
        <w:pStyle w:val="Heading3"/>
        <w:numPr>
          <w:ilvl w:val="2"/>
          <w:numId w:val="1"/>
        </w:numPr>
        <w:rPr/>
      </w:pPr>
      <w:bookmarkStart w:id="233" w:name="__RefHeading___Toc2968693_3224264995"/>
      <w:bookmarkStart w:id="234" w:name="_Toc81"/>
      <w:bookmarkEnd w:id="232"/>
      <w:bookmarkEnd w:id="233"/>
      <w:r>
        <w:rPr/>
        <w:t>۱۸۳</w:t>
      </w:r>
      <w:r>
        <w:rPr>
          <w:rtl w:val="true"/>
        </w:rPr>
        <w:t xml:space="preserve"> ـ كتابه عليه السلام للحسن عليه السلام</w:t>
      </w:r>
      <w:bookmarkEnd w:id="234"/>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كتابه عليه السلام للحسن عليه السلامروى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ومحمَّد بن عليّ عليهماالسلام ، أنَّهما ذَكرَا وصيَّة عليَّ عليه السلام ،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إلى ابنه الحَسَنِ ، وأشهدَ على وصيَّتِهِ الحُسينَ ومُحَمَّدا وجَميعَ وَلَدِهِ ورُؤساءَ شيعتهِ وأهلَ بَيتهِ ، ثُمَّ دفع الكتابَ إليه والسِّلاحَ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أُوصِي إليكَ ، وأنْ أَدْفَع إليْك كُتُبي وسِلاحي ، كما أوْصَى إليَّ رسول اللّه صلى الله عليه و آله ، ودَفَعَ إليَّ كُتُبَه وسِلاحَه ، وأمَرَنِي أن آمُرَك إذا حَضَرَك المَوْتُ ، أن تَدْفَع ذلك إلى أخِيك الحُسَيْن ـ ثُمَّ أقبل عَلى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وأمَرَك رَسُولُ اللّه ِ أنْ تدفَعَهُ إلى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أخَذَ بِيَد ابنه عليّ بن الحُسَين فَضَمهُ إليه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يا بُنَيَّ ، وأمَرَك رسولُ اللّه صلى الله عليه و آله أن تَدْفَعَه إلى ابنِك مُحَمَّد ، فاقْرئهُ من رسول اللّه صلى الله عليه و آله ومِنِّي السَّلام ، ـ ثُمَّ أقبلَ إلى ابنِه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 بُنَيَّ أنتَ وَلِيُّ الأمرِ ، ووَلِيُّ الدَّمِ ، فإنْ عَفَوْتَ فلَكَ ، وإن قَتَلْتَ فَضَرْبَةً مَكَانَ ضَرْبَةٍ ، ولا تَأْتُم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قبلَ ذلك قد خصَّ الحسَن والحسَين عليهماالسلام بوصيَّة أسرَّها إليهما ، كَتَب لهما فيها أسماء الملوك في هذه الدُّنيا ، ومدَّة الدُّنيا وأسماء الدُّعاة إلى يوم القيامة ، ودفع إليهما كتاب القرآن وكتاب العلم ، ثُمَّ لمَّا جمع النَّاس ،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ثُمَّ كتب كتاب وصيَّة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هذا ما أوْصَى بِهِ عَبدُ اللّه ِ عليُّ بنُ أبي طالبٍ لآخِرِ أيَّامِه مِنَ الدُّنيا ، وهو صائِرٌ إلى بَرْزَخِ المَوْتَى والرَحِيل عَنِ الأهْل والأخِلاَّء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يَشْهَد أن لا إلهَ إلاَّ اللّه ُ ، وَحْدَه لا شَريِك لَهُ ، وأنَّ محمَّدا عبْدُه ورسولُه وأميِنُهُ ، صَلواتُ اللّه عليْه وعلى آلِهِ وعلَى إخوانِهِ المُرسَلِينَ وذُرِّيِتِهِ الطَّيِّبِينَ ، وجَزى اللّه ُ عنَّا مُحَمَّدا أفْضلَ ما جَزى نَبِيَّا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يا حَسَنُ ، وجميعَ مَن حَضَرَنِي من أهلِ بَيْتِي ووَلَدِي وشِيعَتِي بتقْوَى اللّه ِ ، ولا تَمُوتُنَّ إلاَّ وأنتُم مسْلِمونَ ، واعْتَصِموا بِحَبْلِ اللّه ِ جَميعا ولا تَفَرَّقُوا ، فإنِّي سَمِعْتُ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بالعَمَلِ قبْلَ أن يُؤْخَذَ مِنكُم بالكَظْمِ ، وباغتِنامِ الصِحَّةِ قَبْلَ السُّقْمِ ،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يَحَسْرَتَى عَلَى مَا فَرَّطتُ فِى جَنبِ اللَّهِ وَ إِن كُنتُ لَمِنَ السَّخِرِينَ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هَدانِي لَكنتُ من المُتَّقِين ، وأنَّى ، ومِن أيْنَ ، وقدْ كُنتَ لِلهَوى مُتَّبِعَا ، فيُكْشَفُ عن بَصَرِهِ ، وتُهْتَكُ لَهُ حُجُبُهُ ، لِقَولِ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فَكَشَفْنَا عَنكَ غِطَـآءَكَ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أنَّى لَهُ البَصَر ، ألا أبْصَرَ قبْلَ هذا الوَقْتِ الضَّرَرَ ، قبْلَ أن تُحْجَب التَّوْبَةُ بِنُزُول الكُرْبَةِ فَتَتَمنَّى النَّفسُ أن لوْ رُدَّتْ لِتَعمَل بتقْواها ، فلا يَْنَفُعها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بمُجانَبَة الهَوى ، فإنَّ الهَوى يَدْعُو إلى العَمى ، وهُو الضَّلالُ في الآخِرَةِ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بالنَّصيْحةِ للّه ِ عز و جل ، وكَيْفَ لا تَنْصَحُ لِمَن أخرَجَكَ مِن أصَلابِ أهلِ الشِّركِ ، وأنْقَذَك من جُحُودِ أهلِ الشَّكِّ ، فاعبُدهُ رَغْبَةً ورَهْبةً ، وما ذاكَ عِندَهُ 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بالنَّصيحَةِ للرَّسولِ الهادِي مُحمَّدٍ صلى الله عليه و آله ، ومِنَ النَّصيحَةِ لَهُ أن تَؤَدُّوا إليْهِ أجْرَهُ ، 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أَسْـئلُكُمْ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ومَن وَفَّى مُحَمَّدا أجْرَه بمَوَدَّة قَرابَتِهِ ، فقدْ أدَّى الأمانَةَ ، ومَن لَم يُؤَدِّها كان خَصْمَهُ ، ومَن كانَ خصْمَهُ خَصَمَهُ ، ومَن خَصَمَه فَقد باءَ بغَضَبٍ مِنَ اللّه ِ ، ومأواهُ جَهَنَّمُ ،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إنَّه لا يُحَبُّ محمَّدٌ إلاَّ للّه ، ولا يُحَبُّ آلُ مُحمَّد إلاَّ لِمُحَمَّدٍ ، ومَن شاء فليُقْلِل ، ومَن شاءَ فلْيُكْثِر ، وأُوصيكم بمَحَبَّتِنا والإحْسان إلى شِيعَتِنا ، فمَن لم يفْعل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بأصحاب مُحمَّدٍ ، الَّذِين لم يُحْدِثوا حَدَثا ، ولمْ يُؤوُوا مُحْدِثا ، ولم يمنَعوا حَقَّا ، فإنَّ رسول اللّه صلى الله عليه و آله قَد أوْصانا بهم ، ولَعَن المُحْدِث مِنهُم ومِن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بالطَّهارةِ الَّتي لا تَتِمُّ الصَّلاة إلاَّ بِها ، وبالصَّلاة الَّتي هِيَ عمودُ الدِّينِ ، وقِوامُ الإسلام ، فَلا تَغْفُلُوا عَنها ، وبالزَّكاة الَّتي بِها تَتِمُّ الصَّلاةُ ، وبِصَوْمِ شَهرِ رَمضَانَ ، وحِجِّ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استطاعَ إليهِ سبيلاً ، وبالجِهادِ في سبيلِ اللّه ِ ، فإنَّه ذُرْوَةُ الأعمالِ وعِزُّ الدِّين والإسلامِ ، والصَّومِ فَإنَّهُ جُنَّةٌ من النَّار ، وعليْكم بالمُحافَظَة على أوقات الصَّلاة ، فليس منِّي مَن ضَيَّع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بصَلاةِ الزَّوالِ فَإنَّها صَلاةُ الأوَّابين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بأربع رَكَعات بعدَ صَلاة المَغرب فلا تَتْرُكوهُنَّ ، وإن خِفْتُم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بقِيامِ اللَّيلِ مِن أوَّلِهِ إلى آخِرِهِ ، فإنْ غَلَبَ عليْكُم النَّومُ ففي آخِرِهِ ، ومَن مُنِعَ بِمَرَضٍ فإنَّ اللّه َ يَعذِرُ بالعُذْرِ ، وليس منِّي ولا مِن شيعتِي مَن ضَيَّع الوِتْرَ ، أو مَطَلَ بِرَكعَتي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رسول اللّه صلى الله عليه و آله مَن أكل مالاً حَراما ، لا واللّه ِ ، لا واللّه ِ ، لا واللّه ِ ، ولا يَشْرَبُ مِن حَوْضِهِ ، ولا تَنالُهُ شَفاعَتُهُ ، لا واللّه ِ ، ولا مَن أدَمَن شَيئا مِن هذهِ الأشْربَةِ المُسْكِرَةِ ، ولا مَن زَنَى بمُحْصَنَةٍ ، لا واللّه ِ ، ولا مَن لم يَعْرِف حَقِّي ، ولا حقَّ أهلِ بيتي ، وهي أوْجَبُهنَّ ، لا واللّه ِ ، ولا يَرِدُ عليهِ مَن اتَّبع هَواهُ ، ولا مَن شَبَعَ وجَارُهُ المُؤمِنُ جائِعٌ ، ولا يَرِدُ علَيهِ مَن لم يكُن قَوَّاما للّه ِِ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 صلى الله عليه و آله عَهِدَ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مُرْ بالمَعروفِ ، وإنْهَ عَنِ المُنكَرِ بِيَدِكَ ، فإنْ لم تَسْتَطِعْ فبِلسانِكَ ، فإنْ لم تَسْتَطع فَبِقلبِكَ ، وإلاَّ فلا تَلُومَنَّ إلاَّ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والغَيْبَةَ ، فإنَّها تَحْبِطُ الأعمالَ ، صِلوا الأرحامَ ، وأفْشُوا السَّلامَ ، وصَلُّوا والنَّاسُ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يا بَنِي عَبدِ المُطَّلِب خاصَّةً ، أنْ يَتَبَيَّنَ فَضْلُكُم على مَن أحسَنَ إليْكُم ، وتصديقِ رَجاءِ مَن أمَّلَكُم ، فإنَّ ذلِكُم أشْبَهُ بِأنسابِكُم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والبُغْضَةَ لِذَوِي أرحامِكُم المُؤمِنينَ ، فإنَّها الحالِقَةُ للدِّينِ ، وعليْكُم بِمُداراةِ النَّاسِ ، فإنَّها صَدَقةٌ ، وأكْثِروا مِن قَوْلِ لا حَوْلَ ولا قُوَّةَ إلاَّ باللّه ِ العَلِيِّ العظِيمِ ، وعَلِّموها أطفالَكُم ، وأسرِعُوا بخِتانِ أوْلادِكم ، فَإنَّهُ أطْهَر لَهُم ، ولا تَخْرُجَنَّ مِن أفواهِكُم كِذْبَةً ما بَقيِتُم ، ولا تَتكلَّمُوا بالفُحْشِ ، فَإنَّهُ لا يَلِيقُ بِنا ولا بشِيعَتِنا ، وإنَّ الفاحِشَ لا يَكونُ صَدِيقا ، وإنَّ المُتَكَبِّرَ مَلْعُونٌ ، والمتواضِعَ عِندَ اللّه ِ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والكِبْرَ ، فَإنَّهُ رِداءُ اللّه ِ عز و جل ، فَمَن نازَعَهُ رِداءَهُ قَصَمَهُ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الأيتامِ ، فلا يَجُوعُنَّ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ابن السَبيل ، فلا يَسْتَوحِشنَّ من عَشِيرَتِه بمَكانِكم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الضَّيْفِ ، لا يَنْصَرِفَنَّ إلاَّ شاكِرا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الجِهادِ للأَنفُسِ ، فهي أعدى العَدوِّ لَكُم ، فإنَّه قالَ اللّه ُ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النَّفْسَ لَأَمَّارَةٌ بِالسُّوءِ إِلاَّ مَا رَحِمَ رَبِّى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وإنَّ أوَّلَ المعاصِي تَصدِيقُ النَّفسِ ، والرُّكُونُ إلى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 لا تَرغَبوا في الدُّنيا ، فإنَّ الدُّنيا هي رأسُ الخطايا ، وهِي مِن بَعدُ إلى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والحَسدَ ، فإنَّه أوَّل ذَنبٍ كان مِنَ الجِنِّ قَبْلَ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وتَصدِيقَ النِّساءِ ، فإنَّهنَّ أخْرَجْنَ أباكُم مِنَ الجَنَّةِ ، وصَيَّرْنَه إلى نَصَبِ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وسوءَ الظَّنِّ ، فإنَّه يَحْبِط العَمَلَ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أَعْمَـلَكُمْ وَ يَغْفِرْ لَكُمْ ذُنُوبَكُمْ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وعليْكم بطاعَة مَن لا تُعْذَرون في تَركِ طاعَتِهِ ، وطاعَتِنا أهلَ البَيتِ ، فقد قَرَن اللّه ُ طاعَتَنا بطاعَتِهِ وطاعَةَ رَسُولِهِ ، ونَظَمَ ذلك في آيةٍ مِن كتابِهِ ، منَّا مِنَ اللّه ِ عَلينا وعلَيكُم ، وأوجَبَ طاعَتَهُ وطاعَةَ رَسولِهِ وطاعَةَ وُلاةِ الأمرِ مِن آلِ رَسُولِهِ ، وأمَرَكم أن تَسْألوا أهلَ الذِّكْرِ ، ونحنُ واللّه ِ أهلُ الذِكْرِ ، لا يُدَّعي ذلِكَ غيرُنا إلاَّ كاذِبا ، يُصَدِّقُ ذلِكَ 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ءَايَتِ اللَّهِ مُبَيِّنَتٍ لِّيُخْرِجَ الَّذِينَ ءَامَنُواْ وَ عَمِلُواْ الصَّـلِحَتِ مِنَ الظُّـلُمَتِ إِلَى النُّورِ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فَسْـئلُواْ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فنَحنُ أهلُ الذِكْر ، فاقْبَلوا أمرَنا ، وانْتَهوا عمَّا نَهيْنا ، ونَحنُ الأبوابُ الَّتي أُمرْتُم أن تأتُوا البُيوتَ مِنها ، فنَحْنُ واللّه ِ ، أبوابُ تِلكَ البُيُوتِ ، ليسَ ذلِكَ لِغَيرِنا ، ولا يَقولُهُ أحَدٌ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وأيُّها النَّاس ، هل فيكم أحدٌ يَدَّعِي قِبَلي جَوْرا في حكْمٍ ، أو ظُلمْا في نفْس ، أو مالٍ ، فليَقمْ أُنْصِفْه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القوم ، فأثْنى ثَناءً حسَنا عَليهِ ، وأطراه وذكَر مناقِبَهُ في كلام طويل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المُتكَلِّمُ ، ليسَ هذا حِينَ إطْراءٍ ، وما أُحِبُّ أن يَحْضُرَني أحدٌ في هذا المَحْضَر بِغَيرِ النَّصِيحَةِ ، واللّه ُ الشَّاهِدُ على مَن رَأى شيْئا يَكْرَهُهُ فلم يُعَلمْنِيه ، فَإنِّي أُحِبُّ أن أسْتَعْتِب من نفسِي قَبلَ أن تَفُوتَ نَفْسِي ، اللَّهمَّ إنَّك شَهِيدٌ ، وكفى بِكَ شَهِيدا ، إنِّي بايَعتُ رَسُولَكَ وحُجَّتَكَ في أرضِكَ مُحمَّدا صلى الله عليه و آله ، أنَا وثَلاثَةٌ مِن أهْلِ بَيتي علَى ألاّ نَدَعَ للّه ِِ أمرا إلاَّ عَمِلْناهُ ، ولا نَدَعَ لَهُ نهيْا إلاَّ رَفَضْناهُ ، ولا وَليَّا إلاّ أحببْناه ، ولا عَدوَّا إلاَّ عاديناه ، ولا نُولِّي ظُهُورَنا عَدُوَّا ، ولا نَمِلَّ عَن فَريضَةٍ ، ولا نَزْدادَ للّه ِ ولِرَسولِهِ ، إلاَّ نصيْحَةً ، فَقُتِلَ أصحابِي ـ رَحمَةُ اللّه ِ ورِضوانُهُ علَيْهِم ـ وكُلُّهُم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 ببَدْر شهيِدا ، وعَمِّي حمْزَةُ قتِل يَومَ أُحُدٍ شهيدا رحْمَةُ اللّه عَليهِ ورضوانُهُ ، وأخي جَعفَرٌ قتِل يومَ مُؤتَةَ شَهيدا رحمةُ اللّه عليه ، فأنزل اللّه ُ فيَّ وفي أصحابي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أنَا واللّه المنْتَظِر ، ما بَدَّلَت تبديلاً ، ثُمَّ وَعَدَنا بِفَضلِهِ الجَزاءَ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وقَد آنَ لِي فِيما نَزَلَ بي أن أفْرَحَ بِنِعمَةِ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فأثْنَوا عليه خَيْرا وبَكَوا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أحِبُّ أن أُشهِد عليْكم ألاّ يَقومَ أحَدٌ ، فيقولَ أرَدتُ أن أقولَ فخِفْتُ ، فقد أعْذَرتُ بيني وبينكم ، اللَّهمَّ إلاَّ أن يكون أحَدٌ يرِيد ظُلمِي والدَّعوَى عَليَّ بِما لَم أجْنِ ، أمَا إنِّي لم أسْتَحِلَّ مِن أحَدٍ مالاً ، ولم أسْتَحلَّ مِن أحَدٍ دَما بِغَيرِ حِلِّهِ ، جاهدْتُ مَع رسُولِ اللّه ِ صلى الله عليه و آله بأمْرِ اللّه ِ وأمرِ رَسولِهِ ، فلمَّا قَبَض اللّه ُ رَسُولَهُ جاهدتُ مَن أمَرَنِي بجهادِهِ مِن أهلِ البَغيِ ، وسمَّاهُم لي رَجُلاً رَجُلاً ، وحَضَّني على جِهادِهِم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تقاتِلُ النَّاكِثينَ ، وسمَّاهم لِي ، والقاسِطينَ ، وسَمَّاهُم لِي ، والمارِقينَ ، وسمَّاهم لِي ، فلا تَكثُر مِنكُمُ الأقوالُ ، فَإنَّ أصْدَقَ ما يكونُ المَرءُ عِندَ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خَيرا ، وأثْنَوا بِخَيرٍ وبَكَوا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أنتَ وليُّ دَمِي وهو عندك ، وقد صَيَّرتُهُ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ملجم 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لِأحَدٍ فِيهِ حُكْمٌ ، فَإنْ أردتَ أن تَقتُلَ فاقْتُل ، وإن أردْتَ أن تَعفُو فاعفُ ، وأنت الإمامُ بَعدِي ، ووارثُ عِلمِي ، وأفْضلُ مَن أتْرُكُ بعدي ، وخَيرُ مَن أُخلِّفُ مِن أهلِ بَيتي ، وأخوكَ ابنُ أُمِّكَ ، بَشّرَكُما رسولُ اللّه صلى الله عليه و آله بالبُشْرى ، فأبْشِرا بِما بَشَّرَكُما ، واعْمَلا للّه ِِ بالطَّاعَةِ ، فاشْكُراهُ عَلى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 عَدُوَّك الرَّجيم ، اللَّهمَّ إنِّي أُشهِدُك أنَّك لا إلهَ إلاَّ أنتَ ، وأنَّك الواحِدُ ، الصَّمَدُ ، لم تَلِد ، ولَم تُولَد ، ولم يَكُن لكَ كُفُوا أحَدٌ ، فلَكَ الحَمدُ ، عدَدَ نَعْمَائِك لَدَيَ ، وإحسانِك عِندي ، فاغْفِر لِي ، وارحَمْنِي ، وأنتَ خَيرُ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 وحْدَكَ لا شريك لك ، وأنَّ محمَّدا عبدُك ورَسُولُك ، عُدَّةً لِهذا المَوْقِفِ وما بَعدَهُ مِنَ المواقِفِ ، اللَّهمَّ أجْزِ مُحَمَّدا عَنَّا خَيْرا ، وأجْزِ محمَّدا عنَّا خَيْرَ الجَزاء ، وبلِّغْه مِنَّا أفضلَ السَّلامِ ، اللَّهمَّ ألحقنِي بهِ ، ولا تَحُل بَيني وَبيْنَهُ ، إنَّك سميعُ الدُّعاءِ ،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 مِن أهْلِ بَيتٍ ، وحَفِظَ فِيكُم نَبيَّكُم ، وأسْتَوْدِعُكم اللّه َ ، وأقرأَ 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 مُحمَّدٌ رَسُولُ اللّه ِ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حتَّى قُبِض صلوات اللّه عليه ورحمته ورضوانه ، ليلةَ إحدى وعِشرين من شَهر رمضان ، سَنَة أربعين من الهِجرة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له عليه السلام أيضا وصايا لأصحابه وأولاده ، ولا بأس بنقل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نهج السَّعادة عن دستور معالم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أمير المؤمنين عليه السلام ، اجتمع إليه أهل بيته وجَماعة من خاصَّة أصحابه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الَّذي وَقَّتَ الآجالَ ، وقَدَّر أرزاقَ العِبادِ ، وجعَلَ لِكُلِّ شَيءٍ قَدْرا ، ولَم يُفَرِّط في الكتاب مِن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تَكُونُواْ يُدْرِككُّمُ الْمَوْتُ وَلَوْ كُنتُمْ فِى بُرُوجٍ مُّشَيَّدَةٍ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فِى بُيُوتِكُمْ لَبَرَزَ الَّذِينَ كُتِبَ عَلَيْهِمُ الْقَتْلُ إِلَى مَضَاجِعِهِمْ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وقال عز و جل لنبيِّه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بِالْمَعْرُوفِ وَانْهَ عَنِ الْمُنكَرِ وَاصْبِرْ عَلَى مَآ أَصَابَكَ إِنَّ ذَلِكَ مِنْ عَزْمِ الْأُمُورِ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خبَّرَنِي حَبِيبُ اللّه ، وخِيَرَتُه من خلقه ، وهو الصَّادِقُ المَصْدُوقُ عن يَومِي هذا ، وعَهِد إليَّ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كيفَ بِكَ إذا بقيتَ في حُثالَةٍ </w:t>
      </w:r>
      <w:r>
        <w:rPr>
          <w:rStyle w:val="FootnoteAnchor"/>
          <w:rtl w:val="true"/>
        </w:rPr>
        <w:footnoteReference w:id="727"/>
      </w:r>
      <w:r>
        <w:rPr>
          <w:rFonts w:ascii="Amiri" w:hAnsi="Amiri" w:eastAsia="Amiri" w:cs="Amiri"/>
          <w:color w:val="111111"/>
          <w:sz w:val="28"/>
          <w:sz w:val="28"/>
          <w:szCs w:val="28"/>
          <w:rtl w:val="true"/>
          <w:lang w:bidi="ar-SA"/>
        </w:rPr>
        <w:t xml:space="preserve">مِنَ النَّاسِ ، تَدعُو فَلا تُجابُ ، وتَنْصَحُ عَنِ الدِّينِ فلا 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أصحابُكَ ، وشَنَفَ لَكَ نُصَحاؤُكَ ، وكان الَّذي مَعكَ أشدُّ عليْكَ مِن عَدُوِّكَ إذا اسْتَنْهَضْتَهم صَدُّوا مُعرضِينَ ، وإنِ اسْتَحْثَثْتَهم أدْبَروا نافِرينَ ، يَتَمَّنونَ فَقْدَك لِما يرَوْن من قِيامِكَ بِأَمْرِ اللّه ِ عز و جل ، وصَرْفِك إيَّاهُم عَنِ الدُّنيا ، فَمِنهُم مَن قد حَسَمْتَ طَمَعَهُ فهُو كاظِمٌ علَى غَيْظِهِ ، ومِنهُم مَن قَتَلْتَ أُسْرَتَه فهو ثائِرٌ متربّصٌ بِكَ رَيْبَ المَنونِ ، وصُرُوفِ النَّوائِبِ ، وكُلُّهم نَغِلُ الصَّدرِ ، ملْتَهِبُ الغَيْظِ ، فَلا تَزالُ فِيهِم كذلِكَ حَتَّى يَقتُلوكَ مكْرا ، أو يُرْهِقُوك شَرَّا ، وسَيُسَمُّونَك بأسماءَ قَد سمَّونِي بِها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 ، وقالُوا سَاحِرٌ ، وقالوا كَذَّابٌ مُفْتَرٍ ، فاصْبِر ، فإنَّ لَكَ فِيَّ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أمَرَ اللّه ُ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فِى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 عز و جل أمرَنِي أن أُدنِيَكَ ولا أُقْصِيَكَ ، وأن أُعَلِّمَكَ ولا أُهْمِلَكَ ، وأن أُقَرِّبَكَ ولا أجْفُوكَ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وصيَّتُه إليَّ ، وَعهْدُه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أُوصِيكُم أيُّها النَّفَرُ ، الَّذينَ قَامُوا بِأمرِ اللّه ِ ، وذَبُّوا عَن دِينِ اللّه ِ ، وجَدُّوا في طَلَبِ حُقُوقِ الأرامِلِ والمساكِينَ ، أُوصِيكُم بَعدِي بالتَّقوى ، وأُحَذِّرُكُم الدُّنيا والاغْتِرارِ بزِبرِجِها وزُخرُفِها ، فَإنَّها مَتاعُ الغُرورِ ، وجانِبوا سَبِيلَ مَن رَكَنَ إليْها ، وطَمَست الغَفْلةُ على قُلوبِهِم ، حَتَّى أَتاهُم مِنَ اللّه ِ ما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قبْلَكُم قَومٌ خلَفوا أنبياءَهُم باتِّباعِ آثارِهِم ، فَإنْ تمسَّكْتُم بِهَديهِم ، واقتَدَيتُم بِسُنَّتِهِم لَمْ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 صلى الله عليه و آله خلَّف فِيكُم كِتابَ اللّه ِ ، وأهلَ بَيتِهِ ، فَعِندَهُم عِلمُ ما تَأتُونَ وما تتَّقونَ ، وهُمُ الطَّريقُ الواضِحُ ، والنُّورُ اللائِحُ ، وأركانُ الأرضِ القوَّامُونَ بالقِسطِ ، بِنُورهِم يُستَضاءُ ، بِهَديِهِم يُقتَدى ، من شَجَرةٍ كَرُمَ مَنْبَتُها ، فَثَبَتَ أصلُها ، وبَسَقَ فَرْعُها ، وطابَ جَناها ، نبَتتْ فِي مُستَقرِّ الحَرَمِ ، وسُقِيت ماءَ الكرَمِ ، وَصَفَتْ مِنَ الأقذاءِ والأدناسِ ، وتُخُيِّرت مِن أطيَبِ مَواليدِ النَّاسِ ، فَلا تَزولوا عَنهُم فَتَفرَّقوا ، ولا تَتَحرَّفوا عَنهُم فتَمَزَّقُوا ، والزَموهُم تَهتَدوا وتَرشُدوا ، واخْلُفوا رَسولَ اللّه ِ صلى الله عليه و آله فِيهِم بأحسَنِ الخِلافَةِ ، فَقَدْ أخبرَكُم أنَّهما لَن يَفتَرِقا حَتَّى يَرِدا علَيَّ الحَوضَ ، أعْني كتابَ اللّه ِ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 الَّذي لا تَضِيعُ ودائِعُهُ ، بلَّغَكُم اللّه ُ ما تأمُلونَ ، ووَقاكُم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على أهلِ مَودَّتي السَّلامَ ، والخَلَفِ وخَلَفِ الخَلَفِ ، حفِظَكم اللّه ُ ، وحَفِظَ فِيكم نَبِيَّكُم ، والسَّلامُ </w:t>
      </w:r>
      <w:r>
        <w:rPr>
          <w:rFonts w:eastAsia="Amiri" w:cs="Amiri" w:ascii="Amiri" w:hAnsi="Amiri"/>
          <w:color w:val="111111"/>
          <w:sz w:val="28"/>
          <w:szCs w:val="28"/>
          <w:rtl w:val="true"/>
          <w:lang w:bidi="ar-SA"/>
        </w:rPr>
        <w:t xml:space="preserve">» . </w:t>
      </w:r>
      <w:r>
        <w:rPr>
          <w:rStyle w:val="FootnoteAnchor"/>
          <w:rtl w:val="true"/>
        </w:rPr>
        <w:footnoteReference w:id="729"/>
      </w:r>
      <w:r>
        <w:rPr>
          <w:rFonts w:ascii="Amiri" w:hAnsi="Amiri" w:eastAsia="Amiri" w:cs="Amiri"/>
          <w:color w:val="111111"/>
          <w:sz w:val="28"/>
          <w:sz w:val="28"/>
          <w:szCs w:val="28"/>
          <w:rtl w:val="true"/>
          <w:lang w:bidi="ar-SA"/>
        </w:rPr>
        <w:t xml:space="preserve">ثُمَّ نقل وصيّته عليه السلام للمؤمنين بآل النَّبِيّ صلى الله عليه و آله بصورة أُخرى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مَن يَخْلُفُ مِنْ نَبِيِّكُم صلى الله عليه و آله ما إن تمسَّكْتُم بهِ لَن تضِلُّوا ، هُمُ الدُّعاةُ ، وهُمُ النَّجاةُ ، وهُمْ أركانُ الأرضِ ، وهُمُ النُّجومُ ، بِهِم يُسْتَضاءُ ، مِن شَجَرةٍ طابَ فَرعُها ، وَزيْتونَهٍ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 نَبَتت في الحَرَمِ ، وسُقِيت مِنْ كرَم إلى خَيْرِ مُستوْدَعٍ ، مِن مُبارَكٍ إلى مُبارَكٍ ، صَفَت مِنَ الأقْذارِ والأدناسِ ، ومِن قبيح مأنَبَه شِرار النَّاس ، لَها فرُوعٌ طِوالٌ ، وَثمَرٌ لا تُنالُ ، حَسِرَت عَن وصْفِها وصفاتِها الألسُنُ ، وَقصُرَت عن بُلوغِها الأعناقُ ، فَهُم الدُّعاةُ ، وهُمُ النَّجاةُ ، وبالنَّاسِ إليهِم الحَاجَةٌ ، فاخْلُفوا رَسُولَ اللّه ِ صلى الله عليه و آله فيهِم بأحسَنِ الخِلافَةِ ، فَقَدْ أخبرَكُم أيُّها الثَّقلانِ أنَّهما لَن يَفْتَرِقا ، هُم والقُرآنُ ، حَتَّى يرِدَا عليَّ الحَوضَ ، فالزَموهُم تهتَدوا وترشُدوا ، ولا تتفرَّقوا عنهم ، فتفرَّقوا وتمزَّقوا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ولنكتف بنقل هذا المقدار ، وللقارئ الكريم أن يراجع مضانَّ هذه الروايات ، كنهج البلاغة ، ومروج الذَّهب والكافي والبحار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5" w:name="pg12883_111309"/>
    </w:p>
    <w:p>
      <w:pPr>
        <w:pStyle w:val="Heading3"/>
        <w:numPr>
          <w:ilvl w:val="2"/>
          <w:numId w:val="1"/>
        </w:numPr>
        <w:rPr/>
      </w:pPr>
      <w:bookmarkStart w:id="236" w:name="__RefHeading___Toc2968695_3224264995"/>
      <w:bookmarkStart w:id="237" w:name="_Toc82"/>
      <w:bookmarkEnd w:id="235"/>
      <w:bookmarkEnd w:id="236"/>
      <w:r>
        <w:rPr/>
        <w:t>۱۸۴</w:t>
      </w:r>
      <w:r>
        <w:rPr>
          <w:rtl w:val="true"/>
        </w:rPr>
        <w:t xml:space="preserve"> ـ وصيّته عليه السلام للحسن والحسين عليهماالسلام</w:t>
      </w:r>
      <w:bookmarkEnd w:id="237"/>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وصيَّته عليه السلام للحسن والحسين عليهماالسلاممن وصيّة له عليه السلام للحسن والحسين عليهماالسلام لمَّا ضربَه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 وأَلاَّ تَبْغِيَا الدُّنيا وإِنْ بَغَتْكُمَا ، ولا تَأْسَفَا عَلَى شَيْءٍ مِنْهَا زُوِيَ عَنْكُمَا ، وقُولا بِالْحَقِّ ، واعْمَلا لِلأَجْرِ ، وكُونَا لِلظَّالِمِ خَصْما ، ولِلْمَظْلُومِ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وجَمِيعَ وَلَدِي ، وأَهْلِي ، ومَنْ بَلَغَهُ كِتَابِي بِتَقْوَى اللّه ، ونَظْمِ أَمْرِكُمْ ، وصَلاحِ ذَاتِ بَيْنِكُمْ ، فإنِّي سَمِعْتُ جَدَّكُمَا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الأَيْتَامِ ، فَلا تُغِبُّوا أَفْوَاهَهُمْ ، ولا يَضِيعُوا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جِيرَانِكُمْ ، فَإِنَّهُمْ وَصِيَّةُ نَبِيِّكُمْ ، مَا زَالَ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الْقُرْآنِ لا يَسْبِقُكُمْ بِالْعَمَلِ بِهِ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الصَّلاةِ فإنَّها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بَيْتِ رَبِّكُمْ ، لا تُخَلُّوهُ مَا بَقِيتُمْ ، فإنَّه إِنْ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اللّه َ فِي الْجِهَادِ بِأَمْوَالِكُمْ ، وأَنْفُسِكُمْ ، وأَلْسِنَتِكُمْ ،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بِالتَّوَاصُلِ والتَّبَاذُلِ ، وإِيَّاكُمْ والتَّدَابُرَ والتَّقَاطُعَ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 ثُمَّ تَدْعُونَ فَلا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لا أُلْفِيَنَّكُمْ تَخُوضُونَ دِمَاءَ الْمُسْلِمِينَ خَوْضا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 انْظُرُوا إِذَا أَنَا مِتُّ مِن ضَرْبَتِهِ هَذِهِ ، فَاضْرِبُوهُ ضَرْبَةً بِضَرْبَةٍ ، ولا تُمَثِّلُوا بِالرَّجُلِ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 ولَوْ بِالْكَلْبِ الْعَقُورِ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83_111310"/>
    </w:p>
    <w:p>
      <w:pPr>
        <w:pStyle w:val="Heading3"/>
        <w:numPr>
          <w:ilvl w:val="2"/>
          <w:numId w:val="1"/>
        </w:numPr>
        <w:rPr/>
      </w:pPr>
      <w:bookmarkStart w:id="239" w:name="__RefHeading___Toc2968697_3224264995"/>
      <w:bookmarkStart w:id="240" w:name="_Toc83"/>
      <w:bookmarkEnd w:id="238"/>
      <w:bookmarkEnd w:id="239"/>
      <w:r>
        <w:rPr/>
        <w:t>۱۸۵</w:t>
      </w:r>
      <w:r>
        <w:rPr>
          <w:rtl w:val="true"/>
        </w:rPr>
        <w:t xml:space="preserve"> ـ وصيّته عليه السلام قبل شهادته</w:t>
      </w:r>
      <w:bookmarkEnd w:id="240"/>
    </w:p>
    <w:p>
      <w:pPr>
        <w:pStyle w:val="Heading3"/>
        <w:numPr>
          <w:ilvl w:val="2"/>
          <w:numId w:val="1"/>
        </w:numPr>
        <w:rPr/>
      </w:pPr>
      <w:bookmarkStart w:id="241" w:name="__RefHeading___Toc2968699_3224264995"/>
      <w:bookmarkStart w:id="242" w:name="_Toc84"/>
      <w:bookmarkEnd w:id="241"/>
      <w:r>
        <w:rPr/>
        <w:t>۱۸۶</w:t>
      </w:r>
      <w:r>
        <w:rPr>
          <w:rtl w:val="true"/>
        </w:rPr>
        <w:t xml:space="preserve"> ـ وصيّته عليه السلام لمّا دعاه اللّه إلى جواره</w:t>
      </w:r>
      <w:bookmarkEnd w:id="242"/>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وصيَّته عليه السلام قبل شهادتهمن كلام له عليه السلام قاله قبل موته على سبيل الوصيَّة لمَّا ضربَه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لَكُمْ ألاّ تُشْرِكُوا بِاللَّهِ شَيْئا ومُحَمَّدٌ ـ صلى اللّه عليه وآله ـ فَلا تُضَيِّعُوا سُنَّتَهُ أَقِيمُوا هَذَيْنِ الْعَمُودَيْنِ وأَوْقِدُوا هَذَيْنِ الْمِصْبَاحَيْنِ وخَلاكُمْ ذَمٌّ أَنَا بِالأَمْسِ صَاحِبُكُمْ والْيَوْمَ عِبْرَةٌ لَكُمْ وغَدا مُفَارِقُكُمْ إِنْ أَبْقَ فَأَنَا وَلِيُّ دَمِي وإِنْ أَفْنَ فَالْفَنَاءُ مِيعَادِي وإِنْ أَعْفُ فَالْعَفْوُ لِي قُرْبَةٌ وهُوَ لَكُمْ حَسَنَةٌ فَاعْفُوا أَ لا تُحِبُّونَ أَنْ يَغْفِرَ اللّه لَكُمْ واللّه مَا فَجَأَنِي مِنَ الْمَوْتِ وَارِدٌ كَرِهْتُهُ ولا طَالِعٌ أَنْكَرْتُهُ ومَا كُنْتُ إِلاّ كَقَارِبٍ وَرَدَ وطَالِبٍ وَجَدَ وما عنْد اللّه خَيْرٌ لِلأَبْرارِ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وصيَّته عليه السلام لمَّا دعاه اللّه إلى جوارهقال عبد الرَّحمن بن الحجاج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الوَصِيَّةُ الاُخْرَى الَّتي بَعَثهَا العَبْدُ الصَّالِحُ الإمام الكاظِم عليه السلام ، إليَّ ـ مَعَ الاُولَى ـ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أوْصَى بِهِ عَلِيُّ بْنُ أبِي طَالِبٍ ، أوْصَى أنَّهُ يَشْهَدُ أنْ لا إِلَهَ إِلاّ اللّه وَحْدَهُ لا شَرِيكَ لَهُ ، وأنَّ مُحَمَّدا عَبْدُهُ ورَسُولُهُ ، أرْسَلَهُ بِالْهُدَى ودِينِ الحَقِّ ،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صَلاتِي ونُسُكِي ومَحْيَايَ ومَمَاتِي للّه ِِ رَبِّ العَالَمِينَ ، لا شَرِيكَ لَهُ وبِذَلِكَ أُمِرْتُ ،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أُوصِيكَ يَا حَسَنُ وجَمِيعَ أهْلِ بَيْتِي ووُلْدِي ومَنْ بَلَغَهُ كِتَابِي بِتَقْوَى اللّه رَبِّكُمْ ، ولا تَمُوتُنَّ إِلاّ وأنْتُمْ مُسْلِمُونَ ، واعْتَصِمُوا بِحَبْلِ اللّه جَمِيعا ولا تَفَرَّقُوا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 وأنَّ المُبِيرَةَ الحَالِقَةَ لِلدِّينِ فَسَادُ ذَاتِ البَيْنِ ، ولا قُوَّةَ إِلاّ بِاللّه ِ العَلِيِّ العَظِيمِ ، انْظُرُوا ذَوِي أرْحَامِكُمْ فَصِلُوهُمْ يُهَوِّنِ اللّه عَلَيْكُمُ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الأيْتَامِ فَلا تُغِبُّوا أفْوَاهَهُمْ ، ولا يَضِيعُوا بِحَضْرَتِكُمْ ، فَقَدْ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أوْجَبَ اللّه عز و جل لَهُ بِذَلِكَ الجَنَّةَ ت ، كَمَا أوْجَبَ لآِكِلِ مَالِ اليَتِيمِ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القُرْآنِ فَلا يَسْبِقُكُمْ إِلَى العَمَلِ بِهِ أحَدٌ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جِيرَانِكُمْ ، فَإِنَّ النَّبِيَّ صلى الله عليه و آله أوْصَى بِهِمْ ، ومَا زَالَ رَسُولُ اللّه صلى الله عليه و آله يُوصِي بِهِمْ حَتَّى ظَنَنَّا أنَّهُ سَيُوَرِّثُهُمْ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بَيْتِ رَبِّكُمْ فَلا يَخْلُو مِنْكُمْ مَا بَقِيتُمْ ، فَإِنَّهُ إِنْ تُرِكَ لَمْ تُنَاظَرُوا وأدْنَى مَا يَرْجِعُ بِه مَن أمَّهُ أنْ يُغْفَرَ 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الصَّلاةِ فَإِنَّهَا خَيْرُ العَمَلِ ، إِنَّهَا عَمُودُ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الزَّكَاةِ فَإِنَّهَا تُطْفِئُ غَضَبَ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شَهْرِ رَمَضَانَ ، فَإِنَّ صِيَامَهُ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الفُقَرَاءِ والمَسَاكِينِ ، فَشَارِكُوهُمْ فِي مَعَايِشِكُمْ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الجِهَادِ بِأمْوَالِكُمْ وأنْفُسِكُمْ وألْسِنَتِكُمْ ، فَإِنَّمَا يُجَاهِدُ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 أو مُطِيعٌ لَهُ مُقْتَدٍ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ذُرِّيَّةِ نَبِيِّكُمْ ، فَلا يُظْلَمَنَّ بِحَضْرَتِكُمْ وبَيْنَ ظَهْرَانَيْكُمْ ، وأنْتُمْ تَقْدِرُونَ عَلَى الدَّفْعِ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أصْحَابِ نَبِيِّكُمُ ، الَّذِينَ لَمْ يُحْدِثُوا حَدَثا ، ولَمْ يُؤوُوا مُحْدِثا ، فَإِنَّ رَسُولَ اللّه صلى الله عليه و آله أوْصَى بِهِمْ ، ولَعَنَ المُحْدِثَ مِنْهُمْ ، ومِنْ غَيْرِهِمْ ، والمُؤوِيَ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 فِي النِّسَاءِ وفِيمَا مَلَكَتْ أيْمَانُكُمْ ، فَإِنَّ آخِرَ مَا تَكَلَّمَ بِهِ نَبِيُّكُمْ صلى الله عليه و آله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بِالضَّعِيفَيْنِ النِّسَاءِ ومَا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الصَّلاةَ ، لا تَخَافُوا فِي اللّه لَوْمَةَ لائِمٍ ، يَكْفِكُمُ اللّه مَنْ آذَاكُمْ وبَغَى عَلَيْكُمْ ، قُولُوا لِلنَّاسِ حُسْنا كَمَا أمَرَكُمُ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تَتْرُكُوا الأمْرَ بِالْمَعْرُوفِ والنَّهْيَ عَن المُنْكَرِ ، فَيُوَلِّيَ اللّه أمْرَكُمْ شِرَارَكُمْ ، ثُمَّ تَدْعُونَ فَلا يُسْتَجَابُ لَكُمْ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يَا بَنِيَّ بِالتَّوَاصُلِ ، والتَّبَاذُلِ ، والتَّبَارِّ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والتَّقَاطُعَ ، والتَّدَابُرَ ، والتَّفَرُّقَ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 ولا تَعَاوَنُوا عَلَى 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 إِنَّ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مِنْ أهْلِ بَيْتٍ ، وحَفِظَ فِيكُمْ نَبِيَّكُمْ ، أسْتَوْدِعُكُمُ اللّه ، وأقْرَأُ عَلَيْكُمُ السَّلامَ ، ورَحْمَةَ اللّه وبَرَكَاتِهِ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لا إِلَهَ إِلاّ اللّه ، حَتَّى قُبِضَ صَلَوَاتُ اللّه عَلَيْهِ ورَحْمَتُهُ ، فِي ثَلاثِ لَيَالٍ مِنَ العَشْرِ الأوَاخِرِ لَيْلَةَ ثَلاثٍ وعِشْرِينَ ، مِنْ شَهْرِ رَمَضَانَ لَيْلَةَ الجُمُعَةِ ، سَنَةَ أرْبَعِينَ مِنَ الهِجْرَةِ ، وكَانَ ضُرِبَ لَيْلَةَ إِحْدَى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السَّيِّد رحمه الله في نهج البلاغة روايتين ، إحداهما بالرَّقم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الكتب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له عليه السلام وصّى بها جيشا بعثه إلى العدوّ ، وثانيتهما بالرَّقم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وصيّته له عليه السلام وصّى بها شُرَيْح بن هانئ لمّا جعله على مقدّمته إلى الشام ، ونحن نورد الرِّوايتين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عليه السلام لشُرَيْح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على مقدمته إلى 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اتَّقِ اللَّهَ فِي كُلِّ صَبَاحٍ ومَسَاءٍ ، وخَفْ عَلَى نَفْسِكَ الدُّنْيَا الْغرُورَ ، ولا تَأْمَنْهَا عَلَى حَالٍ ، واعْلَمْ أَنَّكَ إِنْ لَمْ تَرْدَعْ نَفْسَكَ عَنْ كَثِيرٍ مِمَّا تُحِبُّ مَخَافَةَ مَكْرُوهٍ سَمَتْ بِكَ الأَهْوَاءُ إِلَى كَثِيرٍ مِنَ الضَّرَرِ ، فَكُنْ لِنَفْسِكَ مَانِعا رَادِعا ولِنَزْوَتِكَ عِنْدَ الْحَفِيظَةِ وَاقِما قَامِعا </w:t>
      </w:r>
      <w:r>
        <w:rPr>
          <w:rFonts w:eastAsia="Amiri" w:cs="Amiri" w:ascii="Amiri" w:hAnsi="Amiri"/>
          <w:color w:val="111111"/>
          <w:sz w:val="28"/>
          <w:szCs w:val="28"/>
          <w:rtl w:val="true"/>
          <w:lang w:bidi="ar-SA"/>
        </w:rPr>
        <w:t xml:space="preserve">» . </w:t>
      </w:r>
      <w:r>
        <w:rPr>
          <w:rStyle w:val="FootnoteAnchor"/>
          <w:rtl w:val="true"/>
        </w:rPr>
        <w:footnoteReference w:id="735"/>
      </w:r>
      <w:r>
        <w:rPr>
          <w:rFonts w:ascii="Amiri" w:hAnsi="Amiri" w:eastAsia="Amiri" w:cs="Amiri"/>
          <w:color w:val="111111"/>
          <w:sz w:val="28"/>
          <w:sz w:val="28"/>
          <w:szCs w:val="28"/>
          <w:rtl w:val="true"/>
          <w:lang w:bidi="ar-SA"/>
        </w:rPr>
        <w:t xml:space="preserve">ومن وصيّة له عليه السلام وصّى بها جيشا بعثه إلى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نَزَلْتُمْ بِعَدُوٍ أو نَزَلَ بِكُمْ فَلْيَكُنْ مُعَسْكَرُكُمْ فِي قُبُلِ الأَشْرَافِ ، أو سِفَاحِ الْجِبَالِ ، أو أَثْنَاءِ الأَنْهَارِ ، كَيْمَا يَكُونَ لَكُمْ رِدْءا ودُونَكُمْ مَرَدّا ، ولْتَكُنْ مُقَاتَلَتُكُمْ مِنْ وَجْهٍ وَاحِدٍ أو اثْنَيْنِ ، واجْعَلُوا لَكُمْ رُقَبَاءَ فِي صَيَاصِي الْجِبَالِ ، ومَنَاكِبِ الْهِضَابِ لِئَلاَّ يَأْتِيَكُمُ الْعَدُوُّ مِن مَكَانِ مَخَافَةٍ ، أو أَمْنٍ ، واعْلَمُوا أَنَّ مُقَدِّمَةَ الْقَوْمِ عُيُونُهُمْ ، وعُيُونَ الْمُقَدِّمَةِ طَلائِعُهُمْ ، وإِيَّاكُمْ والتَّفَرُّقَ ، فَإِذَا نَزَلْتُمْ فَانْزِلُوا جَمِيعا ، وإِذَا ارْتَحَلْتُمْ فَارْتَحِلُوا جَمِيعا ، وإِذَا غَشِيَكُمُ اللَّيْلُ فَاجْعَلُوا الرِّمَاحَ كِفَّةً ، ولا تَذُوقُوا النَّوْمَ غِرَارا ، أو مَضْمَضَةً </w:t>
      </w:r>
      <w:r>
        <w:rPr>
          <w:rFonts w:eastAsia="Amiri" w:cs="Amiri" w:ascii="Amiri" w:hAnsi="Amiri"/>
          <w:color w:val="111111"/>
          <w:sz w:val="28"/>
          <w:szCs w:val="28"/>
          <w:rtl w:val="true"/>
          <w:lang w:bidi="ar-SA"/>
        </w:rPr>
        <w:t xml:space="preserve">» .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ما نقله السَّيِّد رحمه الله بالرَّقم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من الكتاب المتقدِّم ، كما هو دأبه رحمه الله في النَّهج ، وما نقله بالرَّقم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خارجا عن الكتاب الذي وصّى به شُرَيْح بن هانئ ، كليهما حين التّوديع ، كما تقدَّم في وصيَّته عليه السلام لزياد حين ودّعه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تحف العقول من وصيّته عليه السلام لزياد بن النَّضْر ، حين أنفذه على مقدمته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 بكتاب يوصيه فيه ويحذّره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مقدّمة القوم عيونهم </w:t>
      </w:r>
      <w:r>
        <w:rPr>
          <w:rFonts w:eastAsia="Amiri" w:cs="Amiri" w:ascii="Amiri" w:hAnsi="Amiri"/>
          <w:color w:val="111111"/>
          <w:sz w:val="28"/>
          <w:szCs w:val="28"/>
          <w:rtl w:val="true"/>
          <w:lang w:bidi="ar-SA"/>
        </w:rPr>
        <w:t xml:space="preserve">. . . . </w:t>
      </w:r>
      <w:r>
        <w:rPr>
          <w:rStyle w:val="FootnoteAnchor"/>
          <w:rtl w:val="true"/>
        </w:rPr>
        <w:footnoteReference w:id="737"/>
      </w:r>
      <w:r>
        <w:rPr>
          <w:rFonts w:ascii="Amiri" w:hAnsi="Amiri" w:eastAsia="Amiri" w:cs="Amiri"/>
          <w:color w:val="111111"/>
          <w:sz w:val="28"/>
          <w:sz w:val="28"/>
          <w:szCs w:val="28"/>
          <w:rtl w:val="true"/>
          <w:lang w:bidi="ar-SA"/>
        </w:rPr>
        <w:t xml:space="preserve">ـ فساقَ قريبا مِنَ الكِتابِ المُتقدِّمِ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الوصّية والكتاب على نقل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 في كُلِّ مَمْسَىً ومَصْبَحٍ ، وخَفْ على نَفسِكَ الغُرورَ ، ولا تأمنْها علَى حالٍ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 أنَّك إنْ لَم تزَعْ نَفسَكَ عَن كَثيرٍ مِمّا تُحِبُّ مخافَةَ مَكروهِهِ ، سَمَتْ بِكَ الأهواءُ إلى كَثيرٍ مِنَ الضُرِّ حَتَّى تَظْعَنَ ، فَكُن لِنَفسِكَ مانِعا وازِعا عَنِ الظُّلمِ والغَيِّ والبَغْي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هذا الجُنْدَ ، فلا تستذلَّنَّهُم ، ولا تَستَطِل عَليهِم ، فإنَّ خيرَكُم أتقاكُم ، تَعَلَّم مِن عالِمِهِم ، وعَلِّمْ جاهِلَهُم ، واحلُم عَن سفِيهِهِم ، فَإنَّك إنَّما تُدرِكَ الخَيرَ بالعِلمِ وكَفِّ الأذى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 بكتاب يوصيه فيه ويحذِّره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مُقدِّمَةَ القَوْمِ عُيونُهم ، وعُيُونُ المُقدِّمَةِ طَلائِعُهُم ، فإذا أنْتَ خَرجْتَ مِن بلادِكَ ودَنوْتَ مِن عَدوِّكَ ، فلا تَسأمْ مِن تَوْجِيه الطَّلائِعِ في كُلِّ ناحِيَةٍ ، وفي بَعضِ الشِّعابِ والشَّجَرِ والخَمَرِ ، وفي كلِّ جانِبٍ ، حَتَّى لا يُغِيركُم عَدُوُّكم ويَكونَ لَكم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 الكَتائِبَ والقَبائِلَ مِن لَدُنِ الصَّباحِ إلى المَسَاءِ ، إلاَّ تَعْبئَةً ، فإنْ دَهَمَكُم أمْرٌ أو غَشِيَكُم مَكْرُوهٌ ، كُنْتُم قد تَقَدَّمْتُم في التَّعبِئَةِ ، وإذا نَزَلْتُم بِعَدوٍّ أو نَزَلَ بِكُم فَلْيَكُن مُعَسْكَرُكُم في أقْبالِ الأَشرافِ ، أو في سِفاحِ الجِبالِ ، أو أثْناءِ الأنْهارِ ، كَيما يكونُ لَكُم رِدْءا ،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أو اثْنَين ، واجْعَلوا رُقَباءَكم في صَياصِي الجِبالِ وبأعْلى الأشْرافِ ، وبمناكِبِ الأنْهارِ ، يُريئُون لكم لئَلاَّ يأتيَكُم عَدُوٌّ من مَكانِ مخافَةٍ أو أمْنٍ ، وإذا نَزَلْتُم فانزِلُوا جَميعا ، وإذا رَحَلْتُم فارْحَلُوا جَميعا ، وإذا غَشِيَكُم اللَّيْلُ فَنَزلْتُم ، فحُفُّوا عَسْكَرَكم بالرِّماح والتِّرَسَةِ ، واجْعَلوا رُماتَكُم يَلُوونَ تِرسَتُكم ، كَيْلا تُصابَ لَكُم غِرَّةٌ ، ولا تُلْقى لَكُم غَفْلَةٌ ، واحْرُس عَسْكَركَ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تَرْقُدَ ، أو تُصْبِحَ إلاَّ غِرارا أو مَضْمَضَةً ، ثُمَّ لِيَكُنْ ذلِكَ شَأنَك ودَأبَكَ حَتَّى تَنْتَهي إلى عَدُوِّكَ ، وعَلَيْك بالتَّأنِّي في 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والعَجَلَةَ إلاَّ أن تُمَكِّنَكَ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تُقاتِل إلاَّ أنْ يَبْدَؤوك ، أو يأتِيَك أمْرِي ، والسَّلامُ عليْكَ ورَحمَةُ اللّه ِ </w:t>
      </w:r>
      <w:r>
        <w:rPr>
          <w:rFonts w:eastAsia="Amiri" w:cs="Amiri" w:ascii="Amiri" w:hAnsi="Amiri"/>
          <w:color w:val="111111"/>
          <w:sz w:val="28"/>
          <w:szCs w:val="28"/>
          <w:rtl w:val="true"/>
          <w:lang w:bidi="ar-SA"/>
        </w:rPr>
        <w:t xml:space="preserve">» . </w:t>
      </w:r>
      <w:r>
        <w:rPr>
          <w:rStyle w:val="FootnoteAnchor"/>
          <w:rtl w:val="true"/>
        </w:rPr>
        <w:footnoteReference w:id="73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3" w:name="pg12883_111317"/>
    </w:p>
    <w:p>
      <w:pPr>
        <w:pStyle w:val="Heading2"/>
        <w:numPr>
          <w:ilvl w:val="1"/>
          <w:numId w:val="1"/>
        </w:numPr>
        <w:rPr/>
      </w:pPr>
      <w:bookmarkStart w:id="244" w:name="__RefHeading___Toc2968701_3224264995"/>
      <w:bookmarkStart w:id="245" w:name="_Toc85"/>
      <w:bookmarkEnd w:id="243"/>
      <w:bookmarkEnd w:id="244"/>
      <w:r>
        <w:rPr>
          <w:rtl w:val="true"/>
        </w:rPr>
        <w:t xml:space="preserve">الفصل السابع </w:t>
      </w:r>
      <w:r>
        <w:rPr>
          <w:rtl w:val="true"/>
        </w:rPr>
        <w:t xml:space="preserve">: </w:t>
      </w:r>
      <w:r>
        <w:rPr>
          <w:rtl w:val="true"/>
        </w:rPr>
        <w:t>مكاتيبه عليه السلام المجهولة التاريخ</w:t>
      </w:r>
      <w:bookmarkEnd w:id="245"/>
    </w:p>
    <w:p>
      <w:pPr>
        <w:pStyle w:val="Heading3"/>
        <w:numPr>
          <w:ilvl w:val="2"/>
          <w:numId w:val="1"/>
        </w:numPr>
        <w:rPr/>
      </w:pPr>
      <w:bookmarkStart w:id="246" w:name="__RefHeading___Toc2968703_3224264995"/>
      <w:bookmarkStart w:id="247" w:name="_Toc86"/>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المجهولة التاريخ</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12883_111319"/>
    </w:p>
    <w:p>
      <w:pPr>
        <w:pStyle w:val="Heading3"/>
        <w:numPr>
          <w:ilvl w:val="2"/>
          <w:numId w:val="1"/>
        </w:numPr>
        <w:rPr/>
      </w:pPr>
      <w:bookmarkStart w:id="249" w:name="__RefHeading___Toc2968705_3224264995"/>
      <w:bookmarkStart w:id="250" w:name="_Toc87"/>
      <w:bookmarkEnd w:id="248"/>
      <w:bookmarkEnd w:id="249"/>
      <w:r>
        <w:rPr/>
        <w:t>۱۸۷</w:t>
      </w:r>
      <w:r>
        <w:rPr>
          <w:rtl w:val="true"/>
        </w:rPr>
        <w:t xml:space="preserve"> ـ كتابه عليه السلام إلى زياد</w:t>
      </w:r>
      <w:bookmarkEnd w:id="250"/>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كتابه عليه السلام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w:t>
      </w:r>
      <w:r>
        <w:rPr>
          <w:rStyle w:val="FootnoteAnchor"/>
          <w:rtl w:val="true"/>
        </w:rPr>
        <w:footnoteReference w:id="739"/>
      </w:r>
      <w:r>
        <w:rPr>
          <w:rFonts w:ascii="Amiri" w:hAnsi="Amiri" w:eastAsia="Amiri" w:cs="Amiri"/>
          <w:color w:val="111111"/>
          <w:sz w:val="28"/>
          <w:sz w:val="28"/>
          <w:szCs w:val="28"/>
          <w:rtl w:val="true"/>
          <w:lang w:bidi="ar-SA"/>
        </w:rPr>
        <w:t xml:space="preserve">عن السَّيِّد الرَّضي رحمه الله في نهج البلاغة صورة لهذا الكتاب ، ونقلنا صورة ثانية له عن اليعقوبيّ ، ونقل البلاذري صورة ثالثة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عليه السلام إلى زياد رسولاً ليأخذه لحمل ما اجتمع عنده من المال ، فحمل زياد ما كان عنده ،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الأكراد قد كَسَروا مِنَ الخَراجِ ، وأنَا أُداريهم فلا تُعلِم أميرَ المؤمنين ذلِكَ فيرى أنَّه اعتلالُ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الرَّسول ، فأخبر عليَّا عليه السلام بما قال زياد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بَلَّغَنِي رَسولي عَنْكَ ما أخْبَرْتَهُ بهِ عَنِ الأكْرادِ ، واسْتِكْتامَكَ إيَّاهُ ذلِكَ ، وقد عَلِمْتُ أنَّك لم تُلْقِ ذلِكَ إليهِ إلاَّ لِتُبْلِغَني إيَّاهُ ، وإنِّي أُقْسِمُ باللّه ِ عز و جل قَسَما صادِقا لَئِن بلَغَنِي أنَّك خُنْتَ مِن فَيءِ المُسلِمينَ شَيئا صَغِيرا أو كَبِيرا ، لأشدُّنَّ علَيْكَ ، شَدَّةً يَدَعُك </w:t>
      </w:r>
      <w:r>
        <w:rPr>
          <w:rStyle w:val="FootnoteAnchor"/>
          <w:rtl w:val="true"/>
        </w:rPr>
        <w:footnoteReference w:id="740"/>
      </w:r>
      <w:r>
        <w:rPr>
          <w:rFonts w:ascii="Amiri" w:hAnsi="Amiri" w:eastAsia="Amiri" w:cs="Amiri"/>
          <w:color w:val="111111"/>
          <w:sz w:val="28"/>
          <w:sz w:val="28"/>
          <w:szCs w:val="28"/>
          <w:rtl w:val="true"/>
          <w:lang w:bidi="ar-SA"/>
        </w:rPr>
        <w:t xml:space="preserve">قَلِيلَ الوَفْرِ ، ثَقِيلَ الظَّهر ، والسَّلامُ </w:t>
      </w:r>
      <w:r>
        <w:rPr>
          <w:rFonts w:eastAsia="Amiri" w:cs="Amiri" w:ascii="Amiri" w:hAnsi="Amiri"/>
          <w:color w:val="111111"/>
          <w:sz w:val="28"/>
          <w:szCs w:val="28"/>
          <w:rtl w:val="true"/>
          <w:lang w:bidi="ar-SA"/>
        </w:rPr>
        <w:t xml:space="preserve">» . </w:t>
      </w:r>
      <w:r>
        <w:rPr>
          <w:rStyle w:val="FootnoteAnchor"/>
          <w:rtl w:val="true"/>
        </w:rPr>
        <w:footnoteReference w:id="74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883_111320"/>
    </w:p>
    <w:p>
      <w:pPr>
        <w:pStyle w:val="Heading3"/>
        <w:numPr>
          <w:ilvl w:val="2"/>
          <w:numId w:val="1"/>
        </w:numPr>
        <w:rPr/>
      </w:pPr>
      <w:bookmarkStart w:id="252" w:name="__RefHeading___Toc2968707_3224264995"/>
      <w:bookmarkStart w:id="253" w:name="_Toc88"/>
      <w:bookmarkEnd w:id="251"/>
      <w:bookmarkEnd w:id="252"/>
      <w:r>
        <w:rPr>
          <w:rtl w:val="true"/>
        </w:rPr>
        <w:t>كتابه عليه السلام إلى زياد</w:t>
      </w:r>
      <w:bookmarkEnd w:id="253"/>
    </w:p>
    <w:p>
      <w:pPr>
        <w:pStyle w:val="BookText"/>
        <w:rPr/>
      </w:pPr>
      <w:r>
        <w:rPr>
          <w:rFonts w:ascii="Amiri" w:hAnsi="Amiri" w:eastAsia="Amiri" w:cs="Amiri"/>
          <w:color w:val="111111"/>
          <w:sz w:val="28"/>
          <w:sz w:val="28"/>
          <w:szCs w:val="28"/>
          <w:rtl w:val="true"/>
          <w:lang w:bidi="ar-SA"/>
        </w:rPr>
        <w:t xml:space="preserve">كتابه عليه السلام إلى زيادفي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عليه السلام إلى زياد بن أبى ، وهو خليفة عامله عبد اللّه بن عبَّاس على البصرة ، وعبد اللّه عامل أمير المؤمنين عليه السلام يومئذٍ عليها ، وعلى كور الأهواز ، وفارس وكرمان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أُقْسِمُ بِاللَّهِ قَسَما صَادِقا ، لَئِنْ بَلَغَنِي أنَّك خُنْتَ مِن فَيْءِ الْمُسْلِمِينَ شَيْئا ، صَغِيرا أو كَبِيرا ، لأَشُدَّنَّ عَلَيْك شَدَّةً تَدَعُك قَلِيلَ الْوَفْرِ ، ثَقِيلَ الظَّهْرِ ، ضَئِيلَ الأَمْرِ ، والسَّلامُ </w:t>
      </w:r>
      <w:r>
        <w:rPr>
          <w:rFonts w:eastAsia="Amiri" w:cs="Amiri" w:ascii="Amiri" w:hAnsi="Amiri"/>
          <w:color w:val="111111"/>
          <w:sz w:val="28"/>
          <w:szCs w:val="28"/>
          <w:rtl w:val="true"/>
          <w:lang w:bidi="ar-SA"/>
        </w:rPr>
        <w:t xml:space="preserve">. »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مصنّف كتاب معادن الحكمة </w:t>
      </w:r>
      <w:r>
        <w:rPr>
          <w:rStyle w:val="FootnoteAnchor"/>
          <w:rtl w:val="true"/>
        </w:rPr>
        <w:footnoteReference w:id="743"/>
      </w:r>
      <w:r>
        <w:rPr>
          <w:rFonts w:ascii="Amiri" w:hAnsi="Amiri" w:eastAsia="Amiri" w:cs="Amiri"/>
          <w:color w:val="111111"/>
          <w:sz w:val="28"/>
          <w:sz w:val="28"/>
          <w:szCs w:val="28"/>
          <w:rtl w:val="true"/>
          <w:lang w:bidi="ar-SA"/>
        </w:rPr>
        <w:t xml:space="preserve">إلى زياد ، وأشرنا إليه في ترجمة زياد ، ولكن في شرح ابن أبي الحديد أخرجه بصورة أخرى ، لا مناص من نقله هنا ، وهو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فإنِّي قد وَلَّيْتُك ما وَلَّيتُك ، وأنَا أراكَ لذلك أهْلاً ، وإنَّهُ قد كانَت مِن أبي سُفْيَانَ فَلْتَةٌ في أيَّامِ عُمَرَ مِن أمانِيِّ التِّيِهِ وكَذِبِ النَّفسِ ، لَم تَستَوْجِبْ بِها مِيرَاثا ، ولَم تستَحِقَّ بِها نَسَبا ، وإنَّ مُعاوِيَةَ كالشّيْطانِ الرَّجيمِ ، يأتِي المرْءَ مِن بَينِ يَديْهِ ، ومِن خَلْفِهِ ، وعن يَمِينِهِ ، وعن شِمالِهِ ، فاحْذَرْهُ ، ثُمَّ احْذَرْهُ ، ثُمَّ احْذَرْهُ ، والسَّلامُ </w:t>
      </w:r>
      <w:r>
        <w:rPr>
          <w:rFonts w:eastAsia="Amiri" w:cs="Amiri" w:ascii="Amiri" w:hAnsi="Amiri"/>
          <w:color w:val="111111"/>
          <w:sz w:val="28"/>
          <w:szCs w:val="28"/>
          <w:rtl w:val="true"/>
          <w:lang w:bidi="ar-SA"/>
        </w:rPr>
        <w:t xml:space="preserve">» . </w:t>
      </w:r>
      <w:r>
        <w:rPr>
          <w:rStyle w:val="FootnoteAnchor"/>
          <w:rtl w:val="true"/>
        </w:rPr>
        <w:footnoteReference w:id="74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83_111321"/>
    </w:p>
    <w:p>
      <w:pPr>
        <w:pStyle w:val="Heading3"/>
        <w:numPr>
          <w:ilvl w:val="2"/>
          <w:numId w:val="1"/>
        </w:numPr>
        <w:rPr/>
      </w:pPr>
      <w:bookmarkStart w:id="255" w:name="__RefHeading___Toc2968709_3224264995"/>
      <w:bookmarkStart w:id="256" w:name="_Toc89"/>
      <w:bookmarkEnd w:id="254"/>
      <w:bookmarkEnd w:id="255"/>
      <w:r>
        <w:rPr/>
        <w:t>۱۸۸</w:t>
      </w:r>
      <w:r>
        <w:rPr>
          <w:rtl w:val="true"/>
        </w:rPr>
        <w:t xml:space="preserve"> ـ كتابه عليه السلام إلى أهل البصرة</w:t>
      </w:r>
      <w:bookmarkEnd w:id="256"/>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كتابه عليه السلام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المُؤمِنينَ إلى مَن قُرِئَ علَيهِ كِتابي هذا مِن ساكِني البَصرَةِ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أمَّا بَعدُ ؛ فَإنَّ اللّه َ حَلِيمٌ ذو أناةٍ لا يَعجَلُ بِالعُقوبَةِ قَبلَ البَيِّنَةِ ، ولا يأخُذُ المُذنِبَ عِندَ أوَّلِ وَهلَةٍ ، ولكِنَّهُ يَقبَلُ التَّوبَةَ ، ويَستَدِيمُ الأَناةَ ، ويَرضى بالإِنابَةِ ، لِيَكونَ أعظَمَ للِحُّجَةِ وأبلَغَ فِي المَعذِرَةِ ، وقد كانَ مِن شِقاقِ جُلَّكُم أيُّها النَّاسُ ما استَحقَقْتَم أنْ تُعاقَبوا عَليهِ فَعفَوتُ عَن مُجرِمِكُم ، ورَفعتُ السَّيفَ عَن مُدبِرِكُم ، وقَبلِتُ مِن مُقبِلِكُم ، وأخَذتُ بَيعَتَكُم ؛ فَإن تَفُوا بِبَيعَتِي ، وتَقبَلُوا نَصيحَتِي ، وتَستَقِيمُوا علَى طاعَتِي أعمَلْ فِيكُم بالكتابِ والسُّنّةِ وقَصدِ الحَقِّ وأُقِمْ فِيكُم سَبِيلَ الهُدى ، فَو اللّه ِ ، ما أعلَمُ أنَّ واليا بَعدَ مُحَمَّدٍ صلى الله عليه و آله أعلَمُ بِذَلِكَ مِنّي ولا أعمَلُ ، أقولُ قَولِي هذا صادِقا غَيرَ ذامٍّ لِمَن مَضَى ولا مُنتَقِصا لِأَعْمالِهِم ، فَإن خَطَت بِكُم الأهواءُ المُردِيَةُ وسفَهُ الرَّأي الجائِرِ إلى مُنابَذَتِي تُرِيدونَ خِلافِي ، فَهأنذا قَرّبْتُ جِيادي ورَحَّلْتُ رِكابِي ، وايمُ اللّه ِ ، لَئِنْ ألجأتُمونِي إلى المَسيرِ إليكُم لأُوقِعَنَّ بِكُم وَقَعَةً لا يكونُ يَومُ الجَمَلِ عِندَها إلاَّ كَلَعْقَةِ لاعِقٍ ، وإنّي لَظَانٌّ ألاّ تجعَلُوا إن شاءَ اللّه ُ علَى أنفُسِكُم سَبِيلاً ، وقَد قَدَّمْتُ هذا الكِتابَ حُجَّةً عَلَيكُم ، ولَن أكتُبَ إليكُم مِن بَعدِهِ كِتابا إنْ أنتُم استَغشَشْتُم نصيحَتي ونابَذتُم رَسُولِي حَتَّى أكونَ أنا الشَّاخِصَ نَحوَكُم إنْ شاءَ اللّه ُ ، والسَّلامُ </w:t>
      </w:r>
      <w:r>
        <w:rPr>
          <w:rFonts w:eastAsia="Amiri" w:cs="Amiri" w:ascii="Amiri" w:hAnsi="Amiri"/>
          <w:color w:val="111111"/>
          <w:sz w:val="28"/>
          <w:szCs w:val="28"/>
          <w:rtl w:val="true"/>
          <w:lang w:bidi="ar-SA"/>
        </w:rPr>
        <w:t xml:space="preserve">. »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 عن السَّيِّد الرَّضي رحمه الله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السَّيِّدَ رحمه الله اختصر كما هو دأبه في نهج البلاغة ، فلمَّا قرأ جارية كتاب أمير المؤمنين عليه السلام على النَّاس قام صبرة بن شيمان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ونحن لمن حارب أمير المؤمنين حرب ، ولمن سالم أمير المؤمنين سلم ، إن كفيت يا جارية قومك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وجوه النَّاس وتكلَّموا ، فقام زياد خطيبا في الأزْد فأجابوه ، وقدم جارية قومه فلم يجيبوه ، فأرسل إلى زياد والأزْد يستصرخه ، وجاءت الأزْد وجاء شريك بن الأعْوَر ناصرا جارية ، فانهزم تَميم وابن الحَضْرَمِيّ ودخلوا دار سبيل السَّعدي ، فحضروا ابن الحَضْرَمِيّ فقال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 فأحرق الدَّارَ ، فهلك ابن الحَضْرَمِيّ في سبعين رَجُلاً </w:t>
      </w:r>
      <w:r>
        <w:rPr>
          <w:rFonts w:eastAsia="Amiri" w:cs="Amiri" w:ascii="Amiri" w:hAnsi="Amiri"/>
          <w:color w:val="111111"/>
          <w:sz w:val="28"/>
          <w:szCs w:val="28"/>
          <w:rtl w:val="true"/>
          <w:lang w:bidi="ar-SA"/>
        </w:rPr>
        <w:t xml:space="preserve">. ] </w:t>
      </w:r>
      <w:r>
        <w:rPr>
          <w:rStyle w:val="FootnoteAnchor"/>
          <w:rtl w:val="true"/>
        </w:rPr>
        <w:footnoteReference w:id="74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883_111322"/>
    </w:p>
    <w:p>
      <w:pPr>
        <w:pStyle w:val="Heading3"/>
        <w:numPr>
          <w:ilvl w:val="2"/>
          <w:numId w:val="1"/>
        </w:numPr>
        <w:rPr/>
      </w:pPr>
      <w:bookmarkStart w:id="258" w:name="__RefHeading___Toc2968711_3224264995"/>
      <w:bookmarkStart w:id="259" w:name="_Toc90"/>
      <w:bookmarkEnd w:id="257"/>
      <w:bookmarkEnd w:id="258"/>
      <w:r>
        <w:rPr/>
        <w:t>۱۸۹</w:t>
      </w:r>
      <w:r>
        <w:rPr>
          <w:rtl w:val="true"/>
        </w:rPr>
        <w:t xml:space="preserve"> ـ كتابه عليه السلام إلى ابن عبّاس</w:t>
      </w:r>
      <w:bookmarkEnd w:id="259"/>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كتابه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رحمه اللهكتابا له عليه السلام إلى عبد اللّه بن العبَّاس ، ولكن نقله الكشّي وأنساب الأشراف ونهج السَّعادة بصور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نصُّ ما نقل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العَجَبِ أنْ تُزَيِّنَ نَفْسُكَ ، أنَّ لكَ في بَيتِ مالِ المُسلمِينَ مِنَ الحَقِّ أكْثَرَ مِمَّا لِرَجُلٍ واحِدٍ مِنَ المُسلمِينَ ، فقَد أفْلَحْتَ إنْ كانَ تَمَنِّيك الباطِلَ ، وادِّعاؤ ما لا يكونُ يُنْجِيكَ مِنَ المأثْمِ ، ويُحِلُّ لَكَ المُحَرَّمَ ، إنَّك لأنْت المُهْتَدِي السَّعيدُ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أنَّكَ اتَّخذتَ مَكَّةَ وَطَنا ، وضَرَبْتَ بِها عَطَنا ، تَشْتَري بِها المُوَلَّداتُ من مكَّة والمدينة ، والطائفِ تخْتَارُهنَّ علَى عَيْنِكَ ، وتُعْطِي فِيهِنَّ مالَ غَيْرِكَ ، فارجِعْ ـ هداكَ اللّه ُ ـ إلى رُشدِكَ ، وتُبْ إلى اللّه ِ رَبِّكَ ، واخرُجْ إلى المُسلِمِينَ مِن أموالِهِم ، فَعَمَّا قَليلٍ تُفارِقُ مَن ألِفْتَ ، وتَتْرُكُ ما جَمْعْتَ ، وتغِيبُ في صَدْعٍ مِنَ الأرضِ غَيْرَ مُوسَّدٍ ، ولا مُمَهَّدٍ ، قَدْ فارقْتَ الأحبابَ ، وسَكَنْتَ التُّراب ، وواجَهْتَ الحِسابَ ، غَنِيَّا عَمَّا خَلَّفْتَ ، فَقِيْرا إلى ما قَدَّمْتَ ، والسَّلامُ </w:t>
      </w:r>
      <w:r>
        <w:rPr>
          <w:rFonts w:eastAsia="Amiri" w:cs="Amiri" w:ascii="Amiri" w:hAnsi="Amiri"/>
          <w:color w:val="111111"/>
          <w:sz w:val="28"/>
          <w:szCs w:val="28"/>
          <w:rtl w:val="true"/>
          <w:lang w:bidi="ar-SA"/>
        </w:rPr>
        <w:t xml:space="preserve">» . </w:t>
      </w:r>
      <w:r>
        <w:rPr>
          <w:rStyle w:val="FootnoteAnchor"/>
          <w:rtl w:val="true"/>
        </w:rPr>
        <w:footnoteReference w:id="747"/>
      </w:r>
      <w:r>
        <w:rPr>
          <w:rFonts w:ascii="Amiri" w:hAnsi="Amiri" w:eastAsia="Amiri" w:cs="Amiri"/>
          <w:color w:val="111111"/>
          <w:sz w:val="28"/>
          <w:sz w:val="28"/>
          <w:szCs w:val="28"/>
          <w:rtl w:val="true"/>
          <w:lang w:bidi="ar-SA"/>
        </w:rPr>
        <w:t xml:space="preserve">وأمَّا نصُّ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فالعَجَبُ كُلُّ العَجَب مِن تَزيينِ نَفْسِكَ ، أنَّ لَكَ في بَيتِ مَالِ اللّه أكْثَرَ مِمَّا أخذت وأكثر ممّا لرَجُلٍ مِنَ المُسلمِينَ ، فقد أفْلَحْتَ إن كانَ تَمَنِّيكَ الباطِلَ ، وادِّعاو ما لا يكونُ يُنْجِيكَ مِنَ الإثْمِ ، ويُحِلُّ لَكَ ما حَرَّمَ اللّه ُ عَليْكَ ، عَمَّرَك اللّه ُ ، أنَّك لَأنْتَ العَبدُ المُهتَدِي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أنَّك اتَّخذتَ مكَّةَ وَطَنا ، وضَرَبْت بها عَطَنا ، تَشْتَري مُوَلَّدات مكَّةَ والطَّائِفِ ، وتخْتَارُهنَّ على عَيْنِكَ ، وتُعْطِي فِيهِنَّ مالَ غيْرِكَ ، وأنِّي لأُقْسِمُ باللّه ِ رَبِّي ورَبِّكَ ورَبِّ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ما أخَذْتُ مِن أموالِهِم لِي حَلالٌ ، أدَعُهُ مِيراثا ، فَما فلا غرو وأشدّ باغْتِباطِك تأكُلُهُ رُوَيْدا رُوَيْدا ، فكأَنْ قَد بَلغْتَ الْمَدى ، وعُرِضْتَ علَى رَبِّكَ بالمَحَلِّ الَّذِي يَتَمَنَّى الرَّجْعَةَ والمُضَيِّع للتَّوبَةِ كَذلِكَ ، وما ذلِكَ ولاتَ حِينَ مَناصٍ </w:t>
      </w:r>
      <w:r>
        <w:rPr>
          <w:rFonts w:eastAsia="Amiri" w:cs="Amiri" w:ascii="Amiri" w:hAnsi="Amiri"/>
          <w:color w:val="111111"/>
          <w:sz w:val="28"/>
          <w:szCs w:val="28"/>
          <w:rtl w:val="true"/>
          <w:lang w:bidi="ar-SA"/>
        </w:rPr>
        <w:t xml:space="preserve">» . </w:t>
      </w:r>
      <w:r>
        <w:rPr>
          <w:rStyle w:val="FootnoteAnchor"/>
          <w:rtl w:val="true"/>
        </w:rPr>
        <w:footnoteReference w:id="748"/>
      </w:r>
      <w:r>
        <w:rPr>
          <w:rFonts w:ascii="Amiri" w:hAnsi="Amiri" w:eastAsia="Amiri" w:cs="Amiri"/>
          <w:color w:val="111111"/>
          <w:sz w:val="28"/>
          <w:sz w:val="28"/>
          <w:szCs w:val="28"/>
          <w:rtl w:val="true"/>
          <w:lang w:bidi="ar-SA"/>
        </w:rPr>
        <w:t xml:space="preserve">أمَّا نصُّ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من أعْجَبِ العَجَبِ تَزْيينُ نَفسِكَ لَكَ أنَّ لكَ في بَيتِ المالِ مِنَ الحَقِّ أكْثَرَ مِمَّا لرَجُلٍ مِنَ المُسلِمينَ ، ولَقد أفْلَحتَ إنْ كانَ ادِّعاؤكَ ما لا يكونُ وتَمَنِّيكَ الباطِلَ يُنَجيِّك مِنَ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 أنَّك لَأنْتَ السَّعِيدُ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أنَّك اتَّخَذتَ مكَّة وَطَنا ، وصَيَّرتَها عَطَنا ، واشْتريت موَلَّدات المَدينَةِ والطَّائِفِ ، تَتَخَيَّرَهُنَّ على عَينِكَ ، وتُعطِي فِيهِنَّ مالَ غَيْرِكَ ، واللّه ِ ما أُحِبُّ أن يَكُونَ الَّذي أخذتُ مِن أموالِهِم لِي حلالاً أدَعُه مِيراثا ، فكيَفَ لا أتعَجَّبُ مِنَ اغتِباطِكَ بأكْلِهِ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 فكأنَّك قد بَلغْتَ الْمَدى ، حَيثُ يُنادِي المُغْترُّ بالحَسْرَةِ ، ويَتَمَنَّى المُفْرِطُ التَّوبَةَ ، والظَّالِمُ الرَّجْعَةَ ، ولاتَ حِينَ مناصٍ ، والسَّلامُ </w:t>
      </w:r>
      <w:r>
        <w:rPr>
          <w:rFonts w:eastAsia="Amiri" w:cs="Amiri" w:ascii="Amiri" w:hAnsi="Amiri"/>
          <w:color w:val="111111"/>
          <w:sz w:val="28"/>
          <w:szCs w:val="28"/>
          <w:rtl w:val="true"/>
          <w:lang w:bidi="ar-SA"/>
        </w:rPr>
        <w:t xml:space="preserve">» . </w:t>
      </w:r>
      <w:r>
        <w:rPr>
          <w:rStyle w:val="FootnoteAnchor"/>
          <w:rtl w:val="true"/>
        </w:rPr>
        <w:footnoteReference w:id="749"/>
      </w:r>
      <w:r>
        <w:rPr>
          <w:rFonts w:ascii="Amiri" w:hAnsi="Amiri" w:eastAsia="Amiri" w:cs="Amiri"/>
          <w:color w:val="111111"/>
          <w:sz w:val="28"/>
          <w:sz w:val="28"/>
          <w:szCs w:val="28"/>
          <w:rtl w:val="true"/>
          <w:lang w:bidi="ar-SA"/>
        </w:rPr>
        <w:t xml:space="preserve">ونصُّ نهج السَّعادة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العَجَبَ كُلَّ العَجَب مِنْكَ ، إذْ تَرى لِنَفْسِكَ في بيتِ مالِ اللّه ِ أكْثَرَ مِمَّا لِرَجُلٍ مِن المُسلمِينَ ، قد أفْلَحْتَ إن كانَ تَمَنِّيكَ الباطِلَ ، وادِّعاؤكَ ما لا يكونُ يُنْجِيكَ مِنَ الإثْمِ ، ويُحِلُّ لكَ ما حَرَّم اللّه ُ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 إنَّك لَأنْتَ البَعِيْدُ البَعِيدُ ، قد بَلغَنِي أنَّك اتَّخذتَ مَكَّةَ وَطَنا ، وضَرَبْت بِها عَطَنا ، تَشْتَري المُوَلَّداتِ مِنَ المَدينَةِ والطَّائِفِ ، وتخْتَارُهنَّ علَى عَيْنِكَ ، وتُعْطِي بِها مالَ غَيْرِكَ ، وإنِّي أُقْسِمُ باللّه ِ رَبِّي ورَبِّكَ ورَبِّ العِزَّة مِا أُحِبُّ أنَّ ما أخَذْتُ مِنْ أموالِهِم لِي حَلالاًً أدَعُه مِيراثا لِعَقبِي ، فَما بالُ اغْتِباطِكَ بهِ تأكلُهُ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فكأنَّك قد بَلَغْتَ الْمَدى ودُفِنْتَ تَحْتَ الثَّرى ، وعُرِضَتْ عَليكَ أعْمالُكَ بالمَحَلِّ الَّذِي يُنادِي فيهِ المُغْتَرُّ بالْحَسْرَةِ ، ويَتَمَنَّى المُضَيَّعُ التَّوبَةَ ، والظَّالِمُ الرَّجْعَةَ ولاتَ حِينَ مَناصٍ </w:t>
      </w:r>
      <w:r>
        <w:rPr>
          <w:rFonts w:eastAsia="Amiri" w:cs="Amiri" w:ascii="Amiri" w:hAnsi="Amiri"/>
          <w:color w:val="111111"/>
          <w:sz w:val="28"/>
          <w:szCs w:val="28"/>
          <w:rtl w:val="true"/>
          <w:lang w:bidi="ar-SA"/>
        </w:rPr>
        <w:t xml:space="preserve">» . </w:t>
      </w:r>
      <w:r>
        <w:rPr>
          <w:rStyle w:val="FootnoteAnchor"/>
          <w:rtl w:val="true"/>
        </w:rPr>
        <w:footnoteReference w:id="75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0" w:name="pg12883_111325"/>
    </w:p>
    <w:p>
      <w:pPr>
        <w:pStyle w:val="Heading3"/>
        <w:numPr>
          <w:ilvl w:val="2"/>
          <w:numId w:val="1"/>
        </w:numPr>
        <w:rPr/>
      </w:pPr>
      <w:bookmarkStart w:id="261" w:name="__RefHeading___Toc2968713_3224264995"/>
      <w:bookmarkStart w:id="262" w:name="_Toc91"/>
      <w:bookmarkEnd w:id="260"/>
      <w:bookmarkEnd w:id="261"/>
      <w:r>
        <w:rPr>
          <w:rtl w:val="true"/>
        </w:rPr>
        <w:t>كتابه عليه السلام إلى ابن عبّاس</w:t>
      </w:r>
      <w:bookmarkEnd w:id="262"/>
    </w:p>
    <w:p>
      <w:pPr>
        <w:pStyle w:val="BookText"/>
        <w:rPr/>
      </w:pPr>
      <w:r>
        <w:rPr>
          <w:rFonts w:ascii="Amiri" w:hAnsi="Amiri" w:eastAsia="Amiri" w:cs="Amiri"/>
          <w:color w:val="111111"/>
          <w:sz w:val="28"/>
          <w:sz w:val="28"/>
          <w:szCs w:val="28"/>
          <w:rtl w:val="true"/>
          <w:lang w:bidi="ar-SA"/>
        </w:rPr>
        <w:t xml:space="preserve">كتابه عليه السلام إلى ابن عبَّاسكان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كلام رسول اللّه صلى الله عليه و آله كانتفاعي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قدْ يَسُرُّهُ دَرْكُ ما لَمْ يكُنْ لِيَفُوتَهُ ، ويَسُوؤ فَوْتُ ما لَم يكُنْ لِيُدْرِكَهُ ، فلْيَكُنْ سُرُورُكَ بِما نِلْتَ مِن آخِرَتِكَ ، ولِيَكُن أسَفُكَ علَى ما فَاتَكَ مِنْها ، وما نِلْتَ مِن دُنيْاكَ فلا تُكْثِر بهِ فَرَحا ، وما فاتَك مِنها فَلاَ تَأْسَ عَليْهِ جَزَعا ، ولِيَكُن هَمُّك فيما بَعدَ المَوْتِ </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وهذا الكتاب أورده محمَّد بن يعقوب رحمه الله في الكافي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أسْبَاطٍ ،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يَسُرُّ المَرْءَ ما لمْ يَكُن لِيَفُوتَهُ ، ويَحْزُنُهُ ما لمْ يَكُن لِيُصِيبَهُ أبَدا ، وإنْ جَهَدَ فَلْيَكُنْ سُرُورُكَ بما قَدَّمْتَ مِن عَمَلٍ صَالِحٍ ، أو حُكْمٍ ، أو قَوْلٍ ، ولْيَكُنْ أسَفُكَ فيما فَرَّطْتَ فيه من ذَلِكَ ، ودَعْ ما فَاتَكَ من الدُّنْيَا ، فلا تُكْثِرْ علَيْه حَزَنا ، وما أصَابَكَ مِنْها فلا تَنْعَمْ بِه سُرُورا ، ولْيَكُنْ هَمُّكَ فِيما بَعْدَ المَوْتِ ، والسَّلامُ </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ومثله على 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لَيَفْرَحُ بِالشَّيْءِ الَّذِي لَمْ يَكُنْ لِيَفُوتَهُ ، ويَحْزَنُ عَلَى الشَّيْءِ الَّذِي لَمْ يَكُنْ لِيُصِيبَهُ ، فَلا يَكُنْ أَفْضَلَ مَا نِلْتَ فِي نَفْسِك مِنْ دُنْيَاك بُلُوغُ لَذَّةٍ أو شِفَاءُ غَيْظٍ ، ولكِنْ إِطْفَاءُ بَاطِلٍ أو إِحْيَاءُ حَقٍّ ، ولْيَكُنْ سُرُورُك بِمَا قَدَّمْتَ ، وأَسَفُك عَلَى مَا خَلَّفْتَ ، وهَمُّك فِيمَا بَعْدَ الْمَوْتِ </w:t>
      </w:r>
      <w:r>
        <w:rPr>
          <w:rFonts w:eastAsia="Amiri" w:cs="Amiri" w:ascii="Amiri" w:hAnsi="Amiri"/>
          <w:color w:val="111111"/>
          <w:sz w:val="28"/>
          <w:szCs w:val="28"/>
          <w:rtl w:val="true"/>
          <w:lang w:bidi="ar-SA"/>
        </w:rPr>
        <w:t xml:space="preserve">» . </w:t>
      </w:r>
      <w:r>
        <w:rPr>
          <w:rStyle w:val="FootnoteAnchor"/>
          <w:rtl w:val="true"/>
        </w:rPr>
        <w:footnoteReference w:id="75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883_111326"/>
    </w:p>
    <w:p>
      <w:pPr>
        <w:pStyle w:val="Heading3"/>
        <w:numPr>
          <w:ilvl w:val="2"/>
          <w:numId w:val="1"/>
        </w:numPr>
        <w:rPr/>
      </w:pPr>
      <w:bookmarkStart w:id="264" w:name="__RefHeading___Toc2968715_3224264995"/>
      <w:bookmarkStart w:id="265" w:name="_Toc92"/>
      <w:bookmarkEnd w:id="263"/>
      <w:bookmarkEnd w:id="264"/>
      <w:r>
        <w:rPr>
          <w:rtl w:val="true"/>
        </w:rPr>
        <w:t>كتابه عليه السلام إلى ابن عبّاس</w:t>
      </w:r>
      <w:bookmarkEnd w:id="265"/>
    </w:p>
    <w:p>
      <w:pPr>
        <w:pStyle w:val="Heading3"/>
        <w:numPr>
          <w:ilvl w:val="2"/>
          <w:numId w:val="1"/>
        </w:numPr>
        <w:rPr/>
      </w:pPr>
      <w:bookmarkStart w:id="266" w:name="__RefHeading___Toc2968717_3224264995"/>
      <w:bookmarkStart w:id="267" w:name="_Toc93"/>
      <w:bookmarkEnd w:id="266"/>
      <w:r>
        <w:rPr>
          <w:rtl w:val="true"/>
        </w:rPr>
        <w:t>كتابه عليه السلام إلى ابن عبّاس</w:t>
      </w:r>
      <w:bookmarkEnd w:id="267"/>
    </w:p>
    <w:p>
      <w:pPr>
        <w:pStyle w:val="Heading3"/>
        <w:numPr>
          <w:ilvl w:val="2"/>
          <w:numId w:val="1"/>
        </w:numPr>
        <w:rPr/>
      </w:pPr>
      <w:bookmarkStart w:id="268" w:name="__RefHeading___Toc2968719_3224264995"/>
      <w:bookmarkStart w:id="269" w:name="_Toc94"/>
      <w:bookmarkEnd w:id="268"/>
      <w:r>
        <w:rPr>
          <w:rtl w:val="true"/>
        </w:rPr>
        <w:t>كتابه عليه السلام إلى ابن عبّاس</w:t>
      </w:r>
      <w:bookmarkEnd w:id="269"/>
    </w:p>
    <w:p>
      <w:pPr>
        <w:pStyle w:val="BookText"/>
        <w:rPr/>
      </w:pPr>
      <w:r>
        <w:rPr>
          <w:rFonts w:ascii="Amiri" w:hAnsi="Amiri" w:eastAsia="Amiri" w:cs="Amiri"/>
          <w:color w:val="111111"/>
          <w:sz w:val="28"/>
          <w:sz w:val="28"/>
          <w:szCs w:val="28"/>
          <w:rtl w:val="true"/>
          <w:lang w:bidi="ar-SA"/>
        </w:rPr>
        <w:t>كتابه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فاطلُب ما يَعْنِيكَ ، واتْرُك ما لا يَعْنِيكَ ، فإنَّ في ترْكِ ما لا يَعْنِيكَ دَرْكَ ما يَعنِيكَ ، وإنَّما تَقْدِمُ على ما أسْلَفْتَ لا علَى ما خَلَّفْتَ ، وابنِ ما تَلْقاهُ غدا على ما تلقاةُ ، والسَّلامُ </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كتابه عليه السلام إلى ابن عبَّاسكتب عليّ عليه السلام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فلا يكُن حَظُّك فِي وِلايَتِك مالاً تسْتَفِيدُ ، ولا غَيْظا تَشتَفِيه ، ولكِن أماتَةَ باطلٍ ، وإحْياءَ حقٍّ </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كتابه عليه السلام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لَسْتَ بسابِقٍ أجَلَك ، ولا مَرْزُوقٍ ما لَيْسَ لَكَ ، واعْلَم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 ويَوْمٌ عليْك ، وأنَّ الدُّنْيا دارُ دُوَلٍ ، فمَا كان منْها لَك أتَاك علَى ضَعْفِك ، وما كان منها علَيْك لم تَدْفَعْه بقُوَّتِك </w:t>
      </w:r>
      <w:r>
        <w:rPr>
          <w:rFonts w:eastAsia="Amiri" w:cs="Amiri" w:ascii="Amiri" w:hAnsi="Amiri"/>
          <w:color w:val="111111"/>
          <w:sz w:val="28"/>
          <w:szCs w:val="28"/>
          <w:rtl w:val="true"/>
          <w:lang w:bidi="ar-SA"/>
        </w:rPr>
        <w:t xml:space="preserve">» . </w:t>
      </w:r>
      <w:r>
        <w:rPr>
          <w:rStyle w:val="FootnoteAnchor"/>
          <w:rtl w:val="true"/>
        </w:rPr>
        <w:footnoteReference w:id="75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883_111327"/>
    </w:p>
    <w:p>
      <w:pPr>
        <w:pStyle w:val="Heading3"/>
        <w:numPr>
          <w:ilvl w:val="2"/>
          <w:numId w:val="1"/>
        </w:numPr>
        <w:rPr/>
      </w:pPr>
      <w:bookmarkStart w:id="271" w:name="__RefHeading___Toc2968721_3224264995"/>
      <w:bookmarkStart w:id="272" w:name="_Toc95"/>
      <w:bookmarkEnd w:id="270"/>
      <w:bookmarkEnd w:id="271"/>
      <w:r>
        <w:rPr/>
        <w:t>۱۹۰</w:t>
      </w:r>
      <w:r>
        <w:rPr>
          <w:rtl w:val="true"/>
        </w:rPr>
        <w:t xml:space="preserve"> ـ كتابه عليه السلام إلى بعض أكابر أصحابه</w:t>
      </w:r>
      <w:bookmarkEnd w:id="272"/>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كتابه عليه السلام إلى بعض أكابر أصحابهقال السَّيِّد 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محمَّد بن يعقوب الكليني رحمه اللهذكر في كتاب الرَّسائل المعتمد علَيه ، عن أمير المؤمنين عليه السلام رسالة تتضمّن ذكر الأئمَّة من ذرِّيته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ومحَّمد بن الحسن وغيرهما ، عن سَهْل بن زياد ، عن العبَّاس بن عِمْرَان ، عن محمَّد بن القاسم بن الوليد الصَّيرفيّ ، عن المفضل ، عن سِنان بن طريف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يكتب بهذه الخُطبَةِ إلى بَعْضِ أكابِرِ أصحابِهِ ، وفيها كَلامٌ عَن رسُولِ اللّه ِ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إلى المُقَرَّبِين المقرِّين في الأظِلَّةِ ، المُمْتَحَنِينَ بالبَلِيَّةِ ، المُسارِعِينَ في الطَّاعَةِ المُسْتَيقِنِينَ بِيَ الكَرَّةَ ، تَحِيَّةٌ مِنَّا إليْكُم ، وسَلامٌ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نورَ البَصِيرَةِ رَوحُ الحَياةِ الَّذِي لا يَنْفَعُ إيمانٌ إلاَّ بِهِ مَعَ اتِّباعِ كَلِمَةِ اللّه ِ ، والتَّصديِقِ بها ، فالْكلمَةُ مِنَ الرُّوحِ ، والرُّوحُ مِنَ النُّورِ ، والنُّورُ نورُ السَّماواتِ والأرضِ ، فبِأيْدِيكم سَبَبٌ وَصَلَ إليْكم منَّا ، نِعْمَةً مِنَ اللّه ِ لا تَعْقِلونَ شُكْرَها خَصَّكُم بِها واسْتَخْلصَكُم 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الْأَمْثَلُ نَضْرِبُهَا لِلنَّاسِ وَ مَا يَعْقِلُهَآ إِلاَّ الْعَـلِمُونَ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إنَّ اللّه َ عَهِدَ عَهْدا أنْ لنْ يَحِلَّ عَقْدَهُ أحَدٌ سِواهُ ، فسارِعُوا إلى وَفاءِ العَهْد ، وامْكُثوا في طَلَبِ الفَضَلِ ، فإنَّ الدُّنيا عَرَضٌ حاضِرٌ يأكُلُ منها البَرُّ والفاجِرُ ، وإنَّ الآخِرَةَ وَعْدٌ صادِقٌ يَقْضِي فيها مَلِكٌ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 الأمرَ كمَا وُقِّعَ ، لِسَبْعٍ بَقِينَ مِن صَفَر تَسِيرُ فيها الجنُوُدُ ، ويُهْلَكُ فِيها المُبْطِلُ الجَحُودُ خُيولُها عِرابٌ ، وفُرسانُها حِرابٌ ، ونَحْنُ بِذلِكَ واثِقونَ ، ولِما ذَكرْنا مُنْتَظِرونَ انْتظارَ المُجْدِبِ المَطَرَ ، لِيَنْبُت العُشْبُ ، ويُجْني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الكتابِ إليْكم اسْتِنْقاذُكُم مِنَ العَمى ، وإرْشادُكم بابَ الهُدى ، فاسْلُكوا سَبيلَ السَّلامَةِ ، فإنَّها جِماعُ الكَرَامَةِ ، اصْطَفَى اللّه ُ مَنْهَجَهُ ، وَبيَّنَ حُجَجَهُ ، وأرَفَّ أُرَفَهُ ، ووَصَفَه وَحَدَّه ، وجَعَلَه نَصًّا كمَا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دخَلَ حُفْرَتَه يأتِيه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مُنْكَرٌ ، والآخَرُ نَكِيرٌ ، فأوَّل ما يَسألانِه عن ربِّهِ ، وعَن نَبِيِّهِ ، وعَن ولِيِّهِ ، فَإنْ أجابَ نَجا ، وإنْ تَحَيَّر عَذَّباهُ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مَن عَرَفَ رَبَّهُ ، وعرَفَ نَبِيَّهُ ، ولَمْ يَعرِفْ ولِيَّهُ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هَؤُلاَءِ وَلاَ إِلَى هَؤُلاَءِ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الوَليُّ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في هذا الزَّمانِ أنَا ومَن بَعْدي وَصِيِّي ، ومَن بعْدِ وَصيَّي لِكُلِّ زمانٍ حُجَجُ اللّه ِ كَيْما لا تَقولونَ كمَا قال الضُّلاَّلُ حيْنَ فارَقَهم نبِيُّهم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لَوْلاَ أَرْسَلْتَ إِلَيْنَا رَسُولاً فَنَتَّبِعَ ءَايَتِكَ مِن قَبْلِ أَن نَّذِلَّ وَ نَخْزَى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وإنَّما كان تَمامُ ضَلالِهِم جَهالَتَهم بالآياتِ وهُم الأوصياءُ ، فأجابَهم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مُّتَرَبِّصٌ فَتَرَبَّصُواْ فَسَتَعْلَمُونَ مَنْ أَصْحَبُ الصِّرَ طِ السَّوِىِّ وَمَنِ اهْتَدَى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وإنَّما كان تَرَبُّصُهم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سَعَةٍ عَن مَعْرِفَةِ الأوصياءِ حَتَّى يُعْلِنَ الإمامُ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فالأَوصياءُ قُوَّامٌ عليْكم بَينَ الْجَنَّةِ والنَّارِ ، لا يدخُلُ الجَنَّةَ إلاَّ مَن عَرَفَهم وعَرَفُوهُ ، ولا يدْخُلُ النَّارَ إلاَّ مَن أنْكَرَهُم ، وأنْكَرَوهُ ، لأنَّهم عُرَفاءُ العِبادِ ، عَرَّفَهم اللّه ُ إيَّاهُم عِنْدَ أخْذِ المَواثِيقِ عَليْهِم بالطَّاعَةِ لَهُم ، فَوَصَفَهم في كتابِهِ فقالَ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وهم الشُّهداءُ علَى النَّاسِ والنَّبِيُّونَ شُهداءُ لَهُم بأخْذِهِ لَهُم مواثِيقَ العِبادِ بِالطَّاعَةِ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يَوْمَـئِذٍ 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وكذلك أوْحى اللّه ُ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آدَمُ قَدْ انْقَضَتْ مُدَّتُكَ ، وقُضِيَت نبُوَّتُكَ ، واسْتَكْمَلتْ أيَّامُكَ ، وحَضَرَ أجلُكَ ، فخُذْ النَّبُوَّةَ ، ومِيْرَاثَ النُّبوَّةِ واسْمَ اللّه ِ الأكبَرِ ، فادْفَعْهُ إلى ابْنِكَ هِبَةِ اللّه ِ ، فإنِّي لم أدَع الأرضَ بِغَيْرِ عَلَمٍ يُعرَفُ ، فلَمَ يَزَل الأنْبياء والأوْصياء يَتَوارَثون ذَلِكَ حَتَّى انْتَهى الأمرُ إليَّ ، وأنَا أدْفَعُ ذلِكَ إلى علِيٍّ وَصِيِّي ، وهُوَ مِنِّي بمَنْزِلَةِ هارُوْنَ مِن مُوسى ، وإنٍّ عليٍّا يُورِّث وُلْدَه حَيّهُم عَن مَيِّتِهم ، فمَن سَرَّه أنْ يَدْخُل جنَّةَ رَبِّهِ فلِيَتَولَ عليَّا والأَوصياءَ من بَعْدِهِ ، ولِيُسَلِّم لِفَضْلِهِم ،فإنَّهم الهُداةُ بَعْدي ، أعطاهُمُ اللّه ُ فَهْمِي وعِلْمِي ، فَهُم عِتْرَتِي مِن لَحْمِي ودَمِي ، أشْكُو إلى اللّه ِ عَدُوَّهُم ، والمنْكِرَ لَهُم فَضْلَهُم ، والقاطِعَ عَنْهم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البَيْتِ شَجَرَةُ النُّبوَّةِ ، ومَعْدِنُ الرَّحْمَةِ ، ومخْتَلَفُ الملائِكة ، وموْضِعُ الرِّسالَةِ ، فمثَلُ أهلِ بيْتِي في هذه الأمَّةِ كمَثَلِ سَفِيَنةِ نُوْحٍ ، مَن رَكِبَها نَجَا ، ومَن تَخَلَّفَ عَنْها هلَكَ ، ومَثَل بابِ حِطَّةٍ في بَنِي إسرائيل ، مَن دخَلَهُ غُفِرَ لَهُ ، فأيُّما رايَةٍ خَرجَتْ ليْسَت مِن أهلِ بيْتي فَهِي دَجَّالِيَّةٌ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اختارَ لِدِينِهِ أقواما انْتَخَبَهم للقِيامِ علَيْهِ والنَّصرِ لَهُ ، طَهَّرَهم بِكَلَمَةِ الإسلامِ ، وأَوحى إليْهِم مُفْتَرَضَ القُرآنِ ، والعَمَلَ بطاعَتِهِ في مَشارِقِ الأرضِ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خَصَّكُم بالإسلامِ ، واسْتَخْلَصَكم لَهُ ، وذلِكَ لأنَّهُ أمْنَعُ سَلامَةً ، وأجْمَعُ كَرامَةً ، اصْطَفَى اللّه ُ مَنْهَجَهُ ، ووَصَفَهُ ووَصَفَ أخلاقَهُ ، ووَصَلَ أطنابَهُ ، مِن ظاهِرِ عِلْمٍ ، وباطِنِ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 حَلاوَةٍ ومَرارَةٍ ، فمَن طَهُرَ باطِنُه رَأى عَجائِبَ مَناظِرهِ في موارِدهِ ومصادرِهِ ، ومَن فَطَنَ لِما بَطَنَ رَآى مَكْنُونَ الفِطَنِ ، وعجائِبَ الأمثالِ والسُّنَنِ ، ظاهِرُهُ أنِيقٌ ، وباطِنُه عَمِيقٌ ، ولا تَفْنَى غَرائِبُهُ ، ولا تَنْقَضي عجائِبُه فيهِ ، مَفاتِيحُ الكَلامِ ، ومَصابِيحُ الظَّلامِ ، لا يُفْتَحُ الخَيْرات إلاَّ بِمفاتِحِهِ ، ولا تُكْشَفُ الظُّلماتُ إلاَّ بمصابِيحِهِ ، فيْهِ تَفْصِيلٌ وتَوْصِيلٌ ، وبَيانُ الاسْمَين الأعلَيْنِ ، الَّذِين جُمِعا فاجْتَمَعا ، ولا يَصْلُحان إلاَّ معا ، يُسَمَّيانِ ، ويُوصَلانِ فيَجْتَمعانِ ، تَمامُهما في تَمامِ أَحَدِهِما ، حَوَالَيْهما نجُومٌ ، وعلى نُجومِها نُجومٌ ، لَيَحْمي حِماهُ ، ويَرْعى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تِبيانُهُ ، وبيانُهُ ، وحُدودُهُ ، وأرْكانُه ، ومواضِيعُ مقادِيرِهِ ، ووَزْنُ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العَدْلِ ، وحُكْمُ الفَصلِ ، إنَّ رُعاةَ الدِّين فَرَّقوا بَينَ الشَّكِّ واليَقِينِ ، وجاؤوا بالحَقِّ ، بَنَوا للإسلام بُنْيانا ، فأسَّسُوا لَهُ أساسا وأركانا ، وجاؤوا على ذلِكَ شُهودا ، بِعَلاماتٍ وأماراتٍ ، فِيها كِفاءُ المُكْتَفي ، وشِفاءُ المُسْتَشْفي ، يَحومونَ حِماهُ ، ويَرْعَوْن مَرْعاه ، ويَصُونُون مَصُونَه ، ويُفَجِّرون عُيونَهُ ، لِحبِّ اللّه ، وبِرِّهِ وتعظِيمِ أمْرِهِ ، وذكْرِهِ ممَّا يَجبُّ أنْ يُذْكَرَ بهِ ، يتَواصلُونَ بالوِلايَة ، ويَتنازَعونَ بِحُسْنِ الرِّعايَةِ ، ويَتَساقَون بِكَأْسٍ رَوِيَّةٍ ، ويَتلاقَونَ بِحُسنِ التَّحِيَّةِ ، وأخلاقٍ سَنِيَّةٍ ، قُوَّامٌ عُلَماءُ ، أمَناءُ ، لا يَسوغُ فيهِمُ الرِّيبَةُ ، ولا تُشْرَعُ فيهم الغِيْبَةُ ، فمَن اسْتَبْطَنَ من ذلِكَ شَيْئا اسْتَبْطَنَ خُلُقا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لِذِي قلبٍ سَلِيمٍ ، أطاعَ مَن يَهديهِ ، واجْتَنَبَ مَن يُردِيهِ ، ويَدْخُلُ مَدْخَلَ كَرامَةٍ ، ويَنالُ سبِيلَ سَلامَةٍ ، تَبْصِرةً لمَن بَصَّرَهُ ، وطاعَةً لِمَن يَهديِهِ إلى أفضَلِ الدِّلالَةِ ، وكَشْفِ غِطاءِ الجَهالَةِ المُضِلَّةِ المُهْلِكَةِ ، ومَن أرادَ بعْدَ هذا فلْيُطَهِّرَ بالهُدى ديْنَه ، فإنَّ الهُدى لا تُغْلَقُ أبوابُهُ ، وقد فُتِحَتْ أسبابُهُ ببُرهانٍ وبَيانٍ ، لامْرِئٍ اسْتَنْصَحَ ، وقَبِلَ نصِيحَةَ مَن نَصَحَ بخُضُوعٍ ، وحُسْنِ خشُوعٍ ، فلْيُقبِل امْرؤ بِقَبُولِها ، ولِيَحْذَر قارِعَةً قبْلَ حُلُولِها ، والسَّلامُ </w:t>
      </w:r>
      <w:r>
        <w:rPr>
          <w:rFonts w:eastAsia="Amiri" w:cs="Amiri" w:ascii="Amiri" w:hAnsi="Amiri"/>
          <w:color w:val="111111"/>
          <w:sz w:val="28"/>
          <w:szCs w:val="28"/>
          <w:rtl w:val="true"/>
          <w:lang w:bidi="ar-SA"/>
        </w:rPr>
        <w:t xml:space="preserve">» . </w:t>
      </w:r>
      <w:r>
        <w:rPr>
          <w:rStyle w:val="FootnoteAnchor"/>
          <w:rtl w:val="true"/>
        </w:rPr>
        <w:footnoteReference w:id="76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3" w:name="pg12883_111331"/>
    </w:p>
    <w:p>
      <w:pPr>
        <w:pStyle w:val="Heading3"/>
        <w:numPr>
          <w:ilvl w:val="2"/>
          <w:numId w:val="1"/>
        </w:numPr>
        <w:rPr/>
      </w:pPr>
      <w:bookmarkStart w:id="274" w:name="__RefHeading___Toc2968723_3224264995"/>
      <w:bookmarkStart w:id="275" w:name="_Toc96"/>
      <w:bookmarkEnd w:id="273"/>
      <w:bookmarkEnd w:id="274"/>
      <w:r>
        <w:rPr/>
        <w:t>۱۹۱</w:t>
      </w:r>
      <w:r>
        <w:rPr>
          <w:rtl w:val="true"/>
        </w:rPr>
        <w:t xml:space="preserve"> ـ كتابه عليه السلام إلى بعض أصحابه</w:t>
      </w:r>
      <w:bookmarkEnd w:id="275"/>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كتابه عليه السلام إلى بعض أصحابهكتب إلى بعض أصحابه واعظا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أبِي جَمِيلَةَ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أمِيرُ المُؤمِنِينَ عليه السلام إلَى بَعْضِ أصْحَابِهِ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ونَفْسِي بِتَقْوَى مَنْ لا تَحِلُّ مَعْصِيَتُهُ ، ولا يُرْجَى غَيْرُهُ ، ولا الغِنَى إلاّ به ، فَإِنَّ مَنِ اتَّقَى اللّه جَلَّ وعَزَّ وقَوِي ، و شَبِعَ ورَوِيَ ، ورُفِعَ عَقْلُهُ عَنْ أهْلِ الدُّنْيَا ، فَبَدَنُهُ مَعَ أهْلِ الدُّنْيَا ، وقَلْبُهُ وعَقْلُهُ مُعَايِنُ الآخِرَةِ ، فَأطْفَأ بِضَوْءِ قَلْبِهِ مَا أبْصَرَتْ عَيْنَاهُ مِنْ حُبِّ الدُّنْيَا ، فَقَذَّرَ حَرَامَهَا ، وجَانَبَ شُبُهَاتِهَا ، وأضَرَّ واللّه ، بِالْحَلالِ الصَّافِي إِلاّ مَا لا بُدَّ لَهُ منه ، مِنْ كسْرَةٍ مِنْهُ يَشُدُّ بِهَا صُلْبَهُ ، وثَوْبٍ يُوَارِي بِه عَوْرَتَهُ مِنْ أغْلَظِ مَا يَجِدُ وأخْشَنِه ، ولَمْ يَكُنْ لَهُ فِيما لا بُدَّ لَهُ مِنْهُ ثِقَةٌ ولا رَجَاءٌ ، فَوَقَعَتْ ثِقَتُهُ ورجَاؤهُ علَى خَالِقِ الأشْيَاءِ ، فَجَدَّ واجْتَهَدَ ، وأتْعَبَ بَدَنَهُ حَتَّى بَدَتِ الأضْلاعُ ، وغَارَتِ العَيْنَانِ ، فَأبْدَلَ اللّه لَه مِن ذَلِكَ قُوَّةً فِي بَدَنِهِ ، وشِدَّةً فِي عَقْلِهِ ، ومَا ذُخِرَ لَهُ فِي الآخِرَةِ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 الدُّنْيَا ، فَإِنَّ حُبَّ الدُّنْيَا يُعْمِي ويُصِمُّ ، ويُبْكِمُ ويُذِلُّ الرِّقَابَ ، فَتَدَارَكْ مَا بَقِيَ مِن عُمُرِكَ ، ولا تَقُلْ غَدا أو بَعْدَ غَدٍ ، فَإنَّما هَلَكَ مَنْ كان قَبْلَكَ بإِقَامَتِهِمْ علَى الأمَانِيِّ والتَّسْوِيفِ ، حَتَّى أتَاهُمْ أمْرُ اللّه بَغْتَةً وهُمْ غَافِلُونَ ، فَنُقِلُوا علَى أعْوَادِهِمْ إلى قُبُورِهِمُ المُظْلِمَةِ الضَّيِّقَةِ ، وقَدْ أسْلَمَهُمُ الأوْلادُ والأهْلُونَ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إلَى اللّه بِقَلْبٍ مُنِيبٍ مِنْ رَفْضِ الدُّنْيَا ، وعَزْمٍ لَيْسَ فِيهِ انْكِسَارٌ ، ولا انْخِزَالٌ ، أعَانَنَا اللّه وإِيَّاكَ علَى طَاعَتِه ، ووَفَّقَنَا اللّه وإِيَّاكَ لِمَرْضَاتِه </w:t>
      </w:r>
      <w:r>
        <w:rPr>
          <w:rFonts w:eastAsia="Amiri" w:cs="Amiri" w:ascii="Amiri" w:hAnsi="Amiri"/>
          <w:color w:val="111111"/>
          <w:sz w:val="28"/>
          <w:szCs w:val="28"/>
          <w:rtl w:val="true"/>
          <w:lang w:bidi="ar-SA"/>
        </w:rPr>
        <w:t xml:space="preserve">» . </w:t>
      </w:r>
      <w:r>
        <w:rPr>
          <w:rStyle w:val="FootnoteAnchor"/>
          <w:rtl w:val="true"/>
        </w:rPr>
        <w:footnoteReference w:id="76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883_111332"/>
    </w:p>
    <w:p>
      <w:pPr>
        <w:pStyle w:val="Heading3"/>
        <w:numPr>
          <w:ilvl w:val="2"/>
          <w:numId w:val="1"/>
        </w:numPr>
        <w:rPr/>
      </w:pPr>
      <w:bookmarkStart w:id="277" w:name="__RefHeading___Toc2968725_3224264995"/>
      <w:bookmarkStart w:id="278" w:name="_Toc97"/>
      <w:bookmarkEnd w:id="276"/>
      <w:bookmarkEnd w:id="277"/>
      <w:r>
        <w:rPr/>
        <w:t>۱۹۲</w:t>
      </w:r>
      <w:r>
        <w:rPr>
          <w:rtl w:val="true"/>
        </w:rPr>
        <w:t xml:space="preserve"> ـ كتابه عليه السلام إلى بعض أصحابه</w:t>
      </w:r>
      <w:bookmarkEnd w:id="278"/>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كتابه عليه السلام إلى بعض أصحابهابن ادْريس قَدَسَ اللّه نفْسَه ، عن ابن قُولَوىْ رحمه الله ، عن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دَرّاج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بن محمَّد 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أميرَ المؤمنين عليه السلام موْتُ رَجُلٍ مِن أصحابه ، ثُمَّ جاء خَبر آخَر ، أنَّه لمْ يمت فكتب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فإنَّه قَدْ كان أتَانا خَبَرٌ ارْتَاعَ له إخْوانُك ، ثُمَّ جاء تَكْذِيبُ الخَبَرِ الأوَّل ، فأنْعَمَ ذلِك أنْ سرَرنا ، وإنَّ السُّرُور وَشِيكُ الانْقِطاع ، يَبْلُغُه عمَّا قَليلٍ تَصْدِيقُ الخَبَر الأوَّل ، فهَل أنْت كائِنٌ كَرَجلٍ قَدْ ذَاقَ المَوْتَ وعَاش ما بَعْدَه ، فسَألَ الرَّجْعَةَ فأُسْعِفَ بطَلِبتِه ، فهُو مُتَأهِّبٌ دائب بنقلِ ماأسرَّهُ </w:t>
      </w:r>
      <w:r>
        <w:rPr>
          <w:rStyle w:val="FootnoteAnchor"/>
          <w:rtl w:val="true"/>
        </w:rPr>
        <w:footnoteReference w:id="765"/>
      </w:r>
      <w:r>
        <w:rPr>
          <w:rFonts w:ascii="Amiri" w:hAnsi="Amiri" w:eastAsia="Amiri" w:cs="Amiri"/>
          <w:color w:val="111111"/>
          <w:sz w:val="28"/>
          <w:sz w:val="28"/>
          <w:szCs w:val="28"/>
          <w:rtl w:val="true"/>
          <w:lang w:bidi="ar-SA"/>
        </w:rPr>
        <w:t xml:space="preserve">من مَاله إلى دَار قَرارِه ، لا يَرى أنَّ له مالاً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اللَّيْلَ والنَّهارَ لمْ يَزالا دائِبَيْن في نَقْصِ الأعْمارِ ، وإنْفادِ الأموالِ وَطَيِّ الآجالِ ، هيْهاتَ هيهاتَ قَدْ صَبَّحا عادا وثَمُودَا وقُرُونا بيْنَ ذلِكَ كَثِيرا ، فأصْبَحوا قَدْ وَرَدُوا علَى ربِّهم ، وقَدِموا على أعمالِهِم ، واللَّيلُ والنَّهارُ غَضَّان جَديِدانِ ، لا يُبْلِيهِما ما مَرّا بهِ ، يَسْتَعدَّانِ لِمَنْ بَقِيَ بِمِثلِ ما أصابا فيهِ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إنَّما أنْت نَظِيرُ إخوانِكَ وأشْباهِكَ مَثَلُكَ كَمَثَلِ الجَسَدِ ، قَدْ نُزِعَتْ قُوَّتُهُ ، فلَمْ يَبْقَ إلاَّ حُشاشَةُ نَفْسِهِ ينْتَظِرُ الدَّاعِي ، فتَعَوَّذ باللّه ِ مِمَّا نَعِظُ بهِ ، ثُمَّ تُقصِّر عَنْهُ </w:t>
      </w:r>
      <w:r>
        <w:rPr>
          <w:rFonts w:eastAsia="Amiri" w:cs="Amiri" w:ascii="Amiri" w:hAnsi="Amiri"/>
          <w:color w:val="111111"/>
          <w:sz w:val="28"/>
          <w:szCs w:val="28"/>
          <w:rtl w:val="true"/>
          <w:lang w:bidi="ar-SA"/>
        </w:rPr>
        <w:t xml:space="preserve">» . </w:t>
      </w:r>
      <w:r>
        <w:rPr>
          <w:rStyle w:val="FootnoteAnchor"/>
          <w:rtl w:val="true"/>
        </w:rPr>
        <w:footnoteReference w:id="7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83_111333"/>
    </w:p>
    <w:p>
      <w:pPr>
        <w:pStyle w:val="Heading3"/>
        <w:numPr>
          <w:ilvl w:val="2"/>
          <w:numId w:val="1"/>
        </w:numPr>
        <w:rPr/>
      </w:pPr>
      <w:bookmarkStart w:id="280" w:name="__RefHeading___Toc2968727_3224264995"/>
      <w:bookmarkStart w:id="281" w:name="_Toc98"/>
      <w:bookmarkEnd w:id="279"/>
      <w:bookmarkEnd w:id="280"/>
      <w:r>
        <w:rPr/>
        <w:t>۱۹۳</w:t>
      </w:r>
      <w:r>
        <w:rPr>
          <w:rtl w:val="true"/>
        </w:rPr>
        <w:t xml:space="preserve"> ـ كتابه عليه السلام إلى مولى له</w:t>
      </w:r>
      <w:bookmarkEnd w:id="281"/>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كتابه عليه السلام إلى مولى لهعلِيُّ بْنُ إبْراهِيمَ ، عن مُحَمَّد بن عِيسَى ، عن يُونُسَ ، عن بَعْضِ أصْحَابه ، عن أبِي عَبد اللّه عليه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مَوْلىً لأمِيرِ المُؤمِنِينَ عليه السلام سَألَهُ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عَطَائِي فَأُقَاسِمُكَ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مُعاوِيَةَ ، فَوَصَلَهُ فَكَتَبَ إلى أمير المُؤمِنِينَ عليه السلام ، يُخْبِرُهُ بما أصابَ من المال ، فَكَتَبَ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في يَدِكَ مِنَ المالِ قَدْ كانَ لَهُ أهْلٌ قَبْلَكَ ، وهُو صَائِرٌ إلى أهْلِهِ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لكَ مِنْهُ ما مَهَّدْتَ لِنَفْسِكَ ، فَآثِرْ نَفْسَكَ علَى صَلاح وُلْدِكَ ، فَإنَّما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 فَسَعِدَ بِمَا شَقِيتَ ، وإِمَّا رَجُلٌ عَمِلَ فيهِ بِمَعْصِيَةِ اللّه ِ فَشَقِيَ بِمَا جَمَعْتَ لَهُ ، ولَيْسَ مِن هذَيْنِ أحَدٌ بِأهْلٍ أنْ تُؤثِرَهُ على نَفْسِكَ ، ولا تُبَرِّدَ لَهُ علَى ظَهْرِك ، فَارْجُ لِمَنْ مَضَى رَحْمَةَ اللّه ، وَثِقْ لِما بَقِيَ بِرِزْقِ اللّه ِ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883_111334"/>
    </w:p>
    <w:p>
      <w:pPr>
        <w:pStyle w:val="Heading3"/>
        <w:numPr>
          <w:ilvl w:val="2"/>
          <w:numId w:val="1"/>
        </w:numPr>
        <w:rPr/>
      </w:pPr>
      <w:bookmarkStart w:id="283" w:name="__RefHeading___Toc2968729_3224264995"/>
      <w:bookmarkStart w:id="284" w:name="_Toc99"/>
      <w:bookmarkEnd w:id="282"/>
      <w:bookmarkEnd w:id="283"/>
      <w:r>
        <w:rPr/>
        <w:t>۱۹۴</w:t>
      </w:r>
      <w:r>
        <w:rPr>
          <w:rtl w:val="true"/>
        </w:rPr>
        <w:t xml:space="preserve"> ـ كتابه عليه السلام إلى من يريد عزله</w:t>
      </w:r>
      <w:bookmarkEnd w:id="284"/>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كتابه عليه السلام إلى مَن يُريد عَزلهأورد أبو عمر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جَآءَتْكُم بَيِّنَةٌ مِّن رَّبِّكُمْ فَأَوْفُواْ الْكَيْلَ وَالْمِيزَانَ وَلاَ تَبْخَسُواْ النَّاسَ أَشْيَآءَهُمْ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مَآ أَنَا عَلَيْكُم بِحَفِيظٍ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أتَاكَ كِتابِي هذا فاحْتَفِظْ بما فِي يَدَيْكَ مِن أعمالِنا حَتَّى نَبْعَثَ إليكَ مِن يَتَسَلَّمُهُ مِنكَ</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83_111335"/>
    </w:p>
    <w:p>
      <w:pPr>
        <w:pStyle w:val="Heading3"/>
        <w:numPr>
          <w:ilvl w:val="2"/>
          <w:numId w:val="1"/>
        </w:numPr>
        <w:rPr/>
      </w:pPr>
      <w:bookmarkStart w:id="286" w:name="__RefHeading___Toc2968731_3224264995"/>
      <w:bookmarkStart w:id="287" w:name="_Toc100"/>
      <w:bookmarkEnd w:id="285"/>
      <w:bookmarkEnd w:id="286"/>
      <w:r>
        <w:rPr/>
        <w:t>۱۹۵</w:t>
      </w:r>
      <w:r>
        <w:rPr>
          <w:rtl w:val="true"/>
        </w:rPr>
        <w:t xml:space="preserve"> ـ كتابه عليه السلام في الدّيات</w:t>
      </w:r>
      <w:bookmarkEnd w:id="287"/>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كتابه عليه السلام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الأعظم الكليني رحمه الله في الكافي ، وكذا الشَّيخ الصَّدوق رحمه الله في مَن لا يحضره الفقى ، والشيخ الطُّوسيّ في الاستبصار ، والتَّهذيب بإسنادهم ، ونحن نذكر الأسانيد أوَّلاً ، ثُمَّ ننقله عن التَّهذيب ، لكون روايته أجمع وأكمل ، ونتعرَّض لذكر ما أورده الكافي ومَن لا يحضره الفقى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وعِدَّةٌ من أصْحَابِنَا ، عن سَهْل بن زِيادٍ ، عن مُحَمَّد بن عِيسَى ، عن يُونُسَ ، أنَّهُ عَرَضَ على أبِي الحَسَن الرِّضَا عليه السلام كتابَ الدِّيَاتِ ، وكان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 عن أبيه ، عن ابن فَضَّالٍ ، عن الرِّضا عليه السلام مِثْلَهُ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ثُمَّ ذكر بسَنَده عن مُحَمَّد بن عِيسَى ، عن يُونُسَ ، وعن أبيه ، عن ابن فَضَّالٍ ، جمِيعا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عَرَضْتُ عليْه الكتابَ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نقل شطرا من الكتاب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 عن الحسن بن ظَرِيفٍ ، عن أبيه ظَرِيفِ بن ناصِحٍ ، عن رَجُلٍ يُقال له عبد اللّه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المُتَطَبِّبُ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هذا الكتابَ على أبي عبد اللّه ِ عليه السلام وعليُّ بنُ فَضَّالٍ ، عن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أبي الحسنِ الرِّضا عليه السلام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ارْوُوهُ فإنَّهُ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مثْلَه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وذكر شَطْرا منه بإسناده عن مُحَمَّد بن عِيسَى ، عن يُونُسَ ، عن أبي الحسن عليه السلام ، وعنه عن أبيه ، عن ابن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الكتاب على أبي الحسن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 xml:space="preserve">. . . » . </w:t>
      </w:r>
      <w:r>
        <w:rPr>
          <w:rStyle w:val="FootnoteAnchor"/>
          <w:rtl w:val="true"/>
        </w:rPr>
        <w:footnoteReference w:id="773"/>
      </w:r>
      <w:r>
        <w:rPr>
          <w:rFonts w:ascii="Amiri" w:hAnsi="Amiri" w:eastAsia="Amiri" w:cs="Amiri"/>
          <w:color w:val="111111"/>
          <w:sz w:val="28"/>
          <w:sz w:val="28"/>
          <w:szCs w:val="28"/>
          <w:rtl w:val="true"/>
          <w:lang w:bidi="ar-SA"/>
        </w:rPr>
        <w:t xml:space="preserve">وعليُّ بنُ إبراهيم ، عن أبيه ، عن ابنِ فَضَّالٍ ومُحَمَّد بن عِيسَى ، عن يُونُسَ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الفرَائِض عن أمير المُؤمنينَ عليه السلام على أبي الحسن الرِّضا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 xml:space="preserve">» . </w:t>
      </w:r>
      <w:r>
        <w:rPr>
          <w:rStyle w:val="FootnoteAnchor"/>
          <w:rtl w:val="true"/>
        </w:rPr>
        <w:footnoteReference w:id="774"/>
      </w:r>
      <w:r>
        <w:rPr>
          <w:rFonts w:ascii="Amiri" w:hAnsi="Amiri" w:eastAsia="Amiri" w:cs="Amiri"/>
          <w:color w:val="111111"/>
          <w:sz w:val="28"/>
          <w:sz w:val="28"/>
          <w:szCs w:val="28"/>
          <w:rtl w:val="true"/>
          <w:lang w:bidi="ar-SA"/>
        </w:rPr>
        <w:t xml:space="preserve">وعِدَّةٌ من أصْحابنا عن سَهْلِ بن زيادٍ ، عن الحسن بن ظَرِيفٍ ، عن أبِيه ظَرِيفِ بن ناصِحٍ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يقال له عبد اللّه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المُتَطَبِّبُ ، قال عَرَضْتُهُ على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فكَتَب النَّاسُ فُتْياهُ ، وكتَبَ بهِ أميرُ المُؤمنين إلى أُمرائِهِ ورُؤوس أجْنَادِه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ساق الحديث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وروى الحسن بن عليِّ بن فضَّالٍ عن ظَريف بن ناصحٍ عن عبد اللّه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الرَّوَّاسيُّ ، عن ابن أبي عُمَيرٍ الطَّبيب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على 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هِيَ حَقٌّ ، وقد كان أمير المؤمنين عليه السلام يأمُر عُمَّالَه بذلك </w:t>
      </w:r>
      <w:r>
        <w:rPr>
          <w:rFonts w:eastAsia="Amiri" w:cs="Amiri" w:ascii="Amiri" w:hAnsi="Amiri"/>
          <w:color w:val="111111"/>
          <w:sz w:val="28"/>
          <w:szCs w:val="28"/>
          <w:rtl w:val="true"/>
          <w:lang w:bidi="ar-SA"/>
        </w:rPr>
        <w:t xml:space="preserve">» . </w:t>
      </w:r>
      <w:r>
        <w:rPr>
          <w:rStyle w:val="FootnoteAnchor"/>
          <w:rtl w:val="true"/>
        </w:rPr>
        <w:footnoteReference w:id="776"/>
      </w:r>
      <w:r>
        <w:rPr>
          <w:rFonts w:ascii="Amiri" w:hAnsi="Amiri" w:eastAsia="Amiri" w:cs="Amiri"/>
          <w:color w:val="111111"/>
          <w:sz w:val="28"/>
          <w:sz w:val="28"/>
          <w:szCs w:val="28"/>
          <w:rtl w:val="true"/>
          <w:lang w:bidi="ar-SA"/>
        </w:rPr>
        <w:t xml:space="preserve">وإسناده إلى ابن فضَّال كما في مشيخَة الفقى ، عن أبيه ، عن سَعْد بن عبد اللّه ، عن أحمد بن محمَّد بن عيسَى عنه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 عن محمَّد بن الحسن الصَّفار ، عن أحمد بن محمَّد بن عيسَى ، عن الحسن بن عليّ بن فضَّال ، عن ظَرِيف بن ناصِح ، وروى أحمد بن محمَّد بن يَحْيَى ، عن العبَّاس بن معْرُوف ، عن الحسن بن عليّ بن فضَّال ، عن ظَرِيف بن ناصِح وعليّ بن إبراهيم ، عن أبيه ، عن ابن فضَّال ، عن ظَريْف بن ناصِح وسَهْل بن زِياد ، عن الحسن بن ظَريْف ، عن أبيه ظَرِيف بن ناصِح ، ورواه محمَّد بن الحسن بن الوَلِيد ، عن أحمدَ بن إدْرِيس ، عن محمَّد بن حَسَّان الرَّازيّ ، عن إسماعيل بن جعفر الكِنْديّ ، عن ظَرِيف بن ناصِح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المُتَطَبِّبُ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على أبي عبد اللّه عليه السلام ، وروى عليّ بن إبراهيم ، عن أبيه ، عن ابن فَضَّال ومحمَّد بن عيسَى ، عن يُونُسَ ، جميْعا عن الرِّضا عليه السلام ، قالا عرضنا عليه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نعَم حقٌّ ، وقد كان أميرُ المؤمنين عليه السلام يأمر عُمَّالَه بذلك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ونقل في مواضعَ مِن التَّهذيب شَطْرا من هذا الكتاب ، بهذه الأسانيد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وذكر العلاَّمة النُّوري رحمه الله في خاتمة المستدرك ، كتاب الدِّيَات لظَرِيف بن ناصِح ، وبحث في اعتباره وطرق العلماء رضي الله عنهم إليه ، الَّتي يتَّصِل إلى المشايخ الثَّلاثة العِظام ، وإسناد المشايخ العِظام إلى ظَرِيف بن ناصِح إلى الإمام أبي عبد اللّه أو إلى أبي الحسن الرِّضا عليهماالسلام ، وهي ما تقدَّم مُفصَّلاً ، واعترف في آخر كلامه بوجود الاختلاف بين ما نقله الكافي والتَّهذيب والفقيه ، وما في كتاب الدِّيَات الموجود عنده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ويظهر ممَّا نقله الكليني </w:t>
      </w:r>
      <w:r>
        <w:rPr>
          <w:rStyle w:val="FootnoteAnchor"/>
          <w:rtl w:val="true"/>
        </w:rPr>
        <w:footnoteReference w:id="781"/>
      </w:r>
      <w:r>
        <w:rPr>
          <w:rFonts w:ascii="Amiri" w:hAnsi="Amiri" w:eastAsia="Amiri" w:cs="Amiri"/>
          <w:color w:val="111111"/>
          <w:sz w:val="28"/>
          <w:sz w:val="28"/>
          <w:szCs w:val="28"/>
          <w:rtl w:val="true"/>
          <w:lang w:bidi="ar-SA"/>
        </w:rPr>
        <w:t xml:space="preserve">والتَّهذيب </w:t>
      </w:r>
      <w:r>
        <w:rPr>
          <w:rStyle w:val="FootnoteAnchor"/>
          <w:rtl w:val="true"/>
        </w:rPr>
        <w:footnoteReference w:id="782"/>
      </w:r>
      <w:r>
        <w:rPr>
          <w:rFonts w:ascii="Amiri" w:hAnsi="Amiri" w:eastAsia="Amiri" w:cs="Amiri"/>
          <w:color w:val="111111"/>
          <w:sz w:val="28"/>
          <w:sz w:val="28"/>
          <w:szCs w:val="28"/>
          <w:rtl w:val="true"/>
          <w:lang w:bidi="ar-SA"/>
        </w:rPr>
        <w:t xml:space="preserve">، أنَّ أمير المؤمنين عليه السلام أفتى بما في هذا الكتاب في وقائع متعدِّدة في زَمَن الخلَفاء ، وطِيلة خِلافَتِهِ الظَّاهرة ، أو في زَمَن حكومته الظَّاهرة فقط ، فكتَب النَّاس فُتياه وجمعوها ، فأمر عليه السلام أن يكتب منها نسخ كَثيرة ، وأرسل إلى كُلِّ واحد من عُمَّاله منها نُسْخة ، وأمرَهم أن يعملوا على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مسلم في صحيحه ، عن ابن أبي مُلَيْكَة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ابن عبَّاس أسألُه أن يَكتب لي كتابا ، ويُخْفي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ناصِحٌ ، أنَا اخْتَارُ الأمورَ اخْتيارا ، وأُخفِي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فَدَعا بقَضاء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يكتُب منه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به الشَّيءُ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قَضَى بهذا عليٌّ إلاَّ أن يكون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ابنُ عبَّاس بكتابٍ فيه قَضَاءُ عليٍّ رضى الله عنهفمَحَاه ، إلاَّ قَدْرَ ، وأشَارَ سُفْيانُ بن عُيَيْنَةَ بِذِراعِهِ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ممَّا مرَّ أنَّ قضايا أمير المؤمنين عليه السلام كانت تكتب وقتئذٍ ، وكان في أيدي النَّاس منها نُسَخ يكتبون عنها ويروون ، وأنَّ ابن عبَّاس كان عنده منها نسْخَة ، يكتب منها ويتركها ويأتوه بأُخرى فيقرؤها ، ويمْحو منها ما كان موضوعا على أمير المؤمنين عليه السلام بزعمه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الذِين كتبوا قضايا أمير المؤمنين عليه السلام وألَّفوا فيها كتابا ، أبو رافِع مولى رسول اللّه صلى الله عليه و آله ، ولأبي رافع مولى رسول اللّه صلى الله عليه و آله كتاب السُّنن والأحكام والقضايا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النَّجَّاشي إسناده إلى رواية الكتاب بابا بابا ، الصَّلاة والصِّيام والحجّ والزَّكاة والقضايا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وفي الفهرست للطوسي رحمه الله في ترجمة عُبيد اللّه بن أبي رافِع ساقَ سنده إلى كتاب قضايا أمير المؤمنين عليه السلام ، تأليف عُبيد اللّه إلى محمَّد بن عُبيد اللّه بن أبي رافع ، عن أبيه ، عن جدِّه ، عن أمير المؤمنين عليه السلام ، ويظهر منه أنَّ الكتاب لأبي رافع ، وإن كان في أوَّل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لعُبيد اللّه كتاب قضايا أمير المؤمنين عليه السلام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القمّي رحمه الله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السُّنن والأحكام والقضايا ، وهو أوَّل مَن جمَع الحديث ورتَّبَه بالأبواب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ولكن من المحتمل أن يكون كتابه كتابا واحدا جامعا للسنن والأحكام والقضايا ، لا أنَّه أفرد للقضايا كتابا ، وأمَّا ابنه عُبيدُ اللّه ِ فقد عمل هو الآخر كتابا أفرده في قضايا أمير المؤمنين عليه السلام ، كما صرَّح به الشيخ في الفهرست ، وقاموس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رافع كاتب أمير المؤمنين عليه السلام ، له كتاب قضايا أمير المؤمنين عليه السلام ، وكتاب تسمية مَن شهِد مع أمير المؤمنين عليه السلام الجمل وصفِّين والنَّهروان من الصّحابة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أن يكون الكتاب ، إمَّا من أبي رافِع ، أو ابنه عُبيد اللّه ، أو غيرهما ، أخذه أمير المؤمنين عليه السلام منهم ، فكتبه وأرسله إلى عُمَّاله ليعملوا بما فيه ، كما يشهد به سياق الكتاب وأسلوبه ، وصريح الرِّواية كما تقدَّم ، ولكنَّ يُبعِّده أنَّ ظاهر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به أمير المؤمنين إلى أمرائهِ ورؤوس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حقٌّ ، وقد كان أمير المؤمنين عليه السلام يأمُر عُمَّالُه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عليه السلام كتبه إلى عُمَّاله ليعملوا به طيلة حكومته ، وذلك يُناسب أن يكون الكتاب في أوَّل خلافته ، حَتَّى يعملوا على وِفقه ، لا بعد أن جمع النَّاس الفتيا وكتبوها وأرسله إلى عُمَّاله ، لأنَّ كتاب النَّاس أمر تدريجي حَسب وقوع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يكون الكتاب الموجود هو ما كتبه النَّاس ، وكان يوافق ما كتبه أمير المؤمنين عليه السلام إلى عُمَّاله ، أو يكون الكتاب الموجود هو ما كتبه أمير المؤمنين عليه السلام ، والنّاس أيضا كانوا ألَّفوا على وِفقه تدريجا ، فهو موافق لمَا فيه من الأحكام ، وإن كان قد يخالفه عبارة وترتيبا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عليه السلام في كُلِّ عَظْمٍ لَهُ مُخّ فريضَةٌ مُسَمَّاةٌ إذا كُسِرَ فَجُبِرَ عَلى غيرِ عَثمٍ ولا عَيْبٍ ، فجعَلَ فريضَةَ الدِّيَةِ سِتَّة أجزاءٍ ، وجَعلَ في الرُّوحِ والجَنِينِ والأشفَارِ والشَّلَلِ والأعضَاءِ والإبهامِ لِكُلِّ جُزءٍ سِتَّةُ فَرائِضَ ، جَعل دِيَّةَ الجَنِينِ مِئَةَ دِينارٍ وجعَلَ مَنِيَّ الرَّجُل إلى أن يَكونَ جَنِينا خَمْسَةَ أجْزَاء ، فإذا كان جَنِينا قبلَ أن تَلِجَه الرُّوحُ مِئَةَ دِينار ، فجعَلَ للنُّطْفَةِ عِشْرِينَ دِينارا ، وهُوَ الرَجُلُ يُفْزِعُ عن عِرْسِهِ فَيُلقي النُّطْفَةَ وهو لا يُرِيدُ ذلِكَ ، فجعَلَ فِيها أميرُ المُؤمِنينَ عليه السلام عِشْرِينَ دِينارا الخمس ، ولِلْعَلَقَةِ خُمُسَي ذلِكَ أرْبَعِينَ دِينَارا ، وذلِكَ للمَرأةِ أيضا تُطرَقُ أو تُضرَبُ فُتلقِيهِ ، ثُمَّ المُضْغَةَ سِتِّين دِينارا إذا طَرَحَتْه المَرأةُ أيضا في مثل ذلِكَ ، ثُمَّ العَظْمُ ثَمانِين دِينارا إذا طَرَحَتْه المرأة ، ثُمَّ الجَنِين أيضا مِئةَ دِينارٍ إذا طَرقَهُم عَدوٌّ فأسقطْن النِّساءُ في مِثلِ هذا ، أوجَبَ على النِّساءِ ذلِكَ من جِهَةِ المَعقِلَةِ مثْلَ ذلِكَ ، فإذا وُلِد المَوْلُودُ واسْتَهَلَّ ـ وهوَ البُكاءُ ـ فَبَيَّتوهُم فَقَتَلُوا الصِّبيانَ ، فَفِيهم ألفُ دِينارٍ لِلذَّكَرِ وللأُنثى على مِثلِ هذا الحِسابِ علَى خَمْسمئَةِ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إذا قُتِلَت وهِيَ حامِلٌ مُتِمٌّ فلَمْ تسْقُطْ وَلَدَها ولَمْ يُعْلَمْ أ ذَكَرٌ هُوَ أمْ أُنْثَى ، ولَمْ يُعْلَمْ بَعْدَهَا مَاتَ أو قَبْلَهَا ، فَدِيتُهُ نِصْفَانِ ، نِصْفُ دِيَّةِ الذَّكَرِ ونِصْفُ دِيَّةِ الاُنْثَى ، ودِيَّةُ المَرْأةِ كَامِلَةٌ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في مَنِيِّ الرَّجُلِ يُفْزِعُ عن عِرْسِه فَيَعْزِلُ عَنْهَا المَاءَ ولَمْ يُرِدْ ذَلِكَ نِصْفَ خُمُسِ المئَةِ من دِيَّةِ الجنين عَشَرَةَ دَنَانِيرَ ، وإن أفْرَغَ فِيهَا عِشْرونَ دِينَارا ، وجَعَل في قِصَاصِ جِرَاحَتِهِ ومَعْقُلَتِهِ على قَدْرِ دِيَتِهِ وهِي مئَةُ دِينَارٍ ، وقَضَى في جِراحة الجَنِينِ مِنْ حِسَابِ المئَةِ على ما يَكُونُ مِن جِرَاح الرَّجُل والمَرْأةِ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عليه السلام في الجَسَد ، وجعلَه سِتَّة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 والبَصَر ، والسَمْع ، والكَلام ، والعَقْل ، ونقْصُ الصَّوْت ، من الغَنَنِ والبَحَحِ والشَّلَل في اليَدَيْن والرِّجْلَين ، فجعَل هذا بقِياسِ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مَعَ كلِّ شَيءٍ مِن هذهِ قِسَامَةً على نحْو ما بلَغت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في النَّفس ، جعَل على العَمْد خَمْسِين رجلاً ، وعلى الخطأ خمسة وعشرين رجلاً على ما بلغت دِيَته ألفَ دِينار ، وعلى الجراح بقَسَامَة سِتَّة نَفَر ، فمَا كان دونَ ذلك فحِسابُه على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في النَّفْس والسَّمْعِ والبَصَرِ والعَقْلِ والصَّوْتِ من الغَنَنِ والبَحَحِ ونَقْص اليَدَيْنِ والرِّجْلين ، فهذه سِتَّة أجزاء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في النَّفسِ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والضَّوْءُ كُلُّهُ مِنَ العَيْنَيْنِ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والبَحَحُ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وشَلَلُ اليَدَيْنِ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 السَّمْعِ كُلّهِ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والشَّفَتَيْن إذا اسْتُؤصِلتا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والظَّهْرُ إذا حَدب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إذا اسْتُؤصِلَ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والأنْثَيَين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عليه السلام دِيَّة الجراحَةُ في الأعضاء كلّها في الرَّأس والوَجْهِ وسائِر الجَسَدِ من السَّمْعِ والبَصَرِ والصَّوْتِ والعَقْلِ واليَدَينِ والرِّجْلَينِ ، في القَطْع والكَسْرِ والصَّدْعِ والبَططِّ والمُوضِحَةَ والدَّامِيَةِ ونَقْلِ العِظامِ والنَّاقِبَة يكون في شَيءٍ من ذلك ، فمَا كان مِن عَظْمٍ كُسِر فجُبِرَ على غَيْر عَثْمٍ ولا عَيْبٍ لم يُنْقَل منه العِظام ، فإنَّ دِيتَه مَعْلومَةٌ ، فإذا أُوْضِحَ ولمْ يُنْقَل منْه العِظامٌ فدِيَّةُ كَسْرِه ودِيَّةُ مُوضِحَتِه ، ولكلَّ عَظْمٍ كُسِر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نَقْل عِظامِه ، نصْفُ دِيَّة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مُوضِحَتِه رُبْعُ دِيَّةِ كَسْرِه ممَّا وارَتِ الثِّيابُ من ذلك غَيْرَ قَصَبَتَي السَّاعِد والأصابع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قَرْحَة لا تَبْرَأُ ثُلُثُ دِيَّةِ ذلك العُضْو الَّذِي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أُصِيْب الرَّجل في إحْدَى عَيْنَيه فإنَّها تُقَاسُ بِبَيْضَةٍ تُرْبَطُ على عَيْنِه المُصَابَةِ ويُنْظَرُ ما يَنْتَهِي بَصَر عَيْنِه الصَّحِيْحَةِ ، أو يده الصحيحة ثُمَّ تغْطَى عَيْنه الصَّحِيحَة ، ويُنْظَرُ ما يَنْتَهِي بَصَرُ عَيْنه المُصابَة ، فيُعْطَى دِيَتَه من حِسَاب ذلك ، والقَسَامَةُ مع ذلك من السِتَّة أجْزَاء للقَسَامَة على سِتَّة نَفَر على قَدْر ما أُصِيب من عَيْنه ، فإن كان سُدُسَ بَصَرِه حَلَفَ الرَّجل وحْدَه وأُعْطِيَ ، وإن كان ثُلُثَ بَصَرِه حَلَفَ هو ، وحَلَفَ معَه رَجُلٌ آخَرُ ، وإن كان نِصْفَ بصَرِه حَلَفَ هو وحَلَفَ معَه رَجُلان ، وإن كان ثُلُثَي بَصَرِه حَلَفَ هو وحَلَفَ معَه ثَلاثَةُ رِجال ، وإن كان أرْبَعَةَ أخْمَاسِ بصَرِه حَلَفَ هو وحَلَفَ معه أرْبَعَةُ رجالٍ ، وإن كان بَصَرَه كلَّه حَلَفَ هوَ وحَلَفَ معَه خَمْسَةُ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القَسَامَة في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عليه السلام فيِمَن لمْ يكنْ له مَن يَحْلِف معه ولمْ يوثقْ به على ما ذهب من بصَرِه ، أنَّه يضاعف عليه اليَمِين ، إن كان سُدُسَ بصَرِه حَلَفَ واحِدةً ، وإن كان الثُلُثَ حَلَفَ مَرَّتَينِ ، وإن كان النِّصْفَ حَلَفَ ثَلاثَ مَرَّات ، وإن كان الثُّلُثَيْن حَلَفَ أرْبَعَ مَرَّاتٍ ، وإن كان خَمْسَةَ أسْدَاسٍ حَلَفَ خَمْسَ مَرَّاتٍ ، وإن كان بصرَه كلَّه حَلَفَ سِتَّ مَرَّاتٍ ، ثُمَّ يُعْطَى ، وإن أبَى أن يَحْلِف لمْ يُعْط إلاَّ ما حَلَفَ عليه ، ووَثق منه بِصِدقٍ ، والوالي يَسْتَعِين في ذلك بالسُّؤال والنَّظر والتَّثبُّت في القِصَاص والحُدُود والقَوَدِ ، وإن أصابَ سَمْعه شَيءٌ فعَلَى نَحْوِ ذلك يُضْرَبُ له شَيء لِكَي يُعْلَمَ مُنْتَهى سَمْعِه ، ثُمَّ يُقاسُ ذلك والقَسَامَةُ علَى نَحْو ما نَقَصَ من سَمْعِه فإن كان سَمْعَه كلَّه فعَلَى نَحْوِ ذلِكَ ، وإنْ خِيفَ منهُ فُجُورٌ ترَكَ حَتَّى يغْفُلَ ، ثُمَّ يصاحُ بهِ ، فإن سَمِعَ عاودَهُ الخُصُومُ إلى الحاكِمِ ، والحاكِمُ يعمل فيه برأيِه ، ويحط عنه بعض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النَّقصُ في الفَخِذِ أو في العَضُدِ فإنَّه يُقاسُ بخَيْط تُقاسُ رِجْلُه الصَّحِيحَة أو يده الصحيحة ، ثُمَّ يُقاسُ به المُصابَة ، فيُعَلَّمُ ما نَقَصَ من يدِه أو رِجْلِه ، وإن أُصِيبَ السَّاق أو السَّاعِدُ مِنَ الفَخِذِ أو العَضُدِ يُقاسُ ويَنْظُرُ الحاكِمُ قَدْرَ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في صَدغ الرَّجُل إذا أُصِيبَ فلَم يَسْتَطِع أن يَلْتَفِت إلاَّ ما انحَرَفَ الرَّجلُ نِصْفُ الدِّيَة خَمْسُمئَةِ دِينار ، وما كان دونَ ذلك فبِحِسابِه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في شَفْرالعَيْن الأعلَى، إن أُصِيبَ فشُتِرَ فَدِيتُه ثُلُثُ دِيةِ العَيْن ، مئَةُ وسِتَّة وسِتُّون دِينارا وثُلُثَا دِينارٍ ، وإن أُصِيبَ شَفْرُ العَيْن الأسفَلُ فدِيَتُه نِصْفُ دِيَّةِ العَيْن ، مئَتا دِينار وخَمْسُون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أُصيبَ الحاجِبُ فذَهَبَ شَعْرُه كلُّه فَدِيتُه نِصْفُ دِيَّة العَيْن ، مئَتا دِينار وخَمْسُون دِينارا ، فمَا أُصِيب منه فعَلَى حِسَابِ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قُطِعَت رَوْثَةُ الأنْفِ فدِيتُها خَمْسُمئَةُ دِينارٍ نصفُ الدِّيَةِ ، وإنْ أُنفِذَتْ فيهِ نافِذَةٌ لا تَنْسَدُّ بِسَهم أو برُمْحٍ فدِيَتُه ثَلاثُمئة وثَلاَثَ وثَلاثَونَ دِينارا وثُلُث ، وإنْ كانت نافِذَةٌ فبَرَأتْ والتَأمَتْ فدِيَتُها خُمُسُ دِيَّة رَوْثَة الأنْف مئَةُ دِينار ، فما أُصيبَ فعَلَى حِسابِ ذلك ، فإن كانَت النَّافِذَةٌ في أحَدِ المِنْخَرَيْن إلى الخَيْشُوم وهو الحاجِزٌ بين المَنْخَرَين فدِيَتُها عُشْرُ دِيَّةِ رَوْثَةِ الأنْفِ ، لأنَّه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والحاجِز بين المِنْخَرَيْن خَمْسُون دِينارا ، وإن كانَت الرَّمية نفذت في أحد المَنْخَرَين والخَيْشُوم إلى المَنْخَر الآخَر ، فدِيتُها سِتَّةٌ وسِتَّون دِينارا وثُلُثَا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قُطِعَت الشَّفَةُ العُلْيا واسْتُؤصِلَتْ فدِيتُها نصْفُ الدِّية ، خَمْسُمئَة دِينارٍ ، فما قُطِع منها فبِحِسابِ ذلِكَ ، فإن انْشَقَّتْ فبَدَا منها الأسْنان ، ثُمَّ دُووِيَتْ فبَرَأتْ والتَأمَتْ فدِيَّة جُرحِها ، والحكومةُ فيها خُمُسُ دِيَّةِ الشَّفَةِ مِئةُ دِينارٍ ، وما قُطِعَ مِنها فبِحِسابِ ذلِكَ ، وإنْ شُتِرَتْ وشَيِنَتْ شَيْنَا قبيحا فدِيتُها مِئَةُ دِينارٍ ، وسِتَّة وسِتُّون دِينارا ، وثُلُثَا دِينارٍ ، ودِيَّةُ الشَّفَةِ السُّفْلَى إذا قُطِعَتْ واسْتُؤصِلَت ثُلُثَا الدِّيَة كَمَلاً سِتَّمئَةٌ وسِتّةٌ وسِتُّون دِينارا وثُلُثَا دِينارٍ ، فما قُطِع منها فبِحِساب ذلك ، فإن انْشَقَّتْ حَتَّى يَبْدو منها الأسنان ثُمَّ بَرَأت والتأمَت مئة دِينارٍ وثَلاثَة وثَلاثُون دينارا وثُلُثُ دينارٍ ، وإن أُصِيَبت فشَيِنَتْ شَيْنَا فاحِشا فَدِيتُها ثلاثمئةُ دينارٍ وثَلاثَةٌ وثَلاثُون دينارا وثُلُثُ دينارٍ وذلك ثُلُث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عليه 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أميرَ المُؤمِنينَ عليه السلام فَضَّلَها لأنَّها تُمْسِكُ الطَّعامَ والماءَ ، فلذلِك فَضَّلَها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الخَدِّ إذا كانَتْ فيه نافِذَةٌ وبَدَا منها جَوْف الفَم فدِيتُها مِئَةُ دينارٍ فإن دُووِي فبَرَأ والتَأمَ وبهِ أثَرٌ بَيِّنٌ وشَيْنٌ فاحِش فدِيَتُه خَمْسُون دينارا ، فإن كانت نافِذَةٌ في الخَدَّيْن كِلَيْهما فدِيتُها مئِةُ دِينارٍ وذلِكَ نِصْفُ دِيَّةِ الَّتي بَدَا منها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رُمِيَت بنَصِلٍ يَنْفُذُ في العَظْم حَتَّى يَنْفُذَ إلى الحَنَك فدِيتُها مئَةٌ وخَمْسُون دينارا ، جُعِل منها خَمْسُون دينارا لِمُوضِحَتِها ، وإن كانَت ناقِبَةٌ ولمْ تَنْفُذ فدِيتُها مئَة دينارٍ ، فإنْ كانَت مُوضِحَةٌ في شيء من الوَجْه فدِيتُها خَمْسُون دينارا ، فإن كان لها شَيْنٌ فدِيَّةُ شَيْنِها رُبْعُ دِيَّةِ مُوضِحَتها ، وإن كان جُرْحا ولم يُوضِح ثُمَّ بَرَأ ، وكان في الخَدَّين أثر فَدِيتُه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الوَجْه صَدْعٌ فديتُه ثَمانُونَ دِينارا ، فإن سَقَطَتْ منه جِذْوَة لَحْمٍ ولم يُوضِح وكان قَدْرَ الدِّرهم فمَا فوقَ ذلك فديتُها ثَلاثُونَ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الشَّجَّة إن كانَت مُوضِحَةٌ أربعونَ دِينارا إذا كانَت في الجَسَد ، وفي موضِع الرَّأسِ خمْسُون دِينارا ، فإن نقل منها العِظام فدِيتُها مِئَةُ دِينارٍ وخَمْسُون دِينارا ، فإنْ كانَت ناقِبَةً في الرَّأس فتِلك تُسمَّى المأمُومَة ، وفيها ثُلُث الدِيةِ ، ثَلاثَمئَةُ دينارٍ ، وثَلاثَة وثَلاثُون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عليه السلام في الأسنان في كلِّ سِنٍّ خَمْسين دِينارا ، وجعل الأسنان سَوَاء ، وكان قبْل ذلك يَجعل في الثَّنيَّة خَمْسين دِينارا ، وفي ما سِوى ذلك من الأسنان في الرّبَاعِيَة أربعين دِينارا ، وفي النَّاب ثَلاثين دِينارا ، وفي الضِّرْس خَمْسَةٌ وعشرين دِينارا ، فإذا اسْوَدَّت السِّنُّ إلى الحَوْل فلَم تَسْقُط فدِيتُها دِيَّةُ السَّاقِط خَمْسُونَ دِينارا ، وإن تصَدَعَتْ ولم تَسْقُط فدِيتُها خَمسَةٌ وعشرونَ دينارا ، فما انْكَسَر منها فبِحِسابه من الخمسين ، وإنْ سَقَطَتْ بعْدُ وهِي سَوْدَاء فدِيتُها اثْنَا عَشَرَ دينارا ونِصْفٌ ، وما انْكَسَر منها مِن شَيءٍ فبِحِسابه من الخَمْسَةِ وعِشْرِين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التَّرْقُوَة إذا انْكَسَرَتْ فجُبِرَتْ على غَير عَثْمٍ ولا عَيْبٍ أرْبَعُون دِينارا ، فإن انْصَدَعَتْ فدِيتُها أربعَةُ أخْماس دِيَّةُ كَسِرِها اثْنانِ وثَلاثُون دِينارا ، فإن أوْضَحَتْ فدِيتُها خَمْسَةُ وعِشرُونَ دِينارا ، وذلك خَمْسَةُ أجْزَاءٍ من دِيتِها إذا انْكَسَرَتْ ، فإن نُقِّلَ منْها العِظامُ فدِيتُها نِصْفُ دِيَّةِ كَسْرِها عِشرُون دِينارا ، فإن نُقِبَت فدِيتُها رُبُعُ ديَّةِ كَسْرِها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المَنْكِبِ إذا كُسِرَ خُمُسُ دِيَّةِ اليَدِ مئَةُ دينارٍ ، فإن كان في المَنْكِب صَدْعٌ فدِيتُه أرْبَعَةُ أخْماس دِيَّةِ كَسْرِه ثَمانُونَ دِينارا ، فإن أُوضِحَ فديتُهُ رُبُعُ ديَّةِ كَسْرِه خَمْسَةٌ وعِشْرُون دينارا ، فإن نُقِلَتْ منه العِظامُ فَديتُهُ مئَةُ دينارٍ وخَمسةٌ وسَبْعُونَ دينارا ، منها مِئةُ دينارٍ ديَّةُ كَسرِهِ ، وخَمسونَ دينارا لنَقْلِ العِظامِ ، وخَمسةٌ وعِشرُون دِينارا للمُوضِحَة ، وإن كانَت ناقِبَةً فديتُها رُبُعُ ديَّةِ كَسرِها خَمسةٌ وعشرونَ دينارا ، فإن رُضَّ فَعَثَمَ فَدِيتُهُ ثُلُثُ دِيَّةِ النَّفْسِ ثَلاثُمئَةٍ دينارٍ وثَلاثَةٌ وثَلاثُونَ دِينَارا وثُلُثُ دِينَارٍ ، فإنْ كان فُكَّ فَدِيتُهُ ثَلاثُونَ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العَضُدِ إذا كُسِرَتْ فَجُبِرَتْ على غَيْر عَثْمٍ ولا عَيْبٍ فَدِيتُها خُمُسُ دِيَّةِ اليَدِ مئَةُ دِينَارٍ ، ودِيَّةُ مُوضِحَتِهَا رُبُعُ دِيَّةِ كَسْرِهَا خَمْسَةٌ وعِشْرُونَ دِينَارا ، ودِيَّةُ نَقْلِ عِظَامِها نِصْفُ دِيَّةِ كَسْرِهَا خَمْسُونَ دِينَارا ، ودِيَّةُ نَقْبِها رُبُعُ دِيَّةِ كَسْرِهَا 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المِرْفَقِ إذا كُسِرَ فَجُبِرَ على غَيْر عَثْمٍ ولا عَيْبٍ فَدِيتُهُ مئَةُ دِينَارٍ وذلِكَ خُمُسُ دِيَّةِ اليَد ، فإن انْصَدَعَ فَدِيتُهُ أرْبَعَةُ أخْمَاسِ ، ديَّةُ كَسْرِهِ ثَمَانُونَ دِينَارا فإنْ أوضِحَ فدِيتُه رُبُعُ ديَّةِ كَسْرِه خمسَةٌ وعِشرونَ دينارا فإن نُقِّلت منهُ العِظَامُ فَدِيتُهُ مئَةُ دِينَارٍ وخَمْسَةٌ وسَبْعُونَ دِينَارا ، لِلْكَسْرِ مئَةُ دِينَارٍ ، ولِنَقْلِ العِظَامِ خَمْسُونَ دِينَارا ، ولِلْمُوضِحَةِ خَمْسَةٌ وعِشْرُونَ دِينَارا ، فَإنْ كَانَتْ فيه نَاقِبَةً فَدِيتُهَا رُبُعُ دِيَّةِ كَسْرِه خَمْسَةٌ وعِشْرُونَ دِينَارا ، فَإنْ رُضَّ المِرْفَقُ فَعَثَمَ فَدِيتُهُ ثُلُثُ دِيَّةِ النَّفْسِ ثَلاثُمئَةِ دِينَارٍ وثَلاثَةٌ وثَلاثُونَ دِينَارا وثُلُثُ دِينَارٍ ، فَإنْ كان فُكَّ فَدِيتُهُ ثَلاثُونَ دِينَارا ، وفي المِرْفق الآخر مثْل ذلك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السَّاعِدِ إِذَا كُسِرَ فجُبِرَ على غَيْر عَثْمٍ ولا عَيْبٍ ثُلُثُ دِيَّةِ النَّفْسِ ثَلاثُمئَةٍ وثَلاثَةٌ وثَلاثُونَ دِينَارا وثُلُثُ دِينَارٍ ، فإنْ كُسِرَ إحْدَى القَصَبَتَيْنِ من السَّاعِد فَدِيتُها خُمُسُ دِيَّةِ اليَدِ مئَةُ دِينَارٍ ، وفي أحدهما أيضا فِي الكَسْرِ لِأحَدِ الزَّنْدَيْنِ خَمْسُونَ دِينَارا ، وفي كِلَيْهِما مئَةُ دِينَارٍ ، فإن انْصَدَعَ إِحْدَى القَصَبَتَيْنِ ففيها أرْبَعَةُ أخْمَاسِ دِيَّةِ إِحْدَى قَصَبَتَيِ السَّاعِدِ أرْبَعُونَ دِينَارا ، ودِيَّةُ مُوضِحَتِها رُبُعُ دِيَّةِ كَسْرِهَا خَمْسَةٌ وعِشْرُونَ دِينَارا ، ودِيَّةُ نَقْلِ عِظَامِهَا مئةُ دينارٍ وذلك خُمُسُ دِيَّةِ اليد ، وإن كانت ناقبة فدِيتُها رُبُعُ دِيَّةِ كَسْرِهَا خَمْسَةٌ وعِشْرُونَ دِينَارا ، ودِيَّةُ نَقْبِهَا نِصْفُ دِيَّةِ مُوضِحَتِهَا ، اثْنَا عَشَرَ دِينَارا ونِصْفٌ ، ودِيَّةُ نَافِذَتِهَا خَمْسُونَ دِينَارا ، فإنْ صارت فيها قَرْحَةٌ لا تبرأ فَدِيتُهَا ثُلُثُ دِيَّةِ السَّاعِدِ ثَلاثَةٌ وثَلاثُونَ دِينَارا وثُلُثُ دِينَارٍ فذلك ثُلُثُ دِيَّةِ الَّتي 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الرُّسْغِ </w:t>
      </w:r>
      <w:r>
        <w:rPr>
          <w:rStyle w:val="FootnoteAnchor"/>
          <w:rtl w:val="true"/>
        </w:rPr>
        <w:footnoteReference w:id="789"/>
      </w:r>
      <w:r>
        <w:rPr>
          <w:rFonts w:ascii="Amiri" w:hAnsi="Amiri" w:eastAsia="Amiri" w:cs="Amiri"/>
          <w:color w:val="111111"/>
          <w:sz w:val="28"/>
          <w:sz w:val="28"/>
          <w:szCs w:val="28"/>
          <w:rtl w:val="true"/>
          <w:lang w:bidi="ar-SA"/>
        </w:rPr>
        <w:t xml:space="preserve">إذا رُضَّ فَجُبِرَ على غَيْر عَثْمٍ ولا عَيْبٍ ثُلُثُ دِيَّةِ اليَدِ مئَةُ دِينَارٍ وسِتَّةٌ وسِتُّونَ دِينَارا وثُلُثَا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 إذا كُسِرَتْ فَجُبِرَتْ على غَيْر عَثْمٍ ولا عَيْبٍ خُمُسُ دِيَّةُ اليَدِ مئَةُ دِينَارٍ ، إن فُكَّ الكَفُّ فَدِيتُهَا ثُلُثُ دِيَّةِ اليَدِ مئَةُ دِينَارٍ وسِتَّةٌ وسِتُّونَ دِينَارا وثُلُثَا دِينَارٍ ، وفي مُوضِحَتِهَا رُبُعُ دِيَّةِ كَسْرِهَا خَمْسَةٌ وعِشْرُونَ دِينَارا ، ودِيَّةُ نَقْلِ عِظَامِها مئة دينارٍ وثمانية وسبعون دِينارا ، نِصْفُ دِيَّةِ كَسْرِهَا ، وفي نَافِذَتِهَا إن لَمْ تَنْسَدَّ خُمُسُ دِيَّةِ اليَدِ مئَةُ دِينَارٍ ، فإن كانَتْ نَافِذة فَدِيتُهَا رُبُعُ دِيَّةِ كَسْرِهَا 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الأصَابِعِ والقَصَبِ الَّذِي في الكَفِّ في الإبْهَامِ إذا قُطِعَ ثُلُثُ دِيَّةِ اليَدِ مئَةُ دِينَارٍ وسِتَّةٌ وسِتُّونَ دِينَارا وثُلُثَا دِينَارٍ ، ودِيَّةُ قَصَبَةِ الإبْهَامِ الَّتي في الكَفِّ تُجْبَرُ على غَيْر عَثْمٍ خُمُسُ دِيَّةِ الإبْهَامِ ثَلاثَةٌ وثَلاثُونَ دِينَارا وثُلُثُ دِينَارٍ إذا اسْتَوَى جَبْرُهَا وثَبَتَ ، ودِيَّةُ صَدْعِها سِتَّةٌ وعِشْرُونَ دِينَارا وثُلُثَا دِينَارٍ ، ودِيَّةُ مُوضِحَتِهَا ثَمَانِيَةُ دَنَانِيرَ وثُلُثُ دِينَارٍ ، ودِيَّةُ نَقْلِ عِظَامِهَا سِتَّةَ عَشَرَ دِينَارا وثُلُثَا دِينَارٍ ، ودِيَّةُ نَقْبِها ثَمَانِيَةُ دَنَانِيرَ وثُلُثُ دِينَارٍ نِصْفُ دِيَّةِ نَقْلِ عِظَامِهَا ، ودِيَّةُ مُوضِحَتِهَا نِصْفُ دِيَّةِ نَاقِلَتِهَا ثَمَانِيَةُ دَنَانِيرَ وثُلُثُ دِينَارٍ ، ودِيَّةُ فَكِّهَا عَشَرَةُ دَنَانِيرَ ، ودِيَّةُ المَفْصِلِ الثَّانِي مِنْ أعْلَى الإبْهَامِ إن كُسِرَ فَجُبِرَ على غَيْرِ عَثْمٍ ولا عَيْبٍ سِتَّةَ عَشَرَ دِينَارا وثُلُثَا دِينَارٍ ، ودِيَّةُ المُوضِحَةِ إن كَانَتْ فِيها أرْبَعَةُ دَنَانِيرَ وسُدُسُ دِينَارٍ ، ودِيَّةُ نقْبهِ أرْبَعَةُ دَنانِيرٍ وسُدُسُ دِينَارٍ ، ودِيَّةُ صَدْعِهَا ثَلاثَةَ عَشَرَ دِينَارا وثُلُثُ دِينَارٍ ، ودِيَّةُ نَقْلِ عِظَامِهَا خَمْسَةُ دَنَانِيرَ ، فما قُطِعَ منها فَبِحِسَابِهِ علَى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الأصَابِعِ في كُلِّ إِصْبَعٍ سُدُسُ دِيَّةِ اليَدِ ثَلاثَةٌ وثَمَانُونَ دِينَارا وثُلُثُ دِينَارٍ ، ودِيَّةُ أصَابِعِ الكَفِّ الأرْبَع سِوَى الإبْهَامِ دِيَّةُ كُلِّ قَصَبَةٍ عِشْرُونَ دِينَارا وثُلُثَا دِينَارٍ ، ودِيَّةُ كُلِّ مُوضِحَةٍ في كُلِّ قَصَبَةٍ من القَصَبِ الأرْبَعِ أصَابِع أرْبَعَةُ دَنَانِيرَ وسُدُسُ دِينَارٍ ، ودِيَّةُ نَقْلِ كُلِّ قَصَبَةٍ مِنْهُنَّ ثَمَانِيَةُ دَنَانِيرَ وثُلُثُ دِينَارٍ ، ودِيَّةُ كَسْرِ كُلِّ مَفْصِلٍ من الأصَابِعِ الأرْبَعِ الَّتي تَلِي الكَفَّ سِتَّةَ عَشَرَ دِينَارا وثُلُثَا دِينَارٍ ، وفي صَدْعِ كُلِّ قَصَبَةٍ مِنْهُنَّ ثَلاثَةَ عَشَرَ دِينَارا وثُلُثا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الكَفِّ قَرْحَةٌ لا تَبْرَأُ فَدِيتُهَا ثَلاثَةٌ وثَلاثُونَ دِينَارا وثُلُثُ دِينَارٍ ، وفِي نَقْلِ عِظَامِهِ ثَمَانِيَةُ دَنَانِيرَ وثُلُثُ دِينَارٍ ، وفي مُوضِحَتِهِ أرْبَعَةُ دَنَانِيرَ وَسُدُسُ ، وفي نَقْبها أرْبَعَةُ دَنَانِيرَ وسُدُسُ ، وفي فَكِّها خَمْسَةُ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المَفْصِلِ الأوْسَطِ من الأصَابِعِ الأرْبَعِ إذا قُطِعَ فَدِيتُهُ خَمْسَةٌ وخَمْسُونَ دِينَارا وثُلُثُ دِينَارٍ ، وفي كَسْرِهِ أحَدَ عَشَرَ دِينَارا وثُلُثُ دِينَارٍ ، وفي صَدْعِهِ ثَمَانِيَةُ دَنَانِيرَ ونِصْفُ دِينَارٍ ، وفي مُوضِحَتِهِ دِينَارَانِ وثُلُثَا دِينَارٍ ، وفي نَقْلِ عِظَامِها خَمْسَةُ دَنَانِيرَ وثُلُثُ دِينَارٍ ، وفي نَقْبِهِ دِينَارَانِ وثُلُثَا دِينَارٍ ، وفي فَكِّهِ ثَلاثَةُ دَنَانِيرَ وثُلُثَا دِينَارٍ ، وفي المَفْصِلِ الأعْلَى من الأصَابِعِ الأرْبَعِ إذا قُطِعَ سَبْعَةٌ وعِشْرُونَ دِينَارا ونِصْفُ دِينار ورُبُعٌ عُشْرِ دِينَارٍ ، وفي كَسْرِهِ خَمْسَةُ دَنَانِيرَ وأرْبَعَةُ أخْمَاسِ دِينَارٍ ، وفي نَقْبِهِ دِينَار وثُلُث ، وفي فَكِّهِ دينار وأرْبَعة أخماس دِينَارٍ ، وفي ظُفُرِ كلِّ إصْبَعٍ مِنْهَا خَمْسَةُ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 إذا كُسِرَتْ فَجُبِرَتْ علَى غَيْر عَثْمٍ ولا عَيْبٍ فَدِيتُهَا أرْبَعُونَ دِينَارا ، ودِيَّةُ صَدْعِهَا أرْبَعَةُ أخْمَاسِ دِيَّةِ كَسْرِهَا اثْنَانِ وثَلاثُونَ دِينَارا ، ودِيَّةُ مُوضِحَتِها خَمْسَةٌ وعِشْرُونَ دِينَارا ، ودِيَّةُ نَقْلِ عِظَامِهَا عِشْرُونَ دِينَارا ونِصْفُ دِينَارٍ ، ودِيَّةُ نَقْبِهَا رُبُعُ دِيَّةِ كَسْرِهَا عَشَرَةُ دَنَانِيرَ ، ودِيَّةُ قَرْحَةٍ لا تَبْرَأُ ثَلاثَةَ عَشَرَ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الصَّدْرِ إذا رُضَّ فَثَنَى شِقَّاه كِلاهما فَدِيتُهُ خَمْسُمئَةِ دِينَارٍ ، ودِيَّةُ إحدى شِقَّيْهِ إذا انْثَنَى مِئَتَانِ وخَمْسُونَ دِينَارا ، وإذا انْثَنَى الصَّدْرُ والكَتِفَانِ فَدِيتُهُ مع الكَتِفَيْنِ ألْفُ دِينَارٍ ، فإن انْثَنَى أحَدُ الكَتِفَيْنِ مع شِقِّ الصَّدْرِ فَدِيتُهُ خَمْسُمئَةِ دِينَارٍ ، ودِيَّةُ مُوضِحَةِ في الصَّدْرِ خَمْسَةٌ وعِشْرُونَ دِينَارا ، ودِيَّةُ مُوضِحَةِ الكَتِفَيْنِ والظَّهْرِ خَمْسَةٌ وعِشْرُونَ دِينَارا ، وإن اعْتَرَى الرَّجُلَ من ذلك صَعَرٌ لا يَسْتَطِيعُ أنْ يَلْتَفِتَ فَدِيتُهُ خَمْسُمئَةِ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انْكَسَرَ الصُّلْبُ فَجُبِرَ علَى غَيْر عَثْمٍ ولا عَيْبٍ فَدِيتُهُ مئَةُ دِينَارٍ ، فإنْ عَثَمَ فَدِيتُهُ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الأضْلاعِ فيما خَالَطَ القَلْبَ من الأضْلاع إذا كُسِرَ منْها ضِلْعٌ فَدِيتُهُ خَمْسَةٌ وعِشْرُونَ دِينَارا ، وفي صَدْعِه اثْنَا عَشَرَ دِينَارا ونِصْفٌ ، ودِيَّةُ نَقْلِ عِظَامِهِ سَبْعَةُ دَنَانِيرَ ونِصْفٌ ، ومُوضِحَتِهِ علَى رُبُعِ كَسْرِهِ ، ودِيَّةُ نَقْبِهِ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الأضْلاعِ ممَّا يَلِي العَضُدَيْنِ دِيَّةُ كُلِّ ضِلْعٍ عَشَرَةُ دَنَانِيرَ إذا كُسِرَ ، ودِيَّةُ صَدْعِهِ سَبْعَةُ دَنَانِيرَ ، ودِيَّةُ نَقْلِ عِظَامِهِ خَمْسَةُ دَنَانِيرَ ، ومُوضِحَةِ كُلِّ ضِلْعٍ رُبُعُ دِيَّةِ كَسْرِهِ دِينَارَانِ ونِصْفُ دينارٍ ، وإنْ نُقِبَ ضِلْعٌ منها فَدِيتُه دِينَار ونِصْفُ دِينَارٍ ، وفي الجَائِفَةِ ثُلُثُ دِيَّةِ النَّفْسِ ثَلاثُمئَةٍ وثَلاثَةٌ وثَلاثُونَ دِينَارا وثُلُثُ دِينَارٍ ، فإن نَقبَ من الجَانِبَيْنِ كِلَيْهِما برَمْيَة أو طَعْنَة وقعتْ فيالصِّفَاق فَدِيتُهَا أرْبَعُمئَةِ دِينَارٍ وثَلاثَةٌ وثَلاثُونَ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الأُذُنِ إذا قُطِعَتْ فَدِيتُهَا خَمْسُمئَةِ دِينَارٍ ، وما قُطِعَ مِنْها فَبِحِسَابِ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الوَرِكِ إذا كُسِرَ فَجُبِرَ علَى غَيْر عَثْمٍ ولا عَيْبٍ خُمُسُ دِيَّةِ الرِّجْلين مِئَتَا دِينَارٍ ، فإنْ صُدِعَ الوِرْكُ فَدِيتُهُ مئَةٌ وسِتُّونَ دِينَارا أرْبَعَةُ أخْمَاسِ دِيَّةِ كَسْرِهِ ، فإنْ أوْضَحَتْ فَدِيتُهُ رُبُعُ دِيَّةِ كَسْرِهِ خَمْسُونَ دِينَارا ، ودِيَّةُ نَقْلِ عِظَامِهِ مئَةٌ وخَمْسَةٌ وسَبْعُونَ دِينَارا مِنْهَا لِكَسْرِهَا مئَةُ دِينَارٍ ، ولِنَقْلِ عِظَامِهَا خَمْسُونَ دِينَارا ، ولِمُوضِحَتِهَا خَمْسَةٌ وعِشْرُونَ دِينَارا ، ودِيَّةُ فَكِّهَا ثُلثَا دِيتها ، فإن رُضَّتْ وعَثَمَتْ فَدِيتُهَا ثَلاثُمئَةِ وثَلاثَةٌ وثَلاثُونَ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الفَخِذِ إذا كُسِرَتْ فَجُبِرَتْ علَى غَيْر عَثْمٍ ولا عَيْبٍ خُمُسُ دِيَّةِ الرِّجْلين مِئَتَا دِينَارٍ ، فإن عَثَمَتْ الفَخِذ فَدِيتُهَا ثَلاثُمئَةٍ دينار وثَلاثَةٌ وثَلاثُونَ دِينَارا وثُلُثُ دِينَارٍ ، ثُلُثُ دِيَّةِ النَّفْسِ ، ودِيَّةُ المُوضِحَة العَثْم أرْبَعَةُ أخْمَاسِ ، دِيَّةِ كَسْرِهَا مئَةُ وسِتُّونَ دِينَارا ، فإن كَانَتْ قَرْحَةً لا تَبْرَأُ فَدِيتُهَا ثُلُثُ دِيَّةِ كَسْرِهَا سِتَّةٌ وسِتُّونَ دِينَارا وثُلُثَا دِينَارٍ ، ودِيَّةُ مُوضِحَتِهَا رُبُعُ دِيَّةِ كَسْرِهَا خَمْسُونَ دِينَارا ، ودِيَّةُ نَقْلِ عِظَامِهَا نِصْفُ دِيَّةِ كَسْرِهَا مئَةُ دِينَارٍ ، ودِيَّةُ نَقْبِهَا رُبُعُ دِيَّةِ كَسْرِهَا خَمْسُون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الرُّكْبَةِ إذا كُسِرَتْ فَجُبِرَتْ علَى غَيْر عَثْمٍ ولا عَيْبٍ خُمُسُ دِيَّةِ الرِّجْلين مِئَتَا دِينَارٍ ، فإن تصَدَّعَتْ فَدِيتُهَا أرْبَعَةُ أخْمَاسِ ، دِيَّةِ كَسْرِهَا مئَةٌ وسِتُّونَ دِينَارا ، ودِيَّةُ مُوضِحَتِهَا رُبُعُ دِيَّةِ كَسْرِهَا خَمْسُونَ دِينَارا ، ودِيَّةُ نَقْلِ عِظَامِهَا مئَةُ دِينَارٍ وخَمْسَةٌ وسَبْعُونَ دِينَارا ، مِنْهَا في دِيَّةُ كَسْرِهَا مئَةُ دِينَارٍ ، وفي نَقْلٍ عِظَامِهَا خَمْسُونَ دِينَارا ، وفي مُوضِحَتِهَا خَمْسَةٌ وعِشْرُونَ دِينَارا ، ودِيَّةُ نَقْبِهَا رُبُعُ دِيَّةِ كَسْرِهَا خَمْسُونَ دِينَارا ، فإنْ رُضَّتْ فَعَثَمَتْ فَفِيها ثُلُثُ دِيَّةِ النَّفْسِ ثَلاثُمئَةٍ وثَلاثَةٌ وثَلاثُونَ دِينَارا وثُلُثُ دِينَارٍ ، فإن فُكَّتْ فَفِيها ثَلاثَةُ أجْزَاءٍ من دِيَّةِ الكَسْرِ ثَلاثُونَ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السَّاقِ إذا كُسِرَتْ فَجُبِرَتْ علَى غَيْر عَثْمٍ ولا عَيْبٍ خُمُسُ دِيَّةِ الرِّجْلَينِ مِئَتَا دِينَارٍ ، ودِيَّةُ صَدْعِهَا أرْبَعَةُ أخْمَاس ، دِيَّةِ كَسْرِهَا مئَةٌ وسِتُّونَ دِينَارا ، وفي مُوضِحَتِهَا رُبُعُ دِيَّةِ كَسْرِهَا خَمْسُونَ دِينَارا ، وفي نَقلِ عِظامِها رُبُعُ دِيَّةِ كَسْرِهَا خَمْسُونَ دِينَارا ، وفي نَقْبِهَا نِصْفُ دِيَّةِ مُوضِحَتِهَا خَمْسَةٌ وعِشْرُونَ دِينَارا ، وفي نُفُوذِهَا رُبُعُ دِيَّةِ كَسْرِهَا خَمْسُونَ دِينَارا ، وفي قَرْحَةٍ لا تَبْرَأُ ثَلاثَةٌ وثَلاثُونَ دِينَارا وثُلُثُ دِينَارٍ ، فإنْ عَثَمَتِ السَّاقُ فَدِيتُهَا ثُلُثُ دِيَّةِ النَّفْسِ ثَلاثُمئَةٍ وثَلاثَةٌ وثَلاثُونَ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الكَعْبِ إذا رُضَّ فَجُبِرَ علَى غَيْرِ عَثْمٍ ولا عَيْبٍ ثُلُثُ دِيَّةِ الرِّجْلَينِ ثَلاثُمئَةٍ وثَلاثَةٌ وثَلاثُونَ دِينَارا وثُلُثُ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القَدَمِ إذا كُسِرَتْ فَجُبِرَتْ علَى غَيْر عَثْمٍ ولا عَيْبٍ خُمُسُ دِيَّةِ الرِّجْلين مِئَتَا دِينَارٍ ، ودِيَّةُ مُوضِحَتِهَا رُبُعُ دِيَّةِ كَسْرِهَا خَمْسُونَ دِينَارا ، وفي نَاقِبَةٍ فِيها رُبُعُ دِيَّةِ كَسْرِهَا خَمْسُونَ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الأصَابِع والقَصَب الَّتي في القَدَمِ للإبْهَامِ ثُلُثُ دِيَّةِ الرِّجْلين ثَلاثُمئَةٍ وثَلاثَةٌ وثَلاثُونَ دِينَارا وثُلُثُ دِينَارٍ ، ودِيَّةُ كَسْرِ قَصَبَةِ الإبْهَامِ الَّتي تَلِي القَدَمَ خُمُسُ دِيَّةِ الإبْهَامِ سِتَّةٌ وسِتُّونَ دِينَارا وثُلُثَا دِينَارٍ ، وفي صَدْعِهَا سِتَّةٌ وعِشْرُونَ دِينَارا وثُلُثَا دِينَارٍ ، وفي مُوضِحَتِهَا ثَمَانِيَةُ دَنَانِيرَ وثُلُثُ دِينَارٍ ، وفي نَقْلِ عِظَامِهَا سِتَّةٌ وعِشْرُونَ دِينَارا وثُلُثَا دِينَارٍ ، وفي نَقْبِهَا ثَمَانِيَةُ دَنَانِيرَ وثُلُثُ دِينَارٍ ، وفي فَكِّهَا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المَفْصِلِ الأعْلَى من الإبْهَامِ وهُوَ الثَّانِي الَّذِي فِيهِ الظُّفُرُ سِتَّةَ عَشَرَ دِينَارا وثُلُثَا دِينَارٍ ، وفي مُوضِحَتِهِ أرْبَعَةُ دَنَانِيرَ وسُدُسٌ ، وفي نَقْلِ عِظَامِهِ ثَمَانِيَةُ دَنَانِيرَ وثُلُثُ دِينَارٍ ، وفي نَاقِبَتِهِ أرْبَعَةُ دَنَانِيرَ وسُدُسٌ ، وفي صَدْعِه ثَلاثَةَ عَشَرَ دِينَارا وثُلُثٌ ، وفي فَكِّه خَمْسَةُ دَنَانِيرَ ، وفي ظُفُرِهِ ثَلاثُونَ دِينَارا ، وذَلِكَ لِأنَّهُ ثُلُثُ دِيَّةِ الرِّجْلِ ، ودِيَّةُ كُلِّ إصْبَعٍ مِنْها سُدُسُ دِيَّةِ الرِّجْلِ ثَلاثَةٌ وثَمَانُونَ دِينَارا وثُلُثُ دِينَارٍ ، ودِيَّةُ قَصَبَةِ الأصَابِعِ الأرْبَعِ سِوَى الإبْهَامِ دِيَّةُ كسر كُلِّ قَصَبَةٍ مِنْها سِتَّةَ عَشَرَ دِينَارا وثُلُثَا دِينَارٍ ، ودِيَّةُ مُوضِحَةِ كُلِّ قَصَبَةِ مِنْها أرْبَعَةُ دَنَانِيرَ وسُدُسٌ ، ودِيَّةُ نَقْلِ كُلِّ عَظْمِ قَصَبَةٍ مِنْهُنَّ ثَمَانِيَةُ دَنَانِيرَ وثُلُثٌ ، وديَّة صَدْعِها ثَلاثَةَ عشَرَ دِينارا وثُلثُ دِينارٍ ، ودِيَّةُ نَقبِ كُلِّ قصَبَةٍ منهُنَّ أربَعَةُ دَنانِيرَ وسُدُسٌ ، وديَّة قرحَةٍ لا تبرأُ في القَدمِ ثَلاثَةٌ وثَلاثونَ دِينارا وثُلُثٌ ، وديَّة كَسرِ المَفْصِلِ الذي يَلِي القَدَمَ مِنَ الأصابِعِ سِتَّةَ عشَرَ دِينارا وثُلُثٌ ، وديَّة صدْعِها ثَلاثَةَ عَشَرَ دِينارا وثُلثُ دينارٍ ، وديَّة نَقْلِ كُلِّ قصَبَةٍ مِنهُنَّ ثَمانِيَةُ دنانِيرَ وثُلثُ دِينارٍ ، ودِيَّةُ مُوضِحَةِ كُلِّ قَصَبَةٍ أرْبَعَةُ دَنَانِيرَ وسُدُسُ دِينَارٍ ، ودِيَّةُ نَقْبِهَا أرْبَعَةُ دَنَانِيرَ وسُدُسُ دِينَارٍ ، ودِيَّةُ فَكِّهَا خَمْسَةُ دَنَانِيرَ ، وفي المَفْصِلِ الأوْسَطِ مِن الأصَابِعِ الأرْبَعِ إذا قُطِعَ فَدِيتُهُ خَمْسَةٌ وخَمْسُونَ دِينَارا وثُلُثَا دِينَارٍ ، ودِيَّةُ كَسْرِهِ أحَدَ عَشَرَ دِينَارا وثُلُثَا دِينَارٍ ، ودِيَّةُ صَدْعِهِ ثَمَانِيَةُ دَنَانِيرَ وأرْبَعَةُ أخْمَاسِ دِينَارٍ ، ودِيَّةُ مُوضِحَتِهِ دِينَارَانِ ، ودِيَّةُ نَقْلِ عِظَامِهِ خَمْسَةُ دَنَانِيرَ وثُلُثَا دِينَارٍ ، ودِيَّةُ فَكِّهِ ثَلاثَةُ دَنَانِيرَ وثُلثَا دِينار ، ودِيَّةُ نَقْبِهِ دِينَارَانِ وثُلُثَا دِينَارٍ ، وفي المَفْصِل الأعْلَى مِن الأصَابِعِ الأرْبَعِ الَّتي فِيها الظُّفُرُ إذا قُطِعَ فَدِيتُهُ سَبْعَةٌ وعِشْرُونَ دِينَارا وأرْبَعَةُ أخْمَاسِ دِينَارٍ ، ودِيَّةُ كَسْرِهِ خَمْسَةُ دَنَانِيرَ وأرْبَعَةُ أخْمَاسِ دِينَارٍ ، ودِيَّةُ صَدْعِهِ أرْبَعَةُ دَنَانِيرَ وخُمُسُ دِينَارٍ ، ودِيَّةُ مُوضِحَتِهِ دِينَارٌ وثُلُثُ دِينَارٍ ، ودِيَّةُ نَقْلِ عِظَامِهِ دِينَارَانِ وخُمُسُ دِينَارٍ ، ودِيَّةُ نَقْبِهِ دِينَارٌ وثُلُثُ دِينَارٍ ، ودِيَّةُ فَكِّهِ دِينَار وأرْبَعَةُ أخْمَاسِ دِينَارٍ ، ودِيَّةُ كُلِّ ظُفُرٍ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عليه السلام في حَلَمَة ثَدْيِ الرَّجُلِ ثُمُنُ الدِّيةِ مئَةٌ دِينار وخَمْسَةٌ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خُصْيَة الرَّجل خَمْسُمئَة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أُصِيب رَجُل فَأُدِرَ خُصْيَتَاهُ كِلْتَاهُمَا فَدِيتُهُ أرْبَعُمئَةِ دِينَارٍ ، فإنْ فَحِجَ فلَمْ يَقدِر على المَشْي إِلاّ مَشْيا لا يَنْفَعُهُ ، فَدِيتُهُ أرْبَعَةُ أخْمَاسِ ، دِيَّةِ النَّفْسِ ثَمَانيمئَةِ دِينَارٍ ، فإنْ أُحْدِبَ مِنْها الظَّهْرُ فَحِينَئِذٍ تَمَّتْ ، دِيتُهُ ألْفُ دِينَارٍ ، والقَسَامَةُ في كُلِّ شَيْءٍ مِن ذَلِكَ سِتَّةُ نَفَرٍ علَى مَا بَلَغَتْ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عليه السلام في الوَجيئة إذا كانَت في العَانَة فَخَرَقَتِ السِّفَاقَ فَصَارَتْ أُدْرَةً فِي إِحْدَى الخُصْيَتَيْنِ ، فَدِيتُهَا مِئَتَا دِينَارٍ خُمُسُ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النَّافِذَةِ إذا نَفِذَتْ مِن رُمْحٍ أو خِنْجَرٍ في شَيْءٍ مِن الرَّجُلِ من أطْرَافِهِ ، فَدِيتُهَا عُشْرُ دِيَّةِ الرَّجُلِ 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قَوَدَ لِرَجُلٍ أصابَهُ والِدُه في أمْرٍ يَعِيبُ عَليهِ فيهِ فأصَابَه عَيْبٌ مِن قَطْعٍ وغَيْرِهِ وتكونُ لَهُ الدِّيةُ ولا يُقادُ ، ولا قَوَدَ لامْرَأة أصابَها زوجُها فَعِيبَت ، وغُرمُ العَيبِ عَلى زَوجِها ولا قِصاصَ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في امْرَأةٍ رَكِبَها زَوجُها فأعفَلَها ، أنَّ لَها نِصْفَ دِيتِها مئتان وخَمْسُونَ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في رَجُلٍ افْتَضَّ جَارِيَةً بإصْبَعِه فَخَرقَ مَثَانَتَها ، فلا تَمْلِكُ بَولَها ، فجَعَل لَها ثُلُثَ الدِّية ، مئَةً وسِتَّةً وسِتِّينَ دِينارا وثُلُثَي دينَارٍ ، وقَضَى عليه السلام لها عليه صِدَاقَهَا مِثْلَ نِساءِ قَوْمِها </w:t>
      </w:r>
      <w:r>
        <w:rPr>
          <w:rFonts w:eastAsia="Amiri" w:cs="Amiri" w:ascii="Amiri" w:hAnsi="Amiri"/>
          <w:color w:val="111111"/>
          <w:sz w:val="28"/>
          <w:szCs w:val="28"/>
          <w:rtl w:val="true"/>
          <w:lang w:bidi="ar-SA"/>
        </w:rPr>
        <w:t xml:space="preserve">» . </w:t>
      </w:r>
      <w:r>
        <w:rPr>
          <w:rStyle w:val="FootnoteAnchor"/>
          <w:rtl w:val="true"/>
        </w:rPr>
        <w:footnoteReference w:id="790"/>
      </w:r>
      <w:r>
        <w:rPr>
          <w:rFonts w:ascii="Amiri" w:hAnsi="Amiri" w:eastAsia="Amiri" w:cs="Amiri"/>
          <w:color w:val="111111"/>
          <w:sz w:val="28"/>
          <w:sz w:val="28"/>
          <w:szCs w:val="28"/>
          <w:rtl w:val="true"/>
          <w:lang w:bidi="ar-SA"/>
        </w:rPr>
        <w:t xml:space="preserve">إلى هنا تمَّ ما أورده الشيخ في التَّهذيب مفصَّلاً ، ولكنَّه نقل أوَّل هذا الكتاب بنحوٍ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جَعَلَ دِيَّةَ الجَنِينِ مئَةَ دِينَارٍ ، وجَعَلَ مَنِيَّ الرَّجُلِ إلى أنْ يَكُونَ جَنِينا خَمْسَةَ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جَنِينا قَبْلَ أنْ يَلِجَ الرُّوحُ فيه مِئَةَ دِينَارٍ ، وذَلِكَ أنَّ اللّه َ عز و جل خَلَقَ الاْءِنسَانَ مِن سُلاَلةٍ ، وهِيَ النُّطْفَةُ فَهَذَا جُزْءٌ ، ثُمَّ عَلَقَةً فَهُوَ جُزْءَانِ ، ثُمَّ مُضْغَةً ثَلاثَة أجْزَاءٍ ، ثُمَّ عَظْم فَهيَ أرْبَعَةُ أجْزَاءٍ ، ثُمَّ يُكْسَى لَحْما فَحِينَئِذٍ ثَمَّ جَنِينا ، فَكَمَلَتْ لَهُ خَمْسَةُ أجْزَاءٍ مئَةُ دِينَارٍ والمئَةُ دِينَارٍ خَمْسَةُ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لِلنُّطْفَةِ خُمُسَ المئَةِ عِشْرِينَ دِينَارا ، ولِلْعَلَقَةِ خُمُسَيِ المئَةِ أرْبَعِينَ دِينَارا ، ولِلْمُضْغَةِ ثَلاثَةَ أخْمَاسِ المئَةِ سِتِّينَ دِينَارا ، ولِلْعَظْمِ أرْبَعَةَ أخْمَاسِ المئَةِ ثَمَانِينَ دِينَارا ، فإذَا أُنْشِئ فِيهِ خَلْقٌ آخَرُ وهُوَ الرُّوحُ فَهُوَ حِينَئِذٍ نَفْسٌ ألْفُ دِينَارٍ دِيَّةٌ كَامِلَةٌ إنْ كان ذَكَرا ، وإنْ كان أُنْثَى فَخَمْسُمئَةِ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قُتِلَتِ امْرَأةٌ وهِيَ حُبْلَى فَتَمَّ فلَمْ يَسْقُطْ وَلَدُهَا ولَمْ يُعْلَمْ أذَكَرٌ هُوَ أمْ أُنْثَى ولَمْ يُعْلَمْ أبَعْدَهَا مَاتَ أو قَبْلَهَا ، فَدِيتُهُ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دِيَّةِ الذَّكَرِ ونِصْفُ دِيَّةِ الاُنْثَى ، ودِيَّةُ المَرْأةِ كَامِلَةٌ بَعْدَ ذَلِكَ ، وذلِكَ سِتَّةُ أجْزَاءٍ مِنَ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عليه السلام في مَنِيِّ الرَّجُلِ يُفْرِغُ مِن عِرْسِهِ فَيَعْزِلُ عنْها المَاءَ ولَمْ يُرِدْ ، ذَلِكَ نِصْفَ خُمُسِ المئَةِ عَشَرَةَ دَنَانِيرَ ، وإِذَا أفْرَغَ فِيهَا عِشْرِينَ دِينَارا ، وقَضَى فِي دِيَّةِ جِرَاحِ الجَنِينِ مِن حِسَابِ المئَةِ علَى ما يكونُ مِن جِرَاحِ الذَّكَرِ والاُنْثَى الرَّجُلِ والمَرْأةِ كَامِلَةً ، وجَعَلَ لهُ في قِصَاصِ جِرَاحَتِه ومَعْقُلَتِهِ علَى قَدْرِ دِيتِهِ ، وهيَ مئَةُ دِينَارٍ </w:t>
      </w:r>
      <w:r>
        <w:rPr>
          <w:rFonts w:eastAsia="Amiri" w:cs="Amiri" w:ascii="Amiri" w:hAnsi="Amiri"/>
          <w:color w:val="111111"/>
          <w:sz w:val="28"/>
          <w:szCs w:val="28"/>
          <w:rtl w:val="true"/>
          <w:lang w:bidi="ar-SA"/>
        </w:rPr>
        <w:t xml:space="preserve">» . </w:t>
      </w:r>
      <w:r>
        <w:rPr>
          <w:rStyle w:val="FootnoteAnchor"/>
          <w:rtl w:val="true"/>
        </w:rPr>
        <w:footnoteReference w:id="791"/>
      </w:r>
      <w:r>
        <w:rPr>
          <w:rFonts w:ascii="Amiri" w:hAnsi="Amiri" w:eastAsia="Amiri" w:cs="Amiri"/>
          <w:color w:val="111111"/>
          <w:sz w:val="28"/>
          <w:sz w:val="28"/>
          <w:szCs w:val="28"/>
          <w:rtl w:val="true"/>
          <w:lang w:bidi="ar-SA"/>
        </w:rPr>
        <w:t xml:space="preserve">ثُمَّ نقل الشيخ رحمه الله شَطْرا منه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عليه السلام دِيَّةَ الجِرَاحَة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يسير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في النَّافِذَةِ إذا أُنْفِذَتْ مِن رُمْحٍ أو خِنْجَرٍ في شَيْءٍ مِن الرَّجُل في أطْرَافِه ، فَدَّيتُهَا عُشْرُ دِيَّة الرَّجُلِ مئَةُ دِينَارٍ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موجودة في الكتاب في آخِرِ قولِهِ ، وأفْتَى عليه السلام في الوَجِيئَةِ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شَطْرا من أوَّل الكتاب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الصَّوْت ، من الغَنَنِ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والأنْثَيَين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السَّمْعِ كُلِّهِ ألْفُ دِينَارٍ ، والصَّوْتِ كُلِّهِ مِنَ الغَنَنِ ، والبَحَحِ ألْفُ دِينَارٍ ، وشَلَلِ اليَدَيْنِ كِلْتَيْهِمَا ، وَالشَّلَلِ كُلِّهِ ألْفُ دِينَارٍ ، وشَلَلِ الرِّجْلَيْنِ ألْفُ دِينَارٍ ، والشَّفَتَيْنِ إذا اسْتُؤصِلَتَا ألْفُ دِينَارٍ ، والظَّهْرِ إذا حَدِبَ ألْفُ دِينَارٍ ، والذَّكَرِ إذا اسْتُؤصِلَ ألْفُ دِينَارٍ ، والبَيْضَتَيْنِ ألْفُ دِينَارٍ ، وفي صُدْغِ الرَّجُلِ إذا أُصِيبَ فَلَمْ يَسْتَطِعْ أنْ يَلْتَفِتَ إلاّ مَا انْحَرَفَ الرَّجُلُ نِصْفُ الدِّيةِ خَمْسُمئَةِ دِينَارٍ ، فما كان دُونَ ذَلِكَ فَبِحِسَابِه </w:t>
      </w:r>
      <w:r>
        <w:rPr>
          <w:rFonts w:eastAsia="Amiri" w:cs="Amiri" w:ascii="Amiri" w:hAnsi="Amiri"/>
          <w:color w:val="111111"/>
          <w:sz w:val="28"/>
          <w:szCs w:val="28"/>
          <w:rtl w:val="true"/>
          <w:lang w:bidi="ar-SA"/>
        </w:rPr>
        <w:t xml:space="preserve">» . </w:t>
      </w:r>
      <w:r>
        <w:rPr>
          <w:rStyle w:val="FootnoteAnchor"/>
          <w:rtl w:val="true"/>
        </w:rPr>
        <w:footnoteReference w:id="793"/>
      </w:r>
      <w:r>
        <w:rPr>
          <w:rFonts w:ascii="Amiri" w:hAnsi="Amiri" w:eastAsia="Amiri" w:cs="Amiri"/>
          <w:color w:val="111111"/>
          <w:sz w:val="28"/>
          <w:sz w:val="28"/>
          <w:szCs w:val="28"/>
          <w:rtl w:val="true"/>
          <w:lang w:bidi="ar-SA"/>
        </w:rPr>
        <w:t xml:space="preserve">ونقل شَطْرا منه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عليه السلام في شَفْر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يسير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ونقل شَطْرا آخر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أُصِيْبَ الرَّجُلُ في إحْدَى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معَه خَمْسَةُ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بعده جملاً كثيرة المخالفة في المتن ولذا فلابُدَّ من نقلها كلّها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القَسَامَةُ كُلُّهَا فِي الجُرُوحِ ، وإِنْ لَمْ يَكُنْ لِلْمُصَابِ بَصَرُهُ مَنْ يَحْلِفُ مَعَهُ ضُوعِفَتْ عَلَيْهِ الأيْمَانُ إنْ كان سُدُسَ بَصَرِهِ حَلَفَ مَرَّةً وَاحِدَةً ، وإنْ كان ثُلُثَ بَصَرِهِ حَلَفَ مَرَّتَيْنِ وهذا الحِسَابِ ، وإِنَّمَا القَسَامَةُ على مَبْلَغِ مُنْتَهَى بَصَرِهِ ، وإنْ كان السَّمْعَ فعلَى نَحْوٍ منْ ذَلِكَ غَيْرَ أنَّهُ يُضْرَبُ لَهُ بِشَيْءٍ حَتَّى يُعْلَمَ مُنْتَهَى سَمْعِهِ ، ثُمَّ يُقَاسُ من ذلِكَ ، والقَسَامَةُ علَى نَحْوِ ما يَنْقُصُ مِن سَمْعِه ، فإنْ كان سَمْعَهُ كُلَّهُ فَخِيفَ منْه فُجُورٌ فإنَّهُ يُتْرَكُ حَتَّى إذا اسْتَقَلَّ نَوْما صِيحَ بِه ، فإنْ سَمِعَ قَاسَ بَيْنَهُمُ الحَاكِمُ بِرَأْيِه ، وإنْ كان النَّقْصُ فِي العَضُدِ والفَخِذِ فَإنَّهُ يُعَلَّمُ قَدْرُ ذَلِكَ يُقَاسُ بِخَيْط رِجْلِه الصَّحِيحَةِ ، ثُمَّ يُقَاسُ بِه المُصَابَةُ ، فَيُعَلَّمُ قَدْرُ ما نَقَصَتْ رِجْلُهُ أو يَدُهُ ، فإنْ أُصِيبَ السَّاقُ أو السَّاعِدُ فَمِنَ الفَخِذِ والعَضُدِ يُقَاسُ ويَنْظُرُ الحَاكِمُ قَدْرَ فَخِذِهِ </w:t>
      </w:r>
      <w:r>
        <w:rPr>
          <w:rFonts w:eastAsia="Amiri" w:cs="Amiri" w:ascii="Amiri" w:hAnsi="Amiri"/>
          <w:color w:val="111111"/>
          <w:sz w:val="28"/>
          <w:szCs w:val="28"/>
          <w:rtl w:val="true"/>
          <w:lang w:bidi="ar-SA"/>
        </w:rPr>
        <w:t xml:space="preserve">» . </w:t>
      </w:r>
      <w:r>
        <w:rPr>
          <w:rStyle w:val="FootnoteAnchor"/>
          <w:rtl w:val="true"/>
        </w:rPr>
        <w:footnoteReference w:id="79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8" w:name="pg12883_111356"/>
    </w:p>
    <w:p>
      <w:pPr>
        <w:pStyle w:val="Heading3"/>
        <w:numPr>
          <w:ilvl w:val="2"/>
          <w:numId w:val="1"/>
        </w:numPr>
        <w:rPr/>
      </w:pPr>
      <w:bookmarkStart w:id="289" w:name="__RefHeading___Toc2968733_3224264995"/>
      <w:bookmarkStart w:id="290" w:name="_Toc101"/>
      <w:bookmarkEnd w:id="288"/>
      <w:bookmarkEnd w:id="289"/>
      <w:r>
        <w:rPr>
          <w:rtl w:val="true"/>
        </w:rPr>
        <w:t>أبو رافع مولى رسول اللّه</w:t>
      </w:r>
      <w:bookmarkEnd w:id="290"/>
    </w:p>
    <w:p>
      <w:pPr>
        <w:pStyle w:val="BookText"/>
        <w:rPr/>
      </w:pPr>
      <w:r>
        <w:rPr>
          <w:rFonts w:ascii="Amiri" w:hAnsi="Amiri" w:eastAsia="Amiri" w:cs="Amiri"/>
          <w:color w:val="111111"/>
          <w:sz w:val="28"/>
          <w:sz w:val="28"/>
          <w:szCs w:val="28"/>
          <w:rtl w:val="true"/>
          <w:lang w:bidi="ar-SA"/>
        </w:rPr>
        <w:t xml:space="preserve">أبو رافِعٍ مولى رسول اللّهغَلَبتْ عليه كنيتُه ، واختُلف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وهو أشهر ما قيل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796"/>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البارزة في التَّشيُّع ، ومن السَّابقين إلى التَّأليف والتَّدوين والعلم ، وأحد صحابة الإمام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غلاما للعبّاس عمّ النَّبيّ صلى الله عليه و آله </w:t>
      </w:r>
      <w:r>
        <w:rPr>
          <w:rStyle w:val="FootnoteAnchor"/>
          <w:rtl w:val="true"/>
        </w:rPr>
        <w:footnoteReference w:id="797"/>
      </w:r>
      <w:r>
        <w:rPr>
          <w:rFonts w:ascii="Amiri" w:hAnsi="Amiri" w:eastAsia="Amiri" w:cs="Amiri"/>
          <w:color w:val="111111"/>
          <w:sz w:val="28"/>
          <w:sz w:val="28"/>
          <w:szCs w:val="28"/>
          <w:rtl w:val="true"/>
          <w:lang w:bidi="ar-SA"/>
        </w:rPr>
        <w:t xml:space="preserve">، ثمّ وهبه العبّاس للنبيّ صلى الله عليه و آله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العبّاس وبلّغ أبو رافع رسولَ اللّه صلى الله عليه و آله بإسلامه أعتقه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شهد أبو رافع حروب النَّبيّ صلى الله عليه و آله كلّها إلاّ بدرا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بعده إلى جانب الإمام أمير المؤمنين عليه السلام ثابت العقيدة ولم يفارقه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أبرار الشِّيعة وصالحيهم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عليه السلام أيضا في جميع معاركه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مسؤولاً عن بيت ماله عليه السلام بالكوفة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عبيد اللّه </w:t>
      </w:r>
      <w:r>
        <w:rPr>
          <w:rStyle w:val="FootnoteAnchor"/>
          <w:rtl w:val="true"/>
        </w:rPr>
        <w:footnoteReference w:id="806"/>
      </w:r>
      <w:r>
        <w:rPr>
          <w:rFonts w:ascii="Amiri" w:hAnsi="Amiri" w:eastAsia="Amiri" w:cs="Amiri"/>
          <w:color w:val="111111"/>
          <w:sz w:val="28"/>
          <w:sz w:val="28"/>
          <w:szCs w:val="28"/>
          <w:rtl w:val="true"/>
          <w:lang w:bidi="ar-SA"/>
        </w:rPr>
        <w:t xml:space="preserve">، وعليّ </w:t>
      </w:r>
      <w:r>
        <w:rPr>
          <w:rStyle w:val="FootnoteAnchor"/>
          <w:rtl w:val="true"/>
        </w:rPr>
        <w:footnoteReference w:id="807"/>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عليه السلام رافع كتاب كبير عنوانه ، السُّنن والقضايا والأحكام </w:t>
      </w:r>
      <w:r>
        <w:rPr>
          <w:rStyle w:val="FootnoteAnchor"/>
          <w:rtl w:val="true"/>
        </w:rPr>
        <w:footnoteReference w:id="808"/>
      </w:r>
      <w:r>
        <w:rPr>
          <w:rFonts w:ascii="Amiri" w:hAnsi="Amiri" w:eastAsia="Amiri" w:cs="Amiri"/>
          <w:color w:val="111111"/>
          <w:sz w:val="28"/>
          <w:sz w:val="28"/>
          <w:szCs w:val="28"/>
          <w:rtl w:val="true"/>
          <w:lang w:bidi="ar-SA"/>
        </w:rPr>
        <w:t xml:space="preserve">، يشتمل على الفقه في أبوابه المختلفة ، رواه جمع من المحدّثين الكبار وفيهم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اُخرى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أمير المؤمنين ، و كتاب الدِّيات وغيرهما ، ويعتقد بعض العلماء أنّها قاطبةً أبواب ذلك الكتاب الكبير وفصوله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رافع مع الإمام الحسن عليه السلام إلى المدينة بعد استشهاد الإمام أمير المؤمنين عليه السلام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الإمام الحسن المجتبى عليه السلام نصف بيت أبيه تحت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رافع عن رسول اللّه صلى الله عليه و آله أيضا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البعض أنّه توفّي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في رجال النَّجاشي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وهو نائم ، أو يوحى إليه ، وإذا حيّة في جانب البيت ، فكرهت أن أقتلها فاُوقِظَهُ ، فاضطجعت بينه وبين الحيّة ، حتَّى إن كان منها سوء يكون إليّ دونه ، فاستيقظَ وهو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 كِعُونَ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أكمل لِعَليٍّ عليه السلام مُنيته ، وهنيئا لعليّ عليه السلام بِتفضيل اللّه ِ إيّاهُ ، ثمّ التفت ، فرآني إلى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أضجَعكَ هاهنا يا أبا رافع ؟ فأخبرته خبر الحيّة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 فقتلتها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رسول اللّه صلى الله عليه و آله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عليه السلام هُو عَلى الحَقِّ وهم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حَقّ اللّه ِ جِهادُهُم ، فَمَنَ لَم يَستطِع جِهادَهُم فَبقلبهِ ، فَمَن لَم يَستَطِعْ فليس وراءَ ذلِكَ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إنْ أدركْتُهم أن يُعينني اللّه ُ ويُقوّيني عَلى قتالهم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أدرَكَهُم فقوِّه وأعِنْه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أمِيني على نَفسي وأهلِي ، فهذا أبو رافع أميني علَى نَفسِي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وعن عَوْن بن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عليه السلام وخالفه معاوية بالشَّام ، وسار طَلْحة والزُّبَيْر إلى البصرة ، 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سيُقاتِلُ عليّا عليه السلام قَومٌ يَكونُ حقّا فِي اللّه ِ جهادهُم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فباع أرضه بخيبر وداره ، ثمّ خرج مع عليّ عليه السلام وهو شيخ كبير له خمس وثمانون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لقد أصبحت لا أحد بمنزلتي ، لقد بايعت البيعتين ، بيعة العَقَبَة ، وبيعة الرِّضوان ، وصلّيت القبلتين ، وهاجرت الهجر الثَّلاث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الهجر الثَّلاث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جعفر بن أبي طالب ـ رحمة اللّه عليه ـ إلى أرض الحبشة ، وهاجرت مع رسول اللّه صلى الله عليه و آله إلى المدينة ، وهذه الهجرة مع عليّ بن أبي طالب عليه السلام إلى الكوفة ، فلم يزل مع عليّ عليه السلام حتَّى استشهد عليّ عليه السلام ، فرجع أبو رافع إلى المدينة مع الحسن عليه السلام ، ولا دار له بها ولا أرض ، فقسم له الحسن عليه السلام دار عليّ عليه السلام بنصفين ، وأعطاه سُنُح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أقطعه إيّاها ، فباعها عبيد اللّه بن أبي رافع من معاوية بمئة ألف وسبعين ألفا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1" w:name="pg12883_111359"/>
    </w:p>
    <w:p>
      <w:pPr>
        <w:pStyle w:val="Heading3"/>
        <w:numPr>
          <w:ilvl w:val="2"/>
          <w:numId w:val="1"/>
        </w:numPr>
        <w:rPr/>
      </w:pPr>
      <w:bookmarkStart w:id="292" w:name="__RefHeading___Toc2968735_3224264995"/>
      <w:bookmarkStart w:id="293" w:name="_Toc102"/>
      <w:bookmarkEnd w:id="291"/>
      <w:bookmarkEnd w:id="292"/>
      <w:r>
        <w:rPr/>
        <w:t>۱۹۶</w:t>
      </w:r>
      <w:r>
        <w:rPr>
          <w:rtl w:val="true"/>
        </w:rPr>
        <w:t xml:space="preserve"> ـ كتابه عليه السلام إلى أبي موسى الأشعريّ</w:t>
      </w:r>
      <w:bookmarkEnd w:id="293"/>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كتابه عليه السلام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الأقارِبَ أن يَتزاورُوا ولا يَتَجاوَرُوا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العلاّمة المتتبّع المحققّ الكاشانيّ في المَحَجَّة البيضاء ، بعد ما نقله عن عمر بن الخَطَّاب ، أنَّه كتبه إلى عمَّاله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بعض العلماء هذه المكاتبة إلى أمير المؤمنين عليه السلام ، وأنَّه كتبه إلى أبي موسى الأشْعَرِيّ </w:t>
      </w:r>
      <w:r>
        <w:rPr>
          <w:rFonts w:eastAsia="Amiri" w:cs="Amiri" w:ascii="Amiri" w:hAnsi="Amiri"/>
          <w:color w:val="111111"/>
          <w:sz w:val="28"/>
          <w:szCs w:val="28"/>
          <w:rtl w:val="true"/>
          <w:lang w:bidi="ar-SA"/>
        </w:rPr>
        <w:t xml:space="preserve">] . </w:t>
      </w:r>
      <w:r>
        <w:rPr>
          <w:rStyle w:val="FootnoteAnchor"/>
          <w:rtl w:val="true"/>
        </w:rPr>
        <w:footnoteReference w:id="81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83_111360"/>
    </w:p>
    <w:p>
      <w:pPr>
        <w:pStyle w:val="Heading3"/>
        <w:numPr>
          <w:ilvl w:val="2"/>
          <w:numId w:val="1"/>
        </w:numPr>
        <w:rPr/>
      </w:pPr>
      <w:bookmarkStart w:id="295" w:name="__RefHeading___Toc2968737_3224264995"/>
      <w:bookmarkStart w:id="296" w:name="_Toc103"/>
      <w:bookmarkEnd w:id="294"/>
      <w:bookmarkEnd w:id="295"/>
      <w:r>
        <w:rPr/>
        <w:t>۱۹۷</w:t>
      </w:r>
      <w:r>
        <w:rPr>
          <w:rtl w:val="true"/>
        </w:rPr>
        <w:t xml:space="preserve"> ـ كتابه عليه السلام إلى عمرو بن العاص</w:t>
      </w:r>
      <w:bookmarkEnd w:id="296"/>
    </w:p>
    <w:p>
      <w:pPr>
        <w:pStyle w:val="Heading3"/>
        <w:numPr>
          <w:ilvl w:val="2"/>
          <w:numId w:val="1"/>
        </w:numPr>
        <w:rPr/>
      </w:pPr>
      <w:bookmarkStart w:id="297" w:name="__RefHeading___Toc2968739_3224264995"/>
      <w:bookmarkStart w:id="298" w:name="_Toc104"/>
      <w:bookmarkEnd w:id="297"/>
      <w:r>
        <w:rPr/>
        <w:t>۱۹۸</w:t>
      </w:r>
      <w:r>
        <w:rPr>
          <w:rtl w:val="true"/>
        </w:rPr>
        <w:t xml:space="preserve"> ـ كتابه في قائم سيفه عليه السلام</w:t>
      </w:r>
      <w:bookmarkEnd w:id="298"/>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كتابه عليه السلام إلى عَمْرو بن العاصكتب عليّ رضى الله عنه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لَأُصبِحَنَّ العاصِ وابنَ العاصِيتِسعِينَ ألفا عاقِدِي النَّواصِي مُسْتَحْقِبِيْنَ حَلَقَ الدِّلاصِقد جنَّبوا الخَيْلَ مَعَ القِلاصِ آسادُ غيلٍ حِينَ لا مَناصِ</w:t>
      </w:r>
    </w:p>
    <w:p>
      <w:pPr>
        <w:pStyle w:val="BookText"/>
        <w:rPr/>
      </w:pPr>
      <w:r>
        <w:rPr>
          <w:rFonts w:ascii="Amiri" w:hAnsi="Amiri" w:eastAsia="Amiri" w:cs="Amiri"/>
          <w:color w:val="111111"/>
          <w:sz w:val="28"/>
          <w:sz w:val="28"/>
          <w:szCs w:val="28"/>
          <w:rtl w:val="true"/>
          <w:lang w:bidi="ar-SA"/>
        </w:rPr>
        <w:t xml:space="preserve">فكتب عَمْرو بن العاص إلى عليّ رضى الله عنه أبياتا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بِالعاصِي وشيخِ العاصِيمِن مَعشَرٍ في غالبٍ مصّاص </w:t>
      </w:r>
      <w:r>
        <w:rPr>
          <w:rStyle w:val="FootnoteAnchor"/>
          <w:rtl w:val="true"/>
        </w:rPr>
        <w:footnoteReference w:id="818"/>
      </w:r>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كتابه في قائم سيفه عليه السلاميقال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كانت مكتوبة على قائم سيف الإمام عليّ بن أبيطالب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حِرصٌ عَلى الدُّنيا وقَدْ فَسَدَتْفَصَفُوها لَكَ مَمزُوجٌ بِتَكدِيرِ فَمِنْ مُكِبٍّ عَليها لا تُساعِدُهُوعاجِزٍ نَالَ دُنياهُ بِتَقصِيرِ لَم يُدرِكُوها بِعَقلٍ عِندَما قُسِمَتْوإنَّما أدرَكُوها بالمَقادِيرِ لَو كانَ عَن قُدْرَةٍ أو عَن مُغالَبَةٍطَارَ البُزاةُ بأرزَاقِ العَصافِيرِ </w:t>
      </w:r>
      <w:r>
        <w:rPr>
          <w:rFonts w:eastAsia="Amiri" w:cs="Amiri" w:ascii="Amiri" w:hAnsi="Amiri"/>
          <w:color w:val="111111"/>
          <w:sz w:val="28"/>
          <w:szCs w:val="28"/>
          <w:rtl w:val="true"/>
          <w:lang w:bidi="ar-SA"/>
        </w:rPr>
        <w:t xml:space="preserve">» . </w:t>
      </w:r>
      <w:r>
        <w:rPr>
          <w:rStyle w:val="FootnoteAnchor"/>
          <w:rtl w:val="true"/>
        </w:rPr>
        <w:footnoteReference w:id="819"/>
      </w:r>
      <w:r>
        <w:rPr>
          <w:rFonts w:ascii="Amiri" w:hAnsi="Amiri" w:eastAsia="Amiri" w:cs="Amiri"/>
          <w:color w:val="111111"/>
          <w:sz w:val="28"/>
          <w:sz w:val="28"/>
          <w:szCs w:val="28"/>
          <w:rtl w:val="true"/>
          <w:lang w:bidi="ar-SA"/>
        </w:rPr>
        <w:t xml:space="preserve">وفي لفظ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حِرصٌ عَلى الدُّنيا وتَدبِيرِوصَفُوها لَكَ مَمزُوجٌ بِتَكدِيرِ لَم يُرزَقُوها بِعَقلٍ عِندما قُسِمَتْلَكِنَّهُم رُزِقُوها بالمَقادِيرِ كَم مِن أديبٍ لَبِيبٍ لا تُساعِدُهُومائقٍ نَالَ دُنياهُ بِتَقصِيرِ لو كانَ عَنْ قُوَّةٍ أو عن مُغالَبَةٍطارَ البُزاةُ بأرزَاقِ العَصافِيرِ </w:t>
      </w:r>
      <w:r>
        <w:rPr>
          <w:rFonts w:eastAsia="Amiri" w:cs="Amiri" w:ascii="Amiri" w:hAnsi="Amiri"/>
          <w:color w:val="111111"/>
          <w:sz w:val="28"/>
          <w:szCs w:val="28"/>
          <w:rtl w:val="true"/>
          <w:lang w:bidi="ar-SA"/>
        </w:rPr>
        <w:t xml:space="preserve">» . </w:t>
      </w:r>
      <w:r>
        <w:rPr>
          <w:rStyle w:val="FootnoteAnchor"/>
          <w:rtl w:val="true"/>
        </w:rPr>
        <w:footnoteReference w:id="82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83_111361"/>
    </w:p>
    <w:p>
      <w:pPr>
        <w:pStyle w:val="Heading3"/>
        <w:numPr>
          <w:ilvl w:val="2"/>
          <w:numId w:val="1"/>
        </w:numPr>
        <w:rPr/>
      </w:pPr>
      <w:bookmarkStart w:id="300" w:name="__RefHeading___Toc2968741_3224264995"/>
      <w:bookmarkStart w:id="301" w:name="_Toc105"/>
      <w:bookmarkEnd w:id="299"/>
      <w:bookmarkEnd w:id="300"/>
      <w:r>
        <w:rPr/>
        <w:t>۱۹۹</w:t>
      </w:r>
      <w:r>
        <w:rPr>
          <w:rtl w:val="true"/>
        </w:rPr>
        <w:t xml:space="preserve"> ـ كتابه عليه السلام إلى شبيب بن عامر</w:t>
      </w:r>
      <w:bookmarkEnd w:id="301"/>
    </w:p>
    <w:p>
      <w:pPr>
        <w:pStyle w:val="BookText"/>
        <w:rPr/>
      </w:pP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كتابه عليه السلام إلى شَبِيْب بن عامركتب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شَبِيْب بن عامر بمثل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الَّذي يَصنَعُ للمَرءِ كَيفَ يَشاءُ ، ويُنزِلُ النَّصرَ عَلى مَن يَشاءُ إذا شاءَ ، فَنِعْمَ المَولَى رَبُّنا ونِعمَ النَّصِيرُ ، وقَد أَحسَنتَ النَّظَرَ لِلمُسلِمينَ ونَصَحتَ إمامَكَ ، وقُدْما كانَ ظَنِّي بِكَ ذلِكَ فجربت </w:t>
      </w:r>
      <w:r>
        <w:rPr>
          <w:rStyle w:val="FootnoteAnchor"/>
          <w:rtl w:val="true"/>
        </w:rPr>
        <w:footnoteReference w:id="821"/>
      </w:r>
      <w:r>
        <w:rPr>
          <w:rFonts w:ascii="Amiri" w:hAnsi="Amiri" w:eastAsia="Amiri" w:cs="Amiri"/>
          <w:color w:val="111111"/>
          <w:sz w:val="28"/>
          <w:sz w:val="28"/>
          <w:szCs w:val="28"/>
          <w:rtl w:val="true"/>
          <w:lang w:bidi="ar-SA"/>
        </w:rPr>
        <w:t xml:space="preserve">والعصابَةَ الَّتي نَهَضْتَ بِهِم إلى حَربِ عَدُوّكَ خَيرَ ما جُزِيَ الصَّابِرونَ والمُجاهِدُونَ ، فانظُر لا تَغزُوَنَّ غَزوَةً ولا تَجلُوَنَّ إلى حَرْبِ عَدُوِّكَ خُطوَةً بعدَ هذا حَتَّى تَستأذِنَني في ذلِكَ ـ كفانا اللّه ُ وإيَّاكَ تَظاهُرَ الظَّالِمِينَ ، إنَّه عَزيزٌ حَكِيمٌ ، والسَّلامُ عَليكَ ورحمَةُ اللّه ِ وَبَركاتُهُ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فيها زيادة غير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شَبِيْبُ أنَّ اللّه َ ناصِرُ مَن نَصَرَهُ ، وجاهَدَ في سَبيلِهِ ـ والسَّلامُ عَليكَ ورَحمَةُ اللّه ِ وَبَرَكاتُهُ ـ </w:t>
      </w:r>
      <w:r>
        <w:rPr>
          <w:rFonts w:eastAsia="Amiri" w:cs="Amiri" w:ascii="Amiri" w:hAnsi="Amiri"/>
          <w:color w:val="111111"/>
          <w:sz w:val="28"/>
          <w:szCs w:val="28"/>
          <w:rtl w:val="true"/>
          <w:lang w:bidi="ar-SA"/>
        </w:rPr>
        <w:t xml:space="preserve">» . </w:t>
      </w:r>
      <w:r>
        <w:rPr>
          <w:rStyle w:val="FootnoteAnchor"/>
          <w:rtl w:val="true"/>
        </w:rPr>
        <w:footnoteReference w:id="82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83_111362"/>
    </w:p>
    <w:p>
      <w:pPr>
        <w:pStyle w:val="Heading3"/>
        <w:numPr>
          <w:ilvl w:val="2"/>
          <w:numId w:val="1"/>
        </w:numPr>
        <w:rPr/>
      </w:pPr>
      <w:bookmarkStart w:id="303" w:name="__RefHeading___Toc2968743_3224264995"/>
      <w:bookmarkStart w:id="304" w:name="_Toc106"/>
      <w:bookmarkEnd w:id="302"/>
      <w:bookmarkEnd w:id="303"/>
      <w:r>
        <w:rPr/>
        <w:t>۲۰۰</w:t>
      </w:r>
      <w:r>
        <w:rPr>
          <w:rtl w:val="true"/>
        </w:rPr>
        <w:t xml:space="preserve"> ـ كتابه عليه السلام إلى بعض عمّالة</w:t>
      </w:r>
      <w:bookmarkEnd w:id="304"/>
    </w:p>
    <w:p>
      <w:pPr>
        <w:pStyle w:val="Heading3"/>
        <w:numPr>
          <w:ilvl w:val="2"/>
          <w:numId w:val="1"/>
        </w:numPr>
        <w:rPr/>
      </w:pPr>
      <w:bookmarkStart w:id="305" w:name="__RefHeading___Toc2968745_3224264995"/>
      <w:bookmarkStart w:id="306" w:name="_Toc107"/>
      <w:bookmarkEnd w:id="305"/>
      <w:r>
        <w:rPr>
          <w:rtl w:val="true"/>
        </w:rPr>
        <w:t>كتابه عليه السلام إلى عمّاله</w:t>
      </w:r>
      <w:bookmarkEnd w:id="306"/>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كتابه عليه السلام إلى بعض 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مِمَّنْ أَسْتَظْهِرُ بِهِ عَلَى إِقَامَةِ الدِّينِ ، وأَقْمَعُ بِهِ نَخْوَةَ الأَثِيمِ ، وأَسُدُّ بِهِ لَهَاةَ الثَّغْرِ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 واخْلِطِ الشِّدَّةَ بِضِغْثٍ مِنَ اللِّينِ ، وارْفُقْ مَا كَانَ الرِّفْقُ أَرْفَقَ ، واعْتَزِمْ بِالشِّدَّةِ حِينَ لا تُغْنِي عَنْك إِلاَّ الشِّدَّةُ ، واخْفِضْ لِلرَّعِيَّةِ جَنَاحَك ، وابْسُطْ لَهُمْ وَجْهَك ، وأَلِنْ لَهُمْ جَانِبَك ، وآسِ بَيْنَهُمْ فِي اللَّحْظَةِ والنَّظْرَةِ ، والإِشَارَةِ والتَّحِيَّةِ ، حَتَّى لا يَطْمَعَ الْعُظَمَاءُ فِي حَيْفِك ، ولا يَيْأَسَ الضُّعَفَاءُ مِن عَدْلِك ، والسَّلامُ </w:t>
      </w:r>
      <w:r>
        <w:rPr>
          <w:rFonts w:eastAsia="Amiri" w:cs="Amiri" w:ascii="Amiri" w:hAnsi="Amiri"/>
          <w:color w:val="111111"/>
          <w:sz w:val="28"/>
          <w:szCs w:val="28"/>
          <w:rtl w:val="true"/>
          <w:lang w:bidi="ar-SA"/>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كتابه عليه السلام إلى عمَّالهإنَّ أمير المؤمنين عليه السلام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أدِقُّوا أقْلامَكم ، وقارِبُوا بينَ سُطورِكم ، وأحْذِفُوا عَنِّي فضُولَكم ، وأقْصِدوا قصْدَ المعاني ، وإيَّاكم والإكْثارَ ، فإنَّ أموالَ المُسلِمينَ لا تحْتَمِلُ الإضْرارَ </w:t>
      </w:r>
      <w:r>
        <w:rPr>
          <w:rFonts w:eastAsia="Amiri" w:cs="Amiri" w:ascii="Amiri" w:hAnsi="Amiri"/>
          <w:color w:val="111111"/>
          <w:sz w:val="28"/>
          <w:szCs w:val="28"/>
          <w:rtl w:val="true"/>
          <w:lang w:bidi="ar-SA"/>
        </w:rPr>
        <w:t xml:space="preserve">» . </w:t>
      </w:r>
      <w:r>
        <w:rPr>
          <w:rStyle w:val="FootnoteAnchor"/>
          <w:rtl w:val="true"/>
        </w:rPr>
        <w:footnoteReference w:id="82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883_111363"/>
    </w:p>
    <w:p>
      <w:pPr>
        <w:pStyle w:val="Heading3"/>
        <w:numPr>
          <w:ilvl w:val="2"/>
          <w:numId w:val="1"/>
        </w:numPr>
        <w:rPr/>
      </w:pPr>
      <w:bookmarkStart w:id="308" w:name="__RefHeading___Toc2968747_3224264995"/>
      <w:bookmarkStart w:id="309" w:name="_Toc108"/>
      <w:bookmarkEnd w:id="307"/>
      <w:bookmarkEnd w:id="308"/>
      <w:r>
        <w:rPr>
          <w:rtl w:val="true"/>
        </w:rPr>
        <w:t>كتابه عليه السلام إلى عمّاله</w:t>
      </w:r>
      <w:bookmarkEnd w:id="309"/>
    </w:p>
    <w:p>
      <w:pPr>
        <w:pStyle w:val="Heading3"/>
        <w:numPr>
          <w:ilvl w:val="2"/>
          <w:numId w:val="1"/>
        </w:numPr>
        <w:rPr/>
      </w:pPr>
      <w:bookmarkStart w:id="310" w:name="__RefHeading___Toc2968749_3224264995"/>
      <w:bookmarkStart w:id="311" w:name="_Toc109"/>
      <w:bookmarkEnd w:id="310"/>
      <w:r>
        <w:rPr>
          <w:rtl w:val="true"/>
        </w:rPr>
        <w:t>كتابه عليه السلام إلى عمّاله</w:t>
      </w:r>
      <w:bookmarkEnd w:id="311"/>
    </w:p>
    <w:p>
      <w:pPr>
        <w:pStyle w:val="Heading3"/>
        <w:numPr>
          <w:ilvl w:val="2"/>
          <w:numId w:val="1"/>
        </w:numPr>
        <w:rPr/>
      </w:pPr>
      <w:bookmarkStart w:id="312" w:name="__RefHeading___Toc2968751_3224264995"/>
      <w:bookmarkStart w:id="313" w:name="_Toc110"/>
      <w:bookmarkEnd w:id="312"/>
      <w:r>
        <w:rPr>
          <w:rtl w:val="true"/>
        </w:rPr>
        <w:t>كتابه عليه السلام إلى عمّاله</w:t>
      </w:r>
      <w:bookmarkEnd w:id="313"/>
    </w:p>
    <w:p>
      <w:pPr>
        <w:pStyle w:val="Heading3"/>
        <w:numPr>
          <w:ilvl w:val="2"/>
          <w:numId w:val="1"/>
        </w:numPr>
        <w:rPr/>
      </w:pPr>
      <w:bookmarkStart w:id="314" w:name="__RefHeading___Toc2968753_3224264995"/>
      <w:bookmarkStart w:id="315" w:name="_Toc111"/>
      <w:bookmarkEnd w:id="314"/>
      <w:r>
        <w:rPr>
          <w:rtl w:val="true"/>
        </w:rPr>
        <w:t>كتابه عليه السلام إلى بعض عمّاله</w:t>
      </w:r>
      <w:bookmarkEnd w:id="315"/>
    </w:p>
    <w:p>
      <w:pPr>
        <w:pStyle w:val="BookText"/>
        <w:rPr/>
      </w:pPr>
      <w:r>
        <w:rPr>
          <w:rFonts w:ascii="Amiri" w:hAnsi="Amiri" w:eastAsia="Amiri" w:cs="Amiri"/>
          <w:color w:val="111111"/>
          <w:sz w:val="28"/>
          <w:sz w:val="28"/>
          <w:szCs w:val="28"/>
          <w:rtl w:val="true"/>
          <w:lang w:bidi="ar-SA"/>
        </w:rPr>
        <w:t xml:space="preserve">كتابه عليه السلام إلى عمّالهروى مُحَمَّد بن يعقوب الكليني رضى الله عنه ، عن أبي عليّ الأشْعَرِيّ ، عن مُحَمَّد بن عبد الجبّار ، عن صَفْوَان ، عن ابن مسكان ، عن الحلبي ،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يكتب إلى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تَسخَروا المُسلِمينَ ، ومَن سألَكُم غَيرَ الفَرِيضَةِ فَقَد اعتَدَى فَلا تُعطُوهُ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يَكتُبُ ويُوصِي بالفَّلاحِينَ خَيرا وهُم الأكّارُونَ </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كتابه عليه السلام إلى عمّالهروى أبو البختري ، عن جعفر ، عن أبيه ؛ أنَّ عليّا عليه السلام كان يكتب إلى أُمراء الأجناد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 في فَلاّحِي الأرضِ أن يُظلَمُوا قِبَلَكُم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كتابه عليه السلام إلى عمَّالهكتَب عليه السلام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 في كلام طويل ، وكان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تعالَى قَتَل طَلْحَةَ والزُّبَيْرَ عَلى بَغْيِهِما وشِقاقِهِما ونَكْثِهما ، وهَزْم جَمْعَها ، ورَدَّ عائِشَةَ خاسِرَةً </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كتابه عليه السلام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دَهَاقِينَ أَهْلِ بَلَدِكَ شَكَوْا منْك غِلْظَةً وقَسْوَةً ، واحْتِقَارا وجَفْوَةً ، ونَظَرْتُ فَلَمْ أَرَهُمْ أَهْلاً ، لأَنْ يُدْنَوْا لِشِرْكِهِمْ ، ولا أَنْ يُقْصَوْا ، ويُجْفَوْا لِعَهْدِهِمْ ، فَالْبَسْ لَهُمْ جِلْبَابا مِنَ اللِّينِ تَشُوبُهُ بِطَرَفٍ مِنَ الشِّدَّةِ ، ودَاوِلْ لَهُمْ بَيْنَ الْقَسْوَةِ والرَّأْفَة ، وامْزُجْ لَهُمْ بَيْنَ التَّقْرِيبِ والإِدْنَاءِ ، والإِبْعَادِ والإِقْصَاءِ إِنْ شَاءَ اللّه </w:t>
      </w:r>
      <w:r>
        <w:rPr>
          <w:rFonts w:eastAsia="Amiri" w:cs="Amiri" w:ascii="Amiri" w:hAnsi="Amiri"/>
          <w:color w:val="111111"/>
          <w:sz w:val="28"/>
          <w:szCs w:val="28"/>
          <w:rtl w:val="true"/>
          <w:lang w:bidi="ar-SA"/>
        </w:rPr>
        <w:t xml:space="preserve">» . </w:t>
      </w:r>
      <w:r>
        <w:rPr>
          <w:rStyle w:val="FootnoteAnchor"/>
          <w:rtl w:val="true"/>
        </w:rPr>
        <w:footnoteReference w:id="82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83_111364"/>
    </w:p>
    <w:p>
      <w:pPr>
        <w:pStyle w:val="Heading3"/>
        <w:numPr>
          <w:ilvl w:val="2"/>
          <w:numId w:val="1"/>
        </w:numPr>
        <w:rPr/>
      </w:pPr>
      <w:bookmarkStart w:id="317" w:name="__RefHeading___Toc2968755_3224264995"/>
      <w:bookmarkStart w:id="318" w:name="_Toc112"/>
      <w:bookmarkEnd w:id="316"/>
      <w:bookmarkEnd w:id="317"/>
      <w:r>
        <w:rPr>
          <w:rtl w:val="true"/>
        </w:rPr>
        <w:t>كتابه عليه السلام إلى بعض عمّاله</w:t>
      </w:r>
      <w:bookmarkEnd w:id="318"/>
    </w:p>
    <w:p>
      <w:pPr>
        <w:pStyle w:val="Heading3"/>
        <w:numPr>
          <w:ilvl w:val="2"/>
          <w:numId w:val="1"/>
        </w:numPr>
        <w:rPr/>
      </w:pPr>
      <w:bookmarkStart w:id="319" w:name="__RefHeading___Toc2968757_3224264995"/>
      <w:bookmarkStart w:id="320" w:name="_Toc113"/>
      <w:bookmarkEnd w:id="319"/>
      <w:r>
        <w:rPr/>
        <w:t>۲۰۱</w:t>
      </w:r>
      <w:r>
        <w:rPr>
          <w:rtl w:val="true"/>
        </w:rPr>
        <w:t xml:space="preserve"> ـ كتابه عليه السلام إلى القضاة</w:t>
      </w:r>
      <w:bookmarkEnd w:id="320"/>
    </w:p>
    <w:p>
      <w:pPr>
        <w:pStyle w:val="BookText"/>
        <w:rPr/>
      </w:pPr>
      <w:r>
        <w:rPr>
          <w:rFonts w:ascii="Amiri" w:hAnsi="Amiri" w:eastAsia="Amiri" w:cs="Amiri"/>
          <w:color w:val="111111"/>
          <w:sz w:val="28"/>
          <w:sz w:val="28"/>
          <w:szCs w:val="28"/>
          <w:rtl w:val="true"/>
          <w:lang w:bidi="ar-SA"/>
        </w:rPr>
        <w:t xml:space="preserve">كتابه عليه السلام إلى بعض عمَّالهقال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عمر يوما ، فبينا أنَا عنده إذ أتاه كتاب من عامل له ، يخْبِره أنَّ مدينتهم قد احتاجت إلى مَرمَّة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عمَّال عليّ بن أبي طالب كتَب بمثل هذا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فَحَصّنْها بالعَدلِ ، ونَقِّ طُرُقَها مِنَ الجَوْرِ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بذلك عمر إلى عامله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كتابه عليه السلام إلى القضاةقال عليه السلام لقضاته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سألوه بم نحكم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كَما كُنتُم تَقضُونَ ، حَتَّى تكونَ النَّاسُ جَماعَةً ، أو أموتُ كما ماتَ أصحابِي</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نكتة لطيفة في هذا المعنى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العادَةُ أنَّ الرَّعِيَّةَ تَخافُ ظُلمَ الوالي وأنا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تأمّل أحواله عليه السلام في خلافته ، علم أنَّه كان كالمحجور عليه لا يتمكّن من بلوغ ما في نفسه ، وذلك لأنَّ العارفين بحقيقة حاله كانوا قليلين ، وكان السَّواد الأعظم ، لا يعتقدون فيه الأمر الَّذي يجب اعتقاده فيه ، ويرون تفضيل من تقدّمه من الخلفاء عليه ، ويظنّون أنّ الأفضليّة إنَّما هي الخلافة ، ويقلّد أخلافهم أسلافهم ، ويقولون لولا أنَّ الأوائل علموا فضل المتقدّمين عليه لما قدّموهم ، ولا يرونه إلاَّ بعين التَّبعية لِمَن سَبقهُ ، وأنَّه كان رعيّة لهم ، وأكثرهم إنّما يحارب معه بالحميّة وبنخوة العربيّة ، لا بالدين والعقيدة ، وكان عليه السلام مدفوعا إلى مداراتهم ومقاربتهم ، ولم يكن قادرا على إظهار ما عنده ، أ لا ترى إلى كتابه إلى قضاته في الأمصار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فاقضوا كما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الكلام لا يحتاج إلى تفسير ، ومعناه واضح ، وهو أ 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عادتكم الآن بعاجل الحال في الأحكام والقضايا الَّتي كنتم تقضون بها إلى أن يكون للناس جماعة ، أي إلى أن تسفر هذه الأُمور والخطوب عن الاجتماع وزوال الفرقة وسكون الفتنة ، وحينئذ أُعرِّفُكم ما عندي في هذه القضايا والأحكام الَّتي قد استمررتم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أموتُ كما ماتَ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الخلفاء المُتقدّمين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شيعتَه كسَلْمان ، وأبي ذرّ ، والمقداد ، وعَمَّار ، ونحوهم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83_111366"/>
    </w:p>
    <w:p>
      <w:pPr>
        <w:pStyle w:val="Heading3"/>
        <w:numPr>
          <w:ilvl w:val="2"/>
          <w:numId w:val="1"/>
        </w:numPr>
        <w:rPr/>
      </w:pPr>
      <w:bookmarkStart w:id="322" w:name="__RefHeading___Toc2968759_3224264995"/>
      <w:bookmarkStart w:id="323" w:name="_Toc114"/>
      <w:bookmarkEnd w:id="321"/>
      <w:bookmarkEnd w:id="322"/>
      <w:r>
        <w:rPr/>
        <w:t>۲۰۲</w:t>
      </w:r>
      <w:r>
        <w:rPr>
          <w:rtl w:val="true"/>
        </w:rPr>
        <w:t xml:space="preserve"> ـ كتابه عليه السلام لشريح بن الحارث قاضيه</w:t>
      </w:r>
      <w:bookmarkEnd w:id="323"/>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كتابه عليه السلام لشُرَيْح بن الحَارِث قَاضِيهرُوِيَ أَنَّ شُرَيْحَ بن الْحَارِثِ قَاضِيَ أَمِيرِ الْمُؤمِنِينَ عليه السلام اشْتَرَى عَلَى عَهْدِهِ دَارا بِثَمَانِينَ دِينَارا فَبَلَغَهُ ذَلِك ، فَاسْتَدْعَى شُرَيْحا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 بِثَمَانِينَ دِينَارا ، وكَتَبْتَ لَهَا كِتَابا ، وأَشْهَدْتَ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أَمَا إنَّهُ سَيَأْتِيك مَنْ لا يَنْظُرُ فِي كِتَابِك ، ولا يَسْأَلُك عَنْ بَيِّنَتِك ، حَتَّى يُخْرِجَك مِنْهَا شَاخِصا ، ويُسْلِمَك إلَى قَبْرِك خَالِصا ، فَانْظُرْ يَا شُرَيْحُ ، لا تَكُونُ ابْتَعْتَ هَذِهِ الدَّارَ مِن غَيْرِ مَالِك ، أو نَقَدْتَ الثَّمَنَ مِن غَيْرِ حَلالِك ، 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اشْتَرَيْتَ لَكَتَبْتُ لَك كِتَابا عَلَى هَذِهِ النُّسْخَة ، فَلَمْ تَرْغَبْ فِي شِرَاءِ هَذِهِ الدَّارِ بِدِرْهَمٍ فَمَا فَوْقُ ، والنُّسْخَةُ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مَا اشْتَرَى عَبْدٌ ذَلِيلٌ مِن مَيِّتٍ قَدْ أُزْعِجَ لِلرَّحِيلِ اشْتَرَى مِنْهُ دَارا مِنْ دَارِ الْغُرُورِ ، مِن جَانِبِ الْفَانِينَ ، وخِطَّةِ الْهَالِكِينَ ، 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 والْحَدُّ الثَّانِي يَنْتَهِي إِلَى دَوَاعِي الْمُصِيبَاتِ ، والْحَدُّ الثَّالِثُ يَنْتَهِي إِلَى الْهَوَى الْمُرْدِي ، والْحَدُّ الرَّابِعُ يَنْتَهِي إِلَى الشَّيْطان الْمُغْوِي ، 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بِالأَمَلِ مِن هَذَا الْمُزْعَجِ بِالأَجَلِ ، هَذِهِ الدَّارَ بِالْخُرُوجِ مِن عِزِّ الْقَنَاعَةِ ، والدُّخُولِ فِي ذُلِّ الطَّلَبِ والضَّرَاعَةِ ، فَمَا أَدْرَكَ هَذَا الْمُشْتَرِي فيما اشْتَرَى مِنْهُ مِن دَرَك ، فَعَلَى مُبَلْبِلِ أَجْسَامِ الْمُلُوك ، وسَالِبِ نُفُوسِ الْجَبَابِرَةِ ، ومُزِيلِ مُلْك الْفَرَاعِنَةِ ، مِثْلِ كسْرَى وقَيْصَرَ ، وتُبَّعٍ وحِمْيَرَ ، ومَنْ جَمَعَ الْمَالَ عَلَى الْمَالِ فَأَكْثَرَ ، ومَنْ بَنَى وشَيَّدَ وزَخْرَفَ ونَجَّدَ ، وادَّخَرَ واعْتَقَدَ ، ونَظَرَ بِزَعْمِهِ لِلْوَلَدِ إِشْخَاصُهُمْ جَمِيعا إِلَى مَوْقِفِ الْعَرْضِ والْحِسَابِ ، ومَوْضِعِ الثَّوَابِ والْعِقَابِ ، إِذَا وَقَعَ الأَمْرُ بِفَصْلِ الْقَضَاءِ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هُنَالِكَ الْمُبْطِـلُونَ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 شَهِدَ عَلَى ذَلِك الْعَقْلُ إِذَا خَرَجَ مِن أَسْرِ الْهَوَى وسَلِمَ مِن عَلائِقِ الدُّنيا </w:t>
      </w:r>
      <w:r>
        <w:rPr>
          <w:rFonts w:eastAsia="Amiri" w:cs="Amiri" w:ascii="Amiri" w:hAnsi="Amiri"/>
          <w:color w:val="111111"/>
          <w:sz w:val="28"/>
          <w:szCs w:val="28"/>
          <w:rtl w:val="true"/>
          <w:lang w:bidi="ar-SA"/>
        </w:rPr>
        <w:t xml:space="preserve">» . </w:t>
      </w:r>
      <w:r>
        <w:rPr>
          <w:rStyle w:val="FootnoteAnchor"/>
          <w:rtl w:val="true"/>
        </w:rPr>
        <w:footnoteReference w:id="83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83_111367"/>
    </w:p>
    <w:p>
      <w:pPr>
        <w:pStyle w:val="Heading3"/>
        <w:numPr>
          <w:ilvl w:val="2"/>
          <w:numId w:val="1"/>
        </w:numPr>
        <w:rPr/>
      </w:pPr>
      <w:bookmarkStart w:id="325" w:name="__RefHeading___Toc2968761_3224264995"/>
      <w:bookmarkStart w:id="326" w:name="_Toc115"/>
      <w:bookmarkEnd w:id="324"/>
      <w:bookmarkEnd w:id="325"/>
      <w:r>
        <w:rPr/>
        <w:t>۲۰۳</w:t>
      </w:r>
      <w:r>
        <w:rPr>
          <w:rtl w:val="true"/>
        </w:rPr>
        <w:t xml:space="preserve"> ـ كتابه عليه السلام إلى أمراء البلاد</w:t>
      </w:r>
      <w:bookmarkEnd w:id="326"/>
    </w:p>
    <w:p>
      <w:pPr>
        <w:pStyle w:val="Heading3"/>
        <w:numPr>
          <w:ilvl w:val="2"/>
          <w:numId w:val="1"/>
        </w:numPr>
        <w:rPr/>
      </w:pPr>
      <w:bookmarkStart w:id="327" w:name="__RefHeading___Toc2968763_3224264995"/>
      <w:bookmarkStart w:id="328" w:name="_Toc116"/>
      <w:bookmarkEnd w:id="327"/>
      <w:r>
        <w:rPr/>
        <w:t>۲۰۴</w:t>
      </w:r>
      <w:r>
        <w:rPr>
          <w:rtl w:val="true"/>
        </w:rPr>
        <w:t xml:space="preserve"> ـ كتابه عليه السلام إلى قثم بن العبّاس</w:t>
      </w:r>
      <w:bookmarkEnd w:id="328"/>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كتابه عليه السلام إلى أُمراء البلادفي معنى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فَصَلُّوا بالنَّاس الظُّهْرَ حَتَّى تَفِيءَ الشَّمْسُ مِن مَرْبِض الْعَنْزِ ، وصَلُّوا بِهِم الْعَصْرَ والشَّمْسُ بَيْضَاءُ حَيَّةٌ فِي عُضْوٍ مِن النَّهَار ، حِينَ يُسَارُ فيها فَرْسَخَان ، وصَلُّوا بِهِم الْمَغْرِبَ حِينَ يُفْطِرُ الصَّائِمُ ، ويَدْفَعُ الْحَاجُّ إلى مِنىً ، وصَلُّوا بِهِم الْعِشَاءَ حِينَ يَتَوَارَى الشَفَقُ إلى ثُلُث اللَّيْلِ ، وصَلُّوا بِهِم الْغَدَاةَ والرَّجُلُ يَعْرِفُ وَجْهَ صَاحِبِه ، وصَلُّوا بِهِم صَلاةَ أَضْعَفِهِم ، ولا تكونُوا فَتَّانِينَ </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كتابه عليه السلام إلى قُثَمِ بن العبَّاسوهو عامله على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فأقِمْ لِلنَّاسِ الْحَجَّ ، وذَكِّرْهُم بأيّامِ اللّه ِ ، واجْلِسْ لَهُمُ الْعَصْرَيْنِ ، فَأَفْتِ الْمُسْتَفْتِيَ ، وعَلِّمِ الْجَاهِلَ ، وذَاكِرِ الْعَالِمَ ، ولا يَكُنْ لَك إلى النَّاس سَفِيرٌ إلاّ لِسَانُك ، ولا حَاجِبٌ إلاَّ وَجْهُك ، ولا تَحْجُبَنَّ ذَا حَاجَةٍ عَن لِقَائِك بها ، فإنَّها إِنْ ذِيدَتْ عَن أَبْوَابِك في أَوَّل وِرْدِها لَم تُحْمَدْ فيما بعْدُ على قَضَائها ، وانْظُر إلى ما اجْتَمَعَ عندك مِن مَال اللّه ِ ، فَاصْرِفْهُ إلى مَن قِبَلَك مِن ذَوِي الْعِيَال ، والْمَجَاعَةِ مُصِيبا بِهِ مَوَاضِعَ الْفَاقَة ، والْخَلاّتِ ، وما فَضَلَ عَن ذَلِك فَاحْمِلْهُ إِلَيْنَا لِنَقْسِمَهُ فِيمَنْ قِبَلَنَا ، ومُرْ أَهْلَ مَكَّةَ ألاّ يَأْخُذُوا مِن سَاكِنٍ أَجْرا ، فَإِنَّ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 فَالْعَاكِفُ الْمُقِيمُ بِه ، والْبَادِي الَّذِي يَحُجُّ إليْه مِن غَيْر أَهْلِه ، وَفَّقَنَا اللّه ُ وإيَّاكُم لِمَحَابِّهِ ، والسَّلام </w:t>
      </w:r>
      <w:r>
        <w:rPr>
          <w:rFonts w:eastAsia="Amiri" w:cs="Amiri" w:ascii="Amiri" w:hAnsi="Amiri"/>
          <w:color w:val="111111"/>
          <w:sz w:val="28"/>
          <w:szCs w:val="28"/>
          <w:rtl w:val="true"/>
          <w:lang w:bidi="ar-SA"/>
        </w:rPr>
        <w:t xml:space="preserve">» . </w:t>
      </w:r>
      <w:r>
        <w:rPr>
          <w:rStyle w:val="FootnoteAnchor"/>
          <w:rtl w:val="true"/>
        </w:rPr>
        <w:footnoteReference w:id="83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ـ كَزُفَر كما في القاموس ـ بن العبَّاس ، عمّ رسول اللّه صلى الله عليه و آله ، وأُمُّه أُمّ الفضل ، أوَّل امرأة أسلمت بمكّة بعد خَديجة رضي اللّه عنها ، وكان يشبه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الرَّحمن بن خالد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عليٍّ ؟ كان له من رسول اللّه صلى الله عليه و آله منزلة لم تكن للعبَّاس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ورث عليٌّ رسول اللّه صلى الله عليه و آله دونكم ؟ فقال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أوَّلُنا لحوقا ، وأشدّنا لزوقا ـ لزوما ـ </w:t>
      </w:r>
      <w:r>
        <w:rPr>
          <w:rStyle w:val="FootnoteAnchor"/>
          <w:rtl w:val="true"/>
        </w:rPr>
        <w:footnoteReference w:id="836"/>
      </w:r>
      <w:r>
        <w:rPr>
          <w:rFonts w:ascii="Amiri" w:hAnsi="Amiri" w:eastAsia="Amiri" w:cs="Amiri"/>
          <w:color w:val="111111"/>
          <w:sz w:val="28"/>
          <w:sz w:val="28"/>
          <w:szCs w:val="28"/>
          <w:rtl w:val="true"/>
          <w:lang w:bidi="ar-SA"/>
        </w:rPr>
        <w:t xml:space="preserve">، وكان آخر النَّاس عهدا برسول اللّه صلى الله عليه و آله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قُثَمُ أخا الحسن عليه السلام من الرِّضاعة ، لأنَّه عليه السلام كان يرتضع من لبن أُمّ الفضل أُمّ قُثَم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وقد ولاّه أمير المؤمنين عليه السلام لمَّا بويع على مكّة والطَّائف ، كما في الطَّبري </w:t>
      </w:r>
      <w:r>
        <w:rPr>
          <w:rStyle w:val="FootnoteAnchor"/>
          <w:rtl w:val="true"/>
        </w:rPr>
        <w:footnoteReference w:id="839"/>
      </w:r>
      <w:r>
        <w:rPr>
          <w:rFonts w:ascii="Amiri" w:hAnsi="Amiri" w:eastAsia="Amiri" w:cs="Amiri"/>
          <w:color w:val="111111"/>
          <w:sz w:val="28"/>
          <w:sz w:val="28"/>
          <w:szCs w:val="28"/>
          <w:rtl w:val="true"/>
          <w:lang w:bidi="ar-SA"/>
        </w:rPr>
        <w:t xml:space="preserve">، أنَّه ولاّه المدينة ، والأوَّل أصحّ ، لأنَّه أشهر ، بل متّفق عليه بين المؤرّخين ، ومخالفه ينتهي إلى الزُّبَيْر بن بكَّار ، ولعلَّ ابن قُتَيْبَة أيضا ينتهي إليه ، ويمكن الجمع بين القولين بقول ثالث ، وهو أنَّ أمير المؤمنين عليه السلام عزل خالد بن العاص بن هِشام عن مكّة ، وولاّها أبا قَتادَة الأنصاريّ ، ثُمَّ عزله وولاّها قُثَم ، كما في الإصابة ، والاستيعاب ، فلعلّ قُثَم كان على المدينة حين كان أبو قَتادَة على مكّة ، ثُمَّ عزل أبا قَتادَة ، وولّى قُثَم على مكَّة ، وولّى سَهْل بن حُنَيْف على المدينة ، وعلى أيّ حال ، فقد كان قُثَم على مكّة والطَّائف ، حَتَّى قتل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قُثَم في زمن معاوية بسمرقند شهيدا ، كما في أُسْد الغابَة والإصابة 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أقاصيص في الكرم ، ووفور العطاء ، ومدحَه الشُّعراء ، وقد ذكرها أبو الفرج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ولم أعثر إلى الآن على قدح فيه ، بل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وَرِعا فاضِلاً ، بل هذا الكتاب يدلّ على جلالته ، ولم يذكره قَيْس بن سَعْد بطل الشِّيعة ، وخطيب الأنصار بسوء ، حين خطب بعد فرار عُبيد اللّه إلى معاوية ، مع أنَّه وقع في عبد اللّه ، وعُبيد اللّه ،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أيضا يدلّ على جلالته ، إلاَّ أنَّه فرّ وخلّى مكّة لبُسر بن أرطاة لعنه اللّه تعالى </w:t>
      </w:r>
      <w:r>
        <w:rPr>
          <w:rFonts w:eastAsia="Amiri" w:cs="Amiri" w:ascii="Amiri" w:hAnsi="Amiri"/>
          <w:color w:val="111111"/>
          <w:sz w:val="28"/>
          <w:szCs w:val="28"/>
          <w:rtl w:val="true"/>
          <w:lang w:bidi="ar-SA"/>
        </w:rPr>
        <w:t xml:space="preserve">] . </w:t>
      </w:r>
      <w:r>
        <w:rPr>
          <w:rStyle w:val="FootnoteAnchor"/>
          <w:rtl w:val="true"/>
        </w:rPr>
        <w:footnoteReference w:id="84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9" w:name="pg12883_111370"/>
    </w:p>
    <w:p>
      <w:pPr>
        <w:pStyle w:val="Heading3"/>
        <w:numPr>
          <w:ilvl w:val="2"/>
          <w:numId w:val="1"/>
        </w:numPr>
        <w:rPr/>
      </w:pPr>
      <w:bookmarkStart w:id="330" w:name="__RefHeading___Toc2968765_3224264995"/>
      <w:bookmarkStart w:id="331" w:name="_Toc117"/>
      <w:bookmarkEnd w:id="329"/>
      <w:bookmarkEnd w:id="330"/>
      <w:r>
        <w:rPr>
          <w:rtl w:val="true"/>
        </w:rPr>
        <w:t>امّ الفضل بنت الحارث</w:t>
      </w:r>
      <w:bookmarkEnd w:id="331"/>
    </w:p>
    <w:p>
      <w:pPr>
        <w:pStyle w:val="BookText"/>
        <w:rPr/>
      </w:pPr>
      <w:r>
        <w:rPr>
          <w:rFonts w:ascii="Amiri" w:hAnsi="Amiri" w:eastAsia="Amiri" w:cs="Amiri"/>
          <w:color w:val="111111"/>
          <w:sz w:val="28"/>
          <w:sz w:val="28"/>
          <w:szCs w:val="28"/>
          <w:rtl w:val="true"/>
          <w:lang w:bidi="ar-SA"/>
        </w:rPr>
        <w:t xml:space="preserve">اُمُّ الفَضْلِ بنْتُ الحارِثهي لبابة بنت الحارث بن حَزْن الهلاليّة ، أُمّ الفضل ، وهي زوجة العبّاس بن عبد المطّلب ، واُمّ أكثر بنيه ، وهي اُخت ميمونة زوج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امرأة أسلمت بعد خديجة ، روى ابن عبّاس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 وأُمّ الفضل وسلمى وأسماء</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أُمّ الفضل بنت الحارث إلى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عليٍّ أمير المؤمنين من أُمّ الفضل بنت الحارث ، أمّا بعد ؛ فإنّ طَلْحَة والزُّبَيْر وعائِشَة قد خرجوا من مكّة يريدون البصرة ، وقد استنفروا النَّاس إلى حربك ، ولم يخفّ معهم إلى ذلك إلاّ من كان في قلبه مرض ، ويد اللّه فوق أيديهم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دفعت أُمّ الفضل هذا الكتاب إلى رجل من جُهينة له عقل ولسان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الكتاب ، وانظر أن تقتل في كلّ مرحلة بعيرا وعَلَيَّ ثمنه ، وهذه مِئةُ دينار قد جَعلتُها لكَ ، فجُدّ السَّيرَ حتَّى تلقى عليّ بن أبي طالب رضى الله عنه ، فتدفع إليه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الجُهَنيّ سيرا عنيفا حتَّى لحق أصحاب علِيٍّ رضى الله عنه وهم على ظهر المسير </w:t>
      </w:r>
      <w:r>
        <w:rPr>
          <w:rStyle w:val="FootnoteAnchor"/>
          <w:rtl w:val="true"/>
        </w:rPr>
        <w:footnoteReference w:id="843"/>
      </w:r>
      <w:r>
        <w:rPr>
          <w:rFonts w:ascii="Amiri" w:hAnsi="Amiri" w:eastAsia="Amiri" w:cs="Amiri"/>
          <w:color w:val="111111"/>
          <w:sz w:val="28"/>
          <w:sz w:val="28"/>
          <w:szCs w:val="28"/>
          <w:rtl w:val="true"/>
          <w:lang w:bidi="ar-SA"/>
        </w:rPr>
        <w:t xml:space="preserve">، فلمّا نظروا إليه نادوه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الرَّاكب 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الجُهَنيّ بأعلى صوته شعرا يخبر فيه قدوم عائِشَة وطَلْحَة والزُّبَيْر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83_111371"/>
    </w:p>
    <w:p>
      <w:pPr>
        <w:pStyle w:val="Heading3"/>
        <w:numPr>
          <w:ilvl w:val="2"/>
          <w:numId w:val="1"/>
        </w:numPr>
        <w:rPr/>
      </w:pPr>
      <w:bookmarkStart w:id="333" w:name="__RefHeading___Toc2968767_3224264995"/>
      <w:bookmarkStart w:id="334" w:name="_Toc118"/>
      <w:bookmarkEnd w:id="332"/>
      <w:bookmarkEnd w:id="333"/>
      <w:r>
        <w:rPr>
          <w:rtl w:val="true"/>
        </w:rPr>
        <w:t>أبو قتادة الأنصاريّ</w:t>
      </w:r>
      <w:bookmarkEnd w:id="334"/>
    </w:p>
    <w:p>
      <w:pPr>
        <w:pStyle w:val="BookText"/>
        <w:rPr/>
      </w:pPr>
      <w:r>
        <w:rPr>
          <w:rFonts w:ascii="Amiri" w:hAnsi="Amiri" w:eastAsia="Amiri" w:cs="Amiri"/>
          <w:color w:val="111111"/>
          <w:sz w:val="28"/>
          <w:sz w:val="28"/>
          <w:szCs w:val="28"/>
          <w:rtl w:val="true"/>
          <w:lang w:bidi="ar-SA"/>
        </w:rPr>
        <w:t xml:space="preserve">أبو قَتادَةَ الأنْصارِيّهو الحارث بن رِبْعيّ بن بَلْدَمَة ، أبو قَتادَة الأنْصاريّ الخَزْرَجيّ ، وهو مشهور بكنيته ، كان من الصَّحابة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معركة اُحد وما بعدها من المعارك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الشَّجعان في جيش </w:t>
      </w:r>
      <w:r>
        <w:rPr>
          <w:rStyle w:val="FootnoteAnchor"/>
          <w:rtl w:val="true"/>
        </w:rPr>
        <w:footnoteReference w:id="847"/>
      </w:r>
      <w:r>
        <w:rPr>
          <w:rFonts w:ascii="Amiri" w:hAnsi="Amiri" w:eastAsia="Amiri" w:cs="Amiri"/>
          <w:color w:val="111111"/>
          <w:sz w:val="28"/>
          <w:sz w:val="28"/>
          <w:szCs w:val="28"/>
          <w:rtl w:val="true"/>
          <w:lang w:bidi="ar-SA"/>
        </w:rPr>
        <w:t xml:space="preserve">النَّبيِّ صلى الله عليه و آله حتَّى ذكره صلى الله عليه و آله بأنّه من خيرة المقاتلين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صحابة الإمام أمير المؤمنين عليه السلام </w:t>
      </w:r>
      <w:r>
        <w:rPr>
          <w:rStyle w:val="FootnoteAnchor"/>
          <w:rtl w:val="true"/>
        </w:rPr>
        <w:footnoteReference w:id="848"/>
      </w:r>
      <w:r>
        <w:rPr>
          <w:rFonts w:ascii="Amiri" w:hAnsi="Amiri" w:eastAsia="Amiri" w:cs="Amiri"/>
          <w:color w:val="111111"/>
          <w:sz w:val="28"/>
          <w:sz w:val="28"/>
          <w:szCs w:val="28"/>
          <w:rtl w:val="true"/>
          <w:lang w:bidi="ar-SA"/>
        </w:rPr>
        <w:t xml:space="preserve">، واشترك في جميع حروبه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معركة الجمل قولاً يدلّ على إيمانه العميق ووفائه للإمام عليه السلام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الرَّجّالة في النهروان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الإمام عليه السلام على مَكّة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قَتادَة في أيّام خلافة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لمّا وليَ الخلافة عزل خالد بن المُغِيْرَة العاصي بن هِشام بن المخزومي عن مكّة ، وولاّها أبا قَتادَة الأنْصاريّ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وفي تاريخ الطبريّ عن أبي قَتادَة ـ لعليّ عليه السلام في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قلّدني هذا السَّيف وقد شِمْته </w:t>
      </w:r>
      <w:r>
        <w:rPr>
          <w:rStyle w:val="FootnoteAnchor"/>
          <w:rtl w:val="true"/>
        </w:rPr>
        <w:footnoteReference w:id="855"/>
      </w:r>
      <w:r>
        <w:rPr>
          <w:rFonts w:ascii="Amiri" w:hAnsi="Amiri" w:eastAsia="Amiri" w:cs="Amiri"/>
          <w:color w:val="111111"/>
          <w:sz w:val="28"/>
          <w:sz w:val="28"/>
          <w:szCs w:val="28"/>
          <w:rtl w:val="true"/>
          <w:lang w:bidi="ar-SA"/>
        </w:rPr>
        <w:t xml:space="preserve">فطال شَيمه ، وقد أنَى تجريدُه على هؤلاء القوم الظَّالمين الَّذين لم يألوا الاُمَّةَ غشّا ؛ فإن أحببت أن تقدّمني ، فقدِّمني </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83_111372"/>
    </w:p>
    <w:p>
      <w:pPr>
        <w:pStyle w:val="Heading3"/>
        <w:numPr>
          <w:ilvl w:val="2"/>
          <w:numId w:val="1"/>
        </w:numPr>
        <w:rPr/>
      </w:pPr>
      <w:bookmarkStart w:id="336" w:name="__RefHeading___Toc2968769_3224264995"/>
      <w:bookmarkStart w:id="337" w:name="_Toc119"/>
      <w:bookmarkEnd w:id="335"/>
      <w:bookmarkEnd w:id="336"/>
      <w:r>
        <w:rPr/>
        <w:t>۲۰۵</w:t>
      </w:r>
      <w:r>
        <w:rPr>
          <w:rtl w:val="true"/>
        </w:rPr>
        <w:t xml:space="preserve"> ـ كتابه عليه السلام بين ربيعة واليمن</w:t>
      </w:r>
      <w:bookmarkEnd w:id="337"/>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كتابه عليه السلام بين 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اجْتَمَعَ عليه أَهْلُ اليَمَنِ حَاضِرُها وبَادِيها ، ورَبِيعَةُ حَاضِرُهَا ، وبَادِيها أَنَّهُم على كِتَابِ اللّه ِ يَدْعُونَ إليهِ ، ويَأْمُرُونَ بهِ ، ويُجِيبُون مَنْ دَعا إليهِ ، وأَمَرَ به لا يَشْتَرُونَ بهِ ثَمَنا ، ولا يَرْضَوْنَ بهِ بَدَلاً ، وأنَّهُمْ يَدٌ وَاحِدَةٌ على مَن خالَفَ ذَلِكَ ، وتَرَكَهُ أَنْصَارٌ بَعْضُهُم لِبَعْضٍ ، دَعْوَتُهُم واحِدَةٌ ، لا يَنْقُضُون عَهْدَهُمْ لِمَعْتَبَةِ عَاتِبٍ ، ولا لِغَضَبِ غَاضِبٍ ، ولا لاسْتِذْلالِ قَوْمٍ قَوْما ، ولا لِمَسَبَّةِ قَوْمٍ قَوْما على ذلك ، شَاهِدُهُمْ وغَائِبُهُم ، وسَفِيهُهُم وعَالِمُهُم ، وحَلِيمُهُم وجَاهِلُهُم ، ثُمَّ إنَّ علَيْهم بذلِك عَهْدَ اللّه ومِيثَاقَهُ ، إنَّ عَهْد اللّه كَانَ مَسؤولاً ، وكَتَبَ عَلِيُّ بْنُ أَبِي طَالِبٍ </w:t>
      </w:r>
      <w:r>
        <w:rPr>
          <w:rFonts w:eastAsia="Amiri" w:cs="Amiri" w:ascii="Amiri" w:hAnsi="Amiri"/>
          <w:color w:val="111111"/>
          <w:sz w:val="28"/>
          <w:szCs w:val="28"/>
          <w:rtl w:val="true"/>
          <w:lang w:bidi="ar-SA"/>
        </w:rPr>
        <w:t xml:space="preserve">» . </w:t>
      </w:r>
      <w:r>
        <w:rPr>
          <w:rStyle w:val="FootnoteAnchor"/>
          <w:rtl w:val="true"/>
        </w:rPr>
        <w:footnoteReference w:id="85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كلُّ من ولده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حِمْيَر ، وعكّ ، وجُذام ، وكِنْدَة ، والأزْد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نِزار بن مَعَدّ بن عَدنان ؛ وهم بَكْر ، وتَغْلِب ، وعبد القَيس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وسُمِّي قَحطان أبو اليَمن ، وللمسعوديّ في مُروج الذَّهب </w:t>
      </w:r>
      <w:r>
        <w:rPr>
          <w:rStyle w:val="FootnoteAnchor"/>
          <w:rtl w:val="true"/>
        </w:rPr>
        <w:footnoteReference w:id="859"/>
      </w:r>
      <w:r>
        <w:rPr>
          <w:rFonts w:ascii="Amiri" w:hAnsi="Amiri" w:eastAsia="Amiri" w:cs="Amiri"/>
          <w:color w:val="111111"/>
          <w:sz w:val="28"/>
          <w:sz w:val="28"/>
          <w:szCs w:val="28"/>
          <w:rtl w:val="true"/>
          <w:lang w:bidi="ar-SA"/>
        </w:rPr>
        <w:t>كلام في المغاضبة بين رَبيعة ومُضرّ ، وبين اليَمانيَّة القَحطانيين ، وإنَّ الموجد لها هو الكميت الأسدي ، بأمر عبد اللّه بن معاوية بن عبد اللّه بن جعفر ، وذلك بإنشائه قصائد في مدح نِزار ، وتفضيلهم على قحطان ، فأثار غضب اليمانيَّة ، وتسبّب في قيام المنازعات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التَّفصيل المذكور في الكتاب المشار إليه ، كأنَّ هذه العصبية المنتِجة للمغاضبة المذكورة كانت عريقةً </w:t>
      </w:r>
      <w:r>
        <w:rPr>
          <w:rStyle w:val="FootnoteAnchor"/>
          <w:rtl w:val="true"/>
        </w:rPr>
        <w:footnoteReference w:id="860"/>
      </w:r>
      <w:r>
        <w:rPr>
          <w:rFonts w:ascii="Amiri" w:hAnsi="Amiri" w:eastAsia="Amiri" w:cs="Amiri"/>
          <w:color w:val="111111"/>
          <w:sz w:val="28"/>
          <w:sz w:val="28"/>
          <w:szCs w:val="28"/>
          <w:rtl w:val="true"/>
          <w:lang w:bidi="ar-SA"/>
        </w:rPr>
        <w:t xml:space="preserve">كامنة ، وإنَّ هذا الكتاب بينهما كان لإطفاء نارها وإخماد فتنتها ، ولعلَّ السَّبب في كتابة هذا العهد حِراجة </w:t>
      </w:r>
      <w:r>
        <w:rPr>
          <w:rStyle w:val="FootnoteAnchor"/>
          <w:rtl w:val="true"/>
        </w:rPr>
        <w:footnoteReference w:id="861"/>
      </w:r>
      <w:r>
        <w:rPr>
          <w:rFonts w:ascii="Amiri" w:hAnsi="Amiri" w:eastAsia="Amiri" w:cs="Amiri"/>
          <w:color w:val="111111"/>
          <w:sz w:val="28"/>
          <w:sz w:val="28"/>
          <w:szCs w:val="28"/>
          <w:rtl w:val="true"/>
          <w:lang w:bidi="ar-SA"/>
        </w:rPr>
        <w:t xml:space="preserve">الموقف ، وعظم الفتن الَّتي كان أمير المؤمنين عليه السلام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حِلْفٍ كان في الجاهِليَّةِ فلا يَزيدُهُ الإسلامُ إلاّ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حِلْف في الإسلام ، لكنَّ فِعْلَ أمير المؤمنين عليه السلام أولى بالاتّباع من خبر الواحد ، وقد تحالفت العرب في الإسلام مرارا ، ومن أراد الوقوف على ذلك فليطلبه من كتب التَّواريخ</w:t>
      </w:r>
      <w:r>
        <w:rPr>
          <w:rFonts w:eastAsia="Amiri" w:cs="Amiri" w:ascii="Amiri" w:hAnsi="Amiri"/>
          <w:color w:val="111111"/>
          <w:sz w:val="28"/>
          <w:szCs w:val="28"/>
          <w:rtl w:val="true"/>
          <w:lang w:bidi="ar-SA"/>
        </w:rPr>
        <w:t xml:space="preserve">] . </w:t>
      </w:r>
      <w:r>
        <w:rPr>
          <w:rStyle w:val="FootnoteAnchor"/>
          <w:rtl w:val="true"/>
        </w:rPr>
        <w:footnoteReference w:id="8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883_111374"/>
    </w:p>
    <w:p>
      <w:pPr>
        <w:pStyle w:val="Heading3"/>
        <w:numPr>
          <w:ilvl w:val="2"/>
          <w:numId w:val="1"/>
        </w:numPr>
        <w:rPr/>
      </w:pPr>
      <w:bookmarkStart w:id="339" w:name="__RefHeading___Toc2968771_3224264995"/>
      <w:bookmarkStart w:id="340" w:name="_Toc120"/>
      <w:bookmarkEnd w:id="338"/>
      <w:bookmarkEnd w:id="339"/>
      <w:r>
        <w:rPr/>
        <w:t>۲۰۶</w:t>
      </w:r>
      <w:r>
        <w:rPr>
          <w:rtl w:val="true"/>
        </w:rPr>
        <w:t xml:space="preserve"> ـ كتابه عليه السلام لأبي الأسود في النّحو</w:t>
      </w:r>
      <w:bookmarkEnd w:id="340"/>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كتابه عليه السلام لأبي الأسْوَد في النَّحوقال العلاّمة التُّستريّ في القاموس في ترجمة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تأسيسه النَّحو ، ففي معجم الأُدباء ، ياقوت الحَمَويّ ، عن أمالي الزَّجاج ، عن الطَّبريّ ـ صاحب المازني ـ عن السَّجستانيّ ، عن الخُضْريّ ، عن سَعِيد بن سَلَمَة الباهِليّ ، عن أبيه ، عن جدّه ، عن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فرأيته مطرقا مفكّرا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تفكّر يا أمير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بِبلدِكُم لَحْنا ، فأرَدتُ أنْ أضَعَ كِتابا في أُصُولِ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يا أمير المؤمنين ، أحييتنا وبقيت هذه اللُّغة فينا ؛ ثُمَّ أتيته بعد أيَّام ، فألقى إليَّ صحيفة ،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والاسمُ ، ما أنبأ عَنِ المُسمَّى ، والفِعلُ ، ما أنبأ عَن حَرَكَةِ المُسمَّى ، والحَرفُ ، ما أنبأ عَن مَعنى لَيسَ باسمٍ ولا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تتبّعْهُ وزِدْ فيهِ ما وقَعَ لَكَ ، واعلَم يا أبا الأسْوَدِ ، أنَّ الأشياء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ومُضمَرٌ ، وشيءٌ لَيسَ بِظَاهِرٍ ولا مُضمَرٍ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 أشياء وعرضتها عليه ، وكان من ذلك حروف النَّصب ، فكان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وليتَ ولعلَّ وكأنَّ ، ولم أذكر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مِنها فَزِدْها فِيها </w:t>
      </w:r>
      <w:r>
        <w:rPr>
          <w:rFonts w:eastAsia="Amiri" w:cs="Amiri" w:ascii="Amiri" w:hAnsi="Amiri"/>
          <w:color w:val="111111"/>
          <w:sz w:val="28"/>
          <w:szCs w:val="28"/>
          <w:rtl w:val="true"/>
          <w:lang w:bidi="ar-SA"/>
        </w:rPr>
        <w:t xml:space="preserve">» . </w:t>
      </w:r>
      <w:r>
        <w:rPr>
          <w:rStyle w:val="FootnoteAnchor"/>
          <w:rtl w:val="true"/>
        </w:rPr>
        <w:footnoteReference w:id="863"/>
      </w:r>
      <w:r>
        <w:rPr>
          <w:rFonts w:ascii="Amiri" w:hAnsi="Amiri" w:eastAsia="Amiri" w:cs="Amiri"/>
          <w:color w:val="111111"/>
          <w:sz w:val="28"/>
          <w:sz w:val="28"/>
          <w:szCs w:val="28"/>
          <w:rtl w:val="true"/>
          <w:lang w:bidi="ar-SA"/>
        </w:rPr>
        <w:t xml:space="preserve">ونقله العلاّمة المجلسي في البحار نقلاً عن المناقب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جاء لِمَعنى ،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المُسمَّى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حَرَكَةِ المُسمَّى ،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أوجَدَ مَعنىً فِي غَيرِهِ ؛ وكتَبَ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ملحقات إحقاق الحقّ </w:t>
      </w:r>
      <w:r>
        <w:rPr>
          <w:rStyle w:val="FootnoteAnchor"/>
          <w:rtl w:val="true"/>
        </w:rPr>
        <w:footnoteReference w:id="865"/>
      </w:r>
      <w:r>
        <w:rPr>
          <w:rFonts w:ascii="Amiri" w:hAnsi="Amiri" w:eastAsia="Amiri" w:cs="Amiri"/>
          <w:color w:val="111111"/>
          <w:sz w:val="28"/>
          <w:sz w:val="28"/>
          <w:szCs w:val="28"/>
          <w:rtl w:val="true"/>
          <w:lang w:bidi="ar-SA"/>
        </w:rPr>
        <w:t xml:space="preserve">نقل تأسيسه عليه السلام لعلم النَّحو عن الأنباري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الأدلّة ونزهة الألبّاء ، والقفطي في إنباه الرُّواة ، والزَّجاجيّ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 وابن كثير في البداية والنِّهاية ، والدِّينَوري في الشِّعر والشُّعراء ، والعسكري في المصون ، وابن العمَّاد في شذرات الذَّهب ، والقلقشندي في صبح الأعشى ، والسَّمعاني في الأنساب ، وابن النَّديم في الفهرست ، واليافعي في مِرآة الجنان ، والكنفراني في المُوفَّى ، والزُّبيديّ في تاج العروس ، والإشبيلي في طبقات النُّحاة ، والسُّيوطي في الوسائل وتاريخ الخلفاء ، والبستوي في محاضرة الأوائل ، والذَّهبيّ في تاريخ الإسلام ، والمُبَرِّد في الفاضل ، وغيرهم ، ثُمَّ نقل علل التَّأسيس ، ثُمَّ ذكر ما ألقاه أمير المؤمنين عليه السلام إلى أبي الأسْوَد عَلى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على أبي الأسْوَد جوامعه وأُصوله ـ أي النَّحو ـ من جملتها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ومن جملتها تقسيم الكلمة إلى معرفة ، ونكرة ، وتقسيم وجوه الإعراب إلى الرَّفع ، والنَّصب ، والجرّ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أنباه الرُّواة للشَيْبانِيّ </w:t>
      </w:r>
      <w:r>
        <w:rPr>
          <w:rStyle w:val="FootnoteAnchor"/>
          <w:rtl w:val="true"/>
        </w:rPr>
        <w:footnoteReference w:id="867"/>
      </w:r>
      <w:r>
        <w:rPr>
          <w:rFonts w:ascii="Amiri" w:hAnsi="Amiri" w:eastAsia="Amiri" w:cs="Amiri"/>
          <w:color w:val="111111"/>
          <w:sz w:val="28"/>
          <w:sz w:val="28"/>
          <w:szCs w:val="28"/>
          <w:rtl w:val="true"/>
          <w:lang w:bidi="ar-SA"/>
        </w:rPr>
        <w:t xml:space="preserve">موافقا لما مرّ عن ياقوت الحموي الملحقات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 فوجدت في يده رقعة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يا أمير المؤمنين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تأمّلتُ كَلامَ العَرَبِ ، فَوجَدتُهُ قَد فسَدَ بِمُخالَطَةِ هذهِ الحَمراءِ ، يَعنِي الأعاجِمَ ، فأرَدتُ أن أصنَعَ شَيئا يَرجِعُون إليهِ ، ويَعتَمِدونَ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ألقى إليَّ الرَّقعة ، وفيها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عَنِ المُسمَّى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 بِهِ ،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 هذا النَّحوَ ، وأضعِفْ ما وَقَعَ إليْكَ ، واعلم يا أبا الأسْوَد ، إنَّ الأسماء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ومُضْمرٌ ، واسم لا ظاهر ولا مضمر ، وإنَّما يتفاضل النَّاس يا أبا الأسْوَد ، فيما ليس بظاهر ولا مضمر ، وأراد بذلِكَ الاسمَ المُبهَم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 بابي العطف والنَّعت ، ثُمَّ بابي التَّعجّب والاستفهام ، إلى أن وصلت إلى باب إنَّ وأخواتها ، ما خلا لكنَّ ، فلمَّا عرضتها على عليّ عليه السلام ، أمرني بضمّ لكنَّ إليها ، وكنت كلَّما وضعت بابا من أبواب النَّحو عرضتها عليه رضى الله عنه ، إلى أن حصلت ما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هذا النَّحوَ الَّذي نَحَوتَ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سُمّيَ نَحْوَا </w:t>
      </w:r>
      <w:r>
        <w:rPr>
          <w:rFonts w:eastAsia="Amiri" w:cs="Amiri" w:ascii="Amiri" w:hAnsi="Amiri"/>
          <w:color w:val="111111"/>
          <w:sz w:val="28"/>
          <w:szCs w:val="28"/>
          <w:rtl w:val="true"/>
          <w:lang w:bidi="ar-SA"/>
        </w:rPr>
        <w:t xml:space="preserve">» .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الأخبار المنقولة أنَّ أبا الأسْوَد أخذ بعضه عن أمير المؤمنين عليه السلام مكتوبا ، وبعضه شفاها ، وألحق به من عند نفسه أشياء ، ثُمَّ قرأه على أمير المؤمنين عليه السلام ، فقرّره ، وصحّحه ، إلى أن حصلت ما به الكفاية ، وكان أبو الأسْوَد لا يخرجه بل يخفيه ويسرّه ويضن به حَتَّى أمره زياد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بل إليه تنتهي العلوم الإسلاميَّة والكمالات الإنسانيَّة ، وقد أقرّ به ابن أبي الحديد </w:t>
      </w:r>
      <w:r>
        <w:rPr>
          <w:rFonts w:eastAsia="Amiri" w:cs="Amiri" w:ascii="Amiri" w:hAnsi="Amiri"/>
          <w:color w:val="111111"/>
          <w:sz w:val="28"/>
          <w:szCs w:val="28"/>
          <w:rtl w:val="true"/>
          <w:lang w:bidi="ar-SA"/>
        </w:rPr>
        <w:t xml:space="preserve">] . </w:t>
      </w:r>
      <w:r>
        <w:rPr>
          <w:rStyle w:val="FootnoteAnchor"/>
          <w:rtl w:val="true"/>
        </w:rPr>
        <w:footnoteReference w:id="870"/>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أقَرّ له أعداؤه وخصومه بالفضل ، ولم يمكنهم جَحْدُ مناقبهِ ، ولا كتمانُ فضائله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أقول في رجل تُعْزَى إليه كلُّ فضيلة ، وتنتهي إليه كل فِرْقة ، وتتجاذبه كلّ طائفة ، فهو رئيس الفضائل ويَنبوعها ، وأبو عُذْرِها ، وسابق مضمارها ، ومجلِّي حَلْبتها ، كلُّ مَن بزغ فيها بعده فمنه أخذ ، وله اقتفى ، وعلى مثاله احتذى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أشرف العلوم هو العلم الإلهيّ ، لأنَّ شرف العلم بشرف المعلوم ، ومعلومه أشرف الموجودات ، فكان هو أشرفَ العلوم ، ومن كلامه عليه السلام اقتبس ، وعنه نقل ، وإليه انتهى ، ومنه ابتدأ ، فإنَّ المعتزلة ـ الَّذِين هم أهلُ التُّوحيد والعدل ، وأرباب النَّظر ، ومنهم تعلَّم النَّاس هذا الفنّ ـ تلامذتُه وأصحابه ؛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إسناد العلوم الإسلاميَّة إليه مفصَّلاً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83_111377"/>
    </w:p>
    <w:p>
      <w:pPr>
        <w:pStyle w:val="Heading3"/>
        <w:numPr>
          <w:ilvl w:val="2"/>
          <w:numId w:val="1"/>
        </w:numPr>
        <w:rPr/>
      </w:pPr>
      <w:bookmarkStart w:id="342" w:name="__RefHeading___Toc2968773_3224264995"/>
      <w:bookmarkStart w:id="343" w:name="_Toc121"/>
      <w:bookmarkEnd w:id="341"/>
      <w:bookmarkEnd w:id="342"/>
      <w:r>
        <w:rPr/>
        <w:t>۲۰۷</w:t>
      </w:r>
      <w:r>
        <w:rPr>
          <w:rtl w:val="true"/>
        </w:rPr>
        <w:t xml:space="preserve"> ـ كتابه عليه السلام لمن يستعمله على الصدقات</w:t>
      </w:r>
      <w:bookmarkEnd w:id="343"/>
    </w:p>
    <w:p>
      <w:pPr>
        <w:pStyle w:val="BookText"/>
        <w:rPr/>
      </w:pP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كتابه عليه السلام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حَتَّى تَقُومَ بَيْنَهُمْ ، فَتُسَلِّمَ عَلَيْهِمْ ، ولا تُخْدِجْ 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لآخُذَ مِنْكُمْ حَقَّ اللّه في أَمْوَالِكُمْ ، فَهَلْ للّه في أَمْوَالِكُمْ مِنْ حَقٍّ فَتُؤدُّوهُ إلى وَلِيِّه ، فَإِنْ قال قَائِلٌ لا فَلا تُرَاجِعْهُ ، وإِنْ أَنْعَمَ لَك مُنْعِمٌ فَانْطَلِقْ مَعَهُ مِنْ غَيْرِ أَنْ تُخِيفَهُ ، أو تُوعِدَهُ ، أو تَعْسِفَهُ ، أو تُرْهِقَهُ ، فَخُذْ مَا أَعْطَاك مِنْ ذَهَبٍ أو فِضَّةٍ ، فَإِنْ كَانَ لَهُ مَاشِيَةٌ أو إِبِلٌ فَلا تَدْخُلْهَا إلاَّ بِإِذْنِه ، فَإِنَّ أَكْثَرَهَا لَه ، فَإِذَا أَتَيْتَهَا فَلا تَدْخُلْ عَلَيْهَا دُخُولَ مُتَسَلِّطٍ عَلَيْهِ ، ولا عَنِيفٍ بِه ، ولا تُنَفِّرَنَّ بَهِيمَةً ، ولا تُفْزِعَنَّهَا ، وَتَسُوأَنَّ صَاحِبَهَا فيها ، واصْدَعِ الْمَالَ صَدْعَيْنِ ، ثُمَّ خَيِّرْهُ فَإِذَا اخْتَارَ فَلا تَعْرِضَنَّ لِمَا اخْتَارَهُ ، ثُمَّ اصْدَعِ الْبَاقِي صَدْعَيْنِ ، ثُمَّ خَيِّرْهُ ، فَإِذَا اخْتَارَ فَلا تَعْرِضَنَّ لِمَا اخْتَارَهُ ، فَلا تَزَالُ كَذَلِك حَتَّى يَبْقَى مَا فيه وَفَاءٌ لِحَقِّ اللّه في مَالِه فَاقْبِضْ حَقَّ اللّه مِنْهُ ، فَإِنِ اسْتَقَالَك فَأَقِلْهُ ثُمَّ اخْلِطْهُمَا ، ثُمَّ اصْنَعْ مِثْلَ الَّذي صَنَعْتَ أَوَّلاً حَتَّى تَأْخُذَ حَقَّ اللّه في مَالِه ، ولا تَأْخُذَنَّ عَوْدا ، ولا هَرِمَةً ، ولا مَكْسُورَةً ، ولا مَهْلُوسَةً ، ولا ذَاتَ عَوَارٍ ، ولا تَأْمَنَنَّ عَلَيْهَا إلاَّ مَنْ تَثِقُ بِدِينِهِ رَافِقا بِمَالِ الْمُسْلِمِينَ حَتَّى يُوَصِّلَهُ إِلَى وَلِيِّهِمْ فَيَقْسِمَهُ بَيْنَهُمْ ، ولا تُوَكِّلْ بِهَا إلاَّ نَاصِحا شَفِيقا وأَمِينا حَفِيظا غَيْرَ مُعْنِفٍ ولا مُجْحِفٍ ولا مُلْغِبٍ ولا مُتْعِبٍ ، ثُمَّ احْدُرْ إِلَيْنَا مَا اجْتَمَعَ عِنْدَك نُصَيِّرْهُ حَيْثُ أَمَرَ اللّه بِه ، فَإِذَا أَخَذَهَا أَمِينُك فَأَوْعِزْ إِلَيْه أَلاّ يَحُولَ بَيْنَ نَاقَةٍ وبَيْنَ فَصِيلِهَا ، ولا يَمْصُرَ لَبَنَهَا فَيَضُرَّ ذَلِك بِوَلَدِهَا ؛ ولا يَجْهَدَنَّهَا رُكُوبا ، ولْيَعْدِلْ بَيْنَ صَوَاحِبَاتِهَا في ذَلِك وبَيْنَهَا ، ولْيُرَفِّهْ عَلَى اللاغِبِ ، ولْيَسْتَأْنِ بِالنَّقِبِ والظَّالِع ، ولْيُورِدْهَا مَا تَمُرُّ بِهِ مِنَ الْغُدُرِ ، ولا يَعْدِلْ بِهَا عَنْ نَبْتِ الأَرْضِ إِلَى جَوَادِّ الطُّرُقِ ، ولْيُرَوِّحْهَا في السَّاعَات ، ولْيُمْهِلْهَا عِنْدَ النِّطَاف والأَعْشَابِ ، حَتَّى تَأْتِيَنَا بِإِذْنِ اللّه ، بُدَّنا مُنْقِيَاتٍ غَيْرَ مُتْعَبَاتٍ ، ولا مَجْهُودَاتٍ لِنَقْسِمَهَا عَلَى كِتَابِ اللّه وسُنَّةِ نَبِيِّه صلى الله عليه و آله ، فَإِنَّ ذَلِك أَعْظَمُ لأَجْرِك وأَقْرَبُ لِرُشْدِك إِنْ شَاءَ اللّه ُ </w:t>
      </w:r>
      <w:r>
        <w:rPr>
          <w:rFonts w:eastAsia="Amiri" w:cs="Amiri" w:ascii="Amiri" w:hAnsi="Amiri"/>
          <w:color w:val="111111"/>
          <w:sz w:val="28"/>
          <w:szCs w:val="28"/>
          <w:rtl w:val="true"/>
          <w:lang w:bidi="ar-SA"/>
        </w:rPr>
        <w:t xml:space="preserve">» . </w:t>
      </w:r>
      <w:r>
        <w:rPr>
          <w:rStyle w:val="FootnoteAnchor"/>
          <w:rtl w:val="true"/>
        </w:rPr>
        <w:footnoteReference w:id="87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الكليني رحمه الله بسند صحيح يأتي ذكره ، وكذا الشَّيخ في التَّهذيب ، ورواها الشَّيخ المفيد رحمه الله في المُقنعة عن حَمَّاد ، عن حريز ، عن بُرَيْد ، ورواها عنه ابن إدريس في السَّرائر ، ولعلَّه أخذه عن كتاب حَمَّاد لا عن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الثَّقَفيّ بالسند الآتي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يَحْيَى بن صالح الحريري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الوليد بن عَمْرو ، وكان ثقة ، عن عبد الرَّحمن بن سُلَيْمان ، عن جعفر بن محمّد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مُصَّدِقا مِنَ الكُوفَةِ إلى بادِيَتِها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نقلناها من الكتب ، وإن لم يُشر إليه في رواية الكافي وغيره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رحمه اللهقال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له عليه السلام كان يكتبها لمن يستعمله على الصَّدقات ، وإنَّما ذكرنا هنا جُمَلاً منها ليعلم بها أنَّه عليه السلام كان يقيم عماد الحقّ ، ويشرع أمثلة العدل في صغير الأمور وكبيرها ودقيقها وجليلها </w:t>
      </w:r>
      <w:r>
        <w:rPr>
          <w:rFonts w:eastAsia="Amiri" w:cs="Amiri" w:ascii="Amiri" w:hAnsi="Amiri"/>
          <w:color w:val="111111"/>
          <w:sz w:val="28"/>
          <w:szCs w:val="28"/>
          <w:rtl w:val="true"/>
          <w:lang w:bidi="ar-SA"/>
        </w:rPr>
        <w:t xml:space="preserve">» . </w:t>
      </w:r>
      <w:r>
        <w:rPr>
          <w:rStyle w:val="FootnoteAnchor"/>
          <w:rtl w:val="true"/>
        </w:rPr>
        <w:footnoteReference w:id="874"/>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حديثه ـ يعني أمير المؤمنين عليه السلام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ولْيَسْتَأْنِ بِالنَّقِبِ والظَّالِع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بذات الجَرَب والعَرْجاء ، </w:t>
      </w:r>
      <w:r>
        <w:rPr>
          <w:rStyle w:val="FootnoteAnchor"/>
          <w:rtl w:val="true"/>
        </w:rPr>
        <w:footnoteReference w:id="875"/>
      </w:r>
      <w:r>
        <w:rPr>
          <w:rFonts w:ascii="Amiri" w:hAnsi="Amiri" w:eastAsia="Amiri" w:cs="Amiri"/>
          <w:color w:val="111111"/>
          <w:sz w:val="28"/>
          <w:sz w:val="28"/>
          <w:szCs w:val="28"/>
          <w:rtl w:val="true"/>
          <w:lang w:bidi="ar-SA"/>
        </w:rPr>
        <w:t xml:space="preserve">وكذا أشار إلى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ولْيُمْهِلْهَا عِنْدَ النِّطَاف والأَعْشَابِ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الإبل والماشية النِّطاف جمع نطفة يريد أنَّها إذا وردت على المياه والعُشْب يَدَعُها لِتَرِد وتَرْعَى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يَمْصُرَ لَبَنَهَا فَيَضُرَّ ذَلِك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 بثلاث أصابع يريد لا يكثر من أخذ لبنها </w:t>
      </w:r>
      <w:r>
        <w:rPr>
          <w:rFonts w:eastAsia="Amiri" w:cs="Amiri" w:ascii="Amiri" w:hAnsi="Amiri"/>
          <w:color w:val="111111"/>
          <w:sz w:val="28"/>
          <w:szCs w:val="28"/>
          <w:rtl w:val="true"/>
          <w:lang w:bidi="ar-SA"/>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Style w:val="FootnoteAnchor"/>
          <w:rtl w:val="true"/>
        </w:rPr>
        <w:footnoteReference w:id="878"/>
      </w:r>
      <w:r>
        <w:rPr>
          <w:rFonts w:ascii="Amiri" w:hAnsi="Amiri" w:eastAsia="Amiri" w:cs="Amiri"/>
          <w:color w:val="111111"/>
          <w:sz w:val="28"/>
          <w:sz w:val="28"/>
          <w:szCs w:val="28"/>
          <w:rtl w:val="true"/>
          <w:lang w:bidi="ar-SA"/>
        </w:rPr>
        <w:t xml:space="preserve">في هذا الموادّ ، وغرضنا من نقل جملات النِّهاية إنَّ الحديث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حَمَّاد ، بن عِيسَى ، عن حَرِيزٍ ، عن بُرَيْدِ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أمِيرُ المُؤمِنِين ـ صلوات اللّه عليه ـ مُصَدِّقا مِن الكُوفَة إلى بَادِيَتِهَا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انْطَلِقْ ، وعَلَيْكَ بِتَقْوَى اللّه ِ وَحْدَهُ لا شَرِيكَ لَهُ ، ولا تُؤثِرَنَّ دُنْيَاكَ على آخِرَتِكَ ، وكُنْ حَافِظا لِمَا ائْتَمَنْتُكَ عليه ، رَاعِيا لِحَقِّ اللّه ِ فيهِ ، حَتَّى تَأْتِيَ نَادِيَ بَنِي فُلانٍ ، فَإِذَا قَدِمْتَ فَانْزِلْ بِمَائِهِمْ من غَيْرِ أنْ تُخَالِطَ أبْيَاتَهُمْ ، ثُمَّ امْضِ إِلَيْهِمْ بِسَكِينَةٍ ووَقارٍ ، حَتَّى تَقُومَ بَيْنَهُمْ ، وتُسَلِّمَ عَلَيْهِمْ ، ثُمَّ قُلْ لَهُمْ يا عِبَادَ اللّه ِ ، أرْسَلَنِي إِلَيْكُمْ وَلِيُّ اللّه ِ ، لآِخُذَ مِنْكُمْ حَقَّ اللّه في أمْوَالِكُمْ ، فَهَلْ للّه ِ في أمْوَالِكُمْ مِنْ حَقٍّ فَتُؤدُّونَ إلى وَلِيِّه ، فَإِنْ 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 وإِنْ أنْعَمَ لَكَ مِنْهُمْ مُنْعِمٌ فَانْطَلِقْ مَعَهُ مِن غَيْر أنْ تُخِيفَهُ أو تَعِدَهُ إلاَّ خَيْرا ، فَإِذَا أتَيْتَ مَالَه فَلا تَدْخُلْه إلاَّ بِإِذْنِه ، فَإِنَّ أكْثَرَه لَه ، فَقُلْ يا عبد اللّه ِ أ تَأْذَنُ لِي في دُخُولِ مَالِك ، فإِنْ أذِنَ لَكَ فَلا تَدْخُلْهُ دُخُولَ مُتَسَلِّطٍ عَلَيْهِ فِيهِ ، ولا عُنْفٍ به ، فَاصْدَعِ المَالَ صَدْعَيْن ، ثُمَّ خَيِّرْهُ أيَّ الصَّدْعَيْنِ شَاءَ ، فَأيَّهُمَا اخْتَارَ فَلا تَعْرِضْ لَهُ ، ثُمَّ اصْدَعِ البَاقِي صَدْعَيْنِ ، ثُمَّ خَيِّرْهُ ، فَأيَّهُمَا اخْتَارَ فلا تَعْرِضْ لَهُ ، ولا تَزَالُ كذلك حَتَّى يَبْقَى ما فِيه وَفَاءٌ لِحَقِّ اللّه ِ تَبَارَك وتعالَى مِن مَالِه ، فَإِذَا بَقِي ذَلِك فَاقْبِضْ حَقَّ اللّه ِ مِنْه ، وإنِ اسْتَقَالَكَ فَأقِلْهُ ، ثُمَّ اخْلِطْهَا ، واصْنَعْ مِثْلَ الَّذي صَنَعْتَ أوَّلاً حَتَّى تَأْخُذَ حَقَّ اللّه في مَالِه ، فَإِذَا قَبَضْتَهُ فلا تُوَكِّلْ بِه إلاَّ نَاصِحا شَفِيقا أمِينا حَفِيظا غَيْرَ مُعْنِفٍ لِشَيْءٍ مِنْهَا ، ثُمَّ احْدُرْ كُلَّ ما اجْتَمَعَ عِنْدَكَ مِن كُلِّ نَادٍ إِلَيْنا نُصَيِّرْهُ حَيْثُ أمَر اللّه ُ عز و جل ، فَإِذَا انْحَدَرَ بِهَا رَسُولُكَ فَأوْعِزْ إِلَيْه ألاّ يَحُولَ بَيْنَ نَاقَةٍ وبَيْنَ فَصِيلِهَا ، ولا يُفَرِّقَ بَيْنَهُمَا ، ولا يَمْصُرَنَّ لَبَنَهَا فَيُضِرَّ ذَلِكَ بِفَصِيلِهَا ، ولا يَجْهَدَ بِهَا رُكُوبا ولْيَعْدِلْ بَيْنَهُنَّ في ذَلِك ، ولْيُورِدْهُنَّ كُلَّ مَاءٍ يَمُرُّ بِه ، ولا يَعْدِلْ بِهِنَّ عن نَبْتِ الأرْضِ إِلَى جَوَادِّ الطَّرِيقِ في السَّاعَة الَّتي فِيهَا تُرِيحُ وتَغْبُقُ ، ولْيَرْفُقْ بِهِنَّ جُهْدَهُ حَتَّى يَأْتِيَنَا بِإِذْنِ اللّه ، سِحَاحا سِمَانا غَيْرَ مُتْعَبَاتٍ ، ولا مُجْهَدَاتٍ فَيُقْسَمْنَ بِإِذْنِ اللّه ، على كِتَاب اللّه ِ وسُنَّةِ نَبِيِّه صلى الله عليه و آله عَلى أوْلِيَاءِ اللّه ِ ، فَإِنَّ ذلِك أعْظَمُ لِأجْرِكَ ، وأقْرَبُ لِرُشْدِكَ يَنْظُرُ اللّه ُ إِلَيْهَا وإِلَيْكَ ، وإلى جُهْدِكَ ، ونَصِيحَتِكَ لِمَن بَعَثَك وبُعِثْتَ في حَاجَتِه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 اللّه ُ إِلى وَلِيٍّ له يَجْهَدُ نَفْسَهُ بِالطَّاعَة والنَّصِيحَة لَه ، ولاِءمَامِهِ إلاَّ كَانَ مَعَنَا في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أبُو عبد اللّه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 ، لا واللّه ِ ، مَا بَقِيَتْ للّه ِِ حُرْمَةٌ إِلاّ انْتُهِكَتْ ، ولا عُمِلَ بِكِتَابِ اللّه ِ ولا سُنَّةِ نَبِيِّهِ في هَذَا العَالَم ، ولا أُقِيمَ في هَذا الخَلْقِ حَدٌّ مُنْذُ قَبَضَ اللّه ُ أمِيرَ المُؤمِنِينَ صَلَوَاتُ اللّه ِ وسَلامُهُ عَلَيْه ، ولا عُمِلَ بِشَيْءٍ مِن الحَقِّ إِلى يَوْمِ النَّاس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 لا تَذْهَبُ الأيَّامُ واللَّيَالِي حَتَّى يُحْيِيَ اللّه ُ المَوْتَى ، ويُمِيتَ الأحْيَاءَ ، ويَرُدَّ اللّه ُ الحَقَّ إِلى أهْلِه ، ويُقِيمَ دِينَهُ الَّذي ارْتَضَاهُ لِنَفْسِه ونَبِيِّهِ ، فَأبْشِرُوا ، ثُمَّ أبْشِرُوا ، ثُمَّ أبْشِرُوا ، فوَ اللّه ِ ، مَا الحَقُّ إِلاّ في أيْدِيكُم </w:t>
      </w:r>
      <w:r>
        <w:rPr>
          <w:rFonts w:eastAsia="Amiri" w:cs="Amiri" w:ascii="Amiri" w:hAnsi="Amiri"/>
          <w:color w:val="111111"/>
          <w:sz w:val="28"/>
          <w:szCs w:val="28"/>
          <w:rtl w:val="true"/>
          <w:lang w:bidi="ar-SA"/>
        </w:rPr>
        <w:t xml:space="preserve">» . </w:t>
      </w:r>
      <w:r>
        <w:rPr>
          <w:rStyle w:val="FootnoteAnchor"/>
          <w:rtl w:val="true"/>
        </w:rPr>
        <w:footnoteReference w:id="8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4" w:name="pg12883_111382"/>
    </w:p>
    <w:p>
      <w:pPr>
        <w:pStyle w:val="Heading3"/>
        <w:numPr>
          <w:ilvl w:val="2"/>
          <w:numId w:val="1"/>
        </w:numPr>
        <w:rPr/>
      </w:pPr>
      <w:bookmarkStart w:id="345" w:name="__RefHeading___Toc2968775_3224264995"/>
      <w:bookmarkStart w:id="346" w:name="_Toc122"/>
      <w:bookmarkEnd w:id="344"/>
      <w:bookmarkEnd w:id="345"/>
      <w:r>
        <w:rPr/>
        <w:t>۲۰۸</w:t>
      </w:r>
      <w:r>
        <w:rPr>
          <w:rtl w:val="true"/>
        </w:rPr>
        <w:t xml:space="preserve"> ـ كتابه عليه السلام في الصدقة</w:t>
      </w:r>
      <w:bookmarkEnd w:id="346"/>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كتابه عليه السلام في الصدقةروى محمَّد بن عِيسَى ، عن محمَّد بن مِهْرَان ، عن عَبد اللّه بن زُرْعَة ـ زَمْعَة ـ عن أبيه عن جدَّه ـ عن جَدِّ أبِيه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ـ صلوات اللّه عليه ـ كَتَب في كِتَابِهِ الَّذي كَتَبه له بِخَطِّه ، حِينَ بَعَثَهُ عَلى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عِنْده مِن الإبِل صَدَقَةُ الجَذَعَةِ ، ولَيْسَتْ عِنْدَهُ جَذَعَةٌ ، وعِنْدَهُ حِقَّةٌ ، فَإِنَّهُ تُقْبَلُ منه الحِقَّةُ ، ويَجْعَلُ مَعهَا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بَلَغَتْ عِنْدَهُ صَدَقَةُ الحِقَّةِ ، ولَيْسَتْ عنده حِقَّةٌ ، وعندَه جَذَعَةٌ ، فَإِنَّهُ تُقْبَلُ منه الجَذَعَةُ ، ويُعْطِيهِ المُصَدِّقُ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بَلَغَتْ صَدَقَتُهُ حِقَّةً ، ولَيْسَتْ عنده حِقَّةٌ ، وعندَه بنت لَبُونٍ ، فَإِنَّهُ تُقْبَلُ منه بْنَت لَبُونٍ ، ويُعْطِي معها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بَلَغَتْ صَدَقَتُهُ ابْنَةَ لَبُونٍ ، ولَيْسَتْ عندَه ابْنَةُ لَبُونٍ ، وعندَه حِقَّةٌ ، فَإِنَّهُ تُقْبَلُ الحِقَّةُ منه ، ويُعْطِيهِ المُصَدِّقُ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بَلَغَتْ صَدَقَتُهُ ابْنَةَ لَبُونٍ ، وعندَه ابْنَةُ مَخَاضٍ ، فَإِنَّهُ تُقْبَلُ منه ابْنَةُ مَخَاضٍ ، ويُعْطِي معها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بَلَغَتْ صَدَقَتُهُ ابْنَةَ مَخَاضٍ ، ولَيْسَتْ عندَه ابْنَةُ مَخَاضٍ ، وعنده ابْنَةُ لَبُونٍ ، فَإِنَّهُ تُقْبَلُ منه بنت لَبُونٍ ، ويُعْطِيهِ المُصَدِّقُ شَاتَيْنِ أو عِشْرِينَ دِرْهَما ، ومن لَمْ يَكُنْ عندَه ابْنَةُ مَخَاضٍ عَلَى وَجْهِهَا ، وعندَه ابْنُ لَبُونٍ ذَكَرٌ ، فَإِنَّهُ يُقْبَلُ منه ابْنُ لَبُونٍ ، ولَيْسَ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عنده إِلاّ أرْبَعَ مِن الإبِل ، ولَيْس له مَالٌ غَيْرُهَا ، فليْس فيها شَيْءٌ إِلاّ أنْ يَشَاءَ رَبُّهَا ، فَإِذا بلَغ مالُه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شَاةٌ </w:t>
      </w:r>
      <w:r>
        <w:rPr>
          <w:rFonts w:eastAsia="Amiri" w:cs="Amiri" w:ascii="Amiri" w:hAnsi="Amiri"/>
          <w:color w:val="111111"/>
          <w:sz w:val="28"/>
          <w:szCs w:val="28"/>
          <w:rtl w:val="true"/>
          <w:lang w:bidi="ar-SA"/>
        </w:rPr>
        <w:t xml:space="preserve">» . </w:t>
      </w:r>
      <w:r>
        <w:rPr>
          <w:rStyle w:val="FootnoteAnchor"/>
          <w:rtl w:val="true"/>
        </w:rPr>
        <w:footnoteReference w:id="88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883_111383"/>
    </w:p>
    <w:p>
      <w:pPr>
        <w:pStyle w:val="Heading3"/>
        <w:numPr>
          <w:ilvl w:val="2"/>
          <w:numId w:val="1"/>
        </w:numPr>
        <w:rPr/>
      </w:pPr>
      <w:bookmarkStart w:id="348" w:name="__RefHeading___Toc2968777_3224264995"/>
      <w:bookmarkStart w:id="349" w:name="_Toc123"/>
      <w:bookmarkEnd w:id="347"/>
      <w:bookmarkEnd w:id="348"/>
      <w:r>
        <w:rPr/>
        <w:t>۲۰۹</w:t>
      </w:r>
      <w:r>
        <w:rPr>
          <w:rtl w:val="true"/>
        </w:rPr>
        <w:t xml:space="preserve"> ـ كتابه عليه السلام إلى عمرو بن العاص</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الكليني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مُحَمَّد بن عِيسَى ، عن يُونُسَ ، عن مُحَمَّد بن مُقَرِّنِ بن عبد اللّه بن زَمْعَةَ بن سُبَيْعٍ ، عن أبِيه ، عن جَدِّه ، عن جَدِّ أبِيه ، أنَّ أمير المُؤمِنِينَ عليه السلام كَتَبَ له في كِتابِه الَّذي كَتَبَ له بِخَطِّه ، حِين بَعَثَهُ على الصَّدَقَات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وهذا غير ما نقلناه من سند المفيد 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كتابه عليه السلام إلى عَمْرو بن العاصنَصْر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زُهَيْر العَبْسِيّ ، عن النَّضْر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شُرَيْح بن هانئ في غزوة سِجِسْتان ، فحدَّثني أنَّ عليّا أوصاه بكلمات إلى عَمْرو بن العاص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لعَمْرو إنْ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الخَلقِ عِندَ اللّه ِ مَن كانَ العَمَلُ بالحَقِّ أحبَّ إليهِ وإنْ نَقَصَهُ ، وإنَّ أبعد الخَلقِ مِنَ اللّه ِ مَن كان العَمَلُ بالباطِلِ أحبَّ إليهِ وإن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عَمْرو ، إنَّك لَتعلَمُ أينَ مَوضِعُ الحَقِّ ، فلِمَ تتجاهَل ؟ أبِأنْ أوتِيتَ طَمَعا يَسِيرا ، فَكُنتَ للّه ِ ولأوليائِهِ عَدُوَّا ، فكأنْ واللّه ِ ، ما أُوتِيتَ قَد زالَ عَنكَ فلا تَكُن للخائِنينَ خَصِيما ، ولا للِظالِمينَ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أنّ يومَكَ الَّذي أنتَ فيهِ نادِمٌ ، هوَ يَومُ وفاتِكَ ، وسَوْفَ تَتَمنّى أنَّكَ لَم تُظهِرْ لِمُسلِمٍ عَداوةً ، ولم تَأخُذْ علَى حُكْمٍ رِشوَةً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فأبلغتُه ذلك ، فتمعَّر وجهُ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أقبل مشورة عليٍّ ، أو أنيبُ إلى أمره وأعتدُّ برَأيه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يا بن النَّابغة أن تقبل من مولاك وسيِّد المسلمين بعد نبيّهم صلى الله عليه و آله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هو خير منك ، أبو بَكر وعمر ، يستشيرانه ويعملان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يُكَلِّمُ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أبوَيكَ تَرغبُ عن كلامي ؟ بأبيك الوشيظ ، أم بأمِّك النَّابغة ؟ فقام من مكانه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زياد حُجْر بن عَدِيّ وأصحابه وأشهد 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حُجْرا جمع إليه الجموع ، وأظهر شتم الخليفة ، ودعا على أمير المؤمنين ـ يعني معاوية ـ وزعم أنَّ هذا الأمر لا يصلح إلاَّ في آل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فشهد عدّة ، وكتب في الشُّهود شُرَيْح القاضي وشُرَيْح بن هانئ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دفع زياد حُجْر بن عَدِيّ وأصحابه إلى وائل بن حُجْر الحَضْرَمِيّ وكَثير بن شِهاب وأمرهما أن يسيرا بهم إلى الشَّام ، فخرجوا عشيَّة ، فلمَّا بلغوا الغَرِيَّينِ ، لحقهم شُرَيْح بن هانئ وأعطى وائلاً كتابا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زيادا كتب شهادتي وإنَّ شهادتي على حُجْر أنَّه مِمَّن يقيم الصَّلاة ويؤتي الزَّكاة ويديم الحجّ والعُمرة ويأمر بالمعروف وينهى عن المنكر حرام الدَّم والمال فإن شئت فاقتله وإن شئت فدعه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883_111385"/>
    </w:p>
    <w:p>
      <w:pPr>
        <w:pStyle w:val="Heading3"/>
        <w:numPr>
          <w:ilvl w:val="2"/>
          <w:numId w:val="1"/>
        </w:numPr>
        <w:rPr/>
      </w:pPr>
      <w:bookmarkStart w:id="351" w:name="__RefHeading___Toc2968779_3224264995"/>
      <w:bookmarkStart w:id="352" w:name="_Toc124"/>
      <w:bookmarkEnd w:id="350"/>
      <w:bookmarkEnd w:id="351"/>
      <w:r>
        <w:rPr/>
        <w:t>۲۱۰</w:t>
      </w:r>
      <w:r>
        <w:rPr>
          <w:rtl w:val="true"/>
        </w:rPr>
        <w:t xml:space="preserve"> ـ كتابه عليه السلام إلى الحسن عليه السلام</w:t>
      </w:r>
      <w:bookmarkEnd w:id="352"/>
    </w:p>
    <w:p>
      <w:pPr>
        <w:pStyle w:val="Heading3"/>
        <w:numPr>
          <w:ilvl w:val="2"/>
          <w:numId w:val="1"/>
        </w:numPr>
        <w:rPr/>
      </w:pPr>
      <w:bookmarkStart w:id="353" w:name="__RefHeading___Toc2968781_3224264995"/>
      <w:bookmarkStart w:id="354" w:name="_Toc125"/>
      <w:bookmarkEnd w:id="353"/>
      <w:r>
        <w:rPr/>
        <w:t>۲۱۱</w:t>
      </w:r>
      <w:r>
        <w:rPr>
          <w:rtl w:val="true"/>
        </w:rPr>
        <w:t xml:space="preserve"> ـ كتابه عليه السلام لبعض أهل الكوفة</w:t>
      </w:r>
      <w:bookmarkEnd w:id="354"/>
    </w:p>
    <w:p>
      <w:pPr>
        <w:pStyle w:val="BookText"/>
        <w:rPr/>
      </w:pP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كتابه عليه السلام إلى الحسن عليه السلامنقل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جاءه من الحسن بن عليّ 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خَيرٌ مِن مَشهَدِ الغُلامِ </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كتابه عليه السلام لبعض أهل الكوفةروي أنَّ بعض أهل الكوفة اشترى دارا ، وناول أمير المؤمنين عليه السلام رقَّا ، وقال له اكتب لي قبالة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هذا ما اشترى مَيّتٌ عن مَيِّتٍ دارا في بَلدَةِ المُذنِبينَ ، وسَكَنَةِ الغافِلينَ ، الحَدُّ مِنها ينتهي إلى المَوتِ ، والثَّاني إلى القَبرِ ، والثَّالِثُ إلى الحِسابِ ، والرَّابِعُ إمَّا إلى الجَنَّةِ ، وإمَّا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ذيلها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تَبكِي علَى الدُّنيا وقَدْ عَلِمَتْأنَّ السَّلامَةَ مِنْها تَرْكُ ما فِيها لا دارَ للمَرءِ بَعدَ المَوتِ يَسكُنُهاإلاَّ الَّتي كانَ قَبلَ المَوْتِ بانِيها فَإنْ بناها بِخَيرٍ طَابَ مَسكَنُهاوإنْ بَناها بِشَرٍّ خَابَ ثاوِيها أينَ المُلوكُ الَّتي كانَتْ مُسلَّطَةًحتَّى سَقاها بِكَأسِ المَوتِ ساقِيها لِكُلِّ نَفْسٍ وإنْ كانتْ علَى وجَلٍمِنَ المَنِيَّةِ آمالٌ تُقَوِّيها فالمَرءُ يَبْسُطُها والدَّهرُ يَقْبِضُهاوالنَّفْسُ تَنشُرُها والمَوتُ يَطْوِيها أمْوالُنا لِذَوي المِيراثِ نَجْمَعُها وَدُورنا لِخَرابِ الدَّهْرِ نَبْنِيها كَم مِنْ مَدائِنَ فِي الآفاقِ قَدْ بُنِيَتْ أمسَتْ خَرابا ودُونَ المَوتِ أهلِيها </w:t>
      </w:r>
      <w:r>
        <w:rPr>
          <w:rFonts w:eastAsia="Amiri" w:cs="Amiri" w:ascii="Amiri" w:hAnsi="Amiri"/>
          <w:color w:val="111111"/>
          <w:sz w:val="28"/>
          <w:szCs w:val="28"/>
          <w:rtl w:val="true"/>
          <w:lang w:bidi="ar-SA"/>
        </w:rPr>
        <w:t xml:space="preserve">» . </w:t>
      </w:r>
      <w:r>
        <w:rPr>
          <w:rStyle w:val="FootnoteAnchor"/>
          <w:rtl w:val="true"/>
        </w:rPr>
        <w:footnoteReference w:id="88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83_111386"/>
    </w:p>
    <w:p>
      <w:pPr>
        <w:pStyle w:val="Heading3"/>
        <w:numPr>
          <w:ilvl w:val="2"/>
          <w:numId w:val="1"/>
        </w:numPr>
        <w:rPr/>
      </w:pPr>
      <w:bookmarkStart w:id="356" w:name="__RefHeading___Toc2968783_3224264995"/>
      <w:bookmarkStart w:id="357" w:name="_Toc126"/>
      <w:bookmarkEnd w:id="355"/>
      <w:bookmarkEnd w:id="356"/>
      <w:r>
        <w:rPr/>
        <w:t>۲۱۲</w:t>
      </w:r>
      <w:r>
        <w:rPr>
          <w:rtl w:val="true"/>
        </w:rPr>
        <w:t xml:space="preserve"> ـ كتابه عليه السلام لسويد بن غفلة</w:t>
      </w:r>
      <w:bookmarkEnd w:id="357"/>
    </w:p>
    <w:p>
      <w:pPr>
        <w:pStyle w:val="Heading3"/>
        <w:numPr>
          <w:ilvl w:val="2"/>
          <w:numId w:val="1"/>
        </w:numPr>
        <w:rPr/>
      </w:pPr>
      <w:bookmarkStart w:id="358" w:name="__RefHeading___Toc2968785_3224264995"/>
      <w:bookmarkStart w:id="359" w:name="_Toc127"/>
      <w:bookmarkEnd w:id="358"/>
      <w:r>
        <w:rPr/>
        <w:t>۲۱۳</w:t>
      </w:r>
      <w:r>
        <w:rPr>
          <w:rtl w:val="true"/>
        </w:rPr>
        <w:t xml:space="preserve"> ـ كتابه عليه السلام إلى والي المدينة</w:t>
      </w:r>
      <w:bookmarkEnd w:id="359"/>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كتابه عليه السلام لسُوَيْد بن غَفَلةأخرج الطَّبريّ ، عن سيف ، عن ثابت بن هُرَيْم ، عن سُوَيد بن غَفَلَة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استقطعت عليَّا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أقطَعَ عليٌّ سُوَيدا أرْضا لداذَوَيْهِ ، ما بَينَ كذا إلى كذا وما شَاءَ اللّه ُ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كتابه عليه السلام إلى والي المدينةقال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عبد اللّه الشَّاذانيّ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المَدائنِيّ ، عن موسى بن القاسم العِجْليّ ، عن صَفْوَان ، عن عبد الرَّحمن بن الحجَّاج ، عن أبي عبد اللّه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تُعْطِيَنَّ سَعْدا ولا ابنَ عُمَرَ مِنَ الفِيءِ شَيئا ، فأمَّا أُسامَةُ بنُ زَيْدٍ فإنِّي قَد عَذَرْتُهُ فِي اليَمِينِ الَّتي كانَت علَيهِ </w:t>
      </w:r>
      <w:r>
        <w:rPr>
          <w:rFonts w:eastAsia="Amiri" w:cs="Amiri" w:ascii="Amiri" w:hAnsi="Amiri"/>
          <w:color w:val="111111"/>
          <w:sz w:val="28"/>
          <w:szCs w:val="28"/>
          <w:rtl w:val="true"/>
          <w:lang w:bidi="ar-SA"/>
        </w:rPr>
        <w:t xml:space="preserve">» . </w:t>
      </w:r>
      <w:r>
        <w:rPr>
          <w:rStyle w:val="FootnoteAnchor"/>
          <w:rtl w:val="true"/>
        </w:rPr>
        <w:footnoteReference w:id="88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83_111387"/>
    </w:p>
    <w:p>
      <w:pPr>
        <w:pStyle w:val="Heading3"/>
        <w:numPr>
          <w:ilvl w:val="2"/>
          <w:numId w:val="1"/>
        </w:numPr>
        <w:rPr/>
      </w:pPr>
      <w:bookmarkStart w:id="361" w:name="__RefHeading___Toc2968787_3224264995"/>
      <w:bookmarkStart w:id="362" w:name="_Toc128"/>
      <w:bookmarkEnd w:id="360"/>
      <w:bookmarkEnd w:id="361"/>
      <w:r>
        <w:rPr/>
        <w:t>۲۱۴</w:t>
      </w:r>
      <w:r>
        <w:rPr>
          <w:rtl w:val="true"/>
        </w:rPr>
        <w:t xml:space="preserve"> ـ كتابه عليه السلام إلى الحارث الهمدانيّ</w:t>
      </w:r>
      <w:bookmarkEnd w:id="362"/>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كتابه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تَمسَّك بِحَبْلِ القرآن واسْتَنْصِحْهُ وأَحِلَّ حَلالَهُ وحَرِّمْ حَرامَهُ وصَدِّق بِما سلَفَ مِنَ الحَقِّ واعْتَبِر بِما مضى مِنَ الدُّنيا لِما بَقِيَ مِنها فإنَّ بَعضَها يُشْبِهُ بَعْضا وآخِرَها لاحقٌ بِأوَّلِها وكُلُّها حائِلٌ مُفارِقٌ وعَظِّمِ اسمَ اللّه ِ أنْ تَذكُرَهُ إلاَّ علَى حَقٍّ ، وأكثِر ذِكْرَ المَوتِ وما بَعْد المَوتِ ، ولا تَتَمنَّ المَوتَ إلاَّ بِشَرطٍ وثيقٍ واحْذَر كُلَّ عَمَلٍ يَرضاهُ صاحِبُهُ لِنَفسهِ ويُكْرَه لِعَامَّةِ المُسلِمينَ واحْذَر كُلَّ عَمَلٍ يُعْملَ بهِ في السِّرِّ ويُسْتحى مِنْهُ في العَلانِيَةِ واحْذَر كُلَّ عَمَلٍ إذا سُئِل عَنهُ صاحِبُهُ أنْكَرَهُ أو اعْتَذَر مِنْهُ ولا تَجْعل عِرْضَكَ غَرَضا لنِبالِ القَولِ ولا تُحدِّثِ النَّاسَ بِكُلِّ ما سَمِعتَ بهِ فَكَفى بِذلِكَ كَذِبا ، ولا تَرُدَّ عَلَى النَّاسِ كلَّ ما حدَّثُوكَ بهِ فَكَفى بذلِكَ جَهلاً ، واكْظِم الغَيْظَ وتَجاوَزْ عِنْدَ المَقْدِرَةِ واحْلُم عِنْدَ الغَضَبِ واصْفَحْ مَعَ الدَّوْلَةِ تكُنْ لكَ العاقِبَةُ واسْتَصْلِحْ كُلَّ نِعْمَةٍ أنْعَمها اللّه ُ عَليكَ ولا تُضَيِّعنَّ نِعْمةً مِن نِعَمِ اللّه ِ عِندَكَ ولْيُرَ علَيْكَ أثَرُ ما أنْعَمَ اللّه ُ بهِ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أفْضَلَ المُؤمنينَ أفضلُهُم تَقْدِمةً مِن نَفسِهِ وأهْلِه ومالِه فإنَّك ما تُقَدِّمْ من خَيْر يَبْقَ لَكَ ذُخْرُه ، وما تُؤخِّرْه يكُن لِغَيرِكَ خَيْرُهُ واحْذَر صَحابَةَ مَن يَفِيلُ رأيُهُ ويُنْكَر عَمَلُهُ فَإنَّ الصَّاحِبَ مَعْتَبِرٌ بِصاحِبِهِ واسْكُنِ الأمْصارَ العِظامَ فإنَّها جِماعُ المُسلِمينَ واحْذَرِ مَنازِلَ الغَفْلَةِ والجَفاءِ وقِلَّةَ الأعوانِ على طاعَةِ اللّه ِ ، واقْصُر رأيكَ على ما يَعْنيكَ وإيَّاكَ ومقاعِدَ الأسْواقِ فإنَّها محاضِرُ الشَّيْطان ومعارِيضُ الفِتَنِ وأكْثِر أنْ تَنْظُرَ إلى مَن فُضِّلْتَ علَيْه ، فإنَّ ذلِكَ مِن أبوابِ الشُّكْرِ ولا تُسافِر في يَومِ جُمُعَةٍ حتى تَشْهَدَ الصَّلاةَ إلاَّ فاصِلاً في سَبيلِ اللّه ِ ، أو في أمرٍ تُعْذَرُ بهِ وأطِعِ اللّه َ فِي جَمِيعِ أُمُورِكَ فإنَّ طاعَةَ اللّه ِ فاضِلَةٌ علَى ما سِواها خادِعْ نفْسَكَ فِي العِبادَةِ وارْفَقْ بِها ، ولا تَقْهَرها وخُذْ عَفْوَها ونَشاطَها إلاَّ ما كانَ مكتوبا علَيْكَ مِنَ الفرِيضَةِ ، فإنَّه لا بُدَّ مِن قَضائِها وتَعَاهُدِها عِنْدَ مَحَلِّها وإيَّاك أنْ يَنْزِلَ بِكَ المَوتُ وأنتَ آبقٌ مِن رَبِّكَ في طَلَب الدُّنيا ، وإيَّاكَ ومُصاحَبَةَ الفُسَّاقِ فَإنَّ الشَّرَّ بالشَرِّ مُلْحَقٌ ووَقِّرِ اللّه َ وأحْبِبْ أحِبَّاءَهُ واحْذَر الغَضَبَ فإنَّه جُنْدٌ عظِيمٌ مِن جُنُودِ إبْليسِ ، والسَّلامُ </w:t>
      </w:r>
      <w:r>
        <w:rPr>
          <w:rFonts w:eastAsia="Amiri" w:cs="Amiri" w:ascii="Amiri" w:hAnsi="Amiri"/>
          <w:color w:val="111111"/>
          <w:sz w:val="28"/>
          <w:szCs w:val="28"/>
          <w:rtl w:val="true"/>
          <w:lang w:bidi="ar-SA"/>
        </w:rPr>
        <w:t xml:space="preserve">» . </w:t>
      </w:r>
      <w:r>
        <w:rPr>
          <w:rStyle w:val="FootnoteAnchor"/>
          <w:rtl w:val="true"/>
        </w:rPr>
        <w:footnoteReference w:id="8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83_111388"/>
    </w:p>
    <w:p>
      <w:pPr>
        <w:pStyle w:val="Heading3"/>
        <w:numPr>
          <w:ilvl w:val="2"/>
          <w:numId w:val="1"/>
        </w:numPr>
        <w:rPr/>
      </w:pPr>
      <w:bookmarkStart w:id="364" w:name="__RefHeading___Toc2968789_3224264995"/>
      <w:bookmarkStart w:id="365" w:name="_Toc129"/>
      <w:bookmarkEnd w:id="363"/>
      <w:bookmarkEnd w:id="364"/>
      <w:r>
        <w:rPr/>
        <w:t>۲۱۵</w:t>
      </w:r>
      <w:r>
        <w:rPr>
          <w:rtl w:val="true"/>
        </w:rPr>
        <w:t xml:space="preserve"> ـ كتابه عليه السلام إلى معاوية</w:t>
      </w:r>
      <w:bookmarkEnd w:id="365"/>
    </w:p>
    <w:p>
      <w:pPr>
        <w:pStyle w:val="BookText"/>
        <w:rPr/>
      </w:pP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فِيمَا لَدَيْكَ ، وانْظُرْ فِي حَقِّهِ عَلَيْكَ ، وارْجِعْ إِلَى مَعْرِفَةِ مَا لا تُعْذَرُ بِجَهَالَتِهِ ، فَإِنَّ لِلطَّاعَةِ أَعْلاما وَاضِحَةً ، وسُبُلاً نَيِّرَةً ، ومَحَجَّةً نَهْجَةً ، وغَايَةً مُطَّلَبَةً ، يَرِدُهَا الأكْيَاسُ ، ويُخَالِفُهَا الأَنْكَاسُ ، مَنْ نَكَبَ عَنْهَا جَارَ عَنِ الْحَقِّ وخَبَطَ فِي التِّيهِ ، وغَيَّرَ اللّه نِعْمَتَهُ ، وأَحَلَّ بِهِ نِقْمَتَهُ ، فَنَفْسَكَ نَفْسَكَ ، فَقَدْ بَيَّنَ اللّه لَكَ سَبِيلَكَ وحَيْثُ تَنَاهَتْ بِكَ أُمُورُكَ ، فَقَدْ أَجْرَيْتَ إِلَى غَايَةِ خُسْرٍ ، ومَحَلَّةِ كُفْرٍ ، فَإِنَّ نَفْسَكَ قَدْ أَوْلَجَتْكَ شَرّا ، وأَقْحَمَتْكَ غَيّا ، وأَوْرَدَتْكَ الْمَهَالِكَ ، وأَوْعَرَتْ عَلَيْكَ الْمَسَالِكَ </w:t>
      </w:r>
      <w:r>
        <w:rPr>
          <w:rFonts w:eastAsia="Amiri" w:cs="Amiri" w:ascii="Amiri" w:hAnsi="Amiri"/>
          <w:color w:val="111111"/>
          <w:sz w:val="28"/>
          <w:szCs w:val="28"/>
          <w:rtl w:val="true"/>
          <w:lang w:bidi="ar-SA"/>
        </w:rPr>
        <w:t xml:space="preserve">» . </w:t>
      </w:r>
      <w:r>
        <w:rPr>
          <w:rStyle w:val="FootnoteAnchor"/>
          <w:rtl w:val="true"/>
        </w:rPr>
        <w:footnoteReference w:id="88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83_111389"/>
    </w:p>
    <w:p>
      <w:pPr>
        <w:pStyle w:val="Heading3"/>
        <w:numPr>
          <w:ilvl w:val="2"/>
          <w:numId w:val="1"/>
        </w:numPr>
        <w:rPr/>
      </w:pPr>
      <w:bookmarkStart w:id="367" w:name="__RefHeading___Toc2968791_3224264995"/>
      <w:bookmarkStart w:id="368" w:name="_Toc130"/>
      <w:bookmarkEnd w:id="366"/>
      <w:bookmarkEnd w:id="367"/>
      <w:r>
        <w:rPr/>
        <w:t>۲۱۶</w:t>
      </w:r>
      <w:r>
        <w:rPr>
          <w:rtl w:val="true"/>
        </w:rPr>
        <w:t xml:space="preserve"> ـ كتابه عليه السلام إلى المنذر بن الجارود</w:t>
      </w:r>
      <w:bookmarkEnd w:id="368"/>
    </w:p>
    <w:p>
      <w:pPr>
        <w:pStyle w:val="Heading3"/>
        <w:numPr>
          <w:ilvl w:val="2"/>
          <w:numId w:val="1"/>
        </w:numPr>
        <w:rPr/>
      </w:pPr>
      <w:bookmarkStart w:id="369" w:name="__RefHeading___Toc2968793_3224264995"/>
      <w:bookmarkStart w:id="370" w:name="_Toc131"/>
      <w:bookmarkEnd w:id="369"/>
      <w:r>
        <w:rPr/>
        <w:t>۲۱۷</w:t>
      </w:r>
      <w:r>
        <w:rPr>
          <w:rtl w:val="true"/>
        </w:rPr>
        <w:t xml:space="preserve"> ـ كتابه عليه السلام إلى زياد ابن أبيه</w:t>
      </w:r>
      <w:bookmarkEnd w:id="370"/>
    </w:p>
    <w:p>
      <w:pPr>
        <w:pStyle w:val="BookText"/>
        <w:rPr/>
      </w:pP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كتابه عليه السلام إلى المُنْذِر بن الجارُودمن كتاب له عليه السلام إلى المُنْذِر بن الجارُود العَبديّ ، وقد استعمله على بعض النَّواحي ، وخان في بعض ما ولاَّه من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صَلاحَ أَبِيك غَرَّنِي مِنْك ، وظَنَنْتُ أَنَّك تَتَّبِعُ هَدْيَهُ ، وتَسْلُك سَبِيلَهُ ، فَإذَا أَنْتَ فِي مَا رُقِّيَ إلَيَّ عَنْك لا تَدَعُ لِهَوَاك انْقِيَادا ، ولا تُبْقِي لآخِرَتِك عَتَادا ، تَعْمُرُ دُنْيَاك بِخَرَابِ آخِرَتِك ، وتَصِلُ عَشِيرَتَك بِقَطِيعَةِ دِينِك ، ولَئِنْ كَانَ مَا بَلَغَنِي عَنْك حَقّا لَجَمَلُ أَهْلِك ، وشِسْعُ نَعْلِك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بِصِفَتِك فَلَيْسَ بِأَهْلٍ أَنْ يُسَدَّ بِهِ ثَغْرٌ ، أو يُنْفَذَ بِهِ أَمْرٌ ، أو يُعْلَى لَهُ قَدْرٌ ، أو يُشْرَك فِي أَمَانَةٍ ، أو يُؤمَنَ عَلَى جِبَايَةٍ ، فَأَقْبِلْ إِلَيَّ حِينَ يَصِلُ إِلَيْك كِتَابِي هَذَا إِنْ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بن الجارُود هذا هو الَّذي قال فيه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فِي عِطْفَيهِ ، مُختالٌ في بُردَيهِ ، تفَّال في شِراكِيهِ </w:t>
      </w:r>
      <w:r>
        <w:rPr>
          <w:rFonts w:eastAsia="Amiri" w:cs="Amiri" w:ascii="Amiri" w:hAnsi="Amiri"/>
          <w:color w:val="111111"/>
          <w:sz w:val="28"/>
          <w:szCs w:val="28"/>
          <w:rtl w:val="true"/>
          <w:lang w:bidi="ar-SA"/>
        </w:rPr>
        <w:t xml:space="preserve">» . </w:t>
      </w:r>
      <w:r>
        <w:rPr>
          <w:rStyle w:val="FootnoteAnchor"/>
          <w:rtl w:val="true"/>
        </w:rPr>
        <w:footnoteReference w:id="890"/>
      </w:r>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كتابه عليه السلام إلى 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الإِسْرَافَ مُقْتَصِدا ، واذْكُرْ فِي الْيَوْمِ غَدا ، وأَمْسِكْ مِنَ الْمَالِ بِقَدْرِ ضَرُورَتِكَ وقَدِّمِ الْفَضْلَ لِيَوْمِ حَاجَتِكَ ، أَ تَرْجُو أَنْ يُعْطِيَكَ اللّه أَجْرَ الْمُتَوَاضِعِينَ وأَنْتَ عِنْدَهُ مِنَ الْمُتَكَبِّرِينَ ؟ وتَطْمَعُ وأَنْتَ مُتَمَرِّغٌ فِي النَّعِيمِ تَمْنَعُهُ الضَّعِيفَ والأَرْمَلَةَ أَنْ يُوجِبَ لَكَ ثَوَابَ الْمُتَصَدِّقِينَ ؟ وإِنَّمَا الْمَرْءُ مَجْزِيٌّ بِمَا أَسْلَفَ ، وقَادِمٌ عَلَى مَا قَدَّمَ ، والسَّلامُ </w:t>
      </w:r>
      <w:r>
        <w:rPr>
          <w:rFonts w:eastAsia="Amiri" w:cs="Amiri" w:ascii="Amiri" w:hAnsi="Amiri"/>
          <w:color w:val="111111"/>
          <w:sz w:val="28"/>
          <w:szCs w:val="28"/>
          <w:rtl w:val="true"/>
          <w:lang w:bidi="ar-SA"/>
        </w:rPr>
        <w:t xml:space="preserve">» . </w:t>
      </w:r>
      <w:r>
        <w:rPr>
          <w:rStyle w:val="FootnoteAnchor"/>
          <w:rtl w:val="true"/>
        </w:rPr>
        <w:footnoteReference w:id="89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83_111390"/>
    </w:p>
    <w:p>
      <w:pPr>
        <w:pStyle w:val="Heading3"/>
        <w:numPr>
          <w:ilvl w:val="2"/>
          <w:numId w:val="1"/>
        </w:numPr>
        <w:rPr/>
      </w:pPr>
      <w:bookmarkStart w:id="372" w:name="__RefHeading___Toc2968795_3224264995"/>
      <w:bookmarkStart w:id="373" w:name="_Toc132"/>
      <w:bookmarkEnd w:id="371"/>
      <w:bookmarkEnd w:id="372"/>
      <w:r>
        <w:rPr/>
        <w:t>۲۱۸</w:t>
      </w:r>
      <w:r>
        <w:rPr>
          <w:rtl w:val="true"/>
        </w:rPr>
        <w:t xml:space="preserve"> ـ كتابه عليه السلام إلى عمّاله على الخراج</w:t>
      </w:r>
      <w:bookmarkEnd w:id="373"/>
    </w:p>
    <w:p>
      <w:pPr>
        <w:pStyle w:val="BookText"/>
        <w:rPr/>
      </w:pP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كتابه عليه السلام إلى عمّاله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أَصْحَابِ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لَمْ يَحْذَرْ ما هُو صَائِرٌ إلَيْهِ لَمْ يُقَدِّمْ لِنَفْسِهِ مَا يُحْرِزُهَا ، واعْلَمُوا أَنَّ مَا كُلِّفْتُمْ بِهِ يَسِيرٌ ، وأَنَّ ثَوَابَهُ كَثِيرٌ ، ولَوْ لَمْ يَكُنْ فِيما نَهَى اللّه ُ عَنْهُ مِن الْبَغْيِ والْعُدْوَانِ عِقَابٌ يُخَافُ ، لَكَانَ في ثَوَابِ اجْتِنَابِهِ ما لا عُذْرَ فِي تَرْك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أَنْفُسِكُمْ ، واصْبِرُوا لِحَوَائِجِهِمْ ، فَإِنَّكُمْ خُزَّانُ الرَّعِيَّةِ ، ووُكَلاءُ الأُمَّةِ ، وسُفَرَاءُ الأَئِمَّةِ ، ولا تُحْشِمُوا أَحَدا عَنْ حَاجَتِهِ ، ولا تَحْبِسُوهُ عَنْ طَلِبَتِهِ ، ولا تَبِيعُنَّ لِلنَّاسِ فِي الْخَرَاجِ كِسْوَةَ شِتَاءٍ ولا صَيْفٍ ، ولا دَابَّةً يَعْتَمِلُونَ عَلَيْهَا ، ولا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تَضْرِبُنَّ أَحَدا سَوْطا لِمَكَانِ دِرْهَمٍ ، ولا تَمَسُّنَّ مَالَ أَحَدٍ مِنَ النَّاسِ مُصَلٍّ ولا مُعَاهَدٍ ، إِلاَّ أَنْ تَجِدُوا فَرَسا أو سِلاحا يُعْدَى بِهِ عَلَى أَهْلِ الإِسْلامِ ، فَإِنَّهُ لا يَنْبَغِي لِلْمُسْلِمِ أَنْ يَدَعَ ذَلِك فِي أَيْدِي أَعْدَاءِ الإِسْلامِ ، فَيَكُونَ شَوْكَةً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أَنْفُسَكُمْ نَصِيحَةً ، ولا الْجُنْدَ حُسْنَ سِيرَةٍ ، ولا الرَّعِيَّةَ مَعُونَةً ، ولا دِينَ اللّه قُوَّةً ، وأَبْلُوا فِي سَبِيلِ اللّه مَا اسْتَوْجَبَ عَلَيْكُمْ ، فَإِنَّ اللّه َ سُبْحَانَهُ قَدِ اصْطَنَعَ عِنْدَنَا وعنْدَكُمْ أَنْ نَشْكُرَهُ بِجُهْدِنَا ، وأَنْ نَنْصُرَهُ بِمَا بَلَغَتْ قُوَّتُنَا ، ولا قُوَّةَ إِلاَّ بِاللَّهِ الْعَلِيِّ الْعَظِيمِ </w:t>
      </w:r>
      <w:r>
        <w:rPr>
          <w:rFonts w:eastAsia="Amiri" w:cs="Amiri" w:ascii="Amiri" w:hAnsi="Amiri"/>
          <w:color w:val="111111"/>
          <w:sz w:val="28"/>
          <w:szCs w:val="28"/>
          <w:rtl w:val="true"/>
          <w:lang w:bidi="ar-SA"/>
        </w:rPr>
        <w:t xml:space="preserve">» . </w:t>
      </w:r>
      <w:r>
        <w:rPr>
          <w:rStyle w:val="FootnoteAnchor"/>
          <w:rtl w:val="true"/>
        </w:rPr>
        <w:footnoteReference w:id="89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883_111391"/>
    </w:p>
    <w:p>
      <w:pPr>
        <w:pStyle w:val="Heading3"/>
        <w:numPr>
          <w:ilvl w:val="2"/>
          <w:numId w:val="1"/>
        </w:numPr>
        <w:rPr/>
      </w:pPr>
      <w:bookmarkStart w:id="375" w:name="__RefHeading___Toc2968797_3224264995"/>
      <w:bookmarkStart w:id="376" w:name="_Toc133"/>
      <w:bookmarkEnd w:id="374"/>
      <w:bookmarkEnd w:id="375"/>
      <w:r>
        <w:rPr/>
        <w:t>۲۱۹</w:t>
      </w:r>
      <w:r>
        <w:rPr>
          <w:rtl w:val="true"/>
        </w:rPr>
        <w:t xml:space="preserve"> ـ كتابه عليه السلام إلى أمراء الخراج</w:t>
      </w:r>
      <w:bookmarkEnd w:id="376"/>
    </w:p>
    <w:p>
      <w:pPr>
        <w:pStyle w:val="BookText"/>
        <w:rPr/>
      </w:pP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كتابه عليه السلام إلى أُمراء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عليٍّ أمِيرِ المُؤمِنينَ إلى أُمَراءِ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لَمْ يَحْذَرْ ما هو صَائِرٌ إلَيْه ، لَمْ يُقَدِّمْ لِنَفْسِهِ ولَمْ يَحْرِزْها ، ومَنِ اتَّبَعَ هَواهُ وانْقادَ لَه علَى ما يَعْرِفُ نَفْعَ عاقِبَتِهِ عمَّا قَلِيلٍ لَيُصْبِحَنَّ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أسْعَدَ النَّاسِ في الدُّنيا مَن عَدَلَ عمَّا يَعْرِفُ ضَرَّهُ ، وإنَّ أشْقاهم مَنِ اتَّبَعَ هَواهُ ، فاعْتَبِروا ، واعْلَمُوا أنَّ لَكُم ما قَدَّمْتُم مِن خَيْرٍ ، وما سِوى ذلِكَ وَدَدْتُم لَوْ أنَّ بَيْنَكُم وبَيْنَهُ أمَدَا بَعْيدا ويُحَذِّرُكم اللّه ُ نفسَه ، واللّه ُ رَؤوُفٌ ورَحِيمٌ بالعِباد ، وأنَّ علَيْكُم ما فَرَّطْتُم فيه ، وإنَّ الَّذي طَلَبْتُم لَيَسِيرٌ وأنَّ ثوابَهُ لكَبِيرٌ ، ولَو لَم يَكن فيْما نُهِي عَنهُ مِنَ الظُّلمِ والعُدوانِ عِقابٌ يُخافُ ، كانَ في ثَوابِهِ ما لا عُذْرَ لِأحَدٍ بتَرْكِ طَلِبَتِهِ ، فارْحَموا تُرْحَموا ولا تُعَذِّبوا خَلْقَ اللّه ِ ، ولا تُكَلِّفُوهُم فَوْقَ طاقَتِهِم ، وأنْصِفُوا النَّاسَ مِن أنْفُسِكِم ، واصْبِروا لِحَوائِجِهم فإنَّكم خُزَّانُ الرَّعِيَّةِ ، لا تَتَّخِذُنَّ حجَّابا ، ولا تَحْجُبُنَّ أحَدَا عن حاجَتِهِ حتَّى يُنْهِيها إليْكُم ، ولا تأخُذُوا أحدا بأحَدٍ ، إلاَّ كَفِيلاً عمَّن كَفَلَ عَنْهُ ، واصْبِروا أنْفُسَكُم على ما فيْهِ الاغْتِباطُ ، وإيَّاكم وتأخِيرَ العَمَلِ ودَفْعَ الخَيْرِ ، فَإنَّ في ذلِكَ النَّدمُ ، والسَّلامُ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883_111392"/>
    </w:p>
    <w:p>
      <w:pPr>
        <w:pStyle w:val="Heading3"/>
        <w:numPr>
          <w:ilvl w:val="2"/>
          <w:numId w:val="1"/>
        </w:numPr>
        <w:rPr/>
      </w:pPr>
      <w:bookmarkStart w:id="378" w:name="__RefHeading___Toc2968799_3224264995"/>
      <w:bookmarkStart w:id="379" w:name="_Toc134"/>
      <w:bookmarkEnd w:id="377"/>
      <w:bookmarkEnd w:id="378"/>
      <w:r>
        <w:rPr/>
        <w:t>۲۲۰</w:t>
      </w:r>
      <w:r>
        <w:rPr>
          <w:rtl w:val="true"/>
        </w:rPr>
        <w:t xml:space="preserve"> ـ كتابه عليه السلام إلى بعض أمراء جيشه</w:t>
      </w:r>
      <w:bookmarkEnd w:id="379"/>
    </w:p>
    <w:p>
      <w:pPr>
        <w:pStyle w:val="Heading3"/>
        <w:numPr>
          <w:ilvl w:val="2"/>
          <w:numId w:val="1"/>
        </w:numPr>
        <w:rPr/>
      </w:pPr>
      <w:bookmarkStart w:id="380" w:name="__RefHeading___Toc2968801_3224264995"/>
      <w:bookmarkStart w:id="381" w:name="_Toc135"/>
      <w:bookmarkEnd w:id="380"/>
      <w:r>
        <w:rPr/>
        <w:t>۲۲۱</w:t>
      </w:r>
      <w:r>
        <w:rPr>
          <w:rtl w:val="true"/>
        </w:rPr>
        <w:t xml:space="preserve"> ـ من كلام له عليه السلام في وصف الإسلام</w:t>
      </w:r>
      <w:bookmarkEnd w:id="381"/>
    </w:p>
    <w:p>
      <w:pPr>
        <w:pStyle w:val="BookText"/>
        <w:rPr/>
      </w:pP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كتابه عليه السلام إلى بَعْض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عَادُوا إلَى ظِلِّ الطَّاعَةِ فَذَاكَ الَّذِي نُحِبُّ ، وإِنْ تَوَافَتِ الأُمُورُ بِالْقَوْمِ إلَى الشِّقَاقِ والْعِصْيَانِ فَانْهَدْ بِمَنْ أَطَاعَكَ إلَى مَنْ عَصَاكَ ، واسْتَغْنِ بِمَنِ انْقَادَ مَعَكَ عَمَّنْ تَقَاعَسَ عَنْكَ ، فَإِنَّ الْمُتَكَارِهَ مَغِيبُهُ خَيْرٌ مِن مَشْهَدِهِ ، وقُعُودُهُ أَغْنَى مِن نُهُوضِهِ </w:t>
      </w:r>
      <w:r>
        <w:rPr>
          <w:rFonts w:eastAsia="Amiri" w:cs="Amiri" w:ascii="Amiri" w:hAnsi="Amiri"/>
          <w:color w:val="111111"/>
          <w:sz w:val="28"/>
          <w:szCs w:val="28"/>
          <w:rtl w:val="true"/>
          <w:lang w:bidi="ar-SA"/>
        </w:rPr>
        <w:t xml:space="preserve">» . </w:t>
      </w:r>
      <w:r>
        <w:rPr>
          <w:rStyle w:val="FootnoteAnchor"/>
          <w:rtl w:val="true"/>
        </w:rPr>
        <w:footnoteReference w:id="894"/>
      </w:r>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من كلام له عليه السلام في وصف الإسلامعليُّ بْنُ إبْراهيمَ ، عن أبِيه ، ومُحَمَّدُ بنُ يَحْيَى ، عن أحْمَدَ بنِ مُحَمَّدِ بْنِ عِيسَى وعِدَّةٌ من أصْحابِنا ، عن أحْمَدَ بن مُحَمَّد بن خَالِدٍ ، جَمِيعا عن الحَسَن بن مَحْبُوبٍ ، عن يَعْقُوبَ السَّرَّاجِ ، عن جابرٍ ، عن أبِي جَعْفَرٍ عليه السلام ، وبأسانِيدَ مُخْتَلِفَةٍ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عليه السلام في دَاره ، أو قال في القَصْرِ ونَحْنُ مُجْتَمِعُونَ ، ثُمَّ أمَرَ صَلَوَاتُ اللّه علَيْه ، فَكُتِبَ في كِتَابٍ ، وقُرِئ علَى النَّاسِ ، ورَوَى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الكَوَّاءِ سَألَ أمِيرَ المُؤمِنِين عليه السلام عن صِفَة الإسْلام والإيمَان والكُفْرِ والنِّفَاقِ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 تَبَارَكَ وتَعَالَى شَرَعَ الإسْلامَ ، وسَهَّلَ شَرَائِعَهُ لِمَنْ وَرَدَهُ ، وأعَزَّ أرْكَانَهُ لِمَنْ حَارَبَهُ ، وجَعَلَهُ عِزّا لِمَنْ تَوَلاّهُ ، وسِلْما لِمَنْ دَخَلَهُ ، وهُدىً لِمَنِ ائْتَمَّ بِه ، وزِينَةً لِمَنْ تَجَلَّلَهُ ، وعُذْرا لِمَنِ انْتَحَلَهُ ، وعُرْوَةً لِمَنِ اعْتَصَمَ بِه ، وحَبْلاً لِمَنِ اسْتَمْسَكَ بِه ، وبُرْهَانا لِمَنْ تَكَلَّمَ بِه ، ونُورا لِمَنِ اسْتَضَاءَ بِه ، وعَوْنا لِمَنِ اسْتَغَاثَ بِه ، وشَاهِدا لِمَنْ خَاصَمَ بِه ، وفَلَجا لِمَنْ حَاجَّ بِه ، وعِلْما لِمَنْ وَعَاهُ ، وحَدِيثا لِمَنْ رَوَى ، وحُكْما لِمَنْ قَضَى ، وحِلْما لِمَنْ جَرَّبَ ، ولِبَاسا لِمَنْ تَدَبَّرَ ، وفَهْما لِمَنْ تَفَطَّنَ ، ويَقِينا لِمَنْ عَقَلَ ، وبَصِيرَةً لِمَنْ عَزَمَ ، وآيَةً لِمَنْ تَوَسَّمَ ، وعِبْرَةً لِمَنِ اتَّعَظَ ، ونَجَاةً لِمَنْ صَدَّقَ ، وتُؤدَةً لِمَنْ أصْلَحَ ، وزُلْفَى لِمَنِ اقْتَرَبَ ، وثِقَةً لِمَنْ تَوَكَّلَ ، ورَخَاءً لِمَنْ فَوَّضَ ، وسُبْقَةً لِمَنْ أحْسَنَ ، وخَيْرا لِمَنْ سَارَعَ ، وجُنَّةً لِمَنْ صَبَرَ ، ولِبَاسا لِمَنِ اتَّقَى ، وظَهِيرا لِمَنْ رَشَدَ ، وكَهْفا لِمَنْ آمَنَ ، وأمَنَةً لِمَنْ أسْلَمَ ، ورَجَاءً لِمَنْ صَدَقَ ، وغِنًى لِمَنْ 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الحَقُّ سَبِيلُهُ الهُدَى ، ومَأْثُرَتُهُ المَجْدُ ، وصِفَتُهُ الحُسْنَى ، فَهُوَ أبْلَجُ المِنْهَاجِ مُشْرِقُ المَنَارِ ، ذَاكِي المِصْبَاحِ ، رَفِيعُ الغَايَةِ ، يَسِيرُ المِضْمَارِ ، جَامِعُ الحَلْبَةِ ، سَرِيعُ السُّبْقَةِ ، ألِيمُ النَّقِمَةِ ، كَامِلُ العُدَّةِ ، كَرِيمُ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مِنْهَاجُهُ ، والصَّالِحَاتُ مَنَارُهُ ، والفِقْهُ مَصَابِيحُهُ ، والدُّنْيَا مِضْمَارُهُ ، والمَوْتُ غَايَتُهُ ، والقِيَامَةُ حَلْبَتُهُ ، والجَنَّةُ سُبْقَتُهُ ، والنَّارُ نَقِمَتُهُ ، والتَّقْوَى عُدَّتُهُ ، والمُحْسِنُونَ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فَبِالإيمَانِ يُسْتَدَلُّ عَلَى الصَّالِحَاتِ ، وبِالصَّالِحَاتِ يُعْمَرُ الفِقْهُ ، وبِالْفِقْهِ يُرْهَبُ المَوْتُ ، وبِالْمَوْتِ تُخْتَمُ الدُّنْيَا ، وبِالدُّنْيَا تَجُوزُ القِيَامَةَ ، وبِالْقِيَامَةِ تُزْلَفُ الجَنَّةُ ، والجَنَّةُ حَسْرَةُ أهْلِ النَّارِ ، والنَّارُ مَوْعِظَةُ المُتَّقِينَ ، والتَّقْوَى سِنْخُ الإيمَان </w:t>
      </w:r>
      <w:r>
        <w:rPr>
          <w:rFonts w:eastAsia="Amiri" w:cs="Amiri" w:ascii="Amiri" w:hAnsi="Amiri"/>
          <w:color w:val="111111"/>
          <w:sz w:val="28"/>
          <w:szCs w:val="28"/>
          <w:rtl w:val="true"/>
          <w:lang w:bidi="ar-SA"/>
        </w:rPr>
        <w:t xml:space="preserve">» . </w:t>
      </w:r>
      <w:r>
        <w:rPr>
          <w:rStyle w:val="FootnoteAnchor"/>
          <w:rtl w:val="true"/>
        </w:rPr>
        <w:footnoteReference w:id="89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2" w:name="pg12883_111395"/>
    </w:p>
    <w:p>
      <w:pPr>
        <w:pStyle w:val="Heading2"/>
        <w:numPr>
          <w:ilvl w:val="1"/>
          <w:numId w:val="1"/>
        </w:numPr>
        <w:rPr/>
      </w:pPr>
      <w:bookmarkStart w:id="383" w:name="__RefHeading___Toc2968803_3224264995"/>
      <w:bookmarkStart w:id="384" w:name="_Toc136"/>
      <w:bookmarkEnd w:id="382"/>
      <w:bookmarkEnd w:id="383"/>
      <w:r>
        <w:rPr>
          <w:rtl w:val="true"/>
        </w:rPr>
        <w:t>فائدة</w:t>
      </w:r>
      <w:bookmarkEnd w:id="384"/>
    </w:p>
    <w:p>
      <w:pPr>
        <w:pStyle w:val="Heading3"/>
        <w:numPr>
          <w:ilvl w:val="2"/>
          <w:numId w:val="1"/>
        </w:numPr>
        <w:rPr/>
      </w:pPr>
      <w:bookmarkStart w:id="385" w:name="__RefHeading___Toc2968805_3224264995"/>
      <w:bookmarkStart w:id="386" w:name="_Toc137"/>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فائدة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7" w:name="pg12883_111397"/>
    </w:p>
    <w:p>
      <w:pPr>
        <w:pStyle w:val="Heading3"/>
        <w:numPr>
          <w:ilvl w:val="2"/>
          <w:numId w:val="1"/>
        </w:numPr>
        <w:rPr/>
      </w:pPr>
      <w:bookmarkStart w:id="388" w:name="__RefHeading___Toc2968807_3224264995"/>
      <w:bookmarkStart w:id="389" w:name="_Toc138"/>
      <w:bookmarkEnd w:id="387"/>
      <w:bookmarkEnd w:id="388"/>
      <w:r>
        <w:rPr>
          <w:rtl w:val="true"/>
        </w:rPr>
        <w:t xml:space="preserve">لا بدّ هنا من بيان أمور </w:t>
      </w:r>
      <w:r>
        <w:rPr>
          <w:rtl w:val="true"/>
        </w:rPr>
        <w:t>:</w:t>
      </w:r>
      <w:bookmarkEnd w:id="389"/>
    </w:p>
    <w:p>
      <w:pPr>
        <w:pStyle w:val="BookText"/>
        <w:rPr/>
      </w:pPr>
      <w:r>
        <w:rPr>
          <w:rFonts w:ascii="Amiri" w:hAnsi="Amiri" w:eastAsia="Amiri" w:cs="Amiri"/>
          <w:color w:val="111111"/>
          <w:sz w:val="28"/>
          <w:sz w:val="28"/>
          <w:szCs w:val="28"/>
          <w:rtl w:val="true"/>
          <w:lang w:bidi="ar-SA"/>
        </w:rPr>
        <w:t xml:space="preserve">لا بدَّ هنا من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عاتبت العثمانيَّة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مات ولم يخلّف دينارا ولا درهما ، وإنَّ عليّا عليه السلام مات وخلَّف عَقارا كثيرا ـ يَعنون نَخْلاً ـ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كل أحد أنَّ عليّا عليه السلام استخرَج عيونا بكدِّ يده بالمدينة ، ويَنْبُع وسُوَيْعة ، وأحْيَا بها مَواتا كثيرا ، ثُمَّ أخرَجها عن ملِكه ، وتَصدَّق بها على المسلمين ، ولم يمتْ وشيءٌ منها في ملِكه ، ألا ترى إلى ما تتضمّنه كُتبُ السِيَر والأخبار من منازعة زَيْد بن عليّ ، وعبد اللّه بن الحسن في صَدَقات عليّ عليه السلام ، ولم يُورِّث عليٌّ عليه السلام بنيه قليلاً من المال ، ولا كثيرا ، إلاَّ عبيدَه وإماءَه وسبعمئة دِرهَم من عَطائِهِ ، تركها ليشتريَ بها خادما لأهله قيمتُها ثمانيةٌ وعشرون دِينارا ، على حَسَب المئة أربعة دنانير ، وهكذا كانت المعاملة بالدراهم إذ ذاك ، وإنَّما لم يَترُك أبو بكر قليلاً ، ولا كثيرا ، لأنَّه ما عاش ، ولو عاش لتَرَك ، ألا تَرَى أن عمر أصدَق أمَّ كلثوم أربعين ألفَ دِرهْم ، ودَفَعها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هؤلاء طالت أعمارُهم ، فمنهم من دَرَّتْ عليه أخلاف التجارة ، ومنهم مِنَ كان يَستعمر الأرض ويَزرَعها ، ومنهم من استفضل من رزقه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وفَضَلَهم أمير المؤمنين عليه السلام ، بأنَّه كان يَعمل بيده ، ويَحرُث الأرض ، ويَسْتَقي الماء ، ويغرِسُ النَّخلَ ، كل ذلك يباشِرهُ بنفسِه الشَّريفة ، ولم يَسْتبِق منه لوقته ، ولا لَعقبه قليلاً ولا كثيرا ، وإنَّما كان صَدَقَةً ؛ وقد مات رسول اللّه صلى الله عليه و آله وله ضِياعٌ كثيرةٌ جليلة جدَّا بخيْبَر وفَدَك وبَني النَّضير ، وكان له وادِي نخْلة وضِياعٌ أخرى كثيرة بالطائف ، فصارت بعد موته صدقة بالخَبَر الَّذي رواه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عليّ عليه السلام مَعيبا بضِياعه ونخلِه ، فكذلك رسول اللّه صلى الله عليه و آله ، وهذا كفر وإلحاد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رسول اللّه صلى الله عليه و آله إنَّما ترك ذلك صَدَقَةً ، فرسول اللّه صلى الله عليه و آله ـ تنزَّه عن ذلك ـ ما رَوَى عنه الخبر في ذلك إلاَّ واحد من المسلمين ، وعليّ عليه السلام كان في حياته قد أثبتَ عند جميع المسلمين بالمدينة أنَّها صَدَقة ، فالتُّهمة إليه في هذا الباب أبعَد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أمير المؤمنين عليه السلام بعد أن منع عن حقِّه ، وأبعد من عمله الاجتماعيّ وهو الحكومة على المجتمع ؛ بالزِّراعة والغرس وإحياء الأرض ، حَتَّى صارت له مزارع وبساتين كثيرة في ينبع ، ووادي القرى وخيبر وفدك ، حَتَّى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 ما أربط الحجر على بطني من الجوع ، واليوم يبلغ صدقتي في كُلِّ سَنَة أربعون ألف دِينارٍ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قال النَّووي في تهذيب الأسماء ، وابن حَجَر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الصَّدقة الزَّكاة ، بل المراد غِلاّت موقوفاته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تفاصيل أمواله وموقوفاته وصدقاته عليه السلام في أُصول مالكيت </w:t>
      </w:r>
      <w:r>
        <w:rPr>
          <w:rStyle w:val="FootnoteAnchor"/>
          <w:rtl w:val="true"/>
        </w:rPr>
        <w:footnoteReference w:id="898"/>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إماما للبشر سيّما المسلمين ، في العبادة والايمان والعلم والبيان والعمل والكسب من الحلال ، فلمَّا أُبعد عليه السلام عن الخلافة ، وحرم عباد اللّه عن أنوار الإمامة والولاية ، وأُقصِي عن الحكم والقضاء ، وابتلي الإسلام بهذه المصيبة العظمى ، اشتغل بالعبادة والزَّرع والغرس والسَّقي ، فأحيا الأراضي ، وأجرى العيون والآبار والقنوات ، فحصل له مزارع وبساتين ، وقد ذكرت ذلك في كتب الحديث والتَّاريخ والتَّراجم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عن عَلِيُّ بن إِبْرَاهِيمَ ، عن أبِيه ، عن ابن أبِي عُمَيْرٍ ، عن سَيْفِ بن عَمِيرَةَ وسَلَمَةَ صَاحِبِ السَّابِرِيِّ ، عن أبِي أُسَامَةَ زَيْدٍ الشَّحَّام ،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عليه السلام أعْتَقَ ألْفَ مَمْلُوكٍ من كَدِّ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أبِي عَبدِ اللّه ، عن شَرِيفِ بن سَابِقٍ ، عن الفَضْلِ بن أبِي قُرَّةَ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صَلَوَاتُ اللّه ِ عَلَيْهِ يَضْرِبُ بِالْمَرِّ ويَسْتَخْرِجُ الأرَضِينَ ، وكَانَ رَسُولُ اللّه ِ صلى الله عليه و آله يَمَصُّ النَّوَى بِفِيهِ ، ويَغْرِسُهُ فَيَطْلُعُ من سَاعَتِه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 عن ابْنِ فَضَّالٍ ، عن ابن بُكَيْرٍ ، عن زُرَارَة ، وعن أبِي جَعْفَرٍ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 رَجُلٌ أمِيرَ المُؤمِنِينَ عليه السلام وتَحْتَهُ وَسْقٌ من نَوىً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تَحْتَكَ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عَذْقٍ إِنْ شَاءَ اللّه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فَغَرَسَهُ فلمْ يُغَادَرْ مِنْهُ نَوَاةٌ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سَهْلِ بن زِيَادٍ ، عن ابن مَحْبُوبٍ ، عن عبد اللّه ِ بْنِ سِنَانٍ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كَانَ يَخْرُجُ ومَعَهُ أحْمَالُ النَّوَى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 ُ، فَيَغْرِسُهُ فَلَمْ يُغَادَرْ مِنْهُ وَاحِدَةٌ</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قال في المناقب بعد نقل 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أوقافه ، ووقف مالا بخيبر وبوادي القرى ، ووقف مال أبي نيرو ، والبغيبغة ، وارباجا ، وارينه ، ورعدا ، ورزينا ، ورَباحا ، على المؤمنين ، وأمر بذلك أكثر ولد فاطمة من ذوي الأمانة والصَّلاح ، وأخرج مئة عين ينبع ، جعلها للحجيج ، وهو باق إلى يومنا هذا ، وحفر آبارا في طريق مكّة والكوفة وبنى مسجد الفتح في المدينة ، وعند مقابل قبر حمزة ، وفي الميقات ، وفي الكوفة ، وجامع البصرة ، وفي عبادان وغير ذلك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وكان عليه السلام في خلافته يصرف في نفسه وعائلته من غِلاّت أملاكِهِ بالمدينة ، ولا يصرف من بيت المال ، 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عليه السلام وعليه دَين ثمانمئة ألفِ دِرهَمٍ ، فباع الحسنُ عليه السلام ضيعة له بخمسمئة ألف درهم ، فقضاها عنه ، وباع ضيعة أخرى له بثلاثمئة ألف درهم فقضاها عنه ، وذلك أنَّه لم يكن يذر من الخمس شيئا ، وكان تنوبه نوائب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وعَلِيٌّ عن أبِيه ، عن ابن أبِي عُمَيْرٍ ، عن عبد الرَّحْمن بن الحَجَّاج ، عن مُحَمَّدِ بن مُسْلِمٍ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وَلِي عَلِيٌّ عليه السلام صَعِد المِنْبَرَ ، فَحَمِدَ اللّه َ ، وأثْنَى عَلَيْه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لا أرْزَؤكُمْ من فَيْئِكُمْ دِرْهَما ، مَا قَام لِي عِذْقٌ بِيَثْرِبَ </w:t>
      </w:r>
      <w:r>
        <w:rPr>
          <w:rFonts w:eastAsia="Amiri" w:cs="Amiri" w:ascii="Amiri" w:hAnsi="Amiri"/>
          <w:color w:val="111111"/>
          <w:sz w:val="28"/>
          <w:szCs w:val="28"/>
          <w:rtl w:val="true"/>
          <w:lang w:bidi="ar-SA"/>
        </w:rPr>
        <w:t xml:space="preserve">. . . » . </w:t>
      </w:r>
      <w:r>
        <w:rPr>
          <w:rStyle w:val="FootnoteAnchor"/>
          <w:rtl w:val="true"/>
        </w:rPr>
        <w:footnoteReference w:id="90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 ما كَنَزتُ من دنياكُم تِبْرا ، ولا ادَّخرْت من غنائمها وَفْرا ، ولا أعْدَدْت لِبالي ثَوْبَيَّ طِمْرا </w:t>
      </w:r>
      <w:r>
        <w:rPr>
          <w:rFonts w:eastAsia="Amiri" w:cs="Amiri" w:ascii="Amiri" w:hAnsi="Amiri"/>
          <w:color w:val="111111"/>
          <w:sz w:val="28"/>
          <w:szCs w:val="28"/>
          <w:rtl w:val="true"/>
          <w:lang w:bidi="ar-SA"/>
        </w:rPr>
        <w:t xml:space="preserve">. . . » . </w:t>
      </w:r>
      <w:r>
        <w:rPr>
          <w:rStyle w:val="FootnoteAnchor"/>
          <w:rtl w:val="true"/>
        </w:rPr>
        <w:footnoteReference w:id="904"/>
      </w:r>
      <w:r>
        <w:rPr>
          <w:rFonts w:ascii="Amiri" w:hAnsi="Amiri" w:eastAsia="Amiri" w:cs="Amiri"/>
          <w:color w:val="111111"/>
          <w:sz w:val="28"/>
          <w:sz w:val="28"/>
          <w:szCs w:val="28"/>
          <w:rtl w:val="true"/>
          <w:lang w:bidi="ar-SA"/>
        </w:rPr>
        <w:t xml:space="preserve">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 إذا أَنَا خرجتُ من عندكم بغير رَحلي وراحِلَتي وغلامي فأَنَا خائنٌ ، وكانت نفقته تأتيه من غلّته بالمدينة من يَنْبُع ، وكان يطعم النَّاس الخُبْز واللَّحم ، ويأكل من الثَّريدِ بالزَّيتِ ، ويُكلِّلُها بالتَّمرِ مِنَ العَجْوةِ </w:t>
      </w:r>
      <w:r>
        <w:rPr>
          <w:rFonts w:eastAsia="Amiri" w:cs="Amiri" w:ascii="Amiri" w:hAnsi="Amiri"/>
          <w:color w:val="111111"/>
          <w:sz w:val="28"/>
          <w:szCs w:val="28"/>
          <w:rtl w:val="true"/>
          <w:lang w:bidi="ar-SA"/>
        </w:rPr>
        <w:t xml:space="preserve">. . . » . </w:t>
      </w:r>
      <w:r>
        <w:rPr>
          <w:rStyle w:val="FootnoteAnchor"/>
          <w:rtl w:val="true"/>
        </w:rPr>
        <w:footnoteReference w:id="905"/>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بلادَكُم بأشمالي هذهِ ورحلتي وراحِلَتي ومَا هي ، فإن أَنَا خَرجتُ مِن بِلادِكُم بِغَيرِ ما دخَلتُ ، فإنَّني مِنَ الخائِنينَ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البَصرةِ ، ما تنْقِمونَ مِنِّي ؟ إنَّ هذا لَمِن غَزْلِ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إلى قميصه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وروى أبو مِخْنَف لوط بن يَحْيَى ، عن رجاله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أمير المؤمنين عليه السلام التُّوجُّهَ إلى الكوفة قام في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تنْقِمون عليّ يا أهل البصرة ؟ ـ وأشار إلى قميصه وردائِهِ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إنَّهما لَمِنْ غَزلِ أهلِي ما تنْقِمونَ منِّي يا أهلَ البَصرَةِ ؟ ـ وأشار إلى صرّة في يَدِهِ فيها نَفَقَتُهُ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ما هي إلاَّ من غلّتي بالمدينة ، فإن أَنَا خرجتُ من عندكم بأكثر ممَّا ترون فأَنَا عند اللّه من الخائنين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هذا عمله وكسبه منذ قبض رسول اللّه صلى الله عليه و آله وأُقصي عن مقامه الَّذي جعله اللّه له ، وصبر وفي العين قَذى وفي الحَلقِ شَجَى وهذا أيضا صدقاته وعطاياه ، ثُمَّ جعل أملاكه وأمواله كلّها وقفا في سبيل اللّه لبني هاشم ، وبني عبد المطّلب ، وللحجيج والفقراء ،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وعليُّ بن مُحَمَّدٍ ، عن سَهْل بن زِيَاد ، جَمِيعا عن ابن مَحْبُوب ، عن أبي حَمْزَة عن أبي جَعْفَر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أميرُ المُؤمِنِين عليه السلام ، قَام الحَسَن بن عليّ عليه السلام في مسجِد الكُوفَة ، فَحَمِد اللّه ، وأثْنَى عليه ، وصَلَّى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قد قُبِض في هَذه اللَّيْلَة رَجُلٌ ما سَبَقَهُ الأوَّلُونَ ولا يُدْرِكُهُ الآخِرُون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 ، مَا تَرَكَ بَيْضَاءَ ، ولا حَمْرَاء ، إِلاّ سَبْعَمئة درْهمٍ فَضَلَتْ عن عَطَائِه ، أرادَ أنْ يَشْتَرِي بها خَادِما لِأهْلِه </w:t>
      </w:r>
      <w:r>
        <w:rPr>
          <w:rFonts w:eastAsia="Amiri" w:cs="Amiri" w:ascii="Amiri" w:hAnsi="Amiri"/>
          <w:color w:val="111111"/>
          <w:sz w:val="28"/>
          <w:szCs w:val="28"/>
          <w:rtl w:val="true"/>
          <w:lang w:bidi="ar-SA"/>
        </w:rPr>
        <w:t xml:space="preserve">. . . </w:t>
      </w:r>
      <w:r>
        <w:rPr>
          <w:rStyle w:val="FootnoteAnchor"/>
          <w:rtl w:val="true"/>
        </w:rPr>
        <w:footnoteReference w:id="90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0" w:name="pg12883_111402"/>
    </w:p>
    <w:p>
      <w:pPr>
        <w:pStyle w:val="Heading3"/>
        <w:numPr>
          <w:ilvl w:val="2"/>
          <w:numId w:val="1"/>
        </w:numPr>
        <w:rPr/>
      </w:pPr>
      <w:bookmarkStart w:id="391" w:name="__RefHeading___Toc2968809_3224264995"/>
      <w:bookmarkStart w:id="392" w:name="_Toc139"/>
      <w:bookmarkEnd w:id="390"/>
      <w:bookmarkEnd w:id="391"/>
      <w:r>
        <w:rPr>
          <w:rtl w:val="true"/>
        </w:rPr>
        <w:t>رباح</w:t>
      </w:r>
      <w:bookmarkEnd w:id="392"/>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رَباحبالرَّاء المهملةِ المفتوحةِ ، والباءِ المُوحَّدةِ مِن تَحت ، والحاءِ المُهمَلَةِ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وما في الوسائل في النَّسخة الموجودة عندي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 لاتفاق النُّسخ الموجودة عندي من الوصيّة بكونه رَباحا ، كان عبدا أعتَقهُ 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كان يُؤذِّن للنبي ، ويحتمل أن يكون رَباح اسم سَفِينة ، مولى رسول اللّه صلى الله عليه و آله ، الَّذي كان لأمّ سَلمة ، فأعتقته واشترطت عليه خِدْمة رسول اللّه صلى الله عليه و آله مدّة حياته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ولكن صرَّح ابن سَعْد في الطَّبقات بأنَّ رَباحا وسفينة كانا عبدين له صلى الله عليه و آله ، فأعتقهما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كان أسود اللّون يُؤذِّن على رسول اللّه صلى الله عليه و آله </w:t>
      </w:r>
      <w:r>
        <w:rPr>
          <w:rStyle w:val="FootnoteAnchor"/>
          <w:rtl w:val="true"/>
        </w:rPr>
        <w:footnoteReference w:id="913"/>
      </w:r>
      <w:r>
        <w:rPr>
          <w:rFonts w:ascii="Amiri" w:hAnsi="Amiri" w:eastAsia="Amiri" w:cs="Amiri"/>
          <w:color w:val="111111"/>
          <w:sz w:val="28"/>
          <w:sz w:val="28"/>
          <w:szCs w:val="28"/>
          <w:rtl w:val="true"/>
          <w:lang w:bidi="ar-SA"/>
        </w:rPr>
        <w:t xml:space="preserve">، ويستقى له من بئر غرس ، وبيوت السُّقيا بأمره </w:t>
      </w:r>
      <w:r>
        <w:rPr>
          <w:rStyle w:val="FootnoteAnchor"/>
          <w:rtl w:val="true"/>
        </w:rPr>
        <w:footnoteReference w:id="914"/>
      </w:r>
      <w:r>
        <w:rPr>
          <w:rFonts w:ascii="Amiri" w:hAnsi="Amiri" w:eastAsia="Amiri" w:cs="Amiri"/>
          <w:color w:val="111111"/>
          <w:sz w:val="28"/>
          <w:sz w:val="28"/>
          <w:szCs w:val="28"/>
          <w:rtl w:val="true"/>
          <w:lang w:bidi="ar-SA"/>
        </w:rPr>
        <w:t xml:space="preserve">، ولمَّا قتل يسار مولى النَّبي صلى الله عليه و آله جعل رَباحا مكانه ، فكان يقوم بلقاح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ذكر ابن الأثير في أُسْد الغابَة رَباحا تارة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الأسْوَد مولى رسول اللّه صلى الله عليه و آله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مولى أمّ سلمة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حَجَر </w:t>
      </w:r>
      <w:r>
        <w:rPr>
          <w:rStyle w:val="FootnoteAnchor"/>
          <w:rtl w:val="true"/>
        </w:rPr>
        <w:footnoteReference w:id="917"/>
      </w:r>
      <w:r>
        <w:rPr>
          <w:rFonts w:ascii="Amiri" w:hAnsi="Amiri" w:eastAsia="Amiri" w:cs="Amiri"/>
          <w:color w:val="111111"/>
          <w:sz w:val="28"/>
          <w:sz w:val="28"/>
          <w:szCs w:val="28"/>
          <w:rtl w:val="true"/>
          <w:lang w:bidi="ar-SA"/>
        </w:rPr>
        <w:t xml:space="preserve">، وهو ـ أي رباح ـ أحد شهود الصديقة الطَّاهرة في قضيّة فدك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وظَّاهر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رَباحا هذا مولى عليٍّ عليه السلام ، وأنَّه هو اشتراه وأعتقه ، إذ معنى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موالِيَّ ، إلاَّ أن يريد أنَّ موالي رسول اللّه صلى الله عليه و آله هم موالي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 أنَّه أعتق أبا بيرز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وحبترا ورِياحاوزريقا، على أن يعملوا في ضيعة حبسها أربع سنين ، ثُمَّ هم أحرار فعملوا ثُمَّ عتقوا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أو قال مُحَمَّد بن يَحْيَى ، عن أحْمَدَ بن محمَّد ، عن ابن فَضَّالٍ ، عن عبد الرَّحْمن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أمِيرُ المُؤمِنِين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نِيْزَرَ ورَبَاحا وجُبَيْرا عَتَقُوا على أنْ يَعْمَلُوا فِي المال خَمْسَ سِنِينَ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رَباح بفتح الرَّاء ، وباء موحدة ، وبالحاء المهملة ، أسود نوبي اشتراه من وفد عبد العَقِيل ، فأعتقه ، وكان يأذن عليه أحيانا إذا انفرد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3" w:name="pg12883_111404"/>
    </w:p>
    <w:p>
      <w:pPr>
        <w:pStyle w:val="Heading3"/>
        <w:numPr>
          <w:ilvl w:val="2"/>
          <w:numId w:val="1"/>
        </w:numPr>
        <w:rPr/>
      </w:pPr>
      <w:bookmarkStart w:id="394" w:name="__RefHeading___Toc2968811_3224264995"/>
      <w:bookmarkStart w:id="395" w:name="_Toc140"/>
      <w:bookmarkEnd w:id="393"/>
      <w:bookmarkEnd w:id="394"/>
      <w:r>
        <w:rPr>
          <w:rtl w:val="true"/>
        </w:rPr>
        <w:t>أبو نيزر</w:t>
      </w:r>
      <w:bookmarkEnd w:id="395"/>
    </w:p>
    <w:p>
      <w:pPr>
        <w:pStyle w:val="BookText"/>
        <w:rPr/>
      </w:pPr>
      <w:r>
        <w:rPr>
          <w:rFonts w:ascii="Amiri" w:hAnsi="Amiri" w:eastAsia="Amiri" w:cs="Amiri"/>
          <w:color w:val="111111"/>
          <w:sz w:val="28"/>
          <w:sz w:val="28"/>
          <w:szCs w:val="28"/>
          <w:rtl w:val="true"/>
          <w:lang w:bidi="ar-SA"/>
        </w:rPr>
        <w:t xml:space="preserve">أبو نِيْزَربكسر النُّون ، وسكون الياء المثناة التَّحتانيّة ، وفتح الزَّاء المعجمة ، بعدها راء مهملة ، </w:t>
      </w:r>
      <w:r>
        <w:rPr>
          <w:rStyle w:val="FootnoteAnchor"/>
          <w:rtl w:val="true"/>
        </w:rPr>
        <w:footnoteReference w:id="922"/>
      </w:r>
      <w:r>
        <w:rPr>
          <w:rFonts w:ascii="Amiri" w:hAnsi="Amiri" w:eastAsia="Amiri" w:cs="Amiri"/>
          <w:color w:val="111111"/>
          <w:sz w:val="28"/>
          <w:sz w:val="28"/>
          <w:szCs w:val="28"/>
          <w:rtl w:val="true"/>
          <w:lang w:bidi="ar-SA"/>
        </w:rPr>
        <w:t xml:space="preserve">وهو الصَّحيح ، لاتفاق نسخ الوسائل والتَّهذيب والوافي في الوصيّة تلك ، فما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بيرز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عليَّا عليه السلام أعتقه بشرط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النَّجاشيّ جاء وأسلم ، وكان مع النَّبيّ صلى الله عليه و آله في مؤنته ، ثُمَّ كان مع فاطمة ، ثُمَّ مع ولدها ، وكان يقوم بضيعتي عليٍّ اللّتين في البقيع ، تُسمَّى إحداهما البغيبغة ، والأُخرى عين أبي نيزر </w:t>
      </w:r>
      <w:r>
        <w:rPr>
          <w:rStyle w:val="FootnoteAnchor"/>
          <w:rtl w:val="true"/>
        </w:rPr>
        <w:footnoteReference w:id="924"/>
      </w:r>
      <w:r>
        <w:rPr>
          <w:rFonts w:ascii="Amiri" w:hAnsi="Amiri" w:eastAsia="Amiri" w:cs="Amiri"/>
          <w:color w:val="111111"/>
          <w:sz w:val="28"/>
          <w:sz w:val="28"/>
          <w:szCs w:val="28"/>
          <w:rtl w:val="true"/>
          <w:lang w:bidi="ar-SA"/>
        </w:rPr>
        <w:t xml:space="preserve">، وقد تقدَّم كلام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الحلبي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رضى الله عنه وجد ابن النَّجاشي عند تاجر بمكَّة ، فاشتراه منه ، وأعتقه مكافاةً لما صَنع أبوه مع المسلمين ، وكان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كرَّم اللّه وجهه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الحَبَشة لمَّا بلغهم خبره أرسلوا وافدا ، منهم إليه ليملّكوه ، ويُتوِّجُوه ولم يختلفوا عليه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أطلب الملك بعد أن منَّ اللّه عليَّ بالإسلام ، وكان من أطول النَّاس قامة ، وأحسنِهِم وجها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نيزر مولى عليّ ، الَّذي ينسب إليه العين ، كان ابنا للنجّاشيّ ، الَّذي هاجر إليه المسلون ، اشتراه عليّ ، وأعتقه مكافاة لأبيه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قال العلاَّمة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المُبَرِّد دالّ على أنَّه أسلم صغيرا على يدي النَّبيّ صلى الله عليه و آله ، فكان معه في مؤونته ، ثُمَّ مع فاطمة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ابن إسحاق دالّ على أنَّ عليَّا عليه السلام اشتراه وأعتقه ، وجعله في الضَّيعتين ، ويمكن الجمع بأنَّ عليَّا عليه السلام اشتراه من تاجر وهو صغير وأعتقه ، ثُمَّ جاء به إلى النَّبيّ صلى الله عليه و آله ، فأسلم وبقي عند النَّبيّ صلى الله عليه و آله إلى وفاته ، فانتقل إلى بيت عليّ ، فصار مع فاطمة وولدها ، ثُمَّ جعله في الضَّيعتين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83_111405"/>
    </w:p>
    <w:p>
      <w:pPr>
        <w:pStyle w:val="Heading3"/>
        <w:numPr>
          <w:ilvl w:val="2"/>
          <w:numId w:val="1"/>
        </w:numPr>
        <w:rPr/>
      </w:pPr>
      <w:bookmarkStart w:id="397" w:name="__RefHeading___Toc2968813_3224264995"/>
      <w:bookmarkStart w:id="398" w:name="_Toc141"/>
      <w:bookmarkEnd w:id="396"/>
      <w:bookmarkEnd w:id="397"/>
      <w:r>
        <w:rPr>
          <w:rtl w:val="true"/>
        </w:rPr>
        <w:t>جبير</w:t>
      </w:r>
      <w:bookmarkEnd w:id="398"/>
    </w:p>
    <w:p>
      <w:pPr>
        <w:pStyle w:val="BookText"/>
        <w:rPr/>
      </w:pPr>
      <w:r>
        <w:rPr>
          <w:rFonts w:ascii="Amiri" w:hAnsi="Amiri" w:eastAsia="Amiri" w:cs="Amiri"/>
          <w:color w:val="111111"/>
          <w:sz w:val="28"/>
          <w:sz w:val="28"/>
          <w:szCs w:val="28"/>
          <w:rtl w:val="true"/>
          <w:lang w:bidi="ar-SA"/>
        </w:rPr>
        <w:t xml:space="preserve">جُبَيْربالجيم ، ثُمَّ الباء ، ثُمَّ الرَّاء المهملة ، كما في نسخ الوسائل والوافي والكافي والبحار ؛ وما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لم أجد إلى الآن جُبَيْرا في مواليه عليه السلام ، ولا في موالي رسول اللّه صلى الله عليه و آله ، إلاَّ في هذا الكتاب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883_111406"/>
    </w:p>
    <w:p>
      <w:pPr>
        <w:pStyle w:val="Heading3"/>
        <w:numPr>
          <w:ilvl w:val="2"/>
          <w:numId w:val="1"/>
        </w:numPr>
        <w:rPr/>
      </w:pPr>
      <w:bookmarkStart w:id="400" w:name="__RefHeading___Toc2968815_3224264995"/>
      <w:bookmarkStart w:id="401" w:name="_Toc142"/>
      <w:bookmarkEnd w:id="399"/>
      <w:bookmarkEnd w:id="400"/>
      <w:r>
        <w:rPr>
          <w:rtl w:val="true"/>
        </w:rPr>
        <w:t>أبو سمر بن أبرهة</w:t>
      </w:r>
      <w:bookmarkEnd w:id="401"/>
    </w:p>
    <w:p>
      <w:pPr>
        <w:pStyle w:val="BookText"/>
        <w:rPr/>
      </w:pPr>
      <w:r>
        <w:rPr>
          <w:rFonts w:ascii="Amiri" w:hAnsi="Amiri" w:eastAsia="Amiri" w:cs="Amiri"/>
          <w:color w:val="111111"/>
          <w:sz w:val="28"/>
          <w:sz w:val="28"/>
          <w:szCs w:val="28"/>
          <w:rtl w:val="true"/>
          <w:lang w:bidi="ar-SA"/>
        </w:rPr>
        <w:t xml:space="preserve">أبو سمر بن أبرهةوفي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الوافي والكافي والبحار ، وقاموس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 وفي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شمر بن أبرهة ـ بالمعجمة ـ الحِمْيَرِيّ ، وفد على النَّبيّ صلى الله عليه و آله ، وقتل مع عليّ عليه السلام بصفِّين </w:t>
      </w:r>
      <w:r>
        <w:rPr>
          <w:rStyle w:val="FootnoteAnchor"/>
          <w:rtl w:val="true"/>
        </w:rPr>
        <w:footnoteReference w:id="929"/>
      </w:r>
      <w:r>
        <w:rPr>
          <w:rFonts w:ascii="Amiri" w:hAnsi="Amiri" w:eastAsia="Amiri" w:cs="Amiri"/>
          <w:color w:val="111111"/>
          <w:sz w:val="28"/>
          <w:sz w:val="28"/>
          <w:szCs w:val="28"/>
          <w:rtl w:val="true"/>
          <w:lang w:bidi="ar-SA"/>
        </w:rPr>
        <w:t xml:space="preserve">، وفي كتاب صفِّين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في ذلك اليوم ـ يعني اليوم الخامس من أيَّام صفِّين ـ شمر بن أبرهة بن الصَّبَاح الحِمْيَرِيّ فلحق بعليّ عليه السلام في ناس ، من قُرَّاء أهل الشَّام ففتّ ذلك في عضد معاوية وعمرو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وقتل من أصحاب معاوية أكثر ، وقتل فيهم تلك اللَّيلة شمر بن أبرهة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نَصْر هو شمر بن أبرهة ، والَّذي شهد في الكتاب هو أبو شمرة ، ولكن في قاموس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شمر بن أبرهة بن الصَّبَاح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رجال أهل الشَّام بأمير المؤمنين عليه السلام يوم صفِّين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فعلى هذا ما في كلام نصر من 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 فيحتمل أن يكون المذكور في الكتاب هو أبو شمر بن أبرهة ، ولكنَّه ذكر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سمرة بن 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يظهر من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أمير المؤمنين له من شهود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نقله عن 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وجدت أبو سمرة بن 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شمر بن أبرهة ، كما في الإصابة ، وفي هامش الكافي للعلاّمة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 شمر بالمعجمة ، كما في التَّهذيب ، وترجم له في الإصابة ، وورد ذكره في مقدمة الأنساب للسمعاني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883_111407"/>
    </w:p>
    <w:p>
      <w:pPr>
        <w:pStyle w:val="Heading3"/>
        <w:numPr>
          <w:ilvl w:val="2"/>
          <w:numId w:val="1"/>
        </w:numPr>
        <w:rPr/>
      </w:pPr>
      <w:bookmarkStart w:id="403" w:name="__RefHeading___Toc2968817_3224264995"/>
      <w:bookmarkStart w:id="404" w:name="_Toc143"/>
      <w:bookmarkEnd w:id="402"/>
      <w:bookmarkEnd w:id="403"/>
      <w:r>
        <w:rPr>
          <w:rtl w:val="true"/>
        </w:rPr>
        <w:t>سعيد بن قيس الهمدانيّ</w:t>
      </w:r>
      <w:bookmarkEnd w:id="404"/>
    </w:p>
    <w:p>
      <w:pPr>
        <w:pStyle w:val="BookText"/>
        <w:rPr/>
      </w:pPr>
      <w:r>
        <w:rPr>
          <w:rFonts w:ascii="Amiri" w:hAnsi="Amiri" w:eastAsia="Amiri" w:cs="Amiri"/>
          <w:color w:val="111111"/>
          <w:sz w:val="28"/>
          <w:sz w:val="28"/>
          <w:szCs w:val="28"/>
          <w:rtl w:val="true"/>
          <w:lang w:bidi="ar-SA"/>
        </w:rPr>
        <w:t xml:space="preserve">سَعِيدُ بنُ قَيْسٍ الهَمْدَانِيّأحد شهود الوصيَّة على رواية التَّهذيب ، هو من التَّابعين الكِبار ورؤسائهم ، وزُهَّادهم ، مدحه أمير المؤمنين عليه السلام في قصيدة يمدح بها 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يَقودُهُمُ حامِي الحَقِيقَةِ ماجِدٌسَعِيدُ بنُ قَيْسٍ والكَرِيمُ يُحامِي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وكان سيّدا مطاعا في هَمْدان ، وكان من أبطال أصحاب أمير المؤمنين عليه السلام في صفِّين </w:t>
      </w:r>
      <w:r>
        <w:rPr>
          <w:rStyle w:val="FootnoteAnchor"/>
          <w:rtl w:val="true"/>
        </w:rPr>
        <w:footnoteReference w:id="934"/>
      </w:r>
      <w:r>
        <w:rPr>
          <w:rFonts w:ascii="Amiri" w:hAnsi="Amiri" w:eastAsia="Amiri" w:cs="Amiri"/>
          <w:color w:val="111111"/>
          <w:sz w:val="28"/>
          <w:sz w:val="28"/>
          <w:szCs w:val="28"/>
          <w:rtl w:val="true"/>
          <w:lang w:bidi="ar-SA"/>
        </w:rPr>
        <w:t xml:space="preserve">، وما بعده وذخائره ، وإن كان غاب عنه في الجمل فَأنَّبه الأمير عليه السلام حين دخل الكوفة ، ودخل عليه سعيد بن قَيْس فسلَّم عليه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وإنْ كُنتَ مَعَ المُترَبِّصينَ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يا أمير المؤمنين ، لست من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اللّه ُ ذلِكَ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أمير المؤمنين عليه السلام على هَمْدان ومن معهم من حمير </w:t>
      </w:r>
      <w:r>
        <w:rPr>
          <w:rStyle w:val="FootnoteAnchor"/>
          <w:rtl w:val="true"/>
        </w:rPr>
        <w:footnoteReference w:id="936"/>
      </w:r>
      <w:r>
        <w:rPr>
          <w:rFonts w:ascii="Amiri" w:hAnsi="Amiri" w:eastAsia="Amiri" w:cs="Amiri"/>
          <w:color w:val="111111"/>
          <w:sz w:val="28"/>
          <w:sz w:val="28"/>
          <w:szCs w:val="28"/>
          <w:rtl w:val="true"/>
          <w:lang w:bidi="ar-SA"/>
        </w:rPr>
        <w:t xml:space="preserve">، وجعله من أُمراء أسباع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قبل ذلك في حرب نهاوند من الأبطال العظماء أشراف الكوفة ، والمبادرين إلى الجهاد </w:t>
      </w:r>
      <w:r>
        <w:rPr>
          <w:rStyle w:val="FootnoteAnchor"/>
          <w:rtl w:val="true"/>
        </w:rPr>
        <w:footnoteReference w:id="937"/>
      </w:r>
      <w:r>
        <w:rPr>
          <w:rFonts w:ascii="Amiri" w:hAnsi="Amiri" w:eastAsia="Amiri" w:cs="Amiri"/>
          <w:color w:val="111111"/>
          <w:sz w:val="28"/>
          <w:sz w:val="28"/>
          <w:szCs w:val="28"/>
          <w:rtl w:val="true"/>
          <w:lang w:bidi="ar-SA"/>
        </w:rPr>
        <w:t xml:space="preserve">، وبعثه عثمان على الرَّيّ ، وكان بها حَتَّى قتل عثمان ، وكان سعيد على هَمْدان فعزل </w:t>
      </w:r>
      <w:r>
        <w:rPr>
          <w:rStyle w:val="FootnoteAnchor"/>
          <w:rtl w:val="true"/>
        </w:rPr>
        <w:footnoteReference w:id="938"/>
      </w:r>
      <w:r>
        <w:rPr>
          <w:rFonts w:ascii="Amiri" w:hAnsi="Amiri" w:eastAsia="Amiri" w:cs="Amiri"/>
          <w:color w:val="111111"/>
          <w:sz w:val="28"/>
          <w:sz w:val="28"/>
          <w:szCs w:val="28"/>
          <w:rtl w:val="true"/>
          <w:lang w:bidi="ar-SA"/>
        </w:rPr>
        <w:t xml:space="preserve">، ثُمَّ رجع سعيد بعد قتل عثمان فصار من أصحاب أمير المؤمنين عليه السلام وخواصّه ، وأبطاله المحامين عن حوزته بأشدّ ما يمكن ، وهو القائِلُ لِأميرِ المُؤمِنينَ عليه السلام حين شكا تَثاقُلَ أصحابِهِ في 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لو أمرتنا بالسير إلى قسطنطنيَّة وروميّة مُشاةً حُفاةً على غير عطاء ، ولا قوّة ، ما خالفتك ، ولا رَجُلٌ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صدَقتُم جَزاكُمُ اللّه ُ خَيرا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في عليّ عليه السلام يرتجز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وابنُ عَمِّ المُصطَفىأوَّلُ مَن أجَابَهُ فِيما رَوَى هُو الإمامُ لا يُبالِي مَن غَوَى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الخطيب بقُناصِرِين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قُدامَة الأرجي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سعيد بن قَيْس يخطب أصحابه بقُناصِرين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لدينه ، وأورثنا كتابَه ، وامتنَّ علينا بنبيِّه صلى الله عليه و آله فجعله رحمةً للعالمين ، وسيّدا للمسلمين ، وقائدا للمؤمنين ، وخاتَمَ النَّبيّين ، وحجَّةَ اللّه العظيم على الماضين والغابرين ، وصلوات اللّه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ممَّا قضَى اللّه وقدَّرهُ ـ والحمد للّه على ما أحببنا وكرهنا ـ أنْ ضمّنا وعَدُوَّنا بقُناصِرين ، فلا يُحْمَد بنا اليومَ الحِياصُ ، وليس هذا بأوان انصرافٍ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اختصَّنا اللّه بنعمةٍ فلا نستطيع أداءَ شُكرها ، ولا نُقَدِّرُ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مُحمَّدٍ المصطَفَينَ الأخيارَ معنا ، وفي حيِّزِنا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هو بالعباد بصيٌر أن لو كان قائدُنا حبشيَّا مجدَّعا إلاّ أنّ معنا من البَدْرِييِّن سبعين رجلاً ، لكان ينبغي لنا أن تَحسُنَ بصائرُنا ، وتطيبَ أنفسنا ، فكيف وإنَّما رئيسُنا ابنُ عمّ نبيِّنا ، بدريٌ صِدق ، صَلّى صغيرا ، وجاهد مع نبيِّكم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طليقٌ من وِثاق الأسارِ ، وابنُ طليق ، إلاّ أنَّه أغوى جُفاةً فأورَدَهم النَّارَ ، وأورَثهم العار ، واللّه ، مُحِلٌّ بهم الذُلّ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إنَّكم ستلقَون عدوَّكم غدا ، فعليكم بِتَقوى اللّه ِ والجِدِّ والحزم ، والصِدق والصَّبر ؛ فإنَّ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تفوزون بقتلهم ، ويشقَون بقتلكم ، واللّه لا يقتلُ رجلٌ منكم رجلاً منهم أدخل اللّه القاتلَ جنَّات عدْنٍ ، وأدخلَ المقتولَ نارا تلَظَّى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عصمنا اللّه وإيَّاكم بما عصم بهِ أولياءَهُ ، وجعلنا وإيَّاكم مِمَّن أطاعَهُ واتَّقاه ، وأستغفر اللّه لنا ولكم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صدق بفعله ، وبما قاله في خطبته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يوم الجمل ، وكان في عسكر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حَرْبٍ أُضرِمَتْ نِيرانُهاوكُسِّرَتْ يَومَ الوغى مُرَّانُها قُل للوَصيِّ أقبلَت قَحطانُهافادعُ بِها تَكفِيكَها هَمْدَانُها هُمُ بَنوها وهُمُ إخوَانُها </w:t>
      </w:r>
      <w:r>
        <w:rPr>
          <w:rStyle w:val="FootnoteAnchor"/>
          <w:rtl w:val="true"/>
        </w:rPr>
        <w:footnoteReference w:id="943"/>
      </w:r>
      <w:r>
        <w:rPr>
          <w:rFonts w:ascii="Amiri" w:hAnsi="Amiri" w:eastAsia="Amiri" w:cs="Amiri"/>
          <w:color w:val="111111"/>
          <w:sz w:val="28"/>
          <w:sz w:val="28"/>
          <w:szCs w:val="28"/>
          <w:rtl w:val="true"/>
          <w:lang w:bidi="ar-SA"/>
        </w:rPr>
        <w:t xml:space="preserve">وهُوَ المجيب لكلام أمير المؤمنين حين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هَمْدان ، أنتم دِرعي ورُمْحي يا هَمْدان ، ما نَصرتُم إلاّ اللّه َ ، و لا أجبتم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اللّه وأجَبْناك ، ونصرنَا نبيَّ اللّه صلى اللّه عليه في قبره ، وقاتلنا معك مَن ليس مِثلَك ، فارمِ بنا حيثُ أحبَبْت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ينادي يوم صفِّين قومه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هَمْدان ، إنَّ عكّا قد بايعوا أنفسهم وأديانهم من معاوية بالدُّنيا ، فبيعوا أنتم أنفسكم من أمير المؤمنين عليّ بن أبي طالب رضى الله عنه بالآخرة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ولسعيد بن قَيْس في حرب صفِّين مشاهد عظيمة ، ومواقف محمودة ، حَتَّى غمّ معاوية </w:t>
      </w:r>
      <w:r>
        <w:rPr>
          <w:rStyle w:val="FootnoteAnchor"/>
          <w:rtl w:val="true"/>
        </w:rPr>
        <w:footnoteReference w:id="946"/>
      </w:r>
      <w:r>
        <w:rPr>
          <w:rFonts w:ascii="Amiri" w:hAnsi="Amiri" w:eastAsia="Amiri" w:cs="Amiri"/>
          <w:color w:val="111111"/>
          <w:sz w:val="28"/>
          <w:sz w:val="28"/>
          <w:szCs w:val="28"/>
          <w:rtl w:val="true"/>
          <w:lang w:bidi="ar-SA"/>
        </w:rPr>
        <w:t xml:space="preserve">، وسرَّ أمير المؤمنين عليه السلام حَتَّى قال فيه وفي هَمْدان قصيدة ،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بوَّابا على باب جنَّةلَقُلْتُ لهَمْدَانَ ادخُلِي بِسَلامِ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أرسله عليّ عليه السلام مع بشير بن عَمْرو الأنْصاريّ ، وشَبَث بن رِبْعيّ التَّميميّ إلى معاوية ليدعوه إلى اللّه عز و جل وإلى الطَّاعة والجماعة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تعاظمت الأمور على معاوية ـ قبل قتل عُبيد اللّه بن عُمَر بن الخَطَّاب ـ دعا عَمْرو بن العاص ، وبُسْر بن أرطاة ، وعُبَيد اللّه بن عُمر بن الخَطَّاب ، وعبد الرَّحمن بن خالد بن الوليد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غمَّني رجالٌ من أصحاب عليّ ، منهم سعيد بن قَيْس في هَمْدان ، والأشْتَر في قومه ، والمِرْقال وعَدِيّ بن حاتم وقَيْس بن سَعْد في الأنصار ، ـ ثُمَّ عيَّن لكل منهم رجلاً من هؤلاء الفجَّار ـ فقال ، فأنا أكفيكم سَعيد بن قَيْس وقومَه غدا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فأصبح معاوية في غده ، فلم يدع فارسا إلاّ حشَدَه ، ثُمَّ قصد لهَمْدان بنفسه وتقدَّم الخيلَ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إلاّ فَلْقُ قِحْفِ الهامِمن أرحَبٍ وشاكرٍ وشِبامِ فطعن في أعراض الخيل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هَمْدان تنادت بشِعارها ، وأقحمَ سَعيد بن قَيْس فرسَه على معاوية ، واشتدَّ القِتالُ ، وحجز بينهم اللَّيل ؛ فذكرت هَمْدان أنْ معاوية فاتها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قَيْس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 نَفسِي فاتَنِي مُعاوِيَةْفَوقَ طِمِرٍّ كالعُقابِ هاوِيَةْ </w:t>
      </w:r>
      <w:r>
        <w:rPr>
          <w:rStyle w:val="FootnoteAnchor"/>
          <w:rtl w:val="true"/>
        </w:rPr>
        <w:footnoteReference w:id="948"/>
      </w:r>
      <w:r>
        <w:rPr>
          <w:rFonts w:ascii="Amiri" w:hAnsi="Amiri" w:eastAsia="Amiri" w:cs="Amiri"/>
          <w:color w:val="111111"/>
          <w:sz w:val="28"/>
          <w:sz w:val="28"/>
          <w:szCs w:val="28"/>
          <w:rtl w:val="true"/>
          <w:lang w:bidi="ar-SA"/>
        </w:rPr>
        <w:t xml:space="preserve">ومدحه معاوية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عبأت نفسي لسيّدهم وشجاعهم سعيد بن قيس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وعابه عُتْبَة بن أبي سُفْيَان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سَعيد بن قَيْس فقلَّد عليَّا دينه </w:t>
      </w:r>
      <w:r>
        <w:rPr>
          <w:rStyle w:val="FootnoteAnchor"/>
          <w:rtl w:val="true"/>
        </w:rPr>
        <w:footnoteReference w:id="9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 معاوية أربعة آلاف خُضْريَّة عليهم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مع عليّ عليه السلام أربعة آلاف مجفِّف </w:t>
      </w:r>
      <w:r>
        <w:rPr>
          <w:rStyle w:val="FootnoteAnchor"/>
          <w:rtl w:val="true"/>
        </w:rPr>
        <w:footnoteReference w:id="951"/>
      </w:r>
      <w:r>
        <w:rPr>
          <w:rFonts w:ascii="Amiri" w:hAnsi="Amiri" w:eastAsia="Amiri" w:cs="Amiri"/>
          <w:color w:val="111111"/>
          <w:sz w:val="28"/>
          <w:sz w:val="28"/>
          <w:szCs w:val="28"/>
          <w:rtl w:val="true"/>
          <w:lang w:bidi="ar-SA"/>
        </w:rPr>
        <w:t xml:space="preserve">من هَمْدان ، مع سعيد بن قَيْس رَجْراجَة ، وكان عليهم البَيْضُ والسِّلاح والدُّروع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تداعى النَّاس إلى الصُّلح بعد رفع المصاحف ، وتكلَّم من الفريقين مَن تكلَّم كما تقدَّم فتكلَّم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إنَّه قد كان بنينا وبينكم أمورٌ حامينا فيها على الدِّين والدُّنيا ، سمَّيتموها غدرا وسَرَفا ، وقد دعوتُمونا اليومَ إلى ما قاتلناكم عليه بالأمس ، ولم يكنْ ليرجع أهلُ العراق إلى عِراقهم ، ولا أهلُ الشَّام إلى شامهم ، بأمر أجملَ من أن يحكم بما أنزل اللّه ، فالأمر في أيدينا دُونكم ، وإلاّ فنحن نحن وأنتم أنتم </w:t>
      </w:r>
      <w:r>
        <w:rPr>
          <w:rStyle w:val="FootnoteAnchor"/>
          <w:rtl w:val="true"/>
        </w:rPr>
        <w:footnoteReference w:id="9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سعيد كالأشتر وعَدِيّ من المستبصرين في قضية التَّحكيم ، 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سعيد بن قَيْس فتارةً هكذا ، وتارةً هكذا ، يعني قد لا يرى إلاّ الحرب ، وقد يرى الموادعة ، ولكنَّه لمَّا سمع كلام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فَعَلْتُ ما فَعَلْتُ لمَّا بدا فِيكُم الخَوَرُ والفَشَلُ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 سعيدُ بن قَيْسٍ قومَه ، ثُمَّ جاء في رجراجةٍ من هَمْدان كأنَّها ركنُ حَصِير ـ يعني جبلاً باليمن ـ فيهم عبد الرَّحمن بن سعيد بن قيس ، غلامٌ له ذؤابة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هأنذا وقومي ، لا نُرادُّك ، ولا نرُدّ عليك ، فمُرْنا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هذا قبل رَفعْ المصاحف لأزَلْتُهم عن عسكرهم أو تنفرد سالِفَتي قبل ذلك ، ولكن انصرِفُوا راشدين ؛ فلعَمري ما كنتُ لأُعرِّضَ قبيلةً واحدةً للناس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كان سعيد بن قَيْس في خدمة الحرب بعد كتابة الصُّلح ، فكان في الكوفة لمَّا أغار سُفْيَان بن عَوْف على الأنبار بعثه عليّ عليه السلام في ثمانية آلاف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لمَّا عزم أمير المؤمنين الرُّجوع إلى الشَّام ثانيا ، وطلب من أصحابه التهيُّؤ والاستعداد فقام حُجْر بن عَدِيّ ، وسعيد بن قَيْس الهَمْدانِيّ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يسؤك اللّه يا أمير المؤمنين ، مرنا بأمرك نتبعه ، فو اللّه ما نعظم جزعا على أموالنا إن نفدت ، ولا على عشائرنا إن قتلت في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تَجَهَّزوا لِلمَسيرِ إلى عَدُوِّنا </w:t>
      </w:r>
      <w:r>
        <w:rPr>
          <w:rFonts w:eastAsia="Amiri" w:cs="Amiri" w:ascii="Amiri" w:hAnsi="Amiri"/>
          <w:color w:val="111111"/>
          <w:sz w:val="28"/>
          <w:szCs w:val="28"/>
          <w:rtl w:val="true"/>
          <w:lang w:bidi="ar-SA"/>
        </w:rPr>
        <w:t xml:space="preserve">» .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عليه السلام في جمع من رؤساء عسكره ورؤوس القبائل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أنتم إخوانِي وأنْصارِي ، وأعْوانِي عَلَى الحَقِّ ، وصَحَابتِي علَى جِهادِ عَدُوِّي المُحِلِّينَ بِكُم ، أضرِبُ المُدْبِرَ وأرجو تَمامَ طاعَةِ المُقْبِلِ ، وقد بَعْثتُ إلى أهْلِ البَصرَةِ فاستنفرتُهُم إليكُم ، فَلَم يأتِني مِنهُم إلاّ ثَلاثَةُ آلافٍ ومئِتا رَجُلٍ ، فأعينوني بِمُناصَحَةٍ جَلِيَّةٍ خَلِيَّةٍ مِنَ الغِشِّ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أسألُكُم أن يَكتُبَ لِي رَئيسُ كُلِّ قَومٍ ما في عَشِيرَتِهِ مِنَ المُقاتِلَةِ وأبناءِ المُقاتِلَةِ ، الَّذِين أدرَكُوا القِتالَ ، وعِبدَانِ عَشِيرَتِهِ وموَالِيهِم ، ثُمَّ يَرفَعُ ذلِكَ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سعيد بن قَيْس الهَمْدانِيّ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سَمْعَا وطاعةً ، وودَّا ونصيحةً ، أنا أوَّل النَّاس جاء بما سألت ، وبما طلبت </w:t>
      </w:r>
      <w:r>
        <w:rPr>
          <w:rFonts w:eastAsia="Amiri" w:cs="Amiri" w:ascii="Amiri" w:hAnsi="Amiri"/>
          <w:color w:val="111111"/>
          <w:sz w:val="28"/>
          <w:szCs w:val="28"/>
          <w:rtl w:val="true"/>
          <w:lang w:bidi="ar-SA"/>
        </w:rPr>
        <w:t xml:space="preserve">» . </w:t>
      </w:r>
      <w:r>
        <w:rPr>
          <w:rStyle w:val="FootnoteAnchor"/>
          <w:rtl w:val="true"/>
        </w:rPr>
        <w:footnoteReference w:id="957"/>
      </w:r>
      <w:r>
        <w:rPr>
          <w:rFonts w:ascii="Amiri" w:hAnsi="Amiri" w:eastAsia="Amiri" w:cs="Amiri"/>
          <w:color w:val="111111"/>
          <w:sz w:val="28"/>
          <w:sz w:val="28"/>
          <w:szCs w:val="28"/>
          <w:rtl w:val="true"/>
          <w:lang w:bidi="ar-SA"/>
        </w:rPr>
        <w:t xml:space="preserve">ثُمَّ بعد شهادة أمير المؤمنين عليه السلام كان سعيد بن قَيْس من شيعة الحسن عليه السلام وكان معه في تجهيزه العساكر إلى معاوية ، وأوصى الحسن عليه السلام عُبيد اللّه بن عبَّاس بمشاورة قَيْس بن سَعْد وسعيد بن قيس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بقي سعيد بن قَيْس حَتَّى ابتلى بالحَجَّاج لعنه اللّه فأجبره مِن تزويجِ ابنَتهِ مِن رجُلٍ ناصبيٍّ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مقاتلاً شجاعا وبطلاً ، شهد الجمل </w:t>
      </w:r>
      <w:r>
        <w:rPr>
          <w:rStyle w:val="FootnoteAnchor"/>
          <w:rtl w:val="true"/>
        </w:rPr>
        <w:footnoteReference w:id="960"/>
      </w:r>
      <w:r>
        <w:rPr>
          <w:rFonts w:ascii="Amiri" w:hAnsi="Amiri" w:eastAsia="Amiri" w:cs="Amiri"/>
          <w:color w:val="111111"/>
          <w:sz w:val="28"/>
          <w:sz w:val="28"/>
          <w:szCs w:val="28"/>
          <w:rtl w:val="true"/>
          <w:lang w:bidi="ar-SA"/>
        </w:rPr>
        <w:t xml:space="preserve">، وصفِّين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الإمام أمير المؤمنين عليه السلام أميرا على همدان في الجمل </w:t>
      </w:r>
      <w:r>
        <w:rPr>
          <w:rStyle w:val="FootnoteAnchor"/>
          <w:rtl w:val="true"/>
        </w:rPr>
        <w:footnoteReference w:id="962"/>
      </w:r>
      <w:r>
        <w:rPr>
          <w:rFonts w:ascii="Amiri" w:hAnsi="Amiri" w:eastAsia="Amiri" w:cs="Amiri"/>
          <w:color w:val="111111"/>
          <w:sz w:val="28"/>
          <w:sz w:val="28"/>
          <w:szCs w:val="28"/>
          <w:rtl w:val="true"/>
          <w:lang w:bidi="ar-SA"/>
        </w:rPr>
        <w:t xml:space="preserve">وصفِّين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خطبة بليغة خطبها في جماعة من أصحابه ، كشف حقيقة الجيشين جيّدا ، وأظهر انقياده التامّ للإمام عليه السلام ، </w:t>
      </w:r>
      <w:r>
        <w:rPr>
          <w:rStyle w:val="FootnoteAnchor"/>
          <w:rtl w:val="true"/>
        </w:rPr>
        <w:footnoteReference w:id="964"/>
      </w:r>
      <w:r>
        <w:rPr>
          <w:rFonts w:ascii="Amiri" w:hAnsi="Amiri" w:eastAsia="Amiri" w:cs="Amiri"/>
          <w:color w:val="111111"/>
          <w:sz w:val="28"/>
          <w:sz w:val="28"/>
          <w:szCs w:val="28"/>
          <w:rtl w:val="true"/>
          <w:lang w:bidi="ar-SA"/>
        </w:rPr>
        <w:t xml:space="preserve">ودلّ على عظمة جيش الإمام أمير المؤمنين عليه السلام الَّذي كان فيه ثُلّة من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منزلة الإمام الرَّفيعة بكلام رائع ، وفضحَ معاوية وأخزاه مشيرا إلى السَّابقة السيّئة له ولأسلافه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أصحر بطاعته المطلقة للإمام عليه السلام بعبارات حماسيّة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يُثني على ذلك الرَّجل الزَّاهد المقاتل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أشخصه الإمام عليه السلام إلى الأنبار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بعد معركة صفِّين لصدّ الغارات الَّتي كان يشنّها سُفْيَان بن عَوْف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سعيد على صراط الحقّ بعد أمير المؤمنين عليه السلام ، فكان من أصحاب الإمام الحسن عليه السلام ، وبعثه الإمام الحسن عليه السلام ليخلف قَيْس بن سَعْد في قيادة الحرب ضدّ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Style w:val="FootnoteAnchor"/>
          <w:rtl w:val="true"/>
        </w:rPr>
        <w:footnoteReference w:id="968"/>
      </w:r>
      <w:r>
        <w:rPr>
          <w:rFonts w:ascii="Amiri" w:hAnsi="Amiri" w:eastAsia="Amiri" w:cs="Amiri"/>
          <w:color w:val="111111"/>
          <w:sz w:val="28"/>
          <w:sz w:val="28"/>
          <w:szCs w:val="28"/>
          <w:rtl w:val="true"/>
          <w:lang w:bidi="ar-SA"/>
        </w:rPr>
        <w:t xml:space="preserve">سعيد بن قَيْس حوالي سنة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5" w:name="pg12883_111415"/>
    </w:p>
    <w:p>
      <w:pPr>
        <w:pStyle w:val="Heading3"/>
        <w:numPr>
          <w:ilvl w:val="2"/>
          <w:numId w:val="1"/>
        </w:numPr>
        <w:rPr/>
      </w:pPr>
      <w:bookmarkStart w:id="406" w:name="__RefHeading___Toc2968819_3224264995"/>
      <w:bookmarkStart w:id="407" w:name="_Toc144"/>
      <w:bookmarkEnd w:id="405"/>
      <w:bookmarkEnd w:id="406"/>
      <w:r>
        <w:rPr>
          <w:rtl w:val="true"/>
        </w:rPr>
        <w:t>هيّاج بن أبي الهيّاج</w:t>
      </w:r>
      <w:bookmarkEnd w:id="407"/>
    </w:p>
    <w:p>
      <w:pPr>
        <w:pStyle w:val="BookText"/>
        <w:rPr/>
      </w:pPr>
      <w:r>
        <w:rPr>
          <w:rFonts w:ascii="Amiri" w:hAnsi="Amiri" w:eastAsia="Amiri" w:cs="Amiri"/>
          <w:color w:val="111111"/>
          <w:sz w:val="28"/>
          <w:sz w:val="28"/>
          <w:szCs w:val="28"/>
          <w:rtl w:val="true"/>
          <w:lang w:bidi="ar-SA"/>
        </w:rPr>
        <w:t>هَيَّاج بن 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هياج ـ لشداد ـ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الرَّزَّاق هَيَّاج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هَيَّاج بن هَيَّاج ، عدّه الشَّيخ في رجاله من أصحاب أمير المؤمنين عليه السلام ، ولم أقف على توثيقه في كلام أحد من أصحابنا ، لكنَّه ثقةٌ على الأقوى ، لجعل أمير المؤمنين إيَّاه من شهود وصيَّته ، المنقولة في باب صدقات النَّبيّ صلى الله عليه و آله وفاطمة والأئمّة عليهم السلاممن وصايا الكافي بطريق صحيح </w:t>
      </w:r>
      <w:r>
        <w:rPr>
          <w:rFonts w:eastAsia="Amiri" w:cs="Amiri" w:ascii="Amiri" w:hAnsi="Amiri"/>
          <w:color w:val="111111"/>
          <w:sz w:val="28"/>
          <w:szCs w:val="28"/>
          <w:rtl w:val="true"/>
          <w:lang w:bidi="ar-SA"/>
        </w:rPr>
        <w:t xml:space="preserve">. . .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الأماكن المذكورة في هذه الكتب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بالألف المضمومة ، ثُمَّ الذَّال المعجمة المفتوحة ، ثُمَّ الياء المثنّاة من تحت ، ثُمَّ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والتَّهذيب والوسائل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كجهنية ، اسم وادٍ من أودية القبلية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وإليها تضاف معادن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نواحي الفُرْع </w:t>
      </w:r>
      <w:r>
        <w:rPr>
          <w:rStyle w:val="FootnoteAnchor"/>
          <w:rtl w:val="true"/>
        </w:rPr>
        <w:footnoteReference w:id="972"/>
      </w:r>
      <w:r>
        <w:rPr>
          <w:rFonts w:ascii="Amiri" w:hAnsi="Amiri" w:eastAsia="Amiri" w:cs="Amiri"/>
          <w:color w:val="111111"/>
          <w:sz w:val="28"/>
          <w:sz w:val="28"/>
          <w:szCs w:val="28"/>
          <w:rtl w:val="true"/>
          <w:lang w:bidi="ar-SA"/>
        </w:rPr>
        <w:t xml:space="preserve">، سراة بين المدينة وينبع ، ما سال منها إلى ينبع سمّي بالغور ، وما سال منها إلى أودية المدينة سُمّي القبليّة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 مثل أوَّله مفتوح ، ودال مهملة ، اسم واد من أودية القَبلِية ، وهو المعروف باُذينة ، وفيه عرض فيه النَّخل من صَدَقَة رسول اللّه صلى الله عليه و آله ، عن الزَّمخشريّ ، عن السَّيِّد عليّ العلويّ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منه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أخرى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إلى الآن في تفسير هذه المواضع شيئا إلاّ ما ذكره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شَبَّة في صدقات عليّ رضى الله عنه 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فدك بين لابتي حرَّة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وبَرْعة مخالف بالطائف ، وبُرَع جبل شبهامة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وروي بالفتح من صدقات النَّبيّ صلى الله عليه و آله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 ثُمَّ السُّكون ، وضمّ الموحدة ، وإهمال العين مضارع ـ نبع الماء ، أي ظهر من نواحي المدينة على أربعة أيَّام ، وإنَّما أحرزت عنها في الأعصر الأخيرة ، سميت به لكثرة ينابيعها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بها مئة وسبعين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أشرف عليها عليّ رضى الله عنه ونظر إلى جبالها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على نقيٍّ من الماء عظيم ، وسكانها جُهينة ، وبنو ليث ، والأنصار ، وهي اليوم لبني حسن العلويّين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وروى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أقطع عليَّا بيَنْبُع ، ثُمَّ اشترى عليّ إلى قطيعة عمر شيئاً ، وفيها عيون عذاب غزيرة </w:t>
      </w:r>
      <w:r>
        <w:rPr>
          <w:rStyle w:val="FootnoteAnchor"/>
          <w:rtl w:val="true"/>
        </w:rPr>
        <w:footnoteReference w:id="978"/>
      </w:r>
      <w:r>
        <w:rPr>
          <w:rFonts w:ascii="Amiri" w:hAnsi="Amiri" w:eastAsia="Amiri" w:cs="Amiri"/>
          <w:color w:val="111111"/>
          <w:sz w:val="28"/>
          <w:sz w:val="28"/>
          <w:szCs w:val="28"/>
          <w:rtl w:val="true"/>
          <w:lang w:bidi="ar-SA"/>
        </w:rPr>
        <w:t xml:space="preserve">وروى أيضا عن كشد بن مالك الجُهَنيّ ، 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فلمَّا أخذ رسول اللّه صلى الله عليه و آله ينبع أقطعها لكشد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كبير ولكن أقطعها لابن أخي فأقطعها له ، فابتاعها منه عبد الرَّحمن بن سعد الأنْصاريّ بثلاثين ألف درهم ، فخرج عبد الرَّحمن إليها وأصابه صافيها وربحها فقدرها ، وأقبل راجعا فلحق عليّ بن أبي طالب رضى الله عنه دون يَنْبُع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جِئتَ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يَنْبُع ، وقد سئمتها فهل لك أن تبتاعها ؟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أخَذتُها بالثَّمن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هي لك ، فكان أوَّل شيء عَمِلَه عليٌّ فيها البغيبغة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النَّبيّ صلى الله عليه و آله عليَّا بذي العشيرة من يَنْبُع ، ثُمَّ اقطعه عمر بعدما استخلف قطيعة ، واشترى عليٌّ إليها قطيعة ، وكانت أموال عليّ بيَنْبُع عيونا متفرِّقة تصدَّق بها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الضَّحَّاك أنَّ أبا فضالة خرج عائدا لعليّ بيَنْبُع وكان مريضا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يسكنك هذا المنزل ؟ لو هلكت لم يَلِكَ إلاّ الأعرابُ أعرابُ جُهينة ، فاحتَمِل إلى المَدِينَةِ فإن أصابَكَ قَدَرٌ وَلَيكَ أصحابُكَ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لَستُ بِميّتٍ مِن وَجَعي هذا ، إنَّ رسُولَ اللّه صلى الله عليه و آله عَهدَ إليَّ ألاّ أموتَ حَتَّى أُضرَبَ ، ثُمَّ تُخضَبُ هذه ـ يعني لِحيَتَهُ ـ مِن هذِه ، يَعني هامَتُهُ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 يمين رَضوى لمن كان منحدرا من المدينة إلى البحر ، على ليلة من رَضوى ، من المدينة على سبع مراحل ، وهي لبني حسن بنِ عليٍّ ، وكان يسكنها الأنصار ، وجُهينة ، وليث ، وفيها عيون عذاب غزيرة ، وواديها لها يَلْيَل ، وبها مِنبَر ، وهي قرية غنَّاء وواديها يصبّ في غَيْقَةَ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حِصن به نخيل وماء وزرع ، وبها وُقوف لعليِّ بن أبي طالب رضى الله عنه يتولاّها وُلده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بَين مَكَّةَ والمدينة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من أرض تهامة غزاها النَّبيّ صلى الله عليه و آله ، فلم يَلْقَ كيدا ، وهي قريبة من طريق الحاجّ الشَّاميّ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في صدقاته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أمواله متفرقة بيَنْبُع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البحير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نيرز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نولا ، وهي الَّتي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رضى الله عنه عمل فيها بيده ، وفيها مسجد النَّبيّ صلى الله عليه و آله ، وهو متوجّه إلى ذي العشيرة ، وعمل عليّ أيضا بيَنْبُع البغيبغات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صدقته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كان لي بيَنْبُع مِن ماءٍ يُعرَفُ لِي فيها وما حَولَهُ صَدَقَةٌ وقَفتُها ، غَيرَ أنّ رَباحا وأبا نيزر وجُبَيْرا أعتقناهم ، وهُم يَعمَلونَ فِي الماء خَمسَ حِجَجٍ ، وفِيهِ نَفَقَتُهم ورِزقُهُم ، انتهى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وفي المناقب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عين ينبع جعلها للحجيج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أيّوب بن عطِيَّة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نَبِيُّ اللّه صلى الله عليه و آله الفَيْءَ فأصَاب عليَّا عليه السلام أرْضا ، فاحْتَفَر فيها عَيْنا ، فخرَج مَاءٌ يَنْبُعُ في السَّماء كَهَيْئَة عُنُق البَعِير فسَمَّاها يَنْبُع ، فجَاء البَشِير يُبَشِّرُ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هِي صَدَقَةٌ بَتَّةً بَتْلاً في حَجِيجِ بَيْتِ اللّه ، وعابِرِي سَبِيل اللّه ، لا تُبَاعُ ، ولا تُوهَبُ ، ولا تُورَثُ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البُغَيْبِغَة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مصغّر البُغْبُغ كقنفذ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القريبة الرَّشاء ـ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بالمدينة ، أو عين غزيرة كثيرة النَّخل لآل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روى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يَنْبُع لمَّا صارت لعليّ رضى الله عنه كان أوَّل شيء عمل فيها البغيبغة ، وأنَّه لمَّا بشَّر بها حين صارت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صَدَقَةٌ علَى المَساكِينِ وابن السَّبيلِ وذوي الحاجَةِ الأقرَبِ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جدادها بلغ لي زمن عليّ رضى الله عنه ألف وَسْق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عليّ بيَنْبُع البغيبغات ، وهي عيون ؛ 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الأراكِ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ليلى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بِسطاس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البغيبغات ممَّا عمل عليّ وتصدَّق به ، فلم يزل في صدقاته حَتَّى أعطاها حسين بن عليّ ، عبد اللّه بن جعفر بن أبي طالب ، يأكل ثمرها ، ويستعين بها على دَيْنه ومؤنته ، على ألاّ يزوّج ابنته من يزيد بن معاوية ، فباع عَبدُ اللّه ِ تِلكَ العُيونِ من معاوية ، ثُمَّ قبضت حين ملك بنو هاشم الصَّوافيّ ، فكلَّم فيها عبد اللّه بن حسن بن حسن أبا العبَّاس ، وهو خليفة فردّها في صَدَقَة عليّ ، فأقامت في صدقته حَتَّى قبضها أبو جعفر في خلافته ، وكلَّم فيها الحسنُ بنُ زَيْدٍ المهديَّ حين استخلف ، وأخبره خبرها ، فردَّها مع صدقات عليّ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يزيد في كتاب الكامل رووا أنَّ عليّ بن أبي طالب رضى الله عنهلمَّا أوصى إلى ابنه الحسن في وقف أمواله ، وأن يجعل فيها ثلاثة من مواليه وقف فيها عين أبي نيزر والبغيبغة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 لأنَّ وقفه هذين الموضعين كان لسنتين مِن خلافَتِهِ </w:t>
      </w:r>
      <w:r>
        <w:rPr>
          <w:rStyle w:val="FootnoteAnchor"/>
          <w:rtl w:val="true"/>
        </w:rPr>
        <w:footnoteReference w:id="9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عليه السلام البغيبغة وعين أبي نيزر كان في أوَّل ما ملك يَنْبُع ، وكان ذلك في نهاية زمن الخليفة الأوَّل أو الثَّاني ، ووقفه لسائر ما يملكه من الضَّيعة والبساتين كان قبيل شهادته عليه السلام بِمَسْكِنْ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وقفه في زمان الخليفة الثَّاني ، لما في النَّقل من أنَّه جاء وطلب الطَّعام من أبي نيزر ، ثُمَّ دخل وشرع في الحفر ، ولما تقدّم من أنَّه عليه السلام أوَّل ما عمل البغيبغة ، ووقفه بعد العمل ، فلا مجال لتوهّم كونه لسنتين من خلافته ، وقول أبي نيزر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دالاً على كونه في زمان خلافته مدفوعٌ ، بأنَّ أبا نيزر هو شيعته ومولاه ، وهو يعرف أنَّه أمير المؤمنين بِنَصِّ النَّبيّ صلى الله عليه و آله من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الأمين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المبرّد صرَّح بأنَّ وقف عليّ عليه السلام الضَّيعتين كان لسنتين من خلافته ، وخطاب أبي نيزر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لا أرضاه لأمير المؤمنين ، وقوله في كتاب الوقف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تَصَدَّقَ بهِ عَبدُ اللّه ِ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ذلك في زمن خلافته ، وما ذكره من أنَّ وقفه للضيعتين كان لمَّا جاء أبا نيزر ، وهو يقوم بهما ، وضرب في العين بالمعول فانثالت كأنَّها عُنُق بعير ، دالّ على أنَّ ذلك كان وعليّ بالحجاز ، مع أنَّه بعد أن ذهب إلى العراق واتّخذ الكوفة مسكنا لم يذكر أحد أنَّه رجع إلى الحجاز ، ومتى كان يمكنه أن يرجع وهو قد ذهب للعراق لحرب أصحاب الجمل ، وبعد فراغه اشتغل بحرب صفِّين ، وبعده بحرب الخَوارِجَ ، ثُمَّ استشهد فلم تكن لَهُ فرصة لِئَن يذهب للحجاز ، وليس هناك أمر مهمّ يدعوه للذهاب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وقف سائر أمواله كان في مَسْكنِ ، فبتصريحه في الكتاب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 كثير القرى ، بين المدينة والشَّام ، وقال الحافظ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قديمة بين المدينة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سبع ليال من المدينة ، أو ستّ من أعمال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وادي القرى ؛ لأنَّ الوادي كان من أوَّله إلى آخره قرى منظمة ، وكانت من أعمال البلاد وآثار القرى إلى الآن بها ظاهرة ، إلاّ أنَّها في وقتنا هذا كلّها خراب ، ومياهها جارية تتدفق ضائقة ، لا ينتفع بها أحد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أقطع النَّبيّ صلى الله عليه و آله عليَّا أربع 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الفقيران </w:t>
      </w:r>
      <w:r>
        <w:rPr>
          <w:rStyle w:val="FootnoteAnchor"/>
          <w:rtl w:val="true"/>
        </w:rPr>
        <w:footnoteReference w:id="994"/>
      </w:r>
      <w:r>
        <w:rPr>
          <w:rFonts w:ascii="Amiri" w:hAnsi="Amiri" w:eastAsia="Amiri" w:cs="Amiri"/>
          <w:color w:val="111111"/>
          <w:sz w:val="28"/>
          <w:sz w:val="28"/>
          <w:szCs w:val="28"/>
          <w:rtl w:val="true"/>
          <w:lang w:bidi="ar-SA"/>
        </w:rPr>
        <w:t xml:space="preserve">، وبئر قيس ، والشَّجرة ، وأقطع عمر يَنْبُع ، وأضاف إليها غيرها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ضدُّ الغنيِّ ، اسم موضعين قرب المدينة ،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الفقيران </w:t>
      </w:r>
      <w:r>
        <w:rPr>
          <w:rStyle w:val="FootnoteAnchor"/>
          <w:rtl w:val="true"/>
        </w:rPr>
        <w:footnoteReference w:id="996"/>
      </w:r>
      <w:r>
        <w:rPr>
          <w:rFonts w:ascii="Amiri" w:hAnsi="Amiri" w:eastAsia="Amiri" w:cs="Amiri"/>
          <w:color w:val="111111"/>
          <w:sz w:val="28"/>
          <w:sz w:val="28"/>
          <w:szCs w:val="28"/>
          <w:rtl w:val="true"/>
          <w:lang w:bidi="ar-SA"/>
        </w:rPr>
        <w:t xml:space="preserve">، وعن جعفر الصَّادق 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 آله أقطع عليَّا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وبعالية المدينة حديقة تعرف بالفُقَير بالضّمّ تصغير الفَقِير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شَبْة في صَدَقَة عليّ رضى الله عنه أنَّ منها الفُقَيْرَيْن بالعالية ، وأنَّه ذكر أنَّ حسنا أو حُسَينا باع ذلك ، فتلك الأموال متفرّقة في أيدي النَّاس ، ثُمَّ حكى كتاب الصَّدقة نصّا ،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والفَقِير لِي كما قَد عَلِمتمُ صَدَقَةٌ في سبيلِ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تسويغ البيع لكلّ من الحسن والحسين دون غيرهما ، وسبق في الصَّدقات بمكاتبة سَلْمانَ سيّدَه القرظى على أن يُحْيي له ذلك النَّخل بالفقير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اليوم بالفقير قرب بني قريظة ، وإن كان أصله مكبّرا فقد صغروه كما صغّروا الشَّجرة فيقولون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الشُجَيرَة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الفقير لعليّ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وهيفي وسط العوالي ، وفيها نخيل كثير ، أكثر من هذا القَدَر ، وفيها العنب ، والرُّمَّان ، واللِّيمون الحلو والحامض ، والزهر والفل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البئر ، وفي البئر ماء عذب طيِّب ، وعندها النَّخلة الَّتي غرسها النَّبيّ صلى الله عليه و آله بيده المباركة الشَّريفة ، فأثمرت في تلك السَّنة ، وغرس عمر بن الخَطَّاب واحد ودي فقلعها النَّبيّ صلى الله عليه و آله وغرسها بيده </w:t>
      </w:r>
      <w:r>
        <w:rPr>
          <w:rFonts w:eastAsia="Amiri" w:cs="Amiri" w:ascii="Amiri" w:hAnsi="Amiri"/>
          <w:color w:val="111111"/>
          <w:sz w:val="28"/>
          <w:szCs w:val="28"/>
          <w:rtl w:val="true"/>
          <w:lang w:bidi="ar-SA"/>
        </w:rPr>
        <w:t xml:space="preserve">. . .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اسمُ الحديقة بالعالية ، قُرب بني قريظة ، وقد خفي ذلك على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إنَّما هو بالعفير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إنَّه اسم لموضع ، وليس هو من صدقات النَّبيّ صلى الله عليه و آله ، فقد ذكر ابن شَبَّة في كتاب صَدَقَة عليّ بن أبي طالب رضى الله عنه الَّذي كان بيد الحسن بن زَيْد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والفقيرُ لي كما قد عَلِمتُم صَدَقَةٌ في سبيلِ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سمَّاه قبل ذلك في أخبار صدقاته بالفُقَيْرَيْن ، مُثَنَّى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صدقات بالمدينة، الفُقَيْرَيْن بالعالية، وبئر الملك بقناة ، فالظَّاهر أنَّه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اسمين ، وأهل المدينة اليوم ينطقون به مفردا بضم الفاء تصغير الفقير ضِدَّ الغني </w:t>
      </w:r>
      <w:r>
        <w:rPr>
          <w:rStyle w:val="FootnoteAnchor"/>
          <w:rtl w:val="true"/>
        </w:rPr>
        <w:footnoteReference w:id="9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الَّذي ذكرته كتب الأماكن والبقاع هو الفقير ، والفُقَيْرَيْن ، كما في الكافي ، ونقل في البحار عنه ، ولكن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الوسائل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تكملة المنهاج عن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أتحقق هذه كلّها ، وأظنّها تصحيفا من النُّسَّاخ ، كما قال العلاّمة المجلسي رحمه اللهفي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أكثر هذه الأسماء ممَّا صحّفه النُّسّاخ </w:t>
      </w:r>
      <w:r>
        <w:rPr>
          <w:rStyle w:val="FootnoteAnchor"/>
          <w:rtl w:val="true"/>
        </w:rPr>
        <w:footnoteReference w:id="1000"/>
      </w:r>
      <w:r>
        <w:rPr>
          <w:rFonts w:ascii="Amiri" w:hAnsi="Amiri" w:eastAsia="Amiri" w:cs="Amiri"/>
          <w:color w:val="111111"/>
          <w:sz w:val="28"/>
          <w:sz w:val="28"/>
          <w:szCs w:val="28"/>
          <w:rtl w:val="true"/>
          <w:lang w:bidi="ar-SA"/>
        </w:rPr>
        <w:t xml:space="preserve">وإن قاله في أسماء صدقات النَّبيّ صلى الله عليه و آله ، ولكنَّه جار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هذه من صَدَقَة عليٍّ عليه السلام حول المدينة المُشرَّفة ، وقد ذكروا له عليه السلام صدقات حول المدينة المكرّمة غير هذه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تصغير ساق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موضع قرب المدينة يسكنه آل عليّ بن أبي طالب رضى الله عنه ، وكان محمَّد بن صالح بن عبد اللّه بن موسى الحسني خرج على المتوكِّلل ، فأنفذ إليه أبا السَّاج في جيش ضخم ، فظفر به وبجماعة من أهله فأخذهم ، وقيَّدهم ، وقتل بعضهم ، وأخرب سويقة ، وعَقَر بها نخلاً كثيرا ، وخرَّب منازلهم ، وما أفلحت سويقة بعد ذلك ، وكانت من جملة صدقات 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وسويقة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جبيل بين يَنْبُع والمدينة ، نقلة ياقوت عن ابن السِّكِّيت ، وتعرف اليوم بالسويق منازل بني إبراهيم أخي النَّفس الزَّكيّة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 سويقة من نواحي المدينة لآل عليّ بن أبي طالب رضى الله عنه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بدل القاف ، وهو تصحيف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رضى الله عنه كان من صدقاته بالمدينة بئر الملك بقناة </w:t>
      </w:r>
      <w:r>
        <w:rPr>
          <w:rStyle w:val="FootnoteAnchor"/>
          <w:rtl w:val="true"/>
        </w:rPr>
        <w:footnoteReference w:id="1003"/>
      </w:r>
      <w:r>
        <w:rPr>
          <w:rFonts w:ascii="Amiri" w:hAnsi="Amiri" w:eastAsia="Amiri" w:cs="Amiri"/>
          <w:color w:val="111111"/>
          <w:sz w:val="28"/>
          <w:sz w:val="28"/>
          <w:szCs w:val="28"/>
          <w:rtl w:val="true"/>
          <w:lang w:bidi="ar-SA"/>
        </w:rPr>
        <w:t xml:space="preserve">، وقناة وادٍ من أودية المدينة المشرفة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أنَّ رسول اللّه صلى الله عليه و آله أقطع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الفقيران ، وبئر قيس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أنَّ النَّبيّ صلى الله عليه و آله أقطع عليَّا عليه السلام أربع 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الفقيران وبئر قَيْس والشجرة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كما ذكره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واحدة ، الشَّجر يضاف إليها مسجد ذي الحُليفة ، وهي سَمُرة كان النَّبيّ صلى الله عليه و آله ينزل تحتها هناك فعرف الموضع بها ، والشَّجرة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فيه أُطْمٌ </w:t>
      </w:r>
      <w:r>
        <w:rPr>
          <w:rStyle w:val="FootnoteAnchor"/>
          <w:rtl w:val="true"/>
        </w:rPr>
        <w:footnoteReference w:id="1006"/>
      </w:r>
      <w:r>
        <w:rPr>
          <w:rFonts w:ascii="Amiri" w:hAnsi="Amiri" w:eastAsia="Amiri" w:cs="Amiri"/>
          <w:color w:val="111111"/>
          <w:sz w:val="28"/>
          <w:sz w:val="28"/>
          <w:szCs w:val="28"/>
          <w:rtl w:val="true"/>
          <w:lang w:bidi="ar-SA"/>
        </w:rPr>
        <w:t xml:space="preserve">لبني قُرَيظة ؛ ولعلَّه المعروف اليوم هناك بالشجيرة مصغّرا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بمسجد ذي الحليفة </w:t>
      </w:r>
      <w:r>
        <w:rPr>
          <w:rStyle w:val="FootnoteAnchor"/>
          <w:rtl w:val="true"/>
        </w:rPr>
        <w:footnoteReference w:id="1008"/>
      </w:r>
      <w:r>
        <w:rPr>
          <w:rFonts w:ascii="Amiri" w:hAnsi="Amiri" w:eastAsia="Amiri" w:cs="Amiri"/>
          <w:color w:val="111111"/>
          <w:sz w:val="28"/>
          <w:sz w:val="28"/>
          <w:szCs w:val="28"/>
          <w:rtl w:val="true"/>
          <w:lang w:bidi="ar-SA"/>
        </w:rPr>
        <w:t xml:space="preserve">، وقال العزّ 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وبذي الحليفة البئر الَّتي تسمّيها العوام بئر عليّ ، وينسبونها إلى عليِّ بن أبي طالب رضى الله عنه ، لظنِّهم أنَّه قاتلُ الجنّ بها ، وهو كذب ، ونسبتها إليه غير معروفة عند أهل العلم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حرّة الرَّجْلَى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بديار بني القين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شَبَّة في صدقات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بحرَّة الرَّجْلاَء من ناحية شعب زيد وادٍ يُدعى الأحمر ، شطره في الصَّدقة وشطره بأيدي آل مناع ، وبني عَدِيّ منحة مِن عليٍّ أو له أيضا بِحَرَّة الرَّجْلَى ، واد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فيه مزارع وعفا ، وهو في الصَّدقة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بناحية فَدَك بأعلى حرّة الرَّجْلَى ما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القصيبة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ثُمَّ السُّكون وكسر الكاف ونون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موضع قريب من أوَانا على نهر دُجيل عند دير الجاثليق ، فيها لاقى عساكر الحسن عليه السلام مع معاوية ، ووقع الحرب بين عبد الملك ومُصْعَب بن الزُّبَيْر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الكافي جملة لا يتّضح معناها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مال مُحَمَّد بن عليٍّ علَى نَاحِيَتهِ ، وهُو إلى ابْنَي فَاطِمَةَ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مجملة فيها تحريف ، وفي الدَّعائم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مال مُحَمَّد صلى الله عليه و آله إلى بني فاطمة ، وكذلك مال فاطمة إلى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صحَّة نقل الدَّعائم ، وفيها إشارتان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صدقات رسول اللّه صلى الله عليه و آله الحوائط الثَّانية إلى صدقاتها ، وجعل أمرها إلى الحسنين صلوات اللّه عليه أجمعين ، ولا بأس بنقلها بنصّها ، واللَّفظ للكافي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أبي الحسن الثَّاني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الحِيطَان السَّبْعَة الَّتي كانتْ مِيرَاث رسُول اللّه صلى الله عليه و آله لِفَاطِمَةَ عليهاالسلام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إنَّمَا كانتْ وَقْفا ، وكان رسولُ اللّه صلى الله عليه و آله يأْخُذُ إليْه منْها ما يُنْفِق على أضْيَافهِ ، والتّابِعَةُ يَلْزَمُهُ فيها ، فلمَّا قُبِض جاء العبَّاسُ يُخَاصِم فاطِمَة عليهاالسلام فيها فَشَهِد عليٌّ عليه السلام وغَيْرُهُ أنَّها وَقْفٌ على فاطمَةَ عليهاالسلام ، وهِي الدَّلالُ ، والعَوَافُ ، والحُسْنَى ، والصَافِيَةُ ، ومَا لاُِمِّ إِبْرَاهِيم ، والمَيْثَبُ والبُرْقَةُ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عليّ بن إبراهيم ، عن أبيه ، عن ابن أبي نَجران ، عن عاصِم بن حُمَيْدٍ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أُقْرِئُكَ وَصِيَّةَ فَاطِمَةَ عليهاالسلام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حُقّا أو سَفَطا ، فَأخْرَجَ مِنْه كِتَابا فَقَرَأهُ ؛ بِسْمِ اللّه ِ الرَحْمن الرَحِيم هذا مَا أوْصَتْ بِه فَاطِمَةُ بِنْتُ مُحَمَّدٍ رسول اللّه صلى الله عليه و آله ، أوْصَتْ بِحَوَائِطِهَا السَّبْعَةِ العَوَافِ والدَّلال ، والبُرْقَة ، والمَيْثَب ، والحُسْنَى ، والصَافِيَة ، ومَا لاُِمِّ إِبْرَاهِيم ، إلى عليِّ بن أبي طَالِبٍ عليه السلام ، فإنْ مَضَى عليٌّ فإلى الحَسَن ، فإنْ مَضَى الحَسَنُ فإلى الحُسَيْن ، فإنْ مَضَى الحُسَيْنُ فإلى الأكبَر من وُلْدِي ؛ شَهِد اللّه ُ على ذَلِك ، والمِقْدَادُ بْنُ الأسْوَد ، والزُبَيْرُ بْنُ العَوَّامِ ، وكَتَبَ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ولها صلوات اللّه عليها وعلى أبيها وبعلها وبنيها وصيَّة أُخرى ، أحرى بالذِّكر هنا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كَتَبتْ فاطِمَةُ عليهاالسلام بِنتُ مُحَمَّدٍ صلى الله عليه و آله في مالِها ، إن حدَثَ بِها حادِثٌ تَصدَّقَتْ بِثمانِينَ أُوقِيَّةً تُنفَقُ عَنها ، مِن ثِمارِها الَّتي لَها كُلَّ عامٍ في كُلِّ رَجبٍ بَعد نَفقَةِ السَّقْي ونَفَقَةِ المغلّ </w:t>
      </w:r>
      <w:r>
        <w:rPr>
          <w:rStyle w:val="FootnoteAnchor"/>
          <w:rtl w:val="true"/>
        </w:rPr>
        <w:footnoteReference w:id="1016"/>
      </w:r>
      <w:r>
        <w:rPr>
          <w:rFonts w:ascii="Amiri" w:hAnsi="Amiri" w:eastAsia="Amiri" w:cs="Amiri"/>
          <w:color w:val="111111"/>
          <w:sz w:val="28"/>
          <w:sz w:val="28"/>
          <w:szCs w:val="28"/>
          <w:rtl w:val="true"/>
          <w:lang w:bidi="ar-SA"/>
        </w:rPr>
        <w:t xml:space="preserve">، وأنَّها أنفَقَتْ أثمارَها العامَ ، وأَثمارَ القَمحِ عاما قابِلاً في أوان غَلّتها ، وإنَّها أمرَتْ لِنساءِ مُحَمَّدٍ أبيها خمسا وأربَعِينَ أُوقِيَّةً ، وأمرَتْ لِفُقراءِ بَنِي هاشِمٍ وبَنِي عَبدِ المُطَّلِبِ بِخَمسينَ 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في أصْلِ مالِها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سأَلَها أن تُوَلّيَهُ مالَها ، فَيَجمَعُ مالَها إلى مالِ رَسُول اللّه ِ صلى الله عليه و آله ، فلا تَفرَّقَ ، وتَليهِ ما دامَ حَيّا ، فإذا حدَثَ بهِ حادِثٌ دفعَهُ إلى ابنيَّ الحَسَنِ والحُسَينِ فَيَلِيانِهِ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دَفَعْتُ إلى عَلِيّ بن أبي طالِبٍ علَى أنِّي اُحلّلُه فيه ، فَيَدفَعُ مالِي ومالَ مُحَمَّدٍ صلى الله عليه و آله لا يُفَرِّق مِنهُ شَيئا ، يَقضِي عنِّي مِن أثْمارِ المَالِ ، ما أمَرتُ بهِ وما تصَدَّقْتُ بهِ ، فإذا قضى اللّه ُ صدَقَتَها ، وما أمَرتُ بِهِ فالأمرُ بِيَدِ اللّه ِ تعالَى وبِيَدِ عليّ عليه السلام يتصدَّق وَيُنفِقُ حَيثُ شاءَ لا حَرَجَ عَليهِ ، فإذا حَدَثَ بهِ حَدَثٌ دفَعَهُ إلى ابنيَّ الحَسَنِ والحُسَينِ المالَ جَمِيعا ، مالي ومالُ مُحَمَّدٍ صلى الله عليه و آله ، فَيُنفِقانِ ويَتَصدَّقانِ حَيثُ شاءا ، ولا حَرَجَ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لابنة جُنْدُب ـ يَعني بِنت أبي ذَرّ الغِفارِيّ ـ التَّابوتَ الأصغرَ ، وتَغطُّها فِي المَالِ ما كانَ ، ونَعلَيَّ الآدَميّينِ ، والنَّمطَ ، والجبَّ ، والسَّريرَ ، والزّريبَةَ ، والقَطِيفَتَينِ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بأحَدٍ مِمَّن أوصيتُ لَهُ قَبل أن يُدفَع إليهِ ، فَإنَّه يُنفَقُ فِي 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الأستارَ لا يَستَتِرُ بها امرأةٌ إلاّ إحدى ابنتيَّ ، غيرَ أنَّ عليَّا يَستَتِرُ بِهِنَّ إنْ شاءَ ما لَم يَنكَحْ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ما كَتَبتْ فاطِمَةُ عليهاالسلام في مالِها وقَضَتْ فِيهِ واللّه ُ شهيدٌ ، والمِقْدادُ بن الأسْوَدُ ، والزُّبَيْرُ بنُ العَوَّامِ ، وعليُّ بنُ أبي طالبٍ كتبها ، وليس على عليّ بن أبي طالب حرج فيما فعل من معروف </w:t>
      </w:r>
      <w:r>
        <w:rPr>
          <w:rStyle w:val="FootnoteAnchor"/>
          <w:rtl w:val="true"/>
        </w:rPr>
        <w:footnoteReference w:id="10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فاطمة عليهاالسلام جعلت تولية صدقات رسول اللّه صلى الله عليه و آله الَّتي كانت بيدها ، وتولية صدقتها كلّها إلى عليّ عليه السلام ، أشار عليّ عليه السلام فيكتابه إلى الصَّدقتين، وإنَ توليتهما إلى الحسنين عليهماالسلام كما أوصت هي صلوت اللّه عليها إليهما ، بعد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،كذا في الوسائل ، وفي الفقيه والتَّهذيب والوافي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البرقة بالباء الموحّدة ، ثُمَّ الرَّاء المهملة ، ثُمَّ القاف ، وهو الصَّحيح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وقد رواه بعضهم بالفتح ، بالمدينة ، من الأموال الَّتي كانت من صدقات رسول اللّه صلى الله عليه و آله ، وفي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تصحيف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معروفة في قبلة المدينةِ ، ممَّا يلي المشرق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والعواف بالعين المهملة وآخره الفاء ، كذا في جميع نسخ الكتاب ، وفي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هامشه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 وفي كتب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إحدى صدقات النَّبيّ صلى الله عليه و آله وآباره المتقدّمة </w:t>
      </w:r>
      <w:r>
        <w:rPr>
          <w:rStyle w:val="FootnoteAnchor"/>
          <w:rtl w:val="true"/>
        </w:rPr>
        <w:footnoteReference w:id="1021"/>
      </w:r>
      <w:r>
        <w:rPr>
          <w:rFonts w:ascii="Amiri" w:hAnsi="Amiri" w:eastAsia="Amiri" w:cs="Amiri"/>
          <w:color w:val="111111"/>
          <w:sz w:val="28"/>
          <w:sz w:val="28"/>
          <w:szCs w:val="28"/>
          <w:rtl w:val="true"/>
          <w:lang w:bidi="ar-SA"/>
        </w:rPr>
        <w:t xml:space="preserve">، موضع بالمدينة كان فيه مال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رسول اللّه صلى الله عليه و آله سارقا ، فهرب منه فنكبه الحجر الَّذي وضع بين الأعواف صدقة النَّبيّ صلى الله عليه و آله والشَّطبية </w:t>
      </w:r>
      <w:r>
        <w:rPr>
          <w:rFonts w:eastAsia="Amiri" w:cs="Amiri" w:ascii="Amiri" w:hAnsi="Amiri"/>
          <w:color w:val="111111"/>
          <w:sz w:val="28"/>
          <w:szCs w:val="28"/>
          <w:rtl w:val="true"/>
          <w:lang w:bidi="ar-SA"/>
        </w:rPr>
        <w:t xml:space="preserve">» . . . </w:t>
      </w:r>
      <w:r>
        <w:rPr>
          <w:rStyle w:val="FootnoteAnchor"/>
          <w:rtl w:val="true"/>
        </w:rPr>
        <w:footnoteReference w:id="1022"/>
      </w:r>
      <w:r>
        <w:rPr>
          <w:rFonts w:ascii="Amiri" w:hAnsi="Amiri" w:eastAsia="Amiri" w:cs="Amiri"/>
          <w:color w:val="111111"/>
          <w:sz w:val="28"/>
          <w:sz w:val="28"/>
          <w:szCs w:val="28"/>
          <w:rtl w:val="true"/>
          <w:lang w:bidi="ar-SA"/>
        </w:rPr>
        <w:t xml:space="preserve">وفي الطَّبقات في ذكر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صارت من صدقات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الأعواف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أكثر هذه الأسماء مِمَّا صحَّفَهُ النُّسّاخ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مذكور في تاريخ المدينة ، لكن في أكثر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نسخ الوصيَّة ، بل أكثر روايات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معروف بالعالية بقرب المربوع ، والجزع منعطف الوادي ، ووسطه أو منقطعه أو منحناه أو هو مكان بالوادي لا شجر فيه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أعواف بالمدينة معروف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كذا في جميع النُّسخ إلاّ في تاج العروس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تصحيف ، لأنَّه نقله عن ياقوت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جعفر بن محمَّد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الدَّلال لامرأة من بني النَّضير ، وكان لها سَلْمان الفارسِيّ ، فكاتبته على أن يُحييها لها ، ثُمَّ هو حرّ ، فأعلم بذلك النَّبيّ صلى الله عليه و آله ، فخرج إليها ، فجلس على فقير ، ثُمَّ جعل يحمل إليه الوَدِيّ فيضعُه بيده ، فما عَدَتْ منها وديّة أن أطلعت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أفاءها اللّه على رسوله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عندنا أنَّه من أموال بني النَّضير ، وممَّا يدلّ على ذلك أنَّ مهزورا يسقيها ، ولم يزل يسمع أنَّه لا يسقي إلاّ أموال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المعروف ببنيالنَّضير إنَّما هو مذينب ، ومهزور لبنيقريظة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المجلسي في البحار هذا الكلام إلى هنا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في سنن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نخل بني النَّضير لرسول اللّه صلى الله عليه و آله خاصّة ، أعطاه اللّه إيَّاه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أَفَآءَ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8"/>
      </w:r>
      <w:r>
        <w:rPr>
          <w:rFonts w:ascii="Amiri" w:hAnsi="Amiri" w:eastAsia="Amiri" w:cs="Amiri"/>
          <w:color w:val="111111"/>
          <w:sz w:val="28"/>
          <w:sz w:val="28"/>
          <w:szCs w:val="28"/>
          <w:rtl w:val="true"/>
          <w:lang w:bidi="ar-SA"/>
        </w:rPr>
        <w:t xml:space="preserve">، فأعطى أكثرها المهاجرين ، وبقي منها صدقة رسول اللّه صلى الله عليه و آله الَّتي في أيدي بني فاطمة الحَوائط السَّبعة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قال في المراصد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حائط من الحوائط الَّتي تصدَّق بها النَّبيّ صلى الله عليه و آله ممَّا أوصى إليه من أموال بني النَّضير </w:t>
      </w:r>
      <w:r>
        <w:rPr>
          <w:rFonts w:eastAsia="Amiri" w:cs="Amiri" w:ascii="Amiri" w:hAnsi="Amiri"/>
          <w:color w:val="111111"/>
          <w:sz w:val="28"/>
          <w:szCs w:val="28"/>
          <w:rtl w:val="true"/>
          <w:lang w:bidi="ar-SA"/>
        </w:rPr>
        <w:t xml:space="preserve">. . .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 جزع معروف أيضا قبل </w:t>
      </w:r>
      <w:r>
        <w:rPr>
          <w:rStyle w:val="FootnoteAnchor"/>
          <w:rtl w:val="true"/>
        </w:rPr>
        <w:footnoteReference w:id="1031"/>
      </w:r>
      <w:r>
        <w:rPr>
          <w:rFonts w:ascii="Amiri" w:hAnsi="Amiri" w:eastAsia="Amiri" w:cs="Amiri"/>
          <w:color w:val="111111"/>
          <w:sz w:val="28"/>
          <w:sz w:val="28"/>
          <w:szCs w:val="28"/>
          <w:rtl w:val="true"/>
          <w:lang w:bidi="ar-SA"/>
        </w:rPr>
        <w:t xml:space="preserve">الصَّافة بِقُربِ المُليكى </w:t>
      </w:r>
      <w:r>
        <w:rPr>
          <w:rStyle w:val="FootnoteAnchor"/>
          <w:rtl w:val="true"/>
        </w:rPr>
        <w:footnoteReference w:id="10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بالميم ، ثُمَّ الياء المثنّاة التَّحتانيَّة ، ثُمَّ الثَّاء المثلّثة الفوقانيّة ، ثُمَّ الباء الموحّدة ، كذا في التَّهذيب ، والفقيه ، والوافي ،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بدل الياء ، والياء بدل الثَّاء ، ثُمَّ التَّاء بدل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من ذكر أحد الحوائط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سمعت السَّيِّدَ أبا عبد اللّه محمَّد بن الحسن الموسوي أدام اللّه توفيقه يذكر أنَّها تعرف عندهم بالميثم </w:t>
      </w:r>
      <w:r>
        <w:rPr>
          <w:rStyle w:val="FootnoteAnchor"/>
          <w:rtl w:val="true"/>
        </w:rPr>
        <w:footnoteReference w:id="1033"/>
      </w:r>
      <w:r>
        <w:rPr>
          <w:rFonts w:ascii="Amiri" w:hAnsi="Amiri" w:eastAsia="Amiri" w:cs="Amiri"/>
          <w:color w:val="111111"/>
          <w:sz w:val="28"/>
          <w:sz w:val="28"/>
          <w:szCs w:val="28"/>
          <w:rtl w:val="true"/>
          <w:lang w:bidi="ar-SA"/>
        </w:rPr>
        <w:t xml:space="preserve">، وفي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ـ في وثب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الأرض السَهلَة والقافِز والجالِسُ ، وما ارتَفَع من الأرض ، وماءٌ لعُبادَةَ ، وماءٌ لِعقيل ، ومالٌ بالمدينة إحدى صدقاته صلى الله عليه و آله ، هكذا وَقَع في كُتب اللُّغة ، وهو غَلَطٌ صريحٌ ، والصَّوابُ مِيثٌ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الأرض المَيثاء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وردّ عليه الزُّبيدي في التَّاج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بالمدينة الشَّريفة ، من إحدى صَدقاته صلى الله عليه و آله ، وله فيها سَبعة حِيطان ، كان أوصى بها مُخَيْرِيقٌ اليهوديٌ للنبيّ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وأسماءُ هذه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 ومِيثَبُ ، والصَّافَةُ ، وأعواف ، وحَسْنَى والزَلال ومشْرَبَةُ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وقع في كتب اللُّغة ، بل وفي أسماء المواضع والبِقاع ، كالمراصد ، والمُعجَم لياقوت ، وغيرِهما ومصَنَّفات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غلَطٌ صريحٌ ، فيه ما فيه ؛ لأنَّه ليس له تخطِئة نصٍّ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الأرض المَيْثاء ، وهي السَهلَة ، لا يَنهَض دليلاً على ما قاله ، بل المُعْتَمَد ما ذهب إليه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الَّذي ادّعاه أنَّه الصَّواب ، إنَّما هو ذو 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بعَقيق المدينة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بالمدينة إحدى صدقات النَّبيّ ، وله فيها سبعة حيطان ، وكان قد أوصى بها مُخَيْريق اليهودي للنبيّ صلى الله عليه و آله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اليوم ، ويؤخذ من وصف هذه الأربعة ـ يعني الصَّافية وبُرقة والدَّلال والميثب ـ بكونها متجاورات فربما من الأماكن المذكورة ، ولعلَّه بقرب بُرقة ، لِما سبق من أنَّهما غرسهما سَلْمان ، وكانا لشخص واحد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المِيثبُ هُوَ الَّذي كاتَبَ عليهِ سَلْمانُ ، فأفاءَ اللّه ُ عز و جل علَى رسولِ اللّه ِ صلى الله عليه و آله ، فَهوَ في صدَقَتِها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صدقات النَّبيّ صلى الله عليه و آله ، لكن ضبَطها المراغي بالضَّم </w:t>
      </w:r>
      <w:r>
        <w:rPr>
          <w:rStyle w:val="FootnoteAnchor"/>
          <w:rtl w:val="true"/>
        </w:rPr>
        <w:footnoteReference w:id="1039"/>
      </w:r>
      <w:r>
        <w:rPr>
          <w:rFonts w:ascii="Amiri" w:hAnsi="Amiri" w:eastAsia="Amiri" w:cs="Amiri"/>
          <w:color w:val="111111"/>
          <w:sz w:val="28"/>
          <w:sz w:val="28"/>
          <w:szCs w:val="28"/>
          <w:rtl w:val="true"/>
          <w:lang w:bidi="ar-SA"/>
        </w:rPr>
        <w:t xml:space="preserve">، فيسقيها مهزور ، وهي من ناحية القف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والسِّين والنَّون والياء مقصورا ، كذا في جميع النُّسخ الموجودة مِنَ الوصيَّة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ضبطها الزين المراغي ، كما في خطّه بالقلم ، بضمّ الحاء ، وسكون السِّين المهملتين ، ثُمَّ نون مفتوحة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كذلك في ابن زبالة بالسين بعد الحاء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اليوم ، ولعلَّه تصحيف من الحِنَّاء ، بالنُّون بعد الحاء ، وهو معروف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ذلك على التَّصحيف المذكور مُتعذِّر ؛ لأنّي رأيته بحاء ، ثُمَّ سين ، ثُمَّ نون ، في عدّة مواضع من كتاب ابن شَبَّة ، ومن كتاب ابن زبالة ، وغيرهما ، وإن أراد أنّ أهلَ زمانِهِ صَحَّفوهُ بالحِنَّاء ، فلا يصحّ أيضا ، لأنَّ الموضع المعروف اليوم بالحناء في شرق الماجشونية ، ولا يشرب بمهزور ، وقد تقدَّم أنَّ حُسْنَى يسقيها مهزور ، وأنَّها بالقُفِّ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يظهر أنَّ حُسْنَى هو الموضع المعروف اليوم بالحسينيات بِقُربِ الدَّلال ، فإنَّه بجهة القُفِّ ، يَشرَبُ بِمَهزورٍ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وينافي ذلك ما يأتي من أنَّ الحسينيات في شاميِّ المَشرَبة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وتشديد الفاء ، علَمٌ لوادٍ من أودية المدينةِ ، عليه أموال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والظَّاهر أنَّه الموضع المعروف بالحسينيات في شامي المشربة ، وهي من القُفِّ </w:t>
      </w:r>
      <w:r>
        <w:rPr>
          <w:rFonts w:eastAsia="Amiri" w:cs="Amiri" w:ascii="Amiri" w:hAnsi="Amiri"/>
          <w:color w:val="111111"/>
          <w:sz w:val="28"/>
          <w:szCs w:val="28"/>
          <w:rtl w:val="true"/>
          <w:lang w:bidi="ar-SA"/>
        </w:rPr>
        <w:t xml:space="preserve">. . .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بالصَّاد المهملة ، ثُمَّ الألف ، ثُمَّ الفاء ، ثُمَّ الياء ، ثُمَّ التَّاء ، كذا في جميع النُّسخ الَّتي عثرتُ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الصَّافِيةُ ، وبُرقة ، والدَّلال ، والميثب ، فمجاورات لأعلى الصُّورين من خلف قصر مروان بن الحكم ، ويسقيها مهزور </w:t>
      </w:r>
      <w:r>
        <w:rPr>
          <w:rStyle w:val="FootnoteAnchor"/>
          <w:rtl w:val="true"/>
        </w:rPr>
        <w:footnoteReference w:id="1043"/>
      </w:r>
      <w:r>
        <w:rPr>
          <w:rFonts w:ascii="Amiri" w:hAnsi="Amiri" w:eastAsia="Amiri" w:cs="Amiri"/>
          <w:color w:val="111111"/>
          <w:sz w:val="28"/>
          <w:sz w:val="28"/>
          <w:szCs w:val="28"/>
          <w:rtl w:val="true"/>
          <w:lang w:bidi="ar-SA"/>
        </w:rPr>
        <w:t xml:space="preserve">، فالصَّافية معروفة هناك اليوم ، قال الزين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شرقي المدينة الشَّريفة بجزع زهرة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مشربة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بالفتح والضَّم ، الغرفة ، ومشربة أُمّ إبراهيم ابن رسول اللّه صلى الله عليه و آله معروفة بالعالية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شَبَّة فيما جاء في صدقات النَّبيّ صلى الله عليه و آله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الصَدَقَات كانت أموالاً لمُخَيْرِيق كما سيأتي ، وعَدَّ منها مَشْرُبَةَ أُمّ إبراهيم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مَشْربة أُمّ إبراهيم فإذا خَلَّفْتَ بين مِدْرَاس اليهودِ ، فجئت مالَ أبي عُبَيْدة بن عُبيد اللّه بن زمعة الأسدي ، فمشرَبة أُمّ إبراهيم إلى جنبه ، وإنَّما سُمِّيت مَشْربةَ أُمِّ إبراهيم ، لأنَّ أُمّ إبراهيم ابن النَّبيِّ صلى الله عليه و آله ، وَلَدَتْه فيها ، وتعلَّقَت حين ضربها المَخَاضُ بخشبة من خشَب تلك المَشْرُبَة ، فتلك الخشبة اليوم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الموضع بالعَوالي من المدينة بين النُّخيل ، وهو أكَمَة قد حُوِّط عليها بِلَبِن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 وأظنُّه قد كان بستانا لمارِيَة القِبْطِيّةِ أُمّ إبراهيم ابن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المِشربة بالكسر ـ أي بكسر الميم ـ إناء يُشرَبُ فيه ، والمَشْرُبَة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والظَّاهر أنَّه كان عِليَّة في ذلك البستان ، وهو أحَد صدقات النَّبيّ صلى الله عليه و آله ، وهذا هو الَّذي يناسب ما تقدَّم من رواية ابن شَبَّة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صدقة رسول اللّه صلى الله عليه و آله الَّتي اخْتُلف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 أموال مُخَيْرِيق اليهوديّ ، الَّذي أسلم ، ثُمَّ حضر أحدا ، وأوصى بماله ـ إن قتل ـ إلى رسول اللّه صلى الله عليه و آله ، فلمَّا استشهد صار كلّها لرسول اللّه صلى الله عليه و آله ، فجعلها صدقة في سَنَة سبع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من أموال بني النَّضير من الفيء كانت له صلى الله عليه و آله ، وصارت كلّها صدقة بعد موته صلى الله عليه و آله للحديث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 ما تركناهُ صَدَقَةٌ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كانت من الفيء فتملَّكها رسول اللّه صلى الله عليه و آله حينما قسّم الفيء فجعل كلّها صدقة في سبيل اللّه ، أو وقفا خاصَّا لأولاده وبني هاشم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صدقات رسول اللّه صلى الله عليه و آله غير هذه الحَوائط السَّبعة فهي على ما عثرت عليه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صدقات فاطمة عليهاالسلام الَّتي ذكرت في هذه الوصيَّة ، فهي على ما وقفتُ عليه في كتب الحديث ، والتَّاريخ ، والأماكن ، والبقاع ، فهي على ما عثرنا عليه في المصادر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8" w:name="pg12883_111553"/>
    </w:p>
    <w:p>
      <w:pPr>
        <w:pStyle w:val="Heading2"/>
        <w:numPr>
          <w:ilvl w:val="1"/>
          <w:numId w:val="1"/>
        </w:numPr>
        <w:rPr/>
      </w:pPr>
      <w:bookmarkStart w:id="409" w:name="__RefHeading___Toc2968821_3224264995"/>
      <w:bookmarkStart w:id="410" w:name="_Toc145"/>
      <w:bookmarkEnd w:id="408"/>
      <w:bookmarkEnd w:id="409"/>
      <w:r>
        <w:rPr>
          <w:rtl w:val="true"/>
        </w:rPr>
        <w:t>فهرس المنابع و المآخذ</w:t>
      </w:r>
      <w:bookmarkEnd w:id="410"/>
    </w:p>
    <w:p>
      <w:pPr>
        <w:pStyle w:val="BookText"/>
        <w:rPr/>
      </w:pPr>
      <w:r>
        <w:rPr>
          <w:rFonts w:ascii="IRNazanin" w:hAnsi="IRNazanin" w:eastAsia="IRNazanin"/>
          <w:color w:val="111111"/>
          <w:sz w:val="28"/>
          <w:sz w:val="28"/>
          <w:szCs w:val="28"/>
          <w:rtl w:val="true"/>
          <w:lang w:bidi="fa-IR"/>
        </w:rPr>
        <w:t>فهرس المنابع والمآخذ</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الغفاري، محمد جواد آل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أُم المؤمنين عائشة، مرتضى العسكري، معاصر، التوحيد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أبو منصور أحمد بن عليّ بن أبي طالب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بهْ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آية اللَّه العظمى السيّد شهاب الدين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اللَّه بن السيّد شريف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السلطانيّة ، أبو يعلى محمّد بن الحسين الفرّاء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أبو حنيفة أحمد بن داوود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الرضي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أبو بكر محمّد بن خلف بن حبّان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الموفّقيّات ، أبو عبد اللَّه الزبير بن بكّار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مكّي العاني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أبي عبداللَّه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مصباح السالكين ، ميثم بن علي بن ميثم البحراني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الرجائي، مؤسّسة آل البيت عليهم السلام لإحياء التراث ، قم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أربعين شيخاً من أربعين صحابيّاً ، منتجب الدين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عليه السلام ، قم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 أبو عبداللَّه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عليهم السلام لإحياء التراث ، قم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أبو محمّد الحسن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الأعلمي ، بيروت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فيما اختلف من الأخبار،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الموسوي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أسماء الأصحاب ، أبو عمر يوسف بن عبد اللَّه بن محمّد بن عبد البرّ القرطبي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معوّض و عادل أحمد عبد الموجود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في معرفة الصحابة ، أبو الحسن عزّالدين عليّ بن أبي الكرم محمّد بن محمّد بن عبد الكريم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معوّض وعادل أحمد عبد الموجود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 أبو الفضل أحمد بن عليّ بن محمّد بن محمّد بن عليّ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عارف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 ، و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الإمام أمير المؤمنين عليه السلام والرواة عنه ، محمّد هادي الأميني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عدّة من الرواة ، دار الشبستري ، قم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في صفات المؤمنين، أبو محمّد الحسن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محسن بن عبد الكريم الأمين الحسيني العاملي الشقرائي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 أبو الفرج عليّ بن الحسين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محي الدين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 ،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فيما يعمل مرّة في السنة ، أبو القاسم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الإكتفاء بما تضمّنه من مغازي رسول اللَّه والثلاثة الخلفاء ، أبو الربيع سليمان بن موسى الكلاعي الأندلسي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 ،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المرتضى ، أبو القاسم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المرتضى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المفيد ، أبو عبد اللَّه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ولي و علي أكبر الغفّاري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ومطبعة مصطفى بابي الحلبي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إنباه الرواة على إنباء النحاة ، علي بن يوسف القفطي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الكتب العربية،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 أحمد بن يحيى بن جابر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العيون في سيرة الأمين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بن برهان الدين الحلبي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العربي،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الأطهارعليهم السلام ،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بيروت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بكر أحمد بن عمرو العتكي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أبو الفداء إسماعيل بن عمر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البرصان و العرجان و العميان و الحولان ، أبو عثمان عمرو بن بحر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الرشيد ،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أبو جعفر محمّد بن محمّد بن عليّ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الحيدريّة ، النجف الأشرف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الكبرى في فضائل آل محمّد، أبو جعفر محمّد بن الحسن بن فَرّوخ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التبريزي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أبو الفضل أحمد بن أبي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في شرح نهج البلاغة ، محمّد تقي بن محمّد كاظم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نهج البلاغة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كبير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المجالس وأُنس المجالس ، أبو عمر يوسف بن عبداللَّه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والتبيين ، أبو عثمان عمرو بن بحر الكناني 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السندوبي ، دار الجاحظ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محمّد بن محمّد مرتضى الحسيني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خلدون ، عبد الرحمن بن محمّد بن خلدون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 وفيات المشاهير و الأعلام ، أبو عبداللَّه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تدمري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الرائد العربي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 و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و حيدر آباد الدكن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إصبهان ، أبو نعيم أحمد بن عبد اللَّه بن أحمد بن إسحاق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أو مدينة السلام ، أبو بكر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خليفة بن خيّاط ، أبو عمرو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في أحوال أنفس نفيس ، حسين بن محمّد بن الحسن الدياربكري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 أبو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إبراهيم زائد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والملوك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أبو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أبو القاسم عليّ بن الحسن بن هبة اللَّه المعروف بابن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 أحمد بن أبي 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 شرف الدين علي الغروي الحسيني الإسترآبادي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وآله ، أبو محمّد الحسن بن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السنّة الشريفة ، محمّد رضا الحسيني الجلالي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 أبو عبد اللَّه شمس الدين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 يوسف بن فُرغلي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خواصّ الاُمّة في خصائص الأئمّةعليهم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التراتيب الإدارية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الحكومة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مصنّفي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في تفسير القرآن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 أبو النضر محمّد بن مسعود السلمي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ومفاتيح الغيب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 أبو القاسم فرات بن إبراهيم بن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 أبو الحسن عليّ بن إبراهيم بن هاشم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الموسوي الجزائري ، 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ومفاتيح الغيب ، أبو عبد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والبهية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الرسولي المحلّاتي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أحمد بن عليّ بن حجر العسقلاني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الشافي ،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ونزهة النواظر ، أبو الحسين ورّام بن أبي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ودار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 أبو القاسم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المرتضى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 عبد اللَّه بن محمّد حسن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في شرح المقنعة ،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تاريخ دمشق الكبير ، أبو القاسم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بدران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 أبو الفضل أحمد بن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عبدالقادر عطا،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في أسماء الرجال ، يونس بن عبد الرحمن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في تنقيح كتاب الرجال ، محمّد علي الموحّد الأبطحي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محمّد 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وعقاب الأعمال ، أبو جعفر محمّد بن عليّ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في تفسير القرآن ،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 محمّد بن علي الأردبيلي الغروي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 محمّد مهدي بن أبي ذر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كلانتر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 أبو عيسى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في أحاديث البشير النذير ،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 جلال الدين عبدالرحمن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والنصرة لسيّد العترة في حرب البصرة ، أبو عبد 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مير شريفي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خطب العرب ، أحمد زكي صفوت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رسائل العرب ، أحمد زكي صفوت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مصطفى البابي وأولاده،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في تفسير القرآن ، عبدالرحمن بن محمّد بن مخلوف أبي زيد الثعالبي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 محمّد حسن بن محمّد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المرتضى العالمية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بن أبي طالب عليه السلام ، أبو البركات محمّد بن أحمد الباعوني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الخالدة ، أبو علي أحمد بن محمّد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وطبقات الأصفياء ، أبو نعيم أحمد بن عبد اللَّه الإصبهاني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 ميرزا حسين بن الميرزا محمّد تقي بن علي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أبو الحسين سعيد بن عبد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الأئمّةعليهم السلام ، أبو الحسن محمّد بن الحسين بن موسى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للحضرة الرضويّة المقدّسة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الأئمّةعليهم السلام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عليه السلام ، أبو عبد 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في معرفة الرجال ، جمال الدين 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الرضي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في طبقات الشيعة ، صدر الدين عليّ بن أحمد المدني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المأثور ، عبدالرحمن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ومأثور مكارم الشيم ، أبو عبد اللَّه بن محمّد بن سلامة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أبو حنيفة النعمان بن محمّد بن منصور بن أحمد بن حيّون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عليّ أصغر فيضي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الأعلى للشؤون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أبو نعيم أحمد بن عبداللَّه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الديوان المنسوب إلى الإمام علي ، الإمام علي عليه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القربى ، أبو العبّاس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ونصوص الأخبار ، أبو القاسم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النعيمي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 أبو منصور الحسن بن عليّ بن داوود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الرضي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 أحمد بن محمّد بن خالد البرقي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في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في تنقيح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مصنّفي الشيعة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حسن بن عليّ بن أحمد الفتّال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غلامحسين المجيدي و مجتبى الفرجي،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في شرح صحيفة سيّد الساجدين ، علي صدر الدين ابن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خان المدني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في فضائل العشرة ، محبّ الدين الطبري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الفتاوي ، أبو جعفر محمّد بن منصور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و مدينة الحِكَم و الآثار ، عباس بن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أبو عبد اللَّه محمّد بن يزيد 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داوود ، أبو داوود سليمان بن 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السنّة النبوية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أبو بكر 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الدين السيوطي وحاشية الإمام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أبو عبد اللَّه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 العاشرة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العيون في سيرة الأمين المأمون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 أبو محمّد عبد الملك بن هشام بن أيّوب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الأبياري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المصطفى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الإمامة ، أبو القاسم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الحسيني الخطيب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 أبو حنيفة القاضي النعمان بن محمّد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الحسيني الجلالي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القاري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عزّ الدين عبد الحميد بن محمّد 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إبراهيم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مصباح السالكين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النبي المصطفى ، أحمد بن عبدالملك بن أبي عثمان بن محمّد بن إبراهيم الخركوشي النيشابوري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أبو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السعيد بسيوني زغلول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 أبو القاسم عبيد اللَّه بن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الحسكاني الحذّاء الحنفي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الخامس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الإسلامي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وفنون الإسلام ، حسن بن هادي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في صناعة الإنشاء ، أحمد بن عبد اللَّه القلقشندي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وصحاح العربيّة ، أبو نصر 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 أبو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 البغا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أبو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في الردّ على أهل البدع والزندقة ، أحمد بن حجر الهيثمي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تخريج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عبداللطيف،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القاهرة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م،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 أبو عمرو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زكّار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كاتب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في معرفة مذاهب الطوائف ، أبو القاسم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المخاوف اليوميّة ، جمال الدين أبو منصور الحسن بن يوسف بن عليّ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 أبو عمر أحمد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الزين و إبراهيم الأبياري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في أنساب آل أبي طالب ، أحمد بن عليّ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الطالقاني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الرضي ، الثانية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في مناقب إمام الأبرار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في مناقب إمام الأبرار ، يحيى بن الحسن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القاري ، أبو محمّد محمود بن أحمد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اللآلي العزيزيّة في الأحاديث الدينيّة ، محمّد بن عليّ بن إبراهيم الإحسائي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العراقي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 أبو محمّد عبد اللَّه بن مسلم 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الرضاعليه السلام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الحسيني اللاجوردي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والمواعظ ، أبو الحسن عليّ بن محمّد الليثي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الحسني البيرجندي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أبو إسحاق إبراهيم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المحدّث الأُرموي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أنجمن آثار ملّي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والسنّة والأدب ، عبد الحسين أحمد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الخصائص الواضحة ، إبراهيم بن يحيى الكتبي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الطهراني وعلي أحمد ناصح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في شرح صحيح البخاري ، شهاب الدين أبو الفضل أحمد بن عليّ بن محمّد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أبو محمّد أحمد بن 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أبو الحسن أحمد بن يحيى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 في أنساب الطالبيين ، إسماعيل بن الحسين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في فضائل المرتضى والبتول والأئمّة من ذريّتهم عليهم السلام ، إبراهيم بن محمّد بن المؤيد بن عبد اللَّه الجويني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والنشر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في تعيين قبر أمير المؤمنين عليّ عليه السلام ، غياث الدين عبد الكريم بن أحمد الطاووسي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الغدير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أبو شجاع شيرويه بن شهردار الديلمي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السعيد ابن بسيوني زغلول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 أبو القاسم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 وعلم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 أبو عبد اللَّه أحمد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محمّد عبّاس ،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مصنّفي الشيعة ، أبو العبّاس أحمد بن عليّ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و القابوس الوسيط ، محمّد بن يعقوب الشيرازي الفيروزآبادي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مصطفى البابي الحلبي،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قم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والفوائد ، أبو عبداللَّه محمّد بن جمال الدين المكّي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 الحديثية من منهاج السنّة النبوية ، أبو العبّاس أحمد بن عبدالحليم الحرَّاني ،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الفوائد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أبو جعفر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دار الكتب الإسلاميّة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 أبو العبّاس محمّد بن يزيد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الدالي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 أبو الحسن عليّ بن محمّد الشيباني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 سليم بن قيس الهلالي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حوالي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الهادي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 أبو عبد الرحمن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 عليّ بن عيسى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الرسولي المحلّاتي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أبو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 المؤمنين عليه السلام ، جمال الدين أبو منصور الحسن بن يوسف بن عليّ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الإثني عشر ، أبو القاسم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الكوه كمري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الأقوال والأفعال ، 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أبو الفتح محمّد بن عليّ بن عثمان الكراجكي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بن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 ،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في تهذيب الأنساب ، عزّ الدين المبارك بن محمّد بن محمّد بن الأثير الشيباني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الفيصلية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في تهذيب الأنساب ، أبو الحسن علي بن محمّد الشيباني الموصلي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أبو الفضل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شهاب الدين أبو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وعليّ محمّد معوّض،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نامه دهخدا ، علي أكبر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 مطبعة سيروس ،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 أبو الفضل أحمد بن محمّد الميداني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الرسولي المحلّاتي و فضل اللَّه اليزدي الطباطبائي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نور الدين عليّ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درويش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الوثائق السياسية ، محمّد حميد اللَّه الحيدرآبادي،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ونزهة النواظر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أبو 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الأحياء ، محمّد 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محسن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دمشق ، محمّد بن مكرم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 حمّوش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 أبو الفضائل عبدالمؤمن بن عبدالحقّ البغدادي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 أبو الحسن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 ،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أبو عبد اللَّه محمّد بن عبد اللَّه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 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إمامة أمير المؤمنين عليّ بن أبي طالب عليه السلام ،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المحمودي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الإسلاميّة لكوشانبور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الموصلي ، أبو يعلى أحمد بن عليّ بن المثنّى التميمي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الأثري،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الدرويش،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المنسوب إلى زيد بن عليّ بن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مكتبة الحياة ،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 أبو الفضل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هوشمند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أصغر مرواريد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أبو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الرحمن الأعظمي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في الأحاديث والآثار ، أبو بكر عبد اللَّه بن محمّد بن أبي شيبة العبسي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محمّد اللحّام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الحكمة في مكاتيب الأئمّة ، محمّد بن الحسن بن المرتضى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أبو محمّد عبد اللَّه بن مسلم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 أبو عبد اللَّه شهاب الدين ياقوت بن عبد اللَّه الحموي الرومي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 أبو القاسم بن علي أكبر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الصغير ، أبو القاسم سليمان بن أحمد اللخمي الشامي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 ، عمر رضا كحّالة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أبو القاسم سليمان بن أحمد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إحياءالتراث العربي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المؤلّفين ، عمر رضا كحّالة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المثنى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 أبو جعفر محمّد بن عبد اللَّه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 أبو القاسم الحسين بن محمّد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داوودي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 محمود بن عمر بن محمّد بن أحمد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في تاريخ العرب قبل الإسلام ، جواد علي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أبو الفرج عليّ بن الحسين بن محمّد الإصبهاني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صقر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 أبو مخنف لوط بن يحيى الأزدي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 موفّق بن أحمد بن محمّد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 عبدالرحمن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 أبو عبد 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 شهاب الدين الحسيني المرعشي النجفي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 أبو القاسم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تبريزيان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 أبو جعفر رشيد الدين 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 بن أبي طالب عليه السلام ، محمّد بن سليمان الكوفي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أبو الحسن علي بن محمّد بن محمّد الواسطي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كتاب ذيل المذيّل ، الطبري،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في شرح نهج البلاغة ، حبيب اللَّه بن محمّد العلوي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الشيعة ، الأحمدي الميانجي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ومنهج العبادات ، أبو القاسم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الإعتدال في نقد الرجال، أبو عبداللَّه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الحكمة ، محمّد المحمّدي الريشهري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أبو سعيد منصور بن الحسين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قرنة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الألبّاء في طبقات الأُدباء ، عبدالرحمن بن محمّد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الحكومة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عبدالحي الكتاني الإدريسي الحسني الفاسي،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 عبّاس بن محمّد رضا القمّي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ذوي القربى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أبو جعفر أحمد بن محمّد بن عيسى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معرفة أنساب العرب ، أحمد بن عبداللَّه القلقشندي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البحوث العلمية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 أبو السعادات مبارك بن مبارك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ما اختاره أبو الحسن محمّد بن الحسين بن موسى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الإمام أمير المؤمنين عليه السلام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المحمّدي و محمّد الدشتي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علي عليه السلام،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 أبو منصور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اللَّه الحسني الإرموي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في مستدرك نهج البلاغة ، محمّد باقر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المولى محسن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الإصفهاني ،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الدين نائيني ،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أميرالمؤمنين علي عليه السلام العامة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 الاُولى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 صفيّ الدين خليل بن أيبك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قيسبادان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فرانزشتاينر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بأخبار المصطفى ، أبو الحسن عليّ بن عبد اللَّه السمهودي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والمؤيد ،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و أنباء أبناء الزمان ممّا ثبت بالنقل أو السماع أو أثبته العيان ، شمس الدين أبو العبّاس أحمد بن محمّد البرمكي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القربى ، سليمان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جمال أشرف الحسيني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والنشر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 وأوباش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الضروب المتفرقون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الفتح بالطائف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عنه ابن عبّاس بالبصرة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عليٌّ زيادا فأرضوه وصالحوه وأدَّوا الخراج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حياة زياد بن أبيه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عن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اُمّ جميل بنت عمر ـ الَّتي رُمي بها المغيرة بن شعبة ـ بالكوفة تختلف إلى المغيرة في حوائجها ، فيقضيها لها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ووافقت عمر بالموسم والمغيرة هناك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تعرف هذه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هذه اُمّ كلثوم بنت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تتجاهل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أظنّ أبا بكرة كذب عليك ، وما رأيتك إلاّ خفت أن اُرمى بحجارة من السماء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نحوه وليس فيه الأبيات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وراجع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الرُّفْغ 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الأرفاغ ، وهي اُصولُ المَغابن كالآباط والحَوالب ، وغيرها من مَطاوي الأعضاء ، وما يجتمع فيه من الوَسَخ والعَرَق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المصدر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السائب نحوه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تقتلنّ زيادا وأمِته حتف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السُّلطان على رجله ؛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 عليه السلام إلى أبي موسى ، ثُمَّ نقل ما يقرب هذا الكتاب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لم يكتب إلى أبي موسى في هذا بشيء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 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باطل قطعا ، لأنّ عليَّا عليه السلام عزل أبا موسى قبل حرب الجمل ، وهو معلوم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أسفل القدم فتكوى فتذهب ؛ وإذا قطعت مات صاحبها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 اللّه شأفته ؛ أي أذهبه كما تذهب القرحة ، ومعناه أزاله من أصله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أرْدَشِيْر خُرَّه ،بالفتح ثُمَّ السُّكون وفتح الدال المهملة، وكسر الشِّين المعجة، وياء ساكنة وراء ، وخاء معجمة مضمومة ، وراء مفتوحة مشدّدة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كور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المبلدح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الملقى على الأرض من الضرب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۸۴۷۰</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الشُّهود في كتاب الصلح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بلاد فارس ، والنسبة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اليوم تعدّ إحدى نواحي مدينة طهران وضواحيها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كبيرة كانت مقسومة بين الري وهمذان ؛ فقسم منها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دستبى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منها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دستبى هَمَذان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على الريّ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 ـ من باب منع ، والمصدر كالمنع والقفل والمعركة ـ رزا ورزا ومرزنة الرجل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أمرا منكرا يقع فيه جلبة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أَرْدَشِير 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بقاع فارس ، وقد بناها أردشير بابكان ، ومنها مدينة شيراز ومِيمَنْد وكازرون ، وهي بلدة 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عامله على أردشيرخرّة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يهب أموال أردشيرخرّة وكان عليها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إلى معاوية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إلى معاوية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عن غيره من دِيَة أو غرامة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بنفسه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فقيم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مُبَلدَحا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وهو الهلاك والانقطاع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فقيم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أردفه النبيّ صلى الله عليه و آله خلفه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۲۶۹۳۹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۷۰۹۶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ولاّها أبا قَتادة الأنصاري ثمّ عزله وولّى قثم بن عبّاس، فلم يزل واليا حتَّى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الحجّ للناس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قثم بن العبّاس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الحجّ للناس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قثم بن العبّاس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في خراسان وهو الآن في طاجيكستان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استشهد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بها شهيدا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الفَنْك الكذب والتعدّي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والبكدُ أي خلَتْ من النّاسِ ، ولم يبق بها أحد يحميها ويَضبطها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 آلى إيلاءً مثل آتى إيتاءً إذا حلف فهو مُؤْلٍ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الجزيرة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الخاصرة والجمع أياطِل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يدخل على القوم في طعامهم ولم يُدْعَ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المحقور الذي لا يُضيّف ان استضاف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 والنوط ما علِّقِ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ومذَبذَب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متردد بين أمرين ، والتَّذَبذُب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والعداوة، وكونك في شقّ غير شقّ صاحبك، أو من شقّ العصا بينك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والخيانة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فلا يحمد حامد إلاَّ ربّه، ولا يلم لائم إلاَّ نفسه، السَّلام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يُخلط بدماء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العُراد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في الجاهليّة تأكلُهُ في 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علهز</w:t>
      </w:r>
      <w:r>
        <w:rPr>
          <w:rFonts w:eastAsia="IRNazanin" w:cs="IRNazanin"/>
          <w:b w:val="false"/>
          <w:bCs w:val="false"/>
          <w:i w:val="false"/>
          <w:iCs w:val="false"/>
          <w:color w:val="333333"/>
          <w:sz w:val="20"/>
          <w:szCs w:val="20"/>
          <w:rtl w:val="true"/>
        </w:rPr>
        <w:t>» )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هبد</w:t>
      </w:r>
      <w:r>
        <w:rPr>
          <w:rFonts w:eastAsia="IRNazanin" w:cs="IRNazanin"/>
          <w:b w:val="false"/>
          <w:bCs w:val="false"/>
          <w:i w:val="false"/>
          <w:iCs w:val="false"/>
          <w:color w:val="333333"/>
          <w:sz w:val="20"/>
          <w:szCs w:val="20"/>
          <w:rtl w:val="true"/>
        </w:rPr>
        <w:t>» )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أوبٍ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طريقٍ ووجْهٍ وناحية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رُئي أشجع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أشجع أهل زمانه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أحد من سار إلى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من ثار في فتنة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حتَّى استرخى وأشرف على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والعزْم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مادون الركبة إلى الكعب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القوم لعدوّهم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صمدوا له وشرعوا في قتاله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السند كانوا بالبصرة جلاوزة وحُرّاس 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۲۳۸۶۰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۲۹۴۷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۲۳۸۵۷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۳۶۱۳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۲۳۸۵۷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مع المختار طالبا بدم الحسين عليه السلام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۶۰۶۴</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شهرآشوب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الرجل والمرأة إذا لم يعش لهما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عرجت 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يحبّ أربعة من 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وراجع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وراجع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ج</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فانعتَلَ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جرّا عنيفا وجذبه فحمَلَهُ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الجافي والفظّ الغليظ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المُلصق بالقوم وليس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يُعرَف بالشرّ واللؤم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وراجع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مع أسفٍ وغيظٍ، وفِعْلُهُ كفَرِحَ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التَّهْمَامُ ـ بالفتح ـ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جُرعة بَعْدَ جُرعَةٍ، والمراد أنّ أنفاسه أمست همّا يتجرّعهُ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في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الجهاد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ونقله أيضا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أنَّ السَّيِّد الرضي رضى الله عنه اختار ما نقله في نهج البلاغة عمّا رواه شيخنا الأعظم المفيد ؛ كما هو دأبه والاختلاف بين الروايات كثيرة والخطبة مشهورة بين العامة والخاصة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ليس من المصدر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جديع بن شبيب بن عامر الأزدي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كَفَرْتُوثا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أعمال الجزيرة ، بينها وبين دارا خمسة فراسخ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۷۵۱۶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فوق 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العراق على نهر الخابور قرب صفّين والرَّقّة ، وعندها مصبّ الخابور في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وصَرَف نابَه وبِنابِه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له صوتا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تَهَدَّم عليه غَضَبا ؛ إذا تَوَعَّدَهُ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بقايا الغبار الَّتي كسلت عن أوائله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منه شيئا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وخلط ابن أعثمَّ بين هذا الكتاب والكتاب الَّذي تقدَّم عن العقد الفريد وأنساب الأشراف وتاريخ الطبري ، وبين ما يأتي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جامعه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 المال رزاء ومرزئة ، إذا أصاب منه شيئا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شمالي تَعِز ، وهي عن صنعاء ثمانية وأربعون فرسخا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فيترجمة عبد اللّه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في اسمه كما اختُلف في اسم أبيه وجدّه ، والمشهور ما ورد في المتن ، والَّذي يسهّل الأمر أنّه مشهور بكنيته ولقبه ، ولم يختلف في كنيته أحد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دؤلي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الأغانى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الأغانى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يدور كلام كثير حول إرساء دعائم علم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 لم يتردّدوا في دور الإمام عليه السلام وأبي الأسود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المتأخّرون من الدارسين والباحثين العرب فقد تأثّر بعضهم بآراء بعض المستشرقين الَّذين تردّدوا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وتوفّر بعض الكتّاب على انتقاد آراء اُخرى في سياق تثبيتهم دور الإمام عليه السلام وأبي الأسود فيه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۴۳۴۸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العام الَّذي سلّم فيه الإمام الحسن عليه السلام الأمر لمعاوية ، وذلك في جُمادى الاُولى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سعيد عن بعض أصحابه نحوه وليس فيه سؤال معاوية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ابن عائشة عن أبيه وكلاهما نحوه مع زيادة في الأبيات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وليس فيه الأبيات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أخذت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معمول من التمر والسَّمن ، يُخبَص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و ص ج</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أتقرّب إليك بمحمّد وآله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۶۲۹۸</w:t>
      </w:r>
      <w:r>
        <w:rPr>
          <w:rFonts w:ascii="IRNazanin" w:hAnsi="IRNazanin" w:eastAsia="IRNazanin"/>
          <w:b w:val="false"/>
          <w:b w:val="false"/>
          <w:bCs w:val="false"/>
          <w:i w:val="false"/>
          <w:i w:val="false"/>
          <w:iCs w:val="false"/>
          <w:color w:val="333333"/>
          <w:sz w:val="20"/>
          <w:sz w:val="20"/>
          <w:szCs w:val="20"/>
          <w:rtl w:val="true"/>
        </w:rPr>
        <w:t xml:space="preserve"> ،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لعقله وفطنته بالاُمور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تُضرب مَثلاً لمن كان لصاحبه على مَودّة أو رعاية ثمّ حالَ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الجري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الإبل ، المراح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أبي الكنود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وقصبتها اليوم واسط الَّتي بين الكوفة والبصرة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 كورة كسكر من الجانب الشرقي في آخر سقي النَّهروان إلى أن تصبّ دجلة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مظعون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مخالف لبقيّة المصادر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حوشب بن القباعي الألهاني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۵۲۵۴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في اليومين ، 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التَّدَهُّن والتَّنَعُّم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وتاريخ اليعقوبي والإصابة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 أُسد الغابة، الاستيعاب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والإصابة و أُسد الغابة و الاستيعاب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أُسد الغابة ، الاستيعاب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وأُسد الغابة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الاستيعاب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حلوب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أيهي ممّا يحلب ، والحلوب والحلوبة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يتفضّجُ عرقا ، إذا عرقت أُصول شعره ولم يبتل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كان ببطن مكّة جَحف الحاج وذهب بالإبل وعليها الحُمولة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والإقلال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ـ بالفتح كسكرى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 أي الأحمق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والبضائع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لفظا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وتثبط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تعوق وتؤخّر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عبدل</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الأنوك بمعنى الأحمق ، والجاهل العاجز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الطبيعة والطريق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والمحنة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ـ بضم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في غباوة، أي كفران النّعمة من الحماقة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مسند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عشرَة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الوَهَلُ بالتحريك ، الفَزَعُ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والكتاب</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السّليط ما يُضاء به ، ومن هذا قيل للزيْتِ 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۳۱۷۵۰</w:t>
      </w:r>
      <w:r>
        <w:rPr>
          <w:rFonts w:ascii="IRNazanin" w:hAnsi="IRNazanin" w:eastAsia="IRNazanin"/>
          <w:b w:val="false"/>
          <w:b w:val="false"/>
          <w:bCs w:val="false"/>
          <w:i w:val="false"/>
          <w:i w:val="false"/>
          <w:iCs w:val="false"/>
          <w:color w:val="333333"/>
          <w:sz w:val="20"/>
          <w:sz w:val="20"/>
          <w:szCs w:val="20"/>
          <w:rtl w:val="true"/>
        </w:rPr>
        <w:t xml:space="preserve"> وفي كلاهما نحوه مع الزيادة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كلاهمانحوه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بهج الصباغة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عَضهَهُ يعضَهُهُ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ما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مع اختلاف يسير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۷۷۱۸</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القردان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قُراد ، والحَلَمُ جنس منه صغار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۱۲۱۸۱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امرأة ادّعت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زوره عليه وزخرفه ولبسه ، أو بلغه خلاف ما هو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 وهي الشَّر ، والحنق ، والداهية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اللبون ـ كصبور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والشَّاة ذات اللبن غزيرا كان أم لا ، والجمع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بضم اللام وسكون الباء وقد تُضم الباء للاتباع ـ وابن اللبون ولد الناقة استكمل السنة الثانية ودخل في الثالثة ، والانثى بنت لبون ، سمي بذلك لأن اُمه ولدت غيره فصار لها لبن ، وجمع الذكور كالاناث بنات لبون ، والضرع ـ للحيوانات ذات الظلف أو الخف كالثدي للمرأة ـ معروف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الطِلاب ـ على زنة ضراب ـ مصدر لقولهم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طالبه مطالبة ، أي طلب منه حقا له عليه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 والصحيح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يَتعارف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الطساسيج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طسّوج ، وهو جزء من أجزاء الدانق العملة المعروفة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ـ طسج ـ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القيراط ، وهو نصف 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اليونايين القيراط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خرنوب ونصف 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والدرهم عندهم اثنتا عشرة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القيراط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سدس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العراق نصف عشره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الشَّام يجعلونه جزءا من أربعة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القيراط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قراط ـ بالتشديد ـ فأبدل احد حرفي تضعيفه ياءً كما ابدلوا في دينار ، ولذلك يجمع على قراريط ، كما يجمع الدينار على دنانير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أكديتُ الرجُلَ عن الشّيء رددتهُ عنه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 لا تبطى ء من أتم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 والحثالة ـ كغراب وثعالة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الرديء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وحثالة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وحثالة 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حثالتهم ، أي ممّا لا خير فيه منهم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إثباة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۳۴۶۱</w:t>
      </w:r>
      <w:r>
        <w:rPr>
          <w:rFonts w:ascii="IRNazanin" w:hAnsi="IRNazanin" w:eastAsia="IRNazanin"/>
          <w:b w:val="false"/>
          <w:b w:val="false"/>
          <w:bCs w:val="false"/>
          <w:i w:val="false"/>
          <w:i w:val="false"/>
          <w:iCs w:val="false"/>
          <w:color w:val="333333"/>
          <w:sz w:val="20"/>
          <w:sz w:val="20"/>
          <w:szCs w:val="20"/>
          <w:rtl w:val="true"/>
        </w:rPr>
        <w:t xml:space="preserve"> ، الكامل للمبرّ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الأمالي للزجاجي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نهج البلاغة، الكتاب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شهرآشوب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 بأَسرهِ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ذكرا كلاهما الأخير في ذيل قصّة سودة ، بنت عمارّة ،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نقلاً عن كشف الغمّة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عليه السلام إلى عامله يريد عزله ، 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بلغه من أحدهم خيانة كتب إليه ويستفاد منه ، أنَّه كان يكتبه إلى كلّ مَن يريد عزله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 الشيعة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مَفصِلُ ما بين السَّاعد والكَفّ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النَّبيّ صلى الله عليه و آله مشاهده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وراجع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خلافة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بعَوالي المدينة ، فيه منازل بني الحارث بن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بَكر بن حمّاد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فَجُزيتَ</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 شرح هذه الجملات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الحميدي ، والبحراني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والإصابة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أُسد الغابة ، الإصابة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۵۲۵۴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،المنتخب من ذيل المذيّل للطبري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يتهيّؤوا للخروج إلى الشام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۶۰۳۱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معه قتال الخوارج بالنهروان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عزله </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وذكرت بعض المصادر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ه وهو ابن سبعين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سعيد بن العاصي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إغماد السيف ، وهو من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الأصيلة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الصعابة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والشيعة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كلاهما نحوه مع اختلاف يسير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كلّها نحوه مع اختلاف يسير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شرح الديوان المنسوب إلى أمير المؤمنين عليه السلام للحسين بن معين الميبدي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نقلاً عنه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فارسي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تاريخ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تهذيب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۱۰۶۶۰</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۱۰۶۶۰</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۱۰۱۱۰</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خيل الجناح سعيد بن قيس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 التجفاف ، وأصله ما يوضع على الخيل من حديد وغيره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المدينة عن يسار السَّقيا على ثمانية بُرُد من المدينة ، وبها منبر ونخل ومياه كثيرة ، وهي قرية غنّاء كبيرة ، وأجلّ عيونها ، عينان غزيرتان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والسُّقيا قرية عظيمة قريبة من البحر ، على ميسرة يوم وليلة ، وقال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على يومين من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النهاية لابن 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۴۶۶۱۱</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۱۱۸۹۷</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تكملة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تكملة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أقطع عليَّا ينبع ، ثُمَّ اشترى علي أرضا إلى جنب قطعه فحفر فيها عينا ، فبينا هم يعملون فيها ، إذا انفجر عليهم مثل عُنُق الجزور من الماء ، فأتى عليّ رضى الله عنه فبشّر بذلك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بشروا الوارث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تصدّق بها على الفقراء والمساكين وابن السّبيل وفي سبيل اللّه ليوم تبيضّ فيه وجوه وتسوّد فيه وجوه ، ليصرف اللّه به وجهي عن النَّار ويصرف النَّار عن وجهي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السَّمان في موقفه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رحمه الله تحقيق حول هذا الكتاب فراجع ، وقد ذكر قسما منه فيما تقدَّم بما بما يرتبط بالمقام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الفقيرين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تكملة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الفقيرين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الاُطْم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مَبْنيٌّ بحجارة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اختصارا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الذي يحصل من الزرع والثمر ، وفلان يُغِلَّ على عياله ، أي يأتيهم بالغلّة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أعداء أهل البيت عليهم السلام إنّ فاطمة عليهاالسلام أحدثت على بيتها سترا ، فلمَّا رآه رسول اللّه صلى الله عليه و آله رجع ولم يدخل بيتها ، والستر مذكور في هذه الوصيَّة كما نقله أحمد في المسند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 حدّثني أبي ، حدَّثنا عبد الصمد ، حدَّثنا القاسم بن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عمر بن عبدالعزيز أن أنسخ إليه وصيّة فاطمة ، فكان في وصيّتها السِّتر الَّذي يزعم النَّاس أنَّها أحدثته ، وإنَّ رسول اللّه دخل عليها ، فلمَّا رآه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الباقر عليه السلام هذه المزعمة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النهاية لابن 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نقل عن الزبير بن بكّار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الأعواف</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معنى له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للماوردي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الأحكام السلطانية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السمهودي ، مقدمّة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وامتاع الأسماع والاصابة ووفاء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التراتيب الإدارية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94186</Words>
  <Characters>338758</Characters>
  <CharactersWithSpaces>432032</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2026-08-23T21:41:32Z</dcterms:created>
  <dc:creator>ghaemiyeh.com</dc:creator>
  <dc:description/>
  <dc:language>en-US</dc:language>
  <cp:lastModifiedBy/>
  <dcterms:modified xsi:type="dcterms:W3CDTF">2026-08-24T01:11:50Z</dcterms:modified>
  <cp:revision>1</cp:revision>
  <dc:subject/>
  <dc:title>مکاتیب الائمه علیهم السلام جلد 2</dc:title>
</cp:coreProperties>
</file>

<file path=docProps/custom.xml><?xml version="1.0" encoding="utf-8"?>
<Properties xmlns="http://schemas.openxmlformats.org/officeDocument/2006/custom-properties" xmlns:vt="http://schemas.openxmlformats.org/officeDocument/2006/docPropsVTypes"/>
</file>