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الانتصار اهم مناظرات الشیعه فی شبکات الانترنت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97487_41743263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697489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697491_417432637">
            <w:r>
              <w:rPr>
                <w:webHidden/>
                <w:rStyle w:val="IndexLink"/>
                <w:rtl w:val="true"/>
              </w:rPr>
              <w:t>الباب الثالث</w:t>
            </w:r>
            <w:r>
              <w:rPr>
                <w:rStyle w:val="IndexLink"/>
                <w:rtl w:val="true"/>
              </w:rPr>
              <w:t xml:space="preserve">: </w:t>
            </w:r>
            <w:r>
              <w:rPr>
                <w:rStyle w:val="IndexLink"/>
                <w:rtl w:val="true"/>
              </w:rPr>
              <w:t>رد اتهام الشيعة بأنهم يقولون بتحريف القرآن</w:t>
            </w:r>
            <w:r>
              <w:rPr>
                <w:rStyle w:val="IndexLink"/>
                <w:rtl w:val="true"/>
              </w:rPr>
              <w:tab/>
            </w:r>
            <w:r>
              <w:rPr>
                <w:rStyle w:val="IndexLink"/>
              </w:rPr>
              <w:t>8</w:t>
            </w:r>
          </w:hyperlink>
        </w:p>
        <w:p>
          <w:pPr>
            <w:pStyle w:val="Contents3"/>
            <w:tabs>
              <w:tab w:val="clear" w:pos="8459"/>
              <w:tab w:val="right" w:pos="9026" w:leader="dot"/>
            </w:tabs>
            <w:rPr/>
          </w:pPr>
          <w:hyperlink w:anchor="__RefHeading___Toc6697493_41743263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6697495_417432637">
            <w:r>
              <w:rPr>
                <w:webHidden/>
                <w:rStyle w:val="IndexLink"/>
                <w:rtl w:val="true"/>
              </w:rPr>
              <w:t>الفصل الأول</w:t>
            </w:r>
            <w:r>
              <w:rPr>
                <w:rStyle w:val="IndexLink"/>
                <w:rtl w:val="true"/>
              </w:rPr>
              <w:t xml:space="preserve">: </w:t>
            </w:r>
            <w:r>
              <w:rPr>
                <w:rStyle w:val="IndexLink"/>
                <w:rtl w:val="true"/>
              </w:rPr>
              <w:t>القرآن معصوم عن التحريف</w:t>
            </w:r>
            <w:r>
              <w:rPr>
                <w:rStyle w:val="IndexLink"/>
                <w:rtl w:val="true"/>
              </w:rPr>
              <w:tab/>
            </w:r>
            <w:r>
              <w:rPr>
                <w:rStyle w:val="IndexLink"/>
              </w:rPr>
              <w:t>10</w:t>
            </w:r>
          </w:hyperlink>
        </w:p>
        <w:p>
          <w:pPr>
            <w:pStyle w:val="Contents4"/>
            <w:tabs>
              <w:tab w:val="clear" w:pos="8176"/>
              <w:tab w:val="right" w:pos="9026" w:leader="dot"/>
            </w:tabs>
            <w:rPr/>
          </w:pPr>
          <w:hyperlink w:anchor="__RefHeading___Toc6697497_41743263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6697499_417432637">
            <w:r>
              <w:rPr>
                <w:webHidden/>
                <w:rStyle w:val="IndexLink"/>
                <w:rtl w:val="true"/>
              </w:rPr>
              <w:t>القرآن معصوم عن التحريف</w:t>
            </w:r>
            <w:r>
              <w:rPr>
                <w:rStyle w:val="IndexLink"/>
                <w:rtl w:val="true"/>
              </w:rPr>
              <w:tab/>
            </w:r>
            <w:r>
              <w:rPr>
                <w:rStyle w:val="IndexLink"/>
              </w:rPr>
              <w:t>12</w:t>
            </w:r>
          </w:hyperlink>
        </w:p>
        <w:p>
          <w:pPr>
            <w:pStyle w:val="Contents4"/>
            <w:tabs>
              <w:tab w:val="clear" w:pos="8176"/>
              <w:tab w:val="right" w:pos="9026" w:leader="dot"/>
            </w:tabs>
            <w:rPr/>
          </w:pPr>
          <w:hyperlink w:anchor="__RefHeading___Toc6697501_417432637">
            <w:r>
              <w:rPr>
                <w:webHidden/>
                <w:rStyle w:val="IndexLink"/>
                <w:rtl w:val="true"/>
              </w:rPr>
              <w:t>ضمان الله نفي تحريف المحرفين بآل نبيه صلی الله علیه و علیهم</w:t>
            </w:r>
            <w:r>
              <w:rPr>
                <w:rStyle w:val="IndexLink"/>
                <w:rtl w:val="true"/>
              </w:rPr>
              <w:tab/>
            </w:r>
            <w:r>
              <w:rPr>
                <w:rStyle w:val="IndexLink"/>
              </w:rPr>
              <w:t>23</w:t>
            </w:r>
          </w:hyperlink>
        </w:p>
        <w:p>
          <w:pPr>
            <w:pStyle w:val="Contents3"/>
            <w:tabs>
              <w:tab w:val="clear" w:pos="8459"/>
              <w:tab w:val="right" w:pos="9026" w:leader="dot"/>
            </w:tabs>
            <w:rPr/>
          </w:pPr>
          <w:hyperlink w:anchor="__RefHeading___Toc6697503_417432637">
            <w:r>
              <w:rPr>
                <w:webHidden/>
                <w:rStyle w:val="IndexLink"/>
                <w:rtl w:val="true"/>
              </w:rPr>
              <w:t>الفصل الثاني</w:t>
            </w:r>
            <w:r>
              <w:rPr>
                <w:rStyle w:val="IndexLink"/>
                <w:rtl w:val="true"/>
              </w:rPr>
              <w:t xml:space="preserve">: </w:t>
            </w:r>
            <w:r>
              <w:rPr>
                <w:rStyle w:val="IndexLink"/>
                <w:rtl w:val="true"/>
              </w:rPr>
              <w:t>روايات نقص القرآن و زيادته في مصادر السنيين</w:t>
            </w:r>
            <w:r>
              <w:rPr>
                <w:rStyle w:val="IndexLink"/>
                <w:rtl w:val="true"/>
              </w:rPr>
              <w:tab/>
            </w:r>
            <w:r>
              <w:rPr>
                <w:rStyle w:val="IndexLink"/>
              </w:rPr>
              <w:t>24</w:t>
            </w:r>
          </w:hyperlink>
        </w:p>
        <w:p>
          <w:pPr>
            <w:pStyle w:val="Contents4"/>
            <w:tabs>
              <w:tab w:val="clear" w:pos="8176"/>
              <w:tab w:val="right" w:pos="9026" w:leader="dot"/>
            </w:tabs>
            <w:rPr/>
          </w:pPr>
          <w:hyperlink w:anchor="__RefHeading___Toc6697505_417432637">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6697507_417432637">
            <w:r>
              <w:rPr>
                <w:webHidden/>
                <w:rStyle w:val="IndexLink"/>
                <w:rtl w:val="true"/>
              </w:rPr>
              <w:t>روايات نقص القرآن و زيادته في مصادر السنيين</w:t>
            </w:r>
            <w:r>
              <w:rPr>
                <w:rStyle w:val="IndexLink"/>
                <w:rtl w:val="true"/>
              </w:rPr>
              <w:tab/>
            </w:r>
            <w:r>
              <w:rPr>
                <w:rStyle w:val="IndexLink"/>
              </w:rPr>
              <w:t>26</w:t>
            </w:r>
          </w:hyperlink>
        </w:p>
        <w:p>
          <w:pPr>
            <w:pStyle w:val="Contents4"/>
            <w:tabs>
              <w:tab w:val="clear" w:pos="8176"/>
              <w:tab w:val="right" w:pos="9026" w:leader="dot"/>
            </w:tabs>
            <w:rPr/>
          </w:pPr>
          <w:hyperlink w:anchor="__RefHeading___Toc6697509_417432637">
            <w:r>
              <w:rPr>
                <w:webHidden/>
                <w:rStyle w:val="IndexLink"/>
                <w:rtl w:val="true"/>
              </w:rPr>
              <w:t>ضاع من القرآن أكثره برأي الخليفة عمر</w:t>
            </w:r>
            <w:r>
              <w:rPr>
                <w:rStyle w:val="IndexLink"/>
                <w:rtl w:val="true"/>
              </w:rPr>
              <w:tab/>
            </w:r>
            <w:r>
              <w:rPr>
                <w:rStyle w:val="IndexLink"/>
              </w:rPr>
              <w:t>26</w:t>
            </w:r>
          </w:hyperlink>
        </w:p>
        <w:p>
          <w:pPr>
            <w:pStyle w:val="Contents5"/>
            <w:tabs>
              <w:tab w:val="clear" w:pos="7892"/>
              <w:tab w:val="right" w:pos="9026" w:leader="dot"/>
            </w:tabs>
            <w:rPr/>
          </w:pPr>
          <w:hyperlink w:anchor="__RefHeading___Toc6697511_417432637">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6697513_417432637">
            <w:r>
              <w:rPr>
                <w:webHidden/>
                <w:rStyle w:val="IndexLink"/>
                <w:rtl w:val="true"/>
              </w:rPr>
              <w:t>الأول</w:t>
            </w:r>
            <w:r>
              <w:rPr>
                <w:rStyle w:val="IndexLink"/>
                <w:rtl w:val="true"/>
              </w:rPr>
              <w:t xml:space="preserve">: </w:t>
            </w:r>
            <w:r>
              <w:rPr>
                <w:rStyle w:val="IndexLink"/>
                <w:rtl w:val="true"/>
              </w:rPr>
              <w:t>عمر بن الخطاب</w:t>
            </w:r>
            <w:r>
              <w:rPr>
                <w:rStyle w:val="IndexLink"/>
                <w:rtl w:val="true"/>
              </w:rPr>
              <w:tab/>
            </w:r>
            <w:r>
              <w:rPr>
                <w:rStyle w:val="IndexLink"/>
              </w:rPr>
              <w:t>32</w:t>
            </w:r>
          </w:hyperlink>
        </w:p>
        <w:p>
          <w:pPr>
            <w:pStyle w:val="Contents5"/>
            <w:tabs>
              <w:tab w:val="clear" w:pos="7892"/>
              <w:tab w:val="right" w:pos="9026" w:leader="dot"/>
            </w:tabs>
            <w:rPr/>
          </w:pPr>
          <w:hyperlink w:anchor="__RefHeading___Toc6697515_417432637">
            <w:r>
              <w:rPr>
                <w:webHidden/>
                <w:rStyle w:val="IndexLink"/>
                <w:rtl w:val="true"/>
              </w:rPr>
              <w:t>الثاني</w:t>
            </w:r>
            <w:r>
              <w:rPr>
                <w:rStyle w:val="IndexLink"/>
                <w:rtl w:val="true"/>
              </w:rPr>
              <w:t xml:space="preserve">: </w:t>
            </w:r>
            <w:r>
              <w:rPr>
                <w:rStyle w:val="IndexLink"/>
                <w:rtl w:val="true"/>
              </w:rPr>
              <w:t>عثمان بن عفان</w:t>
            </w:r>
            <w:r>
              <w:rPr>
                <w:rStyle w:val="IndexLink"/>
                <w:rtl w:val="true"/>
              </w:rPr>
              <w:tab/>
            </w:r>
            <w:r>
              <w:rPr>
                <w:rStyle w:val="IndexLink"/>
              </w:rPr>
              <w:t>33</w:t>
            </w:r>
          </w:hyperlink>
        </w:p>
        <w:p>
          <w:pPr>
            <w:pStyle w:val="Contents5"/>
            <w:tabs>
              <w:tab w:val="clear" w:pos="7892"/>
              <w:tab w:val="right" w:pos="9026" w:leader="dot"/>
            </w:tabs>
            <w:rPr/>
          </w:pPr>
          <w:hyperlink w:anchor="__RefHeading___Toc6697517_417432637">
            <w:r>
              <w:rPr>
                <w:webHidden/>
                <w:rStyle w:val="IndexLink"/>
                <w:rtl w:val="true"/>
              </w:rPr>
              <w:t>الثالث</w:t>
            </w:r>
            <w:r>
              <w:rPr>
                <w:rStyle w:val="IndexLink"/>
                <w:rtl w:val="true"/>
              </w:rPr>
              <w:t xml:space="preserve">: </w:t>
            </w:r>
            <w:r>
              <w:rPr>
                <w:rStyle w:val="IndexLink"/>
                <w:rtl w:val="true"/>
              </w:rPr>
              <w:t xml:space="preserve">الإمام علي عليه السلام </w:t>
            </w:r>
            <w:r>
              <w:rPr>
                <w:rStyle w:val="IndexLink"/>
                <w:rtl w:val="true"/>
              </w:rPr>
              <w:t>(</w:t>
            </w:r>
            <w:r>
              <w:rPr>
                <w:rStyle w:val="IndexLink"/>
                <w:rtl w:val="true"/>
              </w:rPr>
              <w:t>؟</w:t>
            </w:r>
            <w:r>
              <w:rPr>
                <w:rStyle w:val="IndexLink"/>
                <w:rtl w:val="true"/>
              </w:rPr>
              <w:t>!)</w:t>
              <w:tab/>
            </w:r>
            <w:r>
              <w:rPr>
                <w:rStyle w:val="IndexLink"/>
              </w:rPr>
              <w:t>34</w:t>
            </w:r>
          </w:hyperlink>
        </w:p>
        <w:p>
          <w:pPr>
            <w:pStyle w:val="Contents5"/>
            <w:tabs>
              <w:tab w:val="clear" w:pos="7892"/>
              <w:tab w:val="right" w:pos="9026" w:leader="dot"/>
            </w:tabs>
            <w:rPr/>
          </w:pPr>
          <w:hyperlink w:anchor="__RefHeading___Toc6697519_417432637">
            <w:r>
              <w:rPr>
                <w:webHidden/>
                <w:rStyle w:val="IndexLink"/>
                <w:rtl w:val="true"/>
              </w:rPr>
              <w:t>الرابع</w:t>
            </w:r>
            <w:r>
              <w:rPr>
                <w:rStyle w:val="IndexLink"/>
                <w:rtl w:val="true"/>
              </w:rPr>
              <w:t xml:space="preserve">: </w:t>
            </w:r>
            <w:r>
              <w:rPr>
                <w:rStyle w:val="IndexLink"/>
                <w:rtl w:val="true"/>
              </w:rPr>
              <w:t>مرجع الصحابة في القرآن، عبد الله بن مسعود</w:t>
            </w:r>
            <w:r>
              <w:rPr>
                <w:rStyle w:val="IndexLink"/>
                <w:rtl w:val="true"/>
              </w:rPr>
              <w:tab/>
            </w:r>
            <w:r>
              <w:rPr>
                <w:rStyle w:val="IndexLink"/>
              </w:rPr>
              <w:t>36</w:t>
            </w:r>
          </w:hyperlink>
        </w:p>
        <w:p>
          <w:pPr>
            <w:pStyle w:val="Contents5"/>
            <w:tabs>
              <w:tab w:val="clear" w:pos="7892"/>
              <w:tab w:val="right" w:pos="9026" w:leader="dot"/>
            </w:tabs>
            <w:rPr/>
          </w:pPr>
          <w:hyperlink w:anchor="__RefHeading___Toc6697521_417432637">
            <w:r>
              <w:rPr>
                <w:webHidden/>
                <w:rStyle w:val="IndexLink"/>
                <w:rtl w:val="true"/>
              </w:rPr>
              <w:t>الخامس</w:t>
            </w:r>
            <w:r>
              <w:rPr>
                <w:rStyle w:val="IndexLink"/>
                <w:rtl w:val="true"/>
              </w:rPr>
              <w:t xml:space="preserve">: </w:t>
            </w:r>
            <w:r>
              <w:rPr>
                <w:rStyle w:val="IndexLink"/>
                <w:rtl w:val="true"/>
              </w:rPr>
              <w:t>سيد القراء أبي بن كعب</w:t>
            </w:r>
            <w:r>
              <w:rPr>
                <w:rStyle w:val="IndexLink"/>
                <w:rtl w:val="true"/>
              </w:rPr>
              <w:tab/>
            </w:r>
            <w:r>
              <w:rPr>
                <w:rStyle w:val="IndexLink"/>
              </w:rPr>
              <w:t>39</w:t>
            </w:r>
          </w:hyperlink>
        </w:p>
        <w:p>
          <w:pPr>
            <w:pStyle w:val="Contents5"/>
            <w:tabs>
              <w:tab w:val="clear" w:pos="7892"/>
              <w:tab w:val="right" w:pos="9026" w:leader="dot"/>
            </w:tabs>
            <w:rPr/>
          </w:pPr>
          <w:hyperlink w:anchor="__RefHeading___Toc6697523_417432637">
            <w:r>
              <w:rPr>
                <w:webHidden/>
                <w:rStyle w:val="IndexLink"/>
                <w:rtl w:val="true"/>
              </w:rPr>
              <w:t>السادس</w:t>
            </w:r>
            <w:r>
              <w:rPr>
                <w:rStyle w:val="IndexLink"/>
                <w:rtl w:val="true"/>
              </w:rPr>
              <w:t xml:space="preserve">: </w:t>
            </w:r>
            <w:r>
              <w:rPr>
                <w:rStyle w:val="IndexLink"/>
                <w:rtl w:val="true"/>
              </w:rPr>
              <w:t>حبر الأمة عبد الله بن عباس</w:t>
            </w:r>
            <w:r>
              <w:rPr>
                <w:rStyle w:val="IndexLink"/>
                <w:rtl w:val="true"/>
              </w:rPr>
              <w:tab/>
            </w:r>
            <w:r>
              <w:rPr>
                <w:rStyle w:val="IndexLink"/>
              </w:rPr>
              <w:t>43</w:t>
            </w:r>
          </w:hyperlink>
        </w:p>
        <w:p>
          <w:pPr>
            <w:pStyle w:val="Contents4"/>
            <w:tabs>
              <w:tab w:val="clear" w:pos="8176"/>
              <w:tab w:val="right" w:pos="9026" w:leader="dot"/>
            </w:tabs>
            <w:rPr/>
          </w:pPr>
          <w:hyperlink w:anchor="__RefHeading___Toc6697525_417432637">
            <w:r>
              <w:rPr>
                <w:webHidden/>
                <w:rStyle w:val="IndexLink"/>
                <w:rtl w:val="true"/>
              </w:rPr>
              <w:t>ابن عباس يدعو لتحريف القرآن</w:t>
            </w:r>
            <w:r>
              <w:rPr>
                <w:rStyle w:val="IndexLink"/>
                <w:rtl w:val="true"/>
              </w:rPr>
              <w:tab/>
            </w:r>
            <w:r>
              <w:rPr>
                <w:rStyle w:val="IndexLink"/>
              </w:rPr>
              <w:t>46</w:t>
            </w:r>
          </w:hyperlink>
        </w:p>
        <w:p>
          <w:pPr>
            <w:pStyle w:val="Contents4"/>
            <w:tabs>
              <w:tab w:val="clear" w:pos="8176"/>
              <w:tab w:val="right" w:pos="9026" w:leader="dot"/>
            </w:tabs>
            <w:rPr/>
          </w:pPr>
          <w:hyperlink w:anchor="__RefHeading___Toc6697527_417432637">
            <w:r>
              <w:rPr>
                <w:webHidden/>
                <w:rStyle w:val="IndexLink"/>
                <w:rtl w:val="true"/>
              </w:rPr>
              <w:t>عائشة تتجاهر بتحريف القرآن</w:t>
            </w:r>
            <w:r>
              <w:rPr>
                <w:rStyle w:val="IndexLink"/>
                <w:rtl w:val="true"/>
              </w:rPr>
              <w:t>!</w:t>
              <w:tab/>
            </w:r>
            <w:r>
              <w:rPr>
                <w:rStyle w:val="IndexLink"/>
              </w:rPr>
              <w:t>47</w:t>
            </w:r>
          </w:hyperlink>
        </w:p>
        <w:p>
          <w:pPr>
            <w:pStyle w:val="Contents4"/>
            <w:tabs>
              <w:tab w:val="clear" w:pos="8176"/>
              <w:tab w:val="right" w:pos="9026" w:leader="dot"/>
            </w:tabs>
            <w:rPr/>
          </w:pPr>
          <w:hyperlink w:anchor="__RefHeading___Toc6697529_417432637">
            <w:r>
              <w:rPr>
                <w:webHidden/>
                <w:rStyle w:val="IndexLink"/>
                <w:rtl w:val="true"/>
              </w:rPr>
              <w:t>عائشة تحرف القرآن عملياً</w:t>
            </w:r>
            <w:r>
              <w:rPr>
                <w:rStyle w:val="IndexLink"/>
                <w:rtl w:val="true"/>
              </w:rPr>
              <w:t>!</w:t>
              <w:tab/>
            </w:r>
            <w:r>
              <w:rPr>
                <w:rStyle w:val="IndexLink"/>
              </w:rPr>
              <w:t>48</w:t>
            </w:r>
          </w:hyperlink>
        </w:p>
        <w:p>
          <w:pPr>
            <w:pStyle w:val="Contents4"/>
            <w:tabs>
              <w:tab w:val="clear" w:pos="8176"/>
              <w:tab w:val="right" w:pos="9026" w:leader="dot"/>
            </w:tabs>
            <w:rPr/>
          </w:pPr>
          <w:hyperlink w:anchor="__RefHeading___Toc6697531_417432637">
            <w:r>
              <w:rPr>
                <w:webHidden/>
                <w:rStyle w:val="IndexLink"/>
                <w:rtl w:val="true"/>
              </w:rPr>
              <w:t>حفصة تشهد لإدخال زيادة في القرآن</w:t>
            </w:r>
            <w:r>
              <w:rPr>
                <w:rStyle w:val="IndexLink"/>
                <w:rtl w:val="true"/>
              </w:rPr>
              <w:t>!</w:t>
              <w:tab/>
            </w:r>
            <w:r>
              <w:rPr>
                <w:rStyle w:val="IndexLink"/>
              </w:rPr>
              <w:t>50</w:t>
            </w:r>
          </w:hyperlink>
        </w:p>
        <w:p>
          <w:pPr>
            <w:pStyle w:val="Contents3"/>
            <w:tabs>
              <w:tab w:val="clear" w:pos="8459"/>
              <w:tab w:val="right" w:pos="9026" w:leader="dot"/>
            </w:tabs>
            <w:rPr/>
          </w:pPr>
          <w:hyperlink w:anchor="__RefHeading___Toc6697533_417432637">
            <w:r>
              <w:rPr>
                <w:webHidden/>
                <w:rStyle w:val="IndexLink"/>
                <w:rtl w:val="true"/>
              </w:rPr>
              <w:t>الفصل الثالث</w:t>
            </w:r>
            <w:r>
              <w:rPr>
                <w:rStyle w:val="IndexLink"/>
                <w:rtl w:val="true"/>
              </w:rPr>
              <w:t xml:space="preserve">: </w:t>
            </w:r>
            <w:r>
              <w:rPr>
                <w:rStyle w:val="IndexLink"/>
                <w:rtl w:val="true"/>
              </w:rPr>
              <w:t>المعوذتان ليستا من القرآن عند عمر و البخاري</w:t>
            </w:r>
            <w:r>
              <w:rPr>
                <w:rStyle w:val="IndexLink"/>
                <w:rtl w:val="true"/>
              </w:rPr>
              <w:tab/>
            </w:r>
            <w:r>
              <w:rPr>
                <w:rStyle w:val="IndexLink"/>
              </w:rPr>
              <w:t>80</w:t>
            </w:r>
          </w:hyperlink>
        </w:p>
        <w:p>
          <w:pPr>
            <w:pStyle w:val="Contents4"/>
            <w:tabs>
              <w:tab w:val="clear" w:pos="8176"/>
              <w:tab w:val="right" w:pos="9026" w:leader="dot"/>
            </w:tabs>
            <w:rPr/>
          </w:pPr>
          <w:hyperlink w:anchor="__RefHeading___Toc6697535_417432637">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6697537_417432637">
            <w:r>
              <w:rPr>
                <w:webHidden/>
                <w:rStyle w:val="IndexLink"/>
                <w:rtl w:val="true"/>
              </w:rPr>
              <w:t>المؤامرة علي سورتي المعوذتين</w:t>
            </w:r>
            <w:r>
              <w:rPr>
                <w:rStyle w:val="IndexLink"/>
                <w:rtl w:val="true"/>
              </w:rPr>
              <w:tab/>
            </w:r>
            <w:r>
              <w:rPr>
                <w:rStyle w:val="IndexLink"/>
              </w:rPr>
              <w:t>82</w:t>
            </w:r>
          </w:hyperlink>
        </w:p>
        <w:p>
          <w:pPr>
            <w:pStyle w:val="Contents4"/>
            <w:tabs>
              <w:tab w:val="clear" w:pos="8176"/>
              <w:tab w:val="right" w:pos="9026" w:leader="dot"/>
            </w:tabs>
            <w:rPr/>
          </w:pPr>
          <w:hyperlink w:anchor="__RefHeading___Toc6697539_417432637">
            <w:r>
              <w:rPr>
                <w:webHidden/>
                <w:rStyle w:val="IndexLink"/>
                <w:rtl w:val="true"/>
              </w:rPr>
              <w:t>اتباع المذاهب يعتقدون أن المعوذتين من القرآن، والبخاري يشكك</w:t>
            </w:r>
            <w:r>
              <w:rPr>
                <w:rStyle w:val="IndexLink"/>
                <w:rtl w:val="true"/>
              </w:rPr>
              <w:tab/>
            </w:r>
            <w:r>
              <w:rPr>
                <w:rStyle w:val="IndexLink"/>
              </w:rPr>
              <w:t>86</w:t>
            </w:r>
          </w:hyperlink>
        </w:p>
        <w:p>
          <w:pPr>
            <w:pStyle w:val="Contents4"/>
            <w:tabs>
              <w:tab w:val="clear" w:pos="8176"/>
              <w:tab w:val="right" w:pos="9026" w:leader="dot"/>
            </w:tabs>
            <w:rPr/>
          </w:pPr>
          <w:hyperlink w:anchor="__RefHeading___Toc6697541_417432637">
            <w:r>
              <w:rPr>
                <w:webHidden/>
                <w:rStyle w:val="IndexLink"/>
                <w:rtl w:val="true"/>
              </w:rPr>
              <w:t>عالم سني يحاول الدفاع عن البخاري</w:t>
            </w:r>
            <w:r>
              <w:rPr>
                <w:rStyle w:val="IndexLink"/>
                <w:rtl w:val="true"/>
              </w:rPr>
              <w:tab/>
            </w:r>
            <w:r>
              <w:rPr>
                <w:rStyle w:val="IndexLink"/>
              </w:rPr>
              <w:t>89</w:t>
            </w:r>
          </w:hyperlink>
        </w:p>
        <w:p>
          <w:pPr>
            <w:pStyle w:val="Contents3"/>
            <w:tabs>
              <w:tab w:val="clear" w:pos="8459"/>
              <w:tab w:val="right" w:pos="9026" w:leader="dot"/>
            </w:tabs>
            <w:rPr/>
          </w:pPr>
          <w:hyperlink w:anchor="__RefHeading___Toc6697543_417432637">
            <w:r>
              <w:rPr>
                <w:webHidden/>
                <w:rStyle w:val="IndexLink"/>
                <w:rtl w:val="true"/>
              </w:rPr>
              <w:t>الفصل الرابع</w:t>
            </w:r>
            <w:r>
              <w:rPr>
                <w:rStyle w:val="IndexLink"/>
                <w:rtl w:val="true"/>
              </w:rPr>
              <w:t xml:space="preserve">: </w:t>
            </w:r>
            <w:r>
              <w:rPr>
                <w:rStyle w:val="IndexLink"/>
                <w:rtl w:val="true"/>
              </w:rPr>
              <w:t>سورتا الحفد والخلع اللتان كان يقرأ بهما عمر</w:t>
            </w:r>
            <w:r>
              <w:rPr>
                <w:rStyle w:val="IndexLink"/>
                <w:rtl w:val="true"/>
              </w:rPr>
              <w:tab/>
            </w:r>
            <w:r>
              <w:rPr>
                <w:rStyle w:val="IndexLink"/>
              </w:rPr>
              <w:t>112</w:t>
            </w:r>
          </w:hyperlink>
        </w:p>
        <w:p>
          <w:pPr>
            <w:pStyle w:val="Contents4"/>
            <w:tabs>
              <w:tab w:val="clear" w:pos="8176"/>
              <w:tab w:val="right" w:pos="9026" w:leader="dot"/>
            </w:tabs>
            <w:rPr/>
          </w:pPr>
          <w:hyperlink w:anchor="__RefHeading___Toc6697545_417432637">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6697547_417432637">
            <w:r>
              <w:rPr>
                <w:webHidden/>
                <w:rStyle w:val="IndexLink"/>
                <w:rtl w:val="true"/>
              </w:rPr>
              <w:t>سورتا الحفد والخلع اللتان كان يقرأ بهما عمر</w:t>
            </w:r>
            <w:r>
              <w:rPr>
                <w:rStyle w:val="IndexLink"/>
                <w:rtl w:val="true"/>
              </w:rPr>
              <w:t>!</w:t>
              <w:tab/>
            </w:r>
            <w:r>
              <w:rPr>
                <w:rStyle w:val="IndexLink"/>
              </w:rPr>
              <w:t>114</w:t>
            </w:r>
          </w:hyperlink>
        </w:p>
        <w:p>
          <w:pPr>
            <w:pStyle w:val="Contents4"/>
            <w:tabs>
              <w:tab w:val="clear" w:pos="8176"/>
              <w:tab w:val="right" w:pos="9026" w:leader="dot"/>
            </w:tabs>
            <w:rPr/>
          </w:pPr>
          <w:hyperlink w:anchor="__RefHeading___Toc6697549_417432637">
            <w:r>
              <w:rPr>
                <w:webHidden/>
                <w:rStyle w:val="IndexLink"/>
                <w:rtl w:val="true"/>
              </w:rPr>
              <w:t>قصة تغييب القنوت عند السنيين لتضمنه الدعاء علي المشركين والمنافقين</w:t>
            </w:r>
            <w:r>
              <w:rPr>
                <w:rStyle w:val="IndexLink"/>
                <w:rtl w:val="true"/>
              </w:rPr>
              <w:tab/>
            </w:r>
            <w:r>
              <w:rPr>
                <w:rStyle w:val="IndexLink"/>
              </w:rPr>
              <w:t>115</w:t>
            </w:r>
          </w:hyperlink>
        </w:p>
        <w:p>
          <w:pPr>
            <w:pStyle w:val="Contents4"/>
            <w:tabs>
              <w:tab w:val="clear" w:pos="8176"/>
              <w:tab w:val="right" w:pos="9026" w:leader="dot"/>
            </w:tabs>
            <w:rPr/>
          </w:pPr>
          <w:hyperlink w:anchor="__RefHeading___Toc6697551_417432637">
            <w:r>
              <w:rPr>
                <w:webHidden/>
                <w:rStyle w:val="IndexLink"/>
                <w:rtl w:val="true"/>
              </w:rPr>
              <w:t>اعمال مبتكرة لمعالجة مشكلة الملعونين</w:t>
            </w:r>
            <w:r>
              <w:rPr>
                <w:rStyle w:val="IndexLink"/>
                <w:rtl w:val="true"/>
              </w:rPr>
              <w:tab/>
            </w:r>
            <w:r>
              <w:rPr>
                <w:rStyle w:val="IndexLink"/>
              </w:rPr>
              <w:t>116</w:t>
            </w:r>
          </w:hyperlink>
        </w:p>
        <w:p>
          <w:pPr>
            <w:pStyle w:val="Contents5"/>
            <w:tabs>
              <w:tab w:val="clear" w:pos="7892"/>
              <w:tab w:val="right" w:pos="9026" w:leader="dot"/>
            </w:tabs>
            <w:rPr/>
          </w:pPr>
          <w:hyperlink w:anchor="__RefHeading___Toc6697553_417432637">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6697555_417432637">
            <w:r>
              <w:rPr>
                <w:webHidden/>
                <w:rStyle w:val="IndexLink"/>
                <w:rtl w:val="true"/>
              </w:rPr>
              <w:t>اما البخاري فقد عقد للآية أربعة أبواب</w:t>
            </w:r>
            <w:r>
              <w:rPr>
                <w:rStyle w:val="IndexLink"/>
                <w:rtl w:val="true"/>
              </w:rPr>
              <w:tab/>
            </w:r>
            <w:r>
              <w:rPr>
                <w:rStyle w:val="IndexLink"/>
              </w:rPr>
              <w:t>122</w:t>
            </w:r>
          </w:hyperlink>
        </w:p>
        <w:p>
          <w:pPr>
            <w:pStyle w:val="Contents4"/>
            <w:tabs>
              <w:tab w:val="clear" w:pos="8176"/>
              <w:tab w:val="right" w:pos="9026" w:leader="dot"/>
            </w:tabs>
            <w:rPr/>
          </w:pPr>
          <w:hyperlink w:anchor="__RefHeading___Toc6697557_417432637">
            <w:r>
              <w:rPr>
                <w:webHidden/>
                <w:rStyle w:val="IndexLink"/>
                <w:rtl w:val="true"/>
              </w:rPr>
              <w:t>قرار حذف القنوت من الصلاة لأنه كان محل لعن قريش</w:t>
            </w:r>
            <w:r>
              <w:rPr>
                <w:rStyle w:val="IndexLink"/>
                <w:rtl w:val="true"/>
              </w:rPr>
              <w:tab/>
            </w:r>
            <w:r>
              <w:rPr>
                <w:rStyle w:val="IndexLink"/>
              </w:rPr>
              <w:t>133</w:t>
            </w:r>
          </w:hyperlink>
        </w:p>
        <w:p>
          <w:pPr>
            <w:pStyle w:val="Contents4"/>
            <w:tabs>
              <w:tab w:val="clear" w:pos="8176"/>
              <w:tab w:val="right" w:pos="9026" w:leader="dot"/>
            </w:tabs>
            <w:rPr/>
          </w:pPr>
          <w:hyperlink w:anchor="__RefHeading___Toc6697559_417432637">
            <w:r>
              <w:rPr>
                <w:webHidden/>
                <w:rStyle w:val="IndexLink"/>
                <w:rtl w:val="true"/>
              </w:rPr>
              <w:t>روايات القنوت الشاهدة الشهيدة</w:t>
            </w:r>
            <w:r>
              <w:rPr>
                <w:rStyle w:val="IndexLink"/>
                <w:rtl w:val="true"/>
              </w:rPr>
              <w:tab/>
            </w:r>
            <w:r>
              <w:rPr>
                <w:rStyle w:val="IndexLink"/>
              </w:rPr>
              <w:t>136</w:t>
            </w:r>
          </w:hyperlink>
        </w:p>
        <w:p>
          <w:pPr>
            <w:pStyle w:val="Contents4"/>
            <w:tabs>
              <w:tab w:val="clear" w:pos="8176"/>
              <w:tab w:val="right" w:pos="9026" w:leader="dot"/>
            </w:tabs>
            <w:rPr/>
          </w:pPr>
          <w:hyperlink w:anchor="__RefHeading___Toc6697561_417432637">
            <w:r>
              <w:rPr>
                <w:webHidden/>
                <w:rStyle w:val="IndexLink"/>
                <w:rtl w:val="true"/>
              </w:rPr>
              <w:t xml:space="preserve">كيف صار قنوت النبي </w:t>
            </w:r>
            <w:r>
              <w:rPr>
                <w:rStyle w:val="IndexLink"/>
                <w:rtl w:val="true"/>
              </w:rPr>
              <w:t>(</w:t>
            </w:r>
            <w:r>
              <w:rPr>
                <w:rStyle w:val="IndexLink"/>
                <w:rtl w:val="true"/>
              </w:rPr>
              <w:t>المصحح</w:t>
            </w:r>
            <w:r>
              <w:rPr>
                <w:rStyle w:val="IndexLink"/>
                <w:rtl w:val="true"/>
              </w:rPr>
              <w:t xml:space="preserve">) </w:t>
            </w:r>
            <w:r>
              <w:rPr>
                <w:rStyle w:val="IndexLink"/>
                <w:rtl w:val="true"/>
              </w:rPr>
              <w:t>سورتين من القرآن</w:t>
            </w:r>
            <w:r>
              <w:rPr>
                <w:rStyle w:val="IndexLink"/>
                <w:rtl w:val="true"/>
              </w:rPr>
              <w:tab/>
            </w:r>
            <w:r>
              <w:rPr>
                <w:rStyle w:val="IndexLink"/>
              </w:rPr>
              <w:t>140</w:t>
            </w:r>
          </w:hyperlink>
        </w:p>
        <w:p>
          <w:pPr>
            <w:pStyle w:val="Contents5"/>
            <w:tabs>
              <w:tab w:val="clear" w:pos="7892"/>
              <w:tab w:val="right" w:pos="9026" w:leader="dot"/>
            </w:tabs>
            <w:rPr/>
          </w:pPr>
          <w:hyperlink w:anchor="__RefHeading___Toc6697563_417432637">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6697565_417432637">
            <w:r>
              <w:rPr>
                <w:webHidden/>
                <w:rStyle w:val="IndexLink"/>
                <w:rtl w:val="true"/>
              </w:rPr>
              <w:t>احاديث سورتي الحفد والخلع المتواترة بالمعني</w:t>
            </w:r>
            <w:r>
              <w:rPr>
                <w:rStyle w:val="IndexLink"/>
                <w:rtl w:val="true"/>
              </w:rPr>
              <w:tab/>
            </w:r>
            <w:r>
              <w:rPr>
                <w:rStyle w:val="IndexLink"/>
              </w:rPr>
              <w:t>142</w:t>
            </w:r>
          </w:hyperlink>
        </w:p>
        <w:p>
          <w:pPr>
            <w:pStyle w:val="Contents5"/>
            <w:tabs>
              <w:tab w:val="clear" w:pos="7892"/>
              <w:tab w:val="right" w:pos="9026" w:leader="dot"/>
            </w:tabs>
            <w:rPr/>
          </w:pPr>
          <w:hyperlink w:anchor="__RefHeading___Toc6697567_417432637">
            <w:r>
              <w:rPr>
                <w:webHidden/>
                <w:rStyle w:val="IndexLink"/>
                <w:rtl w:val="true"/>
              </w:rPr>
              <w:t xml:space="preserve">ابن حزم يفضح </w:t>
            </w:r>
            <w:r>
              <w:rPr>
                <w:rStyle w:val="IndexLink"/>
                <w:rtl w:val="true"/>
              </w:rPr>
              <w:t>(</w:t>
            </w:r>
            <w:r>
              <w:rPr>
                <w:rStyle w:val="IndexLink"/>
                <w:rtl w:val="true"/>
              </w:rPr>
              <w:t>سورتي</w:t>
            </w:r>
            <w:r>
              <w:rPr>
                <w:rStyle w:val="IndexLink"/>
                <w:rtl w:val="true"/>
              </w:rPr>
              <w:t xml:space="preserve">) </w:t>
            </w:r>
            <w:r>
              <w:rPr>
                <w:rStyle w:val="IndexLink"/>
                <w:rtl w:val="true"/>
              </w:rPr>
              <w:t>عمر</w:t>
            </w:r>
            <w:r>
              <w:rPr>
                <w:rStyle w:val="IndexLink"/>
                <w:rtl w:val="true"/>
              </w:rPr>
              <w:t xml:space="preserve">! </w:t>
            </w:r>
            <w:r>
              <w:rPr>
                <w:rStyle w:val="IndexLink"/>
                <w:rtl w:val="true"/>
              </w:rPr>
              <w:t>و يفتي أنهما كلام غير مأثور</w:t>
            </w:r>
            <w:r>
              <w:rPr>
                <w:rStyle w:val="IndexLink"/>
                <w:rtl w:val="true"/>
              </w:rPr>
              <w:tab/>
            </w:r>
            <w:r>
              <w:rPr>
                <w:rStyle w:val="IndexLink"/>
              </w:rPr>
              <w:t>151</w:t>
            </w:r>
          </w:hyperlink>
        </w:p>
        <w:p>
          <w:pPr>
            <w:pStyle w:val="Contents5"/>
            <w:tabs>
              <w:tab w:val="clear" w:pos="7892"/>
              <w:tab w:val="right" w:pos="9026" w:leader="dot"/>
            </w:tabs>
            <w:rPr/>
          </w:pPr>
          <w:hyperlink w:anchor="__RefHeading___Toc6697569_417432637">
            <w:r>
              <w:rPr>
                <w:webHidden/>
                <w:rStyle w:val="IndexLink"/>
                <w:rtl w:val="true"/>
              </w:rPr>
              <w:t>هل نفعت كل المقويات لبقاء سورتي الخليفة</w:t>
            </w:r>
            <w:r>
              <w:rPr>
                <w:rStyle w:val="IndexLink"/>
                <w:rtl w:val="true"/>
              </w:rPr>
              <w:tab/>
            </w:r>
            <w:r>
              <w:rPr>
                <w:rStyle w:val="IndexLink"/>
              </w:rPr>
              <w:t>152</w:t>
            </w:r>
          </w:hyperlink>
        </w:p>
        <w:p>
          <w:pPr>
            <w:pStyle w:val="Contents4"/>
            <w:tabs>
              <w:tab w:val="clear" w:pos="8176"/>
              <w:tab w:val="right" w:pos="9026" w:leader="dot"/>
            </w:tabs>
            <w:rPr/>
          </w:pPr>
          <w:hyperlink w:anchor="__RefHeading___Toc6697571_417432637">
            <w:r>
              <w:rPr>
                <w:webHidden/>
                <w:rStyle w:val="IndexLink"/>
                <w:rtl w:val="true"/>
              </w:rPr>
              <w:t>القنوت في فقه الشيعة</w:t>
            </w:r>
            <w:r>
              <w:rPr>
                <w:rStyle w:val="IndexLink"/>
                <w:rtl w:val="true"/>
              </w:rPr>
              <w:tab/>
            </w:r>
            <w:r>
              <w:rPr>
                <w:rStyle w:val="IndexLink"/>
              </w:rPr>
              <w:t>155</w:t>
            </w:r>
          </w:hyperlink>
        </w:p>
        <w:p>
          <w:pPr>
            <w:pStyle w:val="Contents3"/>
            <w:tabs>
              <w:tab w:val="clear" w:pos="8459"/>
              <w:tab w:val="right" w:pos="9026" w:leader="dot"/>
            </w:tabs>
            <w:rPr/>
          </w:pPr>
          <w:hyperlink w:anchor="__RefHeading___Toc6697573_417432637">
            <w:r>
              <w:rPr>
                <w:webHidden/>
                <w:rStyle w:val="IndexLink"/>
                <w:rtl w:val="true"/>
              </w:rPr>
              <w:t>الفصل الخامس</w:t>
            </w:r>
            <w:r>
              <w:rPr>
                <w:rStyle w:val="IndexLink"/>
                <w:rtl w:val="true"/>
              </w:rPr>
              <w:t xml:space="preserve">: </w:t>
            </w:r>
            <w:r>
              <w:rPr>
                <w:rStyle w:val="IndexLink"/>
                <w:rtl w:val="true"/>
              </w:rPr>
              <w:t>محاولات تحريف مكشوفة من</w:t>
            </w:r>
            <w:r>
              <w:rPr>
                <w:rStyle w:val="IndexLink"/>
                <w:rtl w:val="true"/>
              </w:rPr>
              <w:t xml:space="preserve">.. </w:t>
            </w:r>
            <w:r>
              <w:rPr>
                <w:rStyle w:val="IndexLink"/>
                <w:rtl w:val="true"/>
              </w:rPr>
              <w:t>خليفة النبي</w:t>
            </w:r>
            <w:r>
              <w:rPr>
                <w:rStyle w:val="IndexLink"/>
                <w:rtl w:val="true"/>
              </w:rPr>
              <w:tab/>
            </w:r>
            <w:r>
              <w:rPr>
                <w:rStyle w:val="IndexLink"/>
              </w:rPr>
              <w:t>160</w:t>
            </w:r>
          </w:hyperlink>
        </w:p>
        <w:p>
          <w:pPr>
            <w:pStyle w:val="Contents3"/>
            <w:tabs>
              <w:tab w:val="clear" w:pos="8459"/>
              <w:tab w:val="right" w:pos="9026" w:leader="dot"/>
            </w:tabs>
            <w:rPr/>
          </w:pPr>
          <w:hyperlink w:anchor="__RefHeading___Toc6697575_417432637">
            <w:r>
              <w:rPr>
                <w:webHidden/>
                <w:rStyle w:val="IndexLink"/>
                <w:rtl w:val="true"/>
              </w:rPr>
              <w:t>الفصل السادس</w:t>
            </w:r>
            <w:r>
              <w:rPr>
                <w:rStyle w:val="IndexLink"/>
                <w:rtl w:val="true"/>
              </w:rPr>
              <w:t xml:space="preserve">: </w:t>
            </w:r>
            <w:r>
              <w:rPr>
                <w:rStyle w:val="IndexLink"/>
                <w:rtl w:val="true"/>
              </w:rPr>
              <w:t>آيات زعم عمر و عائشة أنها من القرآن</w:t>
            </w:r>
            <w:r>
              <w:rPr>
                <w:rStyle w:val="IndexLink"/>
                <w:rtl w:val="true"/>
              </w:rPr>
              <w:tab/>
            </w:r>
            <w:r>
              <w:rPr>
                <w:rStyle w:val="IndexLink"/>
              </w:rPr>
              <w:t>176</w:t>
            </w:r>
          </w:hyperlink>
        </w:p>
        <w:p>
          <w:pPr>
            <w:pStyle w:val="Contents4"/>
            <w:tabs>
              <w:tab w:val="clear" w:pos="8176"/>
              <w:tab w:val="right" w:pos="9026" w:leader="dot"/>
            </w:tabs>
            <w:rPr/>
          </w:pPr>
          <w:hyperlink w:anchor="__RefHeading___Toc6697577_417432637">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6697579_417432637">
            <w:r>
              <w:rPr>
                <w:webHidden/>
                <w:rStyle w:val="IndexLink"/>
                <w:rtl w:val="true"/>
              </w:rPr>
              <w:t>آيات زعم عمر وعائشة أنها من القرآن</w:t>
            </w:r>
            <w:r>
              <w:rPr>
                <w:rStyle w:val="IndexLink"/>
                <w:rtl w:val="true"/>
              </w:rPr>
              <w:t>!</w:t>
              <w:tab/>
            </w:r>
            <w:r>
              <w:rPr>
                <w:rStyle w:val="IndexLink"/>
              </w:rPr>
              <w:t>178</w:t>
            </w:r>
          </w:hyperlink>
        </w:p>
        <w:p>
          <w:pPr>
            <w:pStyle w:val="Contents5"/>
            <w:tabs>
              <w:tab w:val="clear" w:pos="7892"/>
              <w:tab w:val="right" w:pos="9026" w:leader="dot"/>
            </w:tabs>
            <w:rPr/>
          </w:pPr>
          <w:hyperlink w:anchor="__RefHeading___Toc6697581_417432637">
            <w:r>
              <w:rPr>
                <w:webHidden/>
                <w:rStyle w:val="IndexLink"/>
                <w:rtl w:val="true"/>
              </w:rPr>
              <w:t>آية الرجم، و آية الشيخ والشيخة</w:t>
            </w:r>
            <w:r>
              <w:rPr>
                <w:rStyle w:val="IndexLink"/>
                <w:rtl w:val="true"/>
              </w:rPr>
              <w:tab/>
            </w:r>
            <w:r>
              <w:rPr>
                <w:rStyle w:val="IndexLink"/>
              </w:rPr>
              <w:t>178</w:t>
            </w:r>
          </w:hyperlink>
        </w:p>
        <w:p>
          <w:pPr>
            <w:pStyle w:val="Contents5"/>
            <w:tabs>
              <w:tab w:val="clear" w:pos="7892"/>
              <w:tab w:val="right" w:pos="9026" w:leader="dot"/>
            </w:tabs>
            <w:rPr/>
          </w:pPr>
          <w:hyperlink w:anchor="__RefHeading___Toc6697583_417432637">
            <w:r>
              <w:rPr>
                <w:webHidden/>
                <w:rStyle w:val="IndexLink"/>
                <w:rtl w:val="true"/>
              </w:rPr>
              <w:t>آية لا ترغبوا عن آبائكم</w:t>
            </w:r>
            <w:r>
              <w:rPr>
                <w:rStyle w:val="IndexLink"/>
                <w:rtl w:val="true"/>
              </w:rPr>
              <w:tab/>
            </w:r>
            <w:r>
              <w:rPr>
                <w:rStyle w:val="IndexLink"/>
              </w:rPr>
              <w:t>180</w:t>
            </w:r>
          </w:hyperlink>
        </w:p>
        <w:p>
          <w:pPr>
            <w:pStyle w:val="Contents5"/>
            <w:tabs>
              <w:tab w:val="clear" w:pos="7892"/>
              <w:tab w:val="right" w:pos="9026" w:leader="dot"/>
            </w:tabs>
            <w:rPr/>
          </w:pPr>
          <w:hyperlink w:anchor="__RefHeading___Toc6697585_417432637">
            <w:r>
              <w:rPr>
                <w:webHidden/>
                <w:rStyle w:val="IndexLink"/>
                <w:rtl w:val="true"/>
              </w:rPr>
              <w:t>آية</w:t>
            </w:r>
            <w:r>
              <w:rPr>
                <w:rStyle w:val="IndexLink"/>
                <w:rtl w:val="true"/>
              </w:rPr>
              <w:t xml:space="preserve">: </w:t>
            </w:r>
            <w:r>
              <w:rPr>
                <w:rStyle w:val="IndexLink"/>
                <w:rtl w:val="true"/>
              </w:rPr>
              <w:t>حق جهاده في آخر الزمان</w:t>
            </w:r>
            <w:r>
              <w:rPr>
                <w:rStyle w:val="IndexLink"/>
                <w:rtl w:val="true"/>
              </w:rPr>
              <w:tab/>
            </w:r>
            <w:r>
              <w:rPr>
                <w:rStyle w:val="IndexLink"/>
              </w:rPr>
              <w:t>182</w:t>
            </w:r>
          </w:hyperlink>
        </w:p>
        <w:p>
          <w:pPr>
            <w:pStyle w:val="Contents5"/>
            <w:tabs>
              <w:tab w:val="clear" w:pos="7892"/>
              <w:tab w:val="right" w:pos="9026" w:leader="dot"/>
            </w:tabs>
            <w:rPr/>
          </w:pPr>
          <w:hyperlink w:anchor="__RefHeading___Toc6697587_417432637">
            <w:r>
              <w:rPr>
                <w:webHidden/>
                <w:rStyle w:val="IndexLink"/>
                <w:rtl w:val="true"/>
              </w:rPr>
              <w:t>آية</w:t>
            </w:r>
            <w:r>
              <w:rPr>
                <w:rStyle w:val="IndexLink"/>
                <w:rtl w:val="true"/>
              </w:rPr>
              <w:t xml:space="preserve">: </w:t>
            </w:r>
            <w:r>
              <w:rPr>
                <w:rStyle w:val="IndexLink"/>
                <w:rtl w:val="true"/>
              </w:rPr>
              <w:t>الولد للفراش</w:t>
            </w:r>
            <w:r>
              <w:rPr>
                <w:rStyle w:val="IndexLink"/>
                <w:rtl w:val="true"/>
              </w:rPr>
              <w:tab/>
            </w:r>
            <w:r>
              <w:rPr>
                <w:rStyle w:val="IndexLink"/>
              </w:rPr>
              <w:t>184</w:t>
            </w:r>
          </w:hyperlink>
        </w:p>
        <w:p>
          <w:pPr>
            <w:pStyle w:val="Contents5"/>
            <w:tabs>
              <w:tab w:val="clear" w:pos="7892"/>
              <w:tab w:val="right" w:pos="9026" w:leader="dot"/>
            </w:tabs>
            <w:rPr/>
          </w:pPr>
          <w:hyperlink w:anchor="__RefHeading___Toc6697589_417432637">
            <w:r>
              <w:rPr>
                <w:webHidden/>
                <w:rStyle w:val="IndexLink"/>
                <w:rtl w:val="true"/>
              </w:rPr>
              <w:t>آية</w:t>
            </w:r>
            <w:r>
              <w:rPr>
                <w:rStyle w:val="IndexLink"/>
                <w:rtl w:val="true"/>
              </w:rPr>
              <w:t xml:space="preserve">: </w:t>
            </w:r>
            <w:r>
              <w:rPr>
                <w:rStyle w:val="IndexLink"/>
                <w:rtl w:val="true"/>
              </w:rPr>
              <w:t>لو كان لابن آدم واديان</w:t>
            </w:r>
            <w:r>
              <w:rPr>
                <w:rStyle w:val="IndexLink"/>
                <w:rtl w:val="true"/>
              </w:rPr>
              <w:tab/>
            </w:r>
            <w:r>
              <w:rPr>
                <w:rStyle w:val="IndexLink"/>
              </w:rPr>
              <w:t>185</w:t>
            </w:r>
          </w:hyperlink>
        </w:p>
        <w:p>
          <w:pPr>
            <w:pStyle w:val="Contents5"/>
            <w:tabs>
              <w:tab w:val="clear" w:pos="7892"/>
              <w:tab w:val="right" w:pos="9026" w:leader="dot"/>
            </w:tabs>
            <w:rPr/>
          </w:pPr>
          <w:hyperlink w:anchor="__RefHeading___Toc6697591_417432637">
            <w:r>
              <w:rPr>
                <w:webHidden/>
                <w:rStyle w:val="IndexLink"/>
                <w:rtl w:val="true"/>
              </w:rPr>
              <w:t>التسبيحات الأربع من القرآن</w:t>
            </w:r>
            <w:r>
              <w:rPr>
                <w:rStyle w:val="IndexLink"/>
                <w:rtl w:val="true"/>
              </w:rPr>
              <w:tab/>
            </w:r>
            <w:r>
              <w:rPr>
                <w:rStyle w:val="IndexLink"/>
              </w:rPr>
              <w:t>188</w:t>
            </w:r>
          </w:hyperlink>
        </w:p>
        <w:p>
          <w:pPr>
            <w:pStyle w:val="Contents5"/>
            <w:tabs>
              <w:tab w:val="clear" w:pos="7892"/>
              <w:tab w:val="right" w:pos="9026" w:leader="dot"/>
            </w:tabs>
            <w:rPr/>
          </w:pPr>
          <w:hyperlink w:anchor="__RefHeading___Toc6697593_417432637">
            <w:r>
              <w:rPr>
                <w:webHidden/>
                <w:rStyle w:val="IndexLink"/>
                <w:rtl w:val="true"/>
              </w:rPr>
              <w:t>آية</w:t>
            </w:r>
            <w:r>
              <w:rPr>
                <w:rStyle w:val="IndexLink"/>
                <w:rtl w:val="true"/>
              </w:rPr>
              <w:t xml:space="preserve">: </w:t>
            </w:r>
            <w:r>
              <w:rPr>
                <w:rStyle w:val="IndexLink"/>
                <w:rtl w:val="true"/>
              </w:rPr>
              <w:t>ألا بلغوا قومنا</w:t>
            </w:r>
            <w:r>
              <w:rPr>
                <w:rStyle w:val="IndexLink"/>
                <w:rtl w:val="true"/>
              </w:rPr>
              <w:t>..</w:t>
              <w:tab/>
            </w:r>
            <w:r>
              <w:rPr>
                <w:rStyle w:val="IndexLink"/>
              </w:rPr>
              <w:t>189</w:t>
            </w:r>
          </w:hyperlink>
        </w:p>
        <w:p>
          <w:pPr>
            <w:pStyle w:val="Contents5"/>
            <w:tabs>
              <w:tab w:val="clear" w:pos="7892"/>
              <w:tab w:val="right" w:pos="9026" w:leader="dot"/>
            </w:tabs>
            <w:rPr/>
          </w:pPr>
          <w:hyperlink w:anchor="__RefHeading___Toc6697595_417432637">
            <w:r>
              <w:rPr>
                <w:webHidden/>
                <w:rStyle w:val="IndexLink"/>
                <w:rtl w:val="true"/>
              </w:rPr>
              <w:t>آية عائشة التي أكلتها السخلة</w:t>
            </w:r>
            <w:r>
              <w:rPr>
                <w:rStyle w:val="IndexLink"/>
                <w:rtl w:val="true"/>
              </w:rPr>
              <w:tab/>
            </w:r>
            <w:r>
              <w:rPr>
                <w:rStyle w:val="IndexLink"/>
              </w:rPr>
              <w:t>189</w:t>
            </w:r>
          </w:hyperlink>
        </w:p>
        <w:p>
          <w:pPr>
            <w:pStyle w:val="Contents3"/>
            <w:tabs>
              <w:tab w:val="clear" w:pos="8459"/>
              <w:tab w:val="right" w:pos="9026" w:leader="dot"/>
            </w:tabs>
            <w:rPr/>
          </w:pPr>
          <w:hyperlink w:anchor="__RefHeading___Toc6697597_417432637">
            <w:r>
              <w:rPr>
                <w:webHidden/>
                <w:rStyle w:val="IndexLink"/>
                <w:rtl w:val="true"/>
              </w:rPr>
              <w:t>الفصل السابع</w:t>
            </w:r>
            <w:r>
              <w:rPr>
                <w:rStyle w:val="IndexLink"/>
                <w:rtl w:val="true"/>
              </w:rPr>
              <w:t xml:space="preserve">: </w:t>
            </w:r>
            <w:r>
              <w:rPr>
                <w:rStyle w:val="IndexLink"/>
                <w:rtl w:val="true"/>
              </w:rPr>
              <w:t xml:space="preserve">ظلم المذاهب السنية للبسملة ، ومحاولاتها إنكارها </w:t>
            </w:r>
            <w:r>
              <w:rPr>
                <w:rStyle w:val="IndexLink"/>
                <w:rtl w:val="true"/>
              </w:rPr>
              <w:t>!</w:t>
              <w:tab/>
            </w:r>
            <w:r>
              <w:rPr>
                <w:rStyle w:val="IndexLink"/>
              </w:rPr>
              <w:t>228</w:t>
            </w:r>
          </w:hyperlink>
        </w:p>
        <w:p>
          <w:pPr>
            <w:pStyle w:val="Contents3"/>
            <w:tabs>
              <w:tab w:val="clear" w:pos="8459"/>
              <w:tab w:val="right" w:pos="9026" w:leader="dot"/>
            </w:tabs>
            <w:rPr/>
          </w:pPr>
          <w:hyperlink w:anchor="__RefHeading___Toc6697599_417432637">
            <w:r>
              <w:rPr>
                <w:webHidden/>
                <w:rStyle w:val="IndexLink"/>
                <w:rtl w:val="true"/>
              </w:rPr>
              <w:t>الفصل الثامن</w:t>
            </w:r>
            <w:r>
              <w:rPr>
                <w:rStyle w:val="IndexLink"/>
                <w:rtl w:val="true"/>
              </w:rPr>
              <w:t xml:space="preserve">: </w:t>
            </w:r>
            <w:r>
              <w:rPr>
                <w:rStyle w:val="IndexLink"/>
                <w:rtl w:val="true"/>
              </w:rPr>
              <w:t>حكم من يقول بوقوع التحريف في القرآن</w:t>
            </w:r>
            <w:r>
              <w:rPr>
                <w:rStyle w:val="IndexLink"/>
                <w:rtl w:val="true"/>
              </w:rPr>
              <w:tab/>
            </w:r>
            <w:r>
              <w:rPr>
                <w:rStyle w:val="IndexLink"/>
              </w:rPr>
              <w:t>246</w:t>
            </w:r>
          </w:hyperlink>
        </w:p>
        <w:p>
          <w:pPr>
            <w:pStyle w:val="Contents3"/>
            <w:tabs>
              <w:tab w:val="clear" w:pos="8459"/>
              <w:tab w:val="right" w:pos="9026" w:leader="dot"/>
            </w:tabs>
            <w:rPr/>
          </w:pPr>
          <w:hyperlink w:anchor="__RefHeading___Toc6697601_417432637">
            <w:r>
              <w:rPr>
                <w:webHidden/>
                <w:rStyle w:val="IndexLink"/>
                <w:rtl w:val="true"/>
              </w:rPr>
              <w:t>الفصل التاسع</w:t>
            </w:r>
            <w:r>
              <w:rPr>
                <w:rStyle w:val="IndexLink"/>
                <w:rtl w:val="true"/>
              </w:rPr>
              <w:t xml:space="preserve">: </w:t>
            </w:r>
            <w:r>
              <w:rPr>
                <w:rStyle w:val="IndexLink"/>
                <w:rtl w:val="true"/>
              </w:rPr>
              <w:t>مصحفنا الفعلي مكتوب عن مصحف علي</w:t>
            </w:r>
            <w:r>
              <w:rPr>
                <w:rStyle w:val="IndexLink"/>
                <w:rtl w:val="true"/>
              </w:rPr>
              <w:tab/>
            </w:r>
            <w:r>
              <w:rPr>
                <w:rStyle w:val="IndexLink"/>
              </w:rPr>
              <w:t>268</w:t>
            </w:r>
          </w:hyperlink>
        </w:p>
        <w:p>
          <w:pPr>
            <w:pStyle w:val="Contents4"/>
            <w:tabs>
              <w:tab w:val="clear" w:pos="8176"/>
              <w:tab w:val="right" w:pos="9026" w:leader="dot"/>
            </w:tabs>
            <w:rPr/>
          </w:pPr>
          <w:hyperlink w:anchor="__RefHeading___Toc6697603_417432637">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6697605_417432637">
            <w:r>
              <w:rPr>
                <w:webHidden/>
                <w:rStyle w:val="IndexLink"/>
                <w:rtl w:val="true"/>
              </w:rPr>
              <w:t>مصحفنا الفعلي مكتوب عن مصحف علي</w:t>
            </w:r>
            <w:r>
              <w:rPr>
                <w:rStyle w:val="IndexLink"/>
                <w:rtl w:val="true"/>
              </w:rPr>
              <w:tab/>
            </w:r>
            <w:r>
              <w:rPr>
                <w:rStyle w:val="IndexLink"/>
              </w:rPr>
              <w:t>270</w:t>
            </w:r>
          </w:hyperlink>
        </w:p>
        <w:p>
          <w:pPr>
            <w:pStyle w:val="Contents4"/>
            <w:tabs>
              <w:tab w:val="clear" w:pos="8176"/>
              <w:tab w:val="right" w:pos="9026" w:leader="dot"/>
            </w:tabs>
            <w:rPr/>
          </w:pPr>
          <w:hyperlink w:anchor="__RefHeading___Toc6697607_417432637">
            <w:r>
              <w:rPr>
                <w:webHidden/>
                <w:rStyle w:val="IndexLink"/>
                <w:rtl w:val="true"/>
              </w:rPr>
              <w:t>لم يكتبوا المصحف الإمام عن صحف حفصة أو نسخة عمر</w:t>
            </w:r>
            <w:r>
              <w:rPr>
                <w:rStyle w:val="IndexLink"/>
                <w:rtl w:val="true"/>
              </w:rPr>
              <w:tab/>
            </w:r>
            <w:r>
              <w:rPr>
                <w:rStyle w:val="IndexLink"/>
              </w:rPr>
              <w:t>271</w:t>
            </w:r>
          </w:hyperlink>
        </w:p>
        <w:p>
          <w:pPr>
            <w:pStyle w:val="Contents4"/>
            <w:tabs>
              <w:tab w:val="clear" w:pos="8176"/>
              <w:tab w:val="right" w:pos="9026" w:leader="dot"/>
            </w:tabs>
            <w:rPr/>
          </w:pPr>
          <w:hyperlink w:anchor="__RefHeading___Toc6697609_417432637">
            <w:r>
              <w:rPr>
                <w:webHidden/>
                <w:rStyle w:val="IndexLink"/>
                <w:rtl w:val="true"/>
              </w:rPr>
              <w:t>و لم يكتبوا المصحف الإمام عن مصحف عائشة</w:t>
            </w:r>
            <w:r>
              <w:rPr>
                <w:rStyle w:val="IndexLink"/>
                <w:rtl w:val="true"/>
              </w:rPr>
              <w:tab/>
            </w:r>
            <w:r>
              <w:rPr>
                <w:rStyle w:val="IndexLink"/>
              </w:rPr>
              <w:t>277</w:t>
            </w:r>
          </w:hyperlink>
        </w:p>
        <w:p>
          <w:pPr>
            <w:pStyle w:val="Contents4"/>
            <w:tabs>
              <w:tab w:val="clear" w:pos="8176"/>
              <w:tab w:val="right" w:pos="9026" w:leader="dot"/>
            </w:tabs>
            <w:rPr/>
          </w:pPr>
          <w:hyperlink w:anchor="__RefHeading___Toc6697611_417432637">
            <w:r>
              <w:rPr>
                <w:webHidden/>
                <w:rStyle w:val="IndexLink"/>
                <w:rtl w:val="true"/>
              </w:rPr>
              <w:t>قرآننا الفعلي هو نسخة علي بن أبي طالب</w:t>
            </w:r>
            <w:r>
              <w:rPr>
                <w:rStyle w:val="IndexLink"/>
                <w:rtl w:val="true"/>
              </w:rPr>
              <w:tab/>
            </w:r>
            <w:r>
              <w:rPr>
                <w:rStyle w:val="IndexLink"/>
              </w:rPr>
              <w:t>279</w:t>
            </w:r>
          </w:hyperlink>
        </w:p>
        <w:p>
          <w:pPr>
            <w:pStyle w:val="Contents4"/>
            <w:tabs>
              <w:tab w:val="clear" w:pos="8176"/>
              <w:tab w:val="right" w:pos="9026" w:leader="dot"/>
            </w:tabs>
            <w:rPr/>
          </w:pPr>
          <w:hyperlink w:anchor="__RefHeading___Toc6697613_417432637">
            <w:r>
              <w:rPr>
                <w:webHidden/>
                <w:rStyle w:val="IndexLink"/>
                <w:rtl w:val="true"/>
              </w:rPr>
              <w:t>ليس في قرآننا الفعلي لحن و لا غلط</w:t>
            </w:r>
            <w:r>
              <w:rPr>
                <w:rStyle w:val="IndexLink"/>
                <w:rtl w:val="true"/>
              </w:rPr>
              <w:tab/>
            </w:r>
            <w:r>
              <w:rPr>
                <w:rStyle w:val="IndexLink"/>
              </w:rPr>
              <w:t>284</w:t>
            </w:r>
          </w:hyperlink>
        </w:p>
        <w:p>
          <w:pPr>
            <w:pStyle w:val="Contents4"/>
            <w:tabs>
              <w:tab w:val="clear" w:pos="8176"/>
              <w:tab w:val="right" w:pos="9026" w:leader="dot"/>
            </w:tabs>
            <w:rPr/>
          </w:pPr>
          <w:hyperlink w:anchor="__RefHeading___Toc6697615_417432637">
            <w:r>
              <w:rPr>
                <w:webHidden/>
                <w:rStyle w:val="IndexLink"/>
                <w:rtl w:val="true"/>
              </w:rPr>
              <w:t>نسختان من القرآن عند علي</w:t>
            </w:r>
            <w:r>
              <w:rPr>
                <w:rStyle w:val="IndexLink"/>
                <w:rtl w:val="true"/>
              </w:rPr>
              <w:tab/>
            </w:r>
            <w:r>
              <w:rPr>
                <w:rStyle w:val="IndexLink"/>
              </w:rPr>
              <w:t>288</w:t>
            </w:r>
          </w:hyperlink>
        </w:p>
        <w:p>
          <w:pPr>
            <w:pStyle w:val="Contents4"/>
            <w:tabs>
              <w:tab w:val="clear" w:pos="8176"/>
              <w:tab w:val="right" w:pos="9026" w:leader="dot"/>
            </w:tabs>
            <w:rPr/>
          </w:pPr>
          <w:hyperlink w:anchor="__RefHeading___Toc6697617_417432637">
            <w:r>
              <w:rPr>
                <w:webHidden/>
                <w:rStyle w:val="IndexLink"/>
                <w:rtl w:val="true"/>
              </w:rPr>
              <w:t>اسرار ترتيب القرآن لم تكتشف بعد</w:t>
            </w:r>
            <w:r>
              <w:rPr>
                <w:rStyle w:val="IndexLink"/>
                <w:rtl w:val="true"/>
              </w:rPr>
              <w:tab/>
            </w:r>
            <w:r>
              <w:rPr>
                <w:rStyle w:val="IndexLink"/>
              </w:rPr>
              <w:t>302</w:t>
            </w:r>
          </w:hyperlink>
        </w:p>
        <w:p>
          <w:pPr>
            <w:pStyle w:val="Contents3"/>
            <w:tabs>
              <w:tab w:val="clear" w:pos="8459"/>
              <w:tab w:val="right" w:pos="9026" w:leader="dot"/>
            </w:tabs>
            <w:rPr/>
          </w:pPr>
          <w:hyperlink w:anchor="__RefHeading___Toc6697619_417432637">
            <w:r>
              <w:rPr>
                <w:webHidden/>
                <w:rStyle w:val="IndexLink"/>
                <w:rtl w:val="true"/>
              </w:rPr>
              <w:t>الفصل العاشر</w:t>
            </w:r>
            <w:r>
              <w:rPr>
                <w:rStyle w:val="IndexLink"/>
                <w:rtl w:val="true"/>
              </w:rPr>
              <w:t xml:space="preserve">: </w:t>
            </w:r>
            <w:r>
              <w:rPr>
                <w:rStyle w:val="IndexLink"/>
                <w:rtl w:val="true"/>
              </w:rPr>
              <w:t>روايات نقص القرآن و زيادته في مصادر الشيعة</w:t>
            </w:r>
            <w:r>
              <w:rPr>
                <w:rStyle w:val="IndexLink"/>
                <w:rtl w:val="true"/>
              </w:rPr>
              <w:tab/>
            </w:r>
            <w:r>
              <w:rPr>
                <w:rStyle w:val="IndexLink"/>
              </w:rPr>
              <w:t>308</w:t>
            </w:r>
          </w:hyperlink>
        </w:p>
        <w:p>
          <w:pPr>
            <w:pStyle w:val="Contents4"/>
            <w:tabs>
              <w:tab w:val="clear" w:pos="8176"/>
              <w:tab w:val="right" w:pos="9026" w:leader="dot"/>
            </w:tabs>
            <w:rPr/>
          </w:pPr>
          <w:hyperlink w:anchor="__RefHeading___Toc6697621_417432637">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6697623_417432637">
            <w:r>
              <w:rPr>
                <w:webHidden/>
                <w:rStyle w:val="IndexLink"/>
                <w:rtl w:val="true"/>
              </w:rPr>
              <w:t>روايات نقص القرآن و زيادته في مصادر الشيعة</w:t>
            </w:r>
            <w:r>
              <w:rPr>
                <w:rStyle w:val="IndexLink"/>
                <w:rtl w:val="true"/>
              </w:rPr>
              <w:tab/>
            </w:r>
            <w:r>
              <w:rPr>
                <w:rStyle w:val="IndexLink"/>
              </w:rPr>
              <w:t>310</w:t>
            </w:r>
          </w:hyperlink>
        </w:p>
        <w:p>
          <w:pPr>
            <w:pStyle w:val="Contents4"/>
            <w:tabs>
              <w:tab w:val="clear" w:pos="8176"/>
              <w:tab w:val="right" w:pos="9026" w:leader="dot"/>
            </w:tabs>
            <w:rPr/>
          </w:pPr>
          <w:hyperlink w:anchor="__RefHeading___Toc6697625_417432637">
            <w:r>
              <w:rPr>
                <w:webHidden/>
                <w:rStyle w:val="IndexLink"/>
                <w:rtl w:val="true"/>
              </w:rPr>
              <w:t>حول تفسير علي بن إبراهيم القمي</w:t>
            </w:r>
            <w:r>
              <w:rPr>
                <w:rStyle w:val="IndexLink"/>
                <w:rtl w:val="true"/>
              </w:rPr>
              <w:tab/>
            </w:r>
            <w:r>
              <w:rPr>
                <w:rStyle w:val="IndexLink"/>
              </w:rPr>
              <w:t>369</w:t>
            </w:r>
          </w:hyperlink>
        </w:p>
        <w:p>
          <w:pPr>
            <w:pStyle w:val="Contents3"/>
            <w:tabs>
              <w:tab w:val="clear" w:pos="8459"/>
              <w:tab w:val="right" w:pos="9026" w:leader="dot"/>
            </w:tabs>
            <w:rPr/>
          </w:pPr>
          <w:hyperlink w:anchor="__RefHeading___Toc6697627_417432637">
            <w:r>
              <w:rPr>
                <w:webHidden/>
                <w:rStyle w:val="IndexLink"/>
                <w:rtl w:val="true"/>
              </w:rPr>
              <w:t>الفصل الحادي عشر</w:t>
            </w:r>
            <w:r>
              <w:rPr>
                <w:rStyle w:val="IndexLink"/>
                <w:rtl w:val="true"/>
              </w:rPr>
              <w:t xml:space="preserve">: </w:t>
            </w:r>
            <w:r>
              <w:rPr>
                <w:rStyle w:val="IndexLink"/>
                <w:rtl w:val="true"/>
              </w:rPr>
              <w:t>اتهامهم مراجع الشيعة المعاصرين بالقول بالتحريف</w:t>
            </w:r>
            <w:r>
              <w:rPr>
                <w:rStyle w:val="IndexLink"/>
                <w:rtl w:val="true"/>
              </w:rPr>
              <w:tab/>
            </w:r>
            <w:r>
              <w:rPr>
                <w:rStyle w:val="IndexLink"/>
              </w:rPr>
              <w:t>372</w:t>
            </w:r>
          </w:hyperlink>
        </w:p>
        <w:p>
          <w:pPr>
            <w:pStyle w:val="Contents4"/>
            <w:tabs>
              <w:tab w:val="clear" w:pos="8176"/>
              <w:tab w:val="right" w:pos="9026" w:leader="dot"/>
            </w:tabs>
            <w:rPr/>
          </w:pPr>
          <w:hyperlink w:anchor="__RefHeading___Toc6697629_417432637">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6697631_417432637">
            <w:r>
              <w:rPr>
                <w:webHidden/>
                <w:rStyle w:val="IndexLink"/>
                <w:rtl w:val="true"/>
              </w:rPr>
              <w:t>اتهامهم مراجع الشيعة المعاصرين بالقول بالتحريف</w:t>
            </w:r>
            <w:r>
              <w:rPr>
                <w:rStyle w:val="IndexLink"/>
                <w:rtl w:val="true"/>
              </w:rPr>
              <w:tab/>
            </w:r>
            <w:r>
              <w:rPr>
                <w:rStyle w:val="IndexLink"/>
              </w:rPr>
              <w:t>374</w:t>
            </w:r>
          </w:hyperlink>
        </w:p>
        <w:p>
          <w:pPr>
            <w:pStyle w:val="Contents4"/>
            <w:tabs>
              <w:tab w:val="clear" w:pos="8176"/>
              <w:tab w:val="right" w:pos="9026" w:leader="dot"/>
            </w:tabs>
            <w:rPr/>
          </w:pPr>
          <w:hyperlink w:anchor="__RefHeading___Toc6697633_417432637">
            <w:r>
              <w:rPr>
                <w:webHidden/>
                <w:rStyle w:val="IndexLink"/>
                <w:rtl w:val="true"/>
              </w:rPr>
              <w:t>التهمة الجديدة القديمة</w:t>
            </w:r>
            <w:r>
              <w:rPr>
                <w:rStyle w:val="IndexLink"/>
                <w:rtl w:val="true"/>
              </w:rPr>
              <w:tab/>
            </w:r>
            <w:r>
              <w:rPr>
                <w:rStyle w:val="IndexLink"/>
              </w:rPr>
              <w:t>376</w:t>
            </w:r>
          </w:hyperlink>
        </w:p>
        <w:p>
          <w:pPr>
            <w:pStyle w:val="Contents4"/>
            <w:tabs>
              <w:tab w:val="clear" w:pos="8176"/>
              <w:tab w:val="right" w:pos="9026" w:leader="dot"/>
            </w:tabs>
            <w:rPr/>
          </w:pPr>
          <w:hyperlink w:anchor="__RefHeading___Toc6697635_417432637">
            <w:r>
              <w:rPr>
                <w:webHidden/>
                <w:rStyle w:val="IndexLink"/>
                <w:rtl w:val="true"/>
              </w:rPr>
              <w:t>نموذج من نصوص التهمة</w:t>
            </w:r>
            <w:r>
              <w:rPr>
                <w:rStyle w:val="IndexLink"/>
                <w:rtl w:val="true"/>
              </w:rPr>
              <w:tab/>
            </w:r>
            <w:r>
              <w:rPr>
                <w:rStyle w:val="IndexLink"/>
              </w:rPr>
              <w:t>377</w:t>
            </w:r>
          </w:hyperlink>
        </w:p>
        <w:p>
          <w:pPr>
            <w:pStyle w:val="Contents4"/>
            <w:tabs>
              <w:tab w:val="clear" w:pos="8176"/>
              <w:tab w:val="right" w:pos="9026" w:leader="dot"/>
            </w:tabs>
            <w:rPr/>
          </w:pPr>
          <w:hyperlink w:anchor="__RefHeading___Toc6697637_417432637">
            <w:r>
              <w:rPr>
                <w:webHidden/>
                <w:rStyle w:val="IndexLink"/>
                <w:rtl w:val="true"/>
              </w:rPr>
              <w:t>الهدف من تحويل المسألة النظرية إلي مسألة عملية</w:t>
            </w:r>
            <w:r>
              <w:rPr>
                <w:rStyle w:val="IndexLink"/>
                <w:rtl w:val="true"/>
              </w:rPr>
              <w:tab/>
            </w:r>
            <w:r>
              <w:rPr>
                <w:rStyle w:val="IndexLink"/>
              </w:rPr>
              <w:t>378</w:t>
            </w:r>
          </w:hyperlink>
        </w:p>
        <w:p>
          <w:pPr>
            <w:pStyle w:val="Contents4"/>
            <w:tabs>
              <w:tab w:val="clear" w:pos="8176"/>
              <w:tab w:val="right" w:pos="9026" w:leader="dot"/>
            </w:tabs>
            <w:rPr/>
          </w:pPr>
          <w:hyperlink w:anchor="__RefHeading___Toc6697639_417432637">
            <w:r>
              <w:rPr>
                <w:webHidden/>
                <w:rStyle w:val="IndexLink"/>
                <w:rtl w:val="true"/>
              </w:rPr>
              <w:t>خلاصة ردود علماء الشيعة</w:t>
            </w:r>
            <w:r>
              <w:rPr>
                <w:rStyle w:val="IndexLink"/>
                <w:rtl w:val="true"/>
              </w:rPr>
              <w:tab/>
            </w:r>
            <w:r>
              <w:rPr>
                <w:rStyle w:val="IndexLink"/>
              </w:rPr>
              <w:t>380</w:t>
            </w:r>
          </w:hyperlink>
        </w:p>
        <w:p>
          <w:pPr>
            <w:pStyle w:val="Contents4"/>
            <w:tabs>
              <w:tab w:val="clear" w:pos="8176"/>
              <w:tab w:val="right" w:pos="9026" w:leader="dot"/>
            </w:tabs>
            <w:rPr/>
          </w:pPr>
          <w:hyperlink w:anchor="__RefHeading___Toc6697641_417432637">
            <w:r>
              <w:rPr>
                <w:webHidden/>
                <w:rStyle w:val="IndexLink"/>
                <w:rtl w:val="true"/>
              </w:rPr>
              <w:t>ضاع من القرآن أكثره برأي الخليفة</w:t>
            </w:r>
            <w:r>
              <w:rPr>
                <w:rStyle w:val="IndexLink"/>
                <w:rtl w:val="true"/>
              </w:rPr>
              <w:tab/>
            </w:r>
            <w:r>
              <w:rPr>
                <w:rStyle w:val="IndexLink"/>
              </w:rPr>
              <w:t>395</w:t>
            </w:r>
          </w:hyperlink>
        </w:p>
        <w:p>
          <w:pPr>
            <w:pStyle w:val="Contents3"/>
            <w:tabs>
              <w:tab w:val="clear" w:pos="8459"/>
              <w:tab w:val="right" w:pos="9026" w:leader="dot"/>
            </w:tabs>
            <w:rPr/>
          </w:pPr>
          <w:hyperlink w:anchor="__RefHeading___Toc6697643_417432637">
            <w:r>
              <w:rPr>
                <w:webHidden/>
                <w:rStyle w:val="IndexLink"/>
                <w:rtl w:val="true"/>
              </w:rPr>
              <w:t>الفصل الثاني عشر</w:t>
            </w:r>
            <w:r>
              <w:rPr>
                <w:rStyle w:val="IndexLink"/>
                <w:rtl w:val="true"/>
              </w:rPr>
              <w:t xml:space="preserve">: </w:t>
            </w:r>
            <w:r>
              <w:rPr>
                <w:rStyle w:val="IndexLink"/>
                <w:rtl w:val="true"/>
              </w:rPr>
              <w:t>الثقلان</w:t>
            </w:r>
            <w:r>
              <w:rPr>
                <w:rStyle w:val="IndexLink"/>
                <w:rtl w:val="true"/>
              </w:rPr>
              <w:t xml:space="preserve">.. </w:t>
            </w:r>
            <w:r>
              <w:rPr>
                <w:rStyle w:val="IndexLink"/>
                <w:rtl w:val="true"/>
              </w:rPr>
              <w:t>القرآن والعترة</w:t>
            </w:r>
            <w:r>
              <w:rPr>
                <w:rStyle w:val="IndexLink"/>
                <w:rtl w:val="true"/>
              </w:rPr>
              <w:tab/>
            </w:r>
            <w:r>
              <w:rPr>
                <w:rStyle w:val="IndexLink"/>
              </w:rPr>
              <w:t>408</w:t>
            </w:r>
          </w:hyperlink>
        </w:p>
        <w:p>
          <w:pPr>
            <w:pStyle w:val="Contents4"/>
            <w:tabs>
              <w:tab w:val="clear" w:pos="8176"/>
              <w:tab w:val="right" w:pos="9026" w:leader="dot"/>
            </w:tabs>
            <w:rPr/>
          </w:pPr>
          <w:hyperlink w:anchor="__RefHeading___Toc6697645_417432637">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6697647_417432637">
            <w:r>
              <w:rPr>
                <w:webHidden/>
                <w:rStyle w:val="IndexLink"/>
                <w:rtl w:val="true"/>
              </w:rPr>
              <w:t>الثقلان</w:t>
            </w:r>
            <w:r>
              <w:rPr>
                <w:rStyle w:val="IndexLink"/>
                <w:rtl w:val="true"/>
              </w:rPr>
              <w:t xml:space="preserve">.. </w:t>
            </w:r>
            <w:r>
              <w:rPr>
                <w:rStyle w:val="IndexLink"/>
                <w:rtl w:val="true"/>
              </w:rPr>
              <w:t>القرآن والعترة</w:t>
            </w:r>
            <w:r>
              <w:rPr>
                <w:rStyle w:val="IndexLink"/>
                <w:rtl w:val="true"/>
              </w:rPr>
              <w:tab/>
            </w:r>
            <w:r>
              <w:rPr>
                <w:rStyle w:val="IndexLink"/>
              </w:rPr>
              <w:t>410</w:t>
            </w:r>
          </w:hyperlink>
        </w:p>
        <w:p>
          <w:pPr>
            <w:pStyle w:val="Contents4"/>
            <w:tabs>
              <w:tab w:val="clear" w:pos="8176"/>
              <w:tab w:val="right" w:pos="9026" w:leader="dot"/>
            </w:tabs>
            <w:rPr/>
          </w:pPr>
          <w:hyperlink w:anchor="__RefHeading___Toc6697649_417432637">
            <w:r>
              <w:rPr>
                <w:webHidden/>
                <w:rStyle w:val="IndexLink"/>
                <w:rtl w:val="true"/>
              </w:rPr>
              <w:t>القرآن الذي بين أيدينا صحيح</w:t>
            </w:r>
            <w:r>
              <w:rPr>
                <w:rStyle w:val="IndexLink"/>
                <w:rtl w:val="true"/>
              </w:rPr>
              <w:tab/>
            </w:r>
            <w:r>
              <w:rPr>
                <w:rStyle w:val="IndexLink"/>
              </w:rPr>
              <w:t>419</w:t>
            </w:r>
          </w:hyperlink>
        </w:p>
        <w:p>
          <w:pPr>
            <w:pStyle w:val="Contents3"/>
            <w:tabs>
              <w:tab w:val="clear" w:pos="8459"/>
              <w:tab w:val="right" w:pos="9026" w:leader="dot"/>
            </w:tabs>
            <w:rPr/>
          </w:pPr>
          <w:hyperlink w:anchor="__RefHeading___Toc6697651_417432637">
            <w:r>
              <w:rPr>
                <w:webHidden/>
                <w:rStyle w:val="IndexLink"/>
                <w:rtl w:val="true"/>
              </w:rPr>
              <w:t>الفصل الثالث عشر</w:t>
            </w:r>
            <w:r>
              <w:rPr>
                <w:rStyle w:val="IndexLink"/>
                <w:rtl w:val="true"/>
              </w:rPr>
              <w:t xml:space="preserve">: </w:t>
            </w:r>
            <w:r>
              <w:rPr>
                <w:rStyle w:val="IndexLink"/>
                <w:rtl w:val="true"/>
              </w:rPr>
              <w:t>اتهامهم للشيعة بأنهم لا يهتمون بالقرآن في حوزاتهم العليمة</w:t>
            </w:r>
            <w:r>
              <w:rPr>
                <w:rStyle w:val="IndexLink"/>
                <w:rtl w:val="true"/>
              </w:rPr>
              <w:tab/>
            </w:r>
            <w:r>
              <w:rPr>
                <w:rStyle w:val="IndexLink"/>
              </w:rPr>
              <w:t>448</w:t>
            </w:r>
          </w:hyperlink>
        </w:p>
        <w:p>
          <w:pPr>
            <w:pStyle w:val="Contents4"/>
            <w:tabs>
              <w:tab w:val="clear" w:pos="8176"/>
              <w:tab w:val="right" w:pos="9026" w:leader="dot"/>
            </w:tabs>
            <w:rPr/>
          </w:pPr>
          <w:hyperlink w:anchor="__RefHeading___Toc6697653_417432637">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6697655_417432637">
            <w:r>
              <w:rPr>
                <w:webHidden/>
                <w:rStyle w:val="IndexLink"/>
                <w:rtl w:val="true"/>
              </w:rPr>
              <w:t>اتهامهم للشيعة بأنهم لا يهتمون بالقرآن في حوزاتهم العليمة</w:t>
            </w:r>
            <w:r>
              <w:rPr>
                <w:rStyle w:val="IndexLink"/>
                <w:rtl w:val="true"/>
              </w:rPr>
              <w:tab/>
            </w:r>
            <w:r>
              <w:rPr>
                <w:rStyle w:val="IndexLink"/>
              </w:rPr>
              <w:t>450</w:t>
            </w:r>
          </w:hyperlink>
        </w:p>
        <w:p>
          <w:pPr>
            <w:pStyle w:val="Contents4"/>
            <w:tabs>
              <w:tab w:val="clear" w:pos="8176"/>
              <w:tab w:val="right" w:pos="9026" w:leader="dot"/>
            </w:tabs>
            <w:rPr/>
          </w:pPr>
          <w:hyperlink w:anchor="__RefHeading___Toc6697657_417432637">
            <w:r>
              <w:rPr>
                <w:webHidden/>
                <w:rStyle w:val="IndexLink"/>
                <w:rtl w:val="true"/>
              </w:rPr>
              <w:t>علماء التفسير الشيعة و كيف تعلموا القرآن</w:t>
            </w:r>
            <w:r>
              <w:rPr>
                <w:rStyle w:val="IndexLink"/>
                <w:rtl w:val="true"/>
              </w:rPr>
              <w:tab/>
            </w:r>
            <w:r>
              <w:rPr>
                <w:rStyle w:val="IndexLink"/>
              </w:rPr>
              <w:t>453</w:t>
            </w:r>
          </w:hyperlink>
        </w:p>
        <w:p>
          <w:pPr>
            <w:pStyle w:val="Contents4"/>
            <w:tabs>
              <w:tab w:val="clear" w:pos="8176"/>
              <w:tab w:val="right" w:pos="9026" w:leader="dot"/>
            </w:tabs>
            <w:rPr/>
          </w:pPr>
          <w:hyperlink w:anchor="__RefHeading___Toc6697659_417432637">
            <w:r>
              <w:rPr>
                <w:webHidden/>
                <w:rStyle w:val="IndexLink"/>
                <w:rtl w:val="true"/>
              </w:rPr>
              <w:t>ما هو موقف الحوزات من المهتمين بالقرآن و علومه</w:t>
            </w:r>
            <w:r>
              <w:rPr>
                <w:rStyle w:val="IndexLink"/>
                <w:rtl w:val="true"/>
              </w:rPr>
              <w:tab/>
            </w:r>
            <w:r>
              <w:rPr>
                <w:rStyle w:val="IndexLink"/>
              </w:rPr>
              <w:t>453</w:t>
            </w:r>
          </w:hyperlink>
        </w:p>
        <w:p>
          <w:pPr>
            <w:pStyle w:val="Contents4"/>
            <w:tabs>
              <w:tab w:val="clear" w:pos="8176"/>
              <w:tab w:val="right" w:pos="9026" w:leader="dot"/>
            </w:tabs>
            <w:rPr/>
          </w:pPr>
          <w:hyperlink w:anchor="__RefHeading___Toc6697661_417432637">
            <w:r>
              <w:rPr>
                <w:webHidden/>
                <w:rStyle w:val="IndexLink"/>
                <w:rtl w:val="true"/>
              </w:rPr>
              <w:t>منهج الدراسة في الحوزات العلمية الشيعية</w:t>
            </w:r>
            <w:r>
              <w:rPr>
                <w:rStyle w:val="IndexLink"/>
                <w:rtl w:val="true"/>
              </w:rPr>
              <w:tab/>
            </w:r>
            <w:r>
              <w:rPr>
                <w:rStyle w:val="IndexLink"/>
              </w:rPr>
              <w:t>459</w:t>
            </w:r>
          </w:hyperlink>
        </w:p>
        <w:p>
          <w:pPr>
            <w:pStyle w:val="Contents3"/>
            <w:tabs>
              <w:tab w:val="clear" w:pos="8459"/>
              <w:tab w:val="right" w:pos="9026" w:leader="dot"/>
            </w:tabs>
            <w:rPr/>
          </w:pPr>
          <w:hyperlink w:anchor="__RefHeading___Toc6697663_417432637">
            <w:r>
              <w:rPr>
                <w:webHidden/>
                <w:rStyle w:val="IndexLink"/>
                <w:rtl w:val="true"/>
              </w:rPr>
              <w:t>الفصل الرابع عشر</w:t>
            </w:r>
            <w:r>
              <w:rPr>
                <w:rStyle w:val="IndexLink"/>
                <w:rtl w:val="true"/>
              </w:rPr>
              <w:t xml:space="preserve">: </w:t>
            </w:r>
            <w:r>
              <w:rPr>
                <w:rStyle w:val="IndexLink"/>
                <w:rtl w:val="true"/>
              </w:rPr>
              <w:t>زعمهم أن علماء الشيعة ضعفاء في علم التفسير</w:t>
            </w:r>
            <w:r>
              <w:rPr>
                <w:rStyle w:val="IndexLink"/>
                <w:rtl w:val="true"/>
              </w:rPr>
              <w:tab/>
            </w:r>
            <w:r>
              <w:rPr>
                <w:rStyle w:val="IndexLink"/>
              </w:rPr>
              <w:t>466</w:t>
            </w:r>
          </w:hyperlink>
        </w:p>
        <w:p>
          <w:pPr>
            <w:pStyle w:val="Contents4"/>
            <w:tabs>
              <w:tab w:val="clear" w:pos="8176"/>
              <w:tab w:val="right" w:pos="9026" w:leader="dot"/>
            </w:tabs>
            <w:rPr/>
          </w:pPr>
          <w:hyperlink w:anchor="__RefHeading___Toc6697665_417432637">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6697667_417432637">
            <w:r>
              <w:rPr>
                <w:webHidden/>
                <w:rStyle w:val="IndexLink"/>
                <w:rtl w:val="true"/>
              </w:rPr>
              <w:t>زعمهم أن علماء الشيعة ضعفاء في علم التفسير</w:t>
            </w:r>
            <w:r>
              <w:rPr>
                <w:rStyle w:val="IndexLink"/>
                <w:rtl w:val="true"/>
              </w:rPr>
              <w:tab/>
            </w:r>
            <w:r>
              <w:rPr>
                <w:rStyle w:val="IndexLink"/>
              </w:rPr>
              <w:t>468</w:t>
            </w:r>
          </w:hyperlink>
        </w:p>
        <w:p>
          <w:pPr>
            <w:pStyle w:val="Contents4"/>
            <w:tabs>
              <w:tab w:val="clear" w:pos="8176"/>
              <w:tab w:val="right" w:pos="9026" w:leader="dot"/>
            </w:tabs>
            <w:rPr/>
          </w:pPr>
          <w:hyperlink w:anchor="__RefHeading___Toc6697669_417432637">
            <w:r>
              <w:rPr>
                <w:webHidden/>
                <w:rStyle w:val="IndexLink"/>
                <w:rtl w:val="true"/>
              </w:rPr>
              <w:t>اول و آخر ما نزل من القرآن</w:t>
            </w:r>
            <w:r>
              <w:rPr>
                <w:rStyle w:val="IndexLink"/>
                <w:rtl w:val="true"/>
              </w:rPr>
              <w:tab/>
            </w:r>
            <w:r>
              <w:rPr>
                <w:rStyle w:val="IndexLink"/>
              </w:rPr>
              <w:t>472</w:t>
            </w:r>
          </w:hyperlink>
        </w:p>
        <w:p>
          <w:pPr>
            <w:pStyle w:val="Contents4"/>
            <w:tabs>
              <w:tab w:val="clear" w:pos="8176"/>
              <w:tab w:val="right" w:pos="9026" w:leader="dot"/>
            </w:tabs>
            <w:rPr/>
          </w:pPr>
          <w:hyperlink w:anchor="__RefHeading___Toc6697671_417432637">
            <w:r>
              <w:rPr>
                <w:webHidden/>
                <w:rStyle w:val="IndexLink"/>
                <w:rtl w:val="true"/>
              </w:rPr>
              <w:t>رأي أهل البيت</w:t>
            </w:r>
            <w:r>
              <w:rPr>
                <w:rStyle w:val="IndexLink"/>
                <w:rtl w:val="true"/>
              </w:rPr>
              <w:tab/>
            </w:r>
            <w:r>
              <w:rPr>
                <w:rStyle w:val="IndexLink"/>
              </w:rPr>
              <w:t>473</w:t>
            </w:r>
          </w:hyperlink>
        </w:p>
        <w:p>
          <w:pPr>
            <w:pStyle w:val="Contents4"/>
            <w:tabs>
              <w:tab w:val="clear" w:pos="8176"/>
              <w:tab w:val="right" w:pos="9026" w:leader="dot"/>
            </w:tabs>
            <w:rPr/>
          </w:pPr>
          <w:hyperlink w:anchor="__RefHeading___Toc6697673_417432637">
            <w:r>
              <w:rPr>
                <w:webHidden/>
                <w:rStyle w:val="IndexLink"/>
                <w:rtl w:val="true"/>
              </w:rPr>
              <w:t>مصادر السنيين الموافقة لرأي أهل البيت</w:t>
            </w:r>
            <w:r>
              <w:rPr>
                <w:rStyle w:val="IndexLink"/>
                <w:rtl w:val="true"/>
              </w:rPr>
              <w:tab/>
            </w:r>
            <w:r>
              <w:rPr>
                <w:rStyle w:val="IndexLink"/>
              </w:rPr>
              <w:t>475</w:t>
            </w:r>
          </w:hyperlink>
        </w:p>
        <w:p>
          <w:pPr>
            <w:pStyle w:val="Contents4"/>
            <w:tabs>
              <w:tab w:val="clear" w:pos="8176"/>
              <w:tab w:val="right" w:pos="9026" w:leader="dot"/>
            </w:tabs>
            <w:rPr/>
          </w:pPr>
          <w:hyperlink w:anchor="__RefHeading___Toc6697675_417432637">
            <w:r>
              <w:rPr>
                <w:webHidden/>
                <w:rStyle w:val="IndexLink"/>
                <w:rtl w:val="true"/>
              </w:rPr>
              <w:t>الآراء المخالفة و المتناقضة</w:t>
            </w:r>
            <w:r>
              <w:rPr>
                <w:rStyle w:val="IndexLink"/>
                <w:rtl w:val="true"/>
              </w:rPr>
              <w:tab/>
            </w:r>
            <w:r>
              <w:rPr>
                <w:rStyle w:val="IndexLink"/>
              </w:rPr>
              <w:t>478</w:t>
            </w:r>
          </w:hyperlink>
        </w:p>
        <w:p>
          <w:pPr>
            <w:pStyle w:val="Contents4"/>
            <w:tabs>
              <w:tab w:val="clear" w:pos="8176"/>
              <w:tab w:val="right" w:pos="9026" w:leader="dot"/>
            </w:tabs>
            <w:rPr/>
          </w:pPr>
          <w:hyperlink w:anchor="__RefHeading___Toc6697677_417432637">
            <w:r>
              <w:rPr>
                <w:webHidden/>
                <w:rStyle w:val="IndexLink"/>
                <w:rtl w:val="true"/>
              </w:rPr>
              <w:t>كيف نشأت هذه الآراء المتناقضة؟</w:t>
            </w:r>
            <w:r>
              <w:rPr>
                <w:rStyle w:val="IndexLink"/>
                <w:rtl w:val="true"/>
              </w:rPr>
              <w:t>!</w:t>
              <w:tab/>
            </w:r>
            <w:r>
              <w:rPr>
                <w:rStyle w:val="IndexLink"/>
              </w:rPr>
              <w:t>479</w:t>
            </w:r>
          </w:hyperlink>
        </w:p>
        <w:p>
          <w:pPr>
            <w:pStyle w:val="Contents4"/>
            <w:tabs>
              <w:tab w:val="clear" w:pos="8176"/>
              <w:tab w:val="right" w:pos="9026" w:leader="dot"/>
            </w:tabs>
            <w:rPr/>
          </w:pPr>
          <w:hyperlink w:anchor="__RefHeading___Toc6697679_417432637">
            <w:r>
              <w:rPr>
                <w:webHidden/>
                <w:rStyle w:val="IndexLink"/>
                <w:rtl w:val="true"/>
              </w:rPr>
              <w:t>دلالة هاتين القصتين</w:t>
            </w:r>
            <w:r>
              <w:rPr>
                <w:rStyle w:val="IndexLink"/>
                <w:rtl w:val="true"/>
              </w:rPr>
              <w:tab/>
            </w:r>
            <w:r>
              <w:rPr>
                <w:rStyle w:val="IndexLink"/>
              </w:rPr>
              <w:t>486</w:t>
            </w:r>
          </w:hyperlink>
        </w:p>
        <w:p>
          <w:pPr>
            <w:pStyle w:val="Contents4"/>
            <w:tabs>
              <w:tab w:val="clear" w:pos="8176"/>
              <w:tab w:val="right" w:pos="9026" w:leader="dot"/>
            </w:tabs>
            <w:rPr/>
          </w:pPr>
          <w:hyperlink w:anchor="__RefHeading___Toc6697681_417432637">
            <w:r>
              <w:rPr>
                <w:webHidden/>
                <w:rStyle w:val="IndexLink"/>
                <w:rtl w:val="true"/>
              </w:rPr>
              <w:t>بقية الأقوال</w:t>
            </w:r>
            <w:r>
              <w:rPr>
                <w:rStyle w:val="IndexLink"/>
                <w:rtl w:val="true"/>
              </w:rPr>
              <w:tab/>
            </w:r>
            <w:r>
              <w:rPr>
                <w:rStyle w:val="IndexLink"/>
              </w:rPr>
              <w:t>486</w:t>
            </w:r>
          </w:hyperlink>
        </w:p>
        <w:p>
          <w:pPr>
            <w:pStyle w:val="Contents4"/>
            <w:tabs>
              <w:tab w:val="clear" w:pos="8176"/>
              <w:tab w:val="right" w:pos="9026" w:leader="dot"/>
            </w:tabs>
            <w:rPr/>
          </w:pPr>
          <w:hyperlink w:anchor="__RefHeading___Toc6697683_417432637">
            <w:r>
              <w:rPr>
                <w:webHidden/>
                <w:rStyle w:val="IndexLink"/>
                <w:rtl w:val="true"/>
              </w:rPr>
              <w:t>و نتيجة هذا المنطق</w:t>
            </w:r>
            <w:r>
              <w:rPr>
                <w:rStyle w:val="IndexLink"/>
                <w:rtl w:val="true"/>
              </w:rPr>
              <w:tab/>
            </w:r>
            <w:r>
              <w:rPr>
                <w:rStyle w:val="IndexLink"/>
              </w:rPr>
              <w:t>492</w:t>
            </w:r>
          </w:hyperlink>
        </w:p>
        <w:p>
          <w:pPr>
            <w:pStyle w:val="Contents4"/>
            <w:tabs>
              <w:tab w:val="clear" w:pos="8176"/>
              <w:tab w:val="right" w:pos="9026" w:leader="dot"/>
            </w:tabs>
            <w:rPr/>
          </w:pPr>
          <w:hyperlink w:anchor="__RefHeading___Toc6697685_417432637">
            <w:r>
              <w:rPr>
                <w:webHidden/>
                <w:rStyle w:val="IndexLink"/>
                <w:rtl w:val="true"/>
              </w:rPr>
              <w:t>آية إكمال الدين و</w:t>
            </w:r>
            <w:r>
              <w:rPr>
                <w:rStyle w:val="IndexLink"/>
                <w:rtl w:val="true"/>
              </w:rPr>
              <w:t xml:space="preserve">.. </w:t>
            </w:r>
            <w:r>
              <w:rPr>
                <w:rStyle w:val="IndexLink"/>
                <w:rtl w:val="true"/>
              </w:rPr>
              <w:t>اللحوم المحرمة</w:t>
            </w:r>
            <w:r>
              <w:rPr>
                <w:rStyle w:val="IndexLink"/>
                <w:rtl w:val="true"/>
              </w:rPr>
              <w:tab/>
            </w:r>
            <w:r>
              <w:rPr>
                <w:rStyle w:val="IndexLink"/>
              </w:rPr>
              <w:t>496</w:t>
            </w:r>
          </w:hyperlink>
        </w:p>
        <w:p>
          <w:pPr>
            <w:pStyle w:val="Contents4"/>
            <w:tabs>
              <w:tab w:val="clear" w:pos="8176"/>
              <w:tab w:val="right" w:pos="9026" w:leader="dot"/>
            </w:tabs>
            <w:rPr/>
          </w:pPr>
          <w:hyperlink w:anchor="__RefHeading___Toc6697687_417432637">
            <w:r>
              <w:rPr>
                <w:webHidden/>
                <w:rStyle w:val="IndexLink"/>
                <w:rtl w:val="true"/>
              </w:rPr>
              <w:t>الاقوال في تفسير الآية</w:t>
            </w:r>
            <w:r>
              <w:rPr>
                <w:rStyle w:val="IndexLink"/>
                <w:rtl w:val="true"/>
              </w:rPr>
              <w:tab/>
            </w:r>
            <w:r>
              <w:rPr>
                <w:rStyle w:val="IndexLink"/>
              </w:rPr>
              <w:t>499</w:t>
            </w:r>
          </w:hyperlink>
        </w:p>
        <w:p>
          <w:pPr>
            <w:pStyle w:val="Contents4"/>
            <w:tabs>
              <w:tab w:val="clear" w:pos="8176"/>
              <w:tab w:val="right" w:pos="9026" w:leader="dot"/>
            </w:tabs>
            <w:rPr/>
          </w:pPr>
          <w:hyperlink w:anchor="__RefHeading___Toc6697689_417432637">
            <w:r>
              <w:rPr>
                <w:webHidden/>
                <w:rStyle w:val="IndexLink"/>
                <w:rtl w:val="true"/>
              </w:rPr>
              <w:t>قول أهل البيت</w:t>
            </w:r>
            <w:r>
              <w:rPr>
                <w:rStyle w:val="IndexLink"/>
                <w:rtl w:val="true"/>
              </w:rPr>
              <w:tab/>
            </w:r>
            <w:r>
              <w:rPr>
                <w:rStyle w:val="IndexLink"/>
              </w:rPr>
              <w:t>499</w:t>
            </w:r>
          </w:hyperlink>
        </w:p>
        <w:p>
          <w:pPr>
            <w:pStyle w:val="Contents4"/>
            <w:tabs>
              <w:tab w:val="clear" w:pos="8176"/>
              <w:tab w:val="right" w:pos="9026" w:leader="dot"/>
            </w:tabs>
            <w:rPr/>
          </w:pPr>
          <w:hyperlink w:anchor="__RefHeading___Toc6697691_417432637">
            <w:r>
              <w:rPr>
                <w:webHidden/>
                <w:rStyle w:val="IndexLink"/>
                <w:rtl w:val="true"/>
              </w:rPr>
              <w:t>قول السنيين الموافق لقول أهل البيت</w:t>
            </w:r>
            <w:r>
              <w:rPr>
                <w:rStyle w:val="IndexLink"/>
                <w:rtl w:val="true"/>
              </w:rPr>
              <w:tab/>
            </w:r>
            <w:r>
              <w:rPr>
                <w:rStyle w:val="IndexLink"/>
              </w:rPr>
              <w:t>501</w:t>
            </w:r>
          </w:hyperlink>
        </w:p>
        <w:p>
          <w:pPr>
            <w:pStyle w:val="Contents4"/>
            <w:tabs>
              <w:tab w:val="clear" w:pos="8176"/>
              <w:tab w:val="right" w:pos="9026" w:leader="dot"/>
            </w:tabs>
            <w:rPr/>
          </w:pPr>
          <w:hyperlink w:anchor="__RefHeading___Toc6697693_417432637">
            <w:r>
              <w:rPr>
                <w:webHidden/>
                <w:rStyle w:val="IndexLink"/>
                <w:rtl w:val="true"/>
              </w:rPr>
              <w:t>قول عمر بأنها نزلت في حجة الوداع بعرفة يوم جمعة</w:t>
            </w:r>
            <w:r>
              <w:rPr>
                <w:rStyle w:val="IndexLink"/>
                <w:rtl w:val="true"/>
              </w:rPr>
              <w:tab/>
            </w:r>
            <w:r>
              <w:rPr>
                <w:rStyle w:val="IndexLink"/>
              </w:rPr>
              <w:t>505</w:t>
            </w:r>
          </w:hyperlink>
        </w:p>
        <w:p>
          <w:pPr>
            <w:pStyle w:val="Contents4"/>
            <w:tabs>
              <w:tab w:val="clear" w:pos="8176"/>
              <w:tab w:val="right" w:pos="9026" w:leader="dot"/>
            </w:tabs>
            <w:rPr/>
          </w:pPr>
          <w:hyperlink w:anchor="__RefHeading___Toc6697695_417432637">
            <w:r>
              <w:rPr>
                <w:webHidden/>
                <w:rStyle w:val="IndexLink"/>
                <w:rtl w:val="true"/>
              </w:rPr>
              <w:t>الموقف العلمي في سبب نزول الآية</w:t>
            </w:r>
            <w:r>
              <w:rPr>
                <w:rStyle w:val="IndexLink"/>
                <w:rtl w:val="true"/>
              </w:rPr>
              <w:tab/>
            </w:r>
            <w:r>
              <w:rPr>
                <w:rStyle w:val="IndexLink"/>
              </w:rPr>
              <w:t>511</w:t>
            </w:r>
          </w:hyperlink>
        </w:p>
        <w:p>
          <w:pPr>
            <w:pStyle w:val="Contents4"/>
            <w:tabs>
              <w:tab w:val="clear" w:pos="8176"/>
              <w:tab w:val="right" w:pos="9026" w:leader="dot"/>
            </w:tabs>
            <w:rPr/>
          </w:pPr>
          <w:hyperlink w:anchor="__RefHeading___Toc6697697_417432637">
            <w:r>
              <w:rPr>
                <w:webHidden/>
                <w:rStyle w:val="IndexLink"/>
                <w:rtl w:val="true"/>
              </w:rPr>
              <w:t>فتوي عمر</w:t>
            </w:r>
            <w:r>
              <w:rPr>
                <w:rStyle w:val="IndexLink"/>
                <w:rtl w:val="true"/>
              </w:rPr>
              <w:t xml:space="preserve">: </w:t>
            </w:r>
            <w:r>
              <w:rPr>
                <w:rStyle w:val="IndexLink"/>
                <w:rtl w:val="true"/>
              </w:rPr>
              <w:t>تفسير القرآن والبحث العلمي فيه حرام</w:t>
            </w:r>
            <w:r>
              <w:rPr>
                <w:rStyle w:val="IndexLink"/>
                <w:rtl w:val="true"/>
              </w:rPr>
              <w:tab/>
            </w:r>
            <w:r>
              <w:rPr>
                <w:rStyle w:val="IndexLink"/>
              </w:rPr>
              <w:t>528</w:t>
            </w:r>
          </w:hyperlink>
        </w:p>
        <w:p>
          <w:pPr>
            <w:pStyle w:val="Contents4"/>
            <w:tabs>
              <w:tab w:val="clear" w:pos="8176"/>
              <w:tab w:val="right" w:pos="9026" w:leader="dot"/>
            </w:tabs>
            <w:rPr/>
          </w:pPr>
          <w:hyperlink w:anchor="__RefHeading___Toc6697699_417432637">
            <w:r>
              <w:rPr>
                <w:webHidden/>
                <w:rStyle w:val="IndexLink"/>
                <w:rtl w:val="true"/>
              </w:rPr>
              <w:t>محنة صبيغ التميمي</w:t>
            </w:r>
            <w:r>
              <w:rPr>
                <w:rStyle w:val="IndexLink"/>
                <w:rtl w:val="true"/>
              </w:rPr>
              <w:t>!!!</w:t>
              <w:tab/>
            </w:r>
            <w:r>
              <w:rPr>
                <w:rStyle w:val="IndexLink"/>
              </w:rPr>
              <w:t>529</w:t>
            </w:r>
          </w:hyperlink>
        </w:p>
        <w:p>
          <w:pPr>
            <w:pStyle w:val="Contents4"/>
            <w:tabs>
              <w:tab w:val="clear" w:pos="8176"/>
              <w:tab w:val="right" w:pos="9026" w:leader="dot"/>
            </w:tabs>
            <w:rPr/>
          </w:pPr>
          <w:hyperlink w:anchor="__RefHeading___Toc6697701_417432637">
            <w:r>
              <w:rPr>
                <w:webHidden/>
                <w:rStyle w:val="IndexLink"/>
                <w:rtl w:val="true"/>
              </w:rPr>
              <w:t>الصيغة القضائية لقضية صبيغ</w:t>
            </w:r>
            <w:r>
              <w:rPr>
                <w:rStyle w:val="IndexLink"/>
                <w:rtl w:val="true"/>
              </w:rPr>
              <w:tab/>
            </w:r>
            <w:r>
              <w:rPr>
                <w:rStyle w:val="IndexLink"/>
              </w:rPr>
              <w:t>538</w:t>
            </w:r>
          </w:hyperlink>
        </w:p>
        <w:p>
          <w:pPr>
            <w:pStyle w:val="Contents2"/>
            <w:tabs>
              <w:tab w:val="clear" w:pos="8743"/>
              <w:tab w:val="right" w:pos="9026" w:leader="dot"/>
            </w:tabs>
            <w:rPr/>
          </w:pPr>
          <w:hyperlink w:anchor="__RefHeading___Toc6697703_417432637">
            <w:r>
              <w:rPr>
                <w:webHidden/>
                <w:rStyle w:val="IndexLink"/>
                <w:rtl w:val="true"/>
              </w:rPr>
              <w:t>الفهرس</w:t>
            </w:r>
            <w:r>
              <w:rPr>
                <w:rStyle w:val="IndexLink"/>
                <w:rtl w:val="true"/>
              </w:rPr>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46_129649"/>
      <w:bookmarkStart w:id="1" w:name="pg12246_129649"/>
      <w:bookmarkEnd w:id="1"/>
    </w:p>
    <w:p>
      <w:pPr>
        <w:pStyle w:val="Heading2"/>
        <w:numPr>
          <w:ilvl w:val="1"/>
          <w:numId w:val="1"/>
        </w:numPr>
        <w:rPr/>
      </w:pPr>
      <w:bookmarkStart w:id="2" w:name="pg12246_129649"/>
      <w:bookmarkStart w:id="3" w:name="__RefHeading___Toc6697487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الكوراني العاملي، علي،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مناظرات ‌الشيعه في شبكات ‌الانترنت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علي الكوراني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دارالسيرة،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الفهرسة الوصفية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 ، نشرته دار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روي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‌الشيعه في شبكات ‌الانترنت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تمهيدية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الشيعة في شبكات‌الحوار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في التوحيد و مسائل صفات‌الله عز و جل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اتهامهم للشيعة بأنهم يقولون بتحريف‌القرآن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عن امير المومنين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على الغلاف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مناظرات‌الشيعه في شبكات‌الانترنت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1916453</w:t>
      </w:r>
    </w:p>
    <w:p>
      <w:pPr>
        <w:pStyle w:val="Heading2"/>
        <w:numPr>
          <w:ilvl w:val="1"/>
          <w:numId w:val="1"/>
        </w:numPr>
        <w:rPr/>
      </w:pPr>
      <w:bookmarkStart w:id="5" w:name="__RefHeading___Toc6697489_41743263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الإنتصار</w:t>
      </w:r>
    </w:p>
    <w:p>
      <w:pPr>
        <w:pStyle w:val="BookText"/>
        <w:rPr/>
      </w:pPr>
      <w:r>
        <w:rPr>
          <w:rFonts w:ascii="Amiri" w:hAnsi="Amiri" w:eastAsia="Amiri" w:cs="Amiri"/>
          <w:color w:val="111111"/>
          <w:sz w:val="28"/>
          <w:sz w:val="28"/>
          <w:szCs w:val="28"/>
          <w:rtl w:val="true"/>
          <w:lang w:bidi="ar-SA"/>
        </w:rPr>
        <w:t>أهم مناظرات‌الشيعه في شبكات‌الانترنت</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العاملی</w:t>
      </w:r>
    </w:p>
    <w:p>
      <w:pPr>
        <w:pStyle w:val="BookText"/>
        <w:rPr/>
      </w:pPr>
      <w:r>
        <w:rPr>
          <w:rFonts w:ascii="IRNazanin" w:hAnsi="IRNazanin" w:eastAsia="IRNazanin"/>
          <w:color w:val="111111"/>
          <w:sz w:val="28"/>
          <w:sz w:val="28"/>
          <w:szCs w:val="28"/>
          <w:rtl w:val="true"/>
          <w:lang w:bidi="fa-IR"/>
        </w:rPr>
        <w:t>المجلد الثالث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اتهامهم للشیعة بأنهم یقولون بتحریف القرآن </w:t>
      </w:r>
    </w:p>
    <w:p>
      <w:pPr>
        <w:pStyle w:val="BookText"/>
        <w:rPr/>
      </w:pPr>
      <w:r>
        <w:rPr>
          <w:rFonts w:ascii="Amiri" w:hAnsi="Amiri" w:eastAsia="Amiri" w:cs="Amiri"/>
          <w:color w:val="111111"/>
          <w:sz w:val="28"/>
          <w:sz w:val="28"/>
          <w:szCs w:val="28"/>
          <w:rtl w:val="true"/>
          <w:lang w:bidi="ar-SA"/>
        </w:rPr>
        <w:t>دارالسيرة</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الغبیری</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الحقوق محفوظة للمؤلف </w:t>
      </w:r>
      <w:bookmarkStart w:id="7" w:name="pg12246_129651"/>
    </w:p>
    <w:p>
      <w:pPr>
        <w:pStyle w:val="Heading2"/>
        <w:numPr>
          <w:ilvl w:val="1"/>
          <w:numId w:val="1"/>
        </w:numPr>
        <w:rPr/>
      </w:pPr>
      <w:bookmarkStart w:id="8" w:name="__RefHeading___Toc6697491_417432637"/>
      <w:bookmarkStart w:id="9" w:name="_Toc3"/>
      <w:bookmarkEnd w:id="7"/>
      <w:bookmarkEnd w:id="8"/>
      <w:r>
        <w:rPr>
          <w:rtl w:val="true"/>
        </w:rPr>
        <w:t>الباب الثالث</w:t>
      </w:r>
      <w:r>
        <w:rPr>
          <w:rtl w:val="true"/>
        </w:rPr>
        <w:t xml:space="preserve">: </w:t>
      </w:r>
      <w:r>
        <w:rPr>
          <w:rtl w:val="true"/>
        </w:rPr>
        <w:t>رد اتهام الشيعة بأنهم يقولون بتحريف القرآن</w:t>
      </w:r>
      <w:bookmarkEnd w:id="9"/>
    </w:p>
    <w:p>
      <w:pPr>
        <w:pStyle w:val="Heading3"/>
        <w:numPr>
          <w:ilvl w:val="2"/>
          <w:numId w:val="1"/>
        </w:numPr>
        <w:rPr/>
      </w:pPr>
      <w:bookmarkStart w:id="10" w:name="__RefHeading___Toc6697493_41743263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عناوين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معصوم عن التحريف</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نقص القرآن وزيادته في مصادر السنيين</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المعوذتان ليستا من القرآن عند عمر والبخاري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سورتا الحفد والخلع اللتان كان يقرأ بهما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محاولات تحريف مكشوفة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زعم عمر وعائشة أنها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سورتي الخلع والحفد إلي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يقول بوقوع التحريف في القرآن</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مصحفنا الفعلي مكتوب عن مصحف علي عليه السلام</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نقص القرآن وزيادته في مصادر الشيعة</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اتهامهم مراجع الشيعة المعاصرين بالقول بالتحريف</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والعترة</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اتهامهم للشيعة بأنهم لا يهتمون بالقرآن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زعمهم أن علماء الشيعة ضعفاء في علم التفسير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246_129653"/>
      <w:bookmarkStart w:id="13" w:name="pg12246_129653"/>
      <w:bookmarkEnd w:id="13"/>
    </w:p>
    <w:p>
      <w:pPr>
        <w:pStyle w:val="Heading3"/>
        <w:numPr>
          <w:ilvl w:val="2"/>
          <w:numId w:val="1"/>
        </w:numPr>
        <w:rPr/>
      </w:pPr>
      <w:bookmarkStart w:id="14" w:name="pg12246_129653"/>
      <w:bookmarkStart w:id="15" w:name="__RefHeading___Toc6697495_417432637"/>
      <w:bookmarkStart w:id="16" w:name="_Toc5"/>
      <w:bookmarkEnd w:id="14"/>
      <w:bookmarkEnd w:id="15"/>
      <w:r>
        <w:rPr>
          <w:rtl w:val="true"/>
        </w:rPr>
        <w:t>الفصل الأول</w:t>
      </w:r>
      <w:r>
        <w:rPr>
          <w:rtl w:val="true"/>
        </w:rPr>
        <w:t xml:space="preserve">: </w:t>
      </w:r>
      <w:r>
        <w:rPr>
          <w:rtl w:val="true"/>
        </w:rPr>
        <w:t>القرآن معصوم عن التحريف</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6697497_417432637"/>
      <w:bookmarkStart w:id="18" w:name="_Toc6"/>
      <w:bookmarkEnd w:id="17"/>
      <w:r>
        <w:rPr>
          <w:rtl w:val="true"/>
        </w:rPr>
        <w:t>اشارة</w:t>
      </w:r>
      <w:bookmarkEnd w:id="1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2246_129655"/>
      <w:bookmarkStart w:id="20" w:name="pg12246_129655"/>
      <w:bookmarkEnd w:id="20"/>
    </w:p>
    <w:p>
      <w:pPr>
        <w:pStyle w:val="Heading4"/>
        <w:numPr>
          <w:ilvl w:val="3"/>
          <w:numId w:val="1"/>
        </w:numPr>
        <w:rPr/>
      </w:pPr>
      <w:bookmarkStart w:id="21" w:name="pg12246_129655"/>
      <w:bookmarkStart w:id="22" w:name="__RefHeading___Toc6697499_417432637"/>
      <w:bookmarkStart w:id="23" w:name="_Toc7"/>
      <w:bookmarkEnd w:id="21"/>
      <w:bookmarkEnd w:id="22"/>
      <w:r>
        <w:rPr>
          <w:rtl w:val="true"/>
        </w:rPr>
        <w:t>القرآن معصوم عن التحريف</w:t>
      </w:r>
      <w:bookmarkEnd w:id="23"/>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الساحات العربية، في الشهر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معصوم من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وحذفوا الموضوع بعد أيامٍ، ومما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أولاً، أن أطمئن الإخوة الأعزاء من جميع المذاهب والإتجاهات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هذه الأمة المرحومة المباركة، قد امتازت عن غيرها من الأمم فيما امتازت بكتاب الله عز وجل، حيث لا يوجد علي وجه الأرض كتابٌ سماويٌّ محفوظُ النسخةِ جيلاً عن جيل، وحرفاً بحرف، غير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 أن الأحاديث في مصادر هذه الطائفة أو تلك، التي توهم وقوع التحريف فيه، ليس لها قيمة علمية ولا عملية، حتي لو كانت أسانيدها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الله تعالي قد تكفل بحفظ كتابه بقوة نصه الذاتية، ثم بالمحافظين عليه عليهم السلام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كلام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حقيقة يقف عندها الذهن لاستيعابها، ويتفكر فيها العقل لإدراك أبعادها، ويخشع لها القلب لجلالها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تعني فيما تعني أنه عز وجل قد انتقي معاني القرآن وألفاظه، وصاغها بعلمه وقدرته 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حقيقة تفاجئ كل منصف يقرأ القرآن، فيجد نفسه أمام متكلم فوق البشر، وأفكار أعلي من أفكارهم، وألفاظ لا يتمكن إنسان أن ينتقيها أو يصوغها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 القرآن متميز عن كل ما قرأ وما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 بذلك دليلاً علي سلامته عن تحريف المحرفين وتشكيك المشككين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القوة الذاتية لنص القرآن هي أقوي سند لنسبته إلي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وأقوي ضمان لإباءِ نسيجِه عما سواه، ونفيه ما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جعل الله هذا القرآن أشبه بطبقٍ من الجواهر الفريدة، إذا وضع بينها غيرها انفضح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أخذ منها شئ إلي مكان آخر، نادي بغربته حتي يرجع إلي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يتكفل الله عز وجل بحفظ شئ أو بعمل شئ فإن له طرقه وأساليبه ووسائله في ذلك، وليس من الضروري أن نعرفها نحن، ولا أن تفهمها أكبر عقولنا الرياضية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فحفظ الله تبارك وتعالي لكتابه كأفعاله الأخري لها وسائلها وجنودها وقوانينها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أول قوانينها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بناء القرآن، وتفرده، وتعاليه علي جميع أنواع كلام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منه والآتي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تدل الآيات الشريفة علي أن بناء القرآن قد أتقنه الله تعالي بدقة متناهية وإعجاز كبناء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والتناسب بين المقسم به والمقسم عليه الذي تراه دائماً حاضراً في القرآن، يدل علي التشابه في حكمة البناء ودقته بين سور القرآن وآياته وكلماته وحروفه، وبناء مجرَّات السماء ومواقع نجومها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 اليوم لم يكتشف العلماء من بناء الكون إلا القليل، وكلما اكتشفوا جديداً خضعت أعناقهم لبانيه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لم يكتشفوا من بناء القرآن إلا القليل، وكلما اكتشفوا منه جديداً خضعت أعناقهم لبانيه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التاريخ لم يعرف أمة اهتمت بحفظ كتاب وضبطه، والتأليف حول سوره وآياته وكلماته وحروفه، فضلاً عن معانيه، كما اهتمت أمة الإسلام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سند ضخم، رواته الحفاظ والقراء والعلماء وجماهير الأجيال سنداً متصلاً جيلاً عن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جيل السماع من فمِ الذي أنزله الله علي قلبه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سند القرآن الأعظم هو قوته الذاتية ومعماريته الفريدة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اعتقاد المسلمين بالقرآن سواءٌ منهم 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استطاع علماؤهم وأدباؤهم أن يعبِّروا عنه، أم بقي حقائق تعيش في عقولهم وقلوبهم وإن عجزت عنها ألسنتهم والأقلام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يحتاج الأمر إلي أن ينبري كتَّاب آخر الزمان فينصحوا الشيعة بضرورة الإيمان بكتاب الله تعالي وسلامته من التحريف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فنحن الشيعة نفتخر بأن اعتقادنا بالقرآن راسخ، ورؤيتنا له صافية، ونظرياتنا حوله واضحة، لأنها مأخوذة من منبع واضح صافٍ، منبع أهل بيت النبي صلي الله عليه وآله، وباب مدينة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بعض المصادر الشيعية فيها ما يخالف ذلك، فإن المصادر السنية فيها أكثر وأعظم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يتصورون أن المشكلة خاصة بمصادر الشيعة متوهِّمون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نقدم بعض ما في مصادر هم من مصائب حول القرآن، وفيها أحاديث صحيحة تنص علي وقوع تحريف في نسخة القرآن الفعلية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آخر ما كتبه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ثارت ثائرة المخالفين وحذفوا الموضوع، بدل أن يعالجوا مصائب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الرابعة والنصف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والقول بتحريف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هديتي لكل غيور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 كان، أم سنياً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نسمع بين الآونة والأخري اتهامات توجه للشيعة الإمامية بالقول بتحريف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ونقل البعض إجماع الشيعة علي ذلك</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عسانا أن نقول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لا ننكر وجود بعض الروايات التي يضرب بها وبأمثالها عرض الجدار، علماً أن مثل هذه الروايات نجدها في كتب أهل السنة أيضاً، وعلي الرغم من ذلك فنحن لا نقول بالتحريف ولا نتهم غيرنا به، وها نحن نقدم لأخواننا الشيعة والسنة أقوال بعض علماء الشيعة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وذكرنا رأيين لعالمين من أعلام السنة حول عقيدة الشيعة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استعرضنا ههنا آراء علماء الطائفة التي وقفنا عليها في المصادر التي بين أيدينا من تفاسير وكتب عقائدية وما شاكل، ونسأل المولي عز اسمه أن نكون قد وفقنا في بحثنا هذا الذي شرعنا فيه قربة وطاعة لوجهه الكريم فنسأله جل وعلا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بعد التوكل علي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مسائل الطرابلسيات للشريف المرتضي علم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بصحة نقل القرآن كالعلم بالبلدان والحوادث العظام والكتب المشهورة وأشعار العرب، فإن العناية اشتدت والدواعي توافرت علي نقله وحراسته وبلغت إلي حدٍّ لم تبلغه فيما ذكرناه لأن القرآن معجزة النبوة ومأخذ العلوم الشرعية والأحكام الدينية وعلماء المسلمين قد بلغوا في حفظه وحمايته الغاية حتي عرفوا كل شئ اختلف فيه من إعرابه وقراءته وحروفه وآياته فكيف يجوز أن يكون مغيراً أو منقوصاً مع العناية الصادقة والضبط الشديد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 المعروفة باعتقادات الصدوق، لشيخ المحدثين محمد بن علي بن الحسن بن بابويه القمي الملقب بالصدوق، وهو صاحب كتاب من لا يحضره الفقيه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اعتقادنا في القرآن الذي أنزله الله تعالي علي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بين الدفتين وهو ما في أيدي الناس ليس بأكثر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نسب إلينا أنا نقول أنه أكثر من ذلك فهو كاذب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التبيان لأبي جعفر محمد بن الحسن بن علي الطوسي شيخ الطائفة وهو صاحب كتابي التهذيب والإستبصار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لحافظون من الزيادة والنقصان ومثله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 لأمين الدين أبو علي الفضل بن الحسن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الزيادة والنقصان والتحريف والتغيير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الجوامع لأمين الدين أبو علي الفضل بن الحسن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فأكدَّ عليهم أنه هو المُنْزِل للقرآن علي القطع والثبات وأنه حافظه من كل زيادة ونقصان وتغيير وتحريف بخلاف الكتب المتقدمة فإنه لم يتولَّ حفظها إنما استحفظها الربانيين، ولم يكِل القرآن إلي غير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الصافي للمولي محسن، الملقب بالفيض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لإنكارهم واستهزائهم ولذلك أكدَّه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التحريف والتغيير والزيادة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المعين للمولي نور الدين بن مرتضي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التحريف والتغيير والزيادة والنقصان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الدقائق للشيخ محمد بن محمد رضا القمي المشهدي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لإنكارهم واستهزائهم ولذلك أكده من وجوه وقرره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له لحافظون،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التحريف والزيادة والنقص بأن جعلناه معجزاً مبايناً لكلام البشر بحيث لا يخفي تغيير نظمه علي أهل اللسان أو نفي تطرق الخلل إليه في الدوام بضمان الحفظ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شبر للسيد شبر عبد الله 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الذكر واحداً بعد واحد إلي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الميزان للسيد محمد حسين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صفة الذكر، بما له من العناية الكاملة به، فهو ذكرٌ حيٌّ خالدٌ مصونٌ من أن يموت وينسي من أصله، مصونٌ من الزيادة عليه بما يبطل به كونه ذكراً، مصونٌ من النقص كذلك مصونٌ من التغيير في صورته وسياقه بحيث يتغير به صفة كونه ذكراً لله مبيناً لحقائق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علي كون كتاب الله محفوظاً من التحريف بجميع أقسامه من جهة كونه ذكراً لله سبحانه فهو ذكر حي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المنير، لمحمد الكرمي</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تنالوا به التحوير والتطوير والتغيير لا يأتيه الباطل من بين يديه ولا من خلفه يعني لا حين نزوله ولا من بعد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حين أنت موجود ولا من بعد 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يصيبه تحريف أو تشويش وكذلك خارج الأمر فإن الكتب السماوية التي لا مرية في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نزولها – من الله علي أنبيائه كالتوراة والإنجيل نراها، ونحن نستجليها الآن متغلغلة بالهنات والمؤاخذات لما طرأ عليها في مسافة عمرها من الزيادة والنقصان أما القرآن فعلي طول الشقة في عمره من لدن نزوله لحد الآن نراه مخفوراً بالمسلمين جميعاً لم يستطع أحد أن </w:t>
      </w:r>
    </w:p>
    <w:p>
      <w:pPr>
        <w:pStyle w:val="BookText"/>
        <w:rPr/>
      </w:pPr>
      <w:r>
        <w:rPr>
          <w:rFonts w:ascii="Amiri" w:hAnsi="Amiri" w:eastAsia="Amiri" w:cs="Amiri"/>
          <w:color w:val="111111"/>
          <w:sz w:val="28"/>
          <w:sz w:val="28"/>
          <w:szCs w:val="28"/>
          <w:rtl w:val="true"/>
          <w:lang w:bidi="ar-SA"/>
        </w:rPr>
        <w:t>يمد إليه يد التزوير علي وجود المقتضي لذلك بكثرة، والمسلم اليوم عندما يتناول القرآن يتناول عين السور والآيات الموجودة قبل ألف وأربعمائة سنة ومن هنا صينت الشريعة الإسلامية المكفولة بالقرآن نفسه من كل تذبذب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آلاء الرحمن في تفسير القرآن للشيخ العلامة محمد جواد بلاغي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سورة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علينا جمعه وقرآنه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سمعت في الروايات الشاذة شيئاً في تحريف القرآن وضياع بعضه فلا تقم لتلك الروايات وزناً، وقل ما يشاء العلم في اضطرابها ووهنها، وضعف رواتها ومخالفتها للمسلمين، وفيما جاءت به في مروياتها الواهية من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الشيعة وأصولها للشيخ محمد الحسين آل كاشف الغطاء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الكتاب الموجود بين المسلمين هو الكتاب الذي أنزله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للإعجاز والتحدي وإنه لا نقص فيه ولا تحريف ولا زيادة وعلي هذا 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 الشيعة للسيد محسن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 أحد من الإمامية لا قديماً ولا حديثاً مزيد فيه قليل أو كثير فضلاً عن كلهم بل كلهم متفقون علي عدم الزيادة، ومن يعتد بقوله من محققيهم متفقون علي أنه لم ينقص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للسيد عبد الحسين شرف الدين العاملي رحمه الله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الحكيم لا يأتيه الباطل من بين يديه ولا من خلفه إنما هو ما بين الدفتين، وهو ما في أيدي الناس لا يزيد حرفاً ولا سينقص حرفاً، ولا تبديل فيه لكلمة بكلمة، ولا لحرف بحرف، وكل حرف من حروفه متواتر في كل جيل </w:t>
      </w:r>
    </w:p>
    <w:p>
      <w:pPr>
        <w:pStyle w:val="BookText"/>
        <w:rPr/>
      </w:pPr>
      <w:r>
        <w:rPr>
          <w:rFonts w:ascii="IRNazanin" w:hAnsi="IRNazanin" w:eastAsia="IRNazanin"/>
          <w:color w:val="111111"/>
          <w:sz w:val="28"/>
          <w:sz w:val="28"/>
          <w:szCs w:val="28"/>
          <w:rtl w:val="true"/>
          <w:lang w:bidi="fa-IR"/>
        </w:rPr>
        <w:t xml:space="preserve">تواتراً قطعياً إلي عهد الوحي والنبوة، وكان مجمعاً علي ذلك العهد الأقدس، مؤلفاً علي ما هو عليه الآن، وكان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عديدة، وهذا كله من الأمور المعلومة لدي المحققين من علماء الإمامية ولا عبرة بالحشوية فإنهم لا يفقهون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لباقر علوم الأئمة 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الزيادة والنقصان والتغيير والتحريف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عقائد الإمامية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رضا المظفر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يعتريه التبديل والتغيير والتحريف، وهذا الذي بين أيدينا نتلوه هو نفس القرآن المنزل علي النبي، ومن ادعي غير ذلك فهو مختلق أو مغالط أو مشتبه وكلهم علي غير هدي، فإنه كلام الله الذي لا يأتيه الباطل من بين يديه ولا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محسن الأعرجي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علي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بين علمائنا حتي حكي عليه الإجماع عدم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الخوئي قدس سره في البيان في تفسير القرآن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تحريف القرآن حديث خرافة وخيال، لا يقول به إلا من ضعف عقله، أو من لم يتأمل في أطرافه حق التأمل، أو من ألجأه إليه حب القول به، والحب يعمي ويصم، وأما العاقل المنصف المتدبر فلا يشك في بطلانه وخرافته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نعمة الله الجزائري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الذي أنزله الله تعالي علي رسوله وجعله معجزة باقية له إلي يوم القيامة هو القرآن الموجود بين أيدينا الآن لا زيادة فيه ولا نقصان ولا تحريف ولا تغيير وكل 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العديد من الشيعة كتباً في الرد علي القائلين بالتحريف، منها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التبديل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للشريف أبي القاسم علي بن أحمد الكوفي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فيه علي أهل التبديل والتحريف في ما وقع من أهل التأليف، والظاهر منه أنه رد علي الحشوية وأصحاب الحديث العاملين بمضامين أخبار الآحاد التي ذكرت فيها عدة من السور والآيات فألصقوها بكرامة القرآن الشريف واعتقدوا فيه التبديل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إلي تصانيف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النقد اللطيف في نفي التحريف عن القرآن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للأستاذ مؤلف الذريعة إلي تصانيف الشيعة آقا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إلي تصانيف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صناعة التجويد وهي أرجوزة مبسوطة للشيخ جعفر بن كمال الدين بن محمد البحراني الأوالي المعروف بالشيخ جعفر كمال البحراني المتوفي سنة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وهي أرجوزة مرتبة علي ثلاثين باباً الموجود منه في مكتبة المشكات في طهران ثلاثة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إلي تصانيف الشيعة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نزاهة المصحف الشريف عن النسخ والنقص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لهبة الدين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إلي تصانيف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24/105</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غير ذلك من المؤلفات التي ألفها أصحابها لإثبات عدم التحريف للمصحف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وتجدر بنا الإشارة إلي التنبيه علي نقطة مهمة ألا وهي كتاب الكافي للشيخ الكليني أعلي الله مقامه، فقد تعالت بعض الأصوات للتشكيك بعقيدته رحمه الله تجاه القرآن الكريم، لوجود بعض الأحاديث التي اشتبهوا بدلالتها أو لعدم النظر إلي حال رواتها متهمين ثقة الإسلام رحمه الله بالقول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سماحة السيد الفاضل ثامر هاشم العميدي حفظه الله كتاباً أسماه دفاع عن الكافي، حيث أبان أدامه الله بالأدلة القاطعة اشتباه من نسب هذه الفرية لثقة الإسلام، وقد تحدثنا مع سماحته يوم أمس الأول وشكرناه علي ما قدمه من جهد لا يوصف في سبيل خدمة محمد وآل محمد عليهم الصلاة والسلام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إيراده في هذه العجالة وقد ارتأينا ختم بحثنا في هذه المسألة بذكر بعض الآراء لأخواننا أهل السنة والجماعة حول عقيدة الشيعة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درُّ الأستاذ محمد المديني عميد كلية الشريعة بالجامعة الأزهرية إذ كتب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الإمامية يعتقدون نقص القرآن فمعاذ الله وإنما هي روايات رويت في كتبهم كما روي مثلها في كتبنا، وأهل التحقيق من الفريقين قد زيفوها، وبينوا بطلانها وليس في الشيعة الإمامية أو الزيدية من يعتقد ذلك، كما إنه ليس في أهل السنة من يعتقده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الصادقين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لها من كلمة رائعة يخشع لها قلب القارئ لعظمتها، وهي إن دلت علي شئ فإنما تدل علي تحلي قائلها بأخلاق الإسلام بعيداً عن التعصب والحقد والكراهية فأثابه الله تعالي عن المسلمين كل خير</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والنصف صباحاً</w:t>
      </w:r>
      <w:r>
        <w:rPr>
          <w:rFonts w:eastAsia="Amiri" w:cs="Amiri" w:ascii="Amiri" w:hAnsi="Amiri"/>
          <w:color w:val="111111"/>
          <w:sz w:val="28"/>
          <w:szCs w:val="28"/>
          <w:rtl w:val="true"/>
          <w:lang w:bidi="ar-SA"/>
        </w:rPr>
        <w:t xml:space="preserve">: </w:t>
      </w:r>
      <w:bookmarkStart w:id="24" w:name="pg12246_129666"/>
    </w:p>
    <w:p>
      <w:pPr>
        <w:pStyle w:val="BookText"/>
        <w:rPr/>
      </w:pPr>
      <w:bookmarkEnd w:id="24"/>
      <w:r>
        <w:rPr>
          <w:rFonts w:ascii="Amiri" w:hAnsi="Amiri" w:eastAsia="Amiri" w:cs="Amiri"/>
          <w:color w:val="111111"/>
          <w:sz w:val="28"/>
          <w:sz w:val="28"/>
          <w:szCs w:val="28"/>
          <w:rtl w:val="true"/>
          <w:lang w:bidi="ar-SA"/>
        </w:rPr>
        <w:t>أحسنت أخي 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أسمعت لو ناديت حياًّ … ولكن لا حياة لمن تنادي</w:t>
      </w:r>
    </w:p>
    <w:p>
      <w:pPr>
        <w:pStyle w:val="BookText"/>
        <w:rPr/>
      </w:pPr>
      <w:r>
        <w:rPr>
          <w:rFonts w:ascii="Amiri" w:hAnsi="Amiri" w:eastAsia="Amiri" w:cs="Amiri"/>
          <w:color w:val="111111"/>
          <w:sz w:val="28"/>
          <w:sz w:val="28"/>
          <w:szCs w:val="28"/>
          <w:rtl w:val="true"/>
          <w:lang w:bidi="ar-SA"/>
        </w:rPr>
        <w:t>أين الغيرة علي الإسلام والقرآن عند من يبحث عما يشنع به علي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 www. shialink. net / muntada / Forum 2 / HTML / 002786. htm</w:t>
      </w:r>
    </w:p>
    <w:p>
      <w:pPr>
        <w:pStyle w:val="BookText"/>
        <w:rPr/>
      </w:pPr>
      <w:r>
        <w:rPr>
          <w:rFonts w:eastAsia="Times New Roman" w:cs="Times New Roman" w:ascii="Times New Roman" w:hAnsi="Times New Roman"/>
          <w:color w:val="111111"/>
          <w:sz w:val="28"/>
          <w:szCs w:val="28"/>
          <w:lang w:val="en-US" w:bidi="en-US"/>
        </w:rPr>
        <w:t>http:/ www. shialink. net / muntada / Forum 2 / HTML / 002819. htm</w:t>
      </w:r>
    </w:p>
    <w:p>
      <w:pPr>
        <w:pStyle w:val="BookText"/>
        <w:rPr/>
      </w:pPr>
      <w:r>
        <w:rPr>
          <w:rFonts w:ascii="Amiri" w:hAnsi="Amiri" w:eastAsia="Amiri" w:cs="Amiri"/>
          <w:color w:val="111111"/>
          <w:sz w:val="28"/>
          <w:sz w:val="28"/>
          <w:szCs w:val="28"/>
          <w:rtl w:val="true"/>
          <w:lang w:bidi="ar-SA"/>
        </w:rPr>
        <w:t>اللهم صل علي ولي أمرك القائم المؤمل والعدل المنتظر</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6697501_417432637"/>
      <w:bookmarkStart w:id="26" w:name="_Toc8"/>
      <w:bookmarkEnd w:id="25"/>
      <w:r>
        <w:rPr>
          <w:rtl w:val="true"/>
        </w:rPr>
        <w:t>ضمان الله نفي تحريف المحرفين بآل نبيه صلی الله علیه و علیهم</w:t>
      </w:r>
      <w:bookmarkEnd w:id="26"/>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الخامسة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 من أهل بيتي ينفون عن هذا الدين تحريف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ابن حجر في صواعقه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خلفٍ من أمتي عدولٌ من أهل بيتي ينفون عن هذا الدين تحريف الضالين وانتحال المبطلين وتأويل الجاهلين ألا وإن أئمتكم وفدكم إلي الله تعالي فانظروا من توفدون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صلي الله عليه وآله، كما رواه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أحب أن يحيا حياتي ويموت ميتتي ويدخل الجنة التي وعدني بها ربي وهي جنة الخلد، فليتول علياًّ وذريته من بعدي، فإنهم لن يخرجوكم من هدي ولن يدخلوكم باب ضلالة</w:t>
      </w:r>
      <w:r>
        <w:rPr>
          <w:rFonts w:eastAsia="Amiri" w:cs="Amiri" w:ascii="Amiri" w:hAnsi="Amiri"/>
          <w:color w:val="111111"/>
          <w:sz w:val="28"/>
          <w:szCs w:val="28"/>
          <w:rtl w:val="true"/>
          <w:lang w:bidi="ar-SA"/>
        </w:rPr>
        <w:t xml:space="preserve">). </w:t>
      </w:r>
      <w:bookmarkStart w:id="27" w:name="pg12246_129667"/>
    </w:p>
    <w:p>
      <w:pPr>
        <w:pStyle w:val="Heading3"/>
        <w:numPr>
          <w:ilvl w:val="2"/>
          <w:numId w:val="1"/>
        </w:numPr>
        <w:rPr/>
      </w:pPr>
      <w:bookmarkStart w:id="28" w:name="__RefHeading___Toc6697503_417432637"/>
      <w:bookmarkStart w:id="29" w:name="_Toc9"/>
      <w:bookmarkEnd w:id="27"/>
      <w:bookmarkEnd w:id="28"/>
      <w:r>
        <w:rPr>
          <w:rtl w:val="true"/>
        </w:rPr>
        <w:t>الفصل الثاني</w:t>
      </w:r>
      <w:r>
        <w:rPr>
          <w:rtl w:val="true"/>
        </w:rPr>
        <w:t xml:space="preserve">: </w:t>
      </w:r>
      <w:r>
        <w:rPr>
          <w:rtl w:val="true"/>
        </w:rPr>
        <w:t>روايات نقص القرآن و زيادته في مصادر السنيين</w:t>
      </w:r>
      <w:bookmarkEnd w:id="2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 w:name="__RefHeading___Toc6697505_417432637"/>
      <w:bookmarkStart w:id="31" w:name="_Toc10"/>
      <w:bookmarkEnd w:id="30"/>
      <w:r>
        <w:rPr>
          <w:rtl w:val="true"/>
        </w:rPr>
        <w:t>اشارة</w:t>
      </w:r>
      <w:bookmarkEnd w:id="3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2246_129669"/>
      <w:bookmarkStart w:id="33" w:name="pg12246_129669"/>
      <w:bookmarkEnd w:id="33"/>
    </w:p>
    <w:p>
      <w:pPr>
        <w:pStyle w:val="Heading4"/>
        <w:numPr>
          <w:ilvl w:val="3"/>
          <w:numId w:val="1"/>
        </w:numPr>
        <w:rPr/>
      </w:pPr>
      <w:bookmarkStart w:id="34" w:name="pg12246_129669"/>
      <w:bookmarkStart w:id="35" w:name="__RefHeading___Toc6697507_417432637"/>
      <w:bookmarkStart w:id="36" w:name="_Toc11"/>
      <w:bookmarkEnd w:id="34"/>
      <w:bookmarkEnd w:id="35"/>
      <w:r>
        <w:rPr>
          <w:rtl w:val="true"/>
        </w:rPr>
        <w:t>روايات نقص القرآن و زيادته في مصادر السنيين</w:t>
      </w:r>
      <w:bookmarkEnd w:id="36"/>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التاسعة ليلاً، أيضاً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معصوم عن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نأمل أن تتوقف موجة التهمة لنا بأنا نعتقد بتحريف القرآن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يقف بعض علماء السنة فيجيبوا أصحاب هذه التهمة، وينصحوا الذين يرفعونها شعاراً وينبزون بها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لم نرَ شيئاً من ذلك مع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بد أن نستخرج نماذج من الأحاديث والنصوص في مصادر السنيين في هذه الصفحات، راجين أن يعالجوها معالجة علمية كما نعالج نحن الروايات المشابهة في مصادرنا، وأن ينتهي هذا التنابز والقول بأن الشيعة أو السنة لا يؤمنون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تتوجه جهودنا وجهودهم إلي بحوث القرآن وتعريف المسلمين بجواهره وكنوزه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ودعوة العالم إلي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خير لنا عند الله وعند الناس</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6697509_417432637"/>
      <w:bookmarkStart w:id="38" w:name="_Toc12"/>
      <w:bookmarkEnd w:id="37"/>
      <w:r>
        <w:rPr>
          <w:rtl w:val="true"/>
        </w:rPr>
        <w:t>ضاع من القرآن أكثره برأي الخليفة عمر</w:t>
      </w:r>
      <w:bookmarkEnd w:id="38"/>
    </w:p>
    <w:p>
      <w:pPr>
        <w:pStyle w:val="Heading5"/>
        <w:numPr>
          <w:ilvl w:val="4"/>
          <w:numId w:val="1"/>
        </w:numPr>
        <w:rPr/>
      </w:pPr>
      <w:bookmarkStart w:id="39" w:name="__RefHeading___Toc6697511_417432637"/>
      <w:bookmarkStart w:id="40" w:name="_Toc13"/>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مردويه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ألف ألف حرف وسبعة وعشرون ألف حرف، فمن قرأه صابراً </w:t>
      </w:r>
    </w:p>
    <w:p>
      <w:pPr>
        <w:pStyle w:val="BookText"/>
        <w:rPr/>
      </w:pPr>
      <w:r>
        <w:rPr>
          <w:rFonts w:ascii="Amiri" w:hAnsi="Amiri" w:eastAsia="Amiri" w:cs="Amiri"/>
          <w:color w:val="111111"/>
          <w:sz w:val="28"/>
          <w:sz w:val="28"/>
          <w:szCs w:val="28"/>
          <w:rtl w:val="true"/>
          <w:lang w:bidi="ar-SA"/>
        </w:rPr>
        <w:t>محتسباً فله بكل حرف زوجة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العدد باعتبار ما كان قرآناً ونسخ رسمه، وإلا فالموجود الآن لا يبلغ هذه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7/163</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عن شيخه محمد بن عبيد بن آدم بن أبي إياس، ذكره الذهبي في الميزان لهذا الحديث، ولم أجد لغيره في ذلك كلاماً، وبقية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1/517</w:t>
      </w:r>
      <w:r>
        <w:rPr>
          <w:rFonts w:ascii="Amiri" w:hAnsi="Amiri" w:eastAsia="Amiri" w:cs="Amiri"/>
          <w:color w:val="111111"/>
          <w:sz w:val="28"/>
          <w:sz w:val="28"/>
          <w:szCs w:val="28"/>
          <w:rtl w:val="true"/>
          <w:lang w:bidi="ar-SA"/>
        </w:rPr>
        <w:t>، وقال عن مصادره ط ص،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طس، وابن مردويه وأبو نصر السجزي في الإبانة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الإسناد والمتن، وفيه زيادة علي ما بين اللوحين، ويمكن حمله علي ما نسخ منه تلاوة مع المثبت بين اللوحين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عدد حروف القرآن ثلاث مئة ألف حرفٍ وكسر، وهي لا تبلغ ثلث العدد الذي قاله الخليفة في الرواية، فيكون مقصوده ضياع أكثر من ثلثي القرآن بعد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قبول رواية السيوطي بأن ما نسخ من القرآن أكثر من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آدم بن أبي إياس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بخبر باطل، 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 حدثنا أبي، عن جدي، عن حفص بن ميسرة، عن زيد بن أسلم، عن أبيه، عن عمر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ألف ألف حرف وسبعة وعشرون ألف حرف،</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قرأه صابراً محتسباً كان له بكل حرف زوجة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 في معجمه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 عن عمر إلا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قول ابن حجر إن الحديث باطل ليس له مستند علمي، بعد أن مال الهيثمي إلي توثيقه وقال إن محمد بن عبيد من شيوخ الطبراني، وبقية رجال السند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السيد الخوئي توثيقهم لمحمد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كثرة مؤيداته من الروايات التي يقول فيها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فيما فقدنا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أسقط فيما أسقط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كثير ذهب مع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فيما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عبد الرزاق في المصنف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 بن الخطاب مناديه فنادي إن الصلاة جامعة، ثم 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تجزعن من آية الرجم، فإنها آية نزلت في كتاب الله وقرأناها، ولكنها ذهبت في قرآن كثير ذهب مع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مسند عمر رضي الله عنه،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نجد في ما أنزل علينا أن جاهدوا كما جاهدتم أول مرة؟ فإنا لم نجدها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في ما أسقط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فيما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عدي بن عدي بن عميرة بن فروة، عن أبيه، عن جده أن عمر بن الخطاب 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كنا نقرأ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انتفاءكم من آبائكم كفر </w:t>
      </w:r>
    </w:p>
    <w:p>
      <w:pPr>
        <w:pStyle w:val="BookText"/>
        <w:rPr/>
      </w:pPr>
      <w:r>
        <w:rPr>
          <w:rFonts w:ascii="Amiri" w:hAnsi="Amiri" w:eastAsia="Amiri" w:cs="Amiri"/>
          <w:color w:val="111111"/>
          <w:sz w:val="28"/>
          <w:sz w:val="28"/>
          <w:szCs w:val="28"/>
          <w:rtl w:val="true"/>
          <w:lang w:bidi="ar-SA"/>
        </w:rPr>
        <w:t>بكم؟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كنا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فيما فقدنا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الأحزاب، ضاع منها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p>
    <w:p>
      <w:pPr>
        <w:pStyle w:val="BookText"/>
        <w:rPr/>
      </w:pPr>
      <w:r>
        <w:rPr>
          <w:rFonts w:ascii="Amiri" w:hAnsi="Amiri" w:eastAsia="Amiri" w:cs="Amiri"/>
          <w:color w:val="111111"/>
          <w:sz w:val="28"/>
          <w:sz w:val="28"/>
          <w:szCs w:val="28"/>
          <w:rtl w:val="true"/>
          <w:lang w:bidi="ar-SA"/>
        </w:rPr>
        <w:t>روي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مسند عمر رضي الله عنه،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تعدون سورة الأحزاب؟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ثنتين أو ثلاثاً وسبعين،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لتقارب سورة البقرة، وإن كان فيها لآية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مروديه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نحوه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5/132</w:t>
      </w:r>
      <w:r>
        <w:rPr>
          <w:rFonts w:ascii="Amiri" w:hAnsi="Amiri" w:eastAsia="Amiri" w:cs="Amiri"/>
          <w:color w:val="111111"/>
          <w:sz w:val="28"/>
          <w:sz w:val="28"/>
          <w:szCs w:val="28"/>
          <w:rtl w:val="true"/>
          <w:lang w:bidi="ar-SA"/>
        </w:rPr>
        <w:t>، ولكن 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2/415</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الحاكم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 كأين تقرأ سورة الأحزاب؟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وسبعين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لتضاهي سورة البقرة، أو هي أطول من سورة البقرة،</w:t>
      </w:r>
    </w:p>
    <w:p>
      <w:pPr>
        <w:pStyle w:val="BookText"/>
        <w:rPr/>
      </w:pPr>
      <w:r>
        <w:rPr>
          <w:rFonts w:ascii="Amiri" w:hAnsi="Amiri" w:eastAsia="Amiri" w:cs="Amiri"/>
          <w:color w:val="111111"/>
          <w:sz w:val="28"/>
          <w:sz w:val="28"/>
          <w:szCs w:val="28"/>
          <w:rtl w:val="true"/>
          <w:lang w:bidi="ar-SA"/>
        </w:rPr>
        <w:t>وإن كنا لنقرأ فيها آية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آخرها الشيخ والشيخة إذا زنيا فارجموهما البتة نكالاً من الله والله عزيز حكيم، فرفع فيما رفع</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 ط ص عم، وابن منيع ن، وابن جرير وابن المنذر، وابن الأنباري في المصاحف، قط في الإفراد، ك وابن مردويه، 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5/180</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الضريس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سورة الأحزاب مثل سورة البقرة أو أطول، وكان فيها آية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سورة البقرة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الناقص من سورة الأحزاب حسب رأي عمر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براءة ضاع أكثرها</w:t>
      </w:r>
    </w:p>
    <w:p>
      <w:pPr>
        <w:pStyle w:val="BookText"/>
        <w:rPr/>
      </w:pPr>
      <w:r>
        <w:rPr>
          <w:rFonts w:ascii="Amiri" w:hAnsi="Amiri" w:eastAsia="Amiri" w:cs="Amiri"/>
          <w:color w:val="111111"/>
          <w:sz w:val="28"/>
          <w:sz w:val="28"/>
          <w:szCs w:val="28"/>
          <w:rtl w:val="true"/>
          <w:lang w:bidi="ar-SA"/>
        </w:rPr>
        <w:t>قال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موسي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نحواً من براءة فرفعت، فحفظت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ليؤيد هذا الدين بأقوام لا خلاق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رجال الصحيح غير علي بن زيد وفيه ضعف، ويحسن حديثه لهذه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تسمون سورة التوبة هي سورة العذاب وما تقرؤون منها مما كنا نقرأ إلا 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في الأوسط 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عن عبد الله بن مرة عن عبد الله بن سلمة 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تقرؤون 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تسمونها سورة التوبة وهي سورة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أبو عبيد في فضائله وابن الضريس عن أبي موسي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شديدة نحو</w:t>
      </w:r>
    </w:p>
    <w:p>
      <w:pPr>
        <w:pStyle w:val="BookText"/>
        <w:rPr/>
      </w:pPr>
      <w:r>
        <w:rPr>
          <w:rFonts w:ascii="Amiri" w:hAnsi="Amiri" w:eastAsia="Amiri" w:cs="Amiri"/>
          <w:color w:val="111111"/>
          <w:sz w:val="28"/>
          <w:sz w:val="28"/>
          <w:szCs w:val="28"/>
          <w:rtl w:val="true"/>
          <w:lang w:bidi="ar-SA"/>
        </w:rPr>
        <w:t>براءة في الشدة ثم رفعت وحفظت منها أن الله سيؤيد هذا الدين بأقوام لا خلاق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أبي شيبة والطبراني في الأوسط وأبو الشيخ والحاكم وابن مردويه عن حذيفة رضي الله عنه قال التي تسمون سورة التوبة هي سورة العذاب والله ما تركت أحداً إلا نالت منه ولا تقرؤون منها مما كنا نقرأ إلا 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أصل ادعاء هذه السورة من أبي موسي الأشعري، وأن آيات وادي التراب المزعومة منسوبة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آية أبي موسي عن تأييد الدين بالفجار فقد يكون هدفها تبرير إعطاء مناصب الدولة إلي المنافقين والفساق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تكون هذه السورة المزعومة موجودة في مصحف أبي موسي الذي صادره منه حذيفة بأمر الخليفة عثمان وكان أبو موسي يترجاه أن يترك له الإضافات ولا يمحوها، وسيأتي ذكره في بحث جمع القرآن</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يضعف رواية نقص سورة براءة عن حذيفة، وإن صحت عنه فقد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تقرؤونها حق قراءتها، فحرف الرواة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حذيفة كان يحذر من المنافقين الذين كشفتهم السورة وحذرت منهم</w:t>
      </w:r>
      <w:r>
        <w:rPr>
          <w:rFonts w:eastAsia="Amiri" w:cs="Amiri" w:ascii="Amiri" w:hAnsi="Amiri"/>
          <w:color w:val="111111"/>
          <w:sz w:val="28"/>
          <w:szCs w:val="28"/>
          <w:rtl w:val="true"/>
          <w:lang w:bidi="ar-SA"/>
        </w:rPr>
        <w:t xml:space="preserve">!! </w:t>
      </w:r>
      <w:bookmarkStart w:id="41" w:name="pg12246_129675"/>
    </w:p>
    <w:p>
      <w:pPr>
        <w:pStyle w:val="BookText"/>
        <w:rPr/>
      </w:pPr>
      <w:bookmarkEnd w:id="41"/>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الحادية عشرة والنصف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أكابر سلف أهل السنة الذين قالوا بتحريف القرآن واعتراف أكابر علمائهم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بتحريف القرآن من أكابر سلف أهل السنة وصحابتهم وأفاخم علمائهم</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6697513_417432637"/>
      <w:bookmarkStart w:id="43" w:name="_Toc14"/>
      <w:bookmarkEnd w:id="42"/>
      <w:r>
        <w:rPr>
          <w:rtl w:val="true"/>
        </w:rPr>
        <w:t>الأول</w:t>
      </w:r>
      <w:r>
        <w:rPr>
          <w:rtl w:val="true"/>
        </w:rPr>
        <w:t xml:space="preserve">: </w:t>
      </w:r>
      <w:r>
        <w:rPr>
          <w:rtl w:val="true"/>
        </w:rPr>
        <w:t>عمر بن الخطاب</w:t>
      </w:r>
      <w:bookmarkEnd w:id="43"/>
    </w:p>
    <w:p>
      <w:pPr>
        <w:pStyle w:val="BookText"/>
        <w:rPr/>
      </w:pPr>
      <w:r>
        <w:rPr>
          <w:rFonts w:ascii="Amiri" w:hAnsi="Amiri" w:eastAsia="Amiri" w:cs="Amiri"/>
          <w:color w:val="111111"/>
          <w:sz w:val="28"/>
          <w:sz w:val="28"/>
          <w:szCs w:val="28"/>
          <w:rtl w:val="true"/>
          <w:lang w:bidi="ar-SA"/>
        </w:rPr>
        <w:t>أعتقد الآن بعد ما ذكرناه وكررناه طويلاً من الجمل الركيكة والكلمات الغريبة التي أخذ عمر بن الخطاب ينسبها للقرآن الكريم والتي بعضها نقطع من أنها قول للرسول صلي الله وآله وسلم كالولد للفراش وللعاهر الحجر التي دعمناها بأقوال الصحابة والتابعين، يكون قولنا إن ابن الخطاب إن لم يكن</w:t>
      </w:r>
    </w:p>
    <w:p>
      <w:pPr>
        <w:pStyle w:val="BookText"/>
        <w:rPr/>
      </w:pPr>
      <w:r>
        <w:rPr>
          <w:rFonts w:ascii="Amiri" w:hAnsi="Amiri" w:eastAsia="Amiri" w:cs="Amiri"/>
          <w:color w:val="111111"/>
          <w:sz w:val="28"/>
          <w:sz w:val="28"/>
          <w:szCs w:val="28"/>
          <w:rtl w:val="true"/>
          <w:lang w:bidi="ar-SA"/>
        </w:rPr>
        <w:t>هو سيد رجالات التحريف فلا أقل أنه من أوائلهم ويدخل في زمرة من نسب شيئاً للقرآن وليس منه جهلاً أو عدواناً وبغياً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عبيد في فضائله وسعيد بن منصور وابن أبي شيبة ابن المنذر وابن الأنباري في المصاحف عن خرشة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معي عمر بن الخطاب لوحاً مكتوباً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للصلاة من يوم الجمعة فاسعوا إلي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أملي عليك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أبياًّ أقرؤنا للمنسوخ، 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إلي ذكر الله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عبد بن حميد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لعمر إن أبيا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إلي ذكر الله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أعلمنا بالمنسوخ، وكان يقرؤها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إلي ذكر الله</w:t>
      </w:r>
      <w:r>
        <w:rPr>
          <w:rFonts w:eastAsia="Amiri" w:cs="Amiri" w:ascii="Amiri" w:hAnsi="Amiri"/>
          <w:color w:val="111111"/>
          <w:sz w:val="28"/>
          <w:szCs w:val="28"/>
          <w:rtl w:val="true"/>
          <w:lang w:bidi="ar-SA"/>
        </w:rPr>
        <w:t xml:space="preserve">). </w:t>
      </w:r>
      <w:bookmarkStart w:id="44" w:name="pg12246_129676"/>
    </w:p>
    <w:p>
      <w:pPr>
        <w:pStyle w:val="BookText"/>
        <w:rPr/>
      </w:pPr>
      <w:bookmarkEnd w:id="44"/>
      <w:r>
        <w:rPr>
          <w:rFonts w:ascii="Amiri" w:hAnsi="Amiri" w:eastAsia="Amiri" w:cs="Amiri"/>
          <w:color w:val="111111"/>
          <w:sz w:val="28"/>
          <w:sz w:val="28"/>
          <w:szCs w:val="28"/>
          <w:rtl w:val="true"/>
          <w:lang w:bidi="ar-SA"/>
        </w:rPr>
        <w:t>تعني هاتين الروايتين أن عمر بن الخطاب يعتقد أن ما يقرؤه المسلمون شرقاً وغرباً ليس كما أراده الله عز وجل ورسوله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المسلمون في نظره قد غيروا في القرآن وجعلوه علي خلاف ما أنزله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الذي تلاعب في القرآن وحرف وغير مراد الله ورسوله؟</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6697515_417432637"/>
      <w:bookmarkStart w:id="46" w:name="_Toc15"/>
      <w:bookmarkEnd w:id="45"/>
      <w:r>
        <w:rPr>
          <w:rtl w:val="true"/>
        </w:rPr>
        <w:t>الثاني</w:t>
      </w:r>
      <w:r>
        <w:rPr>
          <w:rtl w:val="true"/>
        </w:rPr>
        <w:t xml:space="preserve">: </w:t>
      </w:r>
      <w:r>
        <w:rPr>
          <w:rtl w:val="true"/>
        </w:rPr>
        <w:t>عثمان بن عفان</w:t>
      </w:r>
      <w:bookmarkEnd w:id="46"/>
    </w:p>
    <w:p>
      <w:pPr>
        <w:pStyle w:val="BookText"/>
        <w:rPr/>
      </w:pPr>
      <w:r>
        <w:rPr>
          <w:rFonts w:ascii="Amiri" w:hAnsi="Amiri" w:eastAsia="Amiri" w:cs="Amiri"/>
          <w:color w:val="111111"/>
          <w:sz w:val="28"/>
          <w:sz w:val="28"/>
          <w:szCs w:val="28"/>
          <w:rtl w:val="true"/>
          <w:lang w:bidi="ar-SA"/>
        </w:rPr>
        <w:t>وهذا ابن عفان يدعي أن في مصحفنا أخطاء وأغلاط وهو ما يسمي في كلمات أهل الإختصاص اللحن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قال صاحب المفردات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 صرف الكلام عن سننه الجاري عليه إما بإزالة الإعراب أو 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للراغب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الطريحي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للطريحي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والذين هادوا والصابئون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ادعوا أن فيها لحناً وخطأ، وحتي تكون سليمة من التحريف يجب أن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p>
    <w:p>
      <w:pPr>
        <w:pStyle w:val="BookText"/>
        <w:rPr/>
      </w:pPr>
      <w:r>
        <w:rPr>
          <w:rFonts w:ascii="Amiri" w:hAnsi="Amiri" w:eastAsia="Amiri" w:cs="Amiri"/>
          <w:color w:val="111111"/>
          <w:sz w:val="28"/>
          <w:sz w:val="28"/>
          <w:szCs w:val="28"/>
          <w:rtl w:val="true"/>
          <w:lang w:bidi="ar-SA"/>
        </w:rPr>
        <w:t>وكذا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والمقيمين الصلاة والمؤتون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والمؤتين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ليكون القرآن سالماً من تحريف الكتاب</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bookmarkStart w:id="47" w:name="pg12246_129677"/>
    </w:p>
    <w:p>
      <w:pPr>
        <w:pStyle w:val="BookText"/>
        <w:rPr/>
      </w:pPr>
      <w:bookmarkEnd w:id="47"/>
      <w:r>
        <w:rPr>
          <w:rFonts w:ascii="Amiri" w:hAnsi="Amiri" w:eastAsia="Amiri" w:cs="Amiri"/>
          <w:color w:val="111111"/>
          <w:sz w:val="28"/>
          <w:sz w:val="28"/>
          <w:szCs w:val="28"/>
          <w:rtl w:val="true"/>
          <w:lang w:bidi="ar-SA"/>
        </w:rPr>
        <w:t>كتاب المصاحف لابن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محب الدين 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 عثمان بالمصحف رأي فيه شيئاً من لحن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المملي من هذيل والكاتب من ثقيف لم يوجد فيه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داود عن عبد الأعلي بن عبد الله بن عامر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المصحف أتي به عثمان فنظر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أحسنتم وأجملتم أري شيئاً من لحن ستقيمه العرب بألسنتها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داود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لما رفع إليه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لحناً وستقيمه العرب بألسنتها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داود عن يحيي بن يعمر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لحناً وستقيمه العرب بألسنتها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 طريقين</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6697517_417432637"/>
      <w:bookmarkStart w:id="49" w:name="_Toc16"/>
      <w:bookmarkEnd w:id="48"/>
      <w:r>
        <w:rPr>
          <w:rtl w:val="true"/>
        </w:rPr>
        <w:t>الثالث</w:t>
      </w:r>
      <w:r>
        <w:rPr>
          <w:rtl w:val="true"/>
        </w:rPr>
        <w:t xml:space="preserve">: </w:t>
      </w:r>
      <w:r>
        <w:rPr>
          <w:rtl w:val="true"/>
        </w:rPr>
        <w:t xml:space="preserve">الإمام علي عليه السلام </w:t>
      </w:r>
      <w:r>
        <w:rPr>
          <w:rtl w:val="true"/>
        </w:rPr>
        <w:t>(</w:t>
      </w:r>
      <w:r>
        <w:rPr>
          <w:rtl w:val="true"/>
        </w:rPr>
        <w:t>؟</w:t>
      </w:r>
      <w:r>
        <w:rPr>
          <w:rtl w:val="true"/>
        </w:rPr>
        <w:t>!)</w:t>
      </w:r>
      <w:bookmarkEnd w:id="49"/>
    </w:p>
    <w:p>
      <w:pPr>
        <w:pStyle w:val="BookText"/>
        <w:rPr/>
      </w:pPr>
      <w:r>
        <w:rPr>
          <w:rFonts w:ascii="Amiri" w:hAnsi="Amiri" w:eastAsia="Amiri" w:cs="Amiri"/>
          <w:color w:val="111111"/>
          <w:sz w:val="28"/>
          <w:sz w:val="28"/>
          <w:szCs w:val="28"/>
          <w:rtl w:val="true"/>
          <w:lang w:bidi="ar-SA"/>
        </w:rPr>
        <w:t>هذا المورد وغيره من باب الإلزام، ولا نسلم نحن الإمامية بهكذا موارد، فتنبه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جرير وابن الأنباري في المصاحف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وطَلْحٍ مَنْضود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 نضيدٌ</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أنحكها من المصاحف؟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يهاج القرآن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أمير المؤمنين عليه السلام عدل القرآن الأوحد وسيد العترة الطاهرة، المعلم الأول للقرآن لمن هو دون الرسول الأعظم صلي الله عليه وآله وسلم يحكم بأن مصحفنا فيه 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علي بن أبي طالب عليه السلام من سلفهم الصالح وهذه مروياتهم؟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الحاشر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علي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أزدنا لا فض 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أزدنا لا فض فوك ثم لا فض فوك ثم لا فض 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جاء الحق وزهق الباطل إن الباطل كان زهوقاً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علي ولي أمرك القائم المؤمل والعدل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حق الذي جاء؟ وأي باطل الذي زهق؟ نشوفك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أرحنا بالباقي يا فخر الرازي وأحسنت علي هذا الكلام الجميل، ولا تتأخر بمتابعة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مدمر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والنصف صباحاً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نوّرنا أكثر عن أعمالهم الإرهابية</w:t>
      </w:r>
      <w:r>
        <w:rPr>
          <w:rFonts w:eastAsia="Amiri" w:cs="Amiri" w:ascii="Amiri" w:hAnsi="Amiri"/>
          <w:color w:val="111111"/>
          <w:sz w:val="28"/>
          <w:szCs w:val="28"/>
          <w:rtl w:val="true"/>
          <w:lang w:bidi="ar-SA"/>
        </w:rPr>
        <w:t xml:space="preserve">! </w:t>
      </w:r>
      <w:bookmarkStart w:id="50" w:name="pg12246_129679"/>
    </w:p>
    <w:p>
      <w:pPr>
        <w:pStyle w:val="BookText"/>
        <w:rPr/>
      </w:pPr>
      <w:bookmarkEnd w:id="50"/>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أشكر سدنة الموقع الذين أعادوا نشر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من أهلها، وهي دليل علي العجز والتهالك، كالعادة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المصحف الذي بين أيدينا من جمع أبي بكر الصديق، وعمر الفاروق، وعثمان رضي الله عنهم؟ إذا كان هؤلاء يحرفون القرآن، فكيف تثقون بنقلهم؟ هل تقبلون أن ينقل لكم كلام ربكم كافر؟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يراجع موضوع أن مصحفنا الفعلي كتب عن نسخة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6697519_417432637"/>
      <w:bookmarkStart w:id="52" w:name="_Toc17"/>
      <w:bookmarkEnd w:id="51"/>
      <w:r>
        <w:rPr>
          <w:rtl w:val="true"/>
        </w:rPr>
        <w:t>الرابع</w:t>
      </w:r>
      <w:r>
        <w:rPr>
          <w:rtl w:val="true"/>
        </w:rPr>
        <w:t xml:space="preserve">: </w:t>
      </w:r>
      <w:r>
        <w:rPr>
          <w:rtl w:val="true"/>
        </w:rPr>
        <w:t>مرجع الصحابة في القرآن، عبد الله بن مسعود</w:t>
      </w:r>
      <w:bookmarkEnd w:id="52"/>
    </w:p>
    <w:p>
      <w:pPr>
        <w:pStyle w:val="BookText"/>
        <w:rPr/>
      </w:pPr>
      <w:r>
        <w:rPr>
          <w:rFonts w:ascii="Amiri" w:hAnsi="Amiri" w:eastAsia="Amiri" w:cs="Amiri"/>
          <w:color w:val="111111"/>
          <w:sz w:val="28"/>
          <w:sz w:val="28"/>
          <w:szCs w:val="28"/>
          <w:rtl w:val="true"/>
          <w:lang w:bidi="ar-SA"/>
        </w:rPr>
        <w:t>عند ابن مسعود كلام طويل لو أردنا استقصاءه، ولكنا نستقصر علي المهم كإنكاره قرآنية المعوذتين وبعض مواقفه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بنفي قرآنية المعوذتين يكون قد تجاهر بتحريف القرآن ودعا إليه غيره،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تخلطوا فيه ما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يمحوهما من المصحف، فهو إذاً محرف للقرآن بالنقيصة والمسلمون حرفوا القرآن بالزيادة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وصحة هذه النسبة لابن مسعود لا يمكن التردد فيها بعد شياعها عنه حتي وردت في كتب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رواية عن الإمام جعفر الصادق عليه السلام في الوسائل تنص علي ذلك</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للحر العاملي رضوان الله تعالي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سئل عن المعوذتين، أهما من القرآن؟</w:t>
      </w:r>
    </w:p>
    <w:p>
      <w:pPr>
        <w:pStyle w:val="BookText"/>
        <w:rPr/>
      </w:pP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ليستا من القرآن في قراءة ابن مسعود ولا في مصحفه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ابن مسعود وهما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 بهما في المكتوبة؟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4/787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مسعود كان يمحو المعوذتين من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 ذلك ابن مسعود برأيه وهما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4/416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والبزار والطبراني وابن مردويه من طرق صحيحة عن ابن عباس وابن مسعود أنه كان يحك المعوذتين من المصحف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تخلطوا القرآن بما ليس منه، إنهما ليستا من كتاب الله إنما أمر النبي صلي الله عليه وسلم أن يتعوذ بهما، وكان ابن مسعود لا يقرأ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يتابع ابن مسعود أحد من الصحابة وقد صح عن النبي صلي الله عليه وسلم أنه قرأ بهما في الصلاة وأثبتتا في المصحف</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والمشكلة في مخالفة ابن مسعود وعناده، أن روايات إخواننا أهل السنة المخرجة في الصحاح تجعل ابن مسعود هو الموصي عليه من قبل النبي صلي الله عليه وآله وسلم ليتصدي لتعليم الصحابة القرآن وأنه مرجعهم في العرضة الأخيرة للقرآن إذ كان هو المتفرد من بين الصحابة بتلقي العرضة الأخيرة للقرآن التي عرضها </w:t>
      </w:r>
    </w:p>
    <w:p>
      <w:pPr>
        <w:pStyle w:val="BookText"/>
        <w:rPr/>
      </w:pPr>
      <w:r>
        <w:rPr>
          <w:rFonts w:ascii="Amiri" w:hAnsi="Amiri" w:eastAsia="Amiri" w:cs="Amiri"/>
          <w:color w:val="111111"/>
          <w:sz w:val="28"/>
          <w:sz w:val="28"/>
          <w:szCs w:val="28"/>
          <w:rtl w:val="true"/>
          <w:lang w:bidi="ar-SA"/>
        </w:rPr>
        <w:t>جبريل عليه السلام علي النبي صلي الله عليه وآله وسلم وعلي حد تعبير ابن عباس يكون ابن مسعود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نُسخ وما 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سلم بهذه الروايات المخرجة في صحيح البخاري ومسلم من خصوصيات ابن مسعود ومكانته ومرجعيته، ويقطع بعدالة ابن مسعود وأنه لا يدعي الكذب أو يتعمد خيانة الأمة، ويري ابن مسعود مصراً مؤكداً علي أن المعوذتين ليستا من القرآن، وبقي علي عناده إلي أن استشهد رضوان الله تعالي عليه، يلزمه أن يذهب مذهب ابن مسعود من إنكار المعوذتين أو علي الأقل الظن القوي في عدم كونهما من القرآن، لأنه تفرد بعلم ما نسخ وما بدل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لا تكون مما قد نسخ؟ أو لم يعرضها عليه الرسول صلي الله عليه وآله وسلم لأنهما عوذتان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للمعوذتين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بالك بابن مسعود وقد جاء حين جمع القرآن يريد إدخال آيات 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عمر بن الخطاب ويرفض 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 إن الإنسان ليخسر وإنه فيه إلي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عنا هذه الأعرابية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نجمع بين ما أخرجه البخاري ومسلم من أمر النبي صلي الله عليه وآله وسلم الصحابة بأخذ القرآن من ابن مسعود وأن من أراد أن يقرأ القرآن غضاًّ طرياًّ ليقرأ علي قراءته، </w:t>
      </w:r>
      <w:bookmarkStart w:id="53" w:name="pg12246_129682"/>
    </w:p>
    <w:p>
      <w:pPr>
        <w:pStyle w:val="BookText"/>
        <w:rPr/>
      </w:pPr>
      <w:bookmarkEnd w:id="53"/>
      <w:r>
        <w:rPr>
          <w:rFonts w:ascii="Amiri" w:hAnsi="Amiri" w:eastAsia="Amiri" w:cs="Amiri"/>
          <w:color w:val="111111"/>
          <w:sz w:val="28"/>
          <w:sz w:val="28"/>
          <w:szCs w:val="28"/>
          <w:rtl w:val="true"/>
          <w:lang w:bidi="ar-SA"/>
        </w:rPr>
        <w:t>وأنه صلي الله عليه وآله وسلم رضي لأمته ما رضي لها ابن مسعود ويكره ما كرهه ابن مسعود وبين رفض عمر شهادته ورده خائباً حاسراً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وكذلك هذا المورد الذي وافق فيه ابن مسعود ابن الخطاب وحكموا علي أمتنا الإسلامية اليوم بأنها تدين لله عز وجل بقرآن محرف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عبد الرزاق والفريابي وأبو عبيد وسعيد بن منصور وابن أبي شيبة وعبد بن حميد وابن جرير وابن المنذر وابن الأنباري والطبراني من طرق عن ابن مسعود إنه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إلي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لسعيت حتي يسقط ردائي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مسعود يخطئ قرآننا اليوم، ويصرح بأن الآية ليست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إلي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أيتبع إخواننا أهل السنة قول النبي صلي الله عليه وآله بمتابعة ابن مسعود؟ أم يخالفونه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وهذه أيضاً نفس الكلام يعاد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البخاري في تاريخه وابن جرير وابن المنذر وابن أبي حاتم وابن الأنباري وأبو الشيخ وابن مردويه من طرق عن ابن مسعود رضي الله عنه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أراني أعصر عنباً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أخذتها من رسول الله صلي الله عليه وسلم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أنثق بابن مسعود، أم أنه كان يحرف القرآن؟</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6697521_417432637"/>
      <w:bookmarkStart w:id="55" w:name="_Toc18"/>
      <w:bookmarkEnd w:id="54"/>
      <w:r>
        <w:rPr>
          <w:rtl w:val="true"/>
        </w:rPr>
        <w:t>الخامس</w:t>
      </w:r>
      <w:r>
        <w:rPr>
          <w:rtl w:val="true"/>
        </w:rPr>
        <w:t xml:space="preserve">: </w:t>
      </w:r>
      <w:r>
        <w:rPr>
          <w:rtl w:val="true"/>
        </w:rPr>
        <w:t>سيد القراء أبي بن كعب</w:t>
      </w:r>
      <w:bookmarkEnd w:id="5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6/378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الضريس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أبياًّ يزعم أنك تركت من آيات الله آية لم تكتبها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لأسألن أبياًّ فإن أنكر لتكذبن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صلي صلاة الغداة غدا علي أبيّ فأذن له وطرح له وسادة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هذا أنك تزعم أني تركت آية من كتاب الله لم أكتبها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لابن آدم واديين من مال لابتغي إليهما وادياً ثالثاً ولا يملأ جوف بن آدم إلا التراب ويتوب الله علي من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أفأكتبها؟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الرواي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أبياًّ شك أقول من رسول الله صلي الله عليه وسلم أو قرآن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الأخير لا يعدو مجرد احتمال هو للتخرص أقرب من الحس، فكيف يعلم الراوي عما في ضمير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وأزيد من ذلك هو عاري من الصحة أيضاً لمعارضتها مع رواياتهم الصحيحة الحاكية مفاخرة أبيّ بن كعب بأن الله عز وجل أمر نبيه أن يقرأه هذه المقاطع من القرآن فكيف يشك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وسلم إن الله قد أمرني أن أقرأ عليك القرآن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 من أهل الكتاب والمشركين، ومن بقيتها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ابن آدم سأل وادياً من مال فأعطيته سأل ثانياً وإن سأل ثانياً فأعطيته سأل ثالثاً ولا يملأ جوف ابن آدم إلا التراب ويتوب الله علي من تاب </w:t>
      </w:r>
    </w:p>
    <w:p>
      <w:pPr>
        <w:pStyle w:val="BookText"/>
        <w:rPr/>
      </w:pPr>
      <w:r>
        <w:rPr>
          <w:rFonts w:ascii="Amiri" w:hAnsi="Amiri" w:eastAsia="Amiri" w:cs="Amiri"/>
          <w:color w:val="111111"/>
          <w:sz w:val="28"/>
          <w:sz w:val="28"/>
          <w:szCs w:val="28"/>
          <w:rtl w:val="true"/>
          <w:lang w:bidi="ar-SA"/>
        </w:rPr>
        <w:t>وإن الدين عند الله الحنيفية غير اليهودية ولا النصرانية ومن يعمل خيراً فلن يكفره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في المستدرك علي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روي 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الميمنية، مجمع الزوائد للهيثمي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لابن آدم واديان من ذهب لابتغي الثالث ولا يملأ جوف ابن آدم إلا التراب ويتوب الله علي من 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أقرأنيها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إلي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هذا؟</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أقرأنيها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الأخيرة تصرح أن عمر سأل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أأثبتها؟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تذكر رأي أبي بن كعب، وإنما اقتصرت علي الإخبار بإثبات عمر لها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يخبر الصحابة أن عمر قد ترك من القرآن ما لم يكتب في المصحف ومن غير ومن غير المقبول نسبة الكذب والإفتراء لابن عباس</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المواجهة مع ابن الخطاب لم يعترف أبيّ بما أخبر به الصحابة ولكنه لا يمانع من دمجها في المصحف كغيرها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مورد النقيصة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الزيادة فهو ما كتبه في مصحفه واشتهر عنه أنه كان يقول بأن هاتين السورتين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نص سورة الخلع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نَسْتَعينُك ونَسْتَغْفِرُكَ ونُثْنِي عَلَيْكَ الخَيْر ولا نَكْفُرُكَ وَنَخْلَعُ وَنَتْرُكُ مَنْ يَفْجُرُك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سورة الحفد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إيَّاكَ نَعْبُْد ولَكَ نُصَلِّي وَنَسْجُد وَإِليْكَ نَسْعَي نَحْفَدْ نَرْجُو رَحْمَتَك ونَخْشَي عَذابَكَ اَلَجَد إِنّ عَذَابَك بالكُفّارِ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بالأوفست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الضريس في فضائله، أخبرنا موسي بن إسماعيل، أنبأنا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في مصحف أبيّ بن كعب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نستعينك ونستغفرك ونثني عليك الخير ولا نكفرك ونخلع ونترك من يفجرك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هذه الآن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ولك نصلي ونسجد وإليك نسعي ونحفد نخشي عذابك ونرجو رحمتك إن عذابك بالكفار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محمد بن نصر المروزي في كتاب الصلاة، عن أبي بن كعب، أنه كان يقنت بالسورتين فذكرهما وأنه كان يكتبهما في مصحفه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bookmarkStart w:id="56" w:name="pg12246_129686"/>
    </w:p>
    <w:p>
      <w:pPr>
        <w:pStyle w:val="BookText"/>
        <w:rPr/>
      </w:pPr>
      <w:bookmarkEnd w:id="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مصحف ابن مسعود مائة واثنا عشرة سورة لأنه لم يكتب المعوذتين، وفي مصحف أبيّ ست عشر لأنه كتب في آخره سورتي الحفد والخلع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وأمثاله هو الذي جعل العلامة السيوطي يضعهما في آخر تفسيره الدر المنثور كباقي سور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ونحبذ نقل ما قاله ابن قتيبة في تأويل مشكل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مشكل القرآن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لابن قتيبة، تحقيق سيد أحمد صقر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نقصان مصحف عبد الله بحذفه أم الكتاب والمعوذتين وزيادة أبي سورتي القنوت فإنا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وأبياًّ أصابا وأخطأ المهاجرون والأنصار</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6697523_417432637"/>
      <w:bookmarkStart w:id="58" w:name="_Toc19"/>
      <w:bookmarkEnd w:id="57"/>
      <w:r>
        <w:rPr>
          <w:rtl w:val="true"/>
        </w:rPr>
        <w:t>السادس</w:t>
      </w:r>
      <w:r>
        <w:rPr>
          <w:rtl w:val="true"/>
        </w:rPr>
        <w:t xml:space="preserve">: </w:t>
      </w:r>
      <w:r>
        <w:rPr>
          <w:rtl w:val="true"/>
        </w:rPr>
        <w:t>حبر الأمة عبد الله بن عباس</w:t>
      </w:r>
      <w:bookmarkEnd w:id="58"/>
    </w:p>
    <w:p>
      <w:pPr>
        <w:pStyle w:val="BookText"/>
        <w:rPr/>
      </w:pPr>
      <w:r>
        <w:rPr>
          <w:rFonts w:ascii="Amiri" w:hAnsi="Amiri" w:eastAsia="Amiri" w:cs="Amiri"/>
          <w:color w:val="111111"/>
          <w:sz w:val="28"/>
          <w:sz w:val="28"/>
          <w:szCs w:val="28"/>
          <w:rtl w:val="true"/>
          <w:lang w:bidi="ar-SA"/>
        </w:rPr>
        <w:t>الكاتب ناعس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أخرجه ابن جرير الطبري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 عن ابن عباس، أنه كان يقرؤها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يتبين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الكاتب الأخري وهو ناعس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بالأخري التي أخطأ بها الكاتب الناعس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ييأس، هي الموجودة في مصحفنا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التصاق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4/170</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الفريابي وسعيد بن منصور وابن جرير وابن المنذر وابن الأنباري في المصاحف من طريق سعيد بن جبير عن ابن عباس رضي الله عنهما 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وقضي ربك ألا تعبدوا إلا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إلتزقت الواو بالصاد وأنتم تقرؤونها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حاتم من طريق الضحاك عن ابن عباس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عبيد وابن منيع وابن المنذر وابن مردويه من طريق ميمون بن مهران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هذا الحرف علي لسان نبيكم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 ربك أن لا تعبدوا إلا إياه، فالتصقت إحدي الواوين بالصاد فقرأ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نزلت علي القضاء ما أشرك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يقر بصحة روايات التحريف</w:t>
      </w:r>
    </w:p>
    <w:p>
      <w:pPr>
        <w:pStyle w:val="BookText"/>
        <w:rPr/>
      </w:pPr>
      <w:r>
        <w:rPr>
          <w:rFonts w:ascii="Amiri" w:hAnsi="Amiri" w:eastAsia="Amiri" w:cs="Amiri"/>
          <w:color w:val="111111"/>
          <w:sz w:val="28"/>
          <w:sz w:val="28"/>
          <w:szCs w:val="28"/>
          <w:rtl w:val="true"/>
          <w:lang w:bidi="ar-SA"/>
        </w:rPr>
        <w:t xml:space="preserve">وهذه الروايات لا يمكن ردها من جهة السند لدعوي ضعفها سنداً فهي مدعمة بشهادة من قيل عنه في التقيد والإيضاح شرح مقدمة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 عصره وإمام الدنيا بأسرها في أيامه في علوم الحديث والفقه والجرح والتعديل وجميع الفنون وهو صاحب فتح الباري حيث اعترض علي من طعن في تلكم الروايات وأصر علي أن رواية ابن عباس السابقة الواردة في الطبري رجالها رجال الصحيح فكيف ترد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ذهب إلي لزوم تأويلها لا 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قاله في فتح الباري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الطبري وعبد بن حميد بإسناد صحيح كلهم من رجال البخاري عن ابن عباس أنه كان يقرأها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كتبها الكاتب وهو ناعس</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أسنده الطبري عن ابن عباس فقد اشتد إنكار جماعة ممن لا علم له بالرجال صحته، وبالغ الزمخشري في ذلك كعادته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فرية ما فيها مرية، وتبعه جماعة بعده 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نحو ذلك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 ربك ألا تعبدوا إلا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 التزقت الواو في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سعيد بن منصور بإسناد جيد عنه، وهذه الأشياء وإن كان غيرها المعتمد ولكن تكذيب المنقول بعد صحته ليس دأب أهل التحصيل، فلينظر في تأويله بما يليق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في مسائل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نقلاً عن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الإتقان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التصقت الواو 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ابن حجر العسقلاني لمثل هذه الروايات في غاية الإشكال وقوله 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فلينظر في تأويله بما يليق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لرفع العتب وعدم المؤاخذة، وإلا كيف نؤول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التزقت الواو في الصاد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أخري، أخطأ الكاتب</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الفريابي وسعيد ابن منصور وعبد بن حميد وابن جرير وابن المنذر وابن أبي حاتم وابن الأنباري في المصاحف والحاكم وصححه والبيهقي في شعب الإيمان والضياء في المختارة من طرق عن ابن عباس رضي الله عنهما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بيوتاً غير بيوتكم حتي تستأنسوا وتسلموا علي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تستأذنوا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 يعيدها</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bookmarkStart w:id="59" w:name="pg12246_129689"/>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أبي حاتم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خطأ من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أعظم من أن يكون نوره مثل نور المشكاة،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 المؤمن كمشكاة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يتجاهر ابن عباس في القول بتحريف القرآن في موارد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كيف يؤول إخواننا أهل السنة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الكاتب </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6697525_417432637"/>
      <w:bookmarkStart w:id="61" w:name="_Toc20"/>
      <w:bookmarkEnd w:id="60"/>
      <w:r>
        <w:rPr>
          <w:rtl w:val="true"/>
        </w:rPr>
        <w:t>ابن عباس يدعو لتحريف القرآن</w:t>
      </w:r>
      <w:bookmarkEnd w:id="6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4/320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سعيد بن منصور وابن المنذر عن ابن عباس أنه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موسي وهارون الفرقان وضياء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هذه الواو واجعلوها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بن حميد وابن المنذر وابن أبي حاتم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موسي وهارون الفرقان وضياء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انزعوا هذه الواو واجعلوها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والروايتان تبينان أن ابن عباس لم يكن يحبذ وجود هذه الواو التي تفصل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ويري أن الأفضل التخلص منها بإزالتها عن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عشرة والربع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أكابر سلف أهل السنة الذين قالوا بتحريف القرآن واعتراف أكابر علمائهم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عائشة بنت أبي بكر</w:t>
      </w:r>
      <w:r>
        <w:rPr>
          <w:rFonts w:eastAsia="Amiri" w:cs="Amiri" w:ascii="Amiri" w:hAnsi="Amiri"/>
          <w:color w:val="111111"/>
          <w:sz w:val="28"/>
          <w:szCs w:val="28"/>
          <w:rtl w:val="true"/>
          <w:lang w:bidi="ar-SA"/>
        </w:rPr>
        <w:t xml:space="preserve">: </w:t>
      </w:r>
      <w:bookmarkStart w:id="62" w:name="pg12246_129690"/>
    </w:p>
    <w:p>
      <w:pPr>
        <w:pStyle w:val="Heading4"/>
        <w:numPr>
          <w:ilvl w:val="3"/>
          <w:numId w:val="1"/>
        </w:numPr>
        <w:rPr/>
      </w:pPr>
      <w:bookmarkStart w:id="63" w:name="__RefHeading___Toc6697527_417432637"/>
      <w:bookmarkStart w:id="64" w:name="_Toc21"/>
      <w:bookmarkEnd w:id="62"/>
      <w:bookmarkEnd w:id="63"/>
      <w:r>
        <w:rPr>
          <w:rtl w:val="true"/>
        </w:rPr>
        <w:t>عائشة تتجاهر بتحريف القرآن</w:t>
      </w:r>
      <w:r>
        <w:rPr>
          <w:rtl w:val="true"/>
        </w:rPr>
        <w:t>!</w:t>
      </w:r>
      <w:bookmarkEnd w:id="6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2/246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أبو عبيد في فضائله وسعيد بن منصور وابن أبي شيبة وابن جرير وابن أبي داود وابن المنذر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لحن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والذين هادوا والصابئون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والمقيمين الصلاة والمؤتون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هذان لساحران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أختي هذا عمل الكتاب أخطأوا في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سعيد بن منصور وأحمد والبخاري في تاريخه وعبد بن حميد وابن المنذر وابن اشته وابن الأنباري معاً في المصاحف والدارقطني في الإفراد والحاكم وصححه وابن مردويه عن عبيد بن عمير، أنه سأل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رسول الله صلي الله عليه وسلم يقرأ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يؤتون ما 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يؤتون ما آتوا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أيتهما أحب إليك؟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لأحداهما أحب إلي من الدنيا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يأتون ما أتوا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رسول الله صلي الله عليه وسلم كذلك كان يقرؤها وكذلك أنزلت ولكن الهجاء حرّف</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6/321</w:t>
      </w:r>
      <w:r>
        <w:rPr>
          <w:rFonts w:eastAsia="IRNazanin" w:cs="IRNazanin"/>
          <w:color w:val="111111"/>
          <w:sz w:val="28"/>
          <w:szCs w:val="28"/>
          <w:rtl w:val="true"/>
          <w:lang w:bidi="fa-IR"/>
        </w:rPr>
        <w:t xml:space="preserve">: </w:t>
      </w:r>
      <w:bookmarkStart w:id="65" w:name="pg12246_129691"/>
    </w:p>
    <w:p>
      <w:pPr>
        <w:pStyle w:val="BookText"/>
        <w:rPr/>
      </w:pPr>
      <w:bookmarkEnd w:id="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عبد بن حميد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يقرؤها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علي الغيب بضنين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يخطئون في المصاحف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متتابعات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w:t>
      </w:r>
    </w:p>
    <w:p>
      <w:pPr>
        <w:pStyle w:val="BookText"/>
        <w:rPr/>
      </w:pPr>
      <w:r>
        <w:rPr>
          <w:rFonts w:ascii="Amiri" w:hAnsi="Amiri" w:eastAsia="Amiri" w:cs="Amiri"/>
          <w:color w:val="111111"/>
          <w:sz w:val="28"/>
          <w:sz w:val="28"/>
          <w:szCs w:val="28"/>
          <w:rtl w:val="true"/>
          <w:lang w:bidi="ar-SA"/>
        </w:rPr>
        <w:t xml:space="preserve">عن سنن الدار قطني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شهاب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من أيام أخر متتابعات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متتابعات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المصدر نفسه 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شهاب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من أيام أخر متتابعات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متتابعات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لم يقل غير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الروايات التي مرت سابقاً أن أبي بن كعب وابن مسعود وابن عباس وربيع بن خيثم كلهم كتبوها في مصاحفهم بهذه الزيادة وكانت هي قراءتهم الدائمة حتي أن ابن مسعود لم يكن يترك آية فيها ثلاثة أيام إلا بتعقيبها بمتتابعات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يقوي مذهب عائشة في التحريف</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697529_417432637"/>
      <w:bookmarkStart w:id="67" w:name="_Toc22"/>
      <w:bookmarkEnd w:id="66"/>
      <w:r>
        <w:rPr>
          <w:rtl w:val="true"/>
        </w:rPr>
        <w:t>عائشة تحرف القرآن عملياً</w:t>
      </w:r>
      <w:r>
        <w:rPr>
          <w:rtl w:val="true"/>
        </w:rPr>
        <w:t>!</w:t>
      </w:r>
      <w:bookmarkEnd w:id="67"/>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مالك وأحمد وعبد بن حميد ومسلم وأبو داود والترمذي والنسائي وابن جرير وابن أبي داود وابن الأنباري في المصاحف والبيهقي في سننه عن أبي يونس مولي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عائشة أن أكتب لها مصحفاً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هذه الآية فآذني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والصلاة الوسطي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بلغتها آذنتها فأملت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والصلاة الوسطي وصلاة العصر 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رسول الله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سعيد بن منصور وأبو عبيد عن زياد بن أبي مريم إن عائشة أمرت بمصحف لها إن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فلا تكتبوها حتي تؤذنوني، فلما أخبروها أنهم قد 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الوسطي صلاة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عبد بن حميد وابن جرير وابن المنذر والبيهقي من طريق نافع عن حفصة زوج النبي صلي الله عليه وسلم إنها قالت لكاتب مصحفها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مواقيت الصلاة فأخبرني حتي أخبرك بما سمعت</w:t>
      </w:r>
    </w:p>
    <w:p>
      <w:pPr>
        <w:pStyle w:val="BookText"/>
        <w:rPr/>
      </w:pPr>
      <w:r>
        <w:rPr>
          <w:rFonts w:ascii="Amiri" w:hAnsi="Amiri" w:eastAsia="Amiri" w:cs="Amiri"/>
          <w:color w:val="111111"/>
          <w:sz w:val="28"/>
          <w:sz w:val="28"/>
          <w:szCs w:val="28"/>
          <w:rtl w:val="true"/>
          <w:lang w:bidi="ar-SA"/>
        </w:rPr>
        <w:t>من رسول الله صلي الله عليه وسلم، فأخبرها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فإني سمعت رسول الله صلي الله عليه وسلم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والصلاة الوسطي وهي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تحريف عائشة لمصحفها إلي زمن متأخر بعد وفاتها لما روي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عبد الرزاق وابن أبي داود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مصحف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والصلاة الوسطي وصلاة العصر وقوموا لله قانتين</w:t>
      </w:r>
      <w:r>
        <w:rPr>
          <w:rFonts w:eastAsia="Amiri" w:cs="Amiri" w:ascii="Amiri" w:hAnsi="Amiri"/>
          <w:color w:val="111111"/>
          <w:sz w:val="28"/>
          <w:szCs w:val="28"/>
          <w:rtl w:val="true"/>
          <w:lang w:bidi="ar-SA"/>
        </w:rPr>
        <w:t xml:space="preserve">). </w:t>
      </w:r>
      <w:bookmarkStart w:id="68" w:name="pg12246_129693"/>
    </w:p>
    <w:p>
      <w:pPr>
        <w:pStyle w:val="BookText"/>
        <w:rPr/>
      </w:pPr>
      <w:bookmarkEnd w:id="68"/>
      <w:r>
        <w:rPr>
          <w:rFonts w:ascii="Amiri" w:hAnsi="Amiri" w:eastAsia="Amiri" w:cs="Amiri"/>
          <w:color w:val="111111"/>
          <w:sz w:val="28"/>
          <w:sz w:val="28"/>
          <w:szCs w:val="28"/>
          <w:rtl w:val="true"/>
          <w:lang w:bidi="ar-SA"/>
        </w:rPr>
        <w:t>لأن هشام بن عروة بن الزبير قرأ ذلك التحريف في مصحفها وقد ولد سنة إحدي وستين وتوفيت عائشة سنة سبع وخمسين للهجرة، فلم ترَ عائشة هشاماً وليداً، ومعلوم أن قارئ المصحف لا يقرأ في أول سنيِّ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حفصة بنت عمر</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6697531_417432637"/>
      <w:bookmarkStart w:id="70" w:name="_Toc23"/>
      <w:bookmarkEnd w:id="69"/>
      <w:r>
        <w:rPr>
          <w:rtl w:val="true"/>
        </w:rPr>
        <w:t>حفصة تشهد لإدخال زيادة في القرآن</w:t>
      </w:r>
      <w:r>
        <w:rPr>
          <w:rtl w:val="true"/>
        </w:rPr>
        <w:t>!</w:t>
      </w:r>
      <w:bookmarkEnd w:id="70"/>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والسند فيه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ابن الأنباري في المصاحف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فجمعوا القرآن وأمر أبو بكر منادياً فنادي في الناس من كان عنده من القرآن شئ فليجئ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إذا انتهيتم إلي هذه الآية فأخبروني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والصلاة الوسطي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الوسطي وهي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بهذا بينة؟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ندخل في القرآن ما تشهد به امرأة بلا إقامة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حفصة تحرف القرآن عملياًَ بعد أن لم تستطع إدخال الزيادة في قرآن المسلمين فعلت ذلك في مصحفها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الرزاق والبخاري في تاريخه وابن جرير وابن أبي داود في المصاحف عن أبي رافع مولي حفصة قال</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استكتبتني حفصة مصحفاً،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علي هذه الآية فتعال حتي أمليها عليك كما أقرئتها، فلما أتيت علي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والصلاة الوسطي وصلاة العصر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مالك وأبو عبيد وعبد بن حميد وأبو يعلي وابن جرير وابن الأنباري في المصاحف والبيهقي في سننه عن عمرو بن رافع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أكتب مصحفاً لحفصة زوج النبي صلي الله عليه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هذه الآية فآذني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والصلاة الوسطي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بلغتها آذنتها فأملت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والصلاة الوسطي وصلاة العصر 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سمعتها من رسول الله صلي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عبد الرزاق عن نافع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حفصة دفعت مصحفاً إلي مولي لها يكتبه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والصلاة الوسطي فآذني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بلغها جاءها فكتبت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والصلاة الوسطي وصلاة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أبي داود في المصاحف من طريق نافع عن ابن عمر، عن حفصة أنها قالت لكاتب مصحفها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مواقيت الصلاة فأخبرني، حتي أخبرك ما سمعت من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إني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والصلاة الوسطي وصلاة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البيهقي في السنن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رافع مولي عمر بن الخطاب رضي الله تعالي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المصاحف في زمان أزواج النبي صلي الله عليه وسلم فاستكتبتني حفصة بنت عمر مصحفاً لها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إذا انتهيت إلي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w:t>
      </w:r>
    </w:p>
    <w:p>
      <w:pPr>
        <w:pStyle w:val="BookText"/>
        <w:rPr/>
      </w:pPr>
      <w:r>
        <w:rPr>
          <w:rFonts w:ascii="Amiri" w:hAnsi="Amiri" w:eastAsia="Amiri" w:cs="Amiri"/>
          <w:color w:val="111111"/>
          <w:sz w:val="28"/>
          <w:sz w:val="28"/>
          <w:szCs w:val="28"/>
          <w:rtl w:val="true"/>
          <w:lang w:bidi="ar-SA"/>
        </w:rPr>
        <w:t>علي الصلوات والصلاة الوسطي، فلا تكتبها حتي تأتيني فأمليها عليك كما حفظتها من رسول الله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انتهيت إليها حملت الورقة والدواة حتي جئتها فقالت 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والصلاة الوسطي هي صلاة العصر وقوموا لله قانتين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تعجب في موافقة حفصة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قصة ريح المغافير التي لعبت كل منهما دوراً فيها بإزعاج النبي صلي الله عليه وآله وسلم حتي أنزل الله عز وجل بهما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تتوبا إلي الله فقد صغت قلوبكما وإن تظاهرا عليه فإن الله هو مولاه وجبريل وصالح المؤمنين والملائكة بعد ذلك ظهير عسي ربه إن طلقكن أن يبدله أزواجاً خيراً منكن مسلمات مؤمنات قانتات تائبات عابدات سائحات ثيبات وأبكاراً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كشف أن المرأتين كانتا في حالة وفاق علي ما تقومان به، ولا أقل من تشاورهما في تلكم الحوادث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يستبعد أن تعلم إحداهما عملها في مصحفها ورأيها في آيات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أكاد أعقل أن يدخل أحدهم شيئاً في القرآن ويشهد علي أنه منه ويعاود الكرة مرة بعد مرة، ولا يعتقد بأن هذا الشئ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القرآن في نظر حفصة فهو تحريف بالنقيصة إذ لا وجود لهذه الزيادة في مصحفنا، وإن لم يكن من القرآن في نظرها فهو تحريف بالزيادة، إذ كيف تشهد علي شئ أنه من القرآن وليس هو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أعطي الناس زبدة المخاض وقصرها من طويلة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فلخص كل ما نسبه أبوه وأمثاله لكتاب الله عز وجل حيث قال فيما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عبيد وابن الضريس وابن الأنباري في المصاحف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أحدكم قد أخذت القرآن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يدريه ما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ذهب منه قرآن كثير، ولكن ليقل قد أخذت ما 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يحضرني من قول هنا إلا أن جوزيت يا ابن عمر عن أبيك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مزاج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أبو عبيد وابن المنذر عن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الملائكة عند الرحمن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أنزله الله تعالي هي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الملائكة الذين هم عباد الرحمن 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موافقة لمزاج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غرابة فالله بعظمته ورسوله بسماحته ليسا علي مزاج هذا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المسلمين 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6/312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الفراء، عن ابن الزبير، أنه قال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صبيان يقرؤون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ناخرة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سعيد بن منصور وعبد الرزاق وعبد بن حميد وابن جرير وابن المنذر وأبو الشيخ عن عمرو بن دينار قال سمعت عبد الله 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صبياناً ههنا يقرؤون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حمئة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جماهير الصحابة والتابعين صبيان عند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يجتمع إنكاره لما في المصحف مع كونه مكتوب كما أنزله الله تعالي، وسليم من التحريف؟</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قاصم الجبارين فاضح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 الله في جهودك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حبذا لو أنك تترك مهلة بين حلقة وأخري، حتي يكون بالإمكان المتابعة الدقيقة للموضوع، ويكون هناك فرصة للحوار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أستاذي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لقراءتك، وإني أنزلتها دفعة واحدة أملاً مني بأن أمثالكم ومن سار علي نهجكم، أن يحفظوه عندهم لوقت الحاجة، ورجاء مني أن تسروه بضاعة مزجاة، فلشدَّ ما لاكت بهذا الموضوع الألسن هي غير نظيفة، وهرجت عليه أناس ذوي عقول طائشة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ليس علي الدوام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آليت علي نفسي أن لا أنظر في هذه الشاشة إلا بعد كل ثلاث ليال مرة، وقلت إن الأمد بعيد، فرجائي أن تحتفظ به فإنه لا يوجد عند علمائنا مثله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ينبئك مثل خبير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يصح أن هذا البحث لا يوجد عند علمائنا مثله كما يقول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إلا عشراً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مأجور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صار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المؤمن 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صراحة إن المواضيع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وايد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أتمني أن ترد علي أي استفسار يتعلق بها بحيث تبقي مداوماً علي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الله من أمثالكم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الفاضل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أشكر لك الجهد الملحوظ علي هذا البحث، وإن كان لا يعتبر بحثاً موضوعياً من جهتنا، ولكن يعد بحثاً من جهتكم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أستاذنا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تفضلت بها وقمت بالتعليق عليها هل هي صحيحة السند؟؟</w:t>
      </w:r>
    </w:p>
    <w:p>
      <w:pPr>
        <w:pStyle w:val="BookText"/>
        <w:rPr/>
      </w:pPr>
      <w:r>
        <w:rPr>
          <w:rFonts w:ascii="Amiri" w:hAnsi="Amiri" w:eastAsia="Amiri" w:cs="Amiri"/>
          <w:color w:val="111111"/>
          <w:sz w:val="28"/>
          <w:sz w:val="28"/>
          <w:szCs w:val="28"/>
          <w:rtl w:val="true"/>
          <w:lang w:bidi="ar-SA"/>
        </w:rPr>
        <w:t>وهل تسمح لي بإيراد جميع روايات التحريف التي تضمنتها كتبكم كالكافي وبحار الأنوار عن الأئمة عليهم السلام جميعاً التي تصرح بالتحريف علناً؟؟؟</w:t>
      </w:r>
    </w:p>
    <w:p>
      <w:pPr>
        <w:pStyle w:val="BookText"/>
        <w:rPr/>
      </w:pPr>
      <w:r>
        <w:rPr>
          <w:rFonts w:ascii="Amiri" w:hAnsi="Amiri" w:eastAsia="Amiri" w:cs="Amiri"/>
          <w:color w:val="111111"/>
          <w:sz w:val="28"/>
          <w:sz w:val="28"/>
          <w:szCs w:val="28"/>
          <w:rtl w:val="true"/>
          <w:lang w:bidi="ar-SA"/>
        </w:rPr>
        <w:t>رواية عبد الله بن عمر رضي الله عنهما هي رواية صحيحة السند ولكن لم تصب سهام بحثك حقيقة الشرح السليم</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من ضمن الناسخ والمنسوخ كما صرح به الكثير من كبار علماء الإمامية المتقدمين والمتأخرين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التحريف بمعناه اللفظي جاء صريحاً بجميع الروايات التي من طرقكم، ولكن أنت تعلم يا أستاذنا الفاضل أن أهل السنة والجماعة لا يعتقدون بتحريف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أنك أحد الباحثين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 عليك قول عالم من علماء أهل السنة قال صراحة بتحريف القرآن والإعتقاد به؟</w:t>
      </w:r>
    </w:p>
    <w:p>
      <w:pPr>
        <w:pStyle w:val="BookText"/>
        <w:rPr/>
      </w:pPr>
      <w:r>
        <w:rPr>
          <w:rFonts w:ascii="Amiri" w:hAnsi="Amiri" w:eastAsia="Amiri" w:cs="Amiri"/>
          <w:color w:val="111111"/>
          <w:sz w:val="28"/>
          <w:sz w:val="28"/>
          <w:szCs w:val="28"/>
          <w:rtl w:val="true"/>
          <w:lang w:bidi="ar-SA"/>
        </w:rPr>
        <w:t>كما لا يخفي عليك هناك الكثير من أقوال علمائكم بالتحريف والإعتقاد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أن نثبت لك هذا إن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قضية الروايات وصحة أسانيدها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قبيل 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سوف تجد من يصرح بالتحريف من علماء أهل السنة والجماعة، لكون صحة الروايات التي وصلتهم ولقالوا باعتقادهم قاطعين كل شك في ذلك كما يفعل علماء المذهب الإمامي بين حين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 وفقنا الله وإياكم إلي ما يحب ويرضي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ذكرت حفظك الله ورعاك وعرفك من الآن في القيامة مثواك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الملاحظات علي ما كتبناه، وأحب أن ألفت نظركم ونظر من سواكم أن طريقة الرد السلفية غير مجدية في مثل هذه المقامات، والرد السلفي المنتشر بين أوساط إخواننا أهل السنة أوضحه بمثال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العلماء يكتب كتاباً مملوءاً بالأدلة والبراهين في شتي الجوانب والمقامات والمقالات، فيدون ما صرح، ويبرهن ما خفي، وفي موضع واحد فقط استشهد العالم بکتاب ابن قتيبة المسمي بالإمامة والسياسة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فيأتي من يتبني الفكر السلفي ويقول في مقام الرد، إن كتاب ابن قتيبة منسوب له ودليلك باطل، والحمد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أتمني أن لا تكون هاتيك الطرق قد ابتني عليها تفكيرك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فإنني عندما أذكر كل تلك الأدلة والروايات لا تقل لي إن آخر رواية أو التي بجنبها أو التي فوق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بفلان أو مؤولة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إن تردوا كل الروايات وإما أن تنتظروا الفرج علي يد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أجيبك، نحن ما أردنا اتهام أهل السنة أنهم يقولون بتحريف القرآن 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نقول إن منهم من ذهب إلي القول بتحريف القرآن وكذلك أعاظم سلفهم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 ما أردناه، وهذا ليتضح لكم أننا معشر الإمامية نفترق كثيراً عنكم، وبين أسلوب تفكيرنا وإياكم بون شاسع ومجال واسع، فما من طبعنا تصيد كلمة عالم ونيف من الفرقة الأخري يقول برأي معين انفردوا به، فنقيم الدنيا ولا نقعدها وننشر الكتيبات وتدور المطابع وتنتثر المحابر ونرفع المنابر ولا تفتأ دور النشر تهدر حتي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يقولون كذا وكذا، والدليل 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طبع غيرنا والحمد لله وأنتم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فمتي كان فلان وفلان هم الشيعة أجمعون أكتعون أبتعون أبصعون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ابن عمر من النسخ أقرب منه إلي التحريف</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ينم عن قلة اطلاع أو بعد عن تلك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النسخ المزعوم الموسوم بنسخ التلاوة، مناقشٌ مبنيً، وفي بعض الأحيان بناءً أيضاً، بل هو مردود بنفس كلمات علماء أهل السنة، ولا أريد الإطالة والتوضيح فلكل مقام مقال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السنة الذين قالوا بجواز نسخ التلاوة أجمعوا علي أن هذا النسخ لا يتحقق بلا بدل، فما ينسخه الله ويرفعه يجب ولازم أن ينزل بدلاً عنه ما يقوم مقامه من آيات القرآن، وهو المستفاد من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يأتي بخير منها أو بمثلها، فالبدل لازم وإلا لا يكون هذا المورد من المنسوخ 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عمر صريح في عدم كونه من باب النسخ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منه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لا ينسجم مع ما قيل من أن النسخ هذا يلزم أن يحل بدلاً عنه آيات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يقول ابن عمر إن تلك الآيات فقدت وذهبت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نسخ، فما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التحريف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وما لابن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تؤول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أخطأ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الكاتب وهو ناعس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الكتاب يخطؤون في المصاحف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ضاع قرآن كثير يوم اليمامة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وفقكم الله لمراضيه، آليت علي نفسي أن لا أري هذه الشاشة إلا بعد يومين، واصبر إن الله مع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جاء الحق وزهق الباطل إن الباطل كان زهوقاً</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وصل علي ولي أمرك القائم المؤمل والعدل المنتظر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عشرة والربع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أكابر سلف أهل السنة الذين قالوا بتحريف القرآن واعتراف أكابر علمائهم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نتكلم عمن لم يكن من الصحابة، فالأحري لك أن ترجع لتراجم هؤلاء الأعلام لتري أنهم من الطراز الفخم جداً والمستوي الرفيع القدر، ومنهم من أقيمت عليه أركان مذهب إخواننا أهل السنة والجماعة فراجع واجتهد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6/321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عبد بن حميد عن هشام بن عروة قال كان أبي يقرؤها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علي الغيب بظنين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يخطئون في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تبعاً لخالته عائشة يري خطأ كتّاب المصحف عند كتابته وهو التحريف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وبكونه مطيعاً واثقاً بخالته ومحباً لها، فسيأخذ ما أخبرته به من وجود لحن في المصحف وكان سببه خطأ الكتاب وقد مرت الرواية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اليمامة</w:t>
      </w:r>
    </w:p>
    <w:p>
      <w:pPr>
        <w:pStyle w:val="BookText"/>
        <w:rPr/>
      </w:pPr>
      <w:r>
        <w:rPr>
          <w:rFonts w:ascii="Amiri" w:hAnsi="Amiri" w:eastAsia="Amiri" w:cs="Amiri"/>
          <w:color w:val="111111"/>
          <w:sz w:val="28"/>
          <w:sz w:val="28"/>
          <w:szCs w:val="28"/>
          <w:rtl w:val="true"/>
          <w:lang w:bidi="ar-SA"/>
        </w:rPr>
        <w:t xml:space="preserve">المصاحف لأبي بكر بن أبي داود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في منتخب كنز العمال المطبوع بهامش مسند أحمد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الربيع، 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يونس،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بلغنا أنه كان قرآن كثير، فقتل علماؤه يوم اليمامة، الذين كانوا قد وعوه، ولم يعلم بعدهم ولم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جمع أبو بكر وعمر وعثمان القرآن ولم يوجد مع أحد بعدهم، وذلك فيما بلغنا حملهم علي أن يتتبعوا القرآن، فجمعوه في الصحف في خلافة أبي بكر خشية أن يقتل رجال من المسلمين في المواطن معهم كثير من القرآن، فيذهبوا بما معهم من القرآن، ولا يوجد عند أحد بعدهم، فوفق الله عثمان فنسخ تلك الصحف في المصاحف، فبعث بها إلي الأمصار وبثها في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يعني فقدان جموع من القرآن الله يعلم ما قدرها ولم تصلنا، وذلك لأن شهداء يوم اليمامة هم فقط من حفظها من المسلمين، ولم توجد عند غيرهم فحين استشهدوا فقدت تلكم الآيات إلي الأبد، وهذا الذي دفع أبا بكر لجمع القرآن حتي لا يزداد الشق بذهاب القرآن بذهاب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القرآن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ببعيد عن الزهري فإنه كان يتهاون في أمر القرآن حتي كان يجوز أن يتلاعب في آيات القرآن بالتقديم والتأخير لمفرداتها كما يتلاعب في ألفاظ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الذهبي في تاريخ الإسلام حوادث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يونس بن محمد، ثنا أبو أويس، سألت الزهري عن التقديم والتأخير في الحديث، فقال</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يجوز في القرآن، فكيف به في الحديث إذا أصيب معي الحديث فلا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منزلة القرآن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مولي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6/396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ابن جرير عن عكرمة أنه كان يعيب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لتألف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يرحلون في الشتاء والصيف إلي الروم والشام، فأمرهم الله أن يألفوا عبادة رب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يخطئ قرآن المسلمين ويعيبه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أنزله الله عز وجل غير ما هو في مصحفنا اليوم وإلا لما عاب الآية الله عز وجل وادعي أن آيته الفذة هي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عبد بن حميد وابن جرير وابن أبي داود في المصاحف وابن المنذر عن الزبير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لأبان بن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شأنها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الراسخون في العلم منهم والمؤمنون يؤمنون بما أنزل إليك وما أنزل من قبلك والمقيمين الصلاة والمؤتون الزكاة؟ ما بين يديها وما خلفها رفع وهي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لما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الراسخون، حتي إذا 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أكتب؟</w:t>
      </w:r>
    </w:p>
    <w:p>
      <w:pPr>
        <w:pStyle w:val="BookText"/>
        <w:rPr/>
      </w:pPr>
      <w:r>
        <w:rPr>
          <w:rFonts w:ascii="Amiri" w:hAnsi="Amiri" w:eastAsia="Amiri" w:cs="Amiri"/>
          <w:color w:val="111111"/>
          <w:sz w:val="28"/>
          <w:sz w:val="28"/>
          <w:szCs w:val="28"/>
          <w:rtl w:val="true"/>
          <w:lang w:bidi="ar-SA"/>
        </w:rPr>
        <w:t>قيل له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والمقيمين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أنه كتبها خطأ، وهو بذلك سار علي درب أبيه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بن جبر</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اليمامة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الحافظ ابن عبد البر الأندلسي في التمهيد في شرح الموطأ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أبو نعيم الفضل بن دكين قال حدثنا سيف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الأحزاب مثل سورة البقرة أو أطول، ولقد ذهب يوم مسيلمة قرآن كثير، ولم يذهب منه حلال ولا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عبد بن حميد والفريابي وابن جرير وابن المنذر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النبيين لما آتيتكم من كتاب وحكمة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خطأ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خطأ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داود في كتاب المصاحف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واعظ، إصدار وزارة الأوقاف في قطر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أربعة أحرف 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فأصدق وأكن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لساحران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أبي بكر وعمر في زمانه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ترجمته في الجرح والتعديل لتعلم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اليمامة</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عبد الرزاق الصنعاني في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13363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الثوري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وبلغنا أن أناساً من أصحاب النبي صلي الله عليه وسلم كانوا يقرؤون القرآن أصيبوا يوم مسيلمة فذهبت حروف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5/170</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أبو عبيد وابن جرير وابن المنذر عن الضحاك بن مزاحم رضي الله عنه، أنه 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ألصقوا إحدي الواوين بالصاد فصارت قافاً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البخاري وابن جرير وابن المنذر وابن أبي حاتم والطبراني وابن مردويه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تقلونه بألسنتكم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ولق القول، والولق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أعلم به من غيرها لأن ذلك نزل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مليكة يؤيد مدعي عائشة في أن النص الموجود في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القرآن وإنما أنزل الله عز وجل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تقلونه بألسنتكم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ومدعي عائشة صحيح في تغليط نص المصحف في نظر ابن مليكة لأن هذه الآية نزلت فيها وهي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رزين الغافقي</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6/421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محمد بن نصر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عبد العزيز بن مروان إلي عبد الله بن رزين الغافقي،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لأراك جافياً ما أراك تقرأ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والله إني لأقرأ القرآن وأقرأ منه ما لا تقرأ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لا أقرأ به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حدثني علي ابن أبي طالب إنه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أنه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أن السورتين مما نسخت تلاوته في نظر رزين الغافقي وإلا لما كان يقرأ بها كقرآن ويتفاخر بأنه يقرأ بما هو ثابت القرآنية ولا يقرأ به عبد العزيز بن مروان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وتصرح الرواية بأنه قرأ بها تبعاً لقول الإمام علي عليه السلام، وتركنا ذكرها في موارد التحريف التي نسبت للإمام علي عليه السلام لأنها غير صريحة في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مباني إخواننا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التحريف، إذ يمكن تأويلها بأنها مما نسخت 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رزين فلا يمكنه ذلك، إذ لا يجوز عندهم قراءة ما نسخت تلاوته علي أنه قرآن،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عبد الله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رجال الصحيح، وعن الإتقان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أمية بن عبد الله بن خالد بن أسيد بخراسان، فقرأ بهاتين السورتين</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نستعينك ونستغفرك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يخفي عليك أن أمية كان يقرأ سورتي الحفد والخلع علي أنهما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يعتقد بأنهم قرآن منزل غير منسوخ، لما استطاع أن يؤم الناس بالسورتين، إذ إن قراءة منسوخ التلاوة في الصلاة تبطلها كما عليه علماء إخواننا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الواحدة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أكابر سلف أهل السنة الذين قالوا بتحريف القرآن واعتراف أكابر علمائهم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غني عن التعريف، وتجاهره بتحريف القرآن ثابت عن العلماء من السلف، وعليه فإنه مرجع تقليد للمالكية، فهل نضع المالكية كلهم في بوتقة مالك بن أنس،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المصحف العثماني ذهب</w:t>
      </w:r>
    </w:p>
    <w:p>
      <w:pPr>
        <w:pStyle w:val="BookText"/>
        <w:rPr/>
      </w:pPr>
      <w:r>
        <w:rPr>
          <w:rFonts w:ascii="Amiri" w:hAnsi="Amiri" w:eastAsia="Amiri" w:cs="Amiri"/>
          <w:color w:val="111111"/>
          <w:sz w:val="28"/>
          <w:sz w:val="28"/>
          <w:szCs w:val="28"/>
          <w:rtl w:val="true"/>
          <w:lang w:bidi="ar-SA"/>
        </w:rPr>
        <w:t>الإمام مالك بن أنس الأصبحي يري أن المصحف العثماني فُقد، وأن الموجود بين الدفتين ليس هو المصحف الذي جمعه عثمان ونشره في البلدان بل 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بن أبي داود في المصاحف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الطاهر، 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مالكاً عن مصحف عثمان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 مالك هنا بأن مصحف عثمان قد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أن عين مصحف عثمان الذي كتبه زيد بن ثابت بيده فُقد وضاع وبقيت النسخ الأخري موافقة له في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 ذلك بعض علماء الشيعة الإمامية حفظهم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قصد به الآيات وألفاظها دونها زيد بن ثابت في زمن عثمان في المصحف قد فقدت واختلف رسمها وأصابها التغيير عما كان موجوداً في المصحف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هذا باستشهاد الزركشي بقول الإمام مالك عن اختلاف قراءات المصحف المتداول وبيان جواز التعبد بالقراءات الشاذة المخالفة لنص المصحف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الزركشي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وهب في كتاب الترتيب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 أن تقرأ مثل ما قرأ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إلي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القرآن علي سبعة أحرف، فاقرؤوا ما تيسر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 باختلافهما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الناس ولهم 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مالكاً عن مصحف عثمان،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عبد الله بن مسعود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طعام الأثيم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الرجل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طعام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طعام الفاجر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 أن يقرأ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عندي أن يقرأ به في غير الصلاة وإن لم تجز القراءة به في الصلاة لأن ما عدا مصحف عثمان لا يقطع عليه، وإنما يجري مجري خبر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يقدم أحد علي القطع في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 سقط أولها</w:t>
      </w:r>
    </w:p>
    <w:p>
      <w:pPr>
        <w:pStyle w:val="BookText"/>
        <w:rPr/>
      </w:pPr>
      <w:r>
        <w:rPr>
          <w:rFonts w:ascii="Amiri" w:hAnsi="Amiri" w:eastAsia="Amiri" w:cs="Amiri"/>
          <w:color w:val="111111"/>
          <w:sz w:val="28"/>
          <w:sz w:val="28"/>
          <w:szCs w:val="28"/>
          <w:rtl w:val="true"/>
          <w:lang w:bidi="ar-SA"/>
        </w:rPr>
        <w:t>وقد وردت كلمات علي لسان علماء أهل السنة تصرح بسقوط أول براءة وأنها كانت تعدل البقرة لطولها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الكلمات ما ذكره الزركشي في البرهان عن الإمام مالك بن أنس في أسباب سقوط البسملة من أول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مالك أن أولها لما سقط سقطت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السيوطي في الإتقان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أولها لما سقط سقط معه البسملة، فقد ثبت أنها كانت تعدل البقرة لطولها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مالك بن أنس وهو إمام من الأئمة الأربعة عند أهل السنة يجزم بكونها كانت تعدل البقرة في الطول وأن كل تلك الآيات فقدت وسقطت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هو التحريف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ابن عجلان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 بن العربي في أحكام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تحقيق علي محمد البجاوي</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بسقوط بسم الله الرحمن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ذلك للعلماء أغراض جماعها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بن أنس فيما روي عنه ابن وهب وابن القاسم وابن عبد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تلاميذه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لما سقط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سورة التوبة – سقط بسم الله الرحمن الرحيم سقط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يروي عن ابن عجلان أنه بلغه أنه سورة براءة كانت تعدل البقرة أو قربها فذهب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لم يكتب فيها بسم الله الرحمن الرحيم، وهذا حتي تعلم أن القول بالتحريف كان مشتهراً بين السلف والقدماء من علماء إخواننا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ابن أبي داود السجستاني صاحب السنن المعروف بسنن أبي داود والمكني بأبي بكر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سفر جليل أسماه بالمصاحف كان مرجع العلماء في معرفة ما اختلفت فيه مصاحف السلف من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فصلاً في كتابه المصاحف قال في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غير الحجاج في مصحف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وفصلاً آخر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كتب الحجاج بن يوسف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ولنأخذ نبذ من هذاالمصنف لبيان مضمون كلا الفصلين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المصاحف لأبي بكر بن أبي داود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حاتم السجستاني حدثنا عباد بن صهيب، قال فيه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صاحب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قدري، فالخبر معتبر علي </w:t>
      </w:r>
    </w:p>
    <w:p>
      <w:pPr>
        <w:pStyle w:val="BookText"/>
        <w:rPr/>
      </w:pPr>
      <w:r>
        <w:rPr>
          <w:rFonts w:ascii="Amiri" w:hAnsi="Amiri" w:eastAsia="Amiri" w:cs="Amiri"/>
          <w:color w:val="111111"/>
          <w:sz w:val="28"/>
          <w:sz w:val="28"/>
          <w:szCs w:val="28"/>
          <w:rtl w:val="true"/>
          <w:lang w:bidi="ar-SA"/>
        </w:rPr>
        <w:t>شرط أبي داود، عن عوف بن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يوسف غير في مصحف عثمان أحد عشر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يتسن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هاء، فغيَّرها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ومنهاجاً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شرعة ومنهاجاً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ينشركم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آتيكم بتأويله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أنبئكم بتأويله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لله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ثلاثتهن فجعل الأخريين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 الشعراء في قصة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قصة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فغيرقصة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بينهم معايشهم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معيشتهم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غير ياسن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غير آسن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آمنوا واتقوا لهم أجر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 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علي الغيب بظنين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اتضح لك أيها الأخ الكريم والقارئ المدقق أن بعض من ذكر في جملة محرفي القرآن عند إخواننا أهل السنة، قدره يعلو شرفاً ويتلألأ فضلاً عن كل علماء الإخبارية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من يقول بتحريف القرآن من علماء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إضحك وتمدد</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هذه المقاطع لم تجمع هكذا وبسهولة، وإنما جهد ومثابرة وتتبع علي متون الصفحات وبين كلمات الأسطر، فاهتم بها وأطبعها، وإن شئت فانشرها، وبإذنه تعالي سوف تطبع ككتاب بعد أيام قليلة، وهناك موارد للتحريف أشنع وأبشع غيرها وقد استقصيناها لا كلها ولكن الأغلب وستطبع كاملاً، لعل الله يلقم هؤلاء المتهتكون المهرجون حجراً إثر آخر، بحق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ولكم سلامنا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الحاشر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ينصر دينك يا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فخر في هذه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المفروض أن يظهر هذا الموضوع منذ زمن، بل وينشر في كتاب ليخرس أعداء العترة فيما يفترونه علي الشيعة لمجرد وجود ما يوهم بالتحريف من روايات غير معتمدة أو مؤولة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فالأعداء فعلا يستحقون أن يجابهوا بمثل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والبادي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أن تذكر كتاب الفرقان للخطيب أحد علماء الأزهر الذي صرح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مساعيك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الذي من عليك بولاية محمد وآله عليهم السلام أن يحشرك معهم في الدنيا والآخرة، وأن ينفعك كما ينفع بك إنه سميع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العسقلاني بهذه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سيغير نظرتي السوداوية عن كل بني عسقلان التي سودها ابن حجر، حصبه الله في جهنم بحجارة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كلماته علي رأسي وهي لإعزازي بمحل، فنرجو أن لا نستمر بهذا المنوال من المدح والثناء، فإن من مدحك ذبحك، نسأل الله القبول برضي قلب صاحب الزمان الشريف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وانتهي الموضوع وانسحب غشمرة والمسلم المسالم، ولم يعودا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الحادية عشرة والنصف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تحريف القرآن عند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يؤمن الخائفين وينجي الصالحين ويرفع المستضعفين ويضع المستكبرين ويهلك ملوكاً ويستخلف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قاصم الجبارين مبير الظالمين مدرك الهاربين نكال الظالمين صريخ المستصرخين موضع حاجات الطالبين معتمد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علي أشرف الأنبياء والمرسلين محمد وآله الطاهرين سيما بقية الله في الأرض أرواحنا لتراب مقدمه الفداء واللعن الدائم المؤبد علي أعدائهم وظالميهم وسالبي حقهم إلي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التي ذكرت سورا أو آيات</w:t>
      </w:r>
    </w:p>
    <w:p>
      <w:pPr>
        <w:pStyle w:val="BookText"/>
        <w:rPr/>
      </w:pPr>
      <w:r>
        <w:rPr>
          <w:rFonts w:ascii="Amiri" w:hAnsi="Amiri" w:eastAsia="Amiri" w:cs="Amiri"/>
          <w:color w:val="111111"/>
          <w:sz w:val="28"/>
          <w:sz w:val="28"/>
          <w:szCs w:val="28"/>
          <w:rtl w:val="true"/>
          <w:lang w:bidi="ar-SA"/>
        </w:rPr>
        <w:t>زُعم أنها كانت من القرآن وحذفت منه، أو زعم البعض نسخ تلاوتها، أو أكلها الداجن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منها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الأحزاب تعدل سورة البقرة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الأحزاب كانت تقرأ في زمان النبي صلي الله عليه وآله وسلم في مائتي آية، فلم نقدر منها إلا علي ما هو الآن </w:t>
      </w:r>
      <w:r>
        <w:rPr>
          <w:rStyle w:val="FootnoteAnchor"/>
          <w:rtl w:val="true"/>
        </w:rPr>
        <w:footnoteReference w:id="2"/>
      </w:r>
      <w:r>
        <w:rPr>
          <w:rFonts w:ascii="Amiri" w:hAnsi="Amiri" w:eastAsia="Amiri" w:cs="Amiri"/>
          <w:color w:val="111111"/>
          <w:sz w:val="28"/>
          <w:sz w:val="28"/>
          <w:szCs w:val="28"/>
          <w:rtl w:val="true"/>
          <w:lang w:bidi="ar-SA"/>
        </w:rPr>
        <w:t>وفي لفظ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آية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عمر وأبي بن كعب وعكرمة مولي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الأحزاب كانت تقارب سورة البقرة، أو هي أطول منها، وفيها كانت آية الرجم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سورة الأحزاب علي النبي صلي الله عليه وآله وسلم فنسيت منها سبعين آية ما وجدتها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لابن آدم واديان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موسي الأشعري أنه قال لقراء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سورة نشبهها في الطول والشدة ببراءة فأنسيتها، غير أني حفظت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لابن آدم واديان من مال لابتغي وادياً ثالثاً، ولا يملأ جوف ابن آدم إلا التراب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سورتا الخلع والحفد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سورتي الخلع والحفد كانتا في مصحف ابن عباس وأبي بن كعب وابن مسعود، وأن عمر بن الخطاب قنت بهما في الصلاة، وأن أبا موسي الأشعري كان يقرأهما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إنا نستعينك ونستغفرك، ونثني عليك ولا نكفرك، ونخلع ونترك من يفجرك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إياك نعبد، ولك نصلي ونسجد، وإليك نسعي ونحفد، نرجو رحمتك ونخشي عذابك، إن عذابك بالكافرين ملحق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الرجم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بطرق متعددة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تهلكوا عن آية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لولا أن يقول الناس زاد عمر في كتاب الله لكتبتها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 إذا زنيا فارجموهما البتة، نكالاً من الله، 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قرأناها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أشتة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أتي إلي زيد بآية الرجم، فلم يكتبها زيد لأنه كان وحده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عمر قال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تجد فيما أنزل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جاهدوا كما جاهدتم أول مرة، فأنا لا أجدها؟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أسقطت فيما أسقط من القرآن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رضعات معلومات يحرمن، ثم نسخن بخمس معلومات، فتوفي رسول الله صلي الله عليه وآله وسلم وهن مما يقرأ من القرآن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رضاع الكبير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الرجم ورضاع الكبير عشراً، ولقد كانت في صحيفة تحت سريري، فلما مات رسول الله صلي الله عليه وآله وسلم وتشاغلنا بموته دخل داجن فأكلها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الصلاة علي الذين يصلون في الصفوف الأولي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حميدة بنت أبي يونس،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أبي، وهو ابن ثمانين سنة، في مصحف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علي النبي يا أيها الذين آمنوا صلوا </w:t>
      </w:r>
    </w:p>
    <w:p>
      <w:pPr>
        <w:pStyle w:val="BookText"/>
        <w:rPr/>
      </w:pPr>
      <w:r>
        <w:rPr>
          <w:rFonts w:ascii="Amiri" w:hAnsi="Amiri" w:eastAsia="Amiri" w:cs="Amiri"/>
          <w:color w:val="111111"/>
          <w:sz w:val="28"/>
          <w:sz w:val="28"/>
          <w:szCs w:val="28"/>
          <w:rtl w:val="true"/>
          <w:lang w:bidi="ar-SA"/>
        </w:rPr>
        <w:t>عليه وسلموا تسليماً وعلي الذين يصلون في الصفوف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يغير عثمان المصاحف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حروف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الطبراني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ألف ألف وسبعة وعشرون ألف حرف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القرآن الذي بين أيدينا لا يبلغ ثلث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 علي الطائفة الأولي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مالك عن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أولها لما سقط، سقط معه البسملة فقد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تعدل سورة البقرة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حذيفة عن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تقرءون ربعها،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ثلثها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ليقولن أحدكم قد أخذت القرآن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يدريه ما كله؟ قد ذهب منه قرآن كثير ولكن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 منه ما ظهر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أيضاً عن أبي بكر وعمر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ترغبوا عن آبائكم فإنه كفر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كفراً بكم أن ترغبوا عن آبائكم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الآيتان اللتان تذكران جزاء الذين آمنوا وهاجروا وجاهدوا والذين آووهم ونصروهم وجادلوا عنهم القوم الذين غضب الله عليهم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الآيات من مصحف عائشة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ابن مسعود وأبو موسي في آية من سورة البقرة، قرأ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علي الخطأ واللحن والتغيير</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عثمان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المصحف لحنا، وستقيمه العرب بألسنتها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فإنه لا يحل حراماً، ولا يحرم حلالاً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تستأنسوا وتسلموا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تستأذنوا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الأول خطأ من الكاتب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عروة بن الزبير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سألها عن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والذين هادوا والصابئون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أختي، هذا عمل الكتاب، أخطأوا في الكتاب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الحجاج بن يوسف غير في المصحف اثني عشر موضعاً،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في 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في 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شريعة ومنهاجاً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شرعة ومنهاجاً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في سورة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ينشركم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يسيركم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الأمثلة، وسواها منقولة من مصاحف السجستاني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علي الزيادة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عبد الرحمن بن يزيد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مسعود يحك المعوذتين من مصحفه،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ليستا من كتاب الله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الله بن مسعود أنه لم يكتب الفاتحة في مصحفه، وكذلك أبي بن كعب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الآلوسي في تفسيره أن أحاديث التحريف فوق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روح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مقدمة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لم ينتهي المرجفون والحاقدون في كيل السب والشتم ولصق تهمة التحريف بالطائفة الإمامية الاثني عشرية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لنواصل البحث والتنقيب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ونخرج ونذكر ما أهملناه من بقية الروايات والآراء المصرحة بالتحريف 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2246_129723"/>
      <w:bookmarkStart w:id="72" w:name="pg12246_129723"/>
      <w:bookmarkEnd w:id="72"/>
    </w:p>
    <w:p>
      <w:pPr>
        <w:pStyle w:val="Heading3"/>
        <w:numPr>
          <w:ilvl w:val="2"/>
          <w:numId w:val="1"/>
        </w:numPr>
        <w:rPr/>
      </w:pPr>
      <w:bookmarkStart w:id="73" w:name="pg12246_129723"/>
      <w:bookmarkStart w:id="74" w:name="__RefHeading___Toc6697533_417432637"/>
      <w:bookmarkStart w:id="75" w:name="_Toc24"/>
      <w:bookmarkEnd w:id="73"/>
      <w:bookmarkEnd w:id="74"/>
      <w:r>
        <w:rPr>
          <w:rtl w:val="true"/>
        </w:rPr>
        <w:t>الفصل الثالث</w:t>
      </w:r>
      <w:r>
        <w:rPr>
          <w:rtl w:val="true"/>
        </w:rPr>
        <w:t xml:space="preserve">: </w:t>
      </w:r>
      <w:r>
        <w:rPr>
          <w:rtl w:val="true"/>
        </w:rPr>
        <w:t>المعوذتان ليستا من القرآن عند عمر و البخاري</w:t>
      </w:r>
      <w:bookmarkEnd w:id="75"/>
    </w:p>
    <w:p>
      <w:pPr>
        <w:pStyle w:val="Heading4"/>
        <w:numPr>
          <w:ilvl w:val="3"/>
          <w:numId w:val="1"/>
        </w:numPr>
        <w:rPr/>
      </w:pPr>
      <w:bookmarkStart w:id="76" w:name="__RefHeading___Toc6697535_417432637"/>
      <w:bookmarkStart w:id="77" w:name="_Toc25"/>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عناوين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المؤامرة علي سورتي المعوذتين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أتباع المذاهب الأربعة يعتقدون أن المعوذتين من القرآن، والبخاري يشكك</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2246_129725"/>
      <w:bookmarkStart w:id="79" w:name="pg12246_129725"/>
      <w:bookmarkEnd w:id="79"/>
    </w:p>
    <w:p>
      <w:pPr>
        <w:pStyle w:val="Heading4"/>
        <w:numPr>
          <w:ilvl w:val="3"/>
          <w:numId w:val="1"/>
        </w:numPr>
        <w:rPr/>
      </w:pPr>
      <w:bookmarkStart w:id="80" w:name="pg12246_129725"/>
      <w:bookmarkStart w:id="81" w:name="__RefHeading___Toc6697537_417432637"/>
      <w:bookmarkStart w:id="82" w:name="_Toc26"/>
      <w:bookmarkEnd w:id="80"/>
      <w:bookmarkEnd w:id="81"/>
      <w:r>
        <w:rPr>
          <w:rtl w:val="true"/>
        </w:rPr>
        <w:t>المؤامرة علي سورتي المعوذتين</w:t>
      </w:r>
      <w:bookmarkEnd w:id="82"/>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التاسعة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معصوم عن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روايات سورتي المعوذتين في مصادر السنيين أنه كانت توجد مؤامرة لحذفهما من القرآن، ولكنها فشلت والحمد لله، وحفظ الله المعوذتين جزءاً من القرآن عند كل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سبحانه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لماذا هذه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ومن هو أصلها؟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الإحتمال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المعوذتين لم تعجبا السليقة العامة للعرب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يفهم مما رواه 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عامر الجهني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أقود برسول الله صلي الله عليه وسلم ناقته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ألا أعلمك خير سورتين قرئتا؟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فأقرأني قل أعوذ برب الفلق، وقل أعوذ برب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يرني أعجب بهما، فصلي بالناس الغداة فقرأ بهما،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كيف رأيت؟</w:t>
      </w:r>
    </w:p>
    <w:p>
      <w:pPr>
        <w:pStyle w:val="BookText"/>
        <w:rPr/>
      </w:pPr>
      <w:r>
        <w:rPr>
          <w:rFonts w:ascii="Amiri" w:hAnsi="Amiri" w:eastAsia="Amiri" w:cs="Amiri"/>
          <w:color w:val="111111"/>
          <w:sz w:val="28"/>
          <w:sz w:val="28"/>
          <w:szCs w:val="28"/>
          <w:rtl w:val="true"/>
          <w:lang w:bidi="ar-SA"/>
        </w:rPr>
        <w:t>كذا قال العلاء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وهب عن معاوية عن العلاء بن الحارث وهو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رواه برواية أخري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يرني سررت بهما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رواه برواية أخري تدل علي أن عقبة هو الذي سأل النبي صلي الله عليه وآله عنهما، وأن النبي أراد تأكيد أنهما من القرآن فصلي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عقبة بن عامر أنه سأل رسول الله صلي الله عليه وسلم عن المعوذتين، فأمهم بهما رسول الله صلي الله عليه وسلم في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محاولة حذفهما من القرآن كانت بسبب ارتباطهما بالحسن والحسين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 قال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يحكهما من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وليسا في مصحف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يري رسول الله صلي الله عليه وسلم يعوذ بهما الحسن والحسين ولم يسمعه يقرؤهما في شئ من صلاته، فظن أنهما عوذتان وأصر علي ظنه، وتحقق الباقون كونهما من القرآن فأودعوهما إياه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نحوه ابن ماجة في سننه ولكن لم يذكر الحسن والحسين، 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يتعوذ من عين الجان، ثم أعين الإنس، فلما نزل المعوذتان أخذهما وترك ما سوي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الترمذي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كان يتعوذ من الجان وعين الإنسان حتي نزلت المعوذتان، فلما نزلت أخذ بهما وترك ما 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والضياء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البخاري في صحيحه تعويذ النبي للحسنين عليهما السلام، بدعاء آخر غير المعوذتين، 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يعوذ الحسن والحسين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أباكما كان يعوذ بها إسماعيل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التامة من كل شيطان وهامة ومن كل عين 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ابن ماجة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يعوذ الحسن والحسين، يقول أعوذ بكلمات الله التامة، من كل شيطان وهامة، ومن كل عين 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أبونا إبراهيم يعوذ بها إسماعيل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إسماعيل ويعقوب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أبو داود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والترمذي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شرط الشيخين ولم يخرجاه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روايات، وإحداها عن عبد الله بن مسعود فيها تفصيل جميل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مع رسول الله صلي الله عليه وسلم إذ مر به الحسين والحسن وهما 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ابني أعوذهما مما عوذ به إبراهيم ابنيه إسماعيل وإسحاق،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أعيذكما بكلمات الله التامة من كل عين لامة ومن كل شيطان وهامة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وفيه محمد بن ذكوان وثقة شعبة وابن حبان وضعفه جماعة، وبقية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كنز العمال عن عمر،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الخطاب أن النبي صلي الله عليه وسلم، كان يعوذ حسناً وحسيناً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أعيذكما بكلمات الله التامة من كل شيطان وهامة ومن كل عين 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البخاري ذلك بعدة روايات عن عائشة بتفاوت في الدعاء، لكنها لم تسم فيهما الحسنين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عن مسلم عن مسروق عن عائشة رضي الله عنها أن النبي صلي الله عليه وسلم كان يعوذ بعض أهله يمسح بيده اليمني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 الناس أذهب الباس واشفه وأنت الشافي لا شفاء إلا شفاؤك، شفاء لا يغادر سقماً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 حدثت به منصوراً فحدثني عن إبراهيم عن مسروق عن عائشة نحوه</w:t>
      </w:r>
      <w:r>
        <w:rPr>
          <w:rFonts w:eastAsia="Amiri" w:cs="Amiri" w:ascii="Amiri" w:hAnsi="Amiri"/>
          <w:color w:val="111111"/>
          <w:sz w:val="28"/>
          <w:szCs w:val="28"/>
          <w:rtl w:val="true"/>
          <w:lang w:bidi="ar-SA"/>
        </w:rPr>
        <w:t xml:space="preserve">...). </w:t>
      </w:r>
      <w:bookmarkStart w:id="83" w:name="pg12246_129729"/>
    </w:p>
    <w:p>
      <w:pPr>
        <w:pStyle w:val="BookText"/>
        <w:rPr/>
      </w:pPr>
      <w:bookmarkEnd w:id="83"/>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يعوذ بعضهم يمسحه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أذهب الباس رب الناس واشف أنت الشافي لا شفاء إلا شفاؤك شفاء لا يغادر سقماً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فذكرته لمنصور فحدثني عن إبراهيم عن مسروق عن عائشة رضي الله عنها بنحوه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نحوه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الروايات نعرف أن النبي صلي الله عليه وآله كان يهتم اهتماماً خاصاً بولديه الحسن والحسين عليهما السلام وتعويذهما بكلمات الله تعالي لدفع الحسد والشر عنهما، وأنه كان يفعل ذلك عمداً أمام الناس لتركيز مكانتهما في الأمة والتأكيد علي أنهما ذريته وامتداده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إسحاق وإسماعيل بقية إبراهيم وامتداده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بعد نزول المعوذتين كان يعوذهما دائماً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ارتبطت السورتان في ذهن الأمة بالحسنين وسري إليهما الحسد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وتحاول الروايات تصوير عبد الله بن مسعود بأنه حامل راية العداء للمعوذتين وتنقل إصراره علي حذفهما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توجد أمور توجب الشك في ذلك</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6697539_417432637"/>
      <w:bookmarkStart w:id="85" w:name="_Toc27"/>
      <w:bookmarkEnd w:id="84"/>
      <w:r>
        <w:rPr>
          <w:rtl w:val="true"/>
        </w:rPr>
        <w:t>اتباع المذاهب يعتقدون أن المعوذتين من القرآن، والبخاري يشكك</w:t>
      </w:r>
      <w:bookmarkEnd w:id="85"/>
    </w:p>
    <w:p>
      <w:pPr>
        <w:pStyle w:val="BookText"/>
        <w:rPr/>
      </w:pPr>
      <w:r>
        <w:rPr>
          <w:rFonts w:ascii="Amiri" w:hAnsi="Amiri" w:eastAsia="Amiri" w:cs="Amiri"/>
          <w:color w:val="111111"/>
          <w:sz w:val="28"/>
          <w:sz w:val="28"/>
          <w:szCs w:val="28"/>
          <w:rtl w:val="true"/>
          <w:lang w:bidi="ar-SA"/>
        </w:rPr>
        <w:t>أمام هذه التشكيكات في المعوذتين في مصادر السنيين، يبقي عندهم عدد من الروايات التي تثبت جزئيتهما من القرآن الكريم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وعمدتها ما رووه عن عقبة بن عامر الجهني كما في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2/200</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آيات أنزلت الليلة، لم ير مثلهن قط، قل أعوذ برب الفلق وقل أعوذ برب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أو أنزلت علي آيات لم ير مثلهن قط، 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وحدثناه أبو بكر بن أبي شيبة حدثنا وكيع ح، وحدثني محمد بن رافع حدثنا أبو أسامة، كلاهما عن إسماعيل بهذا الإسناد،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 ثم روي عن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صلي الله عليه وسلم أن أقرأ بالمعوذتين في دبر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هذا حديث حسن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كرر رواية ابن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في كتاب الأم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وكيع، عن سفيان الثوري، عن أبي إسحاق، عن عبد الرحمن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يحك المعوذتين من المصحف ويقول لا تخلطوا به ما ليس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يروون عن النبي صلي الله عليه وسلم أنه قرأ بهما في صلاة الصبح وهما مكتوبتان في المصحف الذي جمع علي عهد</w:t>
      </w:r>
    </w:p>
    <w:p>
      <w:pPr>
        <w:pStyle w:val="BookText"/>
        <w:rPr/>
      </w:pPr>
      <w:r>
        <w:rPr>
          <w:rFonts w:ascii="Amiri" w:hAnsi="Amiri" w:eastAsia="Amiri" w:cs="Amiri"/>
          <w:color w:val="111111"/>
          <w:sz w:val="28"/>
          <w:sz w:val="28"/>
          <w:szCs w:val="28"/>
          <w:rtl w:val="true"/>
          <w:lang w:bidi="ar-SA"/>
        </w:rPr>
        <w:t>أبي بكر ثم كان عند عمر ثم عند حفصة ثم جمع عثمان عليه الناس، وهما من كتاب الله عز وجل، وأنا أحب أن أقرأ بهما في 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في إثبات أن المعوذتين من القرآن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البخاري فقد اختار أن يقف في صف المشككين في المعوذتين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كان روي رواية عقبة في تاريخه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تراجع عن روايتها في صحيحه، فلم يرو إلا روايات أبي ابن كعب المتزلزلة المشككة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عقد في صحيحه عنوانين للمعوذتين لكنه اكتفي بروايات التشكيك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البخاري تاريخه قبل صحيحه كما في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بن كعب عن 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نقول كما قال رسول الله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عاصم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أبا المنذر إن أخاك ابن مسعود يقول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نقول كما 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البخاري متوقفاً في أنهما من القرآن لعدم ثبوت دليل علي ذلك عنده</w:t>
      </w:r>
      <w:r>
        <w:rPr>
          <w:rFonts w:eastAsia="Amiri" w:cs="Amiri" w:ascii="Amiri" w:hAnsi="Amiri"/>
          <w:color w:val="111111"/>
          <w:sz w:val="28"/>
          <w:szCs w:val="28"/>
          <w:rtl w:val="true"/>
          <w:lang w:bidi="ar-SA"/>
        </w:rPr>
        <w:t xml:space="preserve">!! </w:t>
      </w:r>
      <w:bookmarkStart w:id="86" w:name="pg12246_129732"/>
    </w:p>
    <w:p>
      <w:pPr>
        <w:pStyle w:val="Heading4"/>
        <w:numPr>
          <w:ilvl w:val="3"/>
          <w:numId w:val="1"/>
        </w:numPr>
        <w:rPr/>
      </w:pPr>
      <w:bookmarkStart w:id="87" w:name="__RefHeading___Toc6697541_417432637"/>
      <w:bookmarkStart w:id="88" w:name="_Toc28"/>
      <w:bookmarkEnd w:id="86"/>
      <w:bookmarkEnd w:id="87"/>
      <w:r>
        <w:rPr>
          <w:rtl w:val="true"/>
        </w:rPr>
        <w:t>عالم سني يحاول الدفاع عن البخاري</w:t>
      </w:r>
      <w:bookmarkEnd w:id="88"/>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تدليس العاملي وافترائه علي الإمام البخاري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البخاري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صلي الله عليه وسلم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الذين يتبعون ما تشابه منه فأولئك الذين سمي الله، فاحذروهم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اتباع المتشابه وتجاهل المحكم محاولة العاملي مغالطة القراء بمقالته التي حاول فيها الإفتراء علي الإمام البخاري رحمه الله تعالي، وادعائه بأنه يرجح القول بأن المعوذتين ليستا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نقول من مواضع متعددة من صحيح البخاري يصرح فيها البخاري عند ذكر بعض الآيات من هاتين السورتين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يؤكد أن الإمام البخاري يري أنهما من القرآن كما هو قول جميع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في كتاب القدر، باب من تعوذ بالله من درك الشقاء وسوء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من شر ما خلق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شرح ابن حجر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تعوذ بالله من درك الشقاء وسوء القضاء، تقدم شرح ذلك في أوائل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من شر ما خلق، يشير بذكر الآية إلي الرد علي من زعم أن العبد يخلق فعل نفسه، لأنه لو كان السوء المأمور بالإستعاذة بالله منه مخترعاً لفاعله لما كان للإستعاذة بالله منه معني، لأنه لا يصح التعوذ إلا بمن قدر علي إزالة ما استعيذ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الطب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السحر وقول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الشياطين كفروا يعلمون الناس السحر وما أنزل علي الملكين ببابل هاروت وماروت وما يعلمان من أحد حتي يقولا إنما نحن فتنة فلا تكفر فيتعلمون منهما ما يفرقون به بين المرء وزوجه وما هم بضارين به من أحد إلا بإذن الله ويتعلمون ما يضرهم ولا ينفعهم ولقد علموا لمن اشتراه 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يفلح الساحر حيث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أفتأتون السحر وأنتم 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يخيل إليه من سحرهم أنها تسعي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النفاثات في العقد والنفاثات السواحر تسحرون تعمون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ينهي عن التحاسد والتدابر، وقوله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ينهي عن التحاسد والتدابر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بذكر هذه الآية إلي أن النهي عن التحاسد ليس مقصوراً علي وقوعه بين اثنين فصاعدا، بل الحسد مذموم ومنهي عنه ولو وقع من جانب واحد، لأنه إذا ذم مع وقوعه مع المكافأة فهو مذموم مع الأفراد بطريق الأولي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 فيه ابن عمر عن النبي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 الله تعالي ملك الناس،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والمالك هو الخاص الملك، ومعناه في حق الله تعالي القادر علي الإيجاد، وهي صفة يستحقها لذاته، 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المتصف بالأمر والنهي وذلك يختص بالناطقين، ولهذا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 ولم يقل ملك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يوم الدين، فتقديره الملك في يوم الدين،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خص الناس بالذكر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روي عن ابن مسعود رضي الله عنه من أنهما ليستا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مشهور عند كثير من القراء والفقهاء، وأن ابن مسعود كان لا يكتب المعوذتين في مصحفه واعتذر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لم يسمعهما من النبي صلي الله عليه وسلم ولم يتواتر عنده ثم لعله قد رجع عن قوله ذلك إلي قول الجماعة، فإن الصحابة رضي الله عنهم أثبتوهما في المصاحف الأئمة ونفذوها إلي سائر الآفاق كذلك، ولله الحمد والمنة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يتابع ابن مسعود علي ذلك أحد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تأول القاضي أبو بكر الباقلاني في كتاب الإنتصار وتبعه عياض وغيره ما حكي عن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ينكر ابن مسعود كونهما من القرآن وإنما أنكر إثباتهما في المصحف، فإنه كان يري أن لا يكتب في المصحف شيئاً إلا إن </w:t>
      </w:r>
    </w:p>
    <w:p>
      <w:pPr>
        <w:pStyle w:val="BookText"/>
        <w:rPr/>
      </w:pPr>
      <w:r>
        <w:rPr>
          <w:rFonts w:ascii="Amiri" w:hAnsi="Amiri" w:eastAsia="Amiri" w:cs="Amiri"/>
          <w:color w:val="111111"/>
          <w:sz w:val="28"/>
          <w:sz w:val="28"/>
          <w:szCs w:val="28"/>
          <w:rtl w:val="true"/>
          <w:lang w:bidi="ar-SA"/>
        </w:rPr>
        <w:t>كان النبي صلي الله عليه وسلم أذن في كتابته فيه، وكأنه لم يبلغه الإذن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تأويل منه وليس جحداً لكونهما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تأويل حسن إلا أن الرواية الصحيحة الصريحة التي ذكرتها تدفع ذلك حيث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إنهما ليستا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حمل لفظ كتاب الله علي المصحف فيتمشي التأويل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اختلاف ابن مسعود مع غيره في قرآنيتهما وإنما كان في صفة من صفاتهما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في هذا أنه أبهم ما بينه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تأمل سياق الطرق التي أوردتها للحديث استبعد 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النووي في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علي أن المعوذتين والفاتحة من القرآن، وأن من جحد منهما شيئاً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نقل عن ابن مسعود باطل ليس بصحيح، ففيه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سبقه لنحو ذلك أبو محمد بن حزم فقال في أوائل المحلي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ابن مسعود من إنكار قرآنية</w:t>
      </w:r>
    </w:p>
    <w:p>
      <w:pPr>
        <w:pStyle w:val="BookText"/>
        <w:rPr/>
      </w:pPr>
      <w:r>
        <w:rPr>
          <w:rFonts w:ascii="Amiri" w:hAnsi="Amiri" w:eastAsia="Amiri" w:cs="Amiri"/>
          <w:color w:val="111111"/>
          <w:sz w:val="28"/>
          <w:sz w:val="28"/>
          <w:szCs w:val="28"/>
          <w:rtl w:val="true"/>
          <w:lang w:bidi="ar-SA"/>
        </w:rPr>
        <w:t>المعوذتين فهو كذب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الفخر الرازي في أوائل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الأغلب علي الظن أن هذا النقل عن ابن مسعود كذب باطل والطعن في الروايات الصحيحة بغير مستند 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الرواية صحيحة والتأويل محتمل، والإجماع الذي نقله إن أراد شموله لكل عصر فهو مخدوش، وإن أراد استقراره فهو مقبول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ابن الصباغ في الكلام علي مانعي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قاتلهم أبو بكر علي منع الزكاة ولم يقل إنهم كفروا بذلك، وإنما لم يكفروا لأن الإجماع لم يكن يستقر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الآن نكفر من جحدها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نقل عن ابن مسعود في المعوذتين، يعني أنه لم يثبت عنده القطع بذلك، ثم حصل الإتفاق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هذا الموضع الفخر الرازي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إن كونهما من القرآن كان متواتراًَ في عصر ابن مسعود لزم تكفير من أنكرها، وإن قلنا إن كونهما من القرآن كان لم يتواتر في عصر ابن مسعود لزم أن بعض القرآن لم يتواتر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عقدة 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باحتمال أنه كان متواتراً في عصر ابن مسعود لكن لم يتواتر عند ابن مسعود فانحلت العقدة بعون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نقول كما 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عند الطبراني في الأوسط أن ابن مسعود أيضاً قال مثل ذلك، لكن المشهور أنه من قول أبي بن كعب، فلعله انقلب علي راويه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جواب أبيّ تصريح بالمراد، إلا أن في الإجماع علي كونهما من القرآن غنية عن تكلف الأسانيد بأخبار الآحاد، والله سبحانه وتعالي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يقل أحد من أهل السنة بزيادة شئ من القرآن كما يدعي العاملي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قالوا إن ابن مسعود رضي الله عنه لم يثبتهما في مصحفه اعتذروا له بأعذار تقدم ذكرها، وبينوا أنه لم يتعمد المخالفة لإجماع الصحابة، ولكن لا شك أنه خفي عليه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عذر ابن مسعود لا يكون لغيره حيث استقر الأمر فيما بعد، وأثبتت السور في المصاحف التي أرسلت إلي الأمصار ولم يكن لأحد عذر في الجهل بكونهما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هذه المقالة لا تقارن بوجه من الوجوه بقول كبار علماء الشيعة المتقدمين والمتأخرين الذين يصرحون بأن القرآن 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لكل منصف أن العاملي متحامل علي الإمام البخاري رحمه الله، ولم يكن منصفاً ولا متجرداً للحق في مقالته، وقد تعمد التدليس ومخالفة الحق عن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الصحابة كلهم لي مذهب ومودة القربي بها أتوسل</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أفتطمعون أن يؤمنوا لكم وقد كان فريق منهم يسمعون كلام الله ثم يحرفونه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ننتظر من شيعة ابن سبأ؟؟</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ذكرته يا محب البخاري وهولت به، وفتحت له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ظالم، أو غير مطَّلع علي الإختلاف في مصادركم قبل البخاري وبعده، في أن المعوذتين هل هما من القرآن أم زائدتان؟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مطروحة عندكم، والبخاري يعلم بذلك، وقد تعمد أن يروي رواية التشكيك في المعوذتين فقط</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ويترك الروايات التي تثبت أنهما من القرآن، وقد ترك أحاديث صحيحة علي شرطه روي بعضها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كابرت، فانظر إلي ما قال ابن خزيمة وهو أستاذ البخاري، وقد درس عنده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خزيمة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قراءة المعوذتين في الصلاة ضد قول من زعم أن المعوذتين ليستا من القرآن أخبرنا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الرواية التي تركها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قاله ابن نجيم المصري في البحر الرائق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وقع في السنن وغيرها من زيادة المعوذتين أنكرها الإمام أحمد وابن معين، ولم يخترها أكثر أهل العلم، كما ذكره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شرح منية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السنن التي تقول بزيادة 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رواية البخاري التي رواها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الفرق أن غيره روي معها ما يثبت أنهما من القرآن، بينما هو اقتصر علي رواية 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يحتاج إمامك أحمد أن ينكر القول بزيادتهما إن لم يكن له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هو هذا القول إن لم يكن ما رواه البخاري يا محب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وانظر الفتوي التي نقلها ابن نجيم المصري في اختلاف فقهائكم في كفر من سخر بآيات 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البحر الرائق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ويكفر إذا أنكر آية من القرآن أو سخر بآية منه إلا المعوذتين ففي إنكارهما اختلاف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كفره، وقيل لا، وقيل إن كان عامياًّ يكفر، وإن كان عالماً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هم هؤلاء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يكفر من سخر بآياتهما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لم يثبت أنهما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هم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 أن قراءة المعوذتين في الصلاة كانت عند أتباع الخلافة أمراً مستنكراً، وأن أول من جهر بقراءتهما عبيد الله بن زياد بعد نحو أربعين سنة من وفاة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شيبة في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جهر بالمعوذتين في الصلاة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كانت هذه الأولية لابن زياد تؤرخ لولا أنه خالف العرف المسيطر؟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أين جاء هذا العرف عند عامة الناس، إلا من القول بزيادتهما، أو التشكيك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 ابن حبان وغيره من الذين وافقوا البخاري، فجوزوا أن يضم إلي قراءة المعوذتين سورة أخري، لأنهما مشكوك في قرآنيتهما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الإباحة للمرء أن يضم قراءة المعوذتين إلي قراءة قل هو الله أحد في وتره الذي ذكرناه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 مصيبة الرازي صاحب المحصول إذ يقول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ابن مسعود كون المعوذتين من القرآن، فكأنه ما شاهد قراءة الرسول صلي الله عليه وسلم لهما ولم يهتدِ إلي ما فيهما من فصاحة المعجزة، أو لم يصدق جماعة الأمة في كونهما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تلك الجماعة ليست حجة عليه فأولي أن لا تكون حجة علينا، فنحن معذورون في أن لا نقبل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عبارة فتح الباري التي نقلتها علي طريقتك، وأنت تتهم الشيعة بالتدليس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 أن تقع فيما تتهمنا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بن كعب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كنية أبي بن كعب وله كنية أخري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وقع هذا اللفظ مبهماً وكان بعض الرواة أبهمه استعظاماً له –</w:t>
      </w:r>
    </w:p>
    <w:p>
      <w:pPr>
        <w:pStyle w:val="BookText"/>
        <w:rPr/>
      </w:pPr>
      <w:r>
        <w:rPr>
          <w:rFonts w:ascii="Amiri" w:hAnsi="Amiri" w:eastAsia="Amiri" w:cs="Amiri"/>
          <w:color w:val="111111"/>
          <w:sz w:val="28"/>
          <w:sz w:val="28"/>
          <w:szCs w:val="28"/>
          <w:rtl w:val="true"/>
          <w:lang w:bidi="ar-SA"/>
        </w:rPr>
        <w:t>وأظن ذلك من سفيان، فإن الإسماعيلي أخرجه من طريق عبد الجبار بن العلاء عن سفيان كذلك علي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أظن أولاً أن الذي أبهمه البخاري لأنني رأيت التصريح به في رواية أحمد عن سفيان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يحكها من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أخرجه الحميدي عن سفيان ومن طريقه أبو نعيم في المستخرج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سفيان كان تارة يصرح بذلك وتارة يبهمه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أخرجه أحمد أيضاً وابن حبان من رواية حماد بن سلمة عن عاصم بلفظ أن عبد الله بن مسعود، كان لا يكتب المعوذتين في مصحفه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أحمد، عن أبي بكر بن عياش عن عاصم بلفظ أن عبد الله يقول في 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فيه 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أخرجه عبد الله بن أحمد في زيادات المسند والطبراني وابن مردويه من طريق الأعمش عن أبي إسحاق عن عبد الرحمن بن يزيد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مسعود يحك المعوذتين من مصاحفه ويقول إنهما ليستا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 وقد حدثنا عاصم عن زر 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 حديث قتيبة الذي في الباب الماضي، وقد أخرجه البزار وفي آخره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النبي صلي الله عليه وسلم أن يتعوذ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يتابع بن مسعود علي ذلك أحد من الصحابة وقد صح عن النبي صلي الله عليه وسلم أنه قرأهما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صحيح مسلم عن عقبة بن عامر وزاد فيه بن حبان من وجه آخر عن عقبة بن عامر، فإن استطعت أن لا تفوتك قراءتهما في صلاة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أحمد من طريق أبي العلاء بن الشخير عن رجل من الصحابة أن النبي صلي الله عليه وسلم أقرأه المعوذتين، وقال له إذا أنت صليت فأقرأ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ولسعيد بن منصور من حديث معاذ بن جبل أن النبي صلي الله عليه وسلم صلي الصبح فقرأ فيهما بالمعوذتين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تأول القاضي أبو بكر الباقلاني في كتاب الإنتصار وتبعه عياض وغيره ما حكي عن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ينكر ابن مسعود كونهما من القرآن وإنما أنكر إثباتهما في المصحف فإنه كان يري أن لا يكتب في المصحف شيئاً إلا إن كان النبي صلي الله عليه وسلم أذن في كتابته فيه وكأنه لم يبلغه الإذن في </w:t>
      </w:r>
    </w:p>
    <w:p>
      <w:pPr>
        <w:pStyle w:val="BookText"/>
        <w:rPr/>
      </w:pP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تأويل منه وليس جحداً لكونهما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تأويل حسن إلا أن الرواية الصحيحة الصريحة التي ذكرتها تدفع ذلك، حيث جاء فيها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ليستا من كتاب الله، نعم، يمكن حمل لفظ كتاب الله علي المصحف فيتمشي التأويل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اختلاف بن مسعود مع غيره في قرآنيهما وإنما كان في صفة من صفاتهما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في هذا أنه أبهم ما بينه القاضي، ومن تأمل سياق الطرق التي أوردتها للحديث استبعد 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النووي في شرح المهذب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المسلمون علي أن المعوذتين والفاتحة من القرآن وأن من جحد منهما شيئاً كفر، وما نقل عن بن مسعود باطل ليس بصحيح، ففيه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سبقه لنحو ذلك أبو محمد بن حزم، فقال في أوائل المحلي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 عن بن مسعود من إنكار قرآنية المعوذتين فهو كذب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الفخر الرازي في أوائل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الأغلب علي الظن أن هذا النقل عن بن مسعود كذب باطل والطعن في الروايات الصحيحة بغير مستند لا يقبل بل الرواية صحيحة والتأويل محتمل والإجماع الذي نقله أم أراد شموله لكل عصر، فهو مخدوش وإن أراد استقراره فهو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ابن الصباغ في الكلام علي مانعي الزكاة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قاتلهم أبو بكر علي منع الزكاة، ولم يقل إنهم كفروا بذلك وإنما لم يكفروا لأن الإجماع لم يكن استقر،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الآن نكفر من جحدها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ما نقل عن بن مسعود في المعوذتين يعني أنه لم يثبت عنده القطع بذلك ثم حصل الإتفاق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هذا الموضع الفخر الرازي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 إن كونهما من القرآن كان متواتراً في عصر بن مسعود لزم تكفير من أنكرهما، وإن قلنا إن كونهما من القرآن كان لم يتواتر في عصر بن مسعود لزم أن بعض القرآن لم يتواتر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عقدة صعبة، وأجيب باحتمال أنه كان متواتراً في عصر ابن مسعود، لكن لم يتواتر عند بن مسعود، فانحلت العقدة بعون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نقول كما 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أبي بن 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عند الطبراني في الأوسط أن بن مسعود أيضاً قال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المشهور أنه من قول أبي بن كعب فلعله انقلب علي 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جواب أبي تصريح بالمراد إلا أن في الإجماع علي كونهما من القرآن غنية عن تكلف الأسانيد 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وتعالي أعلم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دلست في نقل شروح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يزعم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بينت لك يا عاملي بما لا يحتاج مزيد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بأنهما ليستا من القرآن قد اشتهر عن ابن مسعود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بينت لك أنه معذور في قوله في ذلك الوقت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أنك علي علم بالقراءات وطرق الرواية للقرآن لما أوردت هذه الشبهات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إني قد أوردت لك من كلام البخاري رحمه الله تعالي ما يصرح به أنهما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الآية من إحدي السورتين، فهل بعد هذا البيان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الذي يرد مجملاً في موضع يبينه الكلام المفصل في موضع آخر، كما هو معروف عند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الهداية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الصحابة كلهم لي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ومودة القربي بها أتوسل</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طريقة العاملي في المراوغة؟</w:t>
      </w:r>
    </w:p>
    <w:p>
      <w:pPr>
        <w:pStyle w:val="BookText"/>
        <w:rPr/>
      </w:pPr>
      <w:r>
        <w:rPr>
          <w:rFonts w:ascii="Amiri" w:hAnsi="Amiri" w:eastAsia="Amiri" w:cs="Amiri"/>
          <w:color w:val="111111"/>
          <w:sz w:val="28"/>
          <w:sz w:val="28"/>
          <w:szCs w:val="28"/>
          <w:rtl w:val="true"/>
          <w:lang w:bidi="ar-SA"/>
        </w:rPr>
        <w:t>واعلم أن قصده من ذلك هدم الإسلام، فهو يحاول إيجاد عذر لعلمائه القائلين بالتحريف عن طريق إثباته لدي أهل السنة، ولكن خيب ظنه وظن أسياده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عندك إنصاف يا محب السنة لاعترفت بأن النصوص المتقدمة تدل علي أنه يوجد عندكم قائلون بزيادة المعوذتين، غير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يتمسكون بالروايات التي اقتصر عليها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البخاري وقع في مفارقة حيث ظهر من بعض كلامه أنه يقول بجزئيتهما من القرآن، بينما اقتصر في روايته علي ما تمسك به النافون لجزئيتهما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الصارم المسلول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الذي ينتقد خطأ وقع فيه معاوية أو البخاري يهدم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الإسلام متوقف علي عصمة البخاري؟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تخف علي الإسلام يا 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قبل معاوية والبخاري وابن تيمية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ويبقي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وجزاك الله خير ما يجزي به عباده الصالحين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مجموع الكلام الذي نقلته في صدر الموضوع والتعليقة عليه، والمدعم بالمصادر، لا يمكن أن يجاب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فالخلاف كان متحققاً بينهم في شأنها، وليس المسألة مسألة رواية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إلي أن الروايات الأخري في شأن طرو الزيادة والنقصان علي كتاب الله الكريم أفظع بكثير من أن تتصور، لولا أنهم وجدوا لها دثاراً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طاله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يخفي أن فكرة النسخ والإجتهاد الذي يعذر معه الصحابة في مخالفتهم النصوص أكبر أكذوبة داخل حيز الروايات والتشريع، وما طعن الإسلام إلا بهذه الأفكار المفتراة من أولها إلا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الموضوعات من الأسس والأصول التي أري أهمية أن تبحث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محالة سوف ينكسر القوم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الإماراتي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علي العاملي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هذا العاملي له أبعاد نظر شيطانية، ولكن مع الأسف نسي هذا المسكين أن الشئ لا يثبت بدون برهان، فنحن عندنا شئ هو يعلمه جيداً، ولكنه عمداً يتناساه ألا وهو إجماع الصحابة مثلاً في عصرهم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يتكلم وكأن الإجماع هو ما قال به ابن مسعود رضي الله عنه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فليتك يا عاملي تقول لنا من هو سلفك في هذه المقولة من مراجع الشيعة، لكي لا نتهمك بالشذوذ عن ما هو معلوم لعلماء الشيعة عنا؟</w:t>
      </w:r>
    </w:p>
    <w:p>
      <w:pPr>
        <w:pStyle w:val="BookText"/>
        <w:rPr/>
      </w:pPr>
      <w:r>
        <w:rPr>
          <w:rFonts w:ascii="Amiri" w:hAnsi="Amiri" w:eastAsia="Amiri" w:cs="Amiri"/>
          <w:color w:val="111111"/>
          <w:sz w:val="28"/>
          <w:sz w:val="28"/>
          <w:szCs w:val="28"/>
          <w:rtl w:val="true"/>
          <w:lang w:bidi="ar-SA"/>
        </w:rPr>
        <w:t>وسابقاً سمعتك تفتري أن عمر ومعه تلاميذ جمة يذهبون لمدرسة يهودية ويتعلمون الكفر عندهم، وأنت تتكلم وتستنبط، والله كلام يضحك الذي لا يفكر بالضحك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تسترسل وكأن عمر وأصحابه لهم جدول حصص ومدرسة، وهناك حضور وغياب، ولهم إجازة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كنت تتكلم وكأن اليهود يريدون أن يساعدهم عمر لإقناع الرسول صلي الله عليه وسلم بأفكارهم الكفرية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افتريت وبينت أن عمر كل ما نهاه الرسول عن كتابة مقاطع وحكم من التوراة فهو ينافق بالإنفاد للأمر، ولكنه قبض عليه الرسول صلي الله عليه وسلم كذا مرة بعدها، وهو يعود لنفس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مسكين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الممكن أن تقول لنا من هو سلفك من علمائك الشيعة الذين قالوا بهذا الكلام، لكي لا نزعم أنك تخترع كلاماً لا يقول به الشيعة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بسيط للعاملي لكي لا يستهبل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عاملي أنتم لا تكفرون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والصحيح أبياًّ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وكان أبي من طرق أحاديثنا يري أن المال الزائد عن الحاجة يجب أن ينفق في سبيل الله، لأنه يعتبره كنزاً حرام إبقائه حتي ولو أخرجت زكاته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المعروف أن الصحابة خالفوا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أجمعين، وكلهم احترم اجتهاد أبي، ولم يكفروه، ولم يقولوا له أنت تفتري علي الرسول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نسألك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تعلم أن الشيوعيين هم فقط الذين عملوا برأي أبي، لأنهم يعطون الناس حاجتهم ويأخذون كل ما فاض عن حاجتهم ويملكونها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كاتب شيوعي ملحد وألف كتاباً يؤيد فيه رأي أبي رضي الله عنه، وزعم أن الإسلام يؤيد الشيوعية، ولكن بين أن المسلمين وقفوا في وجه أبي، ومنعوه من هذا المبدأ الثوري، و 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يا عاملي لا تتهمنا أيضاً أننا شيوعيين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أن من الصحابة من قال بمثل قولهم في عدم جواز إبقاء المال الزائد عن الحاجة، كما 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شبهتك أهون من هذه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باختلاف وجهات النظر الإجتهادية؟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يقولوا لك إنه لم ينكر أنهما من القرآن، وإنما أراد إذناً ودليلاً لإضافتهما في المصحف بين الدفتين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حتي لو لم يعتقد أنهما ليستا من القرآن اجتهاداً منه، هل أنت تلزم كل الصحابة وتوجب عليهم وتشترط عليهم أن يعلموا كل حكم دفعة واحدة وفي نفس الوقت؟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أنت توجب وتفرض علي الرسول صلي الله عليه وسلم أن لا يأمر ولا ينهي إلا إن جمع كل المسلمين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ويسمعوا أمره في وقت واحد، ودفعة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هذا واجباً لما قال الرسول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وليبلغ الشاهد منكم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العيب في أن لم يبلغ ابن مسعود إن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العيب إن لم يبلغه الأمر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العلم الكامل لله وحده، أما البشر فيفوتهم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زيد رضي الله عنه يجمع القرآن مما كتب عليه ويقارنه بما في صدور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زيد رضي الله عنه يأخذ القرآن من صحابي واحد كابن مسعود رضي الله عنه أم من جمعهم الغفير من الحفاظ وممن كتبوه؟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كلامك حقاًّ لأخذ فقط من ابن مسعود رضي الله عنه، ولكن زيد رضي الله عنه يعلم أن العصمة والقوة في التثبت هو في مقارنة حفظهم كلهم ومقارنة المكتوب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تعلم يا عاملي أن زيد رضي الله عنه أمره الصديق أن يكتب من المكتوب؟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فزيد رضي الله عنه يحفظ القرآن وكان يستطيع أن يكتبه من صدره مباشرة، ولكنها أمانة يخاف أن يحملها لأنه لا يجمع كلام البشر بل كلام رب البشر، الذي سيبقي للأجيال القادمة، فأراد أن يجعل الموضوع نوراً علي نور، وأصبح إذا وجد المكتوب يقارنه بما في الصدور ويكتبه، لأن الأصل ما كتب لأنه أثبت، أما ما في الصدور فالإنسان قد ينسي كلمة أو يسهي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زيد رضي الله عنه يسمع بعض الآيات وهو يعلمها جيداً، ولكن لم يكتبها إلا بعد أن وجدها مكتوبة علي جريد أو عظم مثلاً، فهل يعني هذا أن زيد رضي الله عنه جحد في البداية أن تلك الآيات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لأن التثبت أمانة قد يصل إليها بعض الناس وقد لا يصل للتثبت أناس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مسعود رضي الله عنه أراد البينة علي جواز ضم المعوذتين في المصحف، مع أنه يعلم أنهما من كلام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 أنه ظنهما دعاء وليس قرآناً، فهذا أيضاً لا يعيبه إن صح، لأن المعصوم من عصمه الله والجهل جائز علي البشر، وفوق كل ذي علم عليم، والعبرة بما أجمع عليه المسلمون وإن جهل منهم أحد، لأن ذاك النقص يكمله غيره من الكثرة الكاثرة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أنا أضيف شيئاً آخر مهماًّ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رضي الله عنهم كانوا قد كتبوا علي المكتوب من الأشياء آيات منسوخة اللفظ كآية الرجم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لم يضيفوا هذه الآيات لكتاب الله بين الدفتين، فهل هذا يعني أننا ننكر أن الآيات المنسوخة هي من كلام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بل هي من كلامه، ولكننا أمرنا أن لا نضمها لكتاب الله، لأنه عز وجل بين لنا نسخ تلاوتها وإبقاء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الصحابة كان يقرؤوها وهو لا يعلم نسخ تلاوتها حتي بعد وفاة الرسول صلي الله عليه وسلم، ولكن عندما بلغه أقلع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أنت تفرض عليهم جميعاً أن يعلموا حكم الله من بداية الأمر؟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أنت يا عاملي تريد أن تكلف الناس فوق ما يطيقون؟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أنت يا 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العجيب أنك تهاجمنا بموضوع الإجتهاد، ونسيت أن من علماء الشيعة من كفر الخميني لأنه اجتهد بما لم يفعله الشيعة من قبله قاطبة وأتي بما يسمي بولاية الفقيه، فهو هجومك تستثني منه الخميني أم أن للخميني مرسوم رباني نزل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لم تنكر علي علماء التفسير عندك في قولهم بنسخ التلاوة وتكفرهم؟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إبدأ بقومك لأن الأقربون أولي بالتطهير من هذا الكلام، إن كان حقاًّ كما زعمت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موضوعنا هنا محدَّد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البخاري أو غيره منكم قالوا بتحريف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سورتي المعوذتين زائدتان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شككوا في كونهما من القرآن؟</w:t>
      </w:r>
    </w:p>
    <w:p>
      <w:pPr>
        <w:pStyle w:val="BookText"/>
        <w:rPr/>
      </w:pPr>
      <w:r>
        <w:rPr>
          <w:rFonts w:ascii="Amiri" w:hAnsi="Amiri" w:eastAsia="Amiri" w:cs="Amiri"/>
          <w:color w:val="111111"/>
          <w:sz w:val="28"/>
          <w:sz w:val="28"/>
          <w:szCs w:val="28"/>
          <w:rtl w:val="true"/>
          <w:lang w:bidi="ar-SA"/>
        </w:rPr>
        <w:t>والنصوص التي أتينا بها من البخاري وغيره تدل بوضوح علي وجود مشككين فيهما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تستطيع البقاء في الموضوع وعدم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فاكتب رأيك في حدود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تتعب نفسك بأمور 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لك يالعاملي أنه وضع باب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قل أعوذ برب الفلق</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تفسير سورة قل أعوذ برب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تفسيرات لهذه الآيات، وادعيت أن هذا الكلام ليس من كلام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أطلب منك طلب بسيط، أثبت ما قلت؟؟</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في هذه النقطة صحيح، فالظاهر أن البخاري وقع في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ذكر أن المعوذتين سورتان من القرآن في مواضع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عندما وصل إلي الأحاديث التي تثبت أنهما من القرآن، وعمدتها في الصحاح وعند أستاذه ابن خزيمة حديث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بدله الأحاديث التي تقول بأنهما وحيٌ علمه جبريل للنبي صلي الله عليه وآله ليتعوذ بهما ويعوذ الحسنين، ولكن جبرئيل لم يقل له إنهما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يكفيك أن البخاري اقتصر علي هذه الروايات النافية لجزئيتهما؟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علمه بوجود خلاف فيهما وأحاديث تثبت جزئيتهما؟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لا تدرك أن أقل تشكيك في جزئية سورة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لقرآنيتها؟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قلت لك يا عاملي قبل هذا إن المجمل يبينه المفصل، ولكنك لا تريد أن تعترف بالحقيقة وذلك حتي لا ينفرد أئمتكم بالقول بتحريف القرآن، وهيهات أن يتحقق لك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فموقف البخاري رحمه الله واضح ليس فيه لبس ولا إشكال، ولكن لمن كان منصفاً ومتجرداً للحق، فهل تقارن موقفه بموقف علمائكم ممن ذكرت لك أسماءهم سابقاً؟</w:t>
      </w:r>
    </w:p>
    <w:p>
      <w:pPr>
        <w:pStyle w:val="BookText"/>
        <w:rPr/>
      </w:pPr>
      <w:r>
        <w:rPr>
          <w:rFonts w:ascii="Amiri" w:hAnsi="Amiri" w:eastAsia="Amiri" w:cs="Amiri"/>
          <w:color w:val="111111"/>
          <w:sz w:val="28"/>
          <w:sz w:val="28"/>
          <w:szCs w:val="28"/>
          <w:rtl w:val="true"/>
          <w:lang w:bidi="ar-SA"/>
        </w:rPr>
        <w:t>وهل تريد أن نورد لك من سوركم المختلقة التي زعمتم أن الصحابة جحدوها، حتي تقتنع؟</w:t>
      </w:r>
    </w:p>
    <w:p>
      <w:pPr>
        <w:pStyle w:val="BookText"/>
        <w:rPr/>
      </w:pPr>
      <w:r>
        <w:rPr>
          <w:rFonts w:ascii="Amiri" w:hAnsi="Amiri" w:eastAsia="Amiri" w:cs="Amiri"/>
          <w:color w:val="111111"/>
          <w:sz w:val="28"/>
          <w:sz w:val="28"/>
          <w:szCs w:val="28"/>
          <w:rtl w:val="true"/>
          <w:lang w:bidi="ar-SA"/>
        </w:rPr>
        <w:t>ولعلمك يا عاملي لم يعرف في الإسلام من ألف كلاماً من عنده وزعم أنه من القرآن إلا علماء الشيعة ومسيلمة الكذاب، فلتقر أعينكم بموافقة مسيلمة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الصحابة كلهم لي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ومودة القربي بها أتوسل</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البخاري ليس فيه تناقض، وإلا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ترجيح أن المعوذتين ليستا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أورد هذه الروايات وترك غيرها، فإما لأنها لم تصله، أو لم تنطبق علي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أطلب منك دليلاً علي افتراءاتك علي الإمام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أبلغ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أنهما ليستا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لم يروِ حديث إثبات أنهما منه، مع أنه موجود ويعرفه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روي في صحيحه حديثين في نفي أنهما منه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 قراءة ما كتبه البخاري وغيره رجاء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ورحم الله من كانت عنده شجاعة الإعتراف بالحق ولم يكابر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ليتك تطبق ما تقول يا عاملي علي نفسك، فتعيد قراءة ما كتبه البخاري حتي لا تفتري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تظن أنك ممن تدعو لهم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من كانت عنده شجاعة الإعتراف بالحق ولم يكابر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الإماراتي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كثير دخول في الساحة في الفترة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أعلنت عن ذلك مسبقاً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باب الإتفاق لفت انتباهي جوابك العاجز عن معالم ضلالكم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الإجتهاد في مقابل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فإشكالك علي الخميني قدس الله نفسه الشريفة الذي فقأ عين الفتنة في أم رؤوسكم، وكسر عضد البطش المقيت في سواعد المستكبرين، ممن دخلوا هذا العالم بواسطة حكامكم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الإشكال 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جاهل بمنشأ القول بولاية الفقيه ووجود هذا القول عند الطبقات المتقدمة من العلماء الإمامية، والخميني مقتبس له بما يؤدي إليه اجتهاده علي الطريقة المثلي المعروفة عند العلماء، ومن أشكل عليه فإنما من باب مقابلة الإجتهاد بالإجتهاد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باب البدعية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تهرف بما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عهدت أحداً من العلماء الإمامية يقر له بحق إبداء النظر الشرعي، وله المرتبة القاصية بين العلماء طبعاً، قال بكفر الخميني؟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أنني أعلم بمن عاداه وما ذلك إلا لأغراض الهوي والبؤس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وإشكالك علي القول بنسخ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أعجب العجب، وقد سبقت فيه بموضوع وتلا ذلك الموضوع نقاش كانت نتيجته خذلان صاحبك شعاع مع الأخ محمد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الخلاصة مما بين هناك، أن علماءنا حيث اعتنوا في دواوينهم الفقهية والتفسيرية بذكر الرأي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ترانا هنا لا نطرد أمثالك من المفترين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أجروه كذلك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لكي تتعلم جيداً أقول لك أنا لدينا الجرأة الكافية أن نرفض القول عندما يبين بطلانه بالدليل كائن من كان القائل به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كم نقلنا لكم من أقوال علماء المسلمين في الرد علي ابن تيمية، فهل نجع معكم ذلك؟</w:t>
      </w:r>
      <w:r>
        <w:rPr>
          <w:rFonts w:eastAsia="Amiri" w:cs="Amiri" w:ascii="Amiri" w:hAnsi="Amiri"/>
          <w:color w:val="111111"/>
          <w:sz w:val="28"/>
          <w:szCs w:val="28"/>
          <w:rtl w:val="true"/>
          <w:lang w:bidi="ar-SA"/>
        </w:rPr>
        <w:t xml:space="preserve">! </w:t>
      </w:r>
      <w:bookmarkStart w:id="89" w:name="pg12246_129755"/>
    </w:p>
    <w:p>
      <w:pPr>
        <w:pStyle w:val="Heading3"/>
        <w:numPr>
          <w:ilvl w:val="2"/>
          <w:numId w:val="1"/>
        </w:numPr>
        <w:rPr/>
      </w:pPr>
      <w:bookmarkStart w:id="90" w:name="__RefHeading___Toc6697543_417432637"/>
      <w:bookmarkStart w:id="91" w:name="_Toc29"/>
      <w:bookmarkEnd w:id="89"/>
      <w:bookmarkEnd w:id="90"/>
      <w:r>
        <w:rPr>
          <w:rtl w:val="true"/>
        </w:rPr>
        <w:t>الفصل الرابع</w:t>
      </w:r>
      <w:r>
        <w:rPr>
          <w:rtl w:val="true"/>
        </w:rPr>
        <w:t xml:space="preserve">: </w:t>
      </w:r>
      <w:r>
        <w:rPr>
          <w:rtl w:val="true"/>
        </w:rPr>
        <w:t>سورتا الحفد والخلع اللتان كان يقرأ بهما عمر</w:t>
      </w:r>
      <w:bookmarkEnd w:id="91"/>
    </w:p>
    <w:p>
      <w:pPr>
        <w:pStyle w:val="Heading4"/>
        <w:numPr>
          <w:ilvl w:val="3"/>
          <w:numId w:val="1"/>
        </w:numPr>
        <w:rPr/>
      </w:pPr>
      <w:bookmarkStart w:id="92" w:name="__RefHeading___Toc6697545_417432637"/>
      <w:bookmarkStart w:id="93" w:name="_Toc30"/>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قصة تغييب القنوت عند السنيين لتضمنه الدعاء علي المشركين والمنافقين</w:t>
      </w:r>
    </w:p>
    <w:p>
      <w:pPr>
        <w:pStyle w:val="BookText"/>
        <w:rPr/>
      </w:pPr>
      <w:r>
        <w:rPr>
          <w:rFonts w:ascii="Amiri" w:hAnsi="Amiri" w:eastAsia="Amiri" w:cs="Amiri"/>
          <w:color w:val="111111"/>
          <w:sz w:val="28"/>
          <w:sz w:val="28"/>
          <w:szCs w:val="28"/>
          <w:rtl w:val="true"/>
          <w:lang w:bidi="ar-SA"/>
        </w:rPr>
        <w:t>أعمال مبتكرة لمعالجة مشكلة الملعونين</w:t>
      </w:r>
    </w:p>
    <w:p>
      <w:pPr>
        <w:pStyle w:val="BookText"/>
        <w:rPr/>
      </w:pPr>
      <w:r>
        <w:rPr>
          <w:rFonts w:ascii="Amiri" w:hAnsi="Amiri" w:eastAsia="Amiri" w:cs="Amiri"/>
          <w:color w:val="111111"/>
          <w:sz w:val="28"/>
          <w:sz w:val="28"/>
          <w:szCs w:val="28"/>
          <w:rtl w:val="true"/>
          <w:lang w:bidi="ar-SA"/>
        </w:rPr>
        <w:t>قرار حذف القنوت من الصلاة لأنه كان محل لعن قريش</w:t>
      </w:r>
    </w:p>
    <w:p>
      <w:pPr>
        <w:pStyle w:val="BookText"/>
        <w:rPr/>
      </w:pPr>
      <w:r>
        <w:rPr>
          <w:rFonts w:ascii="Amiri" w:hAnsi="Amiri" w:eastAsia="Amiri" w:cs="Amiri"/>
          <w:color w:val="111111"/>
          <w:sz w:val="28"/>
          <w:sz w:val="28"/>
          <w:szCs w:val="28"/>
          <w:rtl w:val="true"/>
          <w:lang w:bidi="ar-SA"/>
        </w:rPr>
        <w:t>روايات القنوت الشاهدة الشهيدة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صار قنوت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سورتين من القرآن؟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القنوت في فقه الشيعة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2246_129757"/>
      <w:bookmarkStart w:id="95" w:name="pg12246_129757"/>
      <w:bookmarkEnd w:id="95"/>
    </w:p>
    <w:p>
      <w:pPr>
        <w:pStyle w:val="Heading4"/>
        <w:numPr>
          <w:ilvl w:val="3"/>
          <w:numId w:val="1"/>
        </w:numPr>
        <w:rPr/>
      </w:pPr>
      <w:bookmarkStart w:id="96" w:name="pg12246_129757"/>
      <w:bookmarkStart w:id="97" w:name="__RefHeading___Toc6697547_417432637"/>
      <w:bookmarkStart w:id="98" w:name="_Toc31"/>
      <w:bookmarkEnd w:id="96"/>
      <w:bookmarkEnd w:id="97"/>
      <w:r>
        <w:rPr>
          <w:rtl w:val="true"/>
        </w:rPr>
        <w:t>سورتا الحفد والخلع اللتان كان يقرأ بهما عمر</w:t>
      </w:r>
      <w:r>
        <w:rPr>
          <w:rtl w:val="true"/>
        </w:rPr>
        <w:t>!</w:t>
      </w:r>
      <w:bookmarkEnd w:id="98"/>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موضوعاً،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أعجب ما تجد في مصادر السنيين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والحفد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زعمت رواياتهم أن الخليفة كان يقرؤهما في صلاته علي أنهما سورتان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دعاء في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المصادر أنهما كتبتا في مصاحف عدد من الصحابة المقربين من الخليفة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أحداً غير الخليفة وجماعته روي سورة غير موجودة في القرآن، أو قرأها في إمامته في الصلاة، لكان للرواة أصحاب الغيرة علي القرآن كلام آخر معه، وحساب آخر، ولكنه الخليفة عمر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ويتوقف فَهْمُ قصة سورتي الخلع والحفد أو سورتي الخليفة عمر، علي معرفة قصة قنوت النبي صلي الله عليه وآله ودعائه في قنوته علي أئمة الكفر وقادة الأحزاب، الذين هم بالدرجة الأولي زعماء قريش، ثم علي بقية أعداء الله ورسوله من المشركين والمنافقين</w:t>
      </w:r>
      <w:r>
        <w:rPr>
          <w:rFonts w:eastAsia="Amiri" w:cs="Amiri" w:ascii="Amiri" w:hAnsi="Amiri"/>
          <w:color w:val="111111"/>
          <w:sz w:val="28"/>
          <w:szCs w:val="28"/>
          <w:rtl w:val="true"/>
          <w:lang w:bidi="ar-SA"/>
        </w:rPr>
        <w:t xml:space="preserve">.. </w:t>
      </w:r>
      <w:bookmarkStart w:id="99" w:name="pg12246_129758"/>
    </w:p>
    <w:p>
      <w:pPr>
        <w:pStyle w:val="BookText"/>
        <w:rPr/>
      </w:pPr>
      <w:bookmarkEnd w:id="99"/>
      <w:r>
        <w:rPr>
          <w:rFonts w:ascii="Amiri" w:hAnsi="Amiri" w:eastAsia="Amiri" w:cs="Amiri"/>
          <w:color w:val="111111"/>
          <w:sz w:val="28"/>
          <w:sz w:val="28"/>
          <w:szCs w:val="28"/>
          <w:rtl w:val="true"/>
          <w:lang w:bidi="ar-SA"/>
        </w:rPr>
        <w:t>لذلك نحن مضطرون إلي بحث القنوت في فقه 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ليتضح أمر السورتين المزعومتين</w:t>
      </w:r>
    </w:p>
    <w:p>
      <w:pPr>
        <w:pStyle w:val="Heading4"/>
        <w:numPr>
          <w:ilvl w:val="3"/>
          <w:numId w:val="1"/>
        </w:numPr>
        <w:rPr/>
      </w:pPr>
      <w:bookmarkStart w:id="100" w:name="__RefHeading___Toc6697549_417432637"/>
      <w:bookmarkStart w:id="101" w:name="_Toc32"/>
      <w:bookmarkEnd w:id="100"/>
      <w:r>
        <w:rPr>
          <w:rtl w:val="true"/>
        </w:rPr>
        <w:t>قصة تغييب القنوت عند السنيين لتضمنه الدعاء علي المشركين والمنافقين</w:t>
      </w:r>
      <w:bookmarkEnd w:id="101"/>
    </w:p>
    <w:p>
      <w:pPr>
        <w:pStyle w:val="BookText"/>
        <w:rPr/>
      </w:pPr>
      <w:r>
        <w:rPr>
          <w:rFonts w:ascii="Amiri" w:hAnsi="Amiri" w:eastAsia="Amiri" w:cs="Amiri"/>
          <w:color w:val="111111"/>
          <w:sz w:val="28"/>
          <w:sz w:val="28"/>
          <w:szCs w:val="28"/>
          <w:rtl w:val="true"/>
          <w:lang w:bidi="ar-SA"/>
        </w:rPr>
        <w:t>من المعروف في سيرة النبي صلي الله عليه وآله أنه كان يقنت في صلاته، أي يرفع يديه أثناء الصلاة ويدعو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يدعو علي أعداء الله ورسوله من المشركين والمنافقين، وقد يلعنهم ويسميهم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ذلك كان ثقيلاً عليهم، خاصة علي رؤساء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روايات السيرة أن الله تعالي استجاب دعاء رسوله صلي الله عليه وآله، وأنزل بقريش ضائقة اقتصادية ألقت بثقلها علي مكة، حتي أكلوا العلهز أو العلهس الذي كانوا يضطرون لأكله أحياناً في الجاهلية، وهو وبر الجمال يخلطونه بالدم ويشوونه ويأكلونه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مع ذلك لم يؤمنوا بالنبي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بعد أن نزل بساحتهم مباغتة في عشرة آلاف مقاتل من المسلمين، فاضطروا إلي التسليم وإلقاء السلاح، فجمعهم النبي في المسجد الحرام وخيرهم بين الإسلام والقتل، فأسلموا تحت السيف أو استسلموا، فعفا عنهم ولم يحررهم بل أطلقهم وسماهم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أسبوع أخذهم معه كجزء من جيشه إلي حرب هوازن في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أنهم انهزموا في أول معركة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النبي أكرمهم مادياً وأعطاهم أكثر غنائم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انحلت أزمة قريش الإقتصادية بفتح مكة، كما انحلت مشكلة لعن النبي لهم بأسمائهم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بقيت ذكراها تاريخاً يطاردهم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وعقدة تتراءي لهم</w:t>
      </w:r>
      <w:r>
        <w:rPr>
          <w:rFonts w:eastAsia="Amiri" w:cs="Amiri" w:ascii="Amiri" w:hAnsi="Amiri"/>
          <w:color w:val="111111"/>
          <w:sz w:val="28"/>
          <w:szCs w:val="28"/>
          <w:rtl w:val="true"/>
          <w:lang w:bidi="ar-SA"/>
        </w:rPr>
        <w:t xml:space="preserve">! </w:t>
      </w:r>
      <w:bookmarkStart w:id="102" w:name="pg12246_129759"/>
    </w:p>
    <w:p>
      <w:pPr>
        <w:pStyle w:val="BookText"/>
        <w:rPr/>
      </w:pPr>
      <w:bookmarkEnd w:id="102"/>
      <w:r>
        <w:rPr>
          <w:rFonts w:ascii="Amiri" w:hAnsi="Amiri" w:eastAsia="Amiri" w:cs="Amiri"/>
          <w:color w:val="111111"/>
          <w:sz w:val="28"/>
          <w:sz w:val="28"/>
          <w:szCs w:val="28"/>
          <w:rtl w:val="true"/>
          <w:lang w:bidi="ar-SA"/>
        </w:rPr>
        <w:t>وعيَّن النبي حاكماً علي مكة، وأطمع شخصيات قريش بأنهم يستطيعون أن يأخذوا مواقع قيادية في دولة الإسلام، فهاجر قليل منهم إلي المدينة، وبقي أكثرهم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وبدؤوا ينسون مرارة الهزيمة بحلاوة الطمع، لولا أن النبي صلي الله عليه وآله واصل دعاءه علي المنافقين والمشركين عامة ولعنهم، لكن بدون 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 أمر مشكلة القنوت واللعن نحو سنتين بعد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وفاة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لله تعالي ولرسوله خلالها مع المنافقين آيات وقرارات، بلغت أوجها في سورة براءة، التي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فضحت نواياهم وأفكارهم ونفذت إلي أعماقهم، ورسمت صوراً حية لمجموعاتهم وأشخاصهم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إلا أن توضع عليها أسماؤهم</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6697551_417432637"/>
      <w:bookmarkStart w:id="104" w:name="_Toc33"/>
      <w:bookmarkEnd w:id="103"/>
      <w:r>
        <w:rPr>
          <w:rtl w:val="true"/>
        </w:rPr>
        <w:t>اعمال مبتكرة لمعالجة مشكلة الملعونين</w:t>
      </w:r>
      <w:bookmarkEnd w:id="104"/>
    </w:p>
    <w:p>
      <w:pPr>
        <w:pStyle w:val="Heading5"/>
        <w:numPr>
          <w:ilvl w:val="4"/>
          <w:numId w:val="1"/>
        </w:numPr>
        <w:rPr/>
      </w:pPr>
      <w:bookmarkStart w:id="105" w:name="__RefHeading___Toc6697553_417432637"/>
      <w:bookmarkStart w:id="106" w:name="_Toc34"/>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وبعد وفاة النبي صلي الله عليه وآله قام محبو قريش والمنافقين بأعمال سبعة مبتكرة لمعالجة مشكلة الملعونين علي لسان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وضعوا أحاديث مفادها أن النبي صلي الله عليه وآله قد اعترف بخطئه في لعن الذين لعنهم ودعا عليهم، لأنه بشر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فدفع كفارة خطئه بأن دعا الله تعالي أن يجعل لعنته علي من لعنه أو سبه أو آذاه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وقربة، زكاة وأجراً، زكاة ورحمة، كفارة له يوم القيامة، صلاة وزكاة وقربة تقربه بها يوم القيامة، مغفرة وعافية وكذا وكذا، بركة ورحمة ومغفرة وصلاة، فإنهم أهلي وأنا لهم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حد تعبير رواياتهم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روي البخاري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أنه سمع النبي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فأيما مؤمن سببته فاجعل ذلك له قربة إليك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مسلم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محمد بشر يغضب كما يغضب البشر، وإني قد اتخذت عندك عهداً لن تخلفنيه، فأيما مؤمن آذيته أو سببته أو جلدته فاجعلها له كفارة وقربة، تقربه بها إليك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مسلم سبع روايات أخري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وروت ذلك أغلب مصادرهم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5/437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وسنن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عشرات الروايات التي تصوِّر النبي صلي الله عليه وآله جالساً علي كرسي الإعتراف بأنه سباب لعان فحاش، مؤذ للناس يضربهم بالسوط ويهينهم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فهو يعلن توبته ويدعو لمن ظلمهم وأساء إليهم من الفراعنة والأبالسة، بهذا الخير الطويل العريض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حيرت هذا الروايات بعض الفقهاء مثل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لعن الذين لعنهم النبي صلي الله عليه وآله ما دام بأمر الله تعالي فهو طاعة وليس معصية، لأن الطرد من رحمة الله تعالي إنما هو جزاء من الله تعالي تابع لقوانين عادلة يتحمل مسؤوليتها الملعون نفسه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يحتاج لعنُهُ إلي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الدعاء له بالخير والبركة والرحمة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نصت بعض روايات اللعن والدعاء علي أن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قلته ولكن الله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اللعن بسبب غضب وخطأ بشري كما تقول الروايات، فهو معصية كبيرة توجب خروج صاحبها عن العدالة، بل تجعله هو ملعوناً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نصت علي ذلك روايات رواها السنة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لعن المؤمن كقتله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 اللعنة إذا خرجت من في صاحبها نظرت فإن وجدت مسلكاً في الذي وجهت إليه، وإلا عادت إلي الذي خرجت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عقدت بعض مصادر الحديث عندهم باباً لروايات النهي عن اللعن وتحريمه، كما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البيهقي حاول أن يجد حلاًّ يحفظ كرامة نبيه كما حفظت هذه الروايات كرامة الملعونين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يستدل به علي أنه جعل سبه للمسلمين رحمة وفي ذلك كالدليل علي أنه له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اعتراف النبي بأنه لعن أناساً بغير حق، أو دعا عليهم بغير حق، أمر ثابت، ولا يمكن انسجامه مع عصمة النبي صلي الله عليه وآله إلا بالقول بأن الله قد أحل لنبيه هذه المحرمات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وأطلق لسان نبيه ويده في أعراض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علي أمته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تصور البيهقي أنه قدم حلاًّ للجانب الفقهي من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وقع هو وغيره في محذورها الأخلاقي، الذي يدعي أن النبي صلي الله عليه وآله قد ارتكب هذا السلوك السئ الذي لا يليق بشخص عادي من أسرة عادية مؤدبة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وقعوا في محذور أخلاقي بالنسبة إلي الله سبحانه وتعالي الذي حلل لنبيه هذا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يجدون أنفسهم مضطرين إلي نسبة هذا النقص الأخلاقي إلي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الضريبة الوحيدة لتبرئة من يحبونهم من الملعونين علي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أعمال معالجة اللعن، أحاديث أكثر جرأة علي مقام النبي صلي الله عليه وآله لأنها تصرح بأن النبي قد أخطأ وأساء الأدب في لعنه من 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تعالي إليه جبرئيل فوبخه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لك إني لم أبعثك سباباً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بعثتك رحمة للعالمين، والقرشيون قومك وأهلك أولي بالرحمة الإلهية من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فلماذا تسبهم وتلعنهم؟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علمه جبرئيل دعاء عاما يقوله في قنوته ليس فيه ما يمس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سورتي الخلع والحفد العمريتين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أصحابهما نسخة إلهية بدل دعاء اللعن والسب غير المناسب الذي كان يتلوه النبي صلي الله عليه وآله في قنوت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موضوعة لمصلحة زعماء قريش والمنافقين بدل الدعاء عليهم ولعنهم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صلي الله عليه وسلم يدعو علي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جاءه جبرئيل فأومأ إليه أن اسكت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لم يبعثك سباباً ولا لعاناً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بعثك رحمة ولم يبعثك عذاباً، ليس لك من الأمر شئ أو يتوب عليهم أو يعذبهم فإنهم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علمه هذا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ونؤمن بك ونخضع لك ونخلع ونترك من يكفرك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ولك نصلي ونسجد وإليك نسعي ونحفد ونرجو رحمتك ونخشي عذابك ونخاف عذابك الجد، إن عذابك بالكافرين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مرسل وقد روي عن عمر بن الخطاب رضي الله عنه صحيحاً موصولاً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عبيد بن عمير أنه عمر رضي الله عنه قنت بعد الركوع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وللمؤمنين والمؤمنات والمسلمين والمسلمات وألف بين قلوبهم وأصلح ذات بينهم وانصرهم علي عدوك وعدوهم، اللهم العن كفرة أهل الكتاب الذين يصدون عن سبيلك ويكذبون رسلك ويقاتلون أوليائك، اللهم خالف بين كلمتهم وزلزل أقدامهم وأنزل بهم بأسك الذي لا ترده عن القوم المجرمين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ونثني عليك ولا نكفرك ونخلع ونترك من يفجرك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ولك نصلي ونسجد ولك نسعي ونحفد ونخشي عذابك الجد ونرجو رحمتك، إن عذابك بالكافرين ملحق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أبو سعيد بن عبد الرحمن ابن أبزي، عن أبيه، عن عمر، فخالف هذا في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عبد الرحمن بن أبزي،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عمر بن الخطاب رضي الله عنه صلاة الصبح فسمعته يقول بعد القراءة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ولك نصلي ونسجد وإليك نسعي ونحفد نرجو رحمتك ونخشي عذابك إن عذابك بالكافرين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ونثني عليك الخير ولا نكفرك ونؤمن بك ونخضع لك ونخلع من يكفرك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كان إسناداً صحيحاً، فمن روي عن عمر قنوته بعد الركوع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أحاديث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شئ أو يتوب عليهم أو يعذبهم فإنهم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فإنك تجد العجاب في تفسيرهم لهذه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فالروايات فيها من كل حدب وصوب في رد أفكار النبي صلي الله عليه وآله وآلامه من طغاة قريش وتخطئته في دعائه عليهم ولعنه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أصحاب هذه الروايات وجدوا بغيتهم من القرآن ضد النبي صلي الله عليه وآله لمصلحة مشركي قريش ومنافقيها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بن عبد الله بن 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أبا سفيان، اللهم العن الحارث بن هشام، اللهم العن صفوان بن أمية، قال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شئ، أو يتوب عليهم، فتاب عليهم فأسلموا وحسن إسلامهم</w:t>
      </w:r>
      <w:r>
        <w:rPr>
          <w:rFonts w:eastAsia="Amiri" w:cs="Amiri" w:ascii="Amiri" w:hAnsi="Amiri"/>
          <w:color w:val="111111"/>
          <w:sz w:val="28"/>
          <w:szCs w:val="28"/>
          <w:rtl w:val="true"/>
          <w:lang w:bidi="ar-SA"/>
        </w:rPr>
        <w:t xml:space="preserve">!!. </w:t>
      </w:r>
      <w:bookmarkStart w:id="107" w:name="pg12246_129765"/>
    </w:p>
    <w:p>
      <w:pPr>
        <w:pStyle w:val="BookText"/>
        <w:rPr/>
      </w:pPr>
      <w:bookmarkEnd w:id="107"/>
      <w:r>
        <w:rPr>
          <w:rFonts w:ascii="Amiri" w:hAnsi="Amiri" w:eastAsia="Amiri" w:cs="Amiri"/>
          <w:color w:val="111111"/>
          <w:sz w:val="28"/>
          <w:sz w:val="28"/>
          <w:szCs w:val="28"/>
          <w:rtl w:val="true"/>
          <w:lang w:bidi="ar-SA"/>
        </w:rPr>
        <w:t>هذا حديث حسن غريب يستغرب من حديث عمر بن حمزة عن سالم، وكذا رواه الزهري عن سالم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عمر أن رسول الله صلي الله عليه وسلم كان يدعو علي أربعة نفر فأنزل الله 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شئ أو يتوب عليهم أو يعذبهم فإنهم ظالمون، فهداهم الله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حسن غريب صحيح يستغرب من هذا الوجه من حديث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يحيي بن أيوب عن 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6697555_417432637"/>
      <w:bookmarkStart w:id="109" w:name="_Toc35"/>
      <w:bookmarkEnd w:id="108"/>
      <w:r>
        <w:rPr>
          <w:rtl w:val="true"/>
        </w:rPr>
        <w:t>اما البخاري فقد عقد للآية أربعة أبواب</w:t>
      </w:r>
      <w:bookmarkEnd w:id="109"/>
    </w:p>
    <w:p>
      <w:pPr>
        <w:pStyle w:val="BookText"/>
        <w:rPr/>
      </w:pPr>
      <w:r>
        <w:rPr>
          <w:rFonts w:ascii="Amiri" w:hAnsi="Amiri" w:eastAsia="Amiri" w:cs="Amiri"/>
          <w:color w:val="111111"/>
          <w:sz w:val="28"/>
          <w:sz w:val="28"/>
          <w:szCs w:val="28"/>
          <w:rtl w:val="true"/>
          <w:lang w:bidi="ar-SA"/>
        </w:rPr>
        <w:t xml:space="preserve">روي فيها كلها أن الله تعالي رد دعاء نبيه علي المشركين والمنافقين أو لعنه إياهم، ولم يسمِّ البخاري الملعونين في أكثرها، حفظاً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ليس لك من الأمر شئ أو يتوب عليهم أو يعذبهم فإنهم 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حميد وثابت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 النبي صلي الله عليه وسلم يوم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يفلح قوم شجّوا نبيهم؟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الزهري حدثني سالم عن أبيه أنه سمع رسول الله صلي الله عليه وسلم إذا رفع رأسه من الركوع من الركعة الأخيرة من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فلاناً وفلاناً وفلاناً بعد ما يقول سمع الله لمن حمده ربنا ولك الحمد،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شئ إلي قوله فإنهم ظالمون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ليس لك من الأمر شئ</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عن أبيه أنه سمع رسول الله صلي الله عليه وسلم إذا رفع رأسه من الركوع في الركعة الآخرة من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فلاناً وفلاناً بعد ما يقول سمع الله لمن حمده ربنا ولك الحمد، فأنزل الله ليس لك من الأمر شئ، إلي قوله فإنهم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إسحاق بن راشد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البخاري رواية أخري تجعل فلاناً وفلاناً الملعونين، أحياء من قبائل العرب وليسوا قادة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رضي الله عنه أن رسول الله صلي الله عليه وسلم كان إذا أراد أن يدعو علي أحد أو يدعو لأحد قنت بعد الركوع فربما قال إذا قال 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لك الحمد، اللهم أنج الوليد بن الوليد وسلمة بن هشام وعياش بن أبي ربيعة، اللهم أشدد وطأتك علي مضر واجعلها سنين كسني يوسف، يجهر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في بعض صلاته في صلاة الفجر اللهم العن فلاناً وفلاناً لأحياء من العرب حتي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 الله تعالي ليس لك من الأمر 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أنه سمع النبي صلي الله عليه وسلم يقول في صلاة الفجر رفع رأسه من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ولك الحمد في الأخيرة،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فلاناً 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شئ أو يتوب عليهم أو يعذبهم فإنهم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والمرة الوحيدة التي سمي فيها البخاري بعض الملعونين رواية رواها عن حنظلة بن أبي سفيان، ومن الطبيعي أن يحذف منها اسم أبيه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حنظلة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عبد الله يقول كان رسول الله صلي الله عليه وسلم يدعو علي صفوان بن أمية وسهيل بن عمرو والحرث بن هشام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شئ إلي قوله فإنهم 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7/164</w:t>
      </w:r>
      <w:r>
        <w:rPr>
          <w:rFonts w:ascii="Amiri" w:hAnsi="Amiri" w:eastAsia="Amiri" w:cs="Amiri"/>
          <w:color w:val="111111"/>
          <w:sz w:val="28"/>
          <w:sz w:val="28"/>
          <w:szCs w:val="28"/>
          <w:rtl w:val="true"/>
          <w:lang w:bidi="ar-SA"/>
        </w:rPr>
        <w:t>، روايات يوهم تسلسلها أن الآية نزلت رداًّ علي دعاء النبي علي أبي جهل، مع أن أبا جهل قتل في بدر والآية نزلت علي أقل تقدير بعد بدربسنة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علي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مسعود 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عليهم بسبع كسبع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اللهم عليك بأبي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عمر دعا النبي صلي الله عليه وسلم في الصلاة اللهم العن فلاناً وفلاناً حتي 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أن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في الركعة الآخرة من صلاة العشاء 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 عياش بن ربيعة، اللهم أنج الوليد بن الوليد، اللهم أنج سلمة بن هشام اللهم أنج المستضعفين من المؤمنين اللهم اشدد وطأتك علي مضر اللهم اجعلها سنين كسنيِّ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من روايات البخاري فقط</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الآية نزلت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أشخاص أو فئات متعددين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أوقات متفاوتة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جمعنا أسباب نزولها عند البخاري وغيره، فقد تبلغ عشرين مناسبة متناقضة في الزمان والمكان والأشخاص الملعونين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وسنن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أقل تشدداً من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 نهي الله لرسوله عن لعن قريش تأخر عدة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الآية نزلت بعد غزوة بئر معونة وشهادة قراء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 وأبو سلمة بن عبد الرحمن بن عوف أنهما سمعا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يقول حين يفرغ من صلاة الفجر من القراءة ويكبر ويرفع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p>
    <w:p>
      <w:pPr>
        <w:pStyle w:val="BookText"/>
        <w:rPr/>
      </w:pPr>
      <w:r>
        <w:rPr>
          <w:rFonts w:ascii="Amiri" w:hAnsi="Amiri" w:eastAsia="Amiri" w:cs="Amiri"/>
          <w:color w:val="111111"/>
          <w:sz w:val="28"/>
          <w:sz w:val="28"/>
          <w:szCs w:val="28"/>
          <w:rtl w:val="true"/>
          <w:lang w:bidi="ar-SA"/>
        </w:rPr>
        <w:t>ربنا ولك الحمد، ثم يقول 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 الوليد بن الوليد وسلمة بن هشام وعياش بن أبي ربيعة والمستضعفين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وطأتك علي مضر واجعلها عليهم كسني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لحيان ورعلا وذكوان وعصية عصت الله ورسوله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بلغنا أنه ترك ذلك لما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شئ أو يتوب عليهم أو يعذبهم فإنهم ظالمون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برأ مسلم ذمته وروي رواية أخري ليس فيها ذكر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 صلي الله عليه وسلم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واجعلها عليهم كسنيِّ يوسف ولم يذكر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سلمة أن أبا هريرة حدثهم أن النبي صلي الله عليه وسلم قنت بعد الركعة في الصلاة شهراً إذا قال سمع الله لمن حمده يقول في قنوته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 الوليد بن الوليد اللهم نج سلمة ابن هشام اللهم نج عياش بن أبي ربيعة اللهم نج المستضعفين من المؤمنين، اللهم اشدد وطأتك علي مضر، اللهم اجعله</w:t>
      </w:r>
    </w:p>
    <w:p>
      <w:pPr>
        <w:pStyle w:val="BookText"/>
        <w:rPr/>
      </w:pPr>
      <w:r>
        <w:rPr>
          <w:rFonts w:ascii="Amiri" w:hAnsi="Amiri" w:eastAsia="Amiri" w:cs="Amiri"/>
          <w:color w:val="111111"/>
          <w:sz w:val="28"/>
          <w:sz w:val="28"/>
          <w:szCs w:val="28"/>
          <w:rtl w:val="true"/>
          <w:lang w:bidi="ar-SA"/>
        </w:rPr>
        <w:t>عليهم سنين كسني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 ثم رأيت رسول الله صلي الله عليه وسلم ترك الدعاء بعد، فقلت أري رسول الله صلي الله عليه وسلم قد ترك الدعاء 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تراهم قد 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برأ مسلم ذمته مرة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سلمة أن أبا هريرة أخبره أن رسول الله صلي الله عليه وسلم بينما هو يصلي العشاء إذ قال سمع الله لمن حمده ثم قال قبل أن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نج عياش بن أبي ربيعة، ثم ذكر بمثل حديث الأوزاعي إلي قوله كسني يوسف ولم يذكر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مسلم رواية تنفي أن النبي ترك لعن الكفار من صلاته إلي آخر حياته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سلمة بن عبد الرحمن أنه سمع أبا هريرة يقول والله لأقربن بكم صلاة رسول الله صلي الله عليه وسلم، فكان أبو هريرة يقنت في الظهر والعشاء الآخرة وصلاة الصبح ويدعو للمؤمنين ويلعن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العمل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فتوي المفتين بالجنة للمنافقين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تقرأ القرآن تجد فراعنة قريش والمنافقين وجوداً بارزاً خطيراً بشخصياتهم ومواقفهم وخططهم ضد النبي صلي الله عليه وآله ودعوته ودولته وأمته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عندما تقرأ السيرة والحديث من مصادر أتباع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الصورة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وتخفي ملامحها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تغيب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فتجبرك علي البحث والتنقيب لتعرف من هذا الشخص أو الجماعة الذين نزلت فيهم هذه الآية أو الآيات الكاسحة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الجهنميون الخبثاء الذين حذر الله تعالي منهم واعتبرهم مجرمين علي مستوي الأمم والشعوب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اختفوا وغابوا، كما غاب قنوت النبي بالدعاء عليهم ولعنهم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إن النبي صلي الله عليه وآله كان يعرفهم أو يعرف أكثرهم بما علمه الله تعالي، فكانوا في عصره معروفين مميزين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وفاته وانقطاع الوحي فقد صار أمرهم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سلمنا ذلك، فإنا نسأل عن أولئك الذين كانوا مكشوفين في زمن النبي صلي الله عليه وآله، أين صاروا، ولماذا اختفوا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غاب أبطال الكفر والنفاق في تاريخ البعثة والمرحلة المكية والمدنية وأحداث نزول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غابت أسماء الذين كان يدعو عليهم النبي صلي الله عليه وآله في صلاته طوال نبوته تقريباً؟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وأين أسماء أولئك العتاة الذين لم يسعهم حلم الله العظيم، ضاق بهم صدر رسوله الرحب صلي الله عليه وآله، فكشفهم النبي بأمر ربه، وسماهم في المسجد واحداً واحداً وطرد بعضهم من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لآخرين في أنفسهم قولاً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اختفي تاريخ أكثر مشركي قريش ومنافقيها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آيات القرآن القارعة الهادرة لكان اختفي كل تاريخهم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ظاهرة ذات دلالة علي وجود موقف مقصود مدروس في التغطية علي تاريخ القرشيين، أعداء الله ورسوله بالأمس، والمنافقين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صاروا جميعاً من شخصيات مجتمع المدينة، عاصمة دولة الخلافة الإسلامية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صدر مرسوم خليفي بقبول المنافقين واعتبارهم مسلمين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رواة الخلافة تحته توقيع النبي صلي الله عليه وآله، فظهرت الروايات التي تشهد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عيون مشركي قريش ومنافقيها صدرت الفتاوي باستحقاق الجنة حتي لمنافقي المدينة من غير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3/135</w:t>
      </w:r>
      <w:r>
        <w:rPr>
          <w:rFonts w:ascii="Amiri" w:hAnsi="Amiri" w:eastAsia="Amiri" w:cs="Amiri"/>
          <w:color w:val="111111"/>
          <w:sz w:val="28"/>
          <w:sz w:val="28"/>
          <w:szCs w:val="28"/>
          <w:rtl w:val="true"/>
          <w:lang w:bidi="ar-SA"/>
        </w:rPr>
        <w:t>، قصة مالك بن الدخشم الذي كان رأس المنافقين بعد ابن أبي سلول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رسول الله صلي الله عليه وسلم يصلي وأصحابه يتحدثون بينهم، فجعلوا يذكرون ما يلقون من المنافقين فأسندوا أعظم ذلك إلي مالك بن دخشم، فانصرف رسول الله صلي الله عليه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يشهد أن لا إله إلا الله وأني رسول الله؟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وما هو من قلبه؟ </w:t>
      </w:r>
    </w:p>
    <w:p>
      <w:pPr>
        <w:pStyle w:val="BookText"/>
        <w:rPr/>
      </w:pPr>
      <w:r>
        <w:rPr>
          <w:rFonts w:ascii="Amiri" w:hAnsi="Amiri" w:eastAsia="Amiri" w:cs="Amiri"/>
          <w:color w:val="111111"/>
          <w:sz w:val="28"/>
          <w:sz w:val="28"/>
          <w:szCs w:val="28"/>
          <w:rtl w:val="true"/>
          <w:lang w:bidi="ar-SA"/>
        </w:rPr>
        <w:t>فقال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وأني رسول الله، فلن تطعمه النار أو قال لن يدخل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فاكتفت الرواية بشهادة التوحيد فقط دون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المنافقين وما يلقون من أذاهم وشرهم حتي صيروا أمرهم إلي رجل منهم يقال له مالك بن الدخشم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حاله ومن حاله، ورسول الله صلي الله عليه وسلم 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أكثروا 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يشهد أن لا إله إلا الله؟</w:t>
      </w:r>
    </w:p>
    <w:p>
      <w:pPr>
        <w:pStyle w:val="BookText"/>
        <w:rPr/>
      </w:pPr>
      <w:r>
        <w:rPr>
          <w:rFonts w:ascii="Amiri" w:hAnsi="Amiri" w:eastAsia="Amiri" w:cs="Amiri"/>
          <w:color w:val="111111"/>
          <w:sz w:val="28"/>
          <w:sz w:val="28"/>
          <w:szCs w:val="28"/>
          <w:rtl w:val="true"/>
          <w:lang w:bidi="ar-SA"/>
        </w:rPr>
        <w:t>فلما كان في الثالثة قالوا إنه ليقوله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لئن قالها صادقاً من قلبه لا تأكله 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فرحوا بشئ قط كفرحهم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يكفي لضمان الجنة أن يشهد الشخص بالتوحيد، ولا يضره أن يكون كافراً بالنبي صلي الله عليه وآله، أو منافقاً يكيد للإسلام ورسوله وأمته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احتاط البخاري وغيره قليلاً في ضمان الجنة للمنافق، فاشترطوا أن يشهد شهادة التوحيد يريد بها وجه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مانع بعد ذلك أن يكفر برسول الله ويقصد بأعماله وجه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روي في صحيحه رواية ابن الدخشم وغيره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أن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حرم علي النار من قال لا إله إلا الله يبتغي بذلك وجه الله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أحمد نحوه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مسلم فلم يستعمل الإحتياط، بل روي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 كيفية نجاة المنافقين يوم القيامة ودخولهم الجنة،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سبحانه وتعالي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للمؤمنين والمنافقين ويمشي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الزبير أنه سمع جابر بن عبد الله يسأل عن الورود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فتدعي الأمم بأوثانها وما كانت تعبد الأول فالأول، ثم يأتينا ربنا بعد ذلك فيقول من تنظرون؟</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ننظر إليك، فيتجلي لهم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 بهم ويتبعونه ويعطي كل إنسان منهم منافق أو مؤمن نوراً، ثم يتبعونه وعلي جسر جهنم كلاليب وحسك تأخذ من شاء الله، ثم يطفأ نور المنافقين، ثم ينجو المؤمنون فتنجو أول زمرة وجوههم كالقمر ليلة البدر سبعون ألفاً لا يحاسبون، ثم الذين يلونهم كأضوأ نجم في السماء، ثم كذلك ثم تحل الشفاعة ويشفعون حتي يخرج من النار من قال لا إله إلا الله وكان في قلبه من الخير ما يزن شعيرة، فيجعلون بفناء الجنة ويجعل أهل الجنة يرشون عليهم الماء حتي ينبتوا نبات الشئ في السيل ويذهب حراقه، ثم يسأل حتي تجعل له الدنيا وعشرة أمثالها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شملت المنافقين من أهل المدينة، لكن المقصود بها بالأساس مشركو قريش ومنافقوها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أكد الخليفة عمر أن الظالم من قريش مغفور له ويدخل الجنة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الذهبي في 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عثمان النهدي، سمعت عمر،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سابقنا سابق، ومقتصدنا ناجٍ، وظالمنا مغفور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يقصد بذلك قريشاً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سعيد بن منصور، وابن أبي شيبة، وابن المنذر والبيهقي في البعث عن عمر بن الخطاب أنه كان إذا نزع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سابقنا سابق، ومقتصدنا ناج، وظالمنا مغفور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العقيلي، وابن لال، وابن مردويه، والبيهقي من وجه آخر عن عمر بن الخطاب سمعت رسول الله صلي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سابقنا سابق، ومقتصدنا ناج، وظالمنا مغفور له، وقرأ عمر فمنهم 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كيف يمكن الجمع بين هذه الروايات وبين آية واحدة من آيات المنافقين في القرآن مثل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كيف يمكن الجمع بينها وبين ما روته نفس هذه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كالذي رواه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يعني ابن مسعود عن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فهو منافق، وإن كان فيه خصلة ففيه خصلة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وإذا أوتمن خان، وإذا وعد أخلف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البزار ورجاله رجال الصحيح</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المنافقين بثلاث، إذا حدث كذب وإذا وعد أخلف وإذا عاهد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 تصديق ذلك في كتابه ومنهم من عاهد الله لئن آتانا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الطبراني في الكبير ورجاله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رواه الترمذي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لنعرف المنافقين نحن معشر الأنصار ببغضهم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 شعبة في أبي هارون العبدي، وقد روي هذا عن الأعمش عن أبي صالح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وأحاديث الحاكم الصحيحة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رضي الله عنه قال ما كنا نعرف المنافقين إلا بتكذيبهم الله ورسوله والتخلف عن الصلوات والبغض لعلي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مسلم ولم يخرجاه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طلحة قال حججنا فمررنا علي الحسن بن علي بالمدينة ومعنا معاوية بن حديج، فقيل للحسن إن هذا معاوية بن حديج الساب لعلي، فقال علي به،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الساب لعلي؟ فقال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والله إن لقيته وما أحسبك تلقاه يوم القيامة لتجده قائما علي حوض رسول الله صلي الله عليه وآله يذود عنه رايات المنافقين، بيده عصا من عوسج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حدثنيها الصادق المصدوق صلي الله عليه وآله، وقد خاب من افتري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إعطاء مناصب الدولة الهامة للمنافقين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من فتح هذا الباب وأعطي مناصب الدولة للمنافقين هو الخليفة عمر</w:t>
      </w:r>
      <w:r>
        <w:rPr>
          <w:rFonts w:eastAsia="Amiri" w:cs="Amiri" w:ascii="Amiri" w:hAnsi="Amiri"/>
          <w:color w:val="111111"/>
          <w:sz w:val="28"/>
          <w:szCs w:val="28"/>
          <w:rtl w:val="true"/>
          <w:lang w:bidi="ar-SA"/>
        </w:rPr>
        <w:t xml:space="preserve">.. </w:t>
      </w:r>
      <w:bookmarkStart w:id="110" w:name="pg12246_129776"/>
    </w:p>
    <w:p>
      <w:pPr>
        <w:pStyle w:val="BookText"/>
        <w:rPr/>
      </w:pPr>
      <w:bookmarkEnd w:id="110"/>
      <w:r>
        <w:rPr>
          <w:rFonts w:ascii="Amiri" w:hAnsi="Amiri" w:eastAsia="Amiri" w:cs="Amiri"/>
          <w:color w:val="111111"/>
          <w:sz w:val="28"/>
          <w:sz w:val="28"/>
          <w:szCs w:val="28"/>
          <w:rtl w:val="true"/>
          <w:lang w:bidi="ar-SA"/>
        </w:rPr>
        <w:t>وكان يبرر ذلك تبريراً عصرياً فيقول إن مسألة الدين أمر بين الإنسان وربه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والمنافق إثمه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نستعين بقوة المنافق، وإثمه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أن حذيفة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تستعين بالرجل الفاجر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لاستعمله لأستعين بقوته ثم أكون علي قفائه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روي عن الخليفة قول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 فاجراً وهو يعلم أنه فاجر فهو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برر البيهقي إعطاء المناصب للمنافقين بأنهم منافقون لينون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الملك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نستعين بقوة المنافقين وإثمهم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منقطع، فإن صح فإنما ورد في منافقين لم يعرفوا بالتخذيل والإرجاف،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محاولة البيهقي للتخفيف لا تنفع في الترقيع، لأن البخاري روي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أن المنافقين في زمن الخليفة عمر كانوا – بسبب بسط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وقحين متجاهرين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 حذيفة بن اليمان صاحب سر النبي صلي الله عليه وآله أطلق صيحة التحذير من خطرهم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اليوم شر منهم علي عهد النبي صلي الله عليه وسلم، كانوا يومئذ يسرون واليوم يجهرون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 w:name="__RefHeading___Toc6697557_417432637"/>
      <w:bookmarkStart w:id="112" w:name="_Toc36"/>
      <w:bookmarkEnd w:id="111"/>
      <w:r>
        <w:rPr>
          <w:rtl w:val="true"/>
        </w:rPr>
        <w:t>قرار حذف القنوت من الصلاة لأنه كان محل لعن قريش</w:t>
      </w:r>
      <w:bookmarkEnd w:id="112"/>
    </w:p>
    <w:p>
      <w:pPr>
        <w:pStyle w:val="BookText"/>
        <w:rPr/>
      </w:pPr>
      <w:r>
        <w:rPr>
          <w:rFonts w:ascii="IRNazanin" w:hAnsi="IRNazanin" w:eastAsia="IRNazanin"/>
          <w:color w:val="111111"/>
          <w:sz w:val="28"/>
          <w:sz w:val="28"/>
          <w:szCs w:val="28"/>
          <w:rtl w:val="true"/>
          <w:lang w:bidi="fa-IR"/>
        </w:rPr>
        <w:t>العمل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الخلفاء من القنوت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قررت الخلافة وأتباعها التخلص من القنوت في كل فريضة وحصره في صلاة الفجر والوتر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فيما إذا نزلت نازلة بالناس فيدعو الإمام بشأنها، وجوز الإمام أحمد أن يقنت الأمراء فقط في صلاتهم ويدعوا، أما عامة المسلمين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القنوت بقي عندهم جزئياً، لكنك تشعر وأنت تقرأ فتاواهم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زال في أنفسهم منه شئ، وكأنهم لم يستوفوا حقهم من قنوت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تراهم لا يحبونه ولا يعلمونه لعوامهم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علموهم اقتصروا علي سورتي الخلع والحفد، أو دعاء القنوت الذي يروونه عن الإمام الحسن بن علي عليهما السلام، وهو دعاء عام لا أثر فيه لذكر الكفار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الدعاء الشائع عندهم في عصرنا أكثر من سورتي الخليفة، بسبب أن نصه أقوي من نصهما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فتح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واستحب الأئمة منهم صاحب التلخيص أن يضيف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السورتين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ترك القنوت وتحريمه كان مذهب الأكثرية في زمن بني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حتي تصاعد غيظ الفقهاء منه وأفتوا بأنه كان من أصله تصرفاً شخصياً من النبي صلي الله عليه وآله لمدة شهر فقط، ثم نهاه الله عنه، أو كان مشروعاً لكنه نسخ، وهو الآن حرام وبدعة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أن رسول الله صلي الله عليه وسلم قنت شهراً،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رجالاً، وقال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 أحياء من أحياء العرب، ثم تركه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شعبة عن قتادة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وسلم قنت شهراً يلعن رعلاً وذكوان ولحيان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لعن المنافقين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عن أبيه أنه سمع النبي صلي الله عليه وسلم حين رفع رأسه من صلاة الصبح من الركعة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فلاناً وفلاناً يدعو علي أناس من المنافقين فأنزل الله عز وجل ليس لك من الأمر شئ أو يتوب عليهم أو يعذبهم فإنهم 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مالك الأشجعي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رسول الله صلي الله عليه وسلم فلم يقنت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وصليت خلف أبي بكر فلم يقنت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وصليت خلف عمر فلم يقنت، وصليت خلف عثمان، فلم يقنت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وصليت خلف علي فلم يقنت، ثم قال يا بني إنها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المقصود بالقنوت هنا لعن الكفار والمنافقين، لأن القنوت صار علماً علي اللعن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يؤكد ما ذكرناه</w:t>
      </w:r>
      <w:r>
        <w:rPr>
          <w:rFonts w:eastAsia="Amiri" w:cs="Amiri" w:ascii="Amiri" w:hAnsi="Amiri"/>
          <w:color w:val="111111"/>
          <w:sz w:val="28"/>
          <w:szCs w:val="28"/>
          <w:rtl w:val="true"/>
          <w:lang w:bidi="ar-SA"/>
        </w:rPr>
        <w:t xml:space="preserve">! </w:t>
      </w:r>
      <w:bookmarkStart w:id="113" w:name="pg12246_129779"/>
    </w:p>
    <w:p>
      <w:pPr>
        <w:pStyle w:val="Heading4"/>
        <w:numPr>
          <w:ilvl w:val="3"/>
          <w:numId w:val="1"/>
        </w:numPr>
        <w:rPr/>
      </w:pPr>
      <w:bookmarkStart w:id="114" w:name="__RefHeading___Toc6697559_417432637"/>
      <w:bookmarkStart w:id="115" w:name="_Toc37"/>
      <w:bookmarkEnd w:id="113"/>
      <w:bookmarkEnd w:id="114"/>
      <w:r>
        <w:rPr>
          <w:rtl w:val="true"/>
        </w:rPr>
        <w:t>روايات القنوت الشاهدة الشهيدة</w:t>
      </w:r>
      <w:bookmarkEnd w:id="115"/>
    </w:p>
    <w:p>
      <w:pPr>
        <w:pStyle w:val="BookText"/>
        <w:rPr/>
      </w:pPr>
      <w:r>
        <w:rPr>
          <w:rFonts w:ascii="Amiri" w:hAnsi="Amiri" w:eastAsia="Amiri" w:cs="Amiri"/>
          <w:color w:val="111111"/>
          <w:sz w:val="28"/>
          <w:sz w:val="28"/>
          <w:szCs w:val="28"/>
          <w:rtl w:val="true"/>
          <w:lang w:bidi="ar-SA"/>
        </w:rPr>
        <w:t>ومع كل هذه الحملة علي قنوت النبي صلي الله عليه وآله، استطاعت بعض رواياته أن تعبر حواجز تفتيش السلطة والرواة وتصل إلي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يشهد أن النبي صلي الله عليه وآله كان يدعو في صلاته علي الكفار والمنافقين حتي توفاه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بقايا عمل المسلمين بهذه السنة الشريفة كانت موجودة إلي فترة من عهد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مالك في الموطأ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الحصين، أنه سمع الأعرج،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الناس إلا وهم يلعنون الكفرة،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 الوتر اقتداء بدعائه صلي الله عليه وآله في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البخاري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 لأقربن صلاة النبي صلي الله عليه وسلم فكان أبو هريرة رضي الله عنه يقنت في الركعة الأخري من صلاة الظهر وصلاة العشاء وصلاة الصبح بعدما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فيدعو للمؤمنين ويلعن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p>
    <w:p>
      <w:pPr>
        <w:pStyle w:val="BookText"/>
        <w:rPr/>
      </w:pPr>
      <w:r>
        <w:rPr>
          <w:rFonts w:ascii="Amiri" w:hAnsi="Amiri" w:eastAsia="Amiri" w:cs="Amiri"/>
          <w:color w:val="111111"/>
          <w:sz w:val="28"/>
          <w:sz w:val="28"/>
          <w:szCs w:val="28"/>
          <w:rtl w:val="true"/>
          <w:lang w:bidi="ar-SA"/>
        </w:rPr>
        <w:t>والنسائي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2/202</w:t>
      </w:r>
    </w:p>
    <w:p>
      <w:pPr>
        <w:pStyle w:val="BookText"/>
        <w:rPr/>
      </w:pPr>
      <w:r>
        <w:rPr>
          <w:rFonts w:ascii="Amiri" w:hAnsi="Amiri" w:eastAsia="Amiri" w:cs="Amiri"/>
          <w:color w:val="111111"/>
          <w:sz w:val="28"/>
          <w:sz w:val="28"/>
          <w:szCs w:val="28"/>
          <w:rtl w:val="true"/>
          <w:lang w:bidi="ar-SA"/>
        </w:rPr>
        <w:t>وأبو داود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وقال أخرجه الدارقطني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عباس قال 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مثني مثني، تشهد في كل ركعتين وتضرع وتخشع وتمسكن ثم تقنع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ترفعهما إلي ربك مستقبلاً ببطونهما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رب يا رب، فمن لم يقل ذلك، فقال فيه قولاً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يفعل ذلك فهي خداج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صلاته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الترمذي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يفعل ذلك فهو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 ابن المبارك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يفعل ذلك فهو خداج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البراء بن عازب رضي الله عنه أن النبي صلي الله عليه وسلم كان لا يصلي صلاة مكتوبة إلا قنت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هذا هو ابن أنس أبو أنس مولي عمر بن الخطاب، ومطرف هو ابن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البراء أن النبي صلي الله عليه وسلم كان لا يصلي صلاة مكتوبة إلا قنت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ورجاله موثقون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أقنت لتدعوا ربكم وتسألوه حوائجكم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 أن رسول الله صلي الله عليه وسلم قنت حتي مات، وأبو بكر</w:t>
      </w:r>
    </w:p>
    <w:p>
      <w:pPr>
        <w:pStyle w:val="BookText"/>
        <w:rPr/>
      </w:pPr>
      <w:r>
        <w:rPr>
          <w:rFonts w:ascii="Amiri" w:hAnsi="Amiri" w:eastAsia="Amiri" w:cs="Amiri"/>
          <w:color w:val="111111"/>
          <w:sz w:val="28"/>
          <w:sz w:val="28"/>
          <w:szCs w:val="28"/>
          <w:rtl w:val="true"/>
          <w:lang w:bidi="ar-SA"/>
        </w:rPr>
        <w:t>حتي مات، وعمر حتي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موثقون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آراء فقهاء السنة الملفتة في القنوت رأي ابن حزم الظاهري ودفاعه العلمي المطول عن سنة رسول الله صلي الله عليه وآله في القنوت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المحلي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والقنوت فعل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ركعة من كل صلاة فرض، الصبح، وغير الصبح، وفي الوتر، فمن تركه فلا شئ عليه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لمن شاء ويسميهم بأسمائهم إن أحب فإن قال ذلك قبل الركوع لم تبطل صلاته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أن رسول الله صلي الله عليه وسلم كان يقنت في الصبح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هامشه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الطيالسي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ورواه الدارمي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فيه المغرب،ورواه أيضاً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 والترمذي وصححه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والطحاوي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وأبو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والبيهقي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ابن حزم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لأقربكم صلاة برسول الله صلي الله عليه وسلم فكان أبو هريرة يقنت في الركعة الآخرة من صلاة الظهر، وصلاة العشاء الآخرة وصلاة الصبح، بعد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فيدعو للمؤمنين ويلعن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ابن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وسلم كان لا يصلي صلاة إلا قنت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الرواية عن رسول الله صلي الله عليه وسلم وأبي بكر وعمر وعثمان وعلي وابن عباس رضي الله عنهم بأنهم لم يقنتوا فلا حجة في ذلك في النهي عن القنوت، لأنه قد صح عن جميعهم أنهم قنتوا، وكل ذلك صحيح قنتوا وتركوا، فكلا الأمرين مباح، والقنوت ذكر لله تعالي، ففعله حسن،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وتركه مباح، وليس فرضاً، ولكنه 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 والد أبي مالك الأشجعي إنه بدعة، فلم يعرفه، ومن عرفه أثبت فيه ممن لم يعرفه، والحجة فيمن علم لا فيمن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علي نسخ القنوت ما رويتموه من طريق معمر عن الزهري عن سالم بن عبد الله عن أبيه أنه سمع رسول الله صلي الله عليه وسلم حين رفع رأسه من صلاة الصبح من الركعة الأخيرة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فلاناً وفلاناً، دعا علي ناس من المنافقين فأنزل الله عز وجل ليس لك من الأمر شئ أو يتوب عليهم أو يعذبهم فإنهم 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حجة في إثبات القنوت، لأنه ليس فيه نهي عنه، فهذا حجة في بطلان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عمر جهل القنوت، ولعل ابن عمر إنما أنكر القنوت في الفجر قبل الركوع، فهو موضع إنكار، وتتفق الروايات عنه فهو أولي، لئلا يجعل كلامه خلافاً للثابت عن رسول الله صلي</w:t>
      </w:r>
    </w:p>
    <w:p>
      <w:pPr>
        <w:pStyle w:val="BookText"/>
        <w:rPr/>
      </w:pPr>
      <w:r>
        <w:rPr>
          <w:rFonts w:ascii="Amiri" w:hAnsi="Amiri" w:eastAsia="Amiri" w:cs="Amiri"/>
          <w:color w:val="111111"/>
          <w:sz w:val="28"/>
          <w:sz w:val="28"/>
          <w:szCs w:val="28"/>
          <w:rtl w:val="true"/>
          <w:lang w:bidi="ar-SA"/>
        </w:rPr>
        <w:t>الله عليه وسلم، وإنما في هذا الخبر إخبار الله تعالي بأن الأمر له لا لرسوله صلي الله عليه وسلم، وأن أولئك الملعونين لعله تعالي يتوب عليهم، أو في سابق علمه أنهم سيؤمنون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حنيفة ومن قلده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يقنت في شئ من الصلوات كلها إلا في الوتر، فإنه يقنت فيه قبل الركوع السنة كلها، فمن ترك القنوت فيه فليسجد سجدتي السهو</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مالك والشافعي فإنهما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يقنت في شئ من الصلوات المفروضة كلها إلا في الصبح خاصة</w:t>
      </w:r>
      <w:r>
        <w:rPr>
          <w:rFonts w:eastAsia="Amiri" w:cs="Amiri" w:ascii="Amiri" w:hAnsi="Amiri"/>
          <w:color w:val="111111"/>
          <w:sz w:val="28"/>
          <w:szCs w:val="28"/>
          <w:rtl w:val="true"/>
          <w:lang w:bidi="ar-SA"/>
        </w:rPr>
        <w:t xml:space="preserve">. </w:t>
      </w:r>
      <w:bookmarkStart w:id="116" w:name="pg12246_129783"/>
    </w:p>
    <w:p>
      <w:pPr>
        <w:pStyle w:val="BookText"/>
        <w:rPr/>
      </w:pPr>
      <w:bookmarkEnd w:id="116"/>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وجدناه كما هو عن أحد من الصحابة نعني النهي عن القنوت في شئ من الصلوات، حاشا الوتر فإنه يقنت فيه، وعلي من تركه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 مالك في تخصيصه الصبح خاصة بالقنوت، ما وجدناه عن أحد من الصحابة ولا عن أحد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تفريق الشافعي بين القنوت في الصبح وبين القنوت في سائر الصلوات، وهذا مما خالفوا فيه كل شئ روي في هذا الباب عن الصحابة رضي الله عنهم، مع تشنيعهم علي من خالف بعض الرواية عن صاحب لسنة صحت عن رسول الله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 هو قول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لأصلي خلف من لا يقنت، وأنه كان يقنت في صلاة الصبح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ابن حزم</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6697561_417432637"/>
      <w:bookmarkStart w:id="118" w:name="_Toc38"/>
      <w:bookmarkEnd w:id="117"/>
      <w:r>
        <w:rPr>
          <w:rtl w:val="true"/>
        </w:rPr>
        <w:t xml:space="preserve">كيف صار قنوت النبي </w:t>
      </w:r>
      <w:r>
        <w:rPr>
          <w:rtl w:val="true"/>
        </w:rPr>
        <w:t>(</w:t>
      </w:r>
      <w:r>
        <w:rPr>
          <w:rtl w:val="true"/>
        </w:rPr>
        <w:t>المصحح</w:t>
      </w:r>
      <w:r>
        <w:rPr>
          <w:rtl w:val="true"/>
        </w:rPr>
        <w:t xml:space="preserve">) </w:t>
      </w:r>
      <w:r>
        <w:rPr>
          <w:rtl w:val="true"/>
        </w:rPr>
        <w:t>سورتين من القرآن</w:t>
      </w:r>
      <w:bookmarkEnd w:id="118"/>
    </w:p>
    <w:p>
      <w:pPr>
        <w:pStyle w:val="Heading5"/>
        <w:numPr>
          <w:ilvl w:val="4"/>
          <w:numId w:val="1"/>
        </w:numPr>
        <w:rPr/>
      </w:pPr>
      <w:bookmarkStart w:id="119" w:name="__RefHeading___Toc6697563_417432637"/>
      <w:bookmarkStart w:id="120" w:name="_Toc39"/>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العمل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سورتي الخلع والحفد إلي القرآن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والحفد هو الرواية المتقدمة التي تقول إن النبي كان يصلي ويدعو علي قريش في قنوته ويلعنهم، فنزل جبرئيل وأمره بالسكوت، وقطع عليه صلاته، وبلغه توبيخ الله تعالي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لم يبعثك سباباً ولا لعاناً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بعثك رحمة ولم يبعثك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شئ أو يتوب عليهم أو يعذبهم فإنهم ظالمون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علمه هذا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ونؤمن بك ونخضع لك ونخلع ونترك من يكفرك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ولك نصلي ونسجد وإليك نسعي ونحفد، ونرجو رحمتك ونخشي عذابك الجد، إن عذابك بالكافرين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جبرئيل علم ذلك للنبي فهو كلام الله تعالي، وهو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صار هذا النص سورتين ببسملتين؟ فالأمر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فقرتان تبدأ كل منهما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يجوز للخليفة عمر أن يضع آيات القرآن في سورة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إسحاق وأحمد بن حنبل وابن أبي داود عن عباد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الحرث بن خزيمة بهاتين الآيتين من آخر براءة 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وهو رب العرش العظيم، إلي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 علي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والله إلا أني أشهد لسمعتها من رسول الله صلي الله عليه وسلم ووعيتها وحفظتها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لسمعتها من رسول الله صلي الله عليه وسلم، لو كانت ثلاث آيات لجعلتها سورة علي حدة، فانظروا سورة من القرآن فألحقوها، فألحقت في آخر براءة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bookmarkStart w:id="121" w:name="pg12246_129785"/>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إذا أسقطوا من القرآن سورتي المعوذتين باعتبار أنهما عوذتان نزل بهما جبرئيل علي النبي صلي الله عليه وآله ليعوذ بهما الحسن الحسين عليهما السلام، ولم يقل له إنهما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لهم من وضع سورتين مكانهما لا سورة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جعل النص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ارتأي أن يسمي هذا القنوت المزعوم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هنا تسكت الروايات عن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الذي أمر أن تضاف سورتان ركيكتان إلي كتاب الله تعالي وتكتبا في 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هنا تسكت الروايات عن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تنطق صحيحة متواترة صريحة بأن الخليفة عمر هو الذي عرفهما للمسلمين بقراءته لهما في صلاة الصبح دائماً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بنية الدعاء وإما بنية سورتين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تكون السورتين الحبيبتين موجودتين في مصحف عمر الذي كان عند حفصة،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أحرقه مروان بن الحكم بعد دفنها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لا يقال إنه يختلف عن مصحف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 الإنسان كل الشك في نسبة السورتين المزعومتين إلي مصحف ابن مسعود وابن كعب</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6697565_417432637"/>
      <w:bookmarkStart w:id="123" w:name="_Toc40"/>
      <w:bookmarkEnd w:id="122"/>
      <w:r>
        <w:rPr>
          <w:rtl w:val="true"/>
        </w:rPr>
        <w:t>احاديث سورتي الحفد والخلع المتواترة بالمعني</w:t>
      </w:r>
      <w:bookmarkEnd w:id="12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ورد في سورة الخلع وسورة الحفد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الضريس في فضائله، أخبرنا موسي بن إسماعيل، أنبأنا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في مصحف أبي بن كعب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إنا نستعينك ونستغفرك، ونثني عليك الخير ولا نكفرك، ونخلع ونترك من يفجرك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سورة، وأحسبه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إياك نعبد، ولك نصلي ونسجد، وإليك نسعي ونحفد، نخشي عذابك ونرجو رحمتك، إن عذابك بالكفار ملحق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الضريس عن عبد الله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عمر بن الخطاب فلما فرغ من السورة الثانية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إنا نستعينك ونستغفرك ونثني عليك الخير كله ولا نكفرك ونخلع ونترك من يفجرك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إياك نعبد ولك نصلي ونسجد وإليك نسعي ونحفد نرجو رحمتك ونخشي عذابك إن عذابك بالكفار ملحق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مصحف ابن عباس قراءه أبي وأبي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ونثني عليك الخير ولا نكفرك ونخلع ونترك من يفجرك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مصحف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مصحف ابن عباس قراءة أبي وأبي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ولك نصلي ونسجد وإليك نسعي ونحفد، نخشي عذابك ونرجو رحمتك إن عذابك بالكفار ملحق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الحسن القطان في المطولات، عن أبان بن أبي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مالك عن الكلام في القنوت،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ونثني عليك الخير ولا نكفرك ونؤمن بك ونترك من يفجرك اللهم إياك نعبد ولك نصلي ونسجد وإليك نسعي ونحفد نرجو رحمتك ونخشي عذابك الجد إن عذابك بالكفار ملحق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أنزلتا إلا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محمد بن نصر والطحاوي عن ابن عباس أن عمر بن الخطاب كان يقنت بالسورتين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واللهم إنا نستعينك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محمد بن نصر، عن عبد الرحمن بن أبزي،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عمر رضي الله عنه بالسورتين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محمد بن نصر، عن عبد الرحمن بن أبي ليلي، أن عمر قنت بهاتين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واللهم إياك نعبد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البيهقي عن خالد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صلي الله عليه وسلم يدعو علي مضر إذ جاءه جبرئيل فأومأ إليه أن أسكت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لم يبعثك سباباً ولا لعاناً، وإنما بعثك رحمة للعالمين ولم يبعثك عذاباً ليس لك من الأمر شئ أو يتوب عليهم أو يعذبهم فإنهم ظالمون، ثم علمه هذا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ونؤمن بك ونخضع لك ونخلع ونترك من يفجرك اللهم إياك نعبد ولك نصلي ونسجد وإليك نسعي ونحفد نرجو رحمتك ونخشي عذابك إن عذابك الجد بالكفار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شيبة في المصنف، ومحمد بن نصر والبيهقي في سننه، عن عبيد بن عمير أن عمر بن الخطاب قنت بعد الركوع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ونثني عليك ولا نكفرك ونخلع ونترك من يفجرك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ولك نصلي ونسجد ولك نسعي ونحفد نرجو رحمتك ونخشي عذابك إن عذابك بالكفار ملحق</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عبيد أنه بلغه أنهما سورتان من القرآن من مصحف ابن مسعود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ابن أبي شيبة، ومحمد بن نصر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ونثني عليك ولا نكفرك ونخلع ونترك من يفجرك اللهم إياك نعبد ولك نصلي ونسجد وإليك نسعي ونحفد نرجو رحمتك ونخشي عذابك إن عذابك بالكفار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محمد بن نصر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مصحف أبي بن كعب بالكتاب الأول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إلي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إلي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إلي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ونثني عليك الخير ولا نكفرك ونخلع ونترك من يفجرك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ولك نصلي ونسجد وإليك نسعي ونحفد نرجو رحمتك ونخشي عذابك إن عذابك بالكفار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تنزع ما تعطي ولا ينفع ذا الجد منك الجد سبحانك وغفرانك وحنانيك إله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يلاحظ في هذه الرواية أن السورتين أولدتا بنتاً فصرن ثلاثة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محمد بن نصر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الرحمن يقرئنا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ونثني عليك الخير ولا نكفرك ونؤمن بك ونخلع ونترك من يفجرك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ولك نصلي ونسجد وإليك نسعي ونحفد نرجو رحمتك ونخشي عذابك الجد إن عذابك بالكفار ملحق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وزعم أبو عبد الرحمن أن ابن مسعود كان يقرئهم إياها ويزعم أن رسول الله صلي الله عليه وسلم كان يقرئهم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محمد بن نصر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أو حدثني من قرأ في بعض مصاحف أبي بن كعب هاتين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والأخري، بينهما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قبلهما سورتان من المفصل وبعدهما سور من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محمد بن نصر عن سفيان قال كانوا يستحبون أن يجعلوا في قنوت الوتر هاتين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واللهم إياك نعبد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محمد بن نصر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الوتر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اللهم إنا نستعينك ونستغفرك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محمد بن نصر عن خصيف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شئ أقول في القنوت؟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هاتين السورتين اللتين في قراءة أبي، اللهم إنا نستعينك، واللهم إياك نعبد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محمد بن نصر عن الحسن قال نبدأ في القنوت بالسورتين ثم ندعو علي الكفار ثم ندعو للمؤمنين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الكثير من روايات الخلع والحفد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كان يقنت بالسورتين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نستعينك، اللهم 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ومحمد بن نصر في كتاب الصلاة والطحاوي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عبد الرحمن بن أبزي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عمر بن الخطاب الصبح، فلما فرغ من السورة في الركعة الثانية قال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 وابن الضريس في فضائل القرآن، هق وصححه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نزل به عذابك ألحقه بالكفار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بفتح الحاء علي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عذابك يلحق بالكفار ويصابون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عبيد بن عمير أن عمر بن الخطاب قنت بعد الركوع في صلاة الغداة،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اللهم إنا نستعينك ونستغفرك ونثني عليك ولا نكفرك ونخلع ونترك من يفجرك بسم الله الرحمن الرحيم اللهم 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عبيد أنه بلغه أنهما سورتان من القرآن في مصحف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 ش ومحمد ابن نصر والطحاوي 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ابزي أن عمر قنت في صلاة الغداة قبل الركوع بالسورتين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نستعينك، واللهم 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الغداة ذات يوم، وصلي خلفي عثمان بن زياد فقنت في الصلاة، فلما قضيت صلاتي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في قنوتك؟</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هؤلاء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نستعينك ونستغفرك ونثني عليك الخير كله، نشكرك ولا نكفرك، ونخلع ونترك من يفجرك، اللهم إياك نعبد ولك نصلي ونسجد وإليك نسعي ونحفد نرجو رحمتك ونخشي عذابك إن </w:t>
      </w:r>
    </w:p>
    <w:p>
      <w:pPr>
        <w:pStyle w:val="BookText"/>
        <w:rPr/>
      </w:pPr>
      <w:r>
        <w:rPr>
          <w:rFonts w:ascii="Amiri" w:hAnsi="Amiri" w:eastAsia="Amiri" w:cs="Amiri"/>
          <w:color w:val="111111"/>
          <w:sz w:val="28"/>
          <w:sz w:val="28"/>
          <w:szCs w:val="28"/>
          <w:rtl w:val="true"/>
          <w:lang w:bidi="ar-SA"/>
        </w:rPr>
        <w:t>عذابك بالكفار ملحق،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كان يصنع عمر بن الخطاب وعثمان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شبة في تاريخ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الأعلي قال، حدثنا هشام،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 بن كعب كتبهن في مصحفه خمسهن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الكتاب والمعوذتين والسورتين، وتركهن ابن مسعود كلهن، وكتب ابن عفان فاتحة الكتاب والمعوذتين، وترك السورتين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ما كتبه عمر رضي الله عنه مصاحف أهل الإسلام، فأما ما سوي ذلك فمطرح، ولو قرأ غير ما في مصاحفهم قارئ في الصلاة، أو جحد شيئاً منها استحلوا دمه بعد أن يكون يدين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كتبه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كتب في عهده كان بأمره وموافقته، وأن من قرأ سورتي الخلع والحفد لا يستحل دمه لأنهما مما كتبه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اسم عمر في الرواية جاء خطأ بدل اسم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فتوي باستحلال دم من يكتب سورتي الخليفة عمر في قرآنه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الشافعي في كتاب الأم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الحديث المتقدم عن البيهقي، أي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لم يبعثك سباباً ولا لعاناً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وسورتي الخلع والحفد، وأفتي باستحباب القنوت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 في المدونة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مالك لا بأس أن يدعي الله في الصلاة علي الظالم ويدعو لآخرين وقد دعا رسول الله صلي الله عليه وسلم في الصلاة لناس، ودعا علي 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وهب، عن معاوية بن صالح عن عبد القاهر عن خالد بن أبي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رسول الله صلي الله عليه وسلم يدعو علي مضر إذ جاءه جبريل فأومأ إليه أن أسكت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لم يبعثك سباباً ولا لعاناً وإنما بعثك رحمة ولم يبعثك عذاباً ليس لك من الأمر شئ أو يتوب عليهم أو يعذبهم فإنهم 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علمه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ونؤمن بك ونخضع لك ونخلع ونترك من يكفرك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ولك نصلي ونسجد وإليك نسعي ونحفد نرجو رحمتك ونخاف عذابك الجد إن عذابك بالكافرين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 في 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3/493</w:t>
      </w:r>
      <w:r>
        <w:rPr>
          <w:rFonts w:ascii="Amiri" w:hAnsi="Amiri" w:eastAsia="Amiri" w:cs="Amiri"/>
          <w:color w:val="111111"/>
          <w:sz w:val="28"/>
          <w:sz w:val="28"/>
          <w:szCs w:val="28"/>
          <w:rtl w:val="true"/>
          <w:lang w:bidi="ar-SA"/>
        </w:rPr>
        <w:t>، عن 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فيمن هديت، وعافني فيمن عافيت، وتولني فيمن توليت، وبارك لي فيما أعطيت وقني شر ما قضيت، إنك تقضي ولا يقضي عليك، إنه لا يذل من واليت، تباركت وتعاليت، لما روي الحسن بن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صلي الله عليه وسلم هؤلاء الكلمات في الوتر فقال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فيمن 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قنت بما روي عن عمر رضي الله عنه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روي أبو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عمر بن الخطاب رضي الله عنه بعد الركوع في الصبح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ولا نكفرك ونؤمن بك ونخلع ونترك من يفجرك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ولك نصلي ونسجد وإليك نسعي ونحفد نرجو رحمتك ونخشي عذابك أن عذابك الجد بالكفار ملحق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عذب كفرة أهل الكتاب الذين يصدون عن سبيلك يكذبون رسلك ويقاتلون أولياءك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والمؤمنات والمسلمين والمسلمات </w:t>
      </w:r>
    </w:p>
    <w:p>
      <w:pPr>
        <w:pStyle w:val="BookText"/>
        <w:rPr/>
      </w:pPr>
      <w:r>
        <w:rPr>
          <w:rFonts w:ascii="Amiri" w:hAnsi="Amiri" w:eastAsia="Amiri" w:cs="Amiri"/>
          <w:color w:val="111111"/>
          <w:sz w:val="28"/>
          <w:sz w:val="28"/>
          <w:szCs w:val="28"/>
          <w:rtl w:val="true"/>
          <w:lang w:bidi="ar-SA"/>
        </w:rPr>
        <w:t>وأصلح ذات بينهم وألف بين قلوبهم واجعل في قلوبهم الإيمان والحكمة وثبتهم علي ملة رسولك وأوزعهم أن يوفوا بعهدك الذي عاهدتهم عليه وانصرهم</w:t>
      </w:r>
    </w:p>
    <w:p>
      <w:pPr>
        <w:pStyle w:val="BookText"/>
        <w:rPr/>
      </w:pPr>
      <w:r>
        <w:rPr>
          <w:rFonts w:ascii="Amiri" w:hAnsi="Amiri" w:eastAsia="Amiri" w:cs="Amiri"/>
          <w:color w:val="111111"/>
          <w:sz w:val="28"/>
          <w:sz w:val="28"/>
          <w:szCs w:val="28"/>
          <w:rtl w:val="true"/>
          <w:lang w:bidi="ar-SA"/>
        </w:rPr>
        <w:t>علي عدوك وعدوهم آله الحق واجعلنا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يصلي علي النبي صلي الله عليه وسلم بعد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قنت بالمنقول عن عمر رضي الله تعالي عنه كان حسناً وهو الدعاء الذي ذكره المصنف، رواه البيهقي وغيره، قال البيهقي هو صحيح عن عمر، واختلف الرواة في لفظه، والرواية التي أشار البيهقي إلي اختيارها رواية عطاء عن عبيد الله بن عمر رضي الله عنهم قنت بعد الركوع،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وللمؤمنين والمؤمنات والمسلمين والمسلمات وألف بين قلوبهم وأصلح ذات بينهم وانصرهم علي عدوك وعدوهم اللهم العن كفرة أهل الكتاب الذين يصدون عن سبيلك ويكذبون رسلك ويقاتلون أولياءك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خالف بين كلمتهم وزلزل أقدامهم وأنزل بهم بأسك الذي لا ترده عن القوم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ونثني عليك ولا نكفرك ونخلع ونترك من يفجرك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ولك نصلي ونسجد وإليك نسعي ونحفد ونخشي عذابك ونرجوا رحمتك إن عذابك الجد بالكفار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رواية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رأي النووي أن الخليفة حصر دعاءه بكفرة أهل الكتاب ليبعد الأمر عن كفرة قريش الوثنيين، علق بقوله</w:t>
      </w:r>
      <w:r>
        <w:rPr>
          <w:rFonts w:eastAsia="Amiri" w:cs="Amiri" w:ascii="Amiri" w:hAnsi="Amiri"/>
          <w:color w:val="111111"/>
          <w:sz w:val="28"/>
          <w:szCs w:val="28"/>
          <w:rtl w:val="true"/>
          <w:lang w:bidi="ar-SA"/>
        </w:rPr>
        <w:t xml:space="preserve">: </w:t>
      </w:r>
      <w:bookmarkStart w:id="124" w:name="pg12246_129794"/>
    </w:p>
    <w:p>
      <w:pPr>
        <w:pStyle w:val="BookText"/>
        <w:rPr/>
      </w:pPr>
      <w:bookmarkEnd w:id="124"/>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 كفرة أهل الكتاب، إنما اقتصر علي أهل الكتاب لأنهم الذين كانوا يقاتلون المسلمين في ذلك العصر وأما الآن فالمختار أن يقال عذب الكفرة، ليعم أهل الكتاب وغيرهم من الكفار، فإن الحاجة إلي الدعاء علي غيرهم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النووي نسي المنافقين الذين نسيهم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بعض الرواة أن يقوي أمر سورتي الخلع والحفد بأن علياً عليه السلام أيضاً وافق الخليفة عمر وقرأهما في قنوته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السيوطي ومالك في المدونة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سويد الكاهلي أن علياًّ قنت في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رواية شاذة، فقد روت مصادر السنيين عن قنوت علي ضد ذلك، وأنه كان يدعو علي خصومه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علي يقنت لأنه كان محارباً وكان يدعو علي أعدائه في القنوت في الفجر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علي صلاة الغداة، فقنت، فقال في قنوته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بمعاوية وأشياعه، وعمرو بن العاص وأشياعه، وأبي الأعور السلمي وأشياعه، وعبد الله بن قيس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6697567_417432637"/>
      <w:bookmarkStart w:id="126" w:name="_Toc41"/>
      <w:bookmarkEnd w:id="125"/>
      <w:r>
        <w:rPr>
          <w:rtl w:val="true"/>
        </w:rPr>
        <w:t xml:space="preserve">ابن حزم يفضح </w:t>
      </w:r>
      <w:r>
        <w:rPr>
          <w:rtl w:val="true"/>
        </w:rPr>
        <w:t>(</w:t>
      </w:r>
      <w:r>
        <w:rPr>
          <w:rtl w:val="true"/>
        </w:rPr>
        <w:t>سورتي</w:t>
      </w:r>
      <w:r>
        <w:rPr>
          <w:rtl w:val="true"/>
        </w:rPr>
        <w:t xml:space="preserve">) </w:t>
      </w:r>
      <w:r>
        <w:rPr>
          <w:rtl w:val="true"/>
        </w:rPr>
        <w:t>عمر</w:t>
      </w:r>
      <w:r>
        <w:rPr>
          <w:rtl w:val="true"/>
        </w:rPr>
        <w:t xml:space="preserve">! </w:t>
      </w:r>
      <w:r>
        <w:rPr>
          <w:rtl w:val="true"/>
        </w:rPr>
        <w:t>و يفتي أنهما كلام غير مأثور</w:t>
      </w:r>
      <w:bookmarkEnd w:id="12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w:t>
      </w:r>
      <w:bookmarkStart w:id="127" w:name="pg12246_129795"/>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عن عمر رضي الله عنه القنوت بغير هذا، والمسند أحب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يقوله عمر إلا وهو عنده عن النبي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في الرواية علي أنه عن النبي صلي الله عليه وسلم أولي من المنسوب إليه عليه السلام بالظن الذي نهي الله تعالي عنه ورسوله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 ليس ظناًّ، فأدخلوا في حديثكم أنه مسند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عن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فعلتم كذبتم، وإن أبيتم حققتم أنه منكم قول علي رسول الله صلي الله عليه وسلم بالظن، الذي قال الله تعالي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ويدعو المصلي في صلاته في سجوده وقيامه وجلوسه بما أحب، مما ليس معصية، ويسمي في دعائه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دعا رسول الله صلي الله عليه وسلم علي عصية ورعل وذكوان، ودعا للوليد بن الوليد وعياش بن أبي ربيعة وسلمة بن هشام، يسميهم بأسمائهم، وما نهي عليه السلام قط عن هذا ولا نهي هو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 الأخير تكذيب لحديث الشافعي والبيهقي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لم يبعثك سباباً ولا لعاناً</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6697569_417432637"/>
      <w:bookmarkStart w:id="129" w:name="_Toc42"/>
      <w:bookmarkEnd w:id="128"/>
      <w:r>
        <w:rPr>
          <w:rtl w:val="true"/>
        </w:rPr>
        <w:t>هل نفعت كل المقويات لبقاء سورتي الخليفة</w:t>
      </w:r>
      <w:bookmarkEnd w:id="129"/>
    </w:p>
    <w:p>
      <w:pPr>
        <w:pStyle w:val="BookText"/>
        <w:rPr/>
      </w:pPr>
      <w:r>
        <w:rPr>
          <w:rFonts w:ascii="Amiri" w:hAnsi="Amiri" w:eastAsia="Amiri" w:cs="Amiri"/>
          <w:color w:val="111111"/>
          <w:sz w:val="28"/>
          <w:sz w:val="28"/>
          <w:szCs w:val="28"/>
          <w:rtl w:val="true"/>
          <w:lang w:bidi="ar-SA"/>
        </w:rPr>
        <w:t>أكبر نجاح حققته سورتا الخلع والحفد أنهما سببتا التشويش علي سورتي المعوذتين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وأنهما دخلتا في فقه السنيين علي أنهما دعاء قنوت مأثور عن النبي صلي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أكبر نجاح لهما فكان علي يد السلطة الأموية، التي تبنت قراءتهما مدة لا تقل عن نصف قرن علي أنهما سورتان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بالمقويات من رواة الخلافة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السيوطي في الإتقان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الطبراني بسند صحيح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أمية بن عبد الله بن خالد بن أسيد بخراسان</w:t>
      </w:r>
    </w:p>
    <w:p>
      <w:pPr>
        <w:pStyle w:val="BookText"/>
        <w:rPr/>
      </w:pPr>
      <w:r>
        <w:rPr>
          <w:rFonts w:ascii="Amiri" w:hAnsi="Amiri" w:eastAsia="Amiri" w:cs="Amiri"/>
          <w:color w:val="111111"/>
          <w:sz w:val="28"/>
          <w:sz w:val="28"/>
          <w:szCs w:val="28"/>
          <w:rtl w:val="true"/>
          <w:lang w:bidi="ar-SA"/>
        </w:rPr>
        <w:t>فقرأ بهاتين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نستعينك، ونستغفرك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فلان بنا فقرأ بسورتي كذا وكذا، فمعناه قرأهما علي أنهما قرآن، فقرأ إحداهما في الركعة الأولي والثانية في 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إسحاق قال أمنا أمية ابن عبد الله بن خالد بن أسيد بخراسان فقرأ بها من السورتين إنا نستعينك ونستغفرك قال فذكر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أمية بن عبد الله فإن عبد الملك استعمله علي خراسان، والصحيح أنه لا صحبة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w:t>
      </w:r>
    </w:p>
    <w:p>
      <w:pPr>
        <w:pStyle w:val="BookText"/>
        <w:rPr/>
      </w:pPr>
      <w:r>
        <w:rPr>
          <w:rFonts w:ascii="Amiri" w:hAnsi="Amiri" w:eastAsia="Amiri" w:cs="Amiri"/>
          <w:color w:val="111111"/>
          <w:sz w:val="28"/>
          <w:sz w:val="28"/>
          <w:szCs w:val="28"/>
          <w:rtl w:val="true"/>
          <w:lang w:bidi="ar-SA"/>
        </w:rPr>
        <w:t>مصنفوا التواريخ والسير أمية وولايته خراسان وساقوا نسبه كما ذكرناه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أبو أحمد العسكري عتاب بن أسيد بن أبي العيص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خالد بن أسيد وابنه أمية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ترجمة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خالد بن أسيد ذكر بعضهم أن له رواية وقد روي عن ابن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وترجم له البخاري في تاريخه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والرازي في 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والمزني في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3/334</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عبد الملك بغدائه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خالد ابن يزيد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أدع ابن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أدع روح بن زنباع،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إرفع، إرفع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ركب تمثل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لداتي وانقضت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وغبرت بعدهم ولست بغابر</w:t>
      </w:r>
    </w:p>
    <w:p>
      <w:pPr>
        <w:pStyle w:val="BookText"/>
        <w:rPr/>
      </w:pPr>
      <w:r>
        <w:rPr>
          <w:rFonts w:ascii="Amiri" w:hAnsi="Amiri" w:eastAsia="Amiri" w:cs="Amiri"/>
          <w:color w:val="111111"/>
          <w:sz w:val="28"/>
          <w:sz w:val="28"/>
          <w:szCs w:val="28"/>
          <w:rtl w:val="true"/>
          <w:lang w:bidi="ar-SA"/>
        </w:rPr>
        <w:t>وغبرت بعدهم فأسكن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العقيق ومرة بالظاهر</w:t>
      </w:r>
    </w:p>
    <w:p>
      <w:pPr>
        <w:pStyle w:val="BookText"/>
        <w:rPr/>
      </w:pPr>
      <w:r>
        <w:rPr>
          <w:rFonts w:ascii="Amiri" w:hAnsi="Amiri" w:eastAsia="Amiri" w:cs="Amiri"/>
          <w:color w:val="111111"/>
          <w:sz w:val="28"/>
          <w:sz w:val="28"/>
          <w:szCs w:val="28"/>
          <w:rtl w:val="true"/>
          <w:lang w:bidi="ar-SA"/>
        </w:rPr>
        <w:t>قال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ولاية عبد الملك، مات أمية بن عبد الله بن خالد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الحافظ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أمية بن خالد، وخالد بن يزيد بن معاوية وروح بن زنباع، ماتوا بالصنبرة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من وجه آخر أن روحاً مات في سنة أربع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بشر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القاسم، حدثني أبي، حدثني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وثمانين، فيها مات أمية بن عبد الله بن خالد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له النسائي وابن ماجة 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ترجمة أمية أنه نشأ في مكة كغيره من بني أمية، ثم وفد علي عبد الملك فجعله من ندمائه وسكن في الشام حتي عدوه في الشاميين، ثم ولاه عبد الملك خراسان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فالقصة التي يرويها الطبراني عنه بسند صحيح كما يشهد السيوطي، لا بد أن تكون بعد أكثر من نصف قرن من وفاة الخليفة عمر</w:t>
      </w:r>
      <w:r>
        <w:rPr>
          <w:rFonts w:eastAsia="Amiri" w:cs="Amiri" w:ascii="Amiri" w:hAnsi="Amiri"/>
          <w:color w:val="111111"/>
          <w:sz w:val="28"/>
          <w:szCs w:val="28"/>
          <w:rtl w:val="true"/>
          <w:lang w:bidi="ar-SA"/>
        </w:rPr>
        <w:t xml:space="preserve">!! </w:t>
      </w:r>
      <w:bookmarkStart w:id="130" w:name="pg12246_129798"/>
    </w:p>
    <w:p>
      <w:pPr>
        <w:pStyle w:val="BookText"/>
        <w:rPr/>
      </w:pPr>
      <w:bookmarkEnd w:id="130"/>
      <w:r>
        <w:rPr>
          <w:rFonts w:ascii="Amiri" w:hAnsi="Amiri" w:eastAsia="Amiri" w:cs="Amiri"/>
          <w:color w:val="111111"/>
          <w:sz w:val="28"/>
          <w:sz w:val="28"/>
          <w:szCs w:val="28"/>
          <w:rtl w:val="true"/>
          <w:lang w:bidi="ar-SA"/>
        </w:rPr>
        <w:t>وهذا يعني أن السلطة الأموية تبنت سورتي الخليفة عمر كسورتين أصيلتين من القرآن، وتبنت كتابتهما في المصحف بدل المعوذتين اللتين ليستا في رأيهم أكثر من عوذتين كان النبي صلي الله عليه وآله يعوذ بهما الحسن والحسين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الجهود الرسمية لدعم هذين النصين الركيكين، قاومتها قوة القرآن الذاتية حتي نفتهما عنه كما تنفي النار عن الذهب الزبد والخبث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وتجلي بذلك أحد مصاديق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وكفي الله المسلمين شر سورتي الخلع والحفد والحمد لله، ولم يبق منهما إلا الذكري السيئة لهما، ولمن أراد أن يزيدهما علي كتاب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بقيتا كدعاء في فقه السنة، والحمد لله أنهما صارتا دعاء من الدرجة الثانية، لأن الدعاء الذي روته صحاحهم عن الإمام الحسن عليه السلام أبلغ منهما، فتري عامتهم يرجحونه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قول النووي في 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فيمن هديت وعافني فيمن عافيت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الحسن بن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صلي الله عليه وسلم هؤلاء الكلمات في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6697571_417432637"/>
      <w:bookmarkStart w:id="132" w:name="_Toc43"/>
      <w:bookmarkEnd w:id="131"/>
      <w:r>
        <w:rPr>
          <w:rtl w:val="true"/>
        </w:rPr>
        <w:t>القنوت في فقه الشيعة</w:t>
      </w:r>
      <w:bookmarkEnd w:id="132"/>
    </w:p>
    <w:p>
      <w:pPr>
        <w:pStyle w:val="BookText"/>
        <w:rPr/>
      </w:pPr>
      <w:r>
        <w:rPr>
          <w:rFonts w:ascii="Amiri" w:hAnsi="Amiri" w:eastAsia="Amiri" w:cs="Amiri"/>
          <w:color w:val="111111"/>
          <w:sz w:val="28"/>
          <w:sz w:val="28"/>
          <w:szCs w:val="28"/>
          <w:rtl w:val="true"/>
          <w:lang w:bidi="ar-SA"/>
        </w:rPr>
        <w:t>القنوت في فقهنا جزء مستحب مؤكد من صلاة الفريضة والنافلة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ويدعو المصلي فيه بالمأثور أو بما جري علي لسانه، لنفسه أو للمؤمنين ولو بأسمائهم، ولا يجوز الدعاء علي المؤمنين ولا 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يدعو علي أئمة الكفر والنفاق ولو بأسمائهم، ويجوز أن يلعنهم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الحلي المتوفي سنة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الأصحاب علي استحباب القنوت في كل صلاة فرضاً كانت أو نفلاً مرة، وهو مذهب علمائنا كافة،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الصبح خاصة بعد الركوع، ولو نسيه سجد للسهو لأنه سنة كالتشهد الأول، وفي سائر الصلاة إن نزلت نازلة قولاً واحداً، وإن لم تنزل فعلي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 قال أكثر الصحابة، ومن الفقهاء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الوتر في النصف الأخير من رمضان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القنوت بمسنون بل هو مكروه إلا في الوتر خاصة فإنه مسنون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قنت في الصبح فلا بأس،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يقنت أمراء الجيوش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القنوت دعاء فيكون مأموراً به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أدعوني أستجب لكم،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الدعاء أفضل العبادات فلا يكون منافياً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أحمد بن حنبل عن الفضل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مثني مثني، وتشهد في كل ركعتين، وتضرع، وتخشع، ثم تضع يديك ترفعهما إلي ربك مستقبلاً ببطونهما وجهك وتقول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لا يصلي صلاة مكتوبة إلا قنت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قنت في الصلاة المغرب علي أناس وأشياعهم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وقنت النبي صلي الله عليه وآله في صلاة 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 الوليد بن الوليد وسلمة بن هشام وعياش بن أبي ربيعة والمستضعفين بمكة واشدد وطأتك علي مضر ورعل وذكوان وأرسل عليهم سنين كسني يوسف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طريق أهل البيت عليهم السلام روايات، منها رواية زرارة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كل صلاة في الركعة الثانية قبل الركوع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محمد بن مسلم، عن أبي جعفر عليه السلام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كل ركعتين في التطوع والفريضة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أبي عبد الله أياماً فكان يقنت في كل صلاة يجهر فيها ولا يجهر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الفقه الشيعي بسنة النبي صلي الله عليه وآله في القنوت باعتبار أنه تشريع ثابت مفتوح إلي يوم القيامة، يدعو فيه الفرد المسلم أو الحاكم المسلم إن شاء لنفسه وإخوانه، ويدعو فيه إن شاء علي المنافقين والكافرين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أدان الأئمة من عترة النبي اتهام رسول الله صلي الله عليه وآله من أجل تبرئة الملعونين علي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وتمسكوا بشهادة الله سبحانه بحق نبيه وما ينطق عن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يوحي، واعتقدوا بأن النبي لا يمكن أن يلعن غير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تدل الروايات عن الأئمة من أهل البيت عليهم السلام علي أن لعنة الأنبياء أو بعض أنواعها تجري في ذرية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اللعن لا يصدر منهم إلا بعد علمهم بنضوب الخير من الملعون ومن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5/569</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بلغني عن نساء أهل الكوفة جمال وحسن تبعل، فابتغ لي امرأة ذات جمال في موضع،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أصبتها جعلت فداك، فلانة بنت فلان ابن محمد بن الأشعث بن 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إن رسول الله صلي الله عليه وآله لعن قوماً فجرت اللعنة في أعقابهم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أكره أن يصيب جسدي جسد أحد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 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 من بني إسرائيل علي لسان داود وعيسي 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داود عليه السلام فإنه لعن أهل أيلة لما اعتدوا في سبتهم، وكان اعتداؤهم في زمانه،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ألبسهم اللعنة مثل الرداء ومثل المنطقة علي الحقوين فمسخهم الله قردة، وأما عيسي فإنه لعن الذين أنزلت عليهم المائدة، ثم كفروا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مدينة نيويورك قبل أسبوع تقريباً، وجمعنا حديث عابر في بيت أحد الأخوة، مع أحد طلبة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وامتد الحديث إلي حرب القوقاز،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مشكلتنا ليست في القوقاز بل بالقضاء علي الطابور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وهز الحضور رؤوسهم علامة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الطابور الخامس يا شيخ؟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الروافض، لعنهم الله، أولئك المحرفون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رافضي يا شيخ، وعقيدتي بالقرآن أنه مصان من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وسكت، والحضور ينتظرون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تقول هذا تقية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أتقيك، هل أنت حاكم هذه المدينة أم أنا موظف في شركتك؟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أنه محرف، وهم يخفون عنكم 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 الحديث، ووعدته أن أرسل له بعض الكتب والمقالات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لي أنه أوصي أحد الأخوة في نيويورك بأن يبلغوا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غادر المدينة فلا يرسل لي أي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جماعته ممن يحسنون التقية ويجيدون التمثيل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لهم مثلاً بعرفج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واحد فقط</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يكذب الرائد أهله</w:t>
      </w:r>
      <w:r>
        <w:rPr>
          <w:rFonts w:eastAsia="Amiri" w:cs="Amiri" w:ascii="Amiri" w:hAnsi="Amiri"/>
          <w:color w:val="111111"/>
          <w:sz w:val="28"/>
          <w:szCs w:val="28"/>
          <w:rtl w:val="true"/>
          <w:lang w:bidi="ar-SA"/>
        </w:rPr>
        <w:t xml:space="preserve">. </w:t>
      </w:r>
      <w:bookmarkStart w:id="133" w:name="pg12246_12980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6697573_417432637"/>
      <w:bookmarkStart w:id="135" w:name="_Toc44"/>
      <w:bookmarkEnd w:id="133"/>
      <w:bookmarkEnd w:id="134"/>
      <w:r>
        <w:rPr>
          <w:rtl w:val="true"/>
        </w:rPr>
        <w:t>الفصل الخامس</w:t>
      </w:r>
      <w:r>
        <w:rPr>
          <w:rtl w:val="true"/>
        </w:rPr>
        <w:t xml:space="preserve">: </w:t>
      </w:r>
      <w:r>
        <w:rPr>
          <w:rtl w:val="true"/>
        </w:rPr>
        <w:t>محاولات تحريف مكشوفة من</w:t>
      </w:r>
      <w:r>
        <w:rPr>
          <w:rtl w:val="true"/>
        </w:rPr>
        <w:t xml:space="preserve">.. </w:t>
      </w:r>
      <w:r>
        <w:rPr>
          <w:rtl w:val="true"/>
        </w:rPr>
        <w:t>خليفة النبي</w:t>
      </w:r>
      <w:bookmarkEnd w:id="13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محاولات تحريف مكشوفة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النبي</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العاشرة ليلاً، في شبكة الموسوعة الشيعية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عمر الفاشلة لتحريف آية في القرآن، لمصلحة قريش ضد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أشد كفراً ونفاقاً وأجدر ألا يعلموا حدود ما أنزل الله علي رسوله 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الأعراب من يتخذ ما ينفق مغرماً ويتربص بكم الدوائر عليهم دائرة السوء،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الأعراب من يؤمن بالله واليوم الآخر ويتخذ ما ينفق قربات عند الله وصلوات الرسول ألا إنها قربة لهم سيدخلهم الله في رحمته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الحاكم في مستدركه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سلمة ومحمد بن إبراهيم التيمي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بن الخطاب برجل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 من المهاجرين والأنصار والذين اتبعوهم بإحسان رضي الله عنهم ورضوا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فوقف عليه عمر، فقال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أقرأنيها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إليه فانطلقوا إليه فإذا هو متكئ علي وسادة يرجل رأسه فسلم عليه فرد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هذا أنك أقرأته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تلقيتها من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تلقيتها من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تلقيتها من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كل ذلك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الثالثة وهو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أنزلها الله علي جبريل وأنزلها جبريل علي محمد، فلم يستأمر فيها الخطاب ولا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عمر وهو رافع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الشيخ في تفسيره، ك، قال الحافظ ابن حجر في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طريق آخر عن محمد بن كعب القرظي مثله أخرجه ابن جرير وأبو الشيخ، وآخر عن عمر بن عامر الأنصاري نحوه، أخرجه أبو عبيد في فضائله، وسنيد وابن جرير وابن المنذر وابن مردويه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ابن شبة روي القصة في تاريخ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2/707</w:t>
      </w:r>
      <w:r>
        <w:rPr>
          <w:rFonts w:ascii="Amiri" w:hAnsi="Amiri" w:eastAsia="Amiri" w:cs="Amiri"/>
          <w:color w:val="111111"/>
          <w:sz w:val="28"/>
          <w:sz w:val="28"/>
          <w:szCs w:val="28"/>
          <w:rtl w:val="true"/>
          <w:lang w:bidi="ar-SA"/>
        </w:rPr>
        <w:t>، بنحو آخر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معاذ بن شبة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المهاجرين الذين اتبعوهم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الذين اتبعوهم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أنزلها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الله أنزلها هكذا، ولم يؤامر فيها الخطاب ولا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عامر الأنصاري أن عمر بن الخطاب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نفس المرجع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سلمة، ومحمد بن إبراهيم التيمي،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الحاكم المتقدمة،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تفسير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عامر الأنصاري، أن عمر بن الخطاب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الذين اتبعوهم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الأنصار ولم يلحق الواو في الذين،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اتبعوهم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اتبعوهم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أعلم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بأبي بن كعب، فسأله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اتبعوهم بإحسان، فجعل كل واحد منهما يشير إلي أنف صاحبه بإصبعه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أقرأنيها رسول الله صلي الله عليه وسلم وأنت تتبع الخبط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إذن، فنعم إذن فنعم إذن، نتابع أبياًّ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 في فضائله، وابن جرير وابن المنذر وابن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الخبط بفتح الخاء 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 ينفض بالمخابط ويجفف ويطحن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أبو عبيد، وسنيد، وابن جرير، وابن المنذر، وابن مردويه عن حبيب الشهيد عن عمرو بن عامر الأنصاري أن عمر بن الخطاب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الذين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الأنصار ولم يلحق الواو في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p>
    <w:p>
      <w:pPr>
        <w:pStyle w:val="BookText"/>
        <w:rPr/>
      </w:pPr>
      <w:r>
        <w:rPr>
          <w:rFonts w:ascii="Amiri" w:hAnsi="Amiri" w:eastAsia="Amiri" w:cs="Amiri"/>
          <w:color w:val="111111"/>
          <w:sz w:val="28"/>
          <w:sz w:val="28"/>
          <w:szCs w:val="28"/>
          <w:rtl w:val="true"/>
          <w:lang w:bidi="ar-SA"/>
        </w:rPr>
        <w:t>فقال زيد أمير المؤمنين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بأبي بن كعب، فأتاه فسأله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إذن نتابع أبياًّ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حذف منه المشادة بينهما كما رأيت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السيوطي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جرير وأبو الشيخ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رضي الله عنه برجل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 من المهاجرين والأنصار، فأخذ عمر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تفارقني حتي أذهب بك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أقرأت هذا هذه الآية هكذا؟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وسمعتها من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أري أنا رفعنا رفعة لا يبلغها أحد بعدنا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ذلك في أول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منهم لما يلحقوا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جاؤوا من بعدهم يقولون ربنا اغفر لنا ولإخواننا الذين سبقونا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من بعد وهاجروا وجاهدوا معكم فأولئك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الشيخ عن أبي أسامة ومحمد بن إبراهيم التيمي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بن الخطاب برجل وهو يقرأ والسابقون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رواية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نفهم من هذه الروايات الصحيحة عندهم، أن الخليفة يري أن قريشاً كلها فوق الجميع، ولا يجوز أن يساوي بها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كنت أري أنا رفعنا رفعة لا يبلغها أحد بعدنا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يري أن وجود الواو في الآية يجعل الأنصار علي قدم المساواة مع المهاجرين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فالحل أن تقرأ الآية المئة من 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والسابقون الأولون من المهاجرين والأنصار الذين اتبعوهم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فترفع كلمة الأنصار وتحذف الواو بعدها وتكون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اتبعوهم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للأنصار، ليكون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رضي عن المهاجرين وعن أتباعهم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أثار هذا التحريف حفيظة الأنصار ولا شك، لأن الله تعالي جعلهم علي قدم المساواة مع المهاجرين وإن ذكر اسمهم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والخليفة عمر يريد أن يجعلهم تابعين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سلم للخليفة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 وقف زيد في وجه الخليفة ولم يخف من سطوته، لربح المعركة، لأن كل الأنصار سيقفون إلي جانبه، وسيؤيدهم أهل البيت عليهم السلام، وعدد من المسلمين الذين لا يسمحون للخليفة أن يحرف آية من كتاب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زيداً صغير السن ضعيف الشخصية، وقد وبخه عبد الله بن مسعود يوماً بأنه نشأ مع صبيان اليهود وكان يلعب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المرجح عندي أن يكون أبوه يهودياً وأمه أنصارية، لأنه كان يعرف العبرية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ابن شبة قال في تاريخ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ابن إسحاق، عن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تقرأ علي قراءة زيد؟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ولزيد ولقراءة زيد، لقد أخذت من في رسول الله صلي الله عليه وسلم سبعين سورة، وإن زيد بن ثابت ليهودي له ذؤابتان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أبي بن كعب فمع أنه يخاف سطوة الخليفة عمر ويداريه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أكبر منه سناًّ، وله مكانته في الأنصار، وهو من صحابة النبي المقربين، وحافظ القرآن من عهده، ولذا استطاع أن يقف مقابل الخليفة في مسألة تمس كيان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يحاول البعض الدفاع عن الخليفة بأنه وقع في اشتباه، ورجع عنه عندما شهد له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التغيير الذي أراده الخليفة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ومواقف الخليفة من الأنصار في حياة النبي صلي الله عليه وآله، وفي السقيفة وبعدها، وتأكيده وشهادته أن الآية نزلت بدون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تدل علي أن المسألة كانت جدية وحامية، وأن أبياًّ كان يتكلم وهو مسنود بإجماع الأنصار واستعدادهم للدفاع عن هذا الإمتياز الذي منحهم إياه الله تعالي حتي لو احتاج الأمر إلي السلاح، كما تذكر بعض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يوجب الدهشة هنا شهادة عمر بأن الآية نزلت بدون واو، وأن الله مدح الأنصار فيها بأنهم تابعون للمهاجرين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الله أنزلها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قول عمر هذا اجتهاداً من عنده، لأن مكانة قريش برأيه عند الله أعلي من مكانة الأنصار، فوامصيبتاه من هذه الجرأة علي تحريف آية من كتاب الله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صادقاً، فلماذا تراجع بمجرد شهادة أبي بن كعب وتأكيده؟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قول أبي شهادة في مقابل شهادة، والشهادتان المتعارضتان تتكافآن وتتساقطان، ويجب الرجوع إلي شهادات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يسأل عمر عدداً من المهاجرين والأنصار عن الآية التي نزلت بالأمس قبل وفاة النبي صلي الله عليه وآله بشهور؟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خضع لشهادة أبي بن كعب؟</w:t>
      </w:r>
    </w:p>
    <w:p>
      <w:pPr>
        <w:pStyle w:val="BookText"/>
        <w:rPr/>
      </w:pPr>
      <w:r>
        <w:rPr>
          <w:rFonts w:ascii="Amiri" w:hAnsi="Amiri" w:eastAsia="Amiri" w:cs="Amiri"/>
          <w:color w:val="111111"/>
          <w:sz w:val="28"/>
          <w:sz w:val="28"/>
          <w:szCs w:val="28"/>
          <w:rtl w:val="true"/>
          <w:lang w:bidi="ar-SA"/>
        </w:rPr>
        <w:t>ثم كيف أمر بكتابتها في القرآن علي ما قال ابن كعب ولم يطلب حتي شاهداً آخر معه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كلٍّ، هذه واحدة من أمثلة جرأة عمر علي كتاب الله تعالي، ومحاولة تحريفه جهاراً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موقف أبي بن كعب لقام الخليفة بتغيير آية في كتاب الله تعالي بضربة 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واو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تعالي حفظ كتابه، وهو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وعشر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أنك استشهدت بتفسير ابن كثير، فلك التفسير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يخبر تعالي عن السابقين من المهاجرين والأنصار والتابعين لهم بإحسان ورضاهم عنه بما أعد لهم من جنات النعيم المقيم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 من المهاجرون والأنصار من أدرك بيعة الرضوان عام الحديبية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أبو موسي الأشعري وسعيد بن المسيب ومحمد بن سرين والحسن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صلوا إلي القبلتين مع رسول الله صلي الله عليه وسلم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بن الخطاب برجل يقرأ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فأخذ عمر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تفارقني حتي أذهب بك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أقرأت هذا هذه الآية هكذا؟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وسمعتها من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أري أنا رفعنا رفعة لا يبلغها أحد بعدنا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هذه الآية في أول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منهم لما يلحقوا بهم وهو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جاءوا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وهاجروا وجاهدوا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عن الحسن البصري أنه كان يقرؤوها برفع الأنصار عطفاً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 الله العظيم أنه قد رضي عن السابقين الأولين من المهاجرين والأنصار والذين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 من أبغضهم أو سبهم أو أبغض أو سب بعضهم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سيما سيد الصحابة بعد الرسول وخيرهم وأفضلهم أعني الصديق الأكبر والخليفة الأعظم أبا بكر بن أبي قحافة رضي الله عنه، فإن الطائفة المخذولة من الرافضة يعادون أفضل الصحابة ويبغضونهم ويسبونهم عياذاً بالله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يدل علي أن عقولهم معكوسة وقلوبهم منكوسة، فأين هؤلاء من الإيمان بالقرآن إذ يسبون من رضي الله عنهم؟</w:t>
      </w:r>
    </w:p>
    <w:p>
      <w:pPr>
        <w:pStyle w:val="BookText"/>
        <w:rPr/>
      </w:pPr>
      <w:r>
        <w:rPr>
          <w:rFonts w:ascii="Amiri" w:hAnsi="Amiri" w:eastAsia="Amiri" w:cs="Amiri"/>
          <w:color w:val="111111"/>
          <w:sz w:val="28"/>
          <w:sz w:val="28"/>
          <w:szCs w:val="28"/>
          <w:rtl w:val="true"/>
          <w:lang w:bidi="ar-SA"/>
        </w:rPr>
        <w:t>وأما أهل السنة فإنهم يترضون عمن رضي الله عنه، فيسبون من سبه الله ورسوله ويوالون من يوالي الله ويعادون من يعادي الله وهم متبعون لا مبتدعون، ويقتدون ولا يبتدون ولهذا هم حزب الله المفلحون وعباده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تتبع الزلات فلتقرأ الشرح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يا عمر ما فهمت قصة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 نقلت عن ابن كثير الذي بتر روايتها، فصار نقلك حجة عليك 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العلم يا عمر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أراد أن يحذفه صاحبك عمر، لتصير كلمة الأنصار مجرورة، وتصير اتبعوهم صفة للأنصار، يعني الأنصار الذين اتبعوا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لا يكونوا بزعمه في صف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يجعل الأنصار أتباع المهاجرين، ويلغي موضوع التابعين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وحلف أن الآية نزلت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من أدخلك بعقله حتي تفهم ما يجهله هو؟ والآية صريحة في رضي الله عن السابقين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يكره الخير للآخرين إذا كان الله رزقهم جميعاً هذا الفضل؟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وعموما من تبعهم أي السابقون هم الذين يرضي الله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وأنتم جعلتموهم كفار وتركتم هداهم وطريقهم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بأنها معضلة كبيرة؟</w:t>
      </w:r>
    </w:p>
    <w:p>
      <w:pPr>
        <w:pStyle w:val="BookText"/>
        <w:rPr/>
      </w:pPr>
      <w:r>
        <w:rPr>
          <w:rFonts w:ascii="Amiri" w:hAnsi="Amiri" w:eastAsia="Amiri" w:cs="Amiri"/>
          <w:color w:val="111111"/>
          <w:sz w:val="28"/>
          <w:sz w:val="28"/>
          <w:szCs w:val="28"/>
          <w:rtl w:val="true"/>
          <w:lang w:bidi="ar-SA"/>
        </w:rPr>
        <w:t>أما اتهامك لأحدهم فهذا تعدي علي حدود المغفرة والرضي الإلهي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وابحث لك عن موضوع مفيد، بدل من هذه الإدعاءات الساقطة التي تدينكم أكثر من مما تفيدكم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بتفسير لها عن ابن كثير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تعالي عن السابقين من المهاجرين والأنصار والتابعين لهم بإحسان ورضاهم عنه بما أعد لهم من جنات النعيم المقيم،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 من المهاجرين والأنصار من أدرك بيعة الرضوان عام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وأريد أن أذكرك بأن الله سبحانه وتعالي لم يطلق هذا الرضي إلي نهاية حياتهم، فلا دليل علي ذلك، وليس لأحد أن يدعيه، والله سبحانه وتعالي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ليس للإنسان إلا ما سعي وأن سعيه سوف 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الذي هنالك آيات نزلت في وقت معين وخصصت في وقت آخر، 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الصلاة وأنتم سكاري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الإجتناب الكلي للخمر بعد ذلك، كذلك الآية المباركة أعلاه والتي جعلت بها الأمة كلها مبشرة بالجنة وليس عشرة أنفار كما يدعيه المخالفون، </w:t>
      </w:r>
    </w:p>
    <w:p>
      <w:pPr>
        <w:pStyle w:val="BookText"/>
        <w:rPr/>
      </w:pPr>
      <w:r>
        <w:rPr>
          <w:rFonts w:ascii="Amiri" w:hAnsi="Amiri" w:eastAsia="Amiri" w:cs="Amiri"/>
          <w:color w:val="111111"/>
          <w:sz w:val="28"/>
          <w:sz w:val="28"/>
          <w:szCs w:val="28"/>
          <w:rtl w:val="true"/>
          <w:lang w:bidi="ar-SA"/>
        </w:rPr>
        <w:t>وهؤلاء العشرة ليس من بينهم سيدا شباب أهل الجنة الحسن والحسين،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علي نفسه ومن أوفي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فالقيد هنا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ينكث يكون قد حكم علي نفسه بالخروج من وعد الله له بالرضي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نقلاً وعقلاً واستدلالاً وتاريخاً وسيرة وحديثاً بأن هنالك من نكث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معني أعد لهم الله جنات؟؟ هل الوعد الإلهي مجازي؟؟ أم أن هناك إله آخر يوقف وعده؟؟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علي نفسه ومن أوفي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واضحة وصريحة بتقسيمها المهاجرين والأنصار الذين بايعوا بيعة الرضوان إلي قسمين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نكث فإنما ينكث علي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خارج عن وعد الله، لنكثه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أوفي بما عاهد عليه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سيؤتيه الله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قام عمر المأموم بتحريف الموضوع، ليغطي محاولة إمامه عمر تحريف كتاب الله تعالي</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2246_129819"/>
      <w:bookmarkStart w:id="137" w:name="pg12246_129819"/>
      <w:bookmarkEnd w:id="137"/>
    </w:p>
    <w:p>
      <w:pPr>
        <w:pStyle w:val="Heading3"/>
        <w:numPr>
          <w:ilvl w:val="2"/>
          <w:numId w:val="1"/>
        </w:numPr>
        <w:rPr/>
      </w:pPr>
      <w:bookmarkStart w:id="138" w:name="pg12246_129819"/>
      <w:bookmarkStart w:id="139" w:name="__RefHeading___Toc6697575_417432637"/>
      <w:bookmarkStart w:id="140" w:name="_Toc45"/>
      <w:bookmarkEnd w:id="138"/>
      <w:bookmarkEnd w:id="139"/>
      <w:r>
        <w:rPr>
          <w:rtl w:val="true"/>
        </w:rPr>
        <w:t>الفصل السادس</w:t>
      </w:r>
      <w:r>
        <w:rPr>
          <w:rtl w:val="true"/>
        </w:rPr>
        <w:t xml:space="preserve">: </w:t>
      </w:r>
      <w:r>
        <w:rPr>
          <w:rtl w:val="true"/>
        </w:rPr>
        <w:t>آيات زعم عمر و عائشة أنها من القرآن</w:t>
      </w:r>
      <w:bookmarkEnd w:id="14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 w:name="__RefHeading___Toc6697577_417432637"/>
      <w:bookmarkStart w:id="142" w:name="_Toc46"/>
      <w:bookmarkEnd w:id="141"/>
      <w:r>
        <w:rPr>
          <w:rtl w:val="true"/>
        </w:rPr>
        <w:t>اشارة</w:t>
      </w:r>
      <w:bookmarkEnd w:id="14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2246_129821"/>
      <w:bookmarkStart w:id="144" w:name="pg12246_129821"/>
      <w:bookmarkEnd w:id="144"/>
    </w:p>
    <w:p>
      <w:pPr>
        <w:pStyle w:val="BookText"/>
        <w:rPr/>
      </w:pPr>
      <w:bookmarkStart w:id="145" w:name="pg12246_129821"/>
      <w:bookmarkEnd w:id="145"/>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شبكة أنا العربي، موضوعاً بعنوان</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6697579_417432637"/>
      <w:bookmarkStart w:id="147" w:name="_Toc47"/>
      <w:bookmarkEnd w:id="146"/>
      <w:r>
        <w:rPr>
          <w:rtl w:val="true"/>
        </w:rPr>
        <w:t>آيات زعم عمر وعائشة أنها من القرآن</w:t>
      </w:r>
      <w:r>
        <w:rPr>
          <w:rtl w:val="true"/>
        </w:rPr>
        <w:t>!</w:t>
      </w:r>
      <w:bookmarkEnd w:id="147"/>
    </w:p>
    <w:p>
      <w:pPr>
        <w:pStyle w:val="Heading5"/>
        <w:numPr>
          <w:ilvl w:val="4"/>
          <w:numId w:val="1"/>
        </w:numPr>
        <w:rPr/>
      </w:pPr>
      <w:bookmarkStart w:id="148" w:name="__RefHeading___Toc6697581_417432637"/>
      <w:bookmarkStart w:id="149" w:name="_Toc48"/>
      <w:bookmarkEnd w:id="148"/>
      <w:r>
        <w:rPr>
          <w:rtl w:val="true"/>
        </w:rPr>
        <w:t>آية الرجم، و آية الشيخ والشيخة</w:t>
      </w:r>
      <w:bookmarkEnd w:id="149"/>
    </w:p>
    <w:p>
      <w:pPr>
        <w:pStyle w:val="BookText"/>
        <w:rPr/>
      </w:pPr>
      <w:r>
        <w:rPr>
          <w:rFonts w:ascii="Amiri" w:hAnsi="Amiri" w:eastAsia="Amiri" w:cs="Amiri"/>
          <w:color w:val="111111"/>
          <w:sz w:val="28"/>
          <w:sz w:val="28"/>
          <w:szCs w:val="28"/>
          <w:rtl w:val="true"/>
          <w:lang w:bidi="ar-SA"/>
        </w:rPr>
        <w:t>روي البخاري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خشيت أن يطول بالناس زمان حتي يقول قائل لا نجد الرجم في كتاب الله فيضلوا بترك فريضة أنزلها الله، ألا وإن الرجم حق علي من زني وقد أحصن إذا قامت البينة أو كان الحبل أو الإعتراف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أقرئ رجالاً من المهاجرين منهم عبد الرحمن بن عوف، فبينما أنا في منزله بمني وهو عند عمر بن الخطاب في آخر حجة حجها، إذ رجع إلي عبد الرحمن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رجلاً أتي أمير المؤمنين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لك في فلان،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عمر لقد بايعت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كانت بيعة أبي بكر إلا فلتة فتمت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شاء الله لقائم العشية في الناس فمحذرهم هؤلاء الذي يريدون أن</w:t>
      </w:r>
    </w:p>
    <w:p>
      <w:pPr>
        <w:pStyle w:val="BookText"/>
        <w:rPr/>
      </w:pPr>
      <w:r>
        <w:rPr>
          <w:rFonts w:ascii="Amiri" w:hAnsi="Amiri" w:eastAsia="Amiri" w:cs="Amiri"/>
          <w:color w:val="111111"/>
          <w:sz w:val="28"/>
          <w:sz w:val="28"/>
          <w:szCs w:val="28"/>
          <w:rtl w:val="true"/>
          <w:lang w:bidi="ar-SA"/>
        </w:rPr>
        <w:t>يغصبوهم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تفعل فإن الموسم يجمع رعاع الناس وغوغاءهم، فإنهم هم الذين يغلبون علي قربك حين تقوم في الناس، وأنا أخشي أن تقوم فتقول مقالة، يطيرها عنك كل مطير، وأن لا يعوها وأن لا يضعوها علي مواضعها، فأمهل حتي تقدم المدينة فإنها دار الهجرة والسنة، فتخلص بأهل الفقه وأشراف الناس فتقول ما قلت متمكناً، فيعي أهل العلم مقالتك ويضعونها علي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شاء الله لأقومن بذلك أول مقام أقومه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المدينة في عقب ذي الحجة، فلما كان يوم الجمعة عجلنا الرواح حين زاغت الشمس حتي أجد سعيد بن زيد بن عمرو بن نفيل جالساً إلي ركن المنبر فجلست حوله تمس ركبتي ركبته، فلم أنشب أن خرج عمر بن الخطاب فلما رأيته مقبلاً قلت لسعيد بن زيد بن عمرو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ليقولن العشية مقالة لم يقلها منذ استخلف، فأنكر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يقول ما لم يقل قبله؟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 عمر علي المنبر فلما سكت المؤذنون قام فأثني علي الله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قائل لكم مقالة قد قدر لي أن أقولها، لا أدري لعلها بين يدي أجلي، فمن عقلها ووعاها فليحدث بها حيث انتهت به راحلته، ومن خشي أن لا يعقلها فلا أحل لأحد أن يكذب علي</w:t>
      </w:r>
      <w:r>
        <w:rPr>
          <w:rFonts w:eastAsia="Amiri" w:cs="Amiri" w:ascii="Amiri" w:hAnsi="Amiri"/>
          <w:color w:val="111111"/>
          <w:sz w:val="28"/>
          <w:szCs w:val="28"/>
          <w:rtl w:val="true"/>
          <w:lang w:bidi="ar-SA"/>
        </w:rPr>
        <w:t xml:space="preserve">. </w:t>
      </w:r>
      <w:bookmarkStart w:id="150" w:name="pg12246_129823"/>
    </w:p>
    <w:p>
      <w:pPr>
        <w:pStyle w:val="BookText"/>
        <w:rPr/>
      </w:pPr>
      <w:bookmarkEnd w:id="150"/>
      <w:r>
        <w:rPr>
          <w:rFonts w:ascii="Amiri" w:hAnsi="Amiri" w:eastAsia="Amiri" w:cs="Amiri"/>
          <w:color w:val="111111"/>
          <w:sz w:val="28"/>
          <w:sz w:val="28"/>
          <w:szCs w:val="28"/>
          <w:rtl w:val="true"/>
          <w:lang w:bidi="ar-SA"/>
        </w:rPr>
        <w:t>إن الله بعث محمداً صلي الله عليه وسلم بالحق وأنزل عليه الكتاب فكان مما أنزل الله آية الرجم فقرأناها وعقلناها ووعيناها، فلذا رجم رسول الله صلي الله عليه وسلم ورجمنا بعده، فأخشي إن طال بالناس زمان أن يقول قائل والله ما نجد آية الرجم في كتاب الله فيضلوا بترك فريضة أنزلها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والرجم في كتاب الله حق علي من زني إذا أحصن من الرجال والنساء، إذا قامت البينة أو كان الحبل أو الإعتراف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كنا نقرأ فيما نقرأ من كتاب الله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ترغبوا عن آبائكم فإنه كفر بكم أن ترغبوا عن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كفراً بكم أن ترغبوا عن آبائكم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بلغني أن قائلاً منكم يقول والله لو مات عمر بايعت فلاناً، فلا يغترن امرؤ أن يقول إنما كانت بيعة أبي بكر فلتة وتمت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وإنها قد كانت كذلك، ولكن الله وقي شرها، وليس منكم من تقطع الأعناق إليه مثل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بايع رجلاً عن غير مشورة من المسلمين فلا يبايع هو ولا الذي بايعه تغرة أن يقتلا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ومعني قوله تغرة أن يقتلا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يقتلا بهذا الأمر الذي أصدره في هذه الخطبة</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6697583_417432637"/>
      <w:bookmarkStart w:id="152" w:name="_Toc49"/>
      <w:bookmarkEnd w:id="151"/>
      <w:r>
        <w:rPr>
          <w:rtl w:val="true"/>
        </w:rPr>
        <w:t>آية لا ترغبوا عن آبائكم</w:t>
      </w:r>
      <w:bookmarkEnd w:id="152"/>
    </w:p>
    <w:p>
      <w:pPr>
        <w:pStyle w:val="BookText"/>
        <w:rPr/>
      </w:pPr>
      <w:r>
        <w:rPr>
          <w:rFonts w:ascii="Amiri" w:hAnsi="Amiri" w:eastAsia="Amiri" w:cs="Amiri"/>
          <w:color w:val="111111"/>
          <w:sz w:val="28"/>
          <w:sz w:val="28"/>
          <w:szCs w:val="28"/>
          <w:rtl w:val="true"/>
          <w:lang w:bidi="ar-SA"/>
        </w:rPr>
        <w:t>مضافاً إلي ما تقدم في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بن عدي بن عدي عن أبيه أو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مملوكاً كان يقال له كيسان، فسمي نفسه قيساً وادعي إلي مولاه ولحق بالكوفة، فركب أبوه إلي عمر </w:t>
      </w:r>
    </w:p>
    <w:p>
      <w:pPr>
        <w:pStyle w:val="BookText"/>
        <w:rPr/>
      </w:pPr>
      <w:r>
        <w:rPr>
          <w:rFonts w:ascii="Amiri" w:hAnsi="Amiri" w:eastAsia="Amiri" w:cs="Amiri"/>
          <w:color w:val="111111"/>
          <w:sz w:val="28"/>
          <w:sz w:val="28"/>
          <w:szCs w:val="28"/>
          <w:rtl w:val="true"/>
          <w:lang w:bidi="ar-SA"/>
        </w:rPr>
        <w:t>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ابني ولد علي فراشي، ثم رغب عني وادعي إلي مولاي ومولاه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أنا كنا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ترغبوا عن آبائكم فإنه كفر بكم؟</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فاقرن ابنك إلي بعيرك، ثم انطلق فاضرب بعيرك سوطاً وابنك سوطاً حتي تأتي به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في الكبير، وأيوب بن عدي وأبوه أو عمه لم أرَ من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ادعي إلي غير أبيه لم يرح رائحة الجنة وإن ريحها ليوجد من قدر سبعين عاماً، أو من مسيرة سبعين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ماجة إلا أنه قال من مسيرة خمسمائة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وإنا قد كنا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ترغبوا عن آبائكم فإنه كفر بكم أن ترغبوا عن آبائكم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 ش، حم، والعدني، والدارمي خ م د ت 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الجارود وابن جرير وأبو عوانة، حب،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مالك بعضه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رواه في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روايات وقال في رموزها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والشافعي وابن سعد والعدني، حل،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وابن سعد ومسدد،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 – ابن الضريس</w:t>
      </w:r>
      <w:r>
        <w:rPr>
          <w:rFonts w:eastAsia="Amiri" w:cs="Amiri" w:ascii="Amiri" w:hAnsi="Amiri"/>
          <w:color w:val="111111"/>
          <w:sz w:val="28"/>
          <w:szCs w:val="28"/>
          <w:rtl w:val="true"/>
          <w:lang w:bidi="ar-SA"/>
        </w:rPr>
        <w:t xml:space="preserve">). </w:t>
      </w:r>
      <w:bookmarkStart w:id="153" w:name="pg12246_129825"/>
    </w:p>
    <w:p>
      <w:pPr>
        <w:pStyle w:val="Heading5"/>
        <w:numPr>
          <w:ilvl w:val="4"/>
          <w:numId w:val="1"/>
        </w:numPr>
        <w:rPr/>
      </w:pPr>
      <w:bookmarkStart w:id="154" w:name="__RefHeading___Toc6697585_417432637"/>
      <w:bookmarkStart w:id="155" w:name="_Toc50"/>
      <w:bookmarkEnd w:id="153"/>
      <w:bookmarkEnd w:id="154"/>
      <w:r>
        <w:rPr>
          <w:rtl w:val="true"/>
        </w:rPr>
        <w:t>آية</w:t>
      </w:r>
      <w:r>
        <w:rPr>
          <w:rtl w:val="true"/>
        </w:rPr>
        <w:t xml:space="preserve">: </w:t>
      </w:r>
      <w:r>
        <w:rPr>
          <w:rtl w:val="true"/>
        </w:rPr>
        <w:t>حق جهاده في آخر الزمان</w:t>
      </w:r>
      <w:bookmarkEnd w:id="155"/>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مردويه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كنا نقرأ فيما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في الله حق جهاده في آخر الزمان كما جاهدتم في أوله؟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فمتي هذا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بنو أمية الأمراء وبنو المغيرة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البيهقي في الدلائل عن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جرير وابن المنذر وابن أبي حاتم وابن مردويه عن ابن عباس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رضي الله عنه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الله تعالي لأزواج النبي صلي الله عليه وسلم ولا تبرجن تبرج الجاهلية الأولي، هل كانت الجاهلية غير واحدة؟</w:t>
      </w:r>
    </w:p>
    <w:p>
      <w:pPr>
        <w:pStyle w:val="BookText"/>
        <w:rPr/>
      </w:pPr>
      <w:r>
        <w:rPr>
          <w:rFonts w:ascii="Amiri" w:hAnsi="Amiri" w:eastAsia="Amiri" w:cs="Amiri"/>
          <w:color w:val="111111"/>
          <w:sz w:val="28"/>
          <w:sz w:val="28"/>
          <w:szCs w:val="28"/>
          <w:rtl w:val="true"/>
          <w:lang w:bidi="ar-SA"/>
        </w:rPr>
        <w:t>فقال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بأولي إلا ولها 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فأنبئني من كتاب الله ما يصدق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وجاهدوا في الله حق جهاده كما جاهدتم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أمرنا أن نجاهد؟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مخزوم وعبد شمس</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في فضائله وابن جرير وابن المنذر، وابن أبي حاتم، وابن مردويه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عمر رضي الله عنه،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نجد فيما أنزل علينا أن جاهدوا كما جاهدتم أول مرة؟ فإنا لم نجدها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في ما أسقط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هذه الروايات تفسيراً للآية بدون ادعاء أن الزيادة الواردة فيها من القرآن، لكانت مقبولة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تتناسب مع اعتقادنا بأن الله تعالي أوجب الجهاد علي تأويل القرآن، كما أوجبه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النبي صلي الله عليه وآله أخبر أمته بأن علياًّ عليه السلام هو الذي يقاتل من بعده علي تأويله، وكان ذلك معروفاً عند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ونقلت نصوصه مصادر إخواننا السنة ومن أشهرها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رواه الترمذي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أبي طالب بالرحبة،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الحديبية خرج إلينا ناس من المشركين فيهم سهيل بن عمرو، وأناس من رؤساء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خرج إليك ناس من أبنائنا وإخواننا وأرقائنا وليس لهم فقه في الدين، وإنما خرجوا فرارا من أموالنا وضياعنا، فارددهم إلينا، فإن لم يكن لهم فقه في الدين سنفقههم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لتنتهن أو ليبعثن الله عليكم من يضرب رقابكم بالسيف علي الدين، قد امتحن الله قلوبهم علي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من هو يا رسول الله؟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w:t>
      </w:r>
      <w:bookmarkStart w:id="156" w:name="pg12246_129827"/>
    </w:p>
    <w:p>
      <w:pPr>
        <w:pStyle w:val="BookText"/>
        <w:rPr/>
      </w:pPr>
      <w:bookmarkEnd w:id="156"/>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خاصف النعل، وكان أعطي علياًّ نعله يخصفها، قال ثم التفت إلينا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حسن صحيح غريب لا نعرفه إلا من هذا الوجه من حديث ربعي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مسلم، ولم يخرجاه</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6697587_417432637"/>
      <w:bookmarkStart w:id="158" w:name="_Toc51"/>
      <w:bookmarkEnd w:id="157"/>
      <w:r>
        <w:rPr>
          <w:rtl w:val="true"/>
        </w:rPr>
        <w:t>آية</w:t>
      </w:r>
      <w:r>
        <w:rPr>
          <w:rtl w:val="true"/>
        </w:rPr>
        <w:t xml:space="preserve">: </w:t>
      </w:r>
      <w:r>
        <w:rPr>
          <w:rtl w:val="true"/>
        </w:rPr>
        <w:t>الولد للفراش</w:t>
      </w:r>
      <w:bookmarkEnd w:id="158"/>
    </w:p>
    <w:p>
      <w:pPr>
        <w:pStyle w:val="BookText"/>
        <w:rPr/>
      </w:pPr>
      <w:r>
        <w:rPr>
          <w:rFonts w:ascii="Amiri" w:hAnsi="Amiri" w:eastAsia="Amiri" w:cs="Amiri"/>
          <w:color w:val="111111"/>
          <w:sz w:val="28"/>
          <w:sz w:val="28"/>
          <w:szCs w:val="28"/>
          <w:rtl w:val="true"/>
          <w:lang w:bidi="ar-SA"/>
        </w:rPr>
        <w:t>روي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عدي بن عدي بن عميرة بن فروة، عن أبيه، عن جده أن عمر بن الخطاب 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كنا نقرأ من كتاب الله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انتفاءكم من آبائكم كفر بكم؟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كنا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فقد في ما فقدنا من كتاب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في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مصادر الشيعة والسنة روت أن قاعدة الولد للفراش وللعاهر الحجر هي حديث للنبي صلي الله عليه وآله، كما 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13/376</w:t>
      </w:r>
      <w:r>
        <w:rPr>
          <w:rFonts w:ascii="Amiri" w:hAnsi="Amiri" w:eastAsia="Amiri" w:cs="Amiri"/>
          <w:color w:val="111111"/>
          <w:sz w:val="28"/>
          <w:sz w:val="28"/>
          <w:szCs w:val="28"/>
          <w:rtl w:val="true"/>
          <w:lang w:bidi="ar-SA"/>
        </w:rPr>
        <w:t>، وسنن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2/313</w:t>
      </w:r>
      <w:r>
        <w:rPr>
          <w:rFonts w:ascii="Amiri" w:hAnsi="Amiri" w:eastAsia="Amiri" w:cs="Amiri"/>
          <w:color w:val="111111"/>
          <w:sz w:val="28"/>
          <w:sz w:val="28"/>
          <w:szCs w:val="28"/>
          <w:rtl w:val="true"/>
          <w:lang w:bidi="ar-SA"/>
        </w:rPr>
        <w:t>، عن أبي هريرة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bookmarkStart w:id="159" w:name="pg12246_129828"/>
    </w:p>
    <w:p>
      <w:pPr>
        <w:pStyle w:val="BookText"/>
        <w:rPr/>
      </w:pPr>
      <w:bookmarkEnd w:id="1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الباب عن عمر وعثمان وعائشة وأبي أمامة، وعمرو بن خارجة، وعبد الله بن عمر، والبراء بن عازب، وزيد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الزهري عن سعيد بن المسيب، وأبي سلمة،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علي هذا عند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النسائي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وأحمد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بأربع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البراء وزيد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صلي الله عليه وسلم يوم غدير خم، ونحن نرفع غصن الشجرة عن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لي ولا لأهل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ادعي إلي غير أبيه، ولعن الله من تولي غير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لوارث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الأم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 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بن عيينة، عن عبيد الله بن أبي يزيد،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عمر إلي رجل من بني زهرة كان ساكناً معنا فذهبنا معه فسأله عن ولاد من ولاد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الفراش فلفلان، وأما النطفة فلفلان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رسول الله صلي الله عليه وسلم قضي بالفراش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يؤيد أن النص حديث، ويتناقض مع روايات أنه آية، ولكن الروايات عن الخليفة التي تقول إنه آية أكثر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0" w:name="__RefHeading___Toc6697589_417432637"/>
      <w:bookmarkStart w:id="161" w:name="_Toc52"/>
      <w:bookmarkEnd w:id="160"/>
      <w:r>
        <w:rPr>
          <w:rtl w:val="true"/>
        </w:rPr>
        <w:t>آية</w:t>
      </w:r>
      <w:r>
        <w:rPr>
          <w:rtl w:val="true"/>
        </w:rPr>
        <w:t xml:space="preserve">: </w:t>
      </w:r>
      <w:r>
        <w:rPr>
          <w:rtl w:val="true"/>
        </w:rPr>
        <w:t>لو كان لابن آدم واديان</w:t>
      </w:r>
      <w:bookmarkEnd w:id="161"/>
    </w:p>
    <w:p>
      <w:pPr>
        <w:pStyle w:val="BookText"/>
        <w:rPr/>
      </w:pPr>
      <w:r>
        <w:rPr>
          <w:rFonts w:ascii="Amiri" w:hAnsi="Amiri" w:eastAsia="Amiri" w:cs="Amiri"/>
          <w:color w:val="111111"/>
          <w:sz w:val="28"/>
          <w:sz w:val="28"/>
          <w:szCs w:val="28"/>
          <w:rtl w:val="true"/>
          <w:lang w:bidi="ar-SA"/>
        </w:rPr>
        <w:t>روي البخاري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رضي الله عنهما، يقول سمعت النبي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لابن آدم واديان من مال لابتغي ثالثاً، ولا يملأ جوف ابن آدم إلا التراب، ويتوب الله علي من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أنس بن مالك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لابن آدم وادياً من ذهب أحب أن يكون له واديان، ولن يملأ فاه إلا التراب، ويتوب الله علي من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مسلم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3/100</w:t>
      </w:r>
      <w:r>
        <w:rPr>
          <w:rFonts w:ascii="Amiri" w:hAnsi="Amiri" w:eastAsia="Amiri" w:cs="Amiri"/>
          <w:color w:val="111111"/>
          <w:sz w:val="28"/>
          <w:sz w:val="28"/>
          <w:szCs w:val="28"/>
          <w:rtl w:val="true"/>
          <w:lang w:bidi="ar-SA"/>
        </w:rPr>
        <w:t>، حديث أنس ولكن بنص حديث ابن عباس الذي تذكر روايته أن النص هو حديث شريف وليس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مسلماً روي بعد ذلك عن أبي الأسود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أبو موسي الأشعري إلي قراء أهل البصرة، فدخل عليه ثلاثمائة رجل قد قرأوا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خيار أهل البصرة وقراؤهم، فاتلوه ولا يطولن عليكم الأمد فتقسو قلوبكم كما قست قلوب من كان قبلكم، وإنا كنا نقرأ سورة كنا نشبهها في الطول والشدة ببراءة فأنسيتها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قد حفظت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لابن آدم واديان من مال لابتغي وادياً ثالثاً ولا يملأ جوف ابن آدم إلا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نقرأ سورة كنا نشبهها بإحدي المسبحات فأنسيتها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حفظت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لم تقولون ما لا تفعلون، فتكتب شهادة في أعناقكم فتسألون عنها يوم القيامة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أحمد في مسنده نص أنس علي أنه حديث عن النبي صلي الله عليه وآله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وكذا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واقد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النبي صلي الله عليه وسلم إذا أنزل عليه، فيحدثنا، فقال لنا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المال لإقام الصلاة وإيتاء الزكاة ولو كان لابن آدم واد لأحب أن يكون إليه ثان، ولو كان له واديان لأحب أن يكون إليهما ثالث، ولا يملأ جوف ابن آدم إلا التراب، ثم يتوب الله علي 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وقريباً منه عن عائشة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بصيغة الشك بين الحديث والآية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أشئ نزل عليه أم شئ يقوله،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لابن آدم واديان من مال لابتغي لهما ثالثاً ولا يملأ جوف ابن آدم إلا التراب ويتوب الله علي 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ذلك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بصيغة الجزم بأنه آية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كنا نقرأ علي عهد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لابن آدم واديان من ذهب وفضة لابتغي إليهما آخر، ولا يملأ بطن ابن آدم إلا التراب، ويتوب الله علي 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162" w:name="pg12246_129831"/>
    </w:p>
    <w:p>
      <w:pPr>
        <w:pStyle w:val="Heading5"/>
        <w:numPr>
          <w:ilvl w:val="4"/>
          <w:numId w:val="1"/>
        </w:numPr>
        <w:rPr/>
      </w:pPr>
      <w:bookmarkStart w:id="163" w:name="__RefHeading___Toc6697591_417432637"/>
      <w:bookmarkStart w:id="164" w:name="_Toc53"/>
      <w:bookmarkEnd w:id="162"/>
      <w:bookmarkEnd w:id="163"/>
      <w:r>
        <w:rPr>
          <w:rtl w:val="true"/>
        </w:rPr>
        <w:t>التسبيحات الأربع من القرآن</w:t>
      </w:r>
      <w:bookmarkEnd w:id="164"/>
    </w:p>
    <w:p>
      <w:pPr>
        <w:pStyle w:val="BookText"/>
        <w:rPr/>
      </w:pPr>
      <w:r>
        <w:rPr>
          <w:rFonts w:ascii="Amiri" w:hAnsi="Amiri" w:eastAsia="Amiri" w:cs="Amiri"/>
          <w:color w:val="111111"/>
          <w:sz w:val="28"/>
          <w:sz w:val="28"/>
          <w:szCs w:val="28"/>
          <w:rtl w:val="true"/>
          <w:lang w:bidi="ar-SA"/>
        </w:rPr>
        <w:t>روي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سمرة عن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حديثاً فلا تزيدن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أطيب الكلام وهن من القرآن لا يضرك بأيهن بدأت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تسمين غلامك أفلحاً ولا نجيحاً ولا رباحاً ولا يساراً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الكلام بعد القرآن أربع وهي من القرآن لا يضرك بأيهن بدأت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النسائي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أوفي،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أن آخذ شيئاً من القرآن فعلمني شيئاً يجزئني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سبحان الله، والحمد لله، ولا إله إلا الله، والله أكبر،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الصحيحة عند إخواننا مناقضة لما ورد في مصادرهم ولما اتفق عليه المسلمون من أن التسبيحات الأربع حديث شريف وليست قرآناً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النسائي تحتمل أن يكون متعلق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من بمعني عن، لكن المرجح أنه صفة أخري للشئ، بقرينة الروايات المتقدمة</w:t>
      </w:r>
      <w:r>
        <w:rPr>
          <w:rFonts w:eastAsia="Amiri" w:cs="Amiri" w:ascii="Amiri" w:hAnsi="Amiri"/>
          <w:color w:val="111111"/>
          <w:sz w:val="28"/>
          <w:szCs w:val="28"/>
          <w:rtl w:val="true"/>
          <w:lang w:bidi="ar-SA"/>
        </w:rPr>
        <w:t xml:space="preserve">. </w:t>
      </w:r>
      <w:bookmarkStart w:id="165" w:name="pg12246_129832"/>
    </w:p>
    <w:p>
      <w:pPr>
        <w:pStyle w:val="Heading5"/>
        <w:numPr>
          <w:ilvl w:val="4"/>
          <w:numId w:val="1"/>
        </w:numPr>
        <w:rPr/>
      </w:pPr>
      <w:bookmarkStart w:id="166" w:name="__RefHeading___Toc6697593_417432637"/>
      <w:bookmarkStart w:id="167" w:name="_Toc54"/>
      <w:bookmarkEnd w:id="165"/>
      <w:bookmarkEnd w:id="166"/>
      <w:r>
        <w:rPr>
          <w:rtl w:val="true"/>
        </w:rPr>
        <w:t>آية</w:t>
      </w:r>
      <w:r>
        <w:rPr>
          <w:rtl w:val="true"/>
        </w:rPr>
        <w:t xml:space="preserve">: </w:t>
      </w:r>
      <w:r>
        <w:rPr>
          <w:rtl w:val="true"/>
        </w:rPr>
        <w:t>ألا بلغوا قومنا</w:t>
      </w:r>
      <w:r>
        <w:rPr>
          <w:rtl w:val="true"/>
        </w:rPr>
        <w:t>..</w:t>
      </w:r>
      <w:bookmarkEnd w:id="167"/>
    </w:p>
    <w:p>
      <w:pPr>
        <w:pStyle w:val="BookText"/>
        <w:rPr/>
      </w:pPr>
      <w:r>
        <w:rPr>
          <w:rFonts w:ascii="Amiri" w:hAnsi="Amiri" w:eastAsia="Amiri" w:cs="Amiri"/>
          <w:color w:val="111111"/>
          <w:sz w:val="28"/>
          <w:sz w:val="28"/>
          <w:szCs w:val="28"/>
          <w:rtl w:val="true"/>
          <w:lang w:bidi="ar-SA"/>
        </w:rPr>
        <w:t>روي البخاري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بلغوا قومنا بأنا قد لقينا ربنا فرضي عنا وأرضانا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شهداء بئر معونة الذين بعثهم النبي صلي الله عليه وآله إلي نجد، فغدرت بهم قبيلتا رعل وذكوان وعصية من بني لحيان، وأن المسلمين قرؤوا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مسلم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r>
        <w:rPr>
          <w:rFonts w:ascii="Amiri" w:hAnsi="Amiri" w:eastAsia="Amiri" w:cs="Amiri"/>
          <w:color w:val="111111"/>
          <w:sz w:val="28"/>
          <w:sz w:val="28"/>
          <w:szCs w:val="28"/>
          <w:rtl w:val="true"/>
          <w:lang w:bidi="ar-SA"/>
        </w:rPr>
        <w:t>، وأحمد في مسنده، بعدة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والبيهقي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2/199</w:t>
      </w:r>
      <w:r>
        <w:rPr>
          <w:rFonts w:ascii="Amiri" w:hAnsi="Amiri" w:eastAsia="Amiri" w:cs="Amiri"/>
          <w:color w:val="111111"/>
          <w:sz w:val="28"/>
          <w:sz w:val="28"/>
          <w:szCs w:val="28"/>
          <w:rtl w:val="true"/>
          <w:lang w:bidi="ar-SA"/>
        </w:rPr>
        <w:t>، وغيرهم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أكثر الروايات أنها نسخت بعد ذلك، وفي بعضها أنها رفعت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ذلك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لهؤلاء القائلين بأنها كانت آية ونسخت، أن يفترضوا أنه كان يوجد قبلها أو بعدها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لا تكون مقتصرة علي مقول القول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فيقولوا إن الآية كانت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الذين قتلهم أهل نجد المشركون قالوا ألا بلغوا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6697595_417432637"/>
      <w:bookmarkStart w:id="169" w:name="_Toc55"/>
      <w:bookmarkEnd w:id="168"/>
      <w:r>
        <w:rPr>
          <w:rtl w:val="true"/>
        </w:rPr>
        <w:t>آية عائشة التي أكلتها السخلة</w:t>
      </w:r>
      <w:bookmarkEnd w:id="16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الأحكام الشرعية المتفق عليها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الرضاعة تشبه النسب، فلو أرضعت امرأة طفلاً لغيرها صارت أماًّ له وحرمت عليه، وصارت بناتها أخواته وحرمن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اتفاق المسلمين علي هذا الأصل الذي نص عليه القرآن، اختلفوا في شروطه، فقال الأئمة من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يرضع الطفل من تلك المرأة رضاعاً متصلاً خمس عشرة رضعة، أو يكون الرضاع بحيث ينبت به لحم الطفل ويشتد عظمه، وأن لا يكون للطفل غذاء آخر غير</w:t>
      </w:r>
    </w:p>
    <w:p>
      <w:pPr>
        <w:pStyle w:val="BookText"/>
        <w:rPr/>
      </w:pPr>
      <w:r>
        <w:rPr>
          <w:rFonts w:ascii="Amiri" w:hAnsi="Amiri" w:eastAsia="Amiri" w:cs="Amiri"/>
          <w:color w:val="111111"/>
          <w:sz w:val="28"/>
          <w:sz w:val="28"/>
          <w:szCs w:val="28"/>
          <w:rtl w:val="true"/>
          <w:lang w:bidi="ar-SA"/>
        </w:rPr>
        <w:t>الحليب، وأن يكون الطفل في سن الرضاعة 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اختلت الشروط فلا أثر للرضاع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المذاهب الأخري فتساهلوا في شروط الرضاعة، وكان أول المتساهلين في عدد الرضعات عبد الله بن عمر ولا يبعد أن يكون ذلك مذهب أبيه، فقال إن الرضعة الواحدة توجب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عبد الرزاق، عن ابن عمر، أنه بلغه عن ابن الزبير أنه يؤثر عن عائشة في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منها دون سبع رضعات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خير من عائشة، إنما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وأخواتكم من الرضاعة ولم يقل رضعة ولا رضعتين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الرزاق، عن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 إنهم يزعمون أنه لا يحرم من الرضاعة دون سبع رضعات ثم صار ذلك إلي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كان ذلك فحدث بعد ذلك أمر جاء التحريم المرة الواحدة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بن أبي شيبة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شيبة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المصة الواحدة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أم المؤمنين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القرآن آية تحدد الرضاعة بعشر رضعات، ثم نسخت ونزلت آية تكتفي بخمس رضعات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تلك الآية كانت حتي توفي النبي صلي الله عليه وآله تقرأ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مكتوبة عندها علي ورقة وموضوعة تحت سريرها، ولكنها انشغلت بوفاة النبي وبعدها فدخلت سخلة ملعونة وأكلت الورقة، فخسر المسلمون إلي يوم القيامة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إلي مشكلة الآية عند أم المؤمنين، مشكلة تعميمها الرضاع لغير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وفتواها بأنه يصح أن يرضع الرجل الكبير من أي امرأة فيكون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ويصير أقاربها أقاربه، ويصير من محرما عليهن فيدخل عليهن وهن بدون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رووا أنها أرضعت عدة رجال بهذه الطريقة من زوجة أخيها وأختها، ليصيروا محرماً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غرضنا هنا في آية الخمس رضعات التي كانت في القرآن ثم ضاعت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بكر، عن عمرة،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ما أنزل من القرآن عشر رضعات معلومات يحرمن ثم نسخن بخمس معلومات، فتوفي رسول الله صلي الله عليه وسلم وهن في ما يقرأ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الدارمي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ابن ماجة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القاسم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آية الرجم، ورضاعة الكبير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في صحيفة تحت سريري، فلما مات رسول الله صلي الله عليه وسلم وتشاغلنا بموته دخل داجن فأكلها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ومعني الداجن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الأهلي الذي يربي في المنزل وكان السائد منه في المدينة الماعز، ولذلك جعلنا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أكلتها السخلة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الرواية دليل علي أن مرض النبي ووفاته لم يكن في غرفة عائشة وإلا لما دخلتها السخلة، وبحث ذلك خارج عن موضوعنا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أحاديث تدعي زيادات لا وجود لها في كتاب الله تعالي، وكثير منها بمقاييس إخواننا أحاديث صحيحة علي شرط البخاري ومسلم، أو شرط غيرهما، أو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لأحد أن يقبلها ويضيف هذه الآيات والزيادات المزعومة في كتاب الله والعياذ بالله بحجة التمسك بالحديث إذا صح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علماء إخواننا يردونها كما نفعل نحن الشيعة، فيقلدوننا في هذا الموضوع من أجل الحفاظ علي كتاب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الحق إن عيني لتكتحلان بمقالاتكم الهادفة، الساعية للذب عن حياض الدين والقرآن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وأنتم بذرة أبو ذر الغفاري رضوان الله عليه، فبارك الله سعيكم، ورحم والديكم، والسلام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أهل السنة والجماعة في القرآن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يعتقد أن هناك مصحفاً آخر غير الذي بأيدينا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توافقون علي ذلك؟ نعم، أو لا؟</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نوافق، ولا يوجد لدينا قرآن كريم غير الذي هو موجود عندكم وبين ظهراني المسلمين، ومن ادعي غير ذلك، متعمداً، مقراً، فهو كافر نتبرأ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أعتقد بتحريف القرآن، أما من يعتقد بتحريفه فهو في نظري مخطئ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علم لي ما حكمه الشرعي من حيث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علي أية حال إن كان يقول بالتحريف انتقاصاً من قدر القرآن، وتشكيكاً بصحة آياته فهو لا شك فاسق، وربما يكون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وتقلِّد الذين يبخلون علي الشيعي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كنت لا تراه أخاً لك في الإسلام، فهو أخ لك في النسب إلي آدم وحواء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إنكم تخاطبون الأجنبي غير المسلم بالأخ والصاحب والسيد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المانع أن تستعملوها للمسلمين؟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نحن فنري أن كل من أعلن الشهادتين ولو تحت السيف مثل أبي سفيان والطلقاء، أو طمعاً في الدنيا مثل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نراهم مسلمين تجري عليهم أحكام الإسلام العامة، وتصان أموالهم ودماؤهم إلا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أجبتك مع إخوانك الذين سخِرتُم في شبكات الحوار المختلفة بقارورة تربة كربلاء المقدسة، وبينت لكم أن حديثها صحيح علي شرط البخاري ومسلم، أي في أعلي درجات الصحة عندكم، فلم يظهر واحد منكم أسفه علي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نحملكم علي الأحسن ونقول لعلهم تابوا إلي ربهم بينهم وبينه، وكان ثقيلاً عليهم الإعتراف بالخطأ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أجابكم عدد من الإخوة الشيعة عن اتهامكم لنا بالإعتقاد بتحريف القرآن في موقع الساحات والعربي والمنتدي والجارح وغيرها، وأثبتنا لكم أننا نعتقد بعصمة القرآن عن التحريف، وأن الروايات الموجودة في مصادرنا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نقطة في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يوجد في مصادركم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نر من أصحابك إلا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تصديت أنت بطرح السؤال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إلي الآن في شك هل يؤمن الشيعة بهذا القرآن وحده، أم يشركون معه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لكم أيها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يؤمنون بهذا القرآن وحده، ومن يؤمن بقرآن آخر بدله أو معه فهو كافر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نسخته الثانية التي روت مصادركم ومصادرنا أنها توجد عند أهل البيت وعند الإمام المهدي عليهم السلام، فهي ليست قرآناً آخر، وهي من مسؤولية الإمام المهدي الموعود، ولم نرها حتي نعرف فرقها عن هذه النسخة، ولا نقبل ادعاء </w:t>
      </w:r>
    </w:p>
    <w:p>
      <w:pPr>
        <w:pStyle w:val="BookText"/>
        <w:rPr/>
      </w:pPr>
      <w:r>
        <w:rPr>
          <w:rFonts w:ascii="Amiri" w:hAnsi="Amiri" w:eastAsia="Amiri" w:cs="Amiri"/>
          <w:color w:val="111111"/>
          <w:sz w:val="28"/>
          <w:sz w:val="28"/>
          <w:szCs w:val="28"/>
          <w:rtl w:val="true"/>
          <w:lang w:bidi="ar-SA"/>
        </w:rPr>
        <w:t>أحد يدعي نسخة أخري للقرآن غير الإمام المهدي عليه السلام، ونحكم ببطلان نسخته، وبكفره إن كان يعتقد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فكونوا مثلنا شجاعة وجرأة واحكموا ببطلان هذه السور والآيات والمصاحف المزعومة التي ترويها صحاحكم، ومنها نسخة حفصة التي ظلت متمسكة بها حتي توفيت بعد خلافة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فأخذها عثمان وأحرقها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فاطمة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قرآناً، بل كتاب مصحف مجلد، فيه علوم، فالمصحف في اللغة العربية هو اسم للمجلد أيها العرب، ولذا يفتي الفقهاء بأنه يستحب قراءة القرآن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تروون أن حفصة كان عندها القرآن في مصحف وهو قرآن الخليفة عمر، وأن عثمان أصر علي مصادرته منها ليحرقه، فلم تعطه إياه وتمسكت به حتي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الذي يؤمن بقرآنين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الجميع أن مذهب التشيع لأهل البيت النبوي قام من أول يوم علي وصية الرسول صلي الله عليه وآله بركنين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الثقلين ثابت عند الجميع بأعلي درجات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القرآن كان مجموعاً موجوداً عند العترة وعند المسلمين حتي تصح وصية الرسول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والعترة في مذهبنا ركنان أساسيان مثل الأوكسيجين والهيدرودجين لا يتم أحدهما إلا بالآخر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تعالي أن يحشرنا علي الوفاء لرسوله بوصيته، وأن يوفقنا جميعاً لإطاعة القرآن والعترة، ويحقق وعده بمهديهم الموعود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محاولتهم التخلص من روايات التحريف بأسطورة نسخ التلاوة</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الثالثة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عندهم صحيحة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مردودة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كنت أحتفظ به والموضوع للأخ العاملي حفظه الله وسدد خطاه، وأعدت نشره لغرض الإفادة والاستفادة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حذفت من القرآن برأي الخليفة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أحاديث تدعي زيادات لا وجود لها في كتاب الله تعالي، وكثير منها بمقاييس إخواننا أحاديث صحيحة علي شرط البخاري ومسلم، أو شرط غيرهما، أو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لأحد أن يقبلها ويضيف هذه الآيات والزيادات المزعومة في كتاب الله والعياذ بالله بحجة التمسك بالأحاديث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يردونها كما نفعل نحن الشيعة، فيقلدوننا في هذا الموضوع من أجل الحفاظ علي كتاب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الكريم عبد الحسين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توضح لنا شيئاً عن الناسخ والمنسوخ في القرآن الكريم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أنت أو رحمة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انتظار جوابكما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حاضر، وسأقوم بإفراد موضوع في الناسخ والمنسوخ، وإذا كان لديك أي شبهة علي ما نقلت فتفضل بها وسأرد عليها ثم متي قرأتها حتي ترد بمثل ما رددت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رفعه لأهميته ولمناسبة الحديث عن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وللبحث والمدارسة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محمد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مهما فسرت الناسخ والمنسوخ، فإن عدداًَ من الروايات الصحيحة عندكم صرحت بأن هذه الآية لم تنسخ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لاحظت في آية عائشة التي أكلتها السخلة أنها أصرت علي أنها من القرآن ولم تنسخ حتي توفي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نزل الوحي بعده عليها ونسخها؟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تنازلنا عن كل هذه الآيات التي زعمت صحاحكم أنها حذفت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رواياتكم الصحيحة والموثقة تصرح بأن القرآن الفعلي ناقص كثيراً، وأنه لا يبلغ نصف القرآن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أتيت لك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والمشكلة عندكم أن روايات التحريف صحيحة لا يمكنكم رد سندها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الروايات التي في مصادرنا ردها علماؤنا وضعفوها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ومهما يكن،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بتحريف القرآن مشكلة نظرية صرفة، وليست عملية، لا عندنا ولا عندكم،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والمشكلة الحقيقية أن بعضكم طبّل في روايات مصادرنا وزمّر، لكي يدلس علي المسلمين بأن الشيعة يقولون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أغمض عينيه عن روايات أشد منها وأخطر، في مصادركم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وفقكم الله يا أخوان، أين الناسخ والمنسوخ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رمتني بدائها وانسلت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JaCKoN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الحسين البصري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يليق بأمثالك ومن بعلمك أن يورد آيات منسوخة ثم يدعي أنها زيادات لا وجود لها في كتاب الله تعالي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غير المعقول أنك لم تسمع بالنسخ أو الآيات المنسوخة في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غريباً؟</w:t>
      </w:r>
    </w:p>
    <w:p>
      <w:pPr>
        <w:pStyle w:val="BookText"/>
        <w:rPr/>
      </w:pPr>
      <w:r>
        <w:rPr>
          <w:rFonts w:ascii="Amiri" w:hAnsi="Amiri" w:eastAsia="Amiri" w:cs="Amiri"/>
          <w:color w:val="111111"/>
          <w:sz w:val="28"/>
          <w:sz w:val="28"/>
          <w:szCs w:val="28"/>
          <w:rtl w:val="true"/>
          <w:lang w:bidi="ar-SA"/>
        </w:rPr>
        <w:t>أما إذا كنت تناسيت فهذا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حذف الآيات التي ذكرتها يطرح مسألة النسخ بإلحاح؟؟</w:t>
      </w:r>
    </w:p>
    <w:p>
      <w:pPr>
        <w:pStyle w:val="BookText"/>
        <w:rPr/>
      </w:pPr>
      <w:r>
        <w:rPr>
          <w:rFonts w:ascii="Amiri" w:hAnsi="Amiri" w:eastAsia="Amiri" w:cs="Amiri"/>
          <w:color w:val="111111"/>
          <w:sz w:val="28"/>
          <w:sz w:val="28"/>
          <w:szCs w:val="28"/>
          <w:rtl w:val="true"/>
          <w:lang w:bidi="ar-SA"/>
        </w:rPr>
        <w:t>لكن مقالتك لا ترقي إلا أن تكون كلام للتهييج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ولكونها تافهة من جذورها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لم تكلف نفسك عناء الرد علي من ادعي أنها آيات منسوخة لتكسب إطراء الجهلاء بالناسخ والمنسوخ وأحكام الآيات بالمنتدي، وما أكثرهم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تريد أن تقول بالتحريف؟؟؟ كمن وصم به القرآن قبلك لكي يعيب أئمة الجور؟؟؟</w:t>
      </w:r>
    </w:p>
    <w:p>
      <w:pPr>
        <w:pStyle w:val="BookText"/>
        <w:rPr/>
      </w:pPr>
      <w:r>
        <w:rPr>
          <w:rFonts w:ascii="Amiri" w:hAnsi="Amiri" w:eastAsia="Amiri" w:cs="Amiri"/>
          <w:color w:val="111111"/>
          <w:sz w:val="28"/>
          <w:sz w:val="28"/>
          <w:szCs w:val="28"/>
          <w:rtl w:val="true"/>
          <w:lang w:bidi="ar-SA"/>
        </w:rPr>
        <w:t>فهل نزل مليكنا عبد الحسين إلي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 مشكوراً بتلاوة أحكام النسخ وأنواعه؟</w:t>
      </w:r>
    </w:p>
    <w:p>
      <w:pPr>
        <w:pStyle w:val="BookText"/>
        <w:rPr/>
      </w:pPr>
      <w:r>
        <w:rPr>
          <w:rFonts w:ascii="Amiri" w:hAnsi="Amiri" w:eastAsia="Amiri" w:cs="Amiri"/>
          <w:color w:val="111111"/>
          <w:sz w:val="28"/>
          <w:sz w:val="28"/>
          <w:szCs w:val="28"/>
          <w:rtl w:val="true"/>
          <w:lang w:bidi="ar-SA"/>
        </w:rPr>
        <w:t>وهل تدخل هذه الآيات ضمنها، أم لا؟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w:t>
      </w:r>
      <w:r>
        <w:rPr>
          <w:rFonts w:eastAsia="Times New Roman" w:cs="Times New Roman" w:ascii="Times New Roman" w:hAnsi="Times New Roman"/>
          <w:color w:val="111111"/>
          <w:sz w:val="28"/>
          <w:szCs w:val="28"/>
          <w:lang w:val="en-US" w:bidi="en-US"/>
        </w:rPr>
        <w:t>JaCKoN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هناك قاعدة تقول البينة علي من ادعي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 يا زميلي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ناسخة قبل أن تصفها بالتفاهات؟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تتهموا به الشيعة هي التفاهات، لا عليك، ربما ما تفوهت به من أثر الصدمة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أذكرك ونفسي بالتزام الأخلاق وآداب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 أين 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وسأدخل معك في حوار لتري من هو الجاهل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وانتهي الموضوع بهروب محمد ابراهيم وجاكون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التاسعة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يعني نسخ التلاوة؟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النسخ في القرآن نسخ التلاوة بأن تسقط آية من القرآن الحكيم، كانت تقرأ وكانت ذات حكم تشريعي ثم نسيت ومحيت عن صفحة الوجود، لكن حكمها مستمر غير منسوخ وهذا المعني مرفوض عند الشيعة الإمامية، ويقول بهذا النوع من النسخ أكثر أهل السنة ومن هذه الآيات المزعومة النسخ </w:t>
      </w:r>
    </w:p>
    <w:p>
      <w:pPr>
        <w:pStyle w:val="BookText"/>
        <w:rPr/>
      </w:pP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ذكر ابن حزم الأندلسي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لا يري الرجم أصلاً فقول مرغوب عنه، لأنه خلاف الثابت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نزل به قرآن ولكنه نسخ لفظه وبقي حكمه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يروي عن سفيان عن عاصم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بن كعب كم تعدون سورة الأحزاب؟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ثلاثاً وسبعين آية أو أربعاً وسبعين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كانت لتقارن سورة البقرة أو لهي أطول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فيها لآية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المنذر وما آية الرجم؟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ذا زني الشيخ والشيخة فارجموهما البتة وكان من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لا يلزم منه التحريف؟</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النسخ إما أن يكون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فيحتاج إلي إثبات، وقد اتفق العلماء أجمع علي عدم جواز نسخ الكتاب بخبر واحد، كالشافعي وأصحابه وإليه ذهب أحمد بن حنبل، وعلي ذلك فكيف تصح نسبة النسخ إلي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بأخبار هؤلاء الرواة، وإن أرادوا أن النسخ قد وقع من الذين تصدوا للزعامة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عين القول بالتحريف، فإن القول بالتحريف هو مذهب أكثر علماء أهل السنة، لأنهم يقولون بجواز نسخ التلاوة، سواء نسخ الحكم أم لم ينسخ، بل تردد الأصول منهم في جواز تلاوة الجنب ما نسخت تلاوته، وفي جواز أن يمسه المحدث واختار بعضهم عدم الجواز</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فحكم عقلك، ولا تتبع الآخرين في أمور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 إلي سبيل الرشاد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وجد علماء الخلافة القرشية روايات في صحاحهم عن خلفائهم تقول بتحريف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الزيادة والنقص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حاولوا أن يستروا عليهم بابتداع مصطلحات ما أنزل الله بها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نزول القرآن من عند الله تعالي علي سبعة أشكال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الأحرف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الأئمة من أهل البيت عليهم السلام بأن القرآن واحد نزل من عند الواحد علي نبي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بدعهم في ذلك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البدع لم تحل ولن تحل مشكلتهم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عائشة مثلاً تصرح كما في البخاري بأن آية الرضاعة التي أكلتها السخلة لم تنسخ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توجد تصريحات عمر،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كثير الإحسان، فقد أوضحت الحق بأحسن بيان زاد الله في توفيقاتك، وجعلك ممن ينتصر به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وجزاكما الله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وانتهي الموضوع ولم يدخل المخالفون لنقاشه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الخامسة والنصف عصراً،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بنسخ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 من كتاب الدفاع عن القرآن للسيد محمد رضاء الجلالي حفظه الله،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العلماء المحققون علي نسخ التلاوة بوجوه نلخصها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 التلاوة، مصطلح جديد، لم يعهد في التراث الإسلامي، ولم يجرِ علي لسان الرسول صلي الله عليه وآله وسلم ولا أي أحد من الصحابة أو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علي ذلك من القرآن ولا السنة، لأن كلمة آية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تعني الآية القرآنية التي هي كلام الله، بل المراد المعاجز المودعة عند الأنبياء، والتي كانت معهم للدلالة علي رسالاتهم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ألفاظاً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أو سقط، أو رفع مما استعمل في أحاديث الآيات، ليست دالة إلا علي معانيها اللغوية، وهي تقتضي ثبوت هذه الآيات الخبرية، بعنوان النزول والآية والسورة، يعني أنها كانت قرآناً، ثم سقط أو رفع أو ذهب، فيثبت قرآنيتها، علي عكس ما يريد أصحاب نسخ التلاوة،</w:t>
      </w:r>
    </w:p>
    <w:p>
      <w:pPr>
        <w:pStyle w:val="BookText"/>
        <w:rPr/>
      </w:pPr>
      <w:r>
        <w:rPr>
          <w:rFonts w:ascii="Amiri" w:hAnsi="Amiri" w:eastAsia="Amiri" w:cs="Amiri"/>
          <w:color w:val="111111"/>
          <w:sz w:val="28"/>
          <w:sz w:val="28"/>
          <w:szCs w:val="28"/>
          <w:rtl w:val="true"/>
          <w:lang w:bidi="ar-SA"/>
        </w:rPr>
        <w:t>لأن ذلك يعني إثبات قرآنيتها قبل النسخ، وإذا لم تثبت شرعية النسخ فلا بد من الحكم ببقاء الآية علي قرآنيتها حتي يعلم بارتفاعها، ومع الشك تبقي علي حالها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كما أن أصله يحتاج إلي التواتر في إثباته كذلك نسخه يحتاج إلي تواتر برفعه، فهذه الأحاديث كما أنها لا تدل علي إثبات القرآنية، فليست كافية في نسخ التلاوة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فوجود الآية المنسوخة في بعض المصاحف لا أثر له في إثبات القرآنية المنسوخة، كما أن ما دل علي زيادة بعض ما في المصحف الكريم من السور، كالحمد والمعوذتين، علي ما نسبه أهل الحديث إلي ابن مسعود، وكذلك الكلمات والجمل، كما سبق ذكره، لا يمكن الإستناد إليه لنفيها، لأن ما ثبت بالتواتر القطعي، لا يرتفع بالحديث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أهم اعتراض علي القول بالتحريف هو سقوط مجموعة كبيرة من الآيات القرآنية، وفقدانها، وهذا يعني ذهاب أحكام ومعارف إلهية بقدر تلك الآيات، من دون أن يكون هناك ما يعوض عنها، لعدم التصريح في شئ من النصوص بالتعويض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الإعتراض لا يندفع بالقول بنسخ التلاوة، حيث إن الأحاديث تدل كما أسلفنا علي سقوط مجموعة كبيرة من الآيات، وعدم وجود بديل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لو كانت منسوخة التلاوة، ولم تكن فعلاً من القرآن، إلا أن المفروض نزولها وكونها سابقاً قرآناً ولا وجود لها ولا لبديلها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أين أحكامها ومعارفها؟</w:t>
      </w:r>
    </w:p>
    <w:p>
      <w:pPr>
        <w:pStyle w:val="BookText"/>
        <w:rPr/>
      </w:pPr>
      <w:r>
        <w:rPr>
          <w:rFonts w:ascii="Amiri" w:hAnsi="Amiri" w:eastAsia="Amiri" w:cs="Amiri"/>
          <w:color w:val="111111"/>
          <w:sz w:val="28"/>
          <w:sz w:val="28"/>
          <w:szCs w:val="28"/>
          <w:rtl w:val="true"/>
          <w:lang w:bidi="ar-SA"/>
        </w:rPr>
        <w:t xml:space="preserve">فنظرية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الإعتراف بأن المحذوفات، كانت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نسخ تلاوتها لم تنسخ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أحكام تلك المجموعة المفقودة؟</w:t>
      </w:r>
    </w:p>
    <w:p>
      <w:pPr>
        <w:pStyle w:val="BookText"/>
        <w:rPr/>
      </w:pPr>
      <w:r>
        <w:rPr>
          <w:rFonts w:ascii="Amiri" w:hAnsi="Amiri" w:eastAsia="Amiri" w:cs="Amiri"/>
          <w:color w:val="111111"/>
          <w:sz w:val="28"/>
          <w:sz w:val="28"/>
          <w:szCs w:val="28"/>
          <w:rtl w:val="true"/>
          <w:lang w:bidi="ar-SA"/>
        </w:rPr>
        <w:t>فبهذا تتساوي النتيجة الخطيرة المترتبة علي القول بالتحريف الباطل، والمترتبة علي القول بنسخ التلاوة، من حيث فقدان مجموعة من الأحكام كانت في القرآن، فلا بد أن يكون النسخ المذكور أيضاً باطلاً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المنسوخ تلاوتها، إذا فرض نزولها أولاً، وفرض بقاء حكمها أخيراً، كما يزعمون في آية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لابن حزم </w:t>
      </w:r>
      <w:r>
        <w:rPr>
          <w:rFonts w:eastAsia="Amiri" w:cs="Amiri" w:ascii="Amiri" w:hAnsi="Amiri"/>
          <w:color w:val="111111"/>
          <w:sz w:val="28"/>
          <w:szCs w:val="28"/>
          <w:lang w:bidi="ar-SA"/>
        </w:rPr>
        <w:t>11/235</w:t>
      </w:r>
      <w:r>
        <w:rPr>
          <w:rFonts w:ascii="Amiri" w:hAnsi="Amiri" w:eastAsia="Amiri" w:cs="Amiri"/>
          <w:color w:val="111111"/>
          <w:sz w:val="28"/>
          <w:sz w:val="28"/>
          <w:szCs w:val="28"/>
          <w:rtl w:val="true"/>
          <w:lang w:bidi="ar-SA"/>
        </w:rPr>
        <w:t xml:space="preserve">، وآية </w:t>
      </w:r>
    </w:p>
    <w:p>
      <w:pPr>
        <w:pStyle w:val="BookText"/>
        <w:rPr/>
      </w:pP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وآية صيام ثلاثة أيام أصول السرخسي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فما هي الحكمة في رفع تلاوتها؟</w:t>
      </w:r>
    </w:p>
    <w:p>
      <w:pPr>
        <w:pStyle w:val="BookText"/>
        <w:rPr/>
      </w:pPr>
      <w:r>
        <w:rPr>
          <w:rFonts w:ascii="Amiri" w:hAnsi="Amiri" w:eastAsia="Amiri" w:cs="Amiri"/>
          <w:color w:val="111111"/>
          <w:sz w:val="28"/>
          <w:sz w:val="28"/>
          <w:szCs w:val="28"/>
          <w:rtl w:val="true"/>
          <w:lang w:bidi="ar-SA"/>
        </w:rPr>
        <w:t>مع أن الهدف من نزول الآية هو الحكم، والمفروض أن النزول قد تحقق، والحكم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هناك أي معني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بعضهم عن هذا الإعتراض بأن القرآن يقصد منه إفادة الحكم، فما هي المصلحة في رفع آية منه مع بقاء حكمها؟</w:t>
      </w:r>
    </w:p>
    <w:p>
      <w:pPr>
        <w:pStyle w:val="BookText"/>
        <w:rPr/>
      </w:pPr>
      <w:r>
        <w:rPr>
          <w:rFonts w:ascii="Amiri" w:hAnsi="Amiri" w:eastAsia="Amiri" w:cs="Amiri"/>
          <w:color w:val="111111"/>
          <w:sz w:val="28"/>
          <w:sz w:val="28"/>
          <w:szCs w:val="28"/>
          <w:rtl w:val="true"/>
          <w:lang w:bidi="ar-SA"/>
        </w:rPr>
        <w:t>إن ذلك غير مفهوم، وأري أنه ليس ما يدعو إلي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الشيخ علي حسن العريض مفتش الوعظ بالأزهر الشريف بالقاهرة في كتابه فتح المنان في نسخ القرآن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الحق أن هذا النوع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لأن الآثار التي اعتمدوا عليها لا تنهض دليلاً لهم، ولأنه يفتح ثغرة للطاعنين في كتاب الله تعالي من أعداء الإسلام الذين يتربصون به الدوائر، وينتهزون الفرصة لهدمه، وتشكيك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المذكورة بما أنها كانت قرآناً، قد عبروا عنها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المصحف، وكنا نقرأ، ونزلت، وكان في المصحف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تقتضي وجودها سابقاً في القرآن، وكونها قرآناً منزلاً، وكذلك تعبيرهم عنها بأنها رفعت، وأسقطت، ونسيت، وأخفي من المصحف، أو ذهب منه، وما أشبه ذلك، كله يدل علي الرفع بعد الوجود في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وبقطع النظر عن مجهولية الشخص الرافع والمسقط، حيث لم نجد في مورد واحد نسبة الرفع إلي الله تعالي أو النبي صلي الله عليه وآله وسلم، حتي يعتبر الحديث بذلك مسنداً متصلاً </w:t>
      </w:r>
    </w:p>
    <w:p>
      <w:pPr>
        <w:pStyle w:val="BookText"/>
        <w:rPr/>
      </w:pPr>
      <w:r>
        <w:rPr>
          <w:rFonts w:ascii="Amiri" w:hAnsi="Amiri" w:eastAsia="Amiri" w:cs="Amiri"/>
          <w:color w:val="111111"/>
          <w:sz w:val="28"/>
          <w:sz w:val="28"/>
          <w:szCs w:val="28"/>
          <w:rtl w:val="true"/>
          <w:lang w:bidi="ar-SA"/>
        </w:rPr>
        <w:t>بالشارع فيكون حجة، فليس شئ من الأمرين، ثبوت القرآنية ورفعها مبتنياً علي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هذا فلو فرضنا أن الحديث يكفي لإثبات القرآنية علي مباني السلفية فوجود الآية في القرآن يقتضي أموراً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القرآنية وكونها كلام الله المنزل للإعجاز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والتلاوة ودخولها في المصحف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والحكم الشرعي المدلول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ونسخ التلاوة يقتضي رفع الثاني فقط، مع بقاء الأول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وهو القرآنية فتبقي غير منكرة، فهل يعتقد القائلون بنسخ التلاوة بقرآنيتها،كما هو ظاهر الأحاديث الدالة بالفرض علي كونها سابقاً آيات بنصوصها المروية؟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بعدها عن روح القرآن ونفس كلام الله، ولا تقرب من روعته ولا بيانه ولا بلاغته ولا إعجازه، فكيف يعتقد أنها كانت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 أخبار آحاد لا يثبت بها قرآن، حتي لو كان منسوخ التلاوة، لأن نسخ التلاوة فرع كونه قرآناً سابقاً، ولا يثبت بهذه الأخبار،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الخطيب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يدعونه من نسخ تلاوة بعض الآيات مع بقاء حكمها فأمر لا يقبله إنسان يحترم نفسه، ويقدر ما وهبه الله تعالي من نعمة العقل، إذ ما هي الحكمة في نسخ تلاوة آية مع بقاء حكمها؟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الحكمة في صدور قانون واجب التنفيذ، ورفع ألفاظ هذا القانون مع بقاء العمل بأحكامه؟ </w:t>
      </w:r>
    </w:p>
    <w:p>
      <w:pPr>
        <w:pStyle w:val="BookText"/>
        <w:rPr/>
      </w:pPr>
      <w:r>
        <w:rPr>
          <w:rFonts w:ascii="Amiri" w:hAnsi="Amiri" w:eastAsia="Amiri" w:cs="Amiri"/>
          <w:color w:val="111111"/>
          <w:sz w:val="28"/>
          <w:sz w:val="28"/>
          <w:szCs w:val="28"/>
          <w:rtl w:val="true"/>
          <w:lang w:bidi="ar-SA"/>
        </w:rPr>
        <w:t xml:space="preserve">ثم أورد زعمهم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المنسوخ التلاوة،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من القرآن لما أغفلها الصحابة رضوان الله تعالي عليهم، ولرواها السلف الصالح في مصاحفهم، ولو أراد عمر كتابتها ما استطاع منعه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نجد أن اللجوء في حل مشكلة الأحاديث المحتوية علي الآيات المزعومة إلي نسخ التلاوة لا يجدي شيئاً، لبطلانه وتفاهته، وعدم مقبوليته، عند علماء أهل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كتاب الهدي إلي دين المصطفي للبلاغي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المتعصبين للحديث من السلفية، يصرون علي قبوله، بل وينسبونه إلي الشيعة الذين هم نفاة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الشريف المرتضي لما كان ينكر التحريف رأيناه يقر بنسخ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كتابه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جواز نسخ الحكم دون التلاوة، ونسخ التلاوة دونه، ثم تكلم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نقل السلفي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بتر كلام السيد المرتضي في ذلك الفصل ولم ينقله بنصه وتمامه، ولو نقله كله لوجده يصرح بضد ما ادعاه السلفي من الإقرار بنسخ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السيد المرتضي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نسخ التلاوة دون الحكم غير مقطوع به، لأنه من جهة خبر الآحاد، وهو ما روي أن من جملة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والشيخة فارجموهما ألبتة، فنسخت تلاوة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كلام المرتضي عن نسخ التلاوة، ومن المعلوم أنه لم يلتزم ولم يقر به، بل صرح بعدم القطع به لكونه مروياً بطرق الآحاد، التي لا توجب علماً ولا عملاً عنده وعند كل الشيعة، فلا يقطع بقرآنية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بالنسخ فرع القطع بالقرآنية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السلفي قطع أوصال كلامه ليستفيد من بعضه كما هو دأب السلفية مع النصوص التي ينقلونها عن مصادر الشيعة فهم غير مأمونين في ذلك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والسلفية وأهل الحديث من العامة، الذين يقطعون بالقرآنية، ثم يحكمون بنسخ التلاوة عما كان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تنازلاً بصحة نسخ التلاوة كما ينسبه السلفية إلي المرتضي وإلي الفيض الكاشاني أو غيرهما، فهلاّ حملوا جميع ما ورد عند المسلمين من الأحاديث المحتملة، علي نسخ التلاوة، ولم يهاجموا الطوائف الأخري بالتحريف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صنعوا مع الأحاديث التي عندهم، حتي يسلم القرآن من هذه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كنتم أيها السلفية تحبون الله ورسوله والقرآن والإسلام وعزة المسلمين؟</w:t>
      </w:r>
    </w:p>
    <w:p>
      <w:pPr>
        <w:pStyle w:val="BookText"/>
        <w:rPr/>
      </w:pPr>
      <w:r>
        <w:rPr>
          <w:rFonts w:ascii="Amiri" w:hAnsi="Amiri" w:eastAsia="Amiri" w:cs="Amiri"/>
          <w:color w:val="111111"/>
          <w:sz w:val="28"/>
          <w:sz w:val="28"/>
          <w:szCs w:val="28"/>
          <w:rtl w:val="true"/>
          <w:lang w:bidi="ar-SA"/>
        </w:rPr>
        <w:t>لكن السلفية من العامة يرون أن نسخ التلاوة حل خاص بأحاديثهم المروية في كتبهم، دون الأحاديث المروية في كتب المسلمين من الطوائف الأخري، فهم يحتكرون هذا الحل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النظر عن بطلانه بالوجوه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العلماء له، وعدم وجود أصل عقلي يلزمه، ولا دليل شرعي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هم لا يقبلون حل التأويل، الذي يتفق عليه سائر المسلمين، مع أن حل التأويل له أصل إسلامي تحدث عنه القرآن والحديث النبوي وقبله الأئمة والعلماء والمحققون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أيها الأخ المسلم إلي هذا التعنّت السلفي، وإلي هذا الإحتكار، وإلي هذا الإستبداد؟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عطفاً علي بحث 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زيادة علي ما تذكرون أن الكاشاني والمرتضي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ما يقوله شيخ الطائفة في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النسخ في القرآن الكريم من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حكمه دون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نسخ لفظه دون حكمه، كآية الرجم فإن وجوب الرجم علي المحصنة لا خلاف فيه، والآية التي كانت متضمنة له منسوخة بلا خلاف،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والشيخة إذا زنيا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لفظه وحكمه، وذلك نحو ما رواه المخالفون عن عائشة، أنه كان فيما أنزل الله 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يدافع عن نسخ التلاوة ويرد علي المنكرين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أنكر قوم جواز نسخ القرآن وفيما ذكرناه دليل علي بطلان قولهم، وجاءت أخبار متظافرة بأنه كانت أشياء في القرآن نسخت تلاوتها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نقلاً عن موسوعة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فهاهم علمائكم يقولون بنسخ التلاوة ويؤكد أنه لا 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يخص السلفية، فهناك فرق بين من يطعن في القرآن الموجود بين أيدينا، والذي أجمع عليه الصحابة والمسلمون إلي عصرنا الحاضر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كانت كذا ثم حرفت أو بدلت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الموجود في كتبكم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والقائلين بهذا كفرهم أهل السنة وسائر المسلمين غير الرافضة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يقول بأن الآية نسخها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قال بالنسخ من أهل السنة مجمعون علي أن القرآن الذي بين أيدينا هو ما نزله الله لا نقص فيه ولا زيادة ولا تبديل، وإن ما نسخ كان بأمر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الطعن في كتاب الله 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أني أستنكر كل كلام من هذا القبيل يعرض القرآن للتشكيك، وأعتبر الذي يثير هكذا بحوث، إما متعمداً إلي الإثارة ضد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جاهلاً يحسب أنه يحسن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عمله دفاعاً عن القرآن وهو يعرضه للشك والريب؟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القرآن عزيزاً عليه، لسكت عن مثل هذا الكلام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 يحاول إثبات وجود التشكيك فيه، ولو بنسبة ذلك إلي غيره ممن يعارضه في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محباًّ للقرآن لم يلجأ إلي هذه الطريقة لإبطال مذهب الخصم، بأن يعرض أقدس نص عنده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فمثله كمثل من يريد ضرب عدوه فيرميه بأعز ما يملك فيعرضه للتلف؟؟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الخصوم ينكرون بشدة ما ينسب إليهم من الكلام الباطل حول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ويستنكرون نسبة ذلك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ذلك يصر هذا الشعاع وأمثاله من السلفية الوهابية أن ينسبوا إليهم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العاقل يعتبر هذا دفاعاً عن القرآن؟ أم هو في الحقيقة عداءٌ صارخ للقرآن؟؟ </w:t>
      </w:r>
    </w:p>
    <w:p>
      <w:pPr>
        <w:pStyle w:val="BookText"/>
        <w:rPr/>
      </w:pPr>
      <w:r>
        <w:rPr>
          <w:rFonts w:ascii="Amiri" w:hAnsi="Amiri" w:eastAsia="Amiri" w:cs="Amiri"/>
          <w:color w:val="111111"/>
          <w:sz w:val="28"/>
          <w:sz w:val="28"/>
          <w:szCs w:val="28"/>
          <w:rtl w:val="true"/>
          <w:lang w:bidi="ar-SA"/>
        </w:rPr>
        <w:t>ولو كانت أمُّ أحدهم معرضة للقذف بباطل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المتهم منكراً للقذف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بالأدلة علي براءة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يحاول أن يكذب 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ويستخرج الأدلة والشواهد علي صدق التهمة لأن المتهم عدوه؟؟</w:t>
      </w:r>
    </w:p>
    <w:p>
      <w:pPr>
        <w:pStyle w:val="BookText"/>
        <w:rPr/>
      </w:pPr>
      <w:r>
        <w:rPr>
          <w:rFonts w:ascii="Amiri" w:hAnsi="Amiri" w:eastAsia="Amiri" w:cs="Amiri"/>
          <w:color w:val="111111"/>
          <w:sz w:val="28"/>
          <w:sz w:val="28"/>
          <w:szCs w:val="28"/>
          <w:rtl w:val="true"/>
          <w:lang w:bidi="ar-SA"/>
        </w:rPr>
        <w:t>فليكن القرآن أعز عليكم من الأمهات والآباء؟</w:t>
      </w:r>
    </w:p>
    <w:p>
      <w:pPr>
        <w:pStyle w:val="BookText"/>
        <w:rPr/>
      </w:pPr>
      <w:r>
        <w:rPr>
          <w:rFonts w:ascii="Amiri" w:hAnsi="Amiri" w:eastAsia="Amiri" w:cs="Amiri"/>
          <w:color w:val="111111"/>
          <w:sz w:val="28"/>
          <w:sz w:val="28"/>
          <w:szCs w:val="28"/>
          <w:rtl w:val="true"/>
          <w:lang w:bidi="ar-SA"/>
        </w:rPr>
        <w:t>ثم هو يعلم أن الخصم لا يسكت له وأنه ليس عاجزاً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أنه سيقول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كتبكم الصحاح، التي تعتبرونها أصح الكتب ولا تناقشون بل لا تسمحون لأحد أن يناقش فيما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مليئة بروايات الآيات الساقطة من القرآن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بالتحرش به يريد أن يسمع العالم مثل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نفسه تعريض آخر للقرآن إلي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أنكر كون ذلك تحريفاً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ننكر كون ما عندنا تحريفاً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منكم بعض بكلمة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الكلام في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واقع الأمر الذي هو سقوط ما كان قرآناً وعدم وجوده في هذا الذي بين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تدعونه بنسخ التلاوة؟</w:t>
      </w:r>
    </w:p>
    <w:p>
      <w:pPr>
        <w:pStyle w:val="BookText"/>
        <w:rPr/>
      </w:pPr>
      <w:r>
        <w:rPr>
          <w:rFonts w:ascii="Amiri" w:hAnsi="Amiri" w:eastAsia="Amiri" w:cs="Amiri"/>
          <w:color w:val="111111"/>
          <w:sz w:val="28"/>
          <w:sz w:val="28"/>
          <w:szCs w:val="28"/>
          <w:rtl w:val="true"/>
          <w:lang w:bidi="ar-SA"/>
        </w:rPr>
        <w:t>وقبل أن يصل البحث إلي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الحوار إهانة للقرآن وتعريضاً له للريب، وهو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دعوي نسخ التلاوة، ورفع القرآنية من نص كان قرآناً فترة من الزمان لا توجب تفريغ الكلام المنزل من البلاغة والفصاحة التي كانت عليها الآيات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فبالله عليكم هل تجدون في شئ مما تقولون بنسخ تلاوته أقل ما يلزم من ذلك في أدني كلام عربي؟؟ </w:t>
      </w:r>
    </w:p>
    <w:p>
      <w:pPr>
        <w:pStyle w:val="BookText"/>
        <w:rPr/>
      </w:pPr>
      <w:r>
        <w:rPr>
          <w:rFonts w:ascii="IRNazanin" w:hAnsi="IRNazanin" w:eastAsia="IRNazanin"/>
          <w:color w:val="111111"/>
          <w:sz w:val="28"/>
          <w:sz w:val="28"/>
          <w:szCs w:val="28"/>
          <w:rtl w:val="true"/>
          <w:lang w:bidi="fa-IR"/>
        </w:rPr>
        <w:t xml:space="preserve">ثم النسخ لا بد عليه من دليل، والدليل هنا لا بد أن يكون إما من كلام الله تعالي، أو من كلام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اعترف بذلك شعاع لما ادعي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 وبين من يقول بأن الآية نسخها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 نسخ كان بأمر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هو يعلم وكل الذين ادعوا والتجأوا إلي نسخ التلاوة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كلام الله ما يدل علي نسخ التلاوة أصلاً، كما لم يستدل أحد من علمائه علي نسخ التلاوة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تقوّل خطير علي الله قام به هذا الشعاع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ليس في الحديث الشريف ما يروي مرفوعاً إلي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علي مزعومة 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أحد نسبته إلي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تقول من شعاع علي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يعرف شعاع حكم من تقول علي الله ورسوله، أمراً؟</w:t>
      </w:r>
    </w:p>
    <w:p>
      <w:pPr>
        <w:pStyle w:val="BookText"/>
        <w:rPr/>
      </w:pPr>
      <w:r>
        <w:rPr>
          <w:rFonts w:ascii="Amiri" w:hAnsi="Amiri" w:eastAsia="Amiri" w:cs="Amiri"/>
          <w:color w:val="111111"/>
          <w:sz w:val="28"/>
          <w:sz w:val="28"/>
          <w:szCs w:val="28"/>
          <w:rtl w:val="true"/>
          <w:lang w:bidi="ar-SA"/>
        </w:rPr>
        <w:t>ثم إن كلامه متناقض، فاسمعه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قال بالنسخ من أهل السنة مجمعون علي أن القرآن الذي بين أيدينا هو ما نزله الله لا نقص فيه ولا زيادة ولا تبديل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يفهم أن القول بالنسخ هو عين التحريف، عند خصومه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يجمع بين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نقصه وزيادته وتبديله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المسلمين أيضاً مجمعون علي عدم تحريف القرآن وعدم زيادته وعدم تبديله، ويقولون عن الكلمات المنقولة عنهم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لكم عن التحريف فليكن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وإلا فاحكموا علي كل ما يتضمن شبهة ذلك بالبطلان، فإنه من أحاديث الآحاد التي لا يمكن أن تقف في </w:t>
      </w:r>
    </w:p>
    <w:p>
      <w:pPr>
        <w:pStyle w:val="BookText"/>
        <w:rPr/>
      </w:pPr>
      <w:r>
        <w:rPr>
          <w:rFonts w:ascii="Amiri" w:hAnsi="Amiri" w:eastAsia="Amiri" w:cs="Amiri"/>
          <w:color w:val="111111"/>
          <w:sz w:val="28"/>
          <w:sz w:val="28"/>
          <w:szCs w:val="28"/>
          <w:rtl w:val="true"/>
          <w:lang w:bidi="ar-SA"/>
        </w:rPr>
        <w:t>مواجهة القرآن المبني علي التواتر والعلم واليقين وعدم الريب فيه، وهذه الأخبار موجبة للريب؟؟ حتي لو وردت في أصح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أهل السنة أجمعوا علي سلامة القرآن حسب دعواهم، فالشيعة مجمعون علي سلامة القرآن بأقوي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إجماعكم حجة فإجماعهم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تدعون أن القول بالنسخ لا يضر، فالقول بالتأويل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كيف باءكم 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وباؤهم لا تجر؟؟ والعجب أن كلاًّ من الشيعة والسنة يقولونه في بحوثهم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الطعن في كتاب الله في هذا القول؟؟ ومع هذا يتقاذفون الإتهامات؟؟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والله الجهل والعصبية المقيتة وحب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واتخاذ القرآن سبيلاً للوصول إلي الأغراض الدنيئة من المقام والوجاهة عند الملوك والأمراء والأعيان، والذين اتخذوهم أرباباً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يستأكلون الأموال بهذه الأعمال، والله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تشتروا بآياتي ثمناً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فكفوا يا 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الذي أي مسلم في شرق الأرض وغربها من شيعي وغيره، لا يشك في كونه كلام الله من أوله إلي آخره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زيادة فيه ولا نقص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والربع ليلاً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هذا الكلام الذي ذكرته لشيخ الطائفة وغيره من علمائكم الذين ينكرون التحريف ويثبتون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تهاجمني وتهاجم أهل السنة ولا تهاجم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نقلته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ينكر التحريف حسب زعمكم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يثبت نسخ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تري لماذا كل هذا الهجوم علي أهل السنة؟</w:t>
      </w:r>
    </w:p>
    <w:p>
      <w:pPr>
        <w:pStyle w:val="BookText"/>
        <w:rPr/>
      </w:pPr>
      <w:r>
        <w:rPr>
          <w:rFonts w:ascii="Amiri" w:hAnsi="Amiri" w:eastAsia="Amiri" w:cs="Amiri"/>
          <w:color w:val="111111"/>
          <w:sz w:val="28"/>
          <w:sz w:val="28"/>
          <w:szCs w:val="28"/>
          <w:rtl w:val="true"/>
          <w:lang w:bidi="ar-SA"/>
        </w:rPr>
        <w:t>إنكم والله لما رأيتم كتبكم تغص بروايات التحريف قلتم لنبحث في كتب غيرنا حتي يكونون مثلنا حسداًً من عند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الفرق بين النسخ والتحريف قد أقره كثير من علمائكم الذين ينكرون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وبقية الرافضة تقومون بذلك كما يقوم بعض بني جلدتك بالتفريق بين أهل السنة والسلفية أو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تفعلون ذلك لأن أهل السنة كفروكم من عهد الأئمة الأربعة حتي العصر الحديث وترغبون أن نكون من أمثالكم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أشباه الرجال ولا رجال، حلوم أطفال عقول ربات الحجال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سبق لنا أن ذكرنا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يكفرنا أحد وخصوصاً في العصر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فالأزهر يعتبر الإثني عشرية المذهب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وكافة علماء السعودية يصرحون بإسلامهم، ولا يعترضون علي دخولهم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والربع صباحاًَ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وفقك هذه المرة للإعتراف بأن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محمد بن الحسن الطوسي المتوفي عام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صاحب التفسير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علمائنا ينكرون التحريف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إثباتهم للنسخ،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ذكره في تفاسيرهم، كما جاء ذكر كثير من الأقوال والآثار التفسيرية المنقولة عن عكرمة وقتادة و و و 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يعتمد عليهم الآخرون، ولا وزن لها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والهدف من إيرادها ليس بمعني القبول لها، وإنما عرضها علي العقلاء إلي جنب القول الصحيح، ليختاروا بكل حرية ما يرونه صحيحاً موافقاً للمنطق الحر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أشير إلي وجه ذكر أصحابنا لنسخ التلاوة في أصل الكلام المنقول في مبدأ النقاش، ويبدو أنك لم تفهمه، أو لم تلتفت إليه لأنك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حاجة لا تري إلا 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توضيحه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علمائنا الكرام رضي الله عنهم يهدفون في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أمرين مهمين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الدفاع عن الحق، بدفع الشبه عن الإسلام ومصادره، في مواجهة اليهود والنصاري والخارجين عن الملة الحنيفية، فهم ينفون كل أشكال التحريف عن القرآن الشريف ويؤكدون علي أن المسلمين كلهم كذلك ينفون التحريف، كيلا يستدل الكفار بالروايات التي يتشبث بها المغرضون للتحريف،</w:t>
      </w:r>
    </w:p>
    <w:p>
      <w:pPr>
        <w:pStyle w:val="BookText"/>
        <w:rPr/>
      </w:pPr>
      <w:r>
        <w:rPr>
          <w:rFonts w:ascii="Amiri" w:hAnsi="Amiri" w:eastAsia="Amiri" w:cs="Amiri"/>
          <w:color w:val="111111"/>
          <w:sz w:val="28"/>
          <w:sz w:val="28"/>
          <w:szCs w:val="28"/>
          <w:rtl w:val="true"/>
          <w:lang w:bidi="ar-SA"/>
        </w:rPr>
        <w:t xml:space="preserve">فهم يردونها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أخبار آحاد لا تفيد علماً ولا عملاً، فلا حجية لها، سواء كانت عند العامة السنة أو عند الخاصة الشيعة؟؟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فاقرأ كلام الشيخ الطوسي بكامله في بداية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قارئاً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حيث أن العامة من أهل السنة ولشدة حبهم للروايات الواردة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يرونها حجة قاطعة ولا يتنازلون عن حجيتها ولا عن دلالاتها الظاهرة في سقوط آيات قرآنية منزلة وعدم وجودها في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عبارة عن التحريف لأول نظرة، فدفعاً لذلك لجأوا إلي القول بنسخ التلاوة، فإن علماء الشيعة قبلوا منهم هذا العذر، ليسكتوا الكفار عن التهجم علي القرآن، بنسبته إلي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أهل السنة تدل علي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أن تلك الروايات هي عند القائلين بحجيتها من باب نسخ التلاوة، فلا قائل بالتحريف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يتحقق الذي يريده علماء الشيعة من إثبات إجماع المسلمين علي نفي التحريف عن القرآن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 تهمة التحريف علي أساس تلك الروايات، يتكون من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لجميع تلك الروايات بأنها أخبار آحاد لا حجية لها، وباطلة لأنها تمس كرامة القرآن، وما كان كذلك فهو مردود ومطروح يضرب به عرض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الشيعي لرواياتهم علي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السني لرواياتهم علي نسخ التلاوة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يكمن الفرق الذي خفي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شيخ الطائفة وسائر علمائنا، وبينكم؟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فإنكم تحجرون القرآن لأنفسكم وتقولون أن الجواب هو نسخ التلاوة، ولا جواب غيره، وتتهمون الآخرين بالتحريف، ولا تقبلون عذرهم في رواياتهم بحملها علي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جاهل فيقول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التحريف بسبب هذه الروايات؟</w:t>
      </w:r>
    </w:p>
    <w:p>
      <w:pPr>
        <w:pStyle w:val="BookText"/>
        <w:rPr/>
      </w:pPr>
      <w:r>
        <w:rPr>
          <w:rFonts w:ascii="Amiri" w:hAnsi="Amiri" w:eastAsia="Amiri" w:cs="Amiri"/>
          <w:color w:val="111111"/>
          <w:sz w:val="28"/>
          <w:sz w:val="28"/>
          <w:szCs w:val="28"/>
          <w:rtl w:val="true"/>
          <w:lang w:bidi="ar-SA"/>
        </w:rPr>
        <w:t>وهذا الإتهام المتبادل يكون حجة للمسيحي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يفسح المجال له أن يتطاول علي القرآن،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مختلفون فيما بينهم في القرآن، ويتهم بعضهم بعضاً بالقول بتحريفه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أهل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شيخ الطائفة وسائر العلماء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وباعترافك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ينفون التحريف، سداًَّ لهذه الذريعة كي لا يتشبث بها الكفار، ضد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فإثباتهم لنسخ التلاوة ليس بمعني القبول لها بقدر ما هو للتوصل إلي إثبات إجماع المسلمين علي نفي التحريف بالإجماع المركب من التأويل أو نسخ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وجدت في كلام شيخ الطائفة رداًّ علي التأويل ونفياً له؟؟؟</w:t>
      </w:r>
    </w:p>
    <w:p>
      <w:pPr>
        <w:pStyle w:val="BookText"/>
        <w:rPr/>
      </w:pPr>
      <w:r>
        <w:rPr>
          <w:rFonts w:ascii="Amiri" w:hAnsi="Amiri" w:eastAsia="Amiri" w:cs="Amiri"/>
          <w:color w:val="111111"/>
          <w:sz w:val="28"/>
          <w:sz w:val="28"/>
          <w:szCs w:val="28"/>
          <w:rtl w:val="true"/>
          <w:lang w:bidi="ar-SA"/>
        </w:rPr>
        <w:t>كلاّ، بل لو قرأته لوجدت فيه الإعتماد علي التأويل بشكل أساسي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ذكر نسخ التلاوة، لهذا الوجه وللدفاع عن القرآن لإثبات أنه لا يوجد بين المسلمين من يقول بالتحريف وإنما كل طائفة تنفي التحريف بالطريقة الخاصة بهم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ولكنك والسلفية الوهابية معك لا تفكرون إلا بضرب الشيعة واتهامهم بالتحريف حتي لو عرضتم القرآن الكريم إلي التشكيك والريب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تقبلون منهم أي تخريج أو عذر أو تأويل، وهم ينادون بأعلي أصواتهم بنفي التحريف ويؤلفون علي ذلك الكتب والمقالات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وتحاولون أن تجدوا أقوالاً من هنا وهناك، يثبت مرادكم ويفيد مرامكم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الذي يعجبه أن يكون جماعة من المسلمين قائلين بالتحريف؟؟ ومن هو الذي يؤكد بكل وسيلة وبكل طريقة أن يجد قرآناً فيه سورة زائدة؟؟ ليكون وسيلة لتكفيرهم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يفتعل كلمات باسم السور وينسبها إلي الشيعة ويفرح، بتصوره أنه ضربة للشيعة بينما هو يضرب القرآن؟؟؟</w:t>
      </w:r>
    </w:p>
    <w:p>
      <w:pPr>
        <w:pStyle w:val="BookText"/>
        <w:rPr/>
      </w:pPr>
      <w:r>
        <w:rPr>
          <w:rFonts w:ascii="Amiri" w:hAnsi="Amiri" w:eastAsia="Amiri" w:cs="Amiri"/>
          <w:color w:val="111111"/>
          <w:sz w:val="28"/>
          <w:sz w:val="28"/>
          <w:szCs w:val="28"/>
          <w:rtl w:val="true"/>
          <w:lang w:bidi="ar-SA"/>
        </w:rPr>
        <w:t>إن علماءنا الكرام أبوا الإنصياع لهذه الإستفزازات، بل قاموا بالدفاع عن القرآن وصد الكفار عنه، كما شرحنا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وحسبكم هذا التفاوت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الثاني لعلمائنا في أعمالهم العلمية والقرآنية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التأليف بين قلوب أهل الإسلام، ومحاولة جمعهم علي كلمة واحدة هي كلمة التقوي، والسعي في التأليف بين عقولهم وأفكارهم، في جميع العلوم، فهم ألفوا كتب الفقه المقارن الذي ظهرت في العصر الحاضر فوائده الواضحة، بينما علماء الشيعة لهم كتب فيه منذ القرن الرابع والخامس وحتي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لا يهابون من نفل آراء المخالفين لهم في المذاهب المختلفة، وقد ألفوا في فقه الخلاف كتباً عديدة، بينما أهمل جهلة العامة فقه الشيعة بل لا يزيدون علي أنه لا فقه لهم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يدأب علماؤنا علي قراءة كتب المخالفين من دون حرج أو فزع أو خوف ويتداولونها ويستفيدون من الطيب منها، كما يناقشون فيها، ثم يلفظون </w:t>
      </w:r>
    </w:p>
    <w:p>
      <w:pPr>
        <w:pStyle w:val="BookText"/>
        <w:rPr/>
      </w:pPr>
      <w:r>
        <w:rPr>
          <w:rFonts w:ascii="Amiri" w:hAnsi="Amiri" w:eastAsia="Amiri" w:cs="Amiri"/>
          <w:color w:val="111111"/>
          <w:sz w:val="28"/>
          <w:sz w:val="28"/>
          <w:szCs w:val="28"/>
          <w:rtl w:val="true"/>
          <w:lang w:bidi="ar-SA"/>
        </w:rPr>
        <w:t>الخبيث والردي منها، وهذا من أهم مرجحات مذهب الشيعة، أن جميع ما عند أهل السنة موجود عندهم، فهم لا يعادون الكتب والعلم، بل يستنفذون الوسع في المراجعة والبحث في كتب العامة للوقوف علي ما يفيد، وينقلون منها ويستفيدون مما فيها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لا ينظرون إلي من قال، وإنما ينظرون إلي 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تعيب هذا وتقول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لنبحث في كتب غيرنا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نبحث ونبحث، كما كان علماؤنا الأبرار يبحثون، حتي نستفيد ونتم الحجة لأنفسنا وعلي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كأنتم، حيث تحجرون علي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ترون أبعد من محط أقدامكم، ولا تقرؤون آراء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يؤلف أحدكم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حذر العلماء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أنها كتب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تعلمون أنكم كلما منعتم الناس عن معرفة الحقيقة، فإنها لا بد أن تنكشف، ويكون الناس أحرص علي تحصيلها، لأنهم يعلمون أنكم لا تمنعون إلا ما فيه خير وهدي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إذا حاولتم أن تقرؤوا شيئاً فإنما بنوايا خبيثة وبنظرات 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يفيدكم من العلم شيئاً، لأن العلم نور ومن يطلبه لقضاء حاجة هو أعمي لا يري النور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الفرق بين النسخ والتحريف فهو أمر واضح، كما أن الفرق بين التأويل والتحريف أيضاً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ولكنكم لماذا تتهمون أهل التأويل بالتحريف؟ ولا تقبلون عذرهم وتبطلونه؟ مع أن للتأويل أصلاً إسلامياً، فهو مذكور في القرآن الكريم في مواضع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مذكور في السنة النبوية الشريفة، كذلك، كما جاء في كتاب دفاع عن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نسخ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ادعيت أنت ولم يسبقك في هذه الدعوي أحد فيما أعلم من العلماء، 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نسخها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ما نسخ كان بأمر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وطلبت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قرآنية، أو رواية مرفوعة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لم تأت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ولماذا ذهبت إلي بحث آخر؟ عن كلام شيخ الطائفة؟ وعن مسألة التكفير؟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أين قول الله بنسخ التلاوة؟؟ وأين الحديث المرفوع بنسخ التلاوة عن نفس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هات؟؟ ولا تلفّ وْلا تْدُور؟؟</w:t>
      </w:r>
    </w:p>
    <w:p>
      <w:pPr>
        <w:pStyle w:val="BookText"/>
        <w:rPr/>
      </w:pPr>
      <w:r>
        <w:rPr>
          <w:rFonts w:ascii="Amiri" w:hAnsi="Amiri" w:eastAsia="Amiri" w:cs="Amiri"/>
          <w:color w:val="111111"/>
          <w:sz w:val="28"/>
          <w:sz w:val="28"/>
          <w:szCs w:val="28"/>
          <w:rtl w:val="true"/>
          <w:lang w:bidi="ar-SA"/>
        </w:rPr>
        <w:t>وأما التفريق بين أهل السنة الكرام من جانب، وبين السلفية والوهابية من جانب فلسنا نحن الذين نقوم به، بل إنما قام به الأعلام من أهل السنة أنفسهم، هم رعاهم الله، قاموا بهذا الواجب المهم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أفما قرأت كتاب شفاء السقام في زيارة خير الأنام عليه الصلاة والسلام للإمام الشافعي تقي الدين علي السبكي المعاصر لابن تيمية صاحب الدعوي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أوما قرأت كتاب فصل الخطاب في الرد علي بدع محمد بن عبد الوهاب وهو للإمام الشيخ سليمان بن عبد الوهاب، أخ صاحب الدعوي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يكونا عندك فإني مستعد لإرسالهما بشكل ملفات علي بريدك، قربة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تكفير من يقول لا إله إلا الله، محمد رسول الله أمر غير مقبول من قبل العلماء الأجلاء، ومن قام به فهو يبوء بإثمه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اعتدي فإنما يعتدي علي نفسه، حيث يفتح باب التكفير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يؤمنكم من هذا السلاح إذا شهر؟؟</w:t>
      </w:r>
    </w:p>
    <w:p>
      <w:pPr>
        <w:pStyle w:val="BookText"/>
        <w:rPr/>
      </w:pPr>
      <w:r>
        <w:rPr>
          <w:rFonts w:ascii="Amiri" w:hAnsi="Amiri" w:eastAsia="Amiri" w:cs="Amiri"/>
          <w:color w:val="111111"/>
          <w:sz w:val="28"/>
          <w:sz w:val="28"/>
          <w:szCs w:val="28"/>
          <w:rtl w:val="true"/>
          <w:lang w:bidi="ar-SA"/>
        </w:rPr>
        <w:t>ثم ما هي حجية كلام هؤلاء إذا لم يتقوا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بلا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رواه مسلم في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وهو في الجمع بين الصحيحين للحميدي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علينا ضير من هؤلاء وكلامهم الباطل، فإنه لا يسوي عفطة عنز في سوق الحدادين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بالك لو سمعت تكفير بعضكم لبعض؟</w:t>
      </w:r>
    </w:p>
    <w:p>
      <w:pPr>
        <w:pStyle w:val="BookText"/>
        <w:rPr/>
      </w:pPr>
      <w:r>
        <w:rPr>
          <w:rFonts w:ascii="Amiri" w:hAnsi="Amiri" w:eastAsia="Amiri" w:cs="Amiri"/>
          <w:color w:val="111111"/>
          <w:sz w:val="28"/>
          <w:sz w:val="28"/>
          <w:szCs w:val="28"/>
          <w:rtl w:val="true"/>
          <w:lang w:bidi="ar-SA"/>
        </w:rPr>
        <w:t>وهل سمعت أن منكم من كفر السلفية بالذات من أعاظم أهل السنة الكرام؟</w:t>
      </w:r>
    </w:p>
    <w:p>
      <w:pPr>
        <w:pStyle w:val="BookText"/>
        <w:rPr/>
      </w:pPr>
      <w:r>
        <w:rPr>
          <w:rFonts w:ascii="Amiri" w:hAnsi="Amiri" w:eastAsia="Amiri" w:cs="Amiri"/>
          <w:color w:val="111111"/>
          <w:sz w:val="28"/>
          <w:sz w:val="28"/>
          <w:szCs w:val="28"/>
          <w:rtl w:val="true"/>
          <w:lang w:bidi="ar-SA"/>
        </w:rPr>
        <w:t>فإن كنت لا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فهاك من كتاب دفع شبه التشبيه للإمام الحصني الدمشقي المتوفي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في ابن تيمية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زنديق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زنديق 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أكفر ممن تمرد وجحد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زندقته بتجرئه علي الإفك علي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علي أقواله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بيقين وزندقة محققة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صراح لا تردد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له يعتمد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مبتدع من زنادقة 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الزائغين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زيغ ابن تيمية وحزبه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الأخير تشملك لعنته، فدافع بما شئت، بلعنه أو بسيف التكفير الذي 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حفر بئراً لأخيه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وملفات هذا الكتاب أيضاً موجودة عندنا، لو شئت بعثتها إليك، لكن إحذر أن يطلع عليك أحد من أصحاب حسن مشهور، فإن هذا الكتاب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التي حذر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يعجبك هذا 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رغبتنا أن تكونوا من أمثالنا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والله، نرغب أن تسكتوا عن القرآن، وهذا رجاؤنا منكم، أن الكلام عن القرآن وحي الله والمعجزة الإسلامية الخالدة التي تحتوي علي البراهين الساطعة والأدلة القاطعة، فهذا الأسلوب الذي تعتمدونه لضرب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حرام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الحربة تصيب القرآن شئتم أم أبيتم؟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نريد منكم ما أراد شيخ الطائفة وعلماؤنا رضي الله عنهم أن لا تفسحوا المجال لليهود والنصاري أن يستغلوا كلام بعضنا في بعض حول القرآن، فيتطاولوا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نريدكم أن تظهروا إجماع المسلمين علي سلامة القرآن كما فعل الإمام شيخ الطائفة الطوسي في القرن الخامس الهجري، وكما فعله الإمام رحمة الله الهندي في كتابه إظهار الحق في الرد علي النصاري في القرن الرابع عشر؟؟</w:t>
      </w:r>
    </w:p>
    <w:p>
      <w:pPr>
        <w:pStyle w:val="BookText"/>
        <w:rPr/>
      </w:pPr>
      <w:r>
        <w:rPr>
          <w:rFonts w:ascii="Amiri" w:hAnsi="Amiri" w:eastAsia="Amiri" w:cs="Amiri"/>
          <w:color w:val="111111"/>
          <w:sz w:val="28"/>
          <w:sz w:val="28"/>
          <w:szCs w:val="28"/>
          <w:rtl w:val="true"/>
          <w:lang w:bidi="ar-SA"/>
        </w:rPr>
        <w:t>ولن نخضع لاستفزازاتكم، مهما تطاولتم علينا بالسب والقذف، فلن نضحي بالقرآن والإسلام ولو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أنتم تفعلون – عرضة لأيمانكم، تبتغون بذلك عرض هذه الدنيا، ورغبة في تنفيذ أوامر أسيادكم؟</w:t>
      </w:r>
    </w:p>
    <w:p>
      <w:pPr>
        <w:pStyle w:val="BookText"/>
        <w:rPr/>
      </w:pPr>
      <w:r>
        <w:rPr>
          <w:rFonts w:ascii="Amiri" w:hAnsi="Amiri" w:eastAsia="Amiri" w:cs="Amiri"/>
          <w:color w:val="111111"/>
          <w:sz w:val="28"/>
          <w:sz w:val="28"/>
          <w:szCs w:val="28"/>
          <w:rtl w:val="true"/>
          <w:lang w:bidi="ar-SA"/>
        </w:rPr>
        <w:t>ولا نرفع اليد عن هذا القرآن، والدعوة إلي سلامته مما يريبه، وندعوكم إلي مثل هذا، ولو أبيتم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تركبون السحاب المنقشع بعون الله، إرجعوا إلي أنسابكم وأحسابكم، إن كنتم عرباً كما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تعرضوا هذا القرآن أكثر من هذا للهجمات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وحافظوا عليه كما تحافظون علي أعراضكم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 يا شعاع من استعمال الألفاظ البذيئة في كلامك، فأنت تعلم أن من أسهل الأمور تكرارها وردها عليك بأضعاف أمثالها، ولكن نربأ بألسنتنا أن يكون مثل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أن من السهل أن يرد عليك هذا الكلام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بتبديل الراء زاياً وتبديل الجيم ميماً؟ فكيف حالك، إذن؟ </w:t>
      </w:r>
    </w:p>
    <w:p>
      <w:pPr>
        <w:pStyle w:val="BookText"/>
        <w:rPr/>
      </w:pPr>
      <w:r>
        <w:rPr>
          <w:rFonts w:ascii="Amiri" w:hAnsi="Amiri" w:eastAsia="Amiri" w:cs="Amiri"/>
          <w:color w:val="111111"/>
          <w:sz w:val="28"/>
          <w:sz w:val="28"/>
          <w:szCs w:val="28"/>
          <w:rtl w:val="true"/>
          <w:lang w:bidi="ar-SA"/>
        </w:rPr>
        <w:t>وأما ذكرك لربات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لربات الحجال أعقل منك وأفهم لكلام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تصدق فانظر إلي كلام الآنسة المؤمنة شجرة الدر لتتعلم منها أدب الحوار، وأدب الكلام، وهي من بنات أهل السنة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تعرف أن أسلوبك لا يليق ولا بأبناء الشوارع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أطلب منك أن تتأدب في الحوار، فإن الساحة مفتوحة للجميع، ونحن نتكلم كمسلمين فلا يقولوا عنا إلا ما يليق بالإسلام،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شعاع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أجزل وأوفي الأخ الفاضل محمد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وكفاك تهرباً وفراراً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أدعُك لكي تحيلني إلي كلام الشيخ الطوسي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علي بطلان النسخ بتصحيحه، وإلا فسوف يجرفك اليم وتبقي لدينا العصي لتبطل السحر والساحر؟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وجيد أنك يا جميل ذكرتني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وسأرد علي كل نقطة بالتفصيل إن شاء الله خلال هذا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 بما عندك، فقد أزف الترحل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قريب التاسعة صباحاً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 هنا الكل يتكلم وكأنه عالم 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الصارم المسلول سلطت علي من ينكر القرآن ويجحده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الرافضة، ألم تقرؤوا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ننسخ من آية أو ننسها نأتي بخير منها أو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هذا تنفون النسخ بالقرآن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أجمع أهل العلم أن تحريف القرآن متواتر من الشيعة الأوائل وما نفيه اليوم إلا من باب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ديني ودين آبائي ولا دين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 دعوانا أن الحمد لله رب العالمين</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إرجافك يعرب عن عدم قراءتك للمقال وتفصيلاته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من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أنت عالم بالنسخ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متي خلط صحابي وادعي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عليه الصحابة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هنا من موارد النسخ 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تطبيقه؟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بلا لف ودوران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الرافضي، لا تعبث بكلام الله، فالله قد بلغنا بذلك وأنتم الشيعة المعاصرة تنكرون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الشيعة المتأخرة لا ينكرونه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لهذا التناقض؟؟</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الصحابة بشر يخطئون، فما لي وقول صحابي قد يكون الأمر التبس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وإني سائلك هل أنت ممن يجحدون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إجابتك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وسؤالي لك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جحدت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ننسخ من آية أو ننسها نأتي بخير منها أو مثلها؟؟؟ أجبني بالله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أنكم وجدتم أن القول بالنسخ فيه طعن علي الصحابة، ولكن هيهات إنكم تنكرون القرآن وتكفرون به بقولكم تحريفه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بينكم وبين أصحاب الرسول أنهم مؤمنون بالقرآن، أما أنتم فأصحاب اليهود والنصاري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قد دللت مرة أخري علي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طحاها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أجبتني بخلاف ما أجاب به أعلامك؟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تدري من هذا الصحابي الذي 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استعراض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الآية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فلسنا ننكرها، ولكن إقرأ الموضوع من رأس، لكي تتعرف علي ما يغنيك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وعشرين دقيقة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لكلامي معك بقيه، ولولا أني مضطر للخروج لأكملت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 يكون واقعاً علي الحكم والتلاوة، وللموضوع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تأتِ البقية، لا من المسلول ولا غيره</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2246_129871"/>
      <w:bookmarkStart w:id="171" w:name="pg12246_129871"/>
      <w:bookmarkEnd w:id="17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pg12246_129871"/>
      <w:bookmarkStart w:id="173" w:name="__RefHeading___Toc6697597_417432637"/>
      <w:bookmarkStart w:id="174" w:name="_Toc56"/>
      <w:bookmarkEnd w:id="172"/>
      <w:bookmarkEnd w:id="173"/>
      <w:r>
        <w:rPr>
          <w:rtl w:val="true"/>
        </w:rPr>
        <w:t>الفصل السابع</w:t>
      </w:r>
      <w:r>
        <w:rPr>
          <w:rtl w:val="true"/>
        </w:rPr>
        <w:t xml:space="preserve">: </w:t>
      </w:r>
      <w:r>
        <w:rPr>
          <w:rtl w:val="true"/>
        </w:rPr>
        <w:t xml:space="preserve">ظلم المذاهب السنية للبسملة ، ومحاولاتها إنكارها </w:t>
      </w:r>
      <w:r>
        <w:rPr>
          <w:rtl w:val="true"/>
        </w:rPr>
        <w:t>!</w:t>
      </w:r>
      <w:bookmarkEnd w:id="17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ظلم المذاهب السنية للبسملة ، ومحاولاتها إنكارها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إلى 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سؤال للإستفسار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البسملة جزء من سورة الفاتحة ، أم لا ؟ وإذا كان الجواب بنعم ، لماذا لا تقرؤونها في صلواتكم ، حيث إني أرى الإخوة من السنة لا يفتتحون بالبسملة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التاسعة 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الزميل الكريم فاتح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أعتذر عن التأخر في الرد على رسالتك الكريمة ، حيث أنه شغلتني بعض المشاغل الأسرية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سأرد عليك الآن بشكل مختصر فيما أعرفه ، وسأورد لك الأدلة على كلامي لاحقاً حيث أنني مشغول بعدة محاورات مهمة جداً مع بعض الزملاء في هذا المنتدى وغيره، وإن شاء الله لن أتأخر عليك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حصل ونسيت أن أرد عليك وهذا ما يحصل عادة للأسف فأرجو أن تستمر بتذكيري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البسملة جزء من سورة الفاتحة وتقرأ في الصلاة ، سواء كانت الصلاة جماعة أم مفردة ، كما أنه يقرؤها الإمام والمأموم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الصلوات الجهرية الفجر والمغرب والعشاء ، فإن الإمام يقرأ البسملة في السر وبعدها يقرأ سورة الفاتحة جهراً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يا عزيزي محمد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أريد المصدر ، لأن كثير من الإخوة السنة الذين سألتهم لا يقرؤون البسملة ، وحين سألتهم كانوا يقولون إن أئمة جماعتنا لا تقرؤها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فأريد مصادر من فقهكم السني تشير لذلك ، حيث أن الأخوة من أتباع أبي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بلا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والنصف مساءً ،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البسملة ومشروعيتها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الأمور التي اختلفنا بها مع أبناء السنة هي مسألة البسملة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فذهب مالك والأوزاعي إلى أنها ليست من القرآن الكريم ومنعا من قراءتها في الفرائض مطلقاً ، سواء كانت في افتتاح الحمد أم في افتتاح السورة بعد الحمد ، وسواء قرئت جهراً أم إخفاتاً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أبو حنيفة الثوري وأتباعهما فقرؤوها في افتتاح أم الكتاب ، وأوجبوا إخفاتها حتى في الجهريات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الشافعي قرأها في الجهريات جهراً وفي الإخفاتيات إخفاتاً وعدها آية من فاتحة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قول أحمد بن حنبل وأبي ثور وأبي عبيدة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نحن معاشر الإمامية فقد أجمعنا تبعاً لأئمة الهدى على أنها آية تامة من المثاني ، ومن كل سورة من القرآن الكريم، وأن من تركها عمداً في الصلاة بطلت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والأحاديث بذلك كثيرة ومتواترة بل أنكروا على من نفاها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الإمام الصادق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عمدوا إلى أعظم آية في كتاب الله عز وجل فزعموا أنها بدعة إذا أظهروها ، وهي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أيضاً حجج من طريق العامة وفي صحاحهم وهي كثيرة ، نذكر بعضها كي لا يطول بنا المقام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جريح ، عن أبيه ، عن سعيد بن جبير ، عن ابن عباس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آتيناك سبعاً من المثاني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أخبرك سعيد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الحديث أخرجه الحاكم في المستدرك ، وأورده الذهبي في تلخيصه وصرحا بصحة إسناده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تفسير سورة الفاتحة من كتاب التفسير من المستدرك ، ومن تلخيصه للذهبي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صح عن ابن عباس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أجاءه جبرائيل فقرأ بسم الله الرحمن الرحيم علم أنها سورة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الحاكم في كتاب الصلاة من مستدركه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جزئه الأول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له يقرأ بسم الله الرحمن الرحيم الحمدلله رب العالمين إلى آخرها ، يقطعها حرفاً حرفاً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الحاكم في المستدرك ، وأورده الذهبي في تلخيصه مصرحين بصحه راجع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ذلك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 أعلم حجة للقوم في حذف البسملة إلا ما وصلنا من أنهم احتجوا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كانت آية من الفاتحة للزم التكرار فيها بالرحمن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جزءاً من سورة للزم تكرارها في القرآن الكريم مئة وثلاث عشر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التكرار موجود في الكتاب الكريم ، وذلك اهتماماً ببعض الشؤون العظمى وتأكيداً لها ، وقد جاء التكرار في سورة الرحمن والمرسلات والكافرون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شئ أهم من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بعثت الأنبياء والرسل وهبطت الملائكة ونزلت الكتب السماوية إلا ببسم الله الرحمن الرحيم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أبي هريرة مرفوعاً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قسمت الصلاة بيني وبين عبدي، نصفين، فإذا قال العبد الحمد لله رب العالمين ،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حمدني عبدي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 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 هذا معارض بخبر ابن عباس مرفوعاً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الصلاة بيني عبدي، فإذا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وشاهدنا فيه أنه قد اشتمل على البسملة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أن أبا هريرة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ببسم الله الرحمن الرحيم ، وكان هو يجهر بها ويقول إني لأشبهكم صلاة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الحاكم في المستدرك بعد حديث أم سلمة ، وأورده الذهبي مصرحين بصحته</w:t>
      </w:r>
    </w:p>
    <w:p>
      <w:pPr>
        <w:pStyle w:val="BookText"/>
        <w:rPr/>
      </w:pPr>
      <w:r>
        <w:rPr>
          <w:rFonts w:ascii="Amiri" w:hAnsi="Amiri" w:eastAsia="Amiri" w:cs="Amiri"/>
          <w:color w:val="111111"/>
          <w:sz w:val="28"/>
          <w:sz w:val="28"/>
          <w:szCs w:val="28"/>
          <w:rtl w:val="true"/>
          <w:lang w:bidi="ar-SA"/>
        </w:rPr>
        <w:t xml:space="preserve">ولا أدري بماذا يعتمد السنة في التشريع ، ويكون حجة بينهم وبين الله والحال هذي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يوجد عندهم أدلة أخرى غير التي ذكرناها ؟</w:t>
      </w:r>
    </w:p>
    <w:p>
      <w:pPr>
        <w:pStyle w:val="BookText"/>
        <w:rPr/>
      </w:pPr>
      <w:r>
        <w:rPr>
          <w:rFonts w:ascii="Amiri" w:hAnsi="Amiri" w:eastAsia="Amiri" w:cs="Amiri"/>
          <w:color w:val="111111"/>
          <w:sz w:val="28"/>
          <w:sz w:val="28"/>
          <w:szCs w:val="28"/>
          <w:rtl w:val="true"/>
          <w:lang w:bidi="ar-SA"/>
        </w:rPr>
        <w:t xml:space="preserve">يا حبذا لو نطلع على آرائهم في هذه الساحات المباركة ونستفيد ، والله ولي التوفيق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أن قراءة البسملة كجزء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قرره القرآن أن البسملة جزء من كل سورة تبتدئ بها ، فهي آية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جاءت في عرض سورة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وأنه بسم الله الرحمن الرحيم، ولم تبلدى صورة براءة لأنها لم تكن آية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قراءة البسملة وعدم قراءتها في الصلاة ، فقد وردت روايات ، منها ما يقرر قراءتها ، ومنها ما لا يقرر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يقرر كذلك أنها آية من آيات سورة الفاتحة السبع ، 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نفسه ، في سورة الحجر 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آتيناك سبعاً من</w:t>
      </w:r>
    </w:p>
    <w:p>
      <w:pPr>
        <w:pStyle w:val="BookText"/>
        <w:rPr/>
      </w:pPr>
      <w:r>
        <w:rPr>
          <w:rFonts w:ascii="Amiri" w:hAnsi="Amiri" w:eastAsia="Amiri" w:cs="Amiri"/>
          <w:color w:val="111111"/>
          <w:sz w:val="28"/>
          <w:sz w:val="28"/>
          <w:szCs w:val="28"/>
          <w:rtl w:val="true"/>
          <w:lang w:bidi="ar-SA"/>
        </w:rPr>
        <w:t>المثاني والقرآن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ومما في كتب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جاء في مستدرك الحاكم على صحيحي البخاري ومسلم ، في باب التفسير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في تلخيص الذهبي ، مؤكداً على صحة ذلك بسند معتمد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جريح ، عن أبيه ، أنه قال لسعيد 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أخبرك سعيد بن جبير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البسملة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للسور الأخرى ، فإن البسملة آية لكل سورة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أخرج المستدرك المذكور بسند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كتاب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إذا جاءه جبرائيل وقرأ البسملة علم أنها سورة ،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ختم السورة حتى تنزل البسملة</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وكذلك كان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المذكور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يقرأون بعد الفاتحة سورة تامة من ابتدائها بالبسملة حتى انتهائها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ذلك فيمن ذكر الإمام الشافعي في مسنده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عبد الله بن عمر كان لا يدع البسملة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ونحو ذلك ذكروا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ما ذكره صاحب المستدرك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بكر وعمر وعثمان وعلياً كانوا لا يدعونها ، وكذلك أم سلمة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النبي كان يقرؤها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ما جاء في المستدرك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عن حميد الطويل ، عن أنس بن مالك ،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رسول الله وأبي بكر وعمر وعثمان وعلي فكانوا يقرؤونها و يجهرون بقراءتها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لا يجعل أهمية لما ذكروا عن أنس من مجاملته لبني أمية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فيما جاء في المستدرك للحاكم وتلخيصه للذهبي عن أنس بن مالك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معاوية صلى في المدينة صلاة جهر فيها بالقراءة للبسملة في الفاتحة ، ولم يقرأ البسملة للسورة التي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سلم ناداه من سمع ذلك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أسرقت الصلاة أم 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صلى معاوية بعد ذلك قرأ البسملة للسورة التي بعد الفاتحة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ومما يذكر هنا ما ذكره الإمام الرازي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بني أمية بالغوا في المنع من الجهر بالبسملة سعياً في إبطال آثار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مبالغته في الجهر بها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وكان قد قال في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البيهقي في سننه روى الجهر بالبسملة عن عمر وابن عباس وابن عمر وابن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علي بن أبي طالب رضي الله عنه كان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يجهر بها وقد ثبت بالتواتر ، ومن اقتدى بدينه بعلي فقد اهتدى ، واتبع ذلك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ذلك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أدر الحق معه حيث ما دار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إلى هذا الحد يكفي عزيزي القارئ اللبيب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يذكر هنا مما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سوقياً حضر صلاة جماعة لأول مرة ، فلما انتهى الإمام من قراءة الفاتحة تحول رأساً إلى سورة من قصار السور بدون 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بلهجته الشعبية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 ماجبت بسم الله الرحمن الرحيم ، أتخاف بيها مكروب ، 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القضية بقدر ما تدعو إلى الضحك تعرب عن إحساس حتى السوقي أو القروي البسيط ، أن البسملة لا يستساغ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الإحترام للآخرين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شبكة الموسوعة الشيعية ،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عشرة ظهراً ،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البسملة جزء من كل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عبيد ، وابن سعد في الطبقات ، وابن أبي شيبة ، وأحمد ، وأبو داود ، وابن خزيمة ، وابن الأنباري في المصاحف ، والدار قطني ، والحاكم </w:t>
      </w:r>
    </w:p>
    <w:p>
      <w:pPr>
        <w:pStyle w:val="BookText"/>
        <w:rPr/>
      </w:pPr>
      <w:r>
        <w:rPr>
          <w:rFonts w:ascii="Amiri" w:hAnsi="Amiri" w:eastAsia="Amiri" w:cs="Amiri"/>
          <w:color w:val="111111"/>
          <w:sz w:val="28"/>
          <w:sz w:val="28"/>
          <w:szCs w:val="28"/>
          <w:rtl w:val="true"/>
          <w:lang w:bidi="ar-SA"/>
        </w:rPr>
        <w:t xml:space="preserve">وصححه ، والبيهقي ، والخطيب ، وابن عبد البر كلاهما في كتاب المسألة ، عن أم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وسلم 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الحمد لله رب العالمين ، الرحمن الرحيم ، ملك يوم الدين ، إياك نعبد وإياك نستعين ، اهدنا الصراط المستقيم ، صراط الذين أنعمت عليهم غير المغضوب عليهم ولا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 آية آية ، وعددها عد الاعراب ، وعد بسم الله الرحمن الرحيم ، ولم يعد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حاتم ، والطبراني ، والدار قطني ، والبيهقي في سننه بسند ضعيف عن بريدة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من المسجد حتى أخبرك بآية أو سورة لم تنزل على نبي بعد سليمان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 وتبعته حتى انتهى إلى باب المسجد ، فأخرج إحدى رجليه من أسكفة المسجد ، وبقيت الأخرى في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بيني وبين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 بوجهه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شئ تفتتح القرآن إذا افتتحت الصلاة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الضريس،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سعيد بن منصور في سننه ، وابن خزيمة في كتاب البسملة ، والبيهقي عن ابن عباس قال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استرق الشيطان من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أبو عبيد ، وابن مردويه ، والبيهقي في شعب الإيمان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 الناس آية من كتاب الله لم تنزل على أحد سوى النبي صلى الله عليه وسلم ، إلا أن يكون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الدار قطني بسند ضعيف عن ابن عمر أ 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جبريل إذا جاءني بالوحي أول ما يلقي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الواحدي ،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بسم الله الرحمن الرحيم في كل 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داود ، والبزار ، والطبراني ، والحاكم وصححه ، والبيهقي في المعرفة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وسلم لا يعرف فصل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خاتمة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ينزل عليه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البزار والطبراني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نزلت عرف أن السورة قد ختمت ، واستقبلت ، أو ابتدأت سورة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وصححه ، والبيهقي في سننه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المسلمون لا يعرفون انقضاء السورة حتى تنزل بسم الله الرحمن الرحيم ، فإذا نزلت عرفوا أن السورة قد انقضت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أبو عبيد ، عن سعيد بن جبير أنه في عهد النبي صلى الله عليه وسلم كانوا لا يعرفون انقضاء السورة حتى تنزل بسم الله الرحمن الرحيم ، فإذا نزلت علموا أن قد انقضت سورة ونزلت أخرى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الطبراني ، والحاكم وصححه ، والبيهقي في شعب الإيمان عن ابن عباس أن النبي صلى الله عليه وسلم كان إذا جاءه جبريل فقرأ بسم الله الرحمن الرحيم ، علم أنها سورة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البيهقي في شعب الإيمان ، والواحدي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لا تعلم فصل ما بين السورتين حتى تنزل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البيهقي في شعب الإيمان، عن ابن عمر أنه كان يقرأ في الصلاة بسم الله الرحمن الرحيم ، فإذا ختم السورة قرأها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كتبت في المصحف إلا لقرأک</w:t>
      </w:r>
    </w:p>
    <w:p>
      <w:pPr>
        <w:pStyle w:val="BookText"/>
        <w:rPr/>
      </w:pPr>
      <w:r>
        <w:rPr>
          <w:rFonts w:ascii="Amiri" w:hAnsi="Amiri" w:eastAsia="Amiri" w:cs="Amiri"/>
          <w:color w:val="111111"/>
          <w:sz w:val="28"/>
          <w:sz w:val="28"/>
          <w:szCs w:val="28"/>
          <w:rtl w:val="true"/>
          <w:lang w:bidi="ar-SA"/>
        </w:rPr>
        <w:t xml:space="preserve">وأخرج الدارقطني،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جبريل الصلاة فقام فكبر لنا ، ثم قرأ بسم الله الرحمن الرحيم ، فيما يجهر به في كل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الثعلبي ، عن علي بن يزيد بن جدعان أن العبادلة كانوا يستفتحون القراءة ببسم الله الرحمن الرحيم، يجهرون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 وعبد الله بن عمر، وعبد الله 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الثعلبي ،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صلى الله عليه وسلم في المسجد ، إذ دخل رجل يصلي ، فافتتح الصلاة ، وتعوذ ثم قال الحمد الله رب العالمين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 النبي صلى الله عليه وسلم فقال يا رجل قطعت على نفسك الصلاة أما علمت أن بسم الله الرحمن الرحيم من الحمد ، فمن تركها فقد ترك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 آية فقد أفسد عليه صلاته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الثعلبي ، عن علي أنه كان إذا افتتح السورة في الصلاة يقرأ بسم الله الرحمن الرحيم ، وكان يقول من ترك قراءتها فقد نقص وكان يقول هي تمام السبع المثاني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الثعلبي ، عن طلحة 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بسم الله الرحمن الرحيم فقد ترك آية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الشافعي في الأم ، والدار قطني ، والحاكم وصححه ، والبيهقي عن معاوية أنه قدم المدينة فصلى بهم ولم يقرأ بسم الله الرحمن الرحيم ، ولم يكبر إذا خفض ، وإذا 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المهاجرون والأنصار حين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أسرقت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بسم الله الرحمن الرحيم ؟ وأين التكبير ؟ فلما صلى بعد ذلك قرأ بسم الله الرحمن الرحيم لأم القرآن وللسورة التي بعدها، وكبر حين يهوي ساجداً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البيهقي ،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الصلاة أن تقرأ بسم الله الرحمن الرحيم ، وإن أول من أسر بسم الله الرحمن الرحيم ، عمرو بن سعيد بن العاص بالمدينة، وكان رجلاً حياً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أبو داود ، والترمذي ، والدارقطني ، والبيهقي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صلى الله عليه وسلم يفتتح صلاته ببسم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البزار ، والدارقطني ، والبيهقي في شعب الإيمان من طريق أبي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 وعماراً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وسلم كان يجهر في المكتوبات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بیسم الله الرحمن الرحيم ، في فاتحة الكتاب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وأخرج الطبراني في الأوسط ، والدارقطني ، والبيهقي عن نافع أن ابن عمر إذا افتتح الصلاة يقرأ ببسم الله الرحمن الرحيم ، في أم القرآن وفي السورة التي تليها ، ويذكر أنه سمع ذلك من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الدارقطني، والحاكم ، والبيهقي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يجهر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الدارقطني ، والحاكم ، والبيهقي وصححه عن نعيم المجمر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وراء أبي هريرة فقراً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ثم قرأ بأم القرآن حتى بلغ ولا الضالين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كلما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وإذا قام من الجلوس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ويقول إذا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إني الأشبهكم صلاة برسول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الدار قطني ،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يجهر ببسم الله الرحمن الرحيم ، في السورتين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الدار قطني ،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إذا قمت إلى الصلاة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رب العالمين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الدارقطني ، والبيهقي في شعب الإيمان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إذا قمت إلى الصلاة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بسم الله الرحمن الرحيم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الدارقطني ،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النبي صلى الله عليه وسلم ، وأبي بكر ، وعمر فكانوا يجهرون ببسم الله الرحمن الرحيم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وأخرج الدار قطني ، عن النعمان بن بشير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المالية عند الكعبة ، فجهر ببسم ا الله الرحمن الرحيم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الحكم بن عمير وكان بدرياً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النبي فجهر في الصلاة ببسم الله الرحمن الرحيم، في صلاة الليل ، وصلاة الغداة ، وصلاة 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الدار قطني ،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وسلم كان يجهر بیسم الله الرحمن الرحيم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عبيد ، عن محمد بن كعب القرظي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سبع آیات، ببسم الله الرحمن الرحيم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للشيخ جلال الدين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الأول في أول تفسير سورة الفاتحة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ترى صراحة الروايات في وجوب البسملة ، فلماذا لا يلتزم السنة بالبسملة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المتتبع يرى أن القوم تركوا البسملة في غير الفاتحة حتى في صلواتهم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وزادوا الطين بلة بأن جعلوا نزولها مرة واحدة ونفوا أنها جزء من كل 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وزادوا البلة 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شككوا في أنها جزء من سورة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يلزم إنها إضافية زائدة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لأن بني أمية كان عندهم حساسية منها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أمير المؤمنين الليلة وشيعته جهروا بها حتى صارت شعاراً لهم </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يدلك على أن فقه المذاهب الذي تكون بأمر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وأموال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وكتبوا 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 بعض أسسه إلى أفكار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قادة الشرك في الجاهلية ، وقادة النفاق في الإسلام </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2246_129889"/>
      <w:bookmarkStart w:id="176" w:name="pg12246_129889"/>
      <w:bookmarkEnd w:id="17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pg12246_129889"/>
      <w:bookmarkStart w:id="178" w:name="__RefHeading___Toc6697599_417432637"/>
      <w:bookmarkStart w:id="179" w:name="_Toc57"/>
      <w:bookmarkEnd w:id="177"/>
      <w:bookmarkEnd w:id="178"/>
      <w:r>
        <w:rPr>
          <w:rtl w:val="true"/>
        </w:rPr>
        <w:t>الفصل الثامن</w:t>
      </w:r>
      <w:r>
        <w:rPr>
          <w:rtl w:val="true"/>
        </w:rPr>
        <w:t xml:space="preserve">: </w:t>
      </w:r>
      <w:r>
        <w:rPr>
          <w:rtl w:val="true"/>
        </w:rPr>
        <w:t>حكم من يقول بوقوع التحريف في القرآن</w:t>
      </w:r>
      <w:bookmarkEnd w:id="17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حكم من يقول بوقوع التحريف في القرآن</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السابعة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الأخ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الروايات التي تقول بنقص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توجد هذه الرواية وروايات أخري في الكافي وغيره، تدل علي أن القرآن الفعلي فيه نقص عن قرآن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وموقف غالبية علمائنا أنه لا بد من تأويل كل رواية تدل علي وجود نقص أو زيادة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 سندها ولم يمكن تأويلها وجب ردها، لمخالفتها للمُجمع عليه عند كافة الأمة من سلامة القرآن من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تأويل هذه الرواية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مصحف علي عليه السلام كان فيه القرآن وتفسيره الذي سمعه من النبي صلي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كان من عادتهم أن يكتبوا تفسير الآية مع الآية أو تحتها، كما صح عن مصحف ابن عباس وابن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بأن في الرواية خطأ من النساخ، وأنها كانت سبعة آلاف فصارت سبعة عشر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 من الوجوه المذكورة في البحث الذي أرشد إليه الأخ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والمشكلة عندنا سهلة، لأنا نخضع كل روايات الكافي وكتبنا للبحث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عندكم فهي صعبة لأنكم لا تقبلون تضعيف روايات البخاري، وتوجبون الإعتقاد بصحتها حتي ولو كانت تنص علي 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يسهل الخطب كلياًّ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دعوي التحريف دعوي نظرية محصورة في بطون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عملياًّ فلا يوجد أحد من السنة أو الشيعة يقول بها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وأقدم لك جزءاً من بحث كنت نشرته في 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معصوم من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إلا ربعاً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يسعدني أنك أعرتني اهتماماً وأجبتني إجابة واضحة، وإني أحكّم عقلي في ما ذكرت، وأعترف لك بأن كل الذي كتبته صحيح، ولذلك فإن إجاباتك لا تحتاج إلي رد، طالما أنتم تقولون بعدم التحريف فلا نستطيع تثبيته، والحمد لله لست متعصباً حتي أقول إن ما كتبته في مقالتك هو غير صحيح، </w:t>
      </w:r>
    </w:p>
    <w:p>
      <w:pPr>
        <w:pStyle w:val="BookText"/>
        <w:rPr/>
      </w:pPr>
      <w:r>
        <w:rPr>
          <w:rFonts w:ascii="Amiri" w:hAnsi="Amiri" w:eastAsia="Amiri" w:cs="Amiri"/>
          <w:color w:val="111111"/>
          <w:sz w:val="28"/>
          <w:sz w:val="28"/>
          <w:szCs w:val="28"/>
          <w:rtl w:val="true"/>
          <w:lang w:bidi="ar-SA"/>
        </w:rPr>
        <w:t>بل هو ثابت في كتبنا، بعد أن اطلعت عليه، ويوجد من يقول بالتحريف ومن يقول بعدمه، لقد أقنعتني في هذه المسألة، بارك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إلي سؤالي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عدة آيات تتحدث عن عدم الشرك بالله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في الحقيقة لم أشاهد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الشيعة يتوسلون بعلي وبمحمد ويستغيثون بهما وبآله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لديكم إجابة شافية علي هذه الأمور أدامكم الله لما فيه الخير والصلاح لي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حياك الله أخي الفاطمي، صار لي زمان ما شفت ها لإسم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يا أخي وتقبل الله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الفاروق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لا تفتح موضوعاً جديداً لسؤالك الجديد للأخ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لتعم الفائدة علي الجميع؟</w:t>
      </w:r>
    </w:p>
    <w:p>
      <w:pPr>
        <w:pStyle w:val="BookText"/>
        <w:rPr/>
      </w:pPr>
      <w:r>
        <w:rPr>
          <w:rFonts w:ascii="Amiri" w:hAnsi="Amiri" w:eastAsia="Amiri" w:cs="Amiri"/>
          <w:color w:val="111111"/>
          <w:sz w:val="28"/>
          <w:sz w:val="28"/>
          <w:szCs w:val="28"/>
          <w:rtl w:val="true"/>
          <w:lang w:bidi="ar-SA"/>
        </w:rPr>
        <w:t>وبارك الله فيكم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ملاحظ 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يرجي من الجميع ملاحظة قرار الشبكة بخصوص منع النقاش المذهبي، وشكراً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الملاحظ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الحادية عشرة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هام للعاملي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من يرغب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لموضوعنا السابق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فهمت من كلامك أنك تحكم بكفر من كتب سورتي الولاية والنورين ونسبهما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وسؤالي الثالث والأخير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كتبهما؟</w:t>
      </w:r>
    </w:p>
    <w:p>
      <w:pPr>
        <w:pStyle w:val="BookText"/>
        <w:rPr/>
      </w:pPr>
      <w:r>
        <w:rPr>
          <w:rFonts w:ascii="Amiri" w:hAnsi="Amiri" w:eastAsia="Amiri" w:cs="Amiri"/>
          <w:color w:val="111111"/>
          <w:sz w:val="28"/>
          <w:sz w:val="28"/>
          <w:szCs w:val="28"/>
          <w:rtl w:val="true"/>
          <w:lang w:bidi="ar-SA"/>
        </w:rPr>
        <w:t xml:space="preserve">السورتان مذكورتان في كتب المذهب الشيعي فمن أين أتت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الذي كتبهما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تذكر اسمه أو تقول لا أدري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عدم ذكر أي تفاصيل قبل الإجابة علي هذا السؤال، وبعد الإجابة فأنا مستعد لقراءة كل ما تكتب، والإجابة عن كل أسئلتك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 أجب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فلان، أو قل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من كتبهما وافتراهما علي كتاب الله تعالي، لعنه الله، ولعن الله من كتب سورتي الحفد والخلع في مصادركم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أظن أن السورتين المكذوبتين في مصادرنا ظهرتا في القرون الأخيرة، وكتبهما الحشوية أو الكفار، من عباد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المكذوبتان في مصادركم فهما قديمتان من زمن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يقرأ بهما في صلاته، وقيل يقرؤهما بنية القنوت، وليس بنية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فقد حكمت علي شيوخك بالكفر، لأنه ثبت قطعياً أنهم أو أحدهم هو الذي كتب سورتي الولاية والنورين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من أين جاءت في كتبهم الموجودة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كتبت نفسها؟؟</w:t>
      </w:r>
    </w:p>
    <w:p>
      <w:pPr>
        <w:pStyle w:val="BookText"/>
        <w:rPr/>
      </w:pPr>
      <w:r>
        <w:rPr>
          <w:rFonts w:ascii="Amiri" w:hAnsi="Amiri" w:eastAsia="Amiri" w:cs="Amiri"/>
          <w:color w:val="111111"/>
          <w:sz w:val="28"/>
          <w:sz w:val="28"/>
          <w:szCs w:val="28"/>
          <w:rtl w:val="true"/>
          <w:lang w:bidi="ar-SA"/>
        </w:rPr>
        <w:t>طبعاً نسبة كتابة هذه السور لهؤلاء العلماء قطعي، لأنها موجودة في كتبهم وهذه الكتب موجودة بين أيدينا الآن بلاحاجة لأي سند، فنسبتها لهم قطعية، هل فهمت؟</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يا سعودي؟</w:t>
      </w:r>
    </w:p>
    <w:p>
      <w:pPr>
        <w:pStyle w:val="BookText"/>
        <w:rPr/>
      </w:pPr>
      <w:r>
        <w:rPr>
          <w:rFonts w:eastAsia="Times New Roman" w:cs="Times New Roman" w:ascii="Times New Roman" w:hAnsi="Times New Roman"/>
          <w:color w:val="111111"/>
          <w:sz w:val="28"/>
          <w:szCs w:val="28"/>
          <w:lang w:val="en-US" w:bidi="en-US"/>
        </w:rPr>
        <w:t>http: / / 209. 164. 120. 218 / vip / ubb / Forum 2 / HTML / 000614. html ? 3272363</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التاسعة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وجواب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الذي بين أيدي الرافضة الآن هو نفسه القرآن الذي لدي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يقال بأنهم لا يؤمنون بأنه القرآن المنزل من الله وأن لديهم قرآناً آخر؟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المحدث الرافضي نعمة الله الجزائري في كتابه 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أمروا شيعتهم بقراءة هذا الموجود من القرآن في الصلاة وغيرها والعمل </w:t>
      </w:r>
    </w:p>
    <w:p>
      <w:pPr>
        <w:pStyle w:val="BookText"/>
        <w:rPr/>
      </w:pPr>
      <w:r>
        <w:rPr>
          <w:rFonts w:ascii="Amiri" w:hAnsi="Amiri" w:eastAsia="Amiri" w:cs="Amiri"/>
          <w:color w:val="111111"/>
          <w:sz w:val="28"/>
          <w:sz w:val="28"/>
          <w:szCs w:val="28"/>
          <w:rtl w:val="true"/>
          <w:lang w:bidi="ar-SA"/>
        </w:rPr>
        <w:t>بأحكامه، حتي يظهر مولانا صاحب الزمان، فيرتفع هذا القرآن من بين أيدي الناس إلي السماء ويخرج القرآن الذي ألفه أمير المؤمنين، ويعمل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الجزائري أحد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مرجعاً، ولا يأخذ أحد من الشيعة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عرفت قول إمامك عمر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أكثر من نصفه مفقود، وأن فيه زيادة، وأن قرآنك الفعلي فيه عدة أغلاط يجب أن تصححها؟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عن عائشة وقرآنها، الذي أكلت نصفه الدواجن، حسب ما ورد بالبخاري علي ما أعتقد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شئ يؤخذ ويرد، إلا كتاب الله وسنة نبيه، والعصمة عندنا للنبي وأهل بيته الطيبين الطاهرين فقط، فهم الذين أمرنا الله بطاعتهم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غيرهم فما وافق القرآن والسنة أخذناه، وما خالف القرآن والسنة ضربنا به عرض الحائط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القول ليس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أنتم فالكل عندكم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النبي وأهل بيته فهم يخطئون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قائمة بمن تقولون بعصمتهم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الصحابة عدا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 ومسلم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الوهاب 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تيمية معصوم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باز معصوم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إدارة البيت الأبيض وعلي رأسها كلينتون معصومة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أحمد الخطابة معصومة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محماس بن خنيفير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راعي الدكان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خالة مدير بلدية نجران معصومة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 لأنها رأت بالحلم عبد الوهاب فعز الله شأنها … فهي لم تخطئ أبداً منذ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أن أشتري عصمة لأحد الأصدقاء، لأن ما إن يفتح فمه، حتي قال له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نصحته بالدخول إلي الدين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كان يوماً كأبا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الجزائري أحد علماء الشيعة، ولم يكن مرجعاً، ولا يأخذ أحد من الشيعة بكلامه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غيرهم فما وافق القرآن والسنة أخذناه وما خالف القرآن والسنة ضربنا به عرض الحائط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بالتأكيد كلامكم تقية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لو كان لديكم ذرة إيمان بدين الإسلام لتبرأتم من المجوس واليهود الذين كتبوا سورتي الولاية والنورين وألصقوها بدينكم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الحاصل الآن أنكم تكرمونهم وتقدرونهم علي ما عندهم من الكفر والنفاق والزندقة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أغبياء بدرجة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مدمر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 أقولك يالسعودي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كوتك واشترلك كوت 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كفاك نصب وافتراء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 دليل علي المراجع الشيعية 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المارلبورو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توافق يا 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كل من قال بتحريف القرآن، ولو آية واحدة منه فهو كافر؟</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تحريف القرآن الكريم موضوع 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الشيعة ولا السنة يملكون قرآناً غير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فريق لديه أدلة في نقص وزيادة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وأتحدي أي شخص شيعي أم سني أن يأتيني بقرآن غير الذي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بقرآن وليس برواية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أي الفريقين مقتنعين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بإحدي الروايات التي يتحاذفها الفريقان، لوجدنا قرآناً مكتوباً علي حسب الروايات المذكورة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رأي منكم قرآناً ينقص أو يزيد علي هذا القرآن فليتقدم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فغاب الناصبي المدعو 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الواحدة والنصف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يقوم بهذا العمل، هل يعتبر مسلم أو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سأعيد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هناك من استغل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الخط وغير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إنسان ما، وكتب من عنده كلاماً،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من تأليفه هو وينسبه 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تعتبرونه مسلماً، أم كافراً؟</w:t>
      </w:r>
    </w:p>
    <w:p>
      <w:pPr>
        <w:pStyle w:val="BookText"/>
        <w:rPr/>
      </w:pPr>
      <w:r>
        <w:rPr>
          <w:rFonts w:ascii="Amiri" w:hAnsi="Amiri" w:eastAsia="Amiri" w:cs="Amiri"/>
          <w:color w:val="111111"/>
          <w:sz w:val="28"/>
          <w:sz w:val="28"/>
          <w:szCs w:val="28"/>
          <w:rtl w:val="true"/>
          <w:lang w:bidi="ar-SA"/>
        </w:rPr>
        <w:t>رجاءً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الذي يقول بالزيادة والنقصان عمر بن الخطاب والبخاري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يدل علي زيادة إيمانهما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كافراً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وعشر دقائق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أتحداك يا عاملي أن تجيب علي السؤال بشكل جدي بلا سخرية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من 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غيض من فيض مقولات عمر في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ضاع من القرآن أكثره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أقوال عمر في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مردويه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ألف ألف حرف وسبعة وعشرون ألف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مسند عمر رضي الله عنه،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نجد فيما أنزل علينا أن جاهدوا كما جاهدتم أول مرة؟ فإنا لم نجدها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فيما أسقط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فيما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عدي بن عدي بن عميرة بن فروة، عن أبيه، عن جده أن عمر بن الخطاب، قال لأبي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كنا نقرأ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انتفاءكم من آبائكم كفر بكم؟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كنا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فيما فقدنا من كتاب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كتبه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أتحداك يا عاملي أن تجيب علي سؤالي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أتحداك يا عاملي أن تجيب علي سؤالي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أتحداك يا عاملي أن تجيب علي سؤالي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الجواب الذي تريد، ولن ينفعك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كذب بآية من كتاب الله تعالي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أو كتب كلاماً من عنده، من غير القرآن والأحاديث القدسية عن النبي وآله صلي الله عليه وآله، ونسبه إلي الله تعالي،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ممتاز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وأتمني أن تكون بهذا الوضوح حتي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تستثني أحداً من هذا الحكم؟</w:t>
      </w:r>
    </w:p>
    <w:p>
      <w:pPr>
        <w:pStyle w:val="BookText"/>
        <w:rPr/>
      </w:pPr>
      <w:r>
        <w:rPr>
          <w:rFonts w:ascii="Amiri" w:hAnsi="Amiri" w:eastAsia="Amiri" w:cs="Amiri"/>
          <w:color w:val="111111"/>
          <w:sz w:val="28"/>
          <w:sz w:val="28"/>
          <w:szCs w:val="28"/>
          <w:rtl w:val="true"/>
          <w:lang w:bidi="ar-SA"/>
        </w:rPr>
        <w:t>أنا لا أستثني أحداً أبداً كائناً من كان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بكلام من عنده ونسبه للقرآن فهو كافر كفراً مخرجاً من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تستثني أحداً؟؟؟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والربع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نقاش في الكبري يا سعودي، فاذكر الصغري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تريد أن تفتح بها الشيشان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وسؤالي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الآن إن سورتي الولاية والنورين ليستا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قام بكتابتهما كائناً من كان ونسبهما لله كافر، أم مسلم؟</w:t>
      </w:r>
    </w:p>
    <w:p>
      <w:pPr>
        <w:pStyle w:val="BookText"/>
        <w:rPr/>
      </w:pPr>
      <w:r>
        <w:rPr>
          <w:rFonts w:ascii="Amiri" w:hAnsi="Amiri" w:eastAsia="Amiri" w:cs="Amiri"/>
          <w:color w:val="111111"/>
          <w:sz w:val="28"/>
          <w:sz w:val="28"/>
          <w:szCs w:val="28"/>
          <w:rtl w:val="true"/>
          <w:lang w:bidi="ar-SA"/>
        </w:rPr>
        <w:t>أجب بإحدي الكلمتين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أم مسلم؟؟</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كاااااافر والعياذ بالله، لا أخاف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انتظار إجابة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إلا عشراً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كتب سورتي الولاية أو سورتي الحفد والخلع المزعومات، ونسبها إلي القرآن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وناقل الكفر ليس بكافر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والدقيقة السابعة والثلاثين مساءً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تغير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طرحه لا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أجب علي سؤالي، ثم ادخل في أي موضوع شئت بعد الإجابة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إن سورتي الولاية والنورين ليستا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قام بكتابتهما كائناً من كان ونسبهما لله كافر أم مسلم؟ أجب بإحدي الكلمتين كافر أم مسلم؟</w:t>
      </w:r>
    </w:p>
    <w:p>
      <w:pPr>
        <w:pStyle w:val="BookText"/>
        <w:rPr/>
      </w:pPr>
      <w:r>
        <w:rPr>
          <w:rFonts w:ascii="Amiri" w:hAnsi="Amiri" w:eastAsia="Amiri" w:cs="Amiri"/>
          <w:color w:val="111111"/>
          <w:sz w:val="28"/>
          <w:sz w:val="28"/>
          <w:szCs w:val="28"/>
          <w:rtl w:val="true"/>
          <w:lang w:bidi="ar-SA"/>
        </w:rPr>
        <w:t>أنا أسأل عمن قام بالكتابة، ودعنا من الناقل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كافر، أم مسلم؟</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السعودي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السورتان الملعونتان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سندهما صحيح وقد قرأ بهما عمر في صلاته، وبعض حكام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والملعونتان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لهما، ولم يقرأ بهما في صلاته إمام ولا 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قرأ نصهما يسخر منهما ويعرف أنهما تسفيط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حكم تصدره علي الروايات المكذوبة في مصادرنا، فهو يشمل الروايات المكذوبة في مصادركم، وقد روي بعضها أئمة كبار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بعينين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ساكناً في أرض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سأستمع إليك حتي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تستعجل في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علي سؤالي ثم اذكر التفصيل الذي ترغبه، السؤال سهل وجوابه بكلمة واحدة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أجب عليه ثم اذكر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إن سورتي الولاية والنورين ليستا من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من قام بكتابتهما كائناً من كان ونسبهما لله كافر، أم مسلم؟</w:t>
      </w:r>
    </w:p>
    <w:p>
      <w:pPr>
        <w:pStyle w:val="BookText"/>
        <w:rPr/>
      </w:pPr>
      <w:r>
        <w:rPr>
          <w:rFonts w:ascii="Amiri" w:hAnsi="Amiri" w:eastAsia="Amiri" w:cs="Amiri"/>
          <w:color w:val="111111"/>
          <w:sz w:val="28"/>
          <w:sz w:val="28"/>
          <w:szCs w:val="28"/>
          <w:rtl w:val="true"/>
          <w:lang w:bidi="ar-SA"/>
        </w:rPr>
        <w:t>أجب بإحدي الكلمتين كافر، أم مسلم؟ أهو كافر أم مسلم؟؟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تعتقد أنك ذكي بتحديد الإجابة بمسلم أو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أجابك العاملي وانتهي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إلا ربعاً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يكون المراقب محايداً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انتظار جوابك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قالت الأخت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فرتب ما تريد ترتيبه علي جوابي، واذكر لي سند السورتين المزعومتين من مصادرنا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أذكر لك السورتين المزعومتين من مصادركم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وتري العجب العجاب من إمامك عمر، وأئمتك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تقصد أنك تعتقد أن كاتب سورتي الولاية والنورين، كافر؟</w:t>
      </w:r>
    </w:p>
    <w:p>
      <w:pPr>
        <w:pStyle w:val="BookText"/>
        <w:rPr/>
      </w:pPr>
      <w:r>
        <w:rPr>
          <w:rFonts w:ascii="Amiri" w:hAnsi="Amiri" w:eastAsia="Amiri" w:cs="Amiri"/>
          <w:color w:val="111111"/>
          <w:sz w:val="28"/>
          <w:sz w:val="28"/>
          <w:szCs w:val="28"/>
          <w:rtl w:val="true"/>
          <w:lang w:bidi="ar-SA"/>
        </w:rPr>
        <w:t>أرجو أن تكون الإجابة بنعم،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إلا ثلثاً ظهراً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المشلول، لكن علي من تتلو أكاذيبك 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إلعب غيرها ياااااااا شاااااطر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ابحث عن نفسك جيداً واعلم أنك أنت الصارررررررررررم المكسورررررررررر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الخامسة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أنك تقطع ألسنة من يقول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الرافعي صاحب كتاب إعجاز القرآن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جماعة من أهل الكلام ممن لا صناعة لهم إلا الظن والتأويل واستخراج الأساليب الجدلية من كل حكم ومن كل قول، إلي جواز أن يكون قد سقط عنهم من القرآن شئ، حملاً علي ما وصفوه من كيفيه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إعجاز القرآن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لمصطفي صادق الرافعي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قطعتم ألسن هؤلاء؟؟؟</w:t>
      </w:r>
    </w:p>
    <w:p>
      <w:pPr>
        <w:pStyle w:val="BookText"/>
        <w:rPr/>
      </w:pPr>
      <w:r>
        <w:rPr>
          <w:rFonts w:ascii="Amiri" w:hAnsi="Amiri" w:eastAsia="Amiri" w:cs="Amiri"/>
          <w:color w:val="111111"/>
          <w:sz w:val="28"/>
          <w:sz w:val="28"/>
          <w:szCs w:val="28"/>
          <w:rtl w:val="true"/>
          <w:lang w:bidi="ar-SA"/>
        </w:rPr>
        <w:t>يقول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فقهاء وأعاظم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ترجمته في الشذرات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الشيخ عبد الوهاب بن أحمد الشعراني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ما يسبق للقلوب الضعيفة ووضع الحكمة في غير أهلها لبينت جميع ما سقط من مصحف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الكبريت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علي هامش اليواقيت والجواهر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لعبد الوهاب الشعراني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عن هذا؟؟؟ هل قطعت لسانه أيضاً؟؟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الثوري، وهو سفيان بن سعيد الثوري الملقب عند أهل السنة بأمير المؤمنين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والموصوف بسيد أهل زمانه في علوم الدين والتقوي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أنظر ترجمته في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6/356</w:t>
      </w:r>
      <w:r>
        <w:rPr>
          <w:rFonts w:ascii="Amiri" w:hAnsi="Amiri" w:eastAsia="Amiri" w:cs="Amiri"/>
          <w:color w:val="111111"/>
          <w:sz w:val="28"/>
          <w:sz w:val="28"/>
          <w:szCs w:val="28"/>
          <w:rtl w:val="true"/>
          <w:lang w:bidi="ar-SA"/>
        </w:rPr>
        <w:t>، وتهذيب التهذيب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بلغنا أن أناساً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يقرؤون القرآن أصيبوا يوم مسيلمة الكذاب، فذهبت حروف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للسيوطي</w:t>
      </w:r>
      <w:r>
        <w:rPr>
          <w:rFonts w:eastAsia="IRNazanin" w:cs="IRNazanin"/>
          <w:color w:val="111111"/>
          <w:sz w:val="28"/>
          <w:szCs w:val="28"/>
          <w:rtl w:val="true"/>
          <w:lang w:bidi="fa-IR"/>
        </w:rPr>
        <w:t xml:space="preserve">: </w:t>
      </w:r>
      <w:r>
        <w:rPr>
          <w:rFonts w:eastAsia="IRNazanin" w:cs="IRNazanin"/>
          <w:color w:val="111111"/>
          <w:sz w:val="28"/>
          <w:szCs w:val="28"/>
          <w:lang w:bidi="fa-IR"/>
        </w:rPr>
        <w:t>5/179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شلون قطعتم لسانه وهو صرح بهذا القول الخطيييييير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تنسَ ابن الخطيب مؤلف كتاب الفرقان المطبوع بمطبعة دار الكتب المصرية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وهو المشتمل علي أبحاث تدل علي أن القرآن فيه خطأ، ويجب أن يتم تغيير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الخطيب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في لحن الكتاب في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شك فيه أن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الذين كتبوا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من البشر يجوز عليهم ما يجوز علي سائرهم من السهو والغفلة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والعصمة لله وحده ومثل لحن الكتاب كلحن المطابع، فلو أن إحدي المطابع طبعت مصحفا به بعض الخطأ، وكثيراً ما يقع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الرازي؟؟</w:t>
      </w:r>
    </w:p>
    <w:p>
      <w:pPr>
        <w:pStyle w:val="BookText"/>
        <w:rPr/>
      </w:pPr>
      <w:r>
        <w:rPr>
          <w:rFonts w:ascii="Amiri" w:hAnsi="Amiri" w:eastAsia="Amiri" w:cs="Amiri"/>
          <w:color w:val="111111"/>
          <w:sz w:val="28"/>
          <w:sz w:val="28"/>
          <w:szCs w:val="28"/>
          <w:rtl w:val="true"/>
          <w:lang w:bidi="ar-SA"/>
        </w:rPr>
        <w:t>وأما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والمقيمون الصلاة والمؤتون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عثمان وعائشة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المصحف لحناً وستقيمه العرب بألسنتها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بعيد لأن المصحف منقول بالنقل المتواتر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يمكن ثبوت اللحن فيه؟؟؟؟ التفسير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11/105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تدري كم مسكين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تدعي نصرة الحسين، وما أنت بناصر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والفقيه المخاطب هو الذي سمي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ناصبي، وعنده موقع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للطعن بالشيعة ومذهبهم، والتنقيص من مقام أهل البيت عليهم السلام، ورفع مقام مخالفيهم من حساد قريش للنبي وآله صلي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 هرب؟؟؟؟</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تتهرب يا الأشتر، وتفتح موضوع جديد لأرد عليك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وكأنك أنت صاحب 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أنذا أتحداك أنت وقومك كلهم أمام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بأن من طعن في القرآن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تدعون اتباع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القرآن هيّن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صار الخلاف فيه مستساغ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يا من تدعي نصرة الحسين ومحبته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مسألة تكفير هؤلاء ليست مسألة اعتيادية كما هو الحال عندكم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فالتكفير عندكم فما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شئ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هذه المسألة لا تتعدي شبهات وافتراءات افتريتم بها علي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فأكثر هؤلاء براء من هذه الشبهة وقد سبق لنا التطرق والرد علي هذه الشبهات وبينا مدي كذب وزور أخيك المدعو جاكون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 القلة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تتعدي شبهة وقعوا فيها، وقد أثبتنا أن هذه الشبهة 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إحنه أوردنا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يعتقده مشايختك حول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لك ما كان يعتقد به أميرك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الأمر بكل بساطة وكأن المسألة شئ تافه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تورده حول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الدنيا ضجيجاً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الأجدر بك أن تتطرق إلي ما وقع فيه مشايختك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نكفر من كفره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اعتقد الغلو ودان الله به، ومن أشرك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زيارة قبور المخلوقين أعظم من هكذا حجة 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كفر صحابة رسول الله وقال بارتدادهم، فالقول بردته هو أجدر وأصح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جعل الأئمة أعظم من الأنبياء والمرسلين، فالقول بكفره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التكفير سلعتنا، فإن شاء الله سآتيك بحقائق تريك من منا يكفر دون ضوابط ولا قرآن ولا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تضيع الموضوع، ارجع للمقالة الرئيسية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جاوبتني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 قلت في موضوعك الرئيسي إنك تقطع لسان كل عالم يقول جذي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هكذا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هؤلاء قطعت ألسنتهم أم ماذا؟؟؟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2246_129911"/>
      <w:bookmarkStart w:id="181" w:name="pg12246_129911"/>
      <w:bookmarkEnd w:id="181"/>
    </w:p>
    <w:p>
      <w:pPr>
        <w:pStyle w:val="Heading3"/>
        <w:numPr>
          <w:ilvl w:val="2"/>
          <w:numId w:val="1"/>
        </w:numPr>
        <w:rPr/>
      </w:pPr>
      <w:bookmarkStart w:id="182" w:name="pg12246_129911"/>
      <w:bookmarkStart w:id="183" w:name="__RefHeading___Toc6697601_417432637"/>
      <w:bookmarkStart w:id="184" w:name="_Toc58"/>
      <w:bookmarkEnd w:id="182"/>
      <w:bookmarkEnd w:id="183"/>
      <w:r>
        <w:rPr>
          <w:rtl w:val="true"/>
        </w:rPr>
        <w:t>الفصل التاسع</w:t>
      </w:r>
      <w:r>
        <w:rPr>
          <w:rtl w:val="true"/>
        </w:rPr>
        <w:t xml:space="preserve">: </w:t>
      </w:r>
      <w:r>
        <w:rPr>
          <w:rtl w:val="true"/>
        </w:rPr>
        <w:t>مصحفنا الفعلي مكتوب عن مصحف علي</w:t>
      </w:r>
      <w:bookmarkEnd w:id="18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5" w:name="__RefHeading___Toc6697603_417432637"/>
      <w:bookmarkStart w:id="186" w:name="_Toc59"/>
      <w:bookmarkEnd w:id="185"/>
      <w:r>
        <w:rPr>
          <w:rtl w:val="true"/>
        </w:rPr>
        <w:t>اشارة</w:t>
      </w:r>
      <w:bookmarkEnd w:id="18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2246_129913"/>
      <w:bookmarkStart w:id="188" w:name="pg12246_129913"/>
      <w:bookmarkEnd w:id="188"/>
    </w:p>
    <w:p>
      <w:pPr>
        <w:pStyle w:val="Heading4"/>
        <w:numPr>
          <w:ilvl w:val="3"/>
          <w:numId w:val="1"/>
        </w:numPr>
        <w:rPr/>
      </w:pPr>
      <w:bookmarkStart w:id="189" w:name="pg12246_129913"/>
      <w:bookmarkStart w:id="190" w:name="__RefHeading___Toc6697605_417432637"/>
      <w:bookmarkStart w:id="191" w:name="_Toc60"/>
      <w:bookmarkEnd w:id="189"/>
      <w:bookmarkEnd w:id="190"/>
      <w:r>
        <w:rPr>
          <w:rtl w:val="true"/>
        </w:rPr>
        <w:t>مصحفنا الفعلي مكتوب عن مصحف علي</w:t>
      </w:r>
      <w:bookmarkEnd w:id="191"/>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الأم التي دونوا عنها المصحف الإمام، المعروف بمصحف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أربعة احتمالات للنسخة الأم التي أملي منها سعيد بن العاص المصحف علي زيد بن ثابت وغيره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صحف حفصة، أي نسخة الخليفة عمر التي جمعها هو وزيد في عهد أبي بكر ثم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 أكثر الروايات في مصادر السنيين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نسخة عائشة، كما ذكرت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نسخة علي عليه السلام، كما يفهم من صفات النسخة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سعيد، أو هو وبقية أعضاء اللجنة رأوا عدة نسخ وقايسوا بينها وناقشوا فروقاتها واستمعوا إلي شهودها، ثم راجعوا الخليفة عثمان وعلياًّ عليه السلام وغيرهما من الصحابة الخبيرين بالقرآن، واختاروا الكلمة أو الصيغة </w:t>
      </w:r>
      <w:bookmarkStart w:id="192" w:name="pg12246_129914"/>
    </w:p>
    <w:p>
      <w:pPr>
        <w:pStyle w:val="BookText"/>
        <w:rPr/>
      </w:pPr>
      <w:bookmarkEnd w:id="192"/>
      <w:r>
        <w:rPr>
          <w:rFonts w:ascii="Amiri" w:hAnsi="Amiri" w:eastAsia="Amiri" w:cs="Amiri"/>
          <w:color w:val="111111"/>
          <w:sz w:val="28"/>
          <w:sz w:val="28"/>
          <w:szCs w:val="28"/>
          <w:rtl w:val="true"/>
          <w:lang w:bidi="ar-SA"/>
        </w:rPr>
        <w:t>الأكثر وثوقاً عندهم، كما يفهم من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نفحص ما يملكه كل واحد من هذه الإحتمالات</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6697607_417432637"/>
      <w:bookmarkStart w:id="194" w:name="_Toc61"/>
      <w:bookmarkEnd w:id="193"/>
      <w:r>
        <w:rPr>
          <w:rtl w:val="true"/>
        </w:rPr>
        <w:t>لم يكتبوا المصحف الإمام عن صحف حفصة أو نسخة عمر</w:t>
      </w:r>
      <w:bookmarkEnd w:id="194"/>
    </w:p>
    <w:p>
      <w:pPr>
        <w:pStyle w:val="BookText"/>
        <w:rPr/>
      </w:pPr>
      <w:r>
        <w:rPr>
          <w:rFonts w:ascii="Amiri" w:hAnsi="Amiri" w:eastAsia="Amiri" w:cs="Amiri"/>
          <w:color w:val="111111"/>
          <w:sz w:val="28"/>
          <w:sz w:val="28"/>
          <w:szCs w:val="28"/>
          <w:rtl w:val="true"/>
          <w:lang w:bidi="ar-SA"/>
        </w:rPr>
        <w:t>ينبغي الإلتفات إلي أن توحيد الخليفة عثمان لنسخة القرآن كان عملية جراحية لمرض في الأمة هو اختلاف المسلمين في قراءات القرآن، وانقسامهم إلي أحزاب دينية 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عدد كبير من الأشخاص يعيشون علي هذه الإختلافات والتعصبات، فلما قام عثمان بجمع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البساط من تحت أقدامهم بضربة فنية، فأسقط في أيديهم، وفقدوا مكانتهم وجمهورهم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صارت قراءتهم مثل غيرها، وصاروا هم مثل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وانتهي عهد الأحرف السبعة الذي بدأه الخليفة عمر، وصار علي الجميع أن يقرؤوا بحرف واحد هو حرف الخليفة عثمان في المصحف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ارتفعت اعتراضات زعماء الأحرف السبعة أو الأحرف العشرين وجمهورهم، وكان سلاحهم ضد الخليفة عثمان وضد حذيفة، هو الأحرف السبعة التي سلحهم بها عمر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الجواب المنطقي للدولة أن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عمر أخطأ في طرح الأحرف السبعة، فهذا الواقع الخطير الذي نعانيه إنما هو ثمرتها، ولو تركناه بلا معالجة جذرية لاختلفت الأمة في كتابها إلي فرق ومذاهب متناحرة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الناس كانوا متعلقين بسياسة الخليفة عمر، وقد سجلوا نقاط ضعف علي سياسة الخليفة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لذلك لم يكن عثمان يستطيع أن يخطئ عمر، بل كان يري نفسه محتاجاً 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لأعماله بالإحتجاج بأعمال عمر وأقواله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نراه يحتج علي المعترضين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عمر كان ينوي توحيد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كتب مصحفه الإمام عن نسخة الخليفة عمر أو الصحف التي عند بنته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يجب أن ننظر إلي جميع الروايات التي تقول إنهم نسخوا المصحف الإمام عن صحف حفصة بأنها كلام سياسي للدفاع عن الخليفة عثمان، وليس بالضرورة أن يكون هو الذي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كثير من دفاعات الخليفة عثمان عن نفسه فيما خالف فيه عمر، كما يظهر 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شبة في تاريخ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عن يزيد بن عياض، عن الوليد ابن سعيد، عن عروة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المصريون، فلقوا عثمان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تنقمون؟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تمزيق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لما اختلفوا في القراءة خشي عمر رضي الله عنه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أعرب الناس؟</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أخطهم؟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بمصحف فكتب بإعراب سعيد وخط زيد، فجمع الناس ثم قرأه عليهم بالموسم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حديثاً كتب إلي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يلقي الرجل فيقول قرآني أفضل من قرآنك حتي يكاد أحدهما يكفر صاحبه، فلما رأيت ذلك أمرت الناس بقراءة المصحف الذي كتبه عمر رضي الله عنه وهو هذا المصحف، وأمرتهم بترك ما سواه، وما صنع الله بكم خير مما أردتم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يعرفون أن الخليفة عمر لم يقم بهذا العمل، ولم يقرأ علي المسلمين قرآناً في موسم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شبة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توبة بن أبي فاختة،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عثمان رضي الله عنه إلي عبد الله أن يدفع المصحف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كتب القرآن علي حرف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أعطيه المصحف فلن أعطيكموه، ومن استطاع أن يغل شيئاً فليفعل، والله لقد قرأت من في رسول الله صلي الله عليه وسلم سبعين سورة، وإن زيداً لذو ذؤابتين يلعب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يَدَّعِ أحد غير عثمان وابن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قرآن عثمان كتب علي حرف زيد، ولكن غرض ابن مسعود من ادعاء ذلك أن يبرر تمسكه بقراءته، وغرض عثمان من ذلك إن كان قاله، أن يسكت المعترضين لعمر، لأنهم يعرفون ثقة عمر بزيد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الضحاك بن عثمان،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ثعلبة ابن 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ابن مسعود؟ غضب إذ لم أوَلِّه نسخ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غضب علي أبي بكر وعمر إذ عزلاه عن ذلك ووليا زيداً، فاتبعت 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يعرف أن أبا بكر وعمر لم يوليا ابن مسعود علي نسخ المصاحف حتي يعزلاه، ولا وليا زيداً إلا علي جمع القرآن مع الخليفة عمر وبرأيه، ولكن الخليفة عثمان يريد الدفاع عن نفسه وإثبات أن سياسته نفس سياسة الشيخين التي يريدها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قراءات عمر التي كانت في نسخته التي عند حفصة لا توجد في المصحف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أن ترجع إلي ما قدمنا من قراءاته المروية عنه بأحاديث صحيحة، والتي كان يأمر بإثباتها في المصاحف ومحو ما عداها، مثل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وامضوا إلي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لا تجد لها أثراً في قرآننا الفعلي الذي هو المصحف الإمام،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إصرار الدولة علي مصادرة مصحف حفصة وإحراقه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أن يكون سبب ذلك إلا أن حفصة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أشاعوا أن مصحف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نقص أو 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جعل الدولة تلح علي أخذ النسخة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حفصة وقفت في وجه الدولة وقاومت إلي أن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الدولة ما أن فرغت من تشييع جنازة حفصة حتي وضعت يدها علي النسخة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المصحف الإمام نسخة عن مصحف عمر، لما استطاعت حفصة أو غيرها أن تتكلم بكلمة، ولما كان معني لإصرار الدولة وافتعالها أزمة طالت أكثر من عشرين سنة مع حفصة القوية بنت الخليفة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شهاب، عن سالم بن عبد الله وخارجة، أن أبا بكر الصديق كان جمع القرآن في قراطيس، وكان قد سأل زيد بن ثابت النظر في ذلك، فأبي حتي استعان عليه بعمر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الكتب عند أبي بكر حتي توفي، ثم عند عمر حتي توفي، ثم كانت عند حفصة زوج النبي صلي الله عليه وسلم فأرسل إليها عثمان فأبت أن تدفعها، حتي عاهدها ليردنها إليها فبعثت بها إليه، فنسخها عثمان هذه المصاحف، ثم ردها إليها فلم تزل عندها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سالم بن عبد الله أن مروان كان يرسل إلي حفصة يسألها الصحف التي كتب فيها القرآن، فتأبي حفصة أن تعطيه إياها، فلما توفيت حفصة ورجعنا من دفنها أرسل مروان بالعزيمة إلي عبد الله بن عمر ليرسل إليه بتلك الصحف، فأرسل بها إليه عبد الله بن عمر، فأمر بها مروان فشققت، وقال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فعلت هذا لأن ما فيها قد كتب وحفظ بالصحف، فخشيت إن طال بالناس زمان أن يرتاب في شأن هذا المصحف مرتاب، أو يقول إنه قد كان فيها شئ لم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والمتأمل في هذه الرواية يطمئن بأن مصحف عمر كان فيه زيادة عن مصحفنا، كما صرح أبو موسي الأشعري عن مصحفه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بن شبة في تاريخ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مروان أمير المدينة، أرسل إلي حفصة يسألها عن المصاحف ليمزقها وخشي أن يخالف الكتاب بعضه بعضاً، فمنعتها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شهاب، عن خارجة بن زيد بن ثابت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حفصة أرسل مروان إلي عبد الله بن عمر رضي الله عنهما بعزيمة، فأعطاه إياها، فغسلها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توفيت حفصة أرسل مروان إلي ابن عمر رضي الله عنهما بعزيمة ليرسلن بها، فساعة رجعوا من جنازة حفصة أرسل بها ابن عمر رضي الله عنهما، فشققها ومزقها مخافة أن يكون في شئ من ذلك خلاف لما نسخ عثمان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جاء في المصحف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بن مروان، كان يرسل إلي حفصة يسألها عن المصحف الذي نسخ منه القرآن فتأبي حفصة أن تعطيه إياه، فلما دفناّ حفصة أرسل مروان إلي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بذلك المصحف، فأرسله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ورجاله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أزمة الدولة مع حفصة وإصرار حفصة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تجعلنا نشك في أنها أعطتهم النسخة أول الأمر، وإن كانت أعطتهم فلا بد أنهم رفضوا الكتابة منها لاختلافها عن القرآن المتداول</w:t>
      </w:r>
      <w:r>
        <w:rPr>
          <w:rFonts w:eastAsia="Amiri" w:cs="Amiri" w:ascii="Amiri" w:hAnsi="Amiri"/>
          <w:color w:val="111111"/>
          <w:sz w:val="28"/>
          <w:szCs w:val="28"/>
          <w:rtl w:val="true"/>
          <w:lang w:bidi="ar-SA"/>
        </w:rPr>
        <w:t xml:space="preserve">! </w:t>
      </w:r>
      <w:bookmarkStart w:id="195" w:name="pg12246_129920"/>
    </w:p>
    <w:p>
      <w:pPr>
        <w:pStyle w:val="BookText"/>
        <w:rPr/>
      </w:pPr>
      <w:bookmarkEnd w:id="195"/>
      <w:r>
        <w:rPr>
          <w:rFonts w:ascii="Amiri" w:hAnsi="Amiri" w:eastAsia="Amiri" w:cs="Amiri"/>
          <w:color w:val="111111"/>
          <w:sz w:val="28"/>
          <w:sz w:val="28"/>
          <w:szCs w:val="28"/>
          <w:rtl w:val="true"/>
          <w:lang w:bidi="ar-SA"/>
        </w:rPr>
        <w:t>ولذلك شاع في المدينة أن مصحف عثمان لم يكتبوه عن مصحف عمر، وأن في مصحف عمر زيادات لم يكتبوها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أدلة جمع القرآن من عهد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حفصة نفسها لم تكن تقرأ بمصحف أبيها الذي هو عندها أو عنده لا فرق، بل استكتبت لنفسها مصحفاً متداولاً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المؤشرات بل والأدلة تدلنا علي أن مصحف عمر كان مشروع مصحف يحمل اجتهادات الخليفة عمر المتجددة، وكان ينتظر أن يكتمل عمله فينشره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الأجل عاجله، ثم عاجل مروان نسخته فأحرقها</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6697609_417432637"/>
      <w:bookmarkStart w:id="197" w:name="_Toc62"/>
      <w:bookmarkEnd w:id="196"/>
      <w:r>
        <w:rPr>
          <w:rtl w:val="true"/>
        </w:rPr>
        <w:t>و لم يكتبوا المصحف الإمام عن مصحف عائشة</w:t>
      </w:r>
      <w:bookmarkEnd w:id="197"/>
    </w:p>
    <w:p>
      <w:pPr>
        <w:pStyle w:val="BookText"/>
        <w:rPr/>
      </w:pPr>
      <w:r>
        <w:rPr>
          <w:rFonts w:ascii="Amiri" w:hAnsi="Amiri" w:eastAsia="Amiri" w:cs="Amiri"/>
          <w:color w:val="111111"/>
          <w:sz w:val="28"/>
          <w:sz w:val="28"/>
          <w:szCs w:val="28"/>
          <w:rtl w:val="true"/>
          <w:lang w:bidi="ar-SA"/>
        </w:rPr>
        <w:t>تفاجئنا في روايات جمع القرآن وثيقة تاريخية مهمة وسارة، يقول فيها الخليفة عثمان إن لجنة جمع القرآن كتبت المصحف الإمام عن مصحف كتبه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أعلن الخليفة عثمان ذلك في رسالته إلي الأمصار التي أرسلها مع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شبة في تاريخ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عفان رضي الله عنه كتب إلي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نفراً من أهل الأمصار اجتمعوا عندي فتدارسوا القرآن، فاختلفوا اختلافاً شديداً، فقال بعضهم قرأت علي أبي الدرداء، وقال بعضهم </w:t>
      </w:r>
    </w:p>
    <w:p>
      <w:pPr>
        <w:pStyle w:val="BookText"/>
        <w:rPr/>
      </w:pPr>
      <w:r>
        <w:rPr>
          <w:rFonts w:ascii="Amiri" w:hAnsi="Amiri" w:eastAsia="Amiri" w:cs="Amiri"/>
          <w:color w:val="111111"/>
          <w:sz w:val="28"/>
          <w:sz w:val="28"/>
          <w:szCs w:val="28"/>
          <w:rtl w:val="true"/>
          <w:lang w:bidi="ar-SA"/>
        </w:rPr>
        <w:t>قرأت علي حرف عبد الله بن مسعود، وقال بعضهم قرأت علي حرف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اختلافهم في القرآن والعهد برسول الله صلي الله عليه وسلم حديث ورأيت أمراً منكراً، فأشفقت علي هذه الأمة من اختلافهم في القرآن، وخشيت أن يختلفوا في دينهم بعد ذهاب من بقي من أصحاب رسول الله صلي الله عليه وسلم الذين قرأوا القرآن علي عهده وسمعوه من فيه، كما اختلفت النصاري في الإنجيل بعد ذهاب عيسي بن مريم، وأحببت أن نتدارك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إلي عائشة أم المؤمنين أن ترسل إلي بالأدم الذي فيه القرآن الذي كتب عن فم رسول الله صلي الله عليه وسلم حين أوحاه الله إلي جبريل، وأوحاه جبريل إلي محمد وأنزله عليه، وإذا القرآن غض، فأمرت زيد بن ثابت أن يقوم علي ذلك، ولم أفرغ لذلك من أجل أمور الناس والقضاء بين الناس، وكان زيد بن ثابت أحفظنا للقرآن، ثم دعوت نفراً من كتاب أهل المدينة وذوي عقولهم، منهم نافع بن طريف، وعبد الله بن الوليد الخزاعي، وعبد الرحمن بن أبي لبابة، فأمرتهم أن ينسخوا من ذلك الأدم أربعة مصاحف وأن يتحفظوا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 علي ذلك عبد الله بن الزبير الذي كان عضواً في لجنة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الزبير كما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عثمان رضي الله عنه المصاحف، ثم بعثني إلي عائشة رضي الله عنها فجئت بالصحف التي كتب فيها رسول الله صلي الله عليه وسلم القرآن فعرضناها عليها حتي قومناها، ثم أمر بسائرها فشققت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صار القرآن مدوَّناً في مصحف كامل من عهد النبي صلي الله عليه وآله؟؟</w:t>
      </w:r>
      <w:r>
        <w:rPr>
          <w:rFonts w:eastAsia="Amiri" w:cs="Amiri" w:ascii="Amiri" w:hAnsi="Amiri"/>
          <w:color w:val="111111"/>
          <w:sz w:val="28"/>
          <w:szCs w:val="28"/>
          <w:rtl w:val="true"/>
          <w:lang w:bidi="ar-SA"/>
        </w:rPr>
        <w:t xml:space="preserve">!! </w:t>
      </w:r>
      <w:bookmarkStart w:id="198" w:name="pg12246_129922"/>
    </w:p>
    <w:p>
      <w:pPr>
        <w:pStyle w:val="BookText"/>
        <w:rPr/>
      </w:pPr>
      <w:bookmarkEnd w:id="198"/>
      <w:r>
        <w:rPr>
          <w:rFonts w:ascii="Amiri" w:hAnsi="Amiri" w:eastAsia="Amiri" w:cs="Amiri"/>
          <w:color w:val="111111"/>
          <w:sz w:val="28"/>
          <w:sz w:val="28"/>
          <w:szCs w:val="28"/>
          <w:rtl w:val="true"/>
          <w:lang w:bidi="ar-SA"/>
        </w:rPr>
        <w:t xml:space="preserve">وأين وسائل الكتابة البدائية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العسب والرقاق واللخاف وصدور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والمأساة التي يرويها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جلوس الإستعطاء علي باب المسجد لتجميع الآيات والسور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قصة جمع القرآن علي يد الخليفة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عشرات الروايات وعشرات النظريات؟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والتاريخ الذي بنوه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الأسئلة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يهمنا الآن هو النتيجة التي تقول إن المصحف الإمام كتب عن نسخة مكتوبة في عهد النبي وتحت نظره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نعمة عظيمة يجب أن نشكر الله تعالي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ولتسقط كل الروايات المخالفة لها، وليكن ما يكون</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697611_417432637"/>
      <w:bookmarkStart w:id="200" w:name="_Toc63"/>
      <w:bookmarkEnd w:id="199"/>
      <w:r>
        <w:rPr>
          <w:rtl w:val="true"/>
        </w:rPr>
        <w:t>قرآننا الفعلي هو نسخة علي بن أبي طالب</w:t>
      </w:r>
      <w:bookmarkEnd w:id="200"/>
    </w:p>
    <w:p>
      <w:pPr>
        <w:pStyle w:val="BookText"/>
        <w:rPr/>
      </w:pPr>
      <w:r>
        <w:rPr>
          <w:rFonts w:ascii="Amiri" w:hAnsi="Amiri" w:eastAsia="Amiri" w:cs="Amiri"/>
          <w:color w:val="111111"/>
          <w:sz w:val="28"/>
          <w:sz w:val="28"/>
          <w:szCs w:val="28"/>
          <w:rtl w:val="true"/>
          <w:lang w:bidi="ar-SA"/>
        </w:rPr>
        <w:t>والحمد لله أن كل المؤشرات تدل علي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أوَّلِها أن أوصاف المصاحف التي كانت موجودة عند تدوين المصحف الإمام لا تنطبق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مصحف عبد الله بن مسعود، ولا مصحف أبي بن كعب، ولا مصحف أبي موسي الأشعري، ولا مصحف عمر، ولا مصحف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أن نرجع إلي عدد السور والقراءات التي ذكرت في مصاحفهم لنري أنها تختلف عن عدد سور مصحفنا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مصحف علي عليه السلام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وحتي قراءة عثمان لا تنطبق عليها النسخة الفعلية إذا صح أن عثمان كان له اعتراض علي عدد من جمل أو كلمات المصحف الذي كتبته اللجنة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قال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الأعلي بن عبد الله بن عامر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من المصحف أتي به عثمان فنظر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أحسنتم وأجملتم، أري شيئاً من لحن ستقيمه العرب بألسنتها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داود وابن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قتادة أن عثمان لما رفع إليه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لحناً وستقيمه العرب بألسنتها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داود وابن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قتادة، عن نصر بن عاصم الليثي، عن عبد الله بن فطيمة، عن يحيي بن يعمر،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لحناً وستقيمه العرب بألسنتها – ابن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 عثمان بالمصحف رأي فيه شيئاً من لحن،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المملي من هذيل والكاتب من ثقيف لم يوجد فيه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الأنباري وابن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أنه لم يكن في المصحف الإمام لحن ولا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أقامت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بألسنتها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قوَّم هو ألسنة العرب وأقام لحنها، لأنه كما وصفه الخليفة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الذي كتب عن فم رسول الله صلي الله عليه وسلم حين أوحاه الله إلي جبريل، وأوحاه جبريل إلي محمد وأنزله عليه، وإذ القرآن غضّ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وانتهي الأمر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يبقي هنا سؤال 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أنه لم يُعرَف عن أم المؤمنين عائشة أنها كانت تملك هذه الثروة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عندها لحدثت عنها عشرات الأحاديث، قبل كتابة المصحف الإمام عنها وبعده، وهي التي تحدثت عن كل ما يرتبط بها من النبي صلي الله عليه وآله حتي في الأمور الشخصية، وافتخرت بكل ما يمكن أن يكون حظوة لها عند النبي صلي الله عليه وآله، أو أثراً منه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عندها لحلَّت بها مشكلة أبيها وعمر المزعومة، في البحث عن سور القرآن وجمعه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صحيح، وأحاديث عائشة تنفي أن تكون عندها مثل هذه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عندها لاشتهرت، ولاحتجَّت بها علي نساء النبي صلي الله عليه وآله عندما خالفنها في مسألة رضاع الكبير، وفي مسألة كفاية خمس رضعات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كانت نسخة القرآن عند عائشة لما استكتبت نسخة من القرآن المتداول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رواية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يونس مولي عائشة،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عائشة أن أكتب لها مصحفاً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هذه الآية فآذني، حافظوا علي الصلوات والصلاة الوسطي، فلما بلغتها، آذنتها، فأملت عليَّ حافظوا علي الصلوات والصلاة الوسطي وصلاة العصر، 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الحقيقة إذن؟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نستطيع القول إن عثمان يكذب في ادعائه أن اللجنة كتبت المصحف الإمام عن مصحف غض كُتب بإملاء النبي صلي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للخليفة مصلحة في إخبار أهل الأمصار بذلك، إلا أنه يريد أن يطمئنهم ويفتخر لهم بثقته بالنسخة التي كتب عنها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وقرائن وصفه للنسخة وثقته بها تأبي أن يكون قوله 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 الأمر أنها نسخة علي عليه السلام، وقد أراد عثمان أن يبتعد عن حساسيتهم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فنسبها إلي عائشة، ولعله أشرك عبد الله بن الزبير ابن أخت عائشة في اللجنة وأرسله إليها وأحضر نسخة مصحفها العادية، لكي ينسب التدوين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أرانا ملزَمين بهذه الفرضية، لأنها تملك مؤيدات كثيرة، ولأن كل فرضية أخري للنسخة الأم تواجهها مضعِّفات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نستذكر هنا أن وجود سعيد بن العاص في مشروع تدوين المصحف الإمام بصفته معرباً ومملياً للمصحف، وبصفته أموياً من أقارب الخليفة، ومن أسرة موالية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حذيفة الذي له مكانة مميزة بين الصحابة، بصفته رائد مشروع توحيد القرآن، ومن خاصة أصحاب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لمصحف عليٍّ في اللجنة أسهماً وافرة في أن تكون نسخته هي النسخة الأم التي كتب عنها المصحف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الشيعة والسنة أن علياًَّ عليه السلام، كتب نسخة القرآن علي أثر وفاة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ابن أبي شيبة في مصنفه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7/197</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هارون، قال أخبرنا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أبو بكر قعد علي في بيته فقيل لأبي بكر،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أكرهت خلافتي؟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أكره خلافتك، ولكن كان القرآن يزاد فيه، فلما قبض رسول الله صلي الله عليه وسلم جعلت علي أن لا أرتدي إلا إلي الصلاة حتي أجمعه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النبي صلي الله عليه وسلم أقسم علي أن لا يرتدي برداء إلا الجمعة حتي يجمع القرآن في مصحف، ففعل، وأرسل إليه أبو بكر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إمارتي يا أبا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أني أقسمت أن لا أرتدي برداء إلا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داود في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شيبة في مصنفه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جريج، وعن ابن سيرين،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التي عرضت علي النبي صلي الله عليه وسلم في العام الذي قبض فيه هي القراءة التي يقرأها الناس اليوم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الذي عرض علي النبي صلي الله عليه وآله نسخته قبيل وفاته، غير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يدَّع ذلك أحد من المسلمين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 بذلك دليلاً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تعداد أعضاء لجنة التدوين قول ابن سيرين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إذا اختلفوا في الشئ أخروه حتي ينظروا آخرهم عهداً بالعرضة الأخيرة فكتبوه علي قوله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الكلام ولو كان ظناًّ من ابن سيرين، لكنه يدل علي أن المسلمين بمن فيهم اللجنة، كانوا يعرفون قيمة النص ممن سمع العرضة الأخيرة من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يكون ذلك غير علي عليه السلام</w:t>
      </w:r>
      <w:r>
        <w:rPr>
          <w:rFonts w:eastAsia="Amiri" w:cs="Amiri" w:ascii="Amiri" w:hAnsi="Amiri"/>
          <w:color w:val="111111"/>
          <w:sz w:val="28"/>
          <w:szCs w:val="28"/>
          <w:rtl w:val="true"/>
          <w:lang w:bidi="ar-SA"/>
        </w:rPr>
        <w:t xml:space="preserve">! </w:t>
      </w:r>
      <w:bookmarkStart w:id="201" w:name="pg12246_129927"/>
    </w:p>
    <w:p>
      <w:pPr>
        <w:pStyle w:val="BookText"/>
        <w:rPr/>
      </w:pPr>
      <w:bookmarkEnd w:id="201"/>
      <w:r>
        <w:rPr>
          <w:rFonts w:ascii="Amiri" w:hAnsi="Amiri" w:eastAsia="Amiri" w:cs="Amiri"/>
          <w:color w:val="111111"/>
          <w:sz w:val="28"/>
          <w:sz w:val="28"/>
          <w:szCs w:val="28"/>
          <w:rtl w:val="true"/>
          <w:lang w:bidi="ar-SA"/>
        </w:rPr>
        <w:t>ثم إن من المعروف أن مصحفنا الفعلي الذي جمعه الخليفة عثمان، بقراءة عاصم، التي هي قراءة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عن عاصم، عن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أخالف علياًّ في شئ من قراءته، وكنت أجمع حروف علي، فألقي بها زيداً في المواسم بالمدينة، فما اختلفنا إلا في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زيد يقرأ بالهاء، وعليّ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تكشف أن الذي 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بالتاء هو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زيداً بقي يقرؤها بالهاء إلي آخر عمره</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6697613_417432637"/>
      <w:bookmarkStart w:id="203" w:name="_Toc64"/>
      <w:bookmarkEnd w:id="202"/>
      <w:r>
        <w:rPr>
          <w:rtl w:val="true"/>
        </w:rPr>
        <w:t>ليس في قرآننا الفعلي لحن و لا غلط</w:t>
      </w:r>
      <w:bookmarkEnd w:id="203"/>
    </w:p>
    <w:p>
      <w:pPr>
        <w:pStyle w:val="BookText"/>
        <w:rPr/>
      </w:pPr>
      <w:r>
        <w:rPr>
          <w:rFonts w:ascii="Amiri" w:hAnsi="Amiri" w:eastAsia="Amiri" w:cs="Amiri"/>
          <w:color w:val="111111"/>
          <w:sz w:val="28"/>
          <w:sz w:val="28"/>
          <w:szCs w:val="28"/>
          <w:rtl w:val="true"/>
          <w:lang w:bidi="ar-SA"/>
        </w:rPr>
        <w:t>في مصادر إخواننا السنة روايات يفهم منها أن ترتيب القرآن الفعلي كان اجتهاداً من الخليفة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الصحابة الذين جمعوه، أو أنهم تدخلوا جزئياً في ترتيبه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كالذي رواه أبو داود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أن عمدتُّم إلي براءة وهي من المئين، وإلي الأنفال وهي من المثاني، فجعلتموهما في السبع الطوال، ولم تكتبوا بينهما 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لما تنزل عليه الآيات، فيدعو بعض من كان يكتب له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هذه الآية في السورة التي يذكر فيها كذا وكذا، وتنزل عليه الآية والآيتان، فيقول مثل ذلك، وكانت الأنفال من أول ما أنزل عليه بالمدينة، وكانت براءة من آخر ما نزل من القرآن، وكانت قصتها </w:t>
      </w:r>
    </w:p>
    <w:p>
      <w:pPr>
        <w:pStyle w:val="BookText"/>
        <w:rPr/>
      </w:pPr>
      <w:r>
        <w:rPr>
          <w:rFonts w:ascii="Amiri" w:hAnsi="Amiri" w:eastAsia="Amiri" w:cs="Amiri"/>
          <w:color w:val="111111"/>
          <w:sz w:val="28"/>
          <w:sz w:val="28"/>
          <w:szCs w:val="28"/>
          <w:rtl w:val="true"/>
          <w:lang w:bidi="ar-SA"/>
        </w:rPr>
        <w:t>شبيهة بقصتها، فظننت أنها منها، فمن هناك وضعتهما في السبع الطوال ولم أكتب بينهما 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الترمذي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شبة في تاريخ 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علي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قبول أمثال هذه الروايات، لأنها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تنافي أوصاف النسخة المذكورة في رسالة الخليفة إلي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وتنافي الروايات الأخري التي تدل علي أن الخليفة عثمان لم يتدخل فنياًّ في جمع القرآن، بل ترك الأمر للمُملي الموثوق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وردت روايات أخري تدعي أن الكتّاب عندما جمعوا القرآن اشتبهوا في الكتابة ودخلت أغلاطهم في نسخة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كالتي رواها ابن شبة في تاريخ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رضي الله عنها عن لحن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لساحران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والذين هادوا والصابئون والنصاري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والمقيمين الصلاة والمؤتون الزكاة، وأشباه ذلك؟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إن الكتاب يخطئون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روايات مرفوضة لأن تدوين القرآن كان أدق مما يتصوره أصحاب هذا الكلام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وجدت روايةً يظهر أنها أصدق وصف لعملية التدوين، وأن كتّاب القرآن كانوا مقيدين حرفياً بما يمليه المملي سعيد بن العاص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ما رواه ابن شبة في المكان نفسه عن أبان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الزبير أن، خاله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لأبان بن عثمان وكان ممن حضر كتّاب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والمقيمين الصلاة والمؤتون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الكاتب يكتب، والمملي يملي،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والمقيمين الصلاة والمؤتون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 له المملي ذلك لأنه يملي من نسخة دقيقة ولا يتصرف فيها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الإشارة إلي أن تمييز أحد المعطوفات عن المعطوفات الأخري في الإعراب، له دلالة في اللغة العربية، كما تضع تحت كلمة خطاًّ أو تكتبها بحرف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يمكن لباحث مدقق أن يقبل الروايات التي تقدمت عن الخليفة عثمان، التي تدعي أن في القرآن خطئاً أو لحناً، وأن العرب ستقومه بألسنتها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صادرة عن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مكذوبة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تتنافي مع واقع القرآن الذي قرأه ملايين العرب بعد جمعِِهِ وفيهم الفصحاء والأدباء، وفيهم العدو الذي يبحث عن نقطة ضعف في القرآن، ولم يستطيعوا أن يأخذوا علي نسخته التي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غلطاً أو لحناً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ولأنها تتنافي مع ثقة الخليفة بالمملي والنسخة التي أملاها كما قدمنا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ضعف كل الروايات التي تنتقد نسخة المصحف الإمام، أن المعارضين لتوحيد القرآن قاموا بحملة كبيرة، واتهموا النسخة التي جمعها الخليفة عثمان بأن فيها نقاط ضعف، من أجل تبرير بقائهم علي قراءاتهم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شك أن بعض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مقولاتهم وموضوعاتهم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برّأ ابن تيمية الخليفة عثمان من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يبرئ أم المؤمنين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يبين غلط من قال في بعض الألفاظ إنه غلط من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قال إنه خطأ بعيد جداً، لأن الذين جمعوا القرآن هم أهل اللغة والقدوة، فكيف يتركون شيئاً يصلحه غيرهم، فلا ينبغي أن ينسب هذا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عثمان لا يصح لأنه غير متصل، ومحال أن يؤخر عثمان شيئاً ليصلحه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لم أقرأ الموضوع بكامله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لدي استفسار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هذا المصحف الذي بين أيدينا هو مصحف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تري ألا يكفر من قال بالتحريف، لأن في هذا 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رضي الله عنه، ومن يطعن بأحد الأئمة فهو كمن طعن ببقية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أعلم مني بحكم من طعن بالأئمة في مذهبكم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أقصد الذين قالوا بالتحريف وصرحوا به كالمجلسي والنوري الطبرسي والجزائري وغيرهم ممن صرح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حكمت به علي عمر وأبي موسي الأشعري والبخاري وغيرهم، فاحكم به عليهم</w:t>
      </w:r>
      <w:r>
        <w:rPr>
          <w:rFonts w:eastAsia="Amiri" w:cs="Amiri" w:ascii="Amiri" w:hAnsi="Amiri"/>
          <w:color w:val="111111"/>
          <w:sz w:val="28"/>
          <w:szCs w:val="28"/>
          <w:rtl w:val="true"/>
          <w:lang w:bidi="ar-SA"/>
        </w:rPr>
        <w:t xml:space="preserve">. </w:t>
      </w:r>
      <w:bookmarkStart w:id="204" w:name="pg12246_129931"/>
    </w:p>
    <w:p>
      <w:pPr>
        <w:pStyle w:val="BookText"/>
        <w:rPr/>
      </w:pPr>
      <w:bookmarkEnd w:id="204"/>
      <w:r>
        <w:rPr>
          <w:rFonts w:ascii="Amiri" w:hAnsi="Amiri" w:eastAsia="Amiri" w:cs="Amiri"/>
          <w:color w:val="111111"/>
          <w:sz w:val="28"/>
          <w:sz w:val="28"/>
          <w:szCs w:val="28"/>
          <w:rtl w:val="true"/>
          <w:lang w:bidi="ar-SA"/>
        </w:rPr>
        <w:t>لأن ما صح عندكم عن هؤلاء من طامَّات أضعاف ما ذهب إليهم اليه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طرفاً منه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والدقيقة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أعتقد أن الأخ شعاع ليس لديه موضوع سوي 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في الملتقي العربي يكرر هذا الموضوع، وفي هذه الساحة يعيد نفس الكلام، ويحكم علي من قال بالتحريف بالضلالة الكفر والخروج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ليته يكون منصفاً ويترك هذه المواضيع الفارغة، والتي أكل عليها الدهر وشرب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فقرآننا هو قرآن المسلمين، واذهب إلي مساجد الشيعة لتري بعينيك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جريان حكم التكفير علي أمثال البخاري وعمر وأبي موسي الأشعري وغيرهم، فإنه سوف يتراجع عن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إنكم الفرقة الوحيدة التي تطعن بالصحابة، ويكفي شذوذكم هذا لكي نعلم أين مضيع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والربع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قرآننا الفعلي هو قرآن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علي نسخة أخري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5" w:name="__RefHeading___Toc6697615_417432637"/>
      <w:bookmarkStart w:id="206" w:name="_Toc65"/>
      <w:bookmarkEnd w:id="205"/>
      <w:r>
        <w:rPr>
          <w:rtl w:val="true"/>
        </w:rPr>
        <w:t>نسختان من القرآن عند علي</w:t>
      </w:r>
      <w:bookmarkEnd w:id="206"/>
    </w:p>
    <w:p>
      <w:pPr>
        <w:pStyle w:val="BookText"/>
        <w:rPr/>
      </w:pPr>
      <w:r>
        <w:rPr>
          <w:rFonts w:ascii="Amiri" w:hAnsi="Amiri" w:eastAsia="Amiri" w:cs="Amiri"/>
          <w:color w:val="111111"/>
          <w:sz w:val="28"/>
          <w:sz w:val="28"/>
          <w:szCs w:val="28"/>
          <w:rtl w:val="true"/>
          <w:lang w:bidi="ar-SA"/>
        </w:rPr>
        <w:t>ورد في مصادرنا ومصادر إخواننا حول مصحف علي عليه السلام، ما يدل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ابن سعد في الطبقات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علياًّ أبطأ عن بيعة أبي بكر، فلقيه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آليت بيمين أن لا أرتدي برداء إلا إلي الصلاة حتي أجمع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كتبه علي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أصبت ذلك الكتاب كان فيه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عكرمة عن ذلك الكتاب فلم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عبد البر في 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السختياني،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الصديق أبطأ عليٌّ عن بيعته وجلس في بيته فبعث إليه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بك عني، أكرهت إمارتي؟</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كرهت إمارتك، ولكني آليت ألا أرتدي ردائي إلا إلي صلاة حتي أجمع القرآن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 كتب علي تنزيله، ولو أصيب ذلك الكتاب لوجد فيه علم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عبد الرزاق في مصنفه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5/450</w:t>
      </w:r>
      <w:r>
        <w:rPr>
          <w:rFonts w:ascii="Amiri" w:hAnsi="Amiri" w:eastAsia="Amiri" w:cs="Amiri"/>
          <w:color w:val="111111"/>
          <w:sz w:val="28"/>
          <w:sz w:val="28"/>
          <w:szCs w:val="28"/>
          <w:rtl w:val="true"/>
          <w:lang w:bidi="ar-SA"/>
        </w:rPr>
        <w:t>، وقال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البلاذري عن ابن سيرين موقوفاً مختصراً، راجع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جزي في التسهيل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القرآن علي عهد رسول الله متفرقاً في الصحف وفي صدور الرجال، فلما توفي رسول الله قعد</w:t>
      </w:r>
    </w:p>
    <w:p>
      <w:pPr>
        <w:pStyle w:val="BookText"/>
        <w:rPr/>
      </w:pPr>
      <w:r>
        <w:rPr>
          <w:rFonts w:ascii="Amiri" w:hAnsi="Amiri" w:eastAsia="Amiri" w:cs="Amiri"/>
          <w:color w:val="111111"/>
          <w:sz w:val="28"/>
          <w:sz w:val="28"/>
          <w:szCs w:val="28"/>
          <w:rtl w:val="true"/>
          <w:lang w:bidi="ar-SA"/>
        </w:rPr>
        <w:t>علي بن أبي طالب رضي الله عنه في بيته فجمعه علي ترتيب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مصحفه لكان فيه علم كبير، ولكنه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 تميز علي عن الصحابة في علمه بالقرآن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المفسرين علي طبقات، فالطبقة الأولي الصحابة رضي الله عنهم وأكثرهم كلاماً في التفسير ابن عباس، وكان علي بن أبي طالب رضي الله يثني علي تفسير ابن عباس،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ينظر إلي الغيب من ستر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من تفسير القرآن فهو من علي بن أبي طالب، ويتلوهما عبد الله بن مسعود، وأبي بن كعب، وزيد بن ثابت، وعبد الله بن عمر بن الخطاب، وعبد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جاء من التفسير من الصحابة فهو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شهرآشوب في مناقب آل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عجب أمره في هذا الباب أنه لا شئ من العلوم إلا وأهله يجعلون علياًّ قدوة، فصار قوله قبلة في الشريعة، فمنه سمع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الشيرازي في نزول القرآن، وأبو يوسف يعقوب في تفسيره،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يحرك شفتيه عند الوحي ليحفظه، وقيل له لا تحرك به لسانك يعني بالقرآن، لتعجل به من قبل أن يفرغ به من قراءته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w:t>
      </w:r>
    </w:p>
    <w:p>
      <w:pPr>
        <w:pStyle w:val="BookText"/>
        <w:rPr/>
      </w:pPr>
      <w:r>
        <w:rPr>
          <w:rFonts w:ascii="Amiri" w:hAnsi="Amiri" w:eastAsia="Amiri" w:cs="Amiri"/>
          <w:color w:val="111111"/>
          <w:sz w:val="28"/>
          <w:sz w:val="28"/>
          <w:szCs w:val="28"/>
          <w:rtl w:val="true"/>
          <w:lang w:bidi="ar-SA"/>
        </w:rPr>
        <w:t>وقرآنه،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الله محمداً أن يجمع القرآن بعد رسول الله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الله القرآن في قلب عليٍّ وجمعه عليٌّ بعد موت رسول الله بستة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أخبار ابن أبي رافع، أن النبي قال في مرضه الذي توفي فيه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هذا كتاب الله، خذه إليك، فجمعه علي في ثوب فمضي إلي منزله فلما قبض النبي صلي الله عليه وآله جلس علي عليه السلام فألفه كما أنزله الله وكان به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أبو العلاء العطار، والموفق خطيب خوارزم في كتابيهما بالإسناد عن علي بن رباح أن النبي صلي الله عليه وآله أمر علياًّ بتأليف القرآن فألفه وكتبه جبلة بن سحيم، عن أبيه، 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ثني لي الوسادة وعُرِف لي حقي لأخرجت لهم مصحفاً كتبته وأملاه علي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في الحلية، والخطيب في الأربعين بالإسناد عن السدي، عن عبد خير،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صلي الله عليه وآله أقسمت أو حلفت أن لا أضع ردائي عن ظهري حتي أجمع ما بين اللوحين، فما وضعت ردائي حتي جمعت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أخبار أهل البيت عليهم السلام أنه آلي أن لا يضع رداءه علي عاتقه إلا للصلاة حتي يؤلف القرآن ويجمعه، فانقطع عنهم مدة إلي أن جمعه، ثم خرج إليهم به في إزار يحمله وهم مجتمعون في المسجد، فأنكروا مصيره بعد انقطاع مع التيه،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جاء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توسطهم وضع الكتاب بينهم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وهذا الكتاب وأنا العترة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إليه الثاني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عندك قرآن فعندنا مثله، فلا حاجة لنا فيكما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 السلام الكتاب وعاد به بعد أن ألزمهم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العلماء بالقراءات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حنبل، وابن بطة، وأبو يعلي في مصنفاتهم عن الأعمش، عن أبي بكر بن أبي عياش في خبر طويل أنه قرأ رجلان ثلاثين آية من الأحقاف، فاختلفا في قراءتهما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أقرؤه، فذهبت بهما إلي النبي صلي الله عليه وآله فغضب، وعلي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وآله يأمركم أن تقرؤوا كما علمتم، وهذا دليل علي علم علي بوجوه القراءات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زيداً لما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عليه السلام اكتبه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والقراء السبعة إلي قراءته يرجعون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حمزة والكسائي فيعوِّلان علي قراءة علي عليه السلام وابن مسعود، وليس مصحفهما مصحف ابن مسعود، فهما إنما يرجعان إلي عليٍّ ويوافقان ابن مسعود فيما يجري مجري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أقرأ من علي بن أبي طالب للقرآن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نافع، وابن كثير، وأبو عمرو فمعظم قراءتهم ترجع إلي ابن عباس، وابن عباس قرأ علي أبي بن كعب وعلي عليه السلام، والذي قرأه هؤلاء القراء يخالف قراءة أُبي، فهو إذا مأخوذ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عاصم، فقرأ علي أبي عبد الرحمن السلمي، وقال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كله علي عليٍّ بن أبي طالب عليه السلام، فقالوا أفصح القراءات قراءة عاصم، لأنه أتي بالأصل، وذلك أنه يظهر ما أدغمه غيره، ويحقق من الهمز ما ليَّنه غيره، ويفتح من الألِفات ما أماله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والعدد الكوفي في القرآن منسوب إلي علي عليه السلام، ليس في الصحابة من ينسب إليه العدد غيره، وإنما كتب عدد ذلك كل مصرٍ عن بعض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المفسرون كعبد الله بن العباس، وعبد الله بن مسعود، وأبي بن كعب، وزيد بن ثابت، وهم معترفون له بالتقدم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النقاش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ما تعلمت من التفسير من علي بن أبي طالب عليه السلام، وابن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أنزل علي سبعة أحرف، ما منها إلا وله ظهر وبطن، وإن علي بن أبي طالب عليه السلام علم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أعلم بكتاب الله، بعد نبي الله من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البلاذري وحلية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نزلت آية إلا وقد علمت فيما نزلت وأين نزلت، أبليلٍ نزلت، أم بنهار نزلت، في سهلٍ أو جبل، إن ربي وهب لي قلباً عقولاً ولساناً سؤولاً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سبعين بعيراً في تفسير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وجد المفسرون قوله إلا ويأخذون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المجلسي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العياشي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أمير المؤمنين عليه السلام الكوفة، صلَّي بهم أربعين صباحاً يقرأ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يحسن ابن أبي طالب أن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أحسن أن يقرأ القرآن لقر</w:t>
      </w:r>
    </w:p>
    <w:p>
      <w:pPr>
        <w:pStyle w:val="BookText"/>
        <w:rPr/>
      </w:pPr>
      <w:r>
        <w:rPr>
          <w:rFonts w:ascii="Amiri" w:hAnsi="Amiri" w:eastAsia="Amiri" w:cs="Amiri"/>
          <w:color w:val="111111"/>
          <w:sz w:val="28"/>
          <w:sz w:val="28"/>
          <w:szCs w:val="28"/>
          <w:rtl w:val="true"/>
          <w:lang w:bidi="ar-SA"/>
        </w:rPr>
        <w:t>بنا غير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ناسخه من منسوخه، ومحكمه من متشابهه، وفصله من فصاله، وحروفه من معانيه، والله ما من حرف نزل علي محمد صلي الله عليه وآله إلا أني أعرف فيمن أنزل وفي أي يوم وفي أي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يقرؤون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لفي الصحف الأولي صحف إبراهيم 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عندي، ورثتهما من رسول الله صلي الله عليه وآله، وقد أنهي إليَّ رسول الله صلي الله عليه وآله من إبراهيم وموسي عليهما السلام، ويلٌ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أنا الذي أنزل الله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كنا عند رسول الله صلي الله عليه وآله فيخبرنا بالوحي فأعيَهُ أنا ومن يعيه، فإذا خرجنا،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والمقداد وأبي ذرٍّ، شيئاً من تفسير القرآن وأحاديث عن نبي الله صلي الله عليه وآله غير ما في أيدي الناس، ثم سمعت منك تصديق ما سمعت منهم، ورأيت في أيدي الناس أشياء كثيرة من تفسير القرآن ومن الأحاديث عن نبي الله صلي الله عليه وآله أنتم تخالفونهم فيها، وتزعمون أن ذلك كله باطل، أفتري الناس يكذبون علي رسول الله صلي الله عليه وآله متعمدين، ويفسرون القرآن بآرائهم؟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أيدي الناس حقاً وباطلاً، وصدقاً وكذباً، وناسخاً ومنسوخاً، وعاماً وخاصاً، ومحكماً ومتشابهاً، وحفظاً ووهماً، وقد كذب علي رسول الله صلي الله عليه وآله علي عهده حتي قام خطيباً،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 ثم كذب عليه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أتاكم الحديث من أربعة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منافق يظهر الإيمان، متصنع بالإسلام لا يتأثم ولا يتحرج أن يكذب علي رسول الله صلي الله عليه وآله متعمداً، فلو علم الناس أنه منافق كذاب لم يقبلوا منه ولم يصدقوه، ولكنهم قالوا هذا قد صحب رسول الله صلي الله عليه وآله ورآه وسمع منه وأخذوا عنه وهم لا يعرفون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 الله عن المنافقين بما أخبر ووصفهم بما وصفهم فقال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بقوا بعده فتقربوا إلي أئمة الضلالة والدعاة إلي النار بالزور والكذب والبهتان فولوهم الأعمال، وحملوهم علي رقاب الناس، وأكلوا بهم الدنيا، وإنما الناس مع الملوك والدنيا إلا من عصم الله،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سمع من رسول الله شيئاً لم يحمله علي وجهه ووهم فيه، ولم يتعمد كذباً، فهو في يده يقول به ويعمل به ويرويه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صلي الله عليه وآله، فلو علم المسلمون أنه وهْمٌ لم يقبلوه ولو علم هو أنه وهم لرفضه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ثالث، سمع من رسول الله صلي الله عليه وآله شيئاً أمر به، ثم نهي عنه وهو لا يعلم، أو سمعه ينهي عن شئ ثم أمر به وهو لا يعلم، فحفظ منسوخه ولم يحفظ الناسخ ولو علم أنه منسوخ لرفضه، ولو علم المسلمون إذ سمعوه منه أنه منسوخ لرفضوه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وآخر رابع، لم يكذب علي رسول الله صلي الله عليه وآله، مبغض للكذب خوفاً من الله وتعظيماً لرسول الله صلي الله عليه وآله، لم ينسه بل حفظ ما سمع علي وجهه فجاء به كما سمع لم يزد فيه ولم ينقص منه، وعلم الناسخ من المنسوخ، فعمل بالناسخ ورفض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أمر النبي صلي الله عليه وآله مثل القرآن ناسخ ومنسوخ، وخاص وعام، ومحكم ومتشابه، قد كان يكون من رسول الله صلي الله عليه وآله 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وكلام خاص مثل القرآن وقال الله عز وجل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فيشتبه علي من لم يعرف ولم يدرِ ما عني الله به ورسوله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كل أصحاب رسول الله صلي الله عليه وآله كان يسأله عن الشئ فيفهم، وكان منهم من يسأله ولا يستفهمه، حتي أن كانوا ليحبون أن يجئ الأعرابي والطاري فيسأل رسول الله صلي الله عليه وآله حتي 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أدخل علي رسول الله صلي الله عليه وآله كل يوم دخلة وكل ليلة دخلة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فيخليني فيها أدور معه حيث دار، وقد علم أصحاب رسول الله صلي الله عليه وآله أنه لم يصنع ذلك بأحد من الناس غيري، فربما كان في بيتي يأتيني رسول الله صلي الله عليه وآله أكثر ذلك في بيتي، وكنت إذا دخلت عليه بعض منازله أخلاني وأقام عني نساءه فلا يبقي عنده غيري، وإذا أتاني للخلوة معي في منزلي لم تقم عني فاطمة ولا أحد من بنيَّ، وكنت إذا سألته أجابني وإذا سكت عنه وفنيت مسائلي ابتدأني، فما نزلت علي رسول الله صلي الله عليه وآله آية من القرآن إلا أقرأنيها وأملاها علي فكتبتها بخطي وعلمني تأويلها وتفسيرها وناسخها ومنسوخها، ومحكمها ومتشابهها، وخاصها وعامها، ودعا الله أن يعطيني فهمها وحفظها، فما نسيت </w:t>
      </w:r>
    </w:p>
    <w:p>
      <w:pPr>
        <w:pStyle w:val="BookText"/>
        <w:rPr/>
      </w:pPr>
      <w:r>
        <w:rPr>
          <w:rFonts w:ascii="Amiri" w:hAnsi="Amiri" w:eastAsia="Amiri" w:cs="Amiri"/>
          <w:color w:val="111111"/>
          <w:sz w:val="28"/>
          <w:sz w:val="28"/>
          <w:szCs w:val="28"/>
          <w:rtl w:val="true"/>
          <w:lang w:bidi="ar-SA"/>
        </w:rPr>
        <w:t>آية من كتاب الله ولا علماً أملاه عليّ وكتبته، منذ دعا الله لي بما دعا، وما ترك شيئاً علمه الله من حلال ولا حرام، ولا أمر ولا نهي كان أو يكون ولا كتاب منزل علي أحد قبله من طاعة أو معصية إلا علمنيه وحفظته، فلم أنسَ حرفاً واحداً، ثم وضع يده علي صدري ودعا الله لي أن يملأ قلبي علماً وفهماً وحكماً ونوراً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وأمي منذ دعوت الله لي بما دعوت لم أنس شيئاً ولم يفتني شئ لم أكتبه أفتتخوف علي النسيان فيما بعد؟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أتخوف عليك النسيان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الخصال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والعياشي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والنعماني في الغيبة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والمجلسي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هذه الرواية أكبر مما نقله الكليني، وقد أوردت المصادر بقية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رواه العياشي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نزلت علي رسول الله آية من القرآن إلا أقرأنيها وأملاها عليّ، فأكتبها بخطي، وعلمني تأويلها وتفسيرها وناسخها ومنسوخها ومحكمها ومتشابهها، ودعا الله لي أن يعلمني فهمها وحفظها، فما نسيت آية من كتاب الله ولا علماً أملاه عليّ فكتبته بيدي علي ما دعا لي، وما نزل شئ علمه الله من حلال ولا حرام، أمر ولا نهي كان أو يكون من طاعة أو معصية إلا علمنيه وحفظته فلم أنس منه حرفاً واحداً، ثم وضع يده علي صدري ودعا الله لي أن يملأ قلبي علماً وفهماً وحكمة ونوراً فلم أنس شيئاً ولم يفتني شئ لم أكتبه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أتخوفت علي النسيان فيما بعد؟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أتخوف عليك نسياناً ولا جهلاً، وقد أخبرني ربي أنه قد استجاب لي فيك وفي شركائك الذين يكونون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شركائي من بعدي؟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وبي،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مني إلي أن يردوا علي الحوض كلهم هادٍ مهتدٍ لا يضرهم من خذلهم، هم مع القرآن، والقرآن معهم، لا يفارقهم ولا يفارقونه، بهم تنصر أمتي، وبهم يمطرون وبهم يدفع عنهم، وبهم يستجاب دعاؤهم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ووضع يده علي رأس الحسن، ثم ابني هذا ووضع يده علي رأس الحسين، ثم ابن له يقال له علي، وسيولد في حياتك فأقرئه مني السلام، ثم تكملة إلي اثني عشر من ولد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 سمِّهم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فسماهم لي رجلاً رجلاً، فيهم والله يا أخا بني هلال مهديُّ أمة محمد الذي يملأ الأرض قسطاً وعدلاً كما ملئت جوراً وظلماً، والله إني لأعرف من يبايعه بين الركن والمقام وأعرف أسماء آبائهم وقبائلهم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روايات صريحة في أن القرآن كله كان مكتوباً عند علي عليه السلام من عهد النبي صلي الله عليه وآله، وأن النبي كان حريصاً علي أن يكتب عنه عليٍّ، أو مأموراً من الله تعالي أن يبلغ القرآن وما يوحيه إليه الله تعالي إلي من يعيه ويبلغه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هنا سؤال، وهو أنه يفهم من روايات مصادر إخواننا السنة أن علياًّ لم يكن عنده نسخة القرآن، بل كتبها بعد وفاة النبي صلي الله عليه وآله، وأن ذلك كان سبب تأخره عن بيعة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في اليوم الأول لوفاة النبي صلي الله عليه وآله مشغولاً بمراسم جنازته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الأيام التي تلت ذلك، فقد كانت مليئة بالأحداث السياسية المهمة التي روتها مصادر الشيعة والسنة، ولا بد أن علياًّ كان مشغولاّ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أن بيته الذي كان يعرفه المسلمون ببيت فاطمة عليهما السلام، كان مركز اعتصام المعزين بوفاة النبي صلي الله عليه وآله والمعارضين لبيعة أبي بكر من أنصار ومهاجرين، وقد ذكرت المصادر أسماء عدد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الأيام قامت السلطة الوليدة بالهجوم علي بيت فاطمة مطالبين بأن يبايع المعتصمون وإلا أحرقوا البيت عليهم بمن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جمعوا الحطب علي باب البيت وأضرموا النار وأحرقوه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المؤرخون والمحدثون في تاريخ بيعة علي لأبي بكر، وذهب المحققون منهم إلي أن فاطمة غضبت ولم تبايع، وأن علياًّ لم يبايع إلا بعد وفاتها عليهما السلام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 في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وتخلف عن بيعته علي وبنو هاشم والزبير ابن العوام وخالد بن سعيد بن العاص وسعد بن عبادة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الجميع بايعوا بعد موت فاطمة بنت رسول الله صلي الله عليه وسلم، إلا سعد بن عبادة فإنه لم يبايع أحداً إلي أن مات، وكانت بيعتهم بعد ستة أشهر علي القول الصحيح، 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يطمئن الإنسان بأن علياًّ كتب نسخة من القرآن في المرحلة الأولي من خلافة أبي بكر وقدمها لهم، لأن روايتها وردت في مصادر السنة كما تقدم، وفي مصادرنا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كالذي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علي أبي عبد الله عليه السلام وأنا أستمع حروفاً من القرآن ليس علي ما يقرؤها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هذه القراءة اقرأ كما يقرأ الناس حتي يقوم القائم، فإذا قام القائم قرأ كتاب الله عز وجل علي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المصحف الذي كتبه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علي عليه السلام إلي الناس حين فرغ منه وكتبه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عز وجل كما أنزله الله علي محمد صلي الله عليه وآله، وقد جمعته بين اللوحين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عندنا مصحف جامع فيه القرآن لا حاجة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ترونه بعد يومكم 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عليَّ أن أخبركم حين جمعته لتقرؤوه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رواه الطبرسي في 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أبي ذر الغفاري،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رسول الله صلي الله عليه وآله جمع علي عليه السلام القرآن وجاء به إلي المهاجرين والأنصار وعرضه عليهم، لما قد </w:t>
      </w:r>
    </w:p>
    <w:p>
      <w:pPr>
        <w:pStyle w:val="BookText"/>
        <w:rPr/>
      </w:pPr>
      <w:r>
        <w:rPr>
          <w:rFonts w:ascii="Amiri" w:hAnsi="Amiri" w:eastAsia="Amiri" w:cs="Amiri"/>
          <w:color w:val="111111"/>
          <w:sz w:val="28"/>
          <w:sz w:val="28"/>
          <w:szCs w:val="28"/>
          <w:rtl w:val="true"/>
          <w:lang w:bidi="ar-SA"/>
        </w:rPr>
        <w:t>أوصاه بذلك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المجلسي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والحويزي تفسير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هذه الروايات وغيرها أن علياًّ عليه السلام كان عنده نسختان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كتبها في عهد النبي بإملائه صلي الله عليه وآله وهي النسخة الموروثة المذخورة للإمام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تظافرت الروايات عنها في مصادرنا وفيها روايات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تعالي يظهرها علي يده فيما يظهر من معجزات أحقية الإسلام وتأويل آيات القرآن، وقد تكون هي التي تحدث عنها ابن سيرين وابن سعد وعاصم وابن جزي، بأن تأليفها علي حسب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النسخة الأخري، فقد كتبها علي عليه السلام بعد وفاة النبي صلي الله عليه وآله، وهي بأسلوب التأليف الذي بين أيدينا، ولا بد أن النبي صلي الله عليه وآله قد علمه أسلوب تأليفها أيضاً وأوصاه بعرضها عليهم كما نصت رواية الطبرسي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به إلي المهاجرين والأنصار وعرضه عليهم، لما قد أوصاه بذلك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أنها النسخة التي يصفها الخليفة عثمان بافتخار في رسالته إلي الأمصار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الذي كتب عن فم رسول الله صلي الله عليه وسلم حين أوحاه الله إلي جبريل، وأوحاه جبريل إلي محمد، وأنزله عليه، وإذا القرآن غض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يبعد أن يكون الرواة خلطوا أحياناً بين النسختين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الفرق بينهما فهو في الترتيب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نصت مصادر إخواننا علي أن ترتيب نسخة علي عليه السلام علي حسب النزول كما تقدم</w:t>
      </w:r>
      <w:r>
        <w:rPr>
          <w:rFonts w:eastAsia="Amiri" w:cs="Amiri" w:ascii="Amiri" w:hAnsi="Amiri"/>
          <w:color w:val="111111"/>
          <w:sz w:val="28"/>
          <w:szCs w:val="28"/>
          <w:rtl w:val="true"/>
          <w:lang w:bidi="ar-SA"/>
        </w:rPr>
        <w:t xml:space="preserve">. </w:t>
      </w:r>
      <w:bookmarkStart w:id="207" w:name="pg12246_129945"/>
    </w:p>
    <w:p>
      <w:pPr>
        <w:pStyle w:val="BookText"/>
        <w:rPr/>
      </w:pPr>
      <w:bookmarkEnd w:id="207"/>
      <w:r>
        <w:rPr>
          <w:rFonts w:ascii="Amiri" w:hAnsi="Amiri" w:eastAsia="Amiri" w:cs="Amiri"/>
          <w:color w:val="111111"/>
          <w:sz w:val="28"/>
          <w:sz w:val="28"/>
          <w:szCs w:val="28"/>
          <w:rtl w:val="true"/>
          <w:lang w:bidi="ar-SA"/>
        </w:rPr>
        <w:t>فما المانع من أن يكون المقصود بها النسخة التي كتبها في عهد النبي صلي الله عليه وآله والتي هي مذخورة عند أهل البيت للإمام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ونصت مصادرنا الشيعية أيضاً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جابر،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صلي الله عليه وآله ضرب فساطيط لمن يعلِّم الناس القرآن علي ما أنزل الله عز وجل، فأصعب ما يكون علي من حفظه اليوم، لأنه يخالف فيه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النيسابوري في روضة الواعظين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والمجلسي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52/339</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تريد يا عاملي بقولك عند علي نسخة أخري من القرآن؟</w:t>
      </w:r>
    </w:p>
    <w:p>
      <w:pPr>
        <w:pStyle w:val="BookText"/>
        <w:rPr/>
      </w:pPr>
      <w:r>
        <w:rPr>
          <w:rFonts w:ascii="Amiri" w:hAnsi="Amiri" w:eastAsia="Amiri" w:cs="Amiri"/>
          <w:color w:val="111111"/>
          <w:sz w:val="28"/>
          <w:sz w:val="28"/>
          <w:szCs w:val="28"/>
          <w:rtl w:val="true"/>
          <w:lang w:bidi="ar-SA"/>
        </w:rPr>
        <w:t xml:space="preserve">هل تعني النسخة التي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المعدوم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السرداب؟</w:t>
      </w:r>
    </w:p>
    <w:p>
      <w:pPr>
        <w:pStyle w:val="BookText"/>
        <w:rPr/>
      </w:pPr>
      <w:r>
        <w:rPr>
          <w:rFonts w:ascii="Amiri" w:hAnsi="Amiri" w:eastAsia="Amiri" w:cs="Amiri"/>
          <w:color w:val="111111"/>
          <w:sz w:val="28"/>
          <w:sz w:val="28"/>
          <w:szCs w:val="28"/>
          <w:rtl w:val="true"/>
          <w:lang w:bidi="ar-SA"/>
        </w:rPr>
        <w:t>وهل الهدف مما أوردته القول بأن علياًّ رضي الله عنه انفرد برواية القرآن وجمعه دون سائر الصحابة؟</w:t>
      </w:r>
    </w:p>
    <w:p>
      <w:pPr>
        <w:pStyle w:val="BookText"/>
        <w:rPr/>
      </w:pPr>
      <w:r>
        <w:rPr>
          <w:rFonts w:ascii="Amiri" w:hAnsi="Amiri" w:eastAsia="Amiri" w:cs="Amiri"/>
          <w:color w:val="111111"/>
          <w:sz w:val="28"/>
          <w:sz w:val="28"/>
          <w:szCs w:val="28"/>
          <w:rtl w:val="true"/>
          <w:lang w:bidi="ar-SA"/>
        </w:rPr>
        <w:t>حب الصحابة كلهم لي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ومودة القربي بها أتوسل</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لا تجيب علي أسألتي يا عاملي؟ وحبذا لو تخليت عن طريقة القص واللصق، كما اقترح الأخ الجبهان، وأتيت بكلام مختصر مفيد، لأن خير الكلام ما قل ودل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الصحابة كلهم لي مذهب ومودة القربي بها أتوسل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6697617_417432637"/>
      <w:bookmarkStart w:id="209" w:name="_Toc66"/>
      <w:bookmarkEnd w:id="208"/>
      <w:r>
        <w:rPr>
          <w:rtl w:val="true"/>
        </w:rPr>
        <w:t>اسرار ترتيب القرآن لم تكتشف بعد</w:t>
      </w:r>
      <w:bookmarkEnd w:id="209"/>
    </w:p>
    <w:p>
      <w:pPr>
        <w:pStyle w:val="BookText"/>
        <w:rPr/>
      </w:pPr>
      <w:r>
        <w:rPr>
          <w:rFonts w:ascii="Amiri" w:hAnsi="Amiri" w:eastAsia="Amiri" w:cs="Amiri"/>
          <w:color w:val="111111"/>
          <w:sz w:val="28"/>
          <w:sz w:val="28"/>
          <w:szCs w:val="28"/>
          <w:rtl w:val="true"/>
          <w:lang w:bidi="ar-SA"/>
        </w:rPr>
        <w:t xml:space="preserve">وواصل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بحثه،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كُشف لنا من أسرار القرآن إلي الآن كافٍ لكل منصف لأن يؤمن بأنه كلام الله تعالي، فإن أكثر أسرار القرآن لم تكتشف بعد، ومنها أسرار 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ترتيب سوره وآياته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ترتيب حروفه ونظمها في السور والآيات والكلمات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كثرة الحقائق والشواهد التي قدمها العلماء والباحثون في إعجاز القرآن وبنائه الفريد، فإني أذكر حقيقة واحدة وردت في روايات أهل البيت عليهم السلام، تخضع لها الأفكار والأعناق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القاضي المغربي المصري من علماء القرن الرابع في كتابه القيم دعائم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الحسين فاشتد وجعه، فاحتملته فاطمة فأتت به النبي صلي الله عليه وآله مستغيثة مستجيرة،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أدعُ الله لابنك أن يشفيه، ووضعته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صلي الله عليه وآله حتي جلس عند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يا بنية إن الله هو الذي وهبه لك هو قادر علي أن يشفيه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لم ينزل عليك سورة من القرآن، إلا فيها فاء، وكل فاء من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فيها فاء، فادعُ بقدحٍ من ماء فاقرأ فيه الحمد أربعين مرة، ثم صبه عليه، فإن الله يشفيه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فكإنما أنشط من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يبدو لنا من القرآن عادياًّ بسبب سذاجتنا، وراءه حساب، بل حسابات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حسابات إلهية لا 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هذه الحروف الثمانية والعشرين في القرآن عوالم من الرياضيات والعلوم والحقائق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حروفُ كتابٍ 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 الحرف له دلالة بل دلالات، وعدم وجوده، وعدده، وتوزيعه في الآية، وفي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فحيثما كانت الفاء في سورة أو موضوع، فهي تدل علي وجود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وحيثما وجدت الباء، والسين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 حقائق أخري؟</w:t>
      </w:r>
    </w:p>
    <w:p>
      <w:pPr>
        <w:pStyle w:val="BookText"/>
        <w:rPr/>
      </w:pPr>
      <w:r>
        <w:rPr>
          <w:rFonts w:ascii="Amiri" w:hAnsi="Amiri" w:eastAsia="Amiri" w:cs="Amiri"/>
          <w:color w:val="111111"/>
          <w:sz w:val="28"/>
          <w:sz w:val="28"/>
          <w:szCs w:val="28"/>
          <w:rtl w:val="true"/>
          <w:lang w:bidi="ar-SA"/>
        </w:rPr>
        <w:t>ثم ما معني الآفة؟ وما معني خلو سورة الحمد منها؟</w:t>
      </w:r>
    </w:p>
    <w:p>
      <w:pPr>
        <w:pStyle w:val="BookText"/>
        <w:rPr/>
      </w:pPr>
      <w:r>
        <w:rPr>
          <w:rFonts w:ascii="Amiri" w:hAnsi="Amiri" w:eastAsia="Amiri" w:cs="Amiri"/>
          <w:color w:val="111111"/>
          <w:sz w:val="28"/>
          <w:sz w:val="28"/>
          <w:szCs w:val="28"/>
          <w:rtl w:val="true"/>
          <w:lang w:bidi="ar-SA"/>
        </w:rPr>
        <w:t>وما معني قراءة كلام الله الذي ليس فيه آفة علي قدح ماء؟ وماذا يؤثر تكرار القراءة؟</w:t>
      </w:r>
    </w:p>
    <w:p>
      <w:pPr>
        <w:pStyle w:val="BookText"/>
        <w:rPr/>
      </w:pPr>
      <w:r>
        <w:rPr>
          <w:rFonts w:ascii="Amiri" w:hAnsi="Amiri" w:eastAsia="Amiri" w:cs="Amiri"/>
          <w:color w:val="111111"/>
          <w:sz w:val="28"/>
          <w:sz w:val="28"/>
          <w:szCs w:val="28"/>
          <w:rtl w:val="true"/>
          <w:lang w:bidi="ar-SA"/>
        </w:rPr>
        <w:t>وهل يتغير تركيب الماء بذلك؟</w:t>
      </w:r>
    </w:p>
    <w:p>
      <w:pPr>
        <w:pStyle w:val="BookText"/>
        <w:rPr/>
      </w:pPr>
      <w:r>
        <w:rPr>
          <w:rFonts w:ascii="Amiri" w:hAnsi="Amiri" w:eastAsia="Amiri" w:cs="Amiri"/>
          <w:color w:val="111111"/>
          <w:sz w:val="28"/>
          <w:sz w:val="28"/>
          <w:szCs w:val="28"/>
          <w:rtl w:val="true"/>
          <w:lang w:bidi="ar-SA"/>
        </w:rPr>
        <w:t>ثم هل تؤثر فيزياؤه المطورة في بدن المريض وتذهب منه الآفة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المؤكد أنه يوجد ارتباط بين النظام الفيزيائي والروحي للكون، وبين نظام القرآن، وأن للقرآن إمكانات تأثير متنوعة علي عالميْ الروح والمادة، هي لونٌ أو ألوان من فاعليات الله تعالي في الكون، لأن القرآن كلامه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 النبي صلي الله عليه وآله أُعطي من معرفة ذلك أقصي ما يمكن أن يعطاه إنسان ويحتمله، لأنه صلي الله عليه وآله أفضل بني الإنسان، بل أفضل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المصطفي منها جميعاً، ولقد أجاد الشاعر الأزري بقوله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 العالمين ظهراً لبطن … فرأي ذات أحمد فاصطفاه </w:t>
      </w:r>
    </w:p>
    <w:p>
      <w:pPr>
        <w:pStyle w:val="BookText"/>
        <w:rPr/>
      </w:pPr>
      <w:r>
        <w:rPr>
          <w:rFonts w:ascii="Amiri" w:hAnsi="Amiri" w:eastAsia="Amiri" w:cs="Amiri"/>
          <w:color w:val="111111"/>
          <w:sz w:val="28"/>
          <w:sz w:val="28"/>
          <w:szCs w:val="28"/>
          <w:rtl w:val="true"/>
          <w:lang w:bidi="ar-SA"/>
        </w:rPr>
        <w:t>ولكن النبي صلي الله عليه وآله لم يكن يستعمل ذلك إلا بأمر الله تعالي أو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قضية مهمة في شخصيته وسلوكه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أعطي وسائل العمل الإعجازي، ومع ذلك كان يعمل في كل أموره بالأسباب والقوانين الطبيعية العادية، ولا يستعمل الإعجاز إلا عندما يؤمر، أو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الفرق بينه وبين موسي والخضر، أن الخضر أعطي العلم اللدني أو علم الباطن فهو يعمل بموجبه، وموسي أعطي الشريعة أو علم الظاهر فهو يعمل بموجبها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نبينا صلي الله عليه وآله فقد أعطي العلمين معاً، ولكنه يعمل بالظاهر، إلا عندما يؤمر أو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سنة الله تعالي، فهو لا يطلع علي غيبه أحداً إلا من ارتضاه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يرتضيه إلا إذا استوعب مسألة العمل بالقوانين الطبيعية والغيبية وسلم لإرادة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يسلك من بين يديه ومن خلفه رصداً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أكبر، أو مِن أكبر، تلك الوسائل التي أعطاها الله تعالي لنبيه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له ترتيب نزل به منجَّماً في بضع وعشرين سنة، وكان يؤدي فيه إدارة أحداث النبوة وصناعة الأمة وتوجيه النبي والأمة، وتسجيل كل ذلك للأجيال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 له ترتيب ككتاب تقرؤه الأجيال، كتاب له مقدمة وفصول وفقرات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أحدث من كل ما أنتجه وينتجه المؤلفون في منهجة التأليف والأسلوب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المانع أن يكون للقرآن ترتيبٌ ثالث، ورابع، وخامس، أملاه النبي صلي الله عليه وآله علي علي عليه السلام، وادخره عنده مع وصيته المحفوظة وعهده المعهود إلي ولده المهدي الذي بشر به الأمة والعالم؟</w:t>
      </w:r>
    </w:p>
    <w:p>
      <w:pPr>
        <w:pStyle w:val="BookText"/>
        <w:rPr/>
      </w:pPr>
      <w:r>
        <w:rPr>
          <w:rFonts w:ascii="Amiri" w:hAnsi="Amiri" w:eastAsia="Amiri" w:cs="Amiri"/>
          <w:color w:val="111111"/>
          <w:sz w:val="28"/>
          <w:sz w:val="28"/>
          <w:szCs w:val="28"/>
          <w:rtl w:val="true"/>
          <w:lang w:bidi="ar-SA"/>
        </w:rPr>
        <w:t>والذي يُظِهر الله علي يديه صدق دين جده علي الدين كله، فتخضع لبراهينه العقول والأعناق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أرواحنا فداه وعجل الله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الشيعة فنعتقد بأن ذلك حدث، وأن نبينا صلي الله عليه وآله قد ورث علومه ونسخة القرآن المؤلفة تأليفاً يؤثر تأثيراً معجزاً في المادة والروح، ويظهر بها إعجاز القرآن وتأويله، إلي عليٍّ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وصلت إلي يد خاتم الأوصياء الموعود علي لسان خاتم الأنبياء، الإمام المهدي</w:t>
      </w:r>
    </w:p>
    <w:p>
      <w:pPr>
        <w:pStyle w:val="BookText"/>
        <w:rPr/>
      </w:pPr>
      <w:r>
        <w:rPr>
          <w:rFonts w:ascii="Amiri" w:hAnsi="Amiri" w:eastAsia="Amiri" w:cs="Amiri"/>
          <w:color w:val="111111"/>
          <w:sz w:val="28"/>
          <w:sz w:val="28"/>
          <w:szCs w:val="28"/>
          <w:rtl w:val="true"/>
          <w:lang w:bidi="ar-SA"/>
        </w:rPr>
        <w:t>أرواحنا فداه ونور نواظرنا بطلعته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نصنع إذا كانت النصوص في مصادرنا تصرِّح بذلك، وفي مصادر إخواننا تؤيده؟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نغمض أعيننا عنها ونقول لا يوجد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يرضي عنا زيد أو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نفع الأمم السابقة إغماضهم عن نصوص أنبيائهم ووصاياهم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نقلدهم،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نبينا شيئاً، ولم يوصِ بشئ، ولم يورث شيئاً؟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إذا قلنا إن النبي صلي الله عليه وآله رتب القرآن بأكثر من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الروايات تدل علي أن النسخة المعهودة منه إلي ولده الإمام المهدي يختلف ترتيبها عن النسخة الموجودة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من الكافرين بالقرآن الذي بين أيدينا، والقائلين بتحريفه؟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أيِّ حال، نحن أتباع النص الثابت عن نبينا وأهل بيته، صلي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وليقل عنا الناس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المسلول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والدقيقة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روايات الشيعة تؤكد بالإجماع أن القرآن الذي جمعه علي موجود عند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تريد أن تخدعنا نحن يا عاملي، أم تخدع القراء؟؟ هل تريدني أن أذكر لك رواياتكم في ذلك؟؟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في باب مواضيع الإمام المهدي عليه السلام، بحث معني أنه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جديد وقرآنٍ جديد</w:t>
      </w:r>
      <w:r>
        <w:rPr>
          <w:rFonts w:eastAsia="Amiri" w:cs="Amiri" w:ascii="Amiri" w:hAnsi="Amiri"/>
          <w:color w:val="111111"/>
          <w:sz w:val="28"/>
          <w:szCs w:val="28"/>
          <w:rtl w:val="true"/>
          <w:lang w:bidi="ar-SA"/>
        </w:rPr>
        <w:t xml:space="preserve">. </w:t>
      </w:r>
      <w:bookmarkStart w:id="210" w:name="pg12246_129951"/>
    </w:p>
    <w:p>
      <w:pPr>
        <w:pStyle w:val="Heading3"/>
        <w:numPr>
          <w:ilvl w:val="2"/>
          <w:numId w:val="1"/>
        </w:numPr>
        <w:rPr/>
      </w:pPr>
      <w:bookmarkStart w:id="211" w:name="__RefHeading___Toc6697619_417432637"/>
      <w:bookmarkStart w:id="212" w:name="_Toc67"/>
      <w:bookmarkEnd w:id="210"/>
      <w:bookmarkEnd w:id="211"/>
      <w:r>
        <w:rPr>
          <w:rtl w:val="true"/>
        </w:rPr>
        <w:t>الفصل العاشر</w:t>
      </w:r>
      <w:r>
        <w:rPr>
          <w:rtl w:val="true"/>
        </w:rPr>
        <w:t xml:space="preserve">: </w:t>
      </w:r>
      <w:r>
        <w:rPr>
          <w:rtl w:val="true"/>
        </w:rPr>
        <w:t>روايات نقص القرآن و زيادته في مصادر الشيعة</w:t>
      </w:r>
      <w:bookmarkEnd w:id="21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3" w:name="__RefHeading___Toc6697621_417432637"/>
      <w:bookmarkStart w:id="214" w:name="_Toc68"/>
      <w:bookmarkEnd w:id="213"/>
      <w:r>
        <w:rPr>
          <w:rtl w:val="true"/>
        </w:rPr>
        <w:t>اشارة</w:t>
      </w:r>
      <w:bookmarkEnd w:id="21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2246_129953"/>
      <w:bookmarkStart w:id="216" w:name="pg12246_129953"/>
      <w:bookmarkEnd w:id="216"/>
    </w:p>
    <w:p>
      <w:pPr>
        <w:pStyle w:val="Heading4"/>
        <w:numPr>
          <w:ilvl w:val="3"/>
          <w:numId w:val="1"/>
        </w:numPr>
        <w:rPr/>
      </w:pPr>
      <w:bookmarkStart w:id="217" w:name="pg12246_129953"/>
      <w:bookmarkStart w:id="218" w:name="__RefHeading___Toc6697623_417432637"/>
      <w:bookmarkStart w:id="219" w:name="_Toc69"/>
      <w:bookmarkEnd w:id="217"/>
      <w:bookmarkEnd w:id="218"/>
      <w:r>
        <w:rPr>
          <w:rtl w:val="true"/>
        </w:rPr>
        <w:t>روايات نقص القرآن و زيادته في مصادر الشيعة</w:t>
      </w:r>
      <w:bookmarkEnd w:id="219"/>
    </w:p>
    <w:p>
      <w:pPr>
        <w:pStyle w:val="BookText"/>
        <w:rPr/>
      </w:pPr>
      <w:r>
        <w:rPr>
          <w:rFonts w:ascii="Amiri" w:hAnsi="Amiri" w:eastAsia="Amiri" w:cs="Amiri"/>
          <w:color w:val="111111"/>
          <w:sz w:val="28"/>
          <w:sz w:val="28"/>
          <w:szCs w:val="28"/>
          <w:rtl w:val="true"/>
          <w:lang w:bidi="ar-SA"/>
        </w:rPr>
        <w:t>طبَّل أتباع ابن تيمية وزمَّروا باتهام الشيعة بأنهم لا يؤمنون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يعتقدون أنه 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عندهم قرآناً آخر هو مصحف فاطمة عليها السلام، أو مصحف علي المودع عند إمامهم الغائب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فأنَّي اتجهت في صفحات الإنترنت تجد مواضيعهم وكلامهم المكرور حول هذه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وتجدهم حذفوا إجابات الشيعة المتعددة والمفصلة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نماذج من مواضيعهم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الرابعة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الشيعة المصرحون بأن القرآن محرف وناقص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علماء الشيعة المصرحون بأن القرآن محرف وناقص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نعمة الله الجزائري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الفيض الكاشاني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منصور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سلطان الخرساني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عدنان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النوري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الله الهاشمي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الميثم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كنت تريدون الشرح الكامل لهذا الموضوع، الرجاء قراءة كتاب الشيعة الإثنا عشرية وتحريف القرآن للأخ محمد عبد الرحمن السيف، الذي يعتقد البعض أني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جاكون بنظارات سميكة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شبعنا من هذه السخافات، ولم تأتِ بجديد اذهب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وستجد أن هذا الموضوع قد زارنا في هذا المنتدي عشرات المرات، وقد أجاب عنه الإخوة إجابات شافية، وأنت نسيت أن تذكر مؤلفات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وأقسم قسماً عظيماً أنك لا تعرف عنهم أكثر مما تقرأ في مخازن الكذب والتزوير، وتنقله هنا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 هؤلاء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المؤمنين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موسي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مسلمة بن خالد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خرب بن 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حميدة بنت أبي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ليقرأ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وهناك يعرف من قال بتحريف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قام علماؤنا بالرد علي جميع الروايات والأقوال الشاذة التي تدعي القول بتحريف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هو رأيكم بالأحاديث الصحيحة التي عندكم والتي يظهر منها حصول التحريف بالقرآن والتي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الخليفة عمر أنه قال وهو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بالحق وأنزل عليه الكتاب، فكان مما أنزل الله آية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فقرأناها وعقلناها ووعيناها ورجم رسول الله صلي الله عليه وآله وسلم، ورجمنا بعده، فأخشي إن طال بالناس زمان،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نجد آية الرجم في كتاب الله، فيظلوا بترك فريضة أنزلها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رجم الحبلي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ترغبوا عن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موسي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كنا نقرأ سورة كُنَّا نشبهها في الطول والشدة ببراءة فأنسيتها غير أني حفظت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لابن آدم واديان من مال لابتغي واديا ثالثاً، ولا يملأ جوف ابن آدم إلا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نقرأ سورة كنا نشبهها بإحدي المسبحات غير أني حفظت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لم تقولون ما لا تفعلون فتكتب شهادة في أعناقكم فتسألون عنها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لو أن لابن آدم واديان لابتغي ثالثاً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السيدة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ما أنزل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مَعْلوماتٍ، فتوفي رسول الله وهُنَّ فيما يقرأ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كتاب الرضاع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أحمد في مسنده 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تقرؤون سورة الأحزاب؟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وسبعين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قرأتها مع رسول الله مثل البقر أو أكثر وإن فيها آية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الدكتور علي عبد الواحد وافي بعد أن ذكر رواية من الكافي يظهر منها تحريف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ولدينا نحن معشر أهل السنة في بعض كتبنا التي نعتز بها آراء من هذا القبيل تصل بصاحبها والعياذ بالله إلي شفا حفرة من النار والكفر، فمن ذلك مثلاً ما يذكره السيوطي في كتابه الإتقان في علوم القرآن من قول بأن القرآن الكريم هو معاني الآيات فحسب وأما ألفاظها فمن الرسول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يصح أن يحاسبنا أحد علي مثل هذه الأقوال التي نحكم ببطلانها لا يصح أن نحاسب الجعفرية علي ما ذكره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ويقاس علي ذلك جميع الآراء التي وردت في مؤلفاتهم أو عن شيوخهم، ويحكمون بعدم صحتها ولا يعدونها من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بين الشيعة وأهل السنة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وخمس دقائق صباحاً، محولاً له علي بعض الكتب في شبكة رافد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http://rafed.net/salama/index.html</w:t>
      </w:r>
    </w:p>
    <w:p>
      <w:pPr>
        <w:pStyle w:val="BookText"/>
        <w:rPr/>
      </w:pPr>
      <w:r>
        <w:rPr>
          <w:rFonts w:eastAsia="Times New Roman" w:cs="Times New Roman" w:ascii="Times New Roman" w:hAnsi="Times New Roman"/>
          <w:color w:val="111111"/>
          <w:sz w:val="28"/>
          <w:szCs w:val="28"/>
          <w:lang w:val="en-US" w:bidi="en-US"/>
        </w:rPr>
        <w:t>http:/209/164/120/218/vip/ubb/Forum 2/HTML/000670.html?4544333</w:t>
      </w:r>
    </w:p>
    <w:p>
      <w:pPr>
        <w:pStyle w:val="BookText"/>
        <w:rPr/>
      </w:pPr>
      <w:r>
        <w:rPr>
          <w:rFonts w:eastAsia="Times New Roman" w:cs="Times New Roman" w:ascii="Times New Roman" w:hAnsi="Times New Roman"/>
          <w:color w:val="111111"/>
          <w:sz w:val="28"/>
          <w:szCs w:val="28"/>
          <w:lang w:val="en-US" w:bidi="en-US"/>
        </w:rPr>
        <w:t>http:/209/164/120/218/vip/ubb/Forum 2/HTML/000532.html</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الدوسري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الساحة العربية،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لسورة الولاية من مصحف إيراني هدية لمحمد محمد محمد وأهل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 كبار علماء النجف وهو الحاج ميرزا حسين بن محمد تقي النوري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بلغ من إجلالهم له عند وفاته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دفنوه في بناء المشهد المرتضوي بالنجف في إيوان حجرة بانو العظمي بنت السلطان الناصر لدين الله، وهو ديوان الحجرة القبلية عن يمين الداخل إلي الصحن المرتضوي من باب القبلة في النجف الأشرف بأقدس بقعة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العالم النجفي ألَّف في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النجف عند القبر المنسوب إلي الإمام علي رضي الله عنه وأرضاه، ولعنة الله علي من عاداه، كتاباً سماه فصل الخطاب في إثبات تحريف كتاب رب الأرباب، جمع فيه مئات النصوص عن علماء الشيعة ومجتهديهم في مختلف العصور، بأن القرآن قد زيد فيه ونقص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المصحف الذي بين يدينا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كتاب الطبرسي هذا في إيران وعند طبعه قامت حوله ضجة،</w:t>
      </w:r>
    </w:p>
    <w:p>
      <w:pPr>
        <w:pStyle w:val="BookText"/>
        <w:rPr/>
      </w:pPr>
      <w:r>
        <w:rPr>
          <w:rFonts w:ascii="Amiri" w:hAnsi="Amiri" w:eastAsia="Amiri" w:cs="Amiri"/>
          <w:color w:val="111111"/>
          <w:sz w:val="28"/>
          <w:sz w:val="28"/>
          <w:szCs w:val="28"/>
          <w:rtl w:val="true"/>
          <w:lang w:bidi="ar-SA"/>
        </w:rPr>
        <w:t>لأنهم كانوا يريدون أن يبقي التشكيك في صحة القرآن محصوراً بين خاصتهم، ومتفرقاً في مئات الكتب المعتبرة عندهم، وأن لا يجمع ذلك كله في كتاب واحد تطبع منه ألوف النسخ ويطلع عليه خصومهم، فيكون حجة عليهم ماثلة أمام أنظار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أبدي عقلاؤهم هذه الملاحظات، خالفهم فيها مؤلفه وألف كتاباً أخر سماه رد بعض الشبهات عن فصل الخطاب في إثبات تحريف كتاب رب الأرباب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 هذا الدفاع في أواخر حياته قبل موته بنحو سنتين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كافؤوه علي هذا المجهود في إثبات أن القرآن الكريم محرف، بأن دفنوه في ذلك المكان الممتاز من بناء المشهد العلوي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استشهد به هذا العالم النجفي علي وقوع النقص بالقرآن إيراده في الصفحة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سورة تسميها الشيعة سورة الولاية، مذكور فيها ولاية علي رضي الله عنه وأرضاه ولعنة الله علي من عاداه، وهو ما يثبت تحريفهم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آمنوا ا بالنبي والولي اللذين بعثنا هما يهديانكم إلي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وولي بعضهما من بعض وأنا العليم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يوفون بعهد الله لهم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تليت عليهم آياتنا كانوا بآياتنا 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في جهنم مقاماً عظيماً إذا نودي لهم يوم القيامة أين الظالمون</w:t>
      </w:r>
    </w:p>
    <w:p>
      <w:pPr>
        <w:pStyle w:val="BookText"/>
        <w:rPr/>
      </w:pPr>
      <w:r>
        <w:rPr>
          <w:rFonts w:ascii="Amiri" w:hAnsi="Amiri" w:eastAsia="Amiri" w:cs="Amiri"/>
          <w:color w:val="111111"/>
          <w:sz w:val="28"/>
          <w:sz w:val="28"/>
          <w:szCs w:val="28"/>
          <w:rtl w:val="true"/>
          <w:lang w:bidi="ar-SA"/>
        </w:rPr>
        <w:t>المكذبون للمرسلين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خلفتهم المرسلين إلا عني وما كان الله ليظهرهم إلي أجل قريب وسبح بحمد ربك وعلي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الله عم يقولون ويفترون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منقول من كتاب الخطوط العريضة للأسس التي قام عليها دين الشيعة الإمامية الإثني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يثبت أن عندهم مصحف غير الذي لدينا، فيه سور كاملة وليس آيات، وللمعرفة ممكن الرجوع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الشيعة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إلهي ظهير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الشيعة وتحريف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مال الله جزاه الله خيراً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الخطوط العريضة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محب الدين الخطيب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 نقل الصورة إلي الساحة ولم أستطع، دلوني علي ذلك حتي أرفقها لكم، الصورة موجودة في وورد سحبتها بالماسح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تنتقل بعد نسخها ولصقها بالساحة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ابن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تتصور أن استلهام موضوع كهذا يتأتي بهذه البساطة، ولكن خذ لنفسك شيئاً من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موضوعاً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أخيرة في تحريف القرآن، علي صفحة الموقع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 rafed. net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المؤسف أن نقرأ بين الحين والآخر إثارات من قبل جهات متطرفة تريد التشكيك بعقائد طائفة كبيرة من المسلمين، فهذه التشكيكات منقوضة بمثلها في كتب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جاء عن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سورة الأحزاب كانت تقرأ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مائتي آية، فلم نقدر منها إلا علي ما هو الآن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العرقان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وغيرها مما يشير وجود نقولات عن الحشوية عن الطرفين، فرأي شخص لا يجسم عقيدة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خبر السورة المفتعلة علي الشيعة فَلِمَ لا نجد تفسيرها في أي تفسير من تفاسير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الشيعة وغيرهم علي أن ما في الدفتين هو الكتاب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تثيرون أمور لا يستفيد منها إلا الأجنبي؟</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إنني لست شيعياً، ولكن للأمانة العلمية أحب أن أذكر أمراً سمعته بأذني من اثنين من علماء إيران في إذاعة طهران في وقتين مختلفين ينفيان وبكل صراحة وجود أي تحريف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أحدهما أن القائلين بهذا يفتحون أمام المستشرقين وأعداء الإسلام الباب للتشكيك في كتاب الله الذي لا يأتيه الباطل من بين يديه ولا من خلفه، وأن جميع المسلمين متفقون علي حفظ كتاب الله من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بعض كتب الشيعة قد يفهم منها خطأ هذا الأمر، ولكن لا قداسة لمن قال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قد يكون من قال هذا من غلاة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وأدعو جميع المسلمين إلي التعاون ضد أعداء الإسلام وأن لا يشنع بعضهم علي بعض، وألا يثيروا مثل هذه القضايا،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والنصف صباحاً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إنك قد ذكرت في مقالك العجائب، وقصصت علي القراء قصصاً من رأسك نسجتها أوهامك مدعياً تحريف القرآن عند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هناك سؤال من حق كل قارئ للموضوع أن يسألك فيه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دليلك علي ما قلت؟</w:t>
      </w:r>
    </w:p>
    <w:p>
      <w:pPr>
        <w:pStyle w:val="BookText"/>
        <w:rPr/>
      </w:pPr>
      <w:r>
        <w:rPr>
          <w:rFonts w:ascii="Amiri" w:hAnsi="Amiri" w:eastAsia="Amiri" w:cs="Amiri"/>
          <w:color w:val="111111"/>
          <w:sz w:val="28"/>
          <w:sz w:val="28"/>
          <w:szCs w:val="28"/>
          <w:rtl w:val="true"/>
          <w:lang w:bidi="ar-SA"/>
        </w:rPr>
        <w:t>أي آية قمت بتأليفها وطرحها بهدف الضحك علي الذقون؟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مصراًّ علي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ببحث علمي معتبر مرفق بالمصادر، ليطلع عليه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الدوسري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نسبته إلي ليس صحيحاً، وللتأكد من ذلك ضع البريد الإلكتروني الخاص بك، وسأرسل لك صورة من سورة الولاية منسوخ من المصحف الإيراني ومترجمة بالفارسية تحت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لتعلم أن هذه الأدلة الكثيرة التي خصص لها أبواب في بعض الكتب، وألِّف بها كتب تبيِّن عقيدتكم بتحريف القرآن، ولقد شهد بذلك علامتكم الدكتور موسي الموسوي في كتابه الشيعة والتصحيح في باب تحريف القرآن الكريم صفحة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طبعة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للإمام الخوئي كتاب تفسير اسمه البيان ذكر فيه في صفحة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عن وجود مصحف للإمام علي رضي الله عنه وأرضاه، وجميع علماء الشيعة يستدلون علي ذلك حسب ما أورد براوية يذكرها الطبرسي في كتاب الإحتجاج وهي أن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إن كل آية أنزلها الله تعالي علي محمد صلي الله عليه وآله وسلم عندي بإملاء رسول الله وخط يدي، وتأويل كل آية أنزلها الله تعالي علي محمد صلي الله عليه وآله وسلم وكل حلال وحرام أو حكم تحتاج إليه الأمة إلي يوم القيامة، فهو عندي بإملاء </w:t>
      </w:r>
    </w:p>
    <w:p>
      <w:pPr>
        <w:pStyle w:val="BookText"/>
        <w:rPr/>
      </w:pPr>
      <w:r>
        <w:rPr>
          <w:rFonts w:ascii="Amiri" w:hAnsi="Amiri" w:eastAsia="Amiri" w:cs="Amiri"/>
          <w:color w:val="111111"/>
          <w:sz w:val="28"/>
          <w:sz w:val="28"/>
          <w:szCs w:val="28"/>
          <w:rtl w:val="true"/>
          <w:lang w:bidi="ar-SA"/>
        </w:rPr>
        <w:t>رسول الله وخط يدي حتي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البيان الإمام الخوئي صفحة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عدم الحكم بهذه السرعة، الأمر يحتاج إلي دراسة وبحث وللحديث بقية مفصله بجميع الشواهد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تستمع حتي لا تصدق كل هذه الخرافات إلا بعلم جازم يفصل بين الحق والباطل، ولا يتزعزع صاحبه عن الحق مهما زيِّن للباطل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أحد أن يطفئ نور الشمس بالنفخ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أوكمان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الدوسري، أقدر حرصك علي كتاب الله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أن ما تقوله تقول به كل الشيعة، فهل من الأدب مع القرآن أن تنشر كل إساءة إليه وتأتي إلينا بها فرحاً مبتهجاً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توصلت إلي ما ينهي الشيعة بالضربة القاضية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هداك الله يا أخي أقول لك وأنا متأكد مما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تسميها أنت آية وكأنك تنفذ رغبة 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موجودة في كتاب اسمه دبستان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أيام الإحتلال البريطاني للهند لإثارة الفتنة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أصل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أخْذُ النوري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حجة علي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شخص واحد بين آلاف العلماء الذين أنكروا عليه أشد النكير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سوف تقفز من مكانك وتقول ولكنهم دفنوه في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تراجع عن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 حجة علي من 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وسوف تقول إنها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وأنا 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ولِعِلْمك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فالنوري الطبرسي أشار إلي شئ يسميه أمثالك آية وهي الخلع والحفد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تستنكرها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وتوزع صورتها علي الناس …</w:t>
      </w:r>
    </w:p>
    <w:p>
      <w:pPr>
        <w:pStyle w:val="BookText"/>
        <w:rPr/>
      </w:pPr>
      <w:r>
        <w:rPr>
          <w:rFonts w:ascii="Amiri" w:hAnsi="Amiri" w:eastAsia="Amiri" w:cs="Amiri"/>
          <w:color w:val="111111"/>
          <w:sz w:val="28"/>
          <w:sz w:val="28"/>
          <w:szCs w:val="28"/>
          <w:rtl w:val="true"/>
          <w:lang w:bidi="ar-SA"/>
        </w:rPr>
        <w:t>رأفةً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الإفتراء عظيم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إكسبلوتد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الدوسري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أصول الأدب والإحترام والتبجيل للقرآن الكريم، هو تنزيهه من الشبهة أي كانت وهو ما اتفق عليه المسلمون بجميع فرقهم ومشاربهم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والملفت للنظر أن الشيعة أنفسهم يقدسون القرآن ويعتبرونه معجزة 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تكذبهم وتطعن بالقرآن وتقول كلاَّ أنتم تحرفونه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الأمور تجري بالقوة وإلقاء 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رجل واحد من المسلمين سنة كانوا أم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يصبح حجة علي الإسلام، بملايينه الكثيرة؟</w:t>
      </w:r>
    </w:p>
    <w:p>
      <w:pPr>
        <w:pStyle w:val="BookText"/>
        <w:rPr/>
      </w:pPr>
      <w:r>
        <w:rPr>
          <w:rFonts w:ascii="IRNazanin" w:hAnsi="IRNazanin" w:eastAsia="IRNazanin"/>
          <w:color w:val="111111"/>
          <w:sz w:val="28"/>
          <w:sz w:val="28"/>
          <w:szCs w:val="28"/>
          <w:rtl w:val="true"/>
          <w:lang w:bidi="fa-IR"/>
        </w:rPr>
        <w:t xml:space="preserve">وهل كان سلمان رشدي وهو مسلم سني بطعنه بالقرآن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علي المذهب السني؟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فالمارقين من الفريقين كُثْر، وليس من الأدب الطعن بالقرآن الكريم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هو ردك إن كنت بالخارج وتناظرت مع أحد الغير مسلمين وقال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دينك محرف وإن هناك مسلم شيعي أو سني يقول بذلك، فهل ستقول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إنه محرف، والمذهب الفلاني أصدقه فهو يقول بالتحريف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أنك ستقول إنه حجة الله الخالدة، والمسلمون يؤمنون بخلِّوه من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في كتابه وخلقه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وبلاش مزايدات كلها تصب ضد الإسلام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وانتهي الموضوع وغاب الدوسري، ولم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عشرة والنصف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سورة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نبرأ لك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http://WWW.alsaha.com/cgibin/sahat?13@54.iq3caVJEcOB^0@.ee7350a</w:t>
      </w:r>
    </w:p>
    <w:p>
      <w:pPr>
        <w:pStyle w:val="BookText"/>
        <w:rPr/>
      </w:pPr>
      <w:r>
        <w:rPr>
          <w:rFonts w:ascii="IRNazanin" w:hAnsi="IRNazanin" w:eastAsia="IRNazanin"/>
          <w:color w:val="111111"/>
          <w:sz w:val="28"/>
          <w:sz w:val="28"/>
          <w:szCs w:val="28"/>
          <w:rtl w:val="true"/>
          <w:lang w:bidi="fa-IR"/>
        </w:rPr>
        <w:t>فماذا بعد الحق إلا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يتجرأ علي رمي الناس والكذب عليهم، ويستدل علي مؤاخذاته بأقوال أعدائهم، وكأنه لم يقرأ أحاديث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لا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سنة أميرهم عمر، الذي كثر منه الإفتراء علي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حفيده يفتري علي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إلا عشراً صباحاً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ليست إلا شرحاً للسورة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أنها فعلاً موجودة لرأيتها إلي يومنا هذا في كل قرآن متداول عند الشيعة، وخصوصاً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الحقد والتعصب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أنك كلفت نفسك وبحثت عن الحقيقة لوجدتها، ولكنك حشوي مجسم، وكفي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من الله خير 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أذل عباده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يسب الفاروق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حبيبي يا رسول الله ألست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الإسلام بأحد العمرين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ربي لا إله إلا أنت رحم الله الخلفاء الراشدين المهديين أبو بكر وعمر وعثمان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 من سلم المسلمون من لسانه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الإفتراء حرام، وليس عندنا نحن الشيعة قرآن آخر غير قرآننا نحن المسلمين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أنه مصون معصوم عن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السورة المزعومة نكفر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تكفر بنفسها لركاكتها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كل محاولة لتحريف كتاب الله تعالي بالزيادة أو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زعمها وافتراها من يزعم أنه شيعي أو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جواب الإفتراء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يكون بالمساس بشخصية الخليفة عمر ومشاعر الملايين الذين 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 شئ علمي تنقله من مصدر معتبر، فلا بأس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هذا الأسلوب الذي يستعمله بعضهم ضدنا فلا يصح أن نستعمله نحن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أعتذر لمن أساء إليهم كلام الزميل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وعشرين دقيقة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يا شجرة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من سلم المسلمون من لسانه ويده، فهل سلم الناس من لسان ويد معاوية والذين أتوا من بعده؟؟</w:t>
      </w:r>
    </w:p>
    <w:p>
      <w:pPr>
        <w:pStyle w:val="BookText"/>
        <w:rPr/>
      </w:pPr>
      <w:r>
        <w:rPr>
          <w:rFonts w:ascii="Amiri" w:hAnsi="Amiri" w:eastAsia="Amiri" w:cs="Amiri"/>
          <w:color w:val="111111"/>
          <w:sz w:val="28"/>
          <w:sz w:val="28"/>
          <w:szCs w:val="28"/>
          <w:rtl w:val="true"/>
          <w:lang w:bidi="ar-SA"/>
        </w:rPr>
        <w:t xml:space="preserve">فلتعلمي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فيه الآن من لعن وسب وشتم قد ابتدأ به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تقولين يسب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اعتذرتم لصاحبكم واجتهدتم أيما اجتهاد في نصرته، وهذا يرجع فضله لقائد مسيرتكم المظفرة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علمكم ما تقولون وما تعملون إلي قيام يوم الدين، وأوصد ابن عبد الوهاب أبواب عقولكم وألجمها بتعاليمه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منصفٍ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من الله خير 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أذل عباده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أنني بدأت الإنجرار إلي النقاش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بعد كل فترة وأخري يكلمني شخص بصيغة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يستعمل اسم مؤنث يجب عليه أن يثبت أنه أنثي بينما من يستعمل اسماً رجالياً لا يسأله أحد ولا يقول 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العنصرية أيها الرجال؟ لماذا التشكيك يا عبد الله الشيعي؟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الزميل العاملي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شكراً، وهذا ما قصدته من مداخلتي، فالأمر لا يستدعي إقحام عمرنا الحبيب رضي الله عنه وشتمه بدون سبب وها أنتم تخطئون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عبد الله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دخل معاوية رضي الله عنه وأرضاه، هنا؟ وأنا قد رددت علي سب المدعو هادي للخليفة الراشد عمر 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أنها فرصة لك لتنال من معاوية رضي الله عنه، هنا فتقحمه هنا بلا سبب وتشتمه؟ أين المراقب؟</w:t>
      </w:r>
    </w:p>
    <w:p>
      <w:pPr>
        <w:pStyle w:val="BookText"/>
        <w:rPr/>
      </w:pPr>
      <w:r>
        <w:rPr>
          <w:rFonts w:ascii="Amiri" w:hAnsi="Amiri" w:eastAsia="Amiri" w:cs="Amiri"/>
          <w:color w:val="111111"/>
          <w:sz w:val="28"/>
          <w:sz w:val="28"/>
          <w:szCs w:val="28"/>
          <w:rtl w:val="true"/>
          <w:lang w:bidi="ar-SA"/>
        </w:rPr>
        <w:t>ثم من قال إني أسكت عن سب علي كرم الله وجهه؟ دع أحداً يتجرأ عليه، وسأريه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أني منذ أن دخلت أنا العربي قبل حوالي أسبوعين وأنا لم أشتم أي إنسان ولا حتي الخميني وإن اختلفت معه، وضميري والحمد لله مرتاح وذمتي بيضاء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أتساءل عن ذمم من يشتمون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هي؟</w:t>
      </w:r>
    </w:p>
    <w:p>
      <w:pPr>
        <w:pStyle w:val="BookText"/>
        <w:rPr/>
      </w:pPr>
      <w:r>
        <w:rPr>
          <w:rFonts w:ascii="Amiri" w:hAnsi="Amiri" w:eastAsia="Amiri" w:cs="Amiri"/>
          <w:color w:val="111111"/>
          <w:sz w:val="28"/>
          <w:sz w:val="28"/>
          <w:szCs w:val="28"/>
          <w:rtl w:val="true"/>
          <w:lang w:bidi="ar-SA"/>
        </w:rPr>
        <w:t>وماذا سيقولون لله حين يسألهم يوم لا ينفع مال ولا بنون إلا من أتي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 من سلم المسلمون من لسانه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مراقب الساحة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والنصف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أخي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نرجو أن تراعي الإلتزام بمنهج الحوار العلمي، ونرفض منك عدم التزامك بتعاليم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نقبل قولك هذا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عجب فهذه سنة أميرهم عمر الذي كثر منه الافتراء علي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الموضوعية والمنهج العلمي في النقاش أساس نجاح الساحة واحترام مشاعر ومعتقدات الآخرين الغاية التي نطمح إليها من خلال الحوار العلمي الرصين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تمنياتي لك بالنجاح، أخوكم مراقب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يثبت أن أحداً من أهل السنة والجماعة قال إن القرآن الذي بين أيدينا ليس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يعتقد بذلك كافر، أم أنه هو الذي علي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المشكلة عندكم أنكم تحاولوا أن تقيسوا الروايات التي جاءت في القراءات والمنسوخ، بالروايات التي جاءت عندكم في إثبات التحريف بعد موت النبي، وأن الصحابة زادوا منها ونقصوا، ثم لما رأيتم أنكم بهذا القول تنقضون دينكم كله بدأ علماءكم المتأخرين يردون هذا القول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فما معني إصرار الكثير من علماء الرفض كالطبرسي علي ذلك، وذكر العدد الكبير في تأييد هذا الأمر؟</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أن أحداً من أهل السنة والجماعة قال إن القرآن الذي بين أيدينا ليس كامل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هذه الهدية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عبد الوهاب بن أحمد الشعراني وهو من فقهاء الحنفية له مؤلفات كثيرة في الحديث والمواعظ والتراجم وغيرها من العلوم توفي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ترجمته في الشذرات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ما يسبق للقلوب الضعيفة ووضع الحكمة في غير أهلها لبينت جميع ما سقط من مصحف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مذكور في كتاب الكبريت الأحمر المطبوع علي هامش اليواقيت والجواهر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وانتهي الموضوع ولم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المائي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الثالثة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العلماء الأجلاء وتصريحاتهم بتحريف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صرح بالتحريف من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مفسرهم الكبير الفيض الكاشاني صاحب تفسير الصافي، قال في مقدمة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بعد هذا أن القول بالتحريف اعتقاد كبار مشايخ الإمامية،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اعتقاد مشايخنا رضي الله عنهم في ذلك فالظاهر من ثقة الإسلام محمد بن يعقوب الكليني طاب ثراه أنه كان يعتقد التحريف والنقصان في القرآن، لأنه كان روي روايات في هذا المعني في كتابه الكافي، ولم يتعرض لقدح فيها، مع أنه ذكر في أول الكتاب أنه كان يثق بما رواه فيه، وكذلك أستاذه علي بن إبراهيم القمي رضي الله عنه فإن تفسيره مملوء منه، وله غلوٌّ فيه، وكذلك الشيخ أحمد بن أبي طالب الطبرسي رضي الله عنه فإنه أيضاً نسج علي منوالهما 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صرح بالتحريف أيضاً هو أبو منصور أحمد بن منصور الطبرسي المتوفي سنة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روي الطبرسي في الإحتجاج عن أبي ذر الغفاري رضي الله عنه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علي عليه السلام القرآن، وجاء به إلي المهاجرين والأنصار وعرضه عليهم لما قد أوصاه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فتحه أبو بكر خرج في أول صفحة فتحها فضائح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اردده فلا حاجة لنا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 عليه السلام وانصرف، ثم أحضروا زيد بن ثابت وكان قارئاً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جاء بالقرآن وفيه فضائح المهاجرين والأنصار، وقد رأينا أن نؤلف القرآن، ونسقط منه ما كان فضيحة وهتكاً للمهاجرين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زيد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استخلف عمر سأل علياًّ أن يدفع إليهم القرآن فيحرفوه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للطبرسي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الطبرسي بتحريف القرآن، بل أخذ يؤول معاني القرآن تبعاً لهوي نفسه فزعم أن في القرآن الكريم رموزاً فيها فضائح المنافقين، وهذه الرموز لا يعلم معانيها إلا الأئمة من آل البيت، ولو علمها الصحابة لأسقطوها مع ما أسقطوا منه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عقيدة الطبرسي في القرآن، وما أظهره لا يعد شيئاً مما أخفاه في نفسه، وذلك تمسكاً بمبدأ التقية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شرحت لك كل ما أسقط وحرف وبدل، مما يجري هذا المجري لطال، وظهر ما تحظر التقية إظهاره من مناقب الأولياء، ومثالب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للطبرسي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موضع آخر محذراً الشيعة من الإفصاح عن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يسوغ مع عموم التقية التصريح بأسماء المبدلين، ولا الزيادة في آياته علي ما أثبتوه من تلقائهم في الكتاب، لما في ذلك من تقوية حجج أهل التعطيل، والكفر، والملل المنحرفة عن قبلتنا، وإبطال هذا العلم الظاهر، الذي قد استكان له الموافق والمخالف بوقوع الإصطلاح علي الإئتمار لهم والرضا بهم، ولأن أهل الباطل في القديم والحديث أكثر عدداً من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للطبرسي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صرح بتحريف القرآن هو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والمجلسي يري أن أخبار التحريف متواترة ولا سبيل إلي إنكارها وروايات التحريف تسقط أخبار الإمامة المتواترة علي حد زعمهم، فيقول في كتابه مرآة العقول في شرح أخبار آل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12/525</w:t>
      </w:r>
      <w:r>
        <w:rPr>
          <w:rFonts w:ascii="Amiri" w:hAnsi="Amiri" w:eastAsia="Amiri" w:cs="Amiri"/>
          <w:color w:val="111111"/>
          <w:sz w:val="28"/>
          <w:sz w:val="28"/>
          <w:szCs w:val="28"/>
          <w:rtl w:val="true"/>
          <w:lang w:bidi="ar-SA"/>
        </w:rPr>
        <w:t>، في معرض شرحه لحديث هشام بن سالم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القرآن الذي جاء به جبرائيل عليه السلام إلي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عشر ألف آية، قال عن هذ</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وفي بعض النسخ عن هشام بن سالم موضع هارون بن سالم، فالخبر صحيح</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يخفي أن هذا الخبر وكثير من الأخبار الصحيحة صريحة في نقص القرآن وتغييره وعندي أن الأخبار في هذا الباب متواترة معني، وطرح جميعها يوجب رفع الإعتماد عن الأخبار رأساً، بل ظني أن الأخبار في هذا الباب لا </w:t>
      </w:r>
    </w:p>
    <w:p>
      <w:pPr>
        <w:pStyle w:val="BookText"/>
        <w:rPr/>
      </w:pPr>
      <w:r>
        <w:rPr>
          <w:rFonts w:ascii="Amiri" w:hAnsi="Amiri" w:eastAsia="Amiri" w:cs="Amiri"/>
          <w:color w:val="111111"/>
          <w:sz w:val="28"/>
          <w:sz w:val="28"/>
          <w:szCs w:val="28"/>
          <w:rtl w:val="true"/>
          <w:lang w:bidi="ar-SA"/>
        </w:rPr>
        <w:t>يقصر عن أخبار الإمامة، فكيف يثبتونها بالخبر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مرآة العقول للمجلسي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يأتي الشيخ محمد بن محمد النعمان الملقب بالمفيد الذي يعد من مؤسسي المذهب ما شاء الله فقد نقل إجماعهم علي التحريف ومخالفتهم لسائر الفرق الإسلامية في هذه العقيدة، قال في كتاب أوائل المقالات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واتفقت الإمامية علي وجوب رجعة كثير من الأموات إلي الدنيا قبل يوم القيامة، وإن كان بينهم في معني الرجعة اختلاف، واتفقوا علي إطلاق لفظ البداء في وصف الله تعالي، وإن كان ذلك من جهة السمع دون القياس، واتفقوا أن أئمة الضلال خالفوا في كثير من تأليف القرآن، وعدلوا فيه عن</w:t>
      </w:r>
    </w:p>
    <w:p>
      <w:pPr>
        <w:pStyle w:val="BookText"/>
        <w:rPr/>
      </w:pPr>
      <w:r>
        <w:rPr>
          <w:rFonts w:ascii="Amiri" w:hAnsi="Amiri" w:eastAsia="Amiri" w:cs="Amiri"/>
          <w:color w:val="111111"/>
          <w:sz w:val="28"/>
          <w:sz w:val="28"/>
          <w:szCs w:val="28"/>
          <w:rtl w:val="true"/>
          <w:lang w:bidi="ar-SA"/>
        </w:rPr>
        <w:t>موجب التنزيل وسنة النبي صلي الله عليه وآله وسلم وأجمعت المعتزلة، والخوارج، والزيدية، والمرجئة، وأصحاب الحديث علي خلاف الإمامية في جميع ما عددناه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أن هناك مشابهة لليهود بالنسبة لأمر الرجعة سأتطرق لها لاحقاً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قد جاءت مستفيضة عن أئمة الهدي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القرآن وما أحدثه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من الحذف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12/525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أيضاً حين سئل في كتابه المسائل السروية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ما بين الدفتين الذي في أيدي الناس، أم هل ضاع مما أنزل الله علي نبيه منه شئ، أم لا؟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هو ما جمعه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ما جمعه عثمان علي ما يذكره المخالفون؟ </w:t>
      </w:r>
    </w:p>
    <w:p>
      <w:pPr>
        <w:pStyle w:val="BookText"/>
        <w:rPr/>
      </w:pP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بين الدفتين من القرآن جميعه كلام الله تعالي وتنزيله وليس فيه شئ من كلام البشر، وهو جمهور المنزل، والباقي مما أنزله الله تعالي قرآناً عند المستحفظ للشريعة المستودع للأحكام لم يضع منه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الذي جمع ما بين الدفتين الآن لم يجعله في جملة ما جُمع، لأسباب دعته إلي ذلك، منها قصوره عن معرفة بعضه، ومنها ما شك فيه ومنها ما عمد بنفسه، ومنها ما تعمد إخراجه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جمع أمير المؤمنين عليه السلام القرآن المنزل من أوله إلي آخره وألفه بحسب ما وجب من تأليفه فقدم المكي علي المدني والمنسوخ علي الناسخ ووضع كل شئ منه في حقه، ولذلك قال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قرئ القرآن كما أنزل لألفيتمونا فيه مسمين كما سمي من كان قبلنا، إلي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الخبر قد صح عن أئمتنا عليهم السلام أنهم قد أمروا بقراءة ما بين الدفتين وأن لا نتعداه بلا زيادة ولا نقصان منه إلي أن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فيقرئ الناس القرآن علي ما أنزل الله تعالي وجمعه أمير المؤمنين عليه السلام، ونهونا عن قراءة ما وردت به الأخبار من أحرف تزيد علي الثابت في</w:t>
      </w:r>
    </w:p>
    <w:p>
      <w:pPr>
        <w:pStyle w:val="BookText"/>
        <w:rPr/>
      </w:pPr>
      <w:r>
        <w:rPr>
          <w:rFonts w:ascii="IRNazanin" w:hAnsi="IRNazanin" w:eastAsia="IRNazanin"/>
          <w:color w:val="111111"/>
          <w:sz w:val="28"/>
          <w:sz w:val="28"/>
          <w:szCs w:val="28"/>
          <w:rtl w:val="true"/>
          <w:lang w:bidi="fa-IR"/>
        </w:rPr>
        <w:t xml:space="preserve">المصحف لأنها لم تأت علي التواتر وإنما جاء بالآحاد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لا يثبتون التواتر إلا بنقل أهل السنة فيكون القرآن كله عندهم 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يغلط الواحد في ما ينقله ولأنه متي قرأ الإنسان بما يخالف ما بين الدفتين غرر بنفسه مع أهل الخلاف وأغري به الجبارين وعرض نفسه للهلاك فمنعونا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قراءة القرآن بخلاف ما يثبت بين الدفتين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صرح بتحريف القرآن النوري الطبرسي المتوفي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فصل الخطاب في تحريف كتاب رب الأرباب، أنعم به من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كانت روايات وأقوال الشيعة في التحريف متفرقة في كتبهم السالفة التي لم يطلع عليها كثير من الناس حتي أذن الله بفضيحتهم علي الملأ، عندما قام النوري الطبرسي أحد علمائهم الكبار في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مدينة النجف حيث المشهد الخاص بأمير المؤمنين بتأليف كتاب ضخم لإثبات</w:t>
      </w:r>
    </w:p>
    <w:p>
      <w:pPr>
        <w:pStyle w:val="BookText"/>
        <w:rPr/>
      </w:pPr>
      <w:r>
        <w:rPr>
          <w:rFonts w:ascii="Amiri" w:hAnsi="Amiri" w:eastAsia="Amiri" w:cs="Amiri"/>
          <w:color w:val="111111"/>
          <w:sz w:val="28"/>
          <w:sz w:val="28"/>
          <w:szCs w:val="28"/>
          <w:rtl w:val="true"/>
          <w:lang w:bidi="ar-SA"/>
        </w:rPr>
        <w:t>تحريف القرآن سماه فصل الخطاب في إثبات تحريف كتاب 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في هذا الكتاب حشداً هائلاً من الروايات لإثبات دعواه في القرآن الحالي أنه وقع فيه التحريف وقد اعتمد في ذلك علي أهم المصادر عندهم من كتب الحديث والتفسير، واستخرج منها مئات الروايات المنسوبة للأئمة في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وأثبت أن عقيدة تحريف القرآن هي عقيدة علمائهم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السلامة في ديننا ومعتقداتنا من شرور هؤلاء المصرحين بتحريف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تكرر المواضيع يا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حكمت بكفر من قال بتحريف القرآن لأي سبب، ولعنتهم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حكمك ولعنتك من قال بتحريف آيات أو كلمات، أو زيادة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قرآنيَّتها لم تثبت عن الرسول صلي الله عليه وآله؟ فخِفْتَ وجَبُنْتَ ولم تُجِبني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 يقينك وبصيرتك في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درُّ المكيالين اللذيْن تكيل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في علمائنا رضوان الله عليهم من يقول بوجود زيادة في القرآن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يوجد عندكم من يقول بزيادة المعوذتين كالبخاري وعمر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وجمهور علمائنا يقولون بعدم وجود نقص فيه، وقلة منهم يقولون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إمامكم عمر وكثيرين من علمائكم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اختصت به مصادر الشيعة وعلمائهم، حتي تهرجوا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وصفك إياي بالجبن، فقد أخطأ حدسك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تريد أن تلعن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 القمي والكليني ونعمة الله الجزائري والعاملي يا عاملي، وكذلك 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إلعنهم ونحن نؤمن من ورائك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إلعن من يريد إضافة سورة إلي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وسألتك هل يشمل حكمك ولعنتك من قال بتحريف آيات أو كلمات، أو زيادة سورة وأن قرآنيتها لم تثبت عن الرسول؟</w:t>
      </w:r>
    </w:p>
    <w:p>
      <w:pPr>
        <w:pStyle w:val="BookText"/>
        <w:rPr/>
      </w:pPr>
      <w:r>
        <w:rPr>
          <w:rFonts w:ascii="Amiri" w:hAnsi="Amiri" w:eastAsia="Amiri" w:cs="Amiri"/>
          <w:color w:val="111111"/>
          <w:sz w:val="28"/>
          <w:sz w:val="28"/>
          <w:szCs w:val="28"/>
          <w:rtl w:val="true"/>
          <w:lang w:bidi="ar-SA"/>
        </w:rPr>
        <w:t xml:space="preserve">فأجيب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بدأ باللعن، وإنني لم ألعن أحداً حتي علمائكم المصرحين بتحريف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ألعنهم، فتركت لعنهم عليك، إلعنهم كما يحلو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طبعي أن ألعن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اللعن طبعاً لديك أو من أساس الذي نشأت عليه، فإنني لم أنشأ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كلامك بأنني حكمت بكفر من يقول بتحريف القرآن، وهذا كذب منك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ما قلت هذا وما أفتيت بذلك، ولكنني ذكرت لك فتاوي العلماء بتكفير من يدعي بأن القرآن محرف أو ناقص أو زائد أو من يدعي بأن الصحابة غيروا فيه وبدلوا، وهذا ما يقوله علماؤك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تعالي بأن لعنته علي الكافرين فاجعل لعنتك عليهم إذن، وأرحني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محاولة للتشكيك أن الشيعة يقولون بالتحريف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فآراء وأقوال العلماء المعتمدين محفوظة في أمهات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فتمعن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نعرف طائفة قد تعرضت للتهم كما تعرضت لها الشيعة وكذلك سيرة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قوي الشر تتكاتف ضدَّه وتقف في وجهه، لأنها تشعر بالخطر يهددها والسيل يجرفها وإعصار الحق يحرقها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فتحاول صدَّه باتهامه بما هو برئ منه وطاهر الذيل من أدرانه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بما تحمل من حقّ وتعقد قلبها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أخصامها الحطَّ من شأنها ولو بتلفيق التهم، ونسج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أدل علي ذلك وأقوي برهاناً من أقوال الزور التي أطلقها المفترون والمعاندون للحق وقد كانت مسألة تحريف القرآن بنقصان شئ منه هي إحدي التهم التي نسبت إلي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الخصم عثر علي بعض الأخبار الضعيفة فتشبث بها ورفعها في وجوه الناس وأمام الملأ معلناً صارخاً متهماً الشيعة أنهم يقولون بتحريف القرآن ونقصانه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الأخصام 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تناسوا ما عندهم من الأخبار والآثار، سادلين دونه ستراً مشهرين بالشيعة بها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لهذه التهم من رواج فيما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فيما سلف سوق، فإنها اليوم لا تنفق ولا تقبل بعد أن ارتفعت الأغشية عن العيون وأصبح الحق وحده هو الحاكم والمنطق هو المسيطر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للتهم فيما مضي رواج ونفاذ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اليوم وأمام انطلاقة الفكر من عقاله لم يعد لها أي وزن أو مقدار، بل تتبخر كلها وتذوب مع من افتراها وصدق الله تعالي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فيذهب جفاءً وأما ما ينفع الناس فيمكث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سنبين الرأي الصحيح المعتمد لدي الشيعة وسنتعرض لبعض ما ورد من طرق المخالفين من الأخبار القائلة بتحريف القرآن عندهم ونصل بعدها إلي القول الفصل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الشيعة</w:t>
      </w:r>
    </w:p>
    <w:p>
      <w:pPr>
        <w:pStyle w:val="BookText"/>
        <w:rPr/>
      </w:pPr>
      <w:r>
        <w:rPr>
          <w:rFonts w:ascii="IRNazanin" w:hAnsi="IRNazanin" w:eastAsia="IRNazanin"/>
          <w:color w:val="111111"/>
          <w:sz w:val="28"/>
          <w:sz w:val="28"/>
          <w:szCs w:val="28"/>
          <w:rtl w:val="true"/>
          <w:lang w:bidi="fa-IR"/>
        </w:rPr>
        <w:t xml:space="preserve">القرآن الكريم هو كلام الله المنزل علي رسوله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الأنبياء وسيد المرسلين وقد نزل عليه بألفاظه وحروفه فبلغه النبي إلي أمته كما نزل دون زيادة أو نقيصة، فأدي الأمانة واجتنب الخيانة وأطاع الله فكان رسولاً نبياً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القرآن الكريم قد تكفل الله بحفظه وصيانته من التحريف والتبديل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تعهد من الله بحفظ كتابه، حفظه من الزيادة والنقصان، وقد تناقله المسلمون من الجيل الأول حتي وصل إلينا بالتواتر جيلاً بعد جيل، ولم يهتم بشئ كما اهتم به ولم يعني بأمر كما اعتني به، فقد أولاه المسلمون من الإهتمام ما جعلهم يعرفون كل آية أين موضعها بل كل كلمة أين محلها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نقل بالتواتر المفيد للعلم الذي حصل لنا من خلاله أن لا زيادة فيه ولا نقصان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حرفاً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رأي الشيعة والذي عليه المعتمد عندهم ومعه لا يلتفت إلي قول الشاذ منهم، فإن الشاذ ليس حجة ولا يكشف عن رأي </w:t>
      </w:r>
    </w:p>
    <w:p>
      <w:pPr>
        <w:pStyle w:val="BookText"/>
        <w:rPr/>
      </w:pPr>
      <w:r>
        <w:rPr>
          <w:rFonts w:ascii="Amiri" w:hAnsi="Amiri" w:eastAsia="Amiri" w:cs="Amiri"/>
          <w:color w:val="111111"/>
          <w:sz w:val="28"/>
          <w:sz w:val="28"/>
          <w:szCs w:val="28"/>
          <w:rtl w:val="true"/>
          <w:lang w:bidi="ar-SA"/>
        </w:rPr>
        <w:t>المجموع خصوصاً بعد أن سبقه الإجماع ولحقه، كما لا يلتفت إلي بعض الأخبار الغريبة القائلة بنقصانه فإنه لا يجوز التعويل عليها ولا الإستشهاد بها فإن عند المخالفين مثلها وسوف نستعرضها كردٍّ عليهم وإسكاتاً لهم دون قصد الإيمان بها أو الإعتقاد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يؤخذ رأي الشيعة؟</w:t>
      </w:r>
    </w:p>
    <w:p>
      <w:pPr>
        <w:pStyle w:val="BookText"/>
        <w:rPr/>
      </w:pPr>
      <w:r>
        <w:rPr>
          <w:rFonts w:ascii="Amiri" w:hAnsi="Amiri" w:eastAsia="Amiri" w:cs="Amiri"/>
          <w:color w:val="111111"/>
          <w:sz w:val="28"/>
          <w:sz w:val="28"/>
          <w:szCs w:val="28"/>
          <w:rtl w:val="true"/>
          <w:lang w:bidi="ar-SA"/>
        </w:rPr>
        <w:t>إن رأي أي فرقة من فرق المسلمين لا يمكن أخذه من عوامهم والرعاع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يمكن أخذه من أنصاف المتعلمين أو المتطفلين علي العلم أو الشاذ منهم، بل استكشاف رأي الطائفة ونسبته إليها لا يكون إلا بالإطلاع علي آراء المتضلعين منهم والممثلين لوجهة نظرهم، ألا وهم العلماء القادة الذين تبحروا في أعماق مذهبهم واستكنهوا دخائله بما توصلوا إليه من بحث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يمكن استكشاف رأي المخالف من بعض الأفراد الذين ينتمون إلي مذهبه صورياً كذلك لا يمكن استكشاف ذلك من المستشرقين الذين لا يدركون عمق وأسرار التشريع ومنطلقاته التي منها يحكم بهذا الحكم أو يرفضه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إخواننا من أبناء السنة قد اعتمدوا في الحكم علي الشيعة في كثير من الأحيان علي أمور لا تصح أن تكون لهم أو مبرراً لقضائهم، فلذا جاءت أحكامهم بعيدة كل البعد عن الحق، مجانبةً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اعتمدوا في كثير من الأحيان علي أمورٍ، أهمها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اعتمدوا علي من كتب من الفِرق، وهم في الغالب أصحاب أهواء وميول، إن أحبوا أشادوا، وإن أبغضوا أسقطوا ونفروا، إن كتبوا عن فرقهم </w:t>
      </w:r>
    </w:p>
    <w:p>
      <w:pPr>
        <w:pStyle w:val="BookText"/>
        <w:rPr/>
      </w:pPr>
      <w:r>
        <w:rPr>
          <w:rFonts w:ascii="Amiri" w:hAnsi="Amiri" w:eastAsia="Amiri" w:cs="Amiri"/>
          <w:color w:val="111111"/>
          <w:sz w:val="28"/>
          <w:sz w:val="28"/>
          <w:szCs w:val="28"/>
          <w:rtl w:val="true"/>
          <w:lang w:bidi="ar-SA"/>
        </w:rPr>
        <w:t>رفعوها ومدحوها وذكروا محاسنها، وإن كتبوا في عقائد غيرهم أهانوا وحقروا وجاؤوا بأشياء غريبة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اعتمدوا علي قول شاذٍ لأحد أبناء هذه الفرقة وإن كان واحداً وأهملوا أقوال سائر الأفراد سيراً مع أهوائهم التي تخدم مصلحتهم وتروي حقدهم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اعتمدوا علي المستشرقين وأبحاثهم وهذه نغمة مستحدثة قد استشهد فيها الكثير من أبناء المسلمين وقلما نجد كتاباً من إخواننا السنة إلا ويستعرض أقوال بعض المستشرقين لتأييد حكم أو نفيه، وكأن عقول المسلمين والمفكرين من أبناء الإسلام بحاجة إلي متطَّفل دخيل يعتمد عليه أو يركن إلي حكمه</w:t>
      </w:r>
    </w:p>
    <w:p>
      <w:pPr>
        <w:pStyle w:val="BookText"/>
        <w:rPr/>
      </w:pPr>
      <w:r>
        <w:rPr>
          <w:rFonts w:ascii="Amiri" w:hAnsi="Amiri" w:eastAsia="Amiri" w:cs="Amiri"/>
          <w:color w:val="111111"/>
          <w:sz w:val="28"/>
          <w:sz w:val="28"/>
          <w:szCs w:val="28"/>
          <w:rtl w:val="true"/>
          <w:lang w:bidi="ar-SA"/>
        </w:rPr>
        <w:t>ونحن نبصر بأعيننا كيف أن هؤلاء المستشرقين يزيفون الحقيقة ويبغون من وراء كتاباتهم الحطَّ من شأن الإسلام والمسلمين والطعن في أحكام هذا الدين وصلاحيته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المستشرقين بما يحملون من حقدٍ علي الإسلام تارة وبما يحملون من نفس مادية غريبة أخري وبما يعتمل في نفوسهم من إثارة الحساسيات بين المسلمين نراهم يعمدون إلي بعض الفوارق المذهبية ليدرسوها بالعقلية الحاسدة اللئيمة التي تبغي الشر للإسلام والمسلمين ويأخذون بزرع بذور الفتنة بين أبناء الأمة الواحدة تحقيقاً لآمال أسيادهم المستعمرين الذين عزَّ عليهم أن يروا أمة الإسلام تجتمع علي كلمة واحدة ورأي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ننسي الأب لامنس الحاقد علي كل ما يسمي إسلام وعلي كل رجالات الإسلام الذين صنعهم هذا الدين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 ننسي صاحب قصة الحضارة التي وصف بها النبي محمد والإسلام بما ينبو منه الذوق ويتجافي عنه قلم الغيور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هؤلاء المستشرقين لا يعكسون الحقيقة ولا يعلمون رأي الفرقة التي يكتبون عنها إلا من خلال أنانياتهم وتوجيهات أسيادهم المستعمرين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المسلم الشيعي عندما يريد أن يحتج علي أخيه المسلم السني يجب أن يعتمد علي كتبه المعتمدة عنده وعلي آراء علمائه الذين يمثلون رأي مذهبه، كذلك يجب علي الأخ السني إذا كان مريداً للخير طالباً للحق أن يعتمد علي كتب الشيعة المعتمدة وآراء علمائها المراجع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رأي الشيعة لا يؤخذ من فقيهٍ واحد ينفرد برأيه أو يخطئ في اجتهاده، بل الرأي الشيعي الذي يصح أن ينسب إلي الشيعة هو ما يؤخذ من وجوه الطائفة والمعتمدين فيها من أهل التحقيق والتدقيق من كبار مراجعها وأهل الفتيا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رأي الشيعة الذي تعلنه وتدين الله به وتعتمد عليه في مسألة القرآن هو أنه ما بين الدفتين الموجود بين الناس حالياًّ المتداول بينهم دون زيادة فيه أو نقصان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آراء أعاظم الشيعة ورجالاتها تقول بذلك وتتبناه وهذه شهاداتهم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الشيخ الطوسي</w:t>
      </w:r>
    </w:p>
    <w:p>
      <w:pPr>
        <w:pStyle w:val="BookText"/>
        <w:rPr/>
      </w:pPr>
      <w:r>
        <w:rPr>
          <w:rFonts w:ascii="Amiri" w:hAnsi="Amiri" w:eastAsia="Amiri" w:cs="Amiri"/>
          <w:color w:val="111111"/>
          <w:sz w:val="28"/>
          <w:sz w:val="28"/>
          <w:szCs w:val="28"/>
          <w:rtl w:val="true"/>
          <w:lang w:bidi="ar-SA"/>
        </w:rPr>
        <w:t xml:space="preserve">شيخ الطائفة وفقيهها الكبير مؤسس الجامعة الدينية في النجف، وصاحب كتابي الإستبصار والتهذيب في الأخبار، المولود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زيادته ونقصانه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يليق به أيضاً لأن الزيادة فيه مجمع علي بطلانها والنقصان منه فالظاهر أيضاً أنه من مذهب المسلمين خلافه وهو الأليق بالصحيح من مذهبنا وهو الذي نصره المرتضي وهو الظاهر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 السيد المرتضي علم الهدي</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بصحة نقل القرآن كالعلم بالبلدان والحوادث العظام والكتب المشهورة وأشعار العرب فإن العناية اشتدت والدواعي توفرت علي نقله وحراسته، وبلغت إلي حدٍّ لم تبلغه فيما ذكرناه، لأن القرآن معجزة النبوة ومأخذ العلوم الشرعية وعلماء المسلمين قد بلغوا في حفظه وحمايته الغاية حتي عرفوا كل شئ اختلف فيه من إعرابه وقراءته وحروفه وآياته، فكيف يجوز أن يكون مغيَّراً أو منقوصاً مع العناية الصادقة والضبط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الشيخ الصدوق</w:t>
      </w:r>
    </w:p>
    <w:p>
      <w:pPr>
        <w:pStyle w:val="BookText"/>
        <w:rPr/>
      </w:pPr>
      <w:r>
        <w:rPr>
          <w:rFonts w:ascii="Amiri" w:hAnsi="Amiri" w:eastAsia="Amiri" w:cs="Amiri"/>
          <w:color w:val="111111"/>
          <w:sz w:val="28"/>
          <w:sz w:val="28"/>
          <w:szCs w:val="28"/>
          <w:rtl w:val="true"/>
          <w:lang w:bidi="ar-SA"/>
        </w:rPr>
        <w:t>رئيس العلماء المحققين وإمام الشيعة المدققين وشيخ مشايخ الحديث ودرايته، حامل الفقه وصاحب التصانيف، من جاد به الزمن فجمع روايات أهل البيت في كتاب من لا يحضره الفقيه، لقد قال هذا العظيم في رسالته اعتقادات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اعتقادنا في القرآن أنه ما بين الدفتين وهو ما في أيدي الناس وليس بأكثر من ذلك ومن نسب إلينا أنا نقول أنه أكثر من ذلك، فهو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المحدِّث العظيم والفقيه الكبير من أوائل الشيعة وعظمائهم ينقل في رسالته ما تعتقده الشيعة وتؤمن به ما تدين لله به وتعترف أنه الحق وهذا تصريحه وهذه 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الطبرسي في مجمع البيان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البيان أشهر من أن يعرف، إذ ملأ الخافقين وعم القطبين ومصنفه لا يحتاج إلي البيان، فهو التفسير الذي استوعب آراء الشيعة والسنة وسرد الأقوال والمحتملات وهذا المفسر العظيم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الزيادة في القرآن فمجمع علي بطلانها، وأما النقصان فروي جماعة من أصحابنا وقوم من حشوية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القرآن نقصاناً والصحيح من مذهب أصحابنا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سيدنا المجاهد الإمام عبد الحسين شرف الدين الموسوي</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 الذي لا يأتيه الباطل من بين يديه ولا من خلفه إنما هو ما بين الدفتين وهو ما في أيدي الناس لا يزيد حرفاً ولا ينقص حرفاً ولا تبديل فيه لكلمة بكلمة ولا لحرف بحرف وكل حرف من حروفه متواتر في كل جيل تواتراً قطعياً إلي عهد الوحي والنبوة، وكان مجموع</w:t>
      </w:r>
    </w:p>
    <w:p>
      <w:pPr>
        <w:pStyle w:val="BookText"/>
        <w:rPr/>
      </w:pPr>
      <w:r>
        <w:rPr>
          <w:rFonts w:ascii="IRNazanin" w:hAnsi="IRNazanin" w:eastAsia="IRNazanin"/>
          <w:color w:val="111111"/>
          <w:sz w:val="28"/>
          <w:sz w:val="28"/>
          <w:szCs w:val="28"/>
          <w:rtl w:val="true"/>
          <w:lang w:bidi="fa-IR"/>
        </w:rPr>
        <w:t xml:space="preserve">علي ذلك العهد الأقدس مؤلفاً علي ما هو عليه الآن، وكان جبرئيل عليه السلام يعارض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في كل عام مرة وقد عارض به عام وفاته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الشيخ المظفر</w:t>
      </w:r>
    </w:p>
    <w:p>
      <w:pPr>
        <w:pStyle w:val="BookText"/>
        <w:rPr/>
      </w:pPr>
      <w:r>
        <w:rPr>
          <w:rFonts w:ascii="Amiri" w:hAnsi="Amiri" w:eastAsia="Amiri" w:cs="Amiri"/>
          <w:color w:val="111111"/>
          <w:sz w:val="28"/>
          <w:sz w:val="28"/>
          <w:szCs w:val="28"/>
          <w:rtl w:val="true"/>
          <w:lang w:bidi="ar-SA"/>
        </w:rPr>
        <w:t>ذكر الشيخ المظفر في كتابه عقائد الإمامية في فصل عقيدتنا في القرآن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نعتقد أن القرآن هو الوحي الإلهي المنزل من الله تعالي علي لسان نبيه الأكرم فيه تبيان كل شئ وهو معجزته الخالدة التي أعجزت البشر عن مجاراتها في البلاغة والفصاحة وفي ما احتوي من حقائق ومعارف عالية لا يعتريه التبديل والتغير والتحريف، وهذا الذي بين أيدينا هو نفس القرآن المنزل علي النبي ومن ادعي فيه غير ذلك فهو مختلق أو مغالط أو مشتبه، وكلهم علي غير هدي فإنه كلام الله الذي لا يأتيه الباطل من بين يديه ولا من خلفه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آراء علماء الشيعة في القرآن وهم أقطاب المذهب وأدري الناس بما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أسرد بعضها إلا تدليلاً علي ما يذهبون إليه ولم أُرِد الإستيعاب في ذلك فإن عدم الزيادة والنقصان هو رأي الشيعة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نقلت من آراء لهؤلاء العظام كفاية لمن كان له قلب أو ألقي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فيه الكفاية لمن أراد الحق والصدق وأما من استحوذ عليه الشيطان واستولي علي قلبه الشك والريب فإن ألف حجة وبرهان وألف قسم وإيمان لا يحوله عن غيه ولا يرده عن باطله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اتخذ إلهه هواه وأضله الله علي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هذا الإنسان جرثومة الفساد قد استولي عليه التعصب الذميم فراح يسعي في بذر التفرقة والشقاق بين الإخوة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يشكك بكل معتقدات غيره وأقوال سواه، وبات لا يصدق إلا نفسه، فإذا كان لا يصدق غيره في أقواله وكلامه، فمن ذا الذي يصدقه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هذا الإنسان الذي لا يقبل أقوال غيره، ولا يرضي بكشفها عن نواياهم وطوايا قلوبهم فهو إنسان أحمق ضال محسوب في جملة المجانين خارج عن دائرة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اكتفي من الإنسان بإقراره ورسوله الكريم ارتضي إسلام الإنسان ودخوله في حظيرة المسلمين بمجرد أن يقول لا إله إلا الله محمد رسول الله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حرية الرأي مفتوحة لكل إنسان خصوصاًَ في هذا الزمن، فإننا نري دعاوي الإلحاد تنتشر والفساد والإنحراف تستشري، وكل إنسانٍ يعبر عن رأيه دون حياء أو خجل، ولو كانت الشيعة تذهب إلي خلاف ما قلناه لأعلنه علماؤهم وأذاعوه في الملأ دون رهبة من سلطان أو سيف حاكم أو جلاد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إننا في عصر الإنطلاق وحرية الرأي والتعبير، ولو كان رأينا علي خلاف ذلك لما توانينا عن إذاعته ونشره، ولكن ما قلناه عن علمائنا القدامي منهم والمحدثين هو رأي الشيعة قلباً وقالباً حقيقة وظاهراً به نعتقد وعليه نحي ونموت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حول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علي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خير الجزاء يا أبا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الثقلين ومن اتبع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 لترد بالحق علي من افتري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 أن أضيف إلي ما تفضلت بكتابته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الإمام الشيخ محمد الحسين آل كاشف الغطاء في كتاب أصل الشيعة وأصولها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الكتاب الموجود في أيدي المسلمين هو الكتاب الذي أنزله الله إليه للإعجاز والتحدي ولتعليم الأحكام وتمييز الحلال من الحرام، وأنه لا نقص فيه ولا تحريف ولا زيادة، وعلي هذا إجماعهم ومن ذهب منهم أو من فرق المسلمين إلي وجود نقص فيه أو تحريف فهو مخطئ نص الكتاب العظيم، إن</w:t>
      </w:r>
    </w:p>
    <w:p>
      <w:pPr>
        <w:pStyle w:val="BookText"/>
        <w:rPr/>
      </w:pPr>
      <w:r>
        <w:rPr>
          <w:rFonts w:ascii="Amiri" w:hAnsi="Amiri" w:eastAsia="Amiri" w:cs="Amiri"/>
          <w:color w:val="111111"/>
          <w:sz w:val="28"/>
          <w:sz w:val="28"/>
          <w:szCs w:val="28"/>
          <w:rtl w:val="true"/>
          <w:lang w:bidi="ar-SA"/>
        </w:rPr>
        <w:t>نحن نزلنا الذكر وإنا له لحافظون، والأخبار الواردة من طرقنا أو طرقهم في نقصه أو تحريفه ضعيفة شاذة وأخبار آحاد لا تفيد علماً ولا عملاً، فإما أن تؤوَّل بنحوٍ من الإعتبار أو يضرب بها عرض الجدار، ويعتقد الإمامية أن كل من اعتقد أو ادعي نبوة بعد محمد صلي الله عليه وآله أو نزول وحي أو كتاب فهو كافر يجب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والربع عصراًَ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نعمة الله الجزائري ويصرح بأن الذين يقولون من الشيعة بعدم أو إنكار تحريف القرآن ليس عن عقيدة، بل لأجل مصالح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ربما من أجل سد باب الطعن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كبار علمائكم بما فيهم الطوسي والقمي والكليني والفيض الكاشاني ونعمة الله الجزائري والبحراني وغيرهم مقرين عن اعتقاد بتحريف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الجزائري في كتابه الأنوار النعمانية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تسليم تواترها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الوحي الإلهي وكون الكل قد نزل به الروح الأمين يفضي إلي طرح الأخبار المستفيضة بل المتواترة الدالة بصريحها علي وقوع التحريف في القرآن كلاماً ومادة وإعراباً، مع أن أصحابنا رضوان الله عليهم قد أطبقوا علي صحتها والتصديق بها، نعم قد خالف فيها المرتضي والصدوق والشيخ الطبرسي وحكموا بأن ما بين دفتي المصحف هو القرآن المنزل لا غير ولم يقع فيه تحريف ولا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القول إنما صدر منهم لأجل مصالح كثيرة منها سد باب الطعن عليها بأنه إذا جاز هذا في القرآن فكيف جاز العمل بقواعده وأحكامه مع جواز لحوق التحريف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القرآن من التحريف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http://shialink.org/muntada/Forum2/HTML/002819.html</w:t>
      </w:r>
    </w:p>
    <w:p>
      <w:pPr>
        <w:pStyle w:val="BookText"/>
        <w:rPr/>
      </w:pPr>
      <w:r>
        <w:rPr>
          <w:rFonts w:ascii="Amiri" w:hAnsi="Amiri" w:eastAsia="Amiri" w:cs="Amiri"/>
          <w:color w:val="111111"/>
          <w:sz w:val="28"/>
          <w:sz w:val="28"/>
          <w:szCs w:val="28"/>
          <w:rtl w:val="true"/>
          <w:lang w:bidi="ar-SA"/>
        </w:rPr>
        <w:t xml:space="preserve">فصل من كتاب الإمام الخوئي طيب الله ثراه،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المشهور بين علماء الشيعة ومحققيهم، والمتسالم عليه بينهم، هو القول بعدم التحريف في القرآن الكريم، وقد نصُّوا علي أن الذي بين الدفتين هو جميع القرآن المنزل علي النبي الأكرم صلي الله عليه وآله وسلم دون زيادة أو نقصان، ومن الواضح </w:t>
      </w:r>
    </w:p>
    <w:p>
      <w:pPr>
        <w:pStyle w:val="BookText"/>
        <w:rPr/>
      </w:pPr>
      <w:r>
        <w:rPr>
          <w:rFonts w:ascii="Amiri" w:hAnsi="Amiri" w:eastAsia="Amiri" w:cs="Amiri"/>
          <w:color w:val="111111"/>
          <w:sz w:val="28"/>
          <w:sz w:val="28"/>
          <w:szCs w:val="28"/>
          <w:rtl w:val="true"/>
          <w:lang w:bidi="ar-SA"/>
        </w:rPr>
        <w:t>أنه لا يجوز إسناد عقيدة أو قول إلي طائفة من الطوائف إلا علي ضوء كلمات أكابر علماء تلك الطائفة، وباعتماد مصادرها المعتبرة، وفي ما يلي نقدم نماذج من أقوال أئمة الشيعة الإمامية منذ القرون الأولي وإلي الآن، لتتضح عقيدتهم في هذه المسألة بشكل جلي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 ما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للأسف بسبب الإمتحانات الجامعية لم أستطع سرد جميع العلماء الذين دلَّس عليهم المدعو جاكون، لكن إن شاء الله سأكمل الردود في المستقبل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أتمني من الزميل أبو فراس التمعُّن والرد علي المواضيع إن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جاكون ومن هم علي شاكلته من الخشب المسندة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http://shialink.org/muntada/Forum2/HTML/002363.html</w:t>
      </w:r>
    </w:p>
    <w:p>
      <w:pPr>
        <w:pStyle w:val="BookText"/>
        <w:rPr/>
      </w:pPr>
      <w:r>
        <w:rPr>
          <w:rFonts w:ascii="Amiri" w:hAnsi="Amiri" w:eastAsia="Amiri" w:cs="Amiri"/>
          <w:color w:val="111111"/>
          <w:sz w:val="28"/>
          <w:sz w:val="28"/>
          <w:szCs w:val="28"/>
          <w:rtl w:val="true"/>
          <w:lang w:bidi="ar-SA"/>
        </w:rPr>
        <w:t>هديتي إلي كل شيعي غيور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الأخ الشيخ رائد جواد</w:t>
      </w:r>
    </w:p>
    <w:p>
      <w:pPr>
        <w:pStyle w:val="BookText"/>
        <w:rPr/>
      </w:pPr>
      <w:r>
        <w:rPr>
          <w:rFonts w:eastAsia="Times New Roman" w:cs="Times New Roman" w:ascii="Times New Roman" w:hAnsi="Times New Roman"/>
          <w:color w:val="111111"/>
          <w:sz w:val="28"/>
          <w:szCs w:val="28"/>
          <w:lang w:val="en-US" w:bidi="en-US"/>
        </w:rPr>
        <w:t>http://shialink.org/muntada/Forum2/HTML/002247.html</w:t>
      </w:r>
    </w:p>
    <w:p>
      <w:pPr>
        <w:pStyle w:val="BookText"/>
        <w:rPr/>
      </w:pPr>
      <w:r>
        <w:rPr>
          <w:rFonts w:ascii="Amiri" w:hAnsi="Amiri" w:eastAsia="Amiri" w:cs="Amiri"/>
          <w:color w:val="111111"/>
          <w:sz w:val="28"/>
          <w:sz w:val="28"/>
          <w:szCs w:val="28"/>
          <w:rtl w:val="true"/>
          <w:lang w:bidi="ar-SA"/>
        </w:rPr>
        <w:t xml:space="preserve">علي بن إبراهيم القمي والكذب والإفتراء عليه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http://shialink.org/muntada/Forum2/HTML/002430.html http://shialink.org/muntada/Forum2/HTML/002442.html</w:t>
      </w:r>
    </w:p>
    <w:p>
      <w:pPr>
        <w:pStyle w:val="BookText"/>
        <w:rPr/>
      </w:pPr>
      <w:r>
        <w:rPr>
          <w:rFonts w:ascii="Amiri" w:hAnsi="Amiri" w:eastAsia="Amiri" w:cs="Amiri"/>
          <w:color w:val="111111"/>
          <w:sz w:val="28"/>
          <w:sz w:val="28"/>
          <w:szCs w:val="28"/>
          <w:rtl w:val="true"/>
          <w:lang w:bidi="ar-SA"/>
        </w:rPr>
        <w:t>نعمة الله الجزائري والرد عليه</w:t>
      </w:r>
    </w:p>
    <w:p>
      <w:pPr>
        <w:pStyle w:val="BookText"/>
        <w:rPr/>
      </w:pPr>
      <w:r>
        <w:rPr>
          <w:rFonts w:eastAsia="Times New Roman" w:cs="Times New Roman" w:ascii="Times New Roman" w:hAnsi="Times New Roman"/>
          <w:color w:val="111111"/>
          <w:sz w:val="28"/>
          <w:szCs w:val="28"/>
          <w:lang w:val="en-US" w:bidi="en-US"/>
        </w:rPr>
        <w:t>http://shialink.org/muntada/Forum2/HTML/002511.html</w:t>
      </w:r>
    </w:p>
    <w:p>
      <w:pPr>
        <w:pStyle w:val="BookText"/>
        <w:rPr/>
      </w:pPr>
      <w:r>
        <w:rPr>
          <w:rFonts w:ascii="Amiri" w:hAnsi="Amiri" w:eastAsia="Amiri" w:cs="Amiri"/>
          <w:color w:val="111111"/>
          <w:sz w:val="28"/>
          <w:sz w:val="28"/>
          <w:szCs w:val="28"/>
          <w:rtl w:val="true"/>
          <w:lang w:bidi="ar-SA"/>
        </w:rPr>
        <w:t xml:space="preserve">الرد علي جاكون بخصوص الفيض الكاشاني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http://shialink.org/muntada/Forum2/HTML/002728.html http://shialink.org/muntada/Forum2/HTML/002771.html</w:t>
      </w:r>
    </w:p>
    <w:p>
      <w:pPr>
        <w:pStyle w:val="BookText"/>
        <w:rPr/>
      </w:pPr>
      <w:r>
        <w:rPr>
          <w:rFonts w:ascii="IRNazanin" w:hAnsi="IRNazanin" w:eastAsia="IRNazanin"/>
          <w:color w:val="111111"/>
          <w:sz w:val="28"/>
          <w:sz w:val="28"/>
          <w:szCs w:val="28"/>
          <w:rtl w:val="true"/>
          <w:lang w:bidi="fa-IR"/>
        </w:rPr>
        <w:t>القول الفصل بخصوص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http://shialink.org/muntada/Forum2/HTML/002787.html</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وانتهي الموضوع الذي شرع بكتابته أبوفراس، وهرب منه جاكون، ولم يعودوا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شبكة الموسوعة الشيعية موضوعاً عن فريضة الولاية والبراءة ووجوب لعن من لعنهم الله تعالي ورسوله وآله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يأتي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الساحة العربية،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الرافضة الحلقة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الولاية المزعومة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يتبع للجزء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الرسول قد أنزلنا إليك آيات بينات فيها من يتوفاه مؤمناً ومن يتولاه من بعدك 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إنهم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لهم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لا يغني عنهم شئ ولا هم يرحمون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جهنم مقاماً عنه لا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وكن من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موسي وهارون بما استخلف فبغوا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جميل فجعلنا منهم القردة والخنازير ولعناهم إلي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فسوف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بك الحكم كالذين من قبلك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لك منهم وصياًّ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أمري فإني مرجعه فليتمتعوا بكفرهم قليلاً فلا تسأل عن 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 الجزء الثالث</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ذكرت منقول بالنص من كتابهم العمدة عندهم فصل الخطاب في إثبات تحريف كتاب رب الأرباب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إيران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ضَحِك عليك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فصل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عندنا؟</w:t>
      </w:r>
    </w:p>
    <w:p>
      <w:pPr>
        <w:pStyle w:val="BookText"/>
        <w:rPr/>
      </w:pPr>
      <w:r>
        <w:rPr>
          <w:rFonts w:ascii="Amiri" w:hAnsi="Amiri" w:eastAsia="Amiri" w:cs="Amiri"/>
          <w:color w:val="111111"/>
          <w:sz w:val="28"/>
          <w:sz w:val="28"/>
          <w:szCs w:val="28"/>
          <w:rtl w:val="true"/>
          <w:lang w:bidi="ar-SA"/>
        </w:rPr>
        <w:t>وإن كان 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يأخذها الشيعة ويتعبدون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نجد هذه الآيات في قرآن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موجودة كما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المانع من عدم اعتبارها آية كما تحاولون إيهام البسطاء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إننا نجد معظم المصاحف الشيعية في مساجدهم مطبوعة في السعودية وبيروت وهي متطابقة ولا تختلف في 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 إن لنا قرآن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لعنة الله علي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أردت أن تقرأ كتاب 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أنصحك أن تقرأ كتاب البيان في تفسير القرآن للإمام الخوئي رحمة الله عليه وكتاب الميزان للطباطبائي، هذه الكتب تستطيع تسميتها بعمدة، والعمدة ليس ما تقروه أنتم وتنتخبونه، بل العمدة ما أجمع عليه علماؤنا وأخذوا به، فإنكم تأخذون الضعيف والمتروك من</w:t>
      </w:r>
    </w:p>
    <w:p>
      <w:pPr>
        <w:pStyle w:val="BookText"/>
        <w:rPr/>
      </w:pPr>
      <w:r>
        <w:rPr>
          <w:rFonts w:ascii="Amiri" w:hAnsi="Amiri" w:eastAsia="Amiri" w:cs="Amiri"/>
          <w:color w:val="111111"/>
          <w:sz w:val="28"/>
          <w:sz w:val="28"/>
          <w:szCs w:val="28"/>
          <w:rtl w:val="true"/>
          <w:lang w:bidi="ar-SA"/>
        </w:rPr>
        <w:t>الأحاديث والآراء وتعتبرونها عمدة لأغراض في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أستطيع أن أقول إن تفسير الطبري عمدة أيضاً وأورد لكم ما نقله عن الآيات الشيطانية، التي أخذ منها رشدي اللعين خيوط أبحاثه وزاد عليها،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وانتهي الموضوع الذي فتحته المدمرة، وغابت ولم تعد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شبكة أنا العربي،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فعلت الإثني عشرية فلن تستطيع التبرؤ من عقيدة تحريف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مهما فعلت الإثني عشرية فلن تستطيع التبرؤ من عقيدة تحريف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الإثبات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هي عقيدة كثير من علمائهم الذين صرحوا بها، وقالوا إن من أنكر التحريف فهو من باب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قالوا بالنفي لا يمكن التأكد أن هذه هي عقيدتهم الأصلية مهما قالوا ومهما حلفوا، طالما أن عقيدة التقية عندهم بمثابة تسعة أعشار الدين، وطالما أنه يجوز الكذب علي المخالف، وأنا أتحدي أن يستطيع أحد الإثني عشرية أن يستطيع إثبات تبرؤ الإثني عشرية من 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إذا تبرأوا من عقيدة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هما أمران أحلاهما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نستطيع أن نحكم أن تبرؤهم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تقية؟</w:t>
      </w:r>
    </w:p>
    <w:p>
      <w:pPr>
        <w:pStyle w:val="BookText"/>
        <w:rPr/>
      </w:pPr>
      <w:r>
        <w:rPr>
          <w:rFonts w:ascii="Amiri" w:hAnsi="Amiri" w:eastAsia="Amiri" w:cs="Amiri"/>
          <w:color w:val="111111"/>
          <w:sz w:val="28"/>
          <w:sz w:val="28"/>
          <w:szCs w:val="28"/>
          <w:rtl w:val="true"/>
          <w:lang w:bidi="ar-SA"/>
        </w:rPr>
        <w:t xml:space="preserve">إذن نرجع إلي الموضوع الأساس مهما فعلت الإثني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عشرية فلن تستطيع التبرؤ من عقيدة 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انتظار ما سوف تأتينا به يا عاملي ويا 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صحَّ ما تقول فيكونون مقلدين جزئياًّ لإمامك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بالتحريف أوسع من قول من قاله به منهم، في الكمية والكيفية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يا عاملي أنك لا تستطيع؟</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نحن والحمد لله فلن تجد منا من يقول بالتحريف، ودعك من الروايات الكاذبة، أو التي لا تتعلق بموضوعنا، ولا تتهرب من الموضوع الأساس كعادتك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إثبات تبرؤ الإثني عشرية من عقيدة التحريف؟؟</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مسكين أنت يا مشارك، تقول للأخ العاملي دعك من الروايات المكذوبة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صحيح مسلم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علي اعترافك الخطير وأرجو ألا يهدر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 إليك فقد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فغاب مشارك بعد ذكر روايات البخاري ومسلم في تحريفات عمر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الساحة العربية،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السادسة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أدلة تحريف القرآن عند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أخي المسلم بعض من أقوال شيوخهم الذين يكنون إليهم كل تقدير وإجلال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الخميني في معرض كلامه عن الإمامة والصحابة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أولئك الذين لا يعنون بالإسلام والقرآن إلا لأغراض الدنيا والرئاسة، كانوا يتخذون من القرآن وسيلة لتنفيذ أغراضهم المشبوهة، ويحذفون تلك الآيات من صفحاته، ويسقطون القرآن من أنظار العالمين إلي الأبد، ويلصقون </w:t>
      </w:r>
    </w:p>
    <w:p>
      <w:pPr>
        <w:pStyle w:val="BookText"/>
        <w:rPr/>
      </w:pPr>
      <w:r>
        <w:rPr>
          <w:rFonts w:ascii="Amiri" w:hAnsi="Amiri" w:eastAsia="Amiri" w:cs="Amiri"/>
          <w:color w:val="111111"/>
          <w:sz w:val="28"/>
          <w:sz w:val="28"/>
          <w:szCs w:val="28"/>
          <w:rtl w:val="true"/>
          <w:lang w:bidi="ar-SA"/>
        </w:rPr>
        <w:t>العار وإلي الأبد بالمسلمين وبالقرآن، ويثبتون علي القرآن ذلك العيب الذي يأخذه المسلمون علي كتب اليهود والنصاري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صاحب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إلي أبو الحسن مصحفاً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فيه، ففتحته وقرأت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سبعين رجلاً من قريش بأسمائهم وأسماء آبائهم، فبعث إلي أن ابعث إلي بالمصحف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والبحراني في شرحه 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بن عفان جمع الناس علي قراءة زيد بن ثابت خاصة وأحرق المصاحف وأبطل ما لا شك أنه من القرآن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المحدث الشيعي نعمة الله الجزائري في كتابه الأنوار النعمانية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الأئمة أمروا شيعتهم بقراءة هذا الموجود من القرآن في الصلاة وغيرها والعمل بأحكامه حتي يظهر مولانا صاحب الزمان، فيرتفع هذا القرآن من بين أيدي الناس إلي السماء ويخرج القرآن الذي ألفه أمير المؤمنين، ويعمل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محدثهم النوري الطبرسي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الأخبار الدالةعلي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التحريف – يزيد علي ألفي حديث وادعي استفاضتها جماعة كالمفيد والمحقق الداماد والعلامة المجلسي وغيرهم، واعلم أن الأخبار منقولة من الكتب المعتبرة التي عليها معول أصحابنا في إثبات </w:t>
      </w:r>
    </w:p>
    <w:p>
      <w:pPr>
        <w:pStyle w:val="BookText"/>
        <w:rPr/>
      </w:pPr>
      <w:r>
        <w:rPr>
          <w:rFonts w:ascii="Amiri" w:hAnsi="Amiri" w:eastAsia="Amiri" w:cs="Amiri"/>
          <w:color w:val="111111"/>
          <w:sz w:val="28"/>
          <w:sz w:val="28"/>
          <w:szCs w:val="28"/>
          <w:rtl w:val="true"/>
          <w:lang w:bidi="ar-SA"/>
        </w:rPr>
        <w:t>الأحكام الشرعية والآثار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في إثبات تحريف كتاب رب الأرباب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النوري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الإجماع علي التحريف الجزائري في كتابه الأنوار النعمانية، كما يذكر ذلك صاحب كتاب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الأصحاب قد أطبقوا علي صحة الأخبار المستفيضة بل المتواترة الدالة بصريحها علي وقوع التحريف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المفسر الشيعي محسن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الذي بين أيدينا ليس بتمامه كما أنزل علي محمد صلي الله عليه وسلم، بل منه ما هو خلاف ما أنزل الله، ومنه ما هو مغير محرف وأنه قد حذف منه أشياء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 طيب الموسوي في تعليقه علي تفسير القمي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من كلمات غيرهم من العلماء والمحدثين، المتقدمين منهم والمتأخرين القول بالنقيصة كالكليني والبرقي والعياشي والنعماني وفرات بن إبراهيم وأحمد بن طالب الطبرسي والمجلسي والسيد الجزائري والحر العاملي والعلامة الفتوني والسيد البحراني، وقد تمسكوا في إثبات مذهبهم بالآيات</w:t>
      </w:r>
    </w:p>
    <w:p>
      <w:pPr>
        <w:pStyle w:val="BookText"/>
        <w:rPr/>
      </w:pPr>
      <w:r>
        <w:rPr>
          <w:rFonts w:ascii="Amiri" w:hAnsi="Amiri" w:eastAsia="Amiri" w:cs="Amiri"/>
          <w:color w:val="111111"/>
          <w:sz w:val="28"/>
          <w:sz w:val="28"/>
          <w:szCs w:val="28"/>
          <w:rtl w:val="true"/>
          <w:lang w:bidi="ar-SA"/>
        </w:rPr>
        <w:t>والروايات التي لا يمكن الإغماض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والمجلسي يصرح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حذف عن هذا القرآن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أمير المؤمنين علي، وأهل البيت، وذم قريش والخلفاء الثلاثة مثل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لم أتخذ أبا بكر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الأئمة المجلسي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علي أصغر البروجردي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والواجب أن نعتقد أن القرآن الأصلي لم يقع فيه تغيير وتبديل، مع أنه وقع التحريف والحذف في القرآن الذي ألفه بعض المنافقين والقرآن الأصلي موجود عند إمام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الشيعة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كثير يضيق المقام عن حصر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تبجحه بعدة من علمائهم أنكروا التحريف فهم أنفسهم يردون عليهم، فيقول أحد علمائهم رداًّ علي الشريف المرتضي قوله بعدم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الحق أحق أن يتبع، ولم يكن السيد علم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معصوماًَ حتي يجب أن يطاع فلو ثبت أنه يقول بعدم النقيصة مطلقاً لم يلزمنا إتباعه ولا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والسنة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والجزائري يردُّ عليهم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خالف فيها المرتضي، والصدوق، والشيخ الطوسي، وحكموا بأن ما بين الدفتين هو المصحف المنزل لا غير ولم يقع فيه تحريف أو 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القول إنما صدر منهم، لأجل مصالح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وهؤلاء الأعلام رووا في مؤلفاتهم أخباراً كثيرة تشمل علي وقوع تلك الأمور في القرآن، وأن الآية هكذا ثم غيرت إلي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والخوئي في تفسيره يثبت لعلي مصحفاً مغايراً لما هو موجود، وإن كان هذا المصحف لا زيادة فيه ولا نقصان، ولكنه يشرح معني مغايرة مصحف علي رضي الله عنه للمصحف الذي بين أيدينا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الزيادات هي تنزيل من الله شرحاً للمراد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يبين لنا كيف أن هذه الزيادات تنزيل من الله، هل هي بوحي، أم ماذا؟ </w:t>
      </w:r>
    </w:p>
    <w:p>
      <w:pPr>
        <w:pStyle w:val="BookText"/>
        <w:rPr/>
      </w:pPr>
      <w:r>
        <w:rPr>
          <w:rFonts w:ascii="Amiri" w:hAnsi="Amiri" w:eastAsia="Amiri" w:cs="Amiri"/>
          <w:color w:val="111111"/>
          <w:sz w:val="28"/>
          <w:sz w:val="28"/>
          <w:szCs w:val="28"/>
          <w:rtl w:val="true"/>
          <w:lang w:bidi="ar-SA"/>
        </w:rPr>
        <w:t>وأما الأمثلة علي ما يعتقدونه من تحريف، فقد جمع النوري الطبرسي مرجعهم الكبير الذي توفي أوائل هذا القرن في كتابه فصل الخطاب في إثبات تحريف كتاب رب الأرباب، ما يقرب من ألفي حديث ورواية دالة بصريحها كما هو واضح من عنوان الكتاب علي اعتقادهم الإعتقاد الجازم الذي هو جزء من صميم عقيدتهم علي وقوع التحريف في كتاب الله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كوفئ بأن دفنوه في بقعة مقدسة عندهم في الصحن الرضوي، أي قرب قبر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مقطع مما أورده المذكور في كتابه من سورة الولاية، والتي يزعمون أنها من جملة ما حذف الصحابة من القرآن، كبرت كلمة تخرج من أفواههم إن يقولون إلا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آمنوا بالنورين أنزلناهما يتلوان عليكما آياتي ويحذراكم عذاب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نوران بعضهما من بعض وأن</w:t>
      </w:r>
    </w:p>
    <w:p>
      <w:pPr>
        <w:pStyle w:val="BookText"/>
        <w:rPr/>
      </w:pPr>
      <w:r>
        <w:rPr>
          <w:rFonts w:ascii="Amiri" w:hAnsi="Amiri" w:eastAsia="Amiri" w:cs="Amiri"/>
          <w:color w:val="111111"/>
          <w:sz w:val="28"/>
          <w:sz w:val="28"/>
          <w:szCs w:val="28"/>
          <w:rtl w:val="true"/>
          <w:lang w:bidi="ar-SA"/>
        </w:rPr>
        <w:t>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هذا الهراء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دأب الضلال المنافقين، تشكيك في أصل الإسلام وهو كتاب الله عز وجل، وتشويه لأئمة هذا الدين كما مر معنا، وتلميع وتمجيد للزناديق المرتدين القائلين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نقول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نجعلك في نحورهم ونعوذ بك من شرورهم، اللهم اهدِ كل من خدع بهم وتبع طريقهم، ولك الحمد يا ربنا أن عافيتنا مما ابتليتهم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المتيم بآل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إلا خمس دقائق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ابتداءً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المعتقد الحقيقي لأي مذهب، فإنه لا يرجع إلي الآراء الشاذة لأفراد ذلك المذهب، ولا يمكن الإحتجاج بقولهم في مقابل الأكثرية الساحقة من علماء المذهب، ولا بد من الرجوع إلي ما هو مسلَّم عند الأكثرية من علماء ذلك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لتحريف القرآن فقد صرح كبار علماء الشيعة بالقول بعدم تحريف القرآن، كالشيخ الصدوق والطوسي والمفيد والشريف الرضي والشريف المرتضي وابن طاووس وغيرهم، وعلماء هذا العصر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خالفهم عددٌ قليل من العلماء لا يمكن الإحتجاج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من التفصيل يمكن الرجوع إلي كتاب البيان في تفسير القرآن للسيد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والربع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زلنا مع كتاب الشيعة وتحريف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ويورد المؤلف اليوم قائمة أخري من أسماء حاخامات القوم الذين قالوا بالتحريف وهذا آخر جزء في هذه السلسلة التي قمنا بنشرها علي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حلقات متتالية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الحسن الصفار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الصفار عن أبي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الناس يقول إنه جمع القرآن كله كما أنزل الله إلا كذاب، وما جمعه وما حفظه كما أنزل إلا علي بن أبي طالب والأئمة من بعده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الصفار، عن محمد بن الحسين، عن محمد بن سنان، عن عمار بن مروان، عن المنخل،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يستطيع أحد أن يدعي أنه جمع القرآن كله ظاهره وباطنه غير الأوصياء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الشيعي المقدس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قتل عبد الله بن مسعود بعد أن أجبره علي ترك المصحف الذي كان عنده وأكرهه علي قراءة ذلك المصحف الذي ألَّفه ورتبه زيد بن ثابت بأمره، 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أمر مروان بن الحكم، وزياد بن سمرة الكاتبين له أن ينقلا من مصحف عبد الله ما يرضيهم ويحذفا منه ما ليس بمرضي عندهم ويغسلا الباقي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كريم الكرماني الملقب بمرشد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بعد ظهوره يتلو القرآن، فيقول أيها المسلمون هذا والله هو القرآن الحقيقي الذي أنزله الله علي محمد والذي حرف وبدل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الهندي السيد دلدار علي الملقب بآية الله في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وبمقتضي تلك الأخبار أن التحريف في الجملة في هذا القرآن الذي بين أيدينا بحسب زيادة الحروف ونقصانه بل بحسب بعض الألفاظ وبحسب الترتيب في بعض المواقع قد وقع بحيث مما لا شك مع تسليم تلك الأخبار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تقي الكاشاني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أمر زيد بن ثابت الذي كان من أصدقائه هو وعدواًّ لعلي، أن يجمع القرآن ويحذف منه مناقب آل البيت وذم أعدائهم، والقرآن الموجود حالياً في أيدي الناس والمعروف بمصحف عثمان هو نفس القرآن الذي جمعه بأمر عثمان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تعبت من دحض افترائكم بخصوص تحريف القرآن، وأنت يا شامس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حياة لمن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بعقول كالحجارة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إفعلوا ما بدا لكم وقولوا ما تشاؤون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باقون طول الدهر نحامي عن المعتقد والمذهب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الساكت عن الحق شيطان 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أدري في ماذا يا سيد؟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هامش أنا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قصة القارورة التي بها تراب الحسين وتتحول إلي دم في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لا أدري عنها، وقد عرفت عنها علي لسان المهاجر، خطيب التطبير واللطم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بالرأي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التحية والإحترام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للرد علي كتَّاب الشيعة وتحريف القرآن يوجد كتاب دفاع عن القرآن الكريم الجامع لكلمة المسلمين علي التوحيد تأليف السيد محمد رضا الجلالي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أن ينشد حقيقة معرفة هذه الشبهة المثارة ضد الشيعة من قبل البعض، فبإمكاني أن أبعث له في بريده الإلكتروني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يشهد الله أنني كنت أقرأ المقالات في هذه الساحة منذ شهر نوفمبر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أرغب بالتسجيل والمناقشة إلا منذ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وسجلت رغبة بتبيان بعض ما أعرف من الحق، ولا توجد عندي رغبة في الدخول في مهاترات لا يرجي من ورائها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واضع المقال بأن التحريف الذي يذكر موجود في مكتبته إن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بريدك وسوف تعرف من هو المحرف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وأعطيك أدناه عينة، وإذا رغبت زدناك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 للأخ المراقب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تم حذف النقل التالي، فسوف أعرف أنك حذفته تعصباً لأحد الأطراف أما إذا كانت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علي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فعلها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والأولي أن تحذف 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مثالين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علي يقيني بأن هؤلاء مختلطٌ عليهم الأمر ولا أظنهم مؤمنون بما يكتبون عن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الحافظ، أنبأنا عبدان الأهوازي، حدثنا عمرو بن محمد الناقد، حدثنا محمد بن يوسف، حدثنا سفيان، عن شعبة، عن جعفر بن أياس، عن مجاهد، عن ابن عباس رضي الله عنه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بيوتاً غير بيوتكم حتي تستأنسوا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تستأذنوا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علي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شرط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علي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3496</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أخرجه أبو عبيد، والفريابي، وسعيد بن منصور، وعبد بن حميد والطبري بعدة طرق، وابن المنذر، وابن الأنباري في المصاحف، والبيهقي في شعب الإيمان، والمقدسي في الضياء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18/109</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عبيد القاسم بن سلام البغدادي في فضائل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لحن القرآن،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والمقيمين الصلاة والمؤتون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والذين هادوا والصابئون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الكتاب، أخطأوا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بعد إيراد هذا الخبر في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صحيح علي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 النوع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أخرجه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داود، عن عمر بن عبد الله الأودي، عن أبي معاوية إلي آخر الإسناد والمتن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لابن أبي داود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الحافظ عمر بن شبة النميري بإسناد آخر في 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 لابن شبة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حماد بن سلمة عن الزبير أبي عبد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شأنها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لما 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أكتب؟</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والمقيمين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بن أبي داود في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وهب، 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حماد، عن الزبير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الراسخون في العلم منهم والمؤمنون يؤمنون بما أنزل إليك وما أنزل من قبلك والمقيمين الصلاة والمؤتون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يديه</w:t>
      </w:r>
    </w:p>
    <w:p>
      <w:pPr>
        <w:pStyle w:val="BookText"/>
        <w:rPr/>
      </w:pPr>
      <w:r>
        <w:rPr>
          <w:rFonts w:ascii="Amiri" w:hAnsi="Amiri" w:eastAsia="Amiri" w:cs="Amiri"/>
          <w:color w:val="111111"/>
          <w:sz w:val="28"/>
          <w:sz w:val="28"/>
          <w:szCs w:val="28"/>
          <w:rtl w:val="true"/>
          <w:lang w:bidi="ar-SA"/>
        </w:rPr>
        <w:t>ومن خلفها رفع، وهي نصب؟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الكتاب، كتب ما قبلها،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والمقيمين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المصاحف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إلي خطأ قراءة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لساحران، من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وهو زبان بن العلاء التميمي أحد القراء السبعة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أهل السنة وقال يحيي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وعيسي بن عمر الهمداني الأسدي الكوفي، وهو أحد كبار القراء عند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ذلك عنهما عدة من المفسرين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والقرطبي، والفخر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الكبير للفخر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لقومنا إنهم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 قصدي الإصطياد في الماء العكر وملاحقة زلات الناس، ولكنك تُجبر أحياناً علي موقف لا تريد أن تري نفسك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وعشرين دقيقة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حزب الله يمنع التطبير واللطم، وتقولون إنها من شعائر الله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هو الذي يكذب، لا بد أن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تمنع التطبير واللطم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نصر الله رئيس حزب الكتائب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عندكم سيد يلبس عمامة سوداء من آل البيت وقوله قال أبي عن جدي عن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ومجموعته تعتقد بأن التطبير واللطم من شعائر الله ومنهم سادة كبار وكذلك كما ذكرت لكم المهاجر شيخ خطبة التطبير واللطم، وكذلك في مواقع الشيعة تجد لهم أشرطة التطبير واللطم، وكان الشريط الذي عرض كتابته عن الشيخ الفالي شيخ التطبير واللطم يحرضون علي اللطم ويعتبرونه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أقوالهم عندكم أي السادة، عن أبي عن جدي عن الباري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أقوال السنة فما كان يطابق القرآن ثم السنة فيرجع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بشر وليس عندنا أحد أعلي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أقوالكم بالقرآن أقوال سادة، قال أبي عن جدي عن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ما تكتبون أولاً عن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دخلتوا الباري معاكم في قصصكم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تدعون أنها أقوال معصومين عن الباري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وقارن ودقق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أحتاج معلومة عن القارورة من زمن آدم التي فيها تراب الحسين، ثم تصبح دماً في كربلاء في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أجبناهم عن الحديث النبوي الصحيح عن تربة كربلاء والقارورة التي فيها ترابها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وأودعها النبي صلي الله عليه وآله عند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قتل الحسين عليه السلام صار التراب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روتها مصادرهم، وستأتي 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النواصب يكرهون أهل البيت عليهم السلام، ويكذبون قول نبيهم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القطيفي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إلا عشراً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حزب الكتائب هو حزب مسيحي تعامل مع إسرائيل خلال غزو لبنان، ومن مموليه الرئيسيين كانت حكومة بلادنا السعودية، ولكن السوريين قضوا عليه تماماً من الناحية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حزب الله وأمل هما الوحيدان اللذين لا زالوا في حالة حرب حقيقية مع إسرائيل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وبينما أنت تتبجح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يقتلون جنرالات إسرائيل، ويقدمون أنفسهم قرابين في زمن الذل العربي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أعتقد أنك يمكن أن تنكر أنهم الوحيدون الذين يقاتلون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الذين أجبروا إسرائيل علي الإنسحاب من لبنان وهذا ما لم يقدر عليه أحد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لقارورة أم سلمة والدم، فهذا موجود أيضاً في كتب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ستقبل بها إذا أعطيناك المصادر لتراجعها بنفسك؟</w:t>
      </w:r>
    </w:p>
    <w:p>
      <w:pPr>
        <w:pStyle w:val="BookText"/>
        <w:rPr/>
      </w:pPr>
      <w:r>
        <w:rPr>
          <w:rFonts w:ascii="Amiri" w:hAnsi="Amiri" w:eastAsia="Amiri" w:cs="Amiri"/>
          <w:color w:val="111111"/>
          <w:sz w:val="28"/>
          <w:sz w:val="28"/>
          <w:szCs w:val="28"/>
          <w:rtl w:val="true"/>
          <w:lang w:bidi="ar-SA"/>
        </w:rPr>
        <w:t>بالنسبة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جدي عن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المشكلة؟</w:t>
      </w:r>
    </w:p>
    <w:p>
      <w:pPr>
        <w:pStyle w:val="BookText"/>
        <w:rPr/>
      </w:pPr>
      <w:r>
        <w:rPr>
          <w:rFonts w:ascii="Amiri" w:hAnsi="Amiri" w:eastAsia="Amiri" w:cs="Amiri"/>
          <w:color w:val="111111"/>
          <w:sz w:val="28"/>
          <w:sz w:val="28"/>
          <w:szCs w:val="28"/>
          <w:rtl w:val="true"/>
          <w:lang w:bidi="ar-SA"/>
        </w:rPr>
        <w:t>الإمام الصادق حدثه أبوه محمد الباقر، عن أبيه زين العابدين، عن أبيه الحسين، عن أبيه علي، عن الرسول،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أتصور أنك لا تعرف معني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 أن لا أكون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الرجاء الإهتمام بالنقاط أعلاه حتي نصل إلي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نفي تحريف القرآن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مصونية القرآن الكريم من التحريف بمعني النقيصة هي من الأمور البديهية الثابتة علي صفحات الواقع التاريخي، والتي لا تحتاج إلي مزيد استدلال وتوضيح وبيان، حتي أن بعض المنصفين من علماء وأساتذة غير المسلمين صرحوا بعدم وقوع التحريف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فالأستاذ لوبلو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هو اليوم الكتاب الرباني الوحيد الذي ليس فيه أي تغيير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السير وليام موير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المصحف الذي جمعه عثمان قد تواتر انتقاله من يد ليد حتي وصل إلينا بدون تحريف، وقد حفظ بعناية شديدة بحيث لم يطرأ عليه أي تغيير يذكر، بل </w:t>
      </w:r>
    </w:p>
    <w:p>
      <w:pPr>
        <w:pStyle w:val="BookText"/>
        <w:rPr/>
      </w:pPr>
      <w:r>
        <w:rPr>
          <w:rFonts w:ascii="Amiri" w:hAnsi="Amiri" w:eastAsia="Amiri" w:cs="Amiri"/>
          <w:color w:val="111111"/>
          <w:sz w:val="28"/>
          <w:sz w:val="28"/>
          <w:szCs w:val="28"/>
          <w:rtl w:val="true"/>
          <w:lang w:bidi="ar-SA"/>
        </w:rPr>
        <w:t>نستطيع القول أنه لم يطرأ عليه أي تغيير علي الإطلاق في النسخ التي لا حصر لها والمتداولة في البلاد الإسلامية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ذلك صرح بلاشير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العلماء المحققون علي عدم وقوع التحريف في القرآن بجملة من الأدلة الحاسمة، هي من القوة والمتانة بحيث يسقط معها ما دل علي التحريف بظاهره عن الإعتبار، لو كان معتبراً، ومهما بلغ في الكثرة، وتدفع كل ما ألصق بجلال وكرامة القرآن الكريم من زعم التحريف وتفند القول بذلك</w:t>
      </w:r>
    </w:p>
    <w:p>
      <w:pPr>
        <w:pStyle w:val="BookText"/>
        <w:rPr/>
      </w:pPr>
      <w:r>
        <w:rPr>
          <w:rFonts w:ascii="Amiri" w:hAnsi="Amiri" w:eastAsia="Amiri" w:cs="Amiri"/>
          <w:color w:val="111111"/>
          <w:sz w:val="28"/>
          <w:sz w:val="28"/>
          <w:szCs w:val="28"/>
          <w:rtl w:val="true"/>
          <w:lang w:bidi="ar-SA"/>
        </w:rPr>
        <w:t>وتبطله حتي لو ذهب إليه الكثيرون فضلاً عن القلة النادرة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نذكر أهمها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عقيدة الإمامية بمجردها دليل علي نفي التحريف في كتاب الله العزيز، لأنهم يوجبون بعد فاتحة الكتاب في كل من الركعة الأولي والركعة الثانية من الفرائض الخمس، سورة واحدة تامة غير الفاتحة من سائر السور التي بين الدفتين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وفقههم صريح بذلك، فلولا أن سور القرآن بأجمعها كانت في زمن النبي صلي الله عليه وآله وسلم، علي ما هي الآن عليه في الكيفية والكمية ما تسني لهم هذا القول، ولا أمكن أن يقوم لهم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شيعة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الخامسة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خطير يحتاج إلي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أجيب من سألني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الأخبار قد جاءت مستفيضة عن أئمة الهدي من آل محمد صلي الله عليه وسلم باختلاف القرآن، وما أحدثه بعض الظالمين فيه من الحذف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الحق الذي لا محيص عنه بحسب الأخبار المتواترة الآتية وغيرها أن هذا القرآن الذي في أيدينا قد وقع فيه بعد رسول الله صلي الله عليه وسلم شئ من التغييرات، وأسقط الذين جمعوه بعده كثيراً من الكلمات والآيات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الثانية لتفسير مرآة الأنوار ومشكاة الأسرار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وطبعت هذه كمقدمة لتفسير البرهان للبحراني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نعمة الله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تسليم تواتره عن الوحي الإلهي، وكون الكل قد نزل به الروح الأمين، يفضي إلي طرح الأخبار المستفيضة، بل المتواترة، الدالة بصريحها علي وقوع التحريف في القرآن كلاماً، ومادةً، وإعراباً، مع أن أصحابنا قد أطبقوا علي صحتها والتصديق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معرض شرحه لحديث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الذي جاء به جبرائيل عليه السلام إلي محمد صلي الله عليه وسلم سبعة عشر ألف آية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وفي بعض النسخ عن هشام بن سالم موضع هارون بن سالم، فالخبر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يخفي أن هذا الخبر وكثير من الأخبار الصحيحة صريحة في نقص القرآن وتغييره وعندي أن </w:t>
      </w:r>
    </w:p>
    <w:p>
      <w:pPr>
        <w:pStyle w:val="BookText"/>
        <w:rPr/>
      </w:pPr>
      <w:r>
        <w:rPr>
          <w:rFonts w:ascii="Amiri" w:hAnsi="Amiri" w:eastAsia="Amiri" w:cs="Amiri"/>
          <w:color w:val="111111"/>
          <w:sz w:val="28"/>
          <w:sz w:val="28"/>
          <w:szCs w:val="28"/>
          <w:rtl w:val="true"/>
          <w:lang w:bidi="ar-SA"/>
        </w:rPr>
        <w:t>الأخبار في هذا الباب متواترة معني، وطرح جميعها يوجب رفع الإعتماد عن الأخبار رأساً، بل ظني أن الأخبار في هذا الباب لا يقصر عن أخبار الإمامة، فكيف يثبتونها بالخبر؟ مرآة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كيف يثبتون الإمامة بالخبر إذا طرحوا أخبار التحريف؟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سلطان محمد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استفاضت الأخبار عن الأئمة الأطهار بوقوع الزيادة والنقيصة والتحريف والتغيير فيه بحيث لا يكاد يقع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بيان السعادة في مقامات العبادة مؤسسة الأعلمي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الحجة السيد عدنان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لا تحصي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أخبار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وقد تجاوزت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الشموس الدرية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العدنانية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كبار علماء الشيعة يقولون بأن القول بتحريف ونقصان القرآن من ضروريات مذهب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هؤلاء العلماء</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وضوح صحة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القرآن وتغييره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تتبع الأخبار وتفحص الآثار، بحيث يمكن الحكم بكونه من ضروريات مذهب التشيع وإنه من أكبر مقاصد غصب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الثانية الفصل الرابع لتفسير مرآة الأنوار ومشكاة الأسرار وطبعت كمقدمة لتفسير البرهان للبحراني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الحجة السيد عدنان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بالتحريف من ضروريات مذهبهم، أي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الشموس الدرية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العدنانية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أنا؟؟؟؟؟ لا أدري ما أقول إذا كانت هذه الأقوال 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رجعت أيها الأحبة لأكثر هذه الكتب ووجدت النقولات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مقصدك من ما نقلت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ونحمل المؤمن علي اثنين وسبعين محملاً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أخطأت الهدف، غفر الله لك كما فعل غيرك من قبل، إذ نقل عبارة السيد الخوئي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الواردة تفيد الإطمئنان إلي وقوع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معني هذا الكلام ولم أنقُل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وراح يطبل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وتناسي ما كتبه المرحوم بعد ذلك من نفي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عجالة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وأعِدُ أن أبحث عن نص أقوال من ذكرت من العلماء، وموقفهم من التحريف بشكل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 من اتبع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شيعة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زدتني إلا شكاًّ إلي شكي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لا أجد في نفسي مخرجاً من هذه الأقوال مجتمعة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يعني هذا كفر من قال بهذا القول؟؟ وإذا كانوا كفاراً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ينبني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أني جادٌّ جادٌّ في كلامي، وأحسِن الظن في أخيك الذي يجد هذا الحرج في نفسه منذ شهور، ولم يشفِ هذا الأمر شافٍ حتي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أنصفني ولا تظلمني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إلا خمس دقائق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تظن بأنك إذا اخترت لنفسك إسماً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 شيعة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لن نعرف حقيقتك؟؟</w:t>
      </w:r>
    </w:p>
    <w:p>
      <w:pPr>
        <w:pStyle w:val="BookText"/>
        <w:rPr/>
      </w:pPr>
      <w:r>
        <w:rPr>
          <w:rFonts w:ascii="Amiri" w:hAnsi="Amiri" w:eastAsia="Amiri" w:cs="Amiri"/>
          <w:color w:val="111111"/>
          <w:sz w:val="28"/>
          <w:sz w:val="28"/>
          <w:szCs w:val="28"/>
          <w:rtl w:val="true"/>
          <w:lang w:bidi="ar-SA"/>
        </w:rPr>
        <w:t>إلعب لعبة أخري يا شاطر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كنت ترمي إلي أن القرآن 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أخطائت 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كنت ترمي إلي أن الشيعة يقولون بالتحريف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أخطأت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كتب السنة مملؤة بالأحاديث في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الطرفان اللذان يقولان بتحريف القرآن باطلان بصريح كلام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فاتكل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في هذا النقاش إلا وجع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يأتي من كتب السنة بأحاديث تقول بتحريف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يأتي بأحاديث من الشيعة تقول بتحريف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في هذه الأحاديث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وخمس دقائق مساءً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الفاضل جمال نعمه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الأقوال التي ذكرها الرجل ليست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أقوال علماء في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تصرح بوجود التحريف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موقفك منهم هل تصدقهم في كلامهم؟ هل هم كاذبون؟</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علماء الشيعة علي أن القرآن الموجود ليس 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وجمهورهم يري أنه ليس فيه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القليل يري أن فيه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 عمر والبخاري أن القرآن فيه سورتان زيادة وهما سورتا 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نقيصة أكثر من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آيات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تُصحَّح في سورة الحمد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ثابتٌ في صحاحكم، أو بسند موثق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إن القول بالزيادة والنقيصة قولٌ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أصرَّيتَ علي تكفير القائلين به، فابدأ بعمر والبخاري، ثم نري رأينا في القائل به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يكفينا من الشيعة أن تقول إن من اعتقد أن القرآن زيد فيه أو أنقص منه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اعتقاد أهل السنة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تذكر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المشهور بين علماء الشيعة ومحققيهم، والمتسالم عليه بينهم، هو القول بعدم التحريف في القرآن الكريم، وقد نصوا علي أن الذي بين الدفتين هو جميع القرآن المنزل علي النبي الأكرم صلي الله عليه وآله وسلم دون زيادة أو نقصان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أنه لا يجوز إسناد عقيدة أو قول إلي طائفة من الطوائف إلا علي ضوء كلمات أكابر علماء تلك الطائفة، وباعتماد مصادرها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نقدم نماذج من أقوال أئمة الشيعة الإمامية منذ القرون الأولي وإلي الآن، لتتضح عقيدتهم في هذه المسألة بشكل 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الإمام الشيخ الصدوق، محمد بن علي بن بابويه القمي، المتوفي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اعتقادنا أن القرآن الذي أنزله الله علي نبيه صلي الله عليه وآله وسلم هو ما بين الدفتين، وهو م</w:t>
      </w:r>
    </w:p>
    <w:p>
      <w:pPr>
        <w:pStyle w:val="BookText"/>
        <w:rPr/>
      </w:pPr>
      <w:r>
        <w:rPr>
          <w:rFonts w:ascii="Amiri" w:hAnsi="Amiri" w:eastAsia="Amiri" w:cs="Amiri"/>
          <w:color w:val="111111"/>
          <w:sz w:val="28"/>
          <w:sz w:val="28"/>
          <w:szCs w:val="28"/>
          <w:rtl w:val="true"/>
          <w:lang w:bidi="ar-SA"/>
        </w:rPr>
        <w:t>في أيدي الناس، ليس بأكثر من ذلك، ومبلغ سوره عند الناس مائة وأربع عشرة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نسب إلينا أنا نقول إنه أكثر من ذلك فهو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الإعتقادات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الإمام الشيخ المفيد محمد بن محمد بن النعمان، المتوفي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جماعة من أهل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ينقص من كلمة ولا من آية ولا من سورة، ولكن حذف ما كان مُثْبتاً في مصحف أمير المؤمنين عليه السلام من تأويله وتفسير معانيه علي حقيقة تنزيله، وذلك كان ثابتاً منزلاً، وإن لم يكن من جملة كلام الله تعالي الذي هو القرآن المعجز، وعندي أن هذا القول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أقرب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مقال من ادعي نقصان كلم من نفس القرآن علي الحقيقة دون التأويل، وإليه أميل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الإمام الشريف المرتضي، علي بن الحسين الموسوي، المتوفي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الطرابلسيات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آخر ما كتبه 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تفسير علي بن إبراهيم القمي … </w:t>
      </w:r>
      <w:bookmarkStart w:id="220" w:name="pg12246_130012"/>
    </w:p>
    <w:p>
      <w:pPr>
        <w:pStyle w:val="Heading4"/>
        <w:numPr>
          <w:ilvl w:val="3"/>
          <w:numId w:val="1"/>
        </w:numPr>
        <w:rPr/>
      </w:pPr>
      <w:bookmarkStart w:id="221" w:name="__RefHeading___Toc6697625_417432637"/>
      <w:bookmarkStart w:id="222" w:name="_Toc70"/>
      <w:bookmarkEnd w:id="220"/>
      <w:bookmarkEnd w:id="221"/>
      <w:r>
        <w:rPr>
          <w:rtl w:val="true"/>
        </w:rPr>
        <w:t>حول تفسير علي بن إبراهيم القمي</w:t>
      </w:r>
      <w:bookmarkEnd w:id="222"/>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المدعو جاكون بخصوص علي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جاكون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مقالة في صفحة الدفاع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ردٌّ علي رئيس منظمة أهل السنة في باكستان تتعلق بخصوص افترائهم علي الشيخ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نسبته القول بالتحريف إلي الثقة الجليل علي بن إبراهيم بن هاشم القمي، فإنما اعتمد في هذه النسبة إليه علي ما ورد في مقدمة التفسير المنسوب لعلي بن إبراهيم من إشارة بالقول إلي وجود نقص وتحريف في القرآن الكريم، ولتضمن هذا التفسير بعض الروايات الدالة علي التحريف، 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الموجودة في هذا التفسير غير مقطوع بها أنها لعلي بن إبراهيم، فلا يمكن الحكم والحال هذه و الإدعاء علي علي بن إبراهيم بأنه يقول بالتحريف والنقصان في كتاب الله، خصوصاً وأن هذا التفسير قد زيد وبُدِّل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التفسير المطبوع والمتداول ليس كله لعلي بن إبراهيم، بل هو ملفَّقٌ مما رواه علي بن إبراهيم وما رواه تلميذه بسنده عن أبي الجاورد زياد بن المنذر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يكون هذا التفسير قد تلاعبت به الأيدي غير الأمينة، لما أورده بعض أهل التحقيق من أن النسخة المطبوعة هذه تختلف عما نقل عنه في بعض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الشيخ جعفر السبحاني في كتابه كليات في علم الرجال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وهو في معرض كلامه عن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أهل التحقيق، إلي أن النسخة المطبوعة تختلف عما نقل عن ذلك التفسير في بعض الكتب، وعند ذلك لا يبقي اعتماد علي هذا التوثيق الضمني أيضاً، فلا يبقي اعتماد لا علي السند ولا علي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المجانبة للحق والصواب أن ينسب أحد لعلي بن إبراهيم القول بتحريف القرآن الكريم من خلال ما ورد في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الفاضل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أن كلامك في تفسير القمي لم أسمع به من قبل، لكن ما عساي أن أقول وقد قيل كهذا الكلام من قبل في روايات الكافي، وفي صحة نسبة الروضة إليه، وكتاب سليم بن قيس، والبحار، وكتب الطوسي،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الحجة عليكم؟</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لجاكون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الكافي بنفسك؟ أم نُقِل إليك ما في الكافي؟</w:t>
      </w:r>
    </w:p>
    <w:p>
      <w:pPr>
        <w:pStyle w:val="BookText"/>
        <w:rPr/>
      </w:pPr>
      <w:r>
        <w:rPr>
          <w:rFonts w:ascii="Amiri" w:hAnsi="Amiri" w:eastAsia="Amiri" w:cs="Amiri"/>
          <w:color w:val="111111"/>
          <w:sz w:val="28"/>
          <w:sz w:val="28"/>
          <w:szCs w:val="28"/>
          <w:rtl w:val="true"/>
          <w:lang w:bidi="ar-SA"/>
        </w:rPr>
        <w:t>هل رأيت المصادر التي تدرجها بنفسك؟ أم أنك تطَّلِع عليها من طرف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مؤتمن؟</w:t>
      </w:r>
    </w:p>
    <w:p>
      <w:pPr>
        <w:pStyle w:val="BookText"/>
        <w:rPr/>
      </w:pPr>
      <w:r>
        <w:rPr>
          <w:rFonts w:ascii="Amiri" w:hAnsi="Amiri" w:eastAsia="Amiri" w:cs="Amiri"/>
          <w:color w:val="111111"/>
          <w:sz w:val="28"/>
          <w:sz w:val="28"/>
          <w:szCs w:val="28"/>
          <w:rtl w:val="true"/>
          <w:lang w:bidi="ar-SA"/>
        </w:rPr>
        <w:t>لقد سُئلتَ عن العنوان الكامل لمنهاج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جوابك ذكرُ دار النشر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والكتاب يعرف باسمه لا باسم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قاطع بأنك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نقول ببراءة علي بن إبراهيم من هذه التهمة؟؟؟ هل اقتنعت، أم ماذا؟؟؟؟</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أتحفَّظ علي ما قيل في تفسير علي بن إبراهيم القمي وصاحبه رحمه الله</w:t>
      </w:r>
      <w:r>
        <w:rPr>
          <w:rFonts w:eastAsia="Amiri" w:cs="Amiri" w:ascii="Amiri" w:hAnsi="Amiri"/>
          <w:color w:val="111111"/>
          <w:sz w:val="28"/>
          <w:szCs w:val="28"/>
          <w:rtl w:val="true"/>
          <w:lang w:bidi="ar-SA"/>
        </w:rPr>
        <w:t xml:space="preserve">. </w:t>
      </w:r>
      <w:bookmarkStart w:id="223" w:name="pg12246_130015"/>
    </w:p>
    <w:p>
      <w:pPr>
        <w:pStyle w:val="Heading3"/>
        <w:numPr>
          <w:ilvl w:val="2"/>
          <w:numId w:val="1"/>
        </w:numPr>
        <w:rPr/>
      </w:pPr>
      <w:bookmarkStart w:id="224" w:name="__RefHeading___Toc6697627_417432637"/>
      <w:bookmarkStart w:id="225" w:name="_Toc71"/>
      <w:bookmarkEnd w:id="223"/>
      <w:bookmarkEnd w:id="224"/>
      <w:r>
        <w:rPr>
          <w:rtl w:val="true"/>
        </w:rPr>
        <w:t>الفصل الحادي عشر</w:t>
      </w:r>
      <w:r>
        <w:rPr>
          <w:rtl w:val="true"/>
        </w:rPr>
        <w:t xml:space="preserve">: </w:t>
      </w:r>
      <w:r>
        <w:rPr>
          <w:rtl w:val="true"/>
        </w:rPr>
        <w:t>اتهامهم مراجع الشيعة المعاصرين بالقول بالتحريف</w:t>
      </w:r>
      <w:bookmarkEnd w:id="22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6" w:name="__RefHeading___Toc6697629_417432637"/>
      <w:bookmarkStart w:id="227" w:name="_Toc72"/>
      <w:bookmarkEnd w:id="226"/>
      <w:r>
        <w:rPr>
          <w:rtl w:val="true"/>
        </w:rPr>
        <w:t>اشارة</w:t>
      </w:r>
      <w:bookmarkEnd w:id="22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2246_130017"/>
      <w:bookmarkStart w:id="229" w:name="pg12246_130017"/>
      <w:bookmarkEnd w:id="229"/>
    </w:p>
    <w:p>
      <w:pPr>
        <w:pStyle w:val="Heading4"/>
        <w:numPr>
          <w:ilvl w:val="3"/>
          <w:numId w:val="1"/>
        </w:numPr>
        <w:rPr/>
      </w:pPr>
      <w:bookmarkStart w:id="230" w:name="pg12246_130017"/>
      <w:bookmarkStart w:id="231" w:name="__RefHeading___Toc6697631_417432637"/>
      <w:bookmarkStart w:id="232" w:name="_Toc73"/>
      <w:bookmarkEnd w:id="230"/>
      <w:bookmarkEnd w:id="231"/>
      <w:r>
        <w:rPr>
          <w:rtl w:val="true"/>
        </w:rPr>
        <w:t>اتهامهم مراجع الشيعة المعاصرين بالقول بالتحريف</w:t>
      </w:r>
      <w:bookmarkEnd w:id="232"/>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JaCKoN</w:t>
      </w:r>
      <w:r>
        <w:rPr>
          <w:rFonts w:ascii="Amiri" w:hAnsi="Amiri" w:eastAsia="Amiri" w:cs="Amiri"/>
          <w:color w:val="111111"/>
          <w:sz w:val="28"/>
          <w:sz w:val="28"/>
          <w:szCs w:val="28"/>
          <w:rtl w:val="true"/>
          <w:lang w:bidi="ar-SA"/>
        </w:rPr>
        <w:t>، جاكون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الثالثة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الخوئي ومسألة تحريف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الإمام الخوئي إلي الإعتقاد بتحريف القرآن، وتصديق الروايات التي وردت عن أئمة آل البيت بالقول بالتحريف والتبديل وبتلاعب أئمة الجور به، واعتبار ذلك من الأسس العقائدية الهامة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رأيه هذا في البيان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كثرة الروايات علي وقوع التحريف في القرآن تورث القطع بصدور بعضها عن المعصومين، ولا أقل من الإطمئنان لذلك، وفيها ما روي بطريق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قوه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الإفتراء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لا تكمل بقية كلام السيد الخوئي قدس سره؟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لم يقل إن الروايات الصحيحة هي من أي قسم من الطوائف التي قسم روايات التحريف إليها؟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بلزوم الإعتقاد بها حتي علي فرض صحتها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تريد فرض كلامك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عقد باباً باسم صيانة القرآن من التحريف أورد أدلته لنفي التحريف، من الصفحة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الصفحة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المزوِّر يفتري علي السيد الخوئي، وينسب إليه الدعوة للإعتقاد بتحريف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الإمام الخوئي قدس سره بالنص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بين المسلمين عدم وقوع التحريف في القرآن وأن الموجود بين أيدينا هو جميع القرآن المنزل علي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ولمعرفة أقوال بقية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http://fadak.org/MOSHARAK/9.htm</w:t>
      </w:r>
    </w:p>
    <w:p>
      <w:pPr>
        <w:pStyle w:val="BookText"/>
        <w:rPr/>
      </w:pPr>
      <w:r>
        <w:rPr>
          <w:rFonts w:ascii="Amiri" w:hAnsi="Amiri" w:eastAsia="Amiri" w:cs="Amiri"/>
          <w:color w:val="111111"/>
          <w:sz w:val="28"/>
          <w:sz w:val="28"/>
          <w:szCs w:val="28"/>
          <w:rtl w:val="true"/>
          <w:lang w:bidi="ar-SA"/>
        </w:rPr>
        <w:t>وكفاكم 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تامة المعني، وأترك التكملة لك إن كانت لزومية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الخوئي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روايات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بلزوم الإعتقاد بها حتي علي فرض صحتها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أتساءل عن وظيفة أقوال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الأئمة يكذبون؟ أم الشيعة ينتقون؟ أم أن بعض الروايات عنهم تفتقد إلي الرشد كهذه الروايات؟ </w:t>
      </w:r>
      <w:bookmarkStart w:id="233" w:name="pg12246_130019"/>
    </w:p>
    <w:p>
      <w:pPr>
        <w:pStyle w:val="BookText"/>
        <w:rPr/>
      </w:pPr>
      <w:bookmarkEnd w:id="233"/>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الخوئي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المعروف بين المسلمين عدم وقوع التحريف في القرآن وأن الموجود بين أيدينا هو جميع القرآن المنزل علي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لا يعبر عن رأي الخوئي؟</w:t>
      </w:r>
    </w:p>
    <w:p>
      <w:pPr>
        <w:pStyle w:val="BookText"/>
        <w:rPr/>
      </w:pPr>
      <w:r>
        <w:rPr>
          <w:rFonts w:ascii="IRNazanin" w:hAnsi="IRNazanin" w:eastAsia="IRNazanin"/>
          <w:color w:val="111111"/>
          <w:sz w:val="28"/>
          <w:sz w:val="28"/>
          <w:szCs w:val="28"/>
          <w:rtl w:val="true"/>
          <w:lang w:bidi="fa-IR"/>
        </w:rPr>
        <w:t>بقي أن أقول إن ما تدعيه لا ينبع من قواعد أصلية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وأضم صوتي إلي المفيد في كتابه أوائل 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أن أئمة الضلال خالفوا في كثير من تأليف القرآن وعدلوا فيه عن موجب التنزيل وسنة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تدوين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اتهام الشيعة بالقول بتحريف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مقال طويل، جاء فيه</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697633_417432637"/>
      <w:bookmarkStart w:id="235" w:name="_Toc74"/>
      <w:bookmarkEnd w:id="234"/>
      <w:r>
        <w:rPr>
          <w:rtl w:val="true"/>
        </w:rPr>
        <w:t>التهمة الجديدة القديمة</w:t>
      </w:r>
      <w:bookmarkEnd w:id="235"/>
    </w:p>
    <w:p>
      <w:pPr>
        <w:pStyle w:val="BookText"/>
        <w:rPr/>
      </w:pPr>
      <w:r>
        <w:rPr>
          <w:rFonts w:ascii="Amiri" w:hAnsi="Amiri" w:eastAsia="Amiri" w:cs="Amiri"/>
          <w:color w:val="111111"/>
          <w:sz w:val="28"/>
          <w:sz w:val="28"/>
          <w:szCs w:val="28"/>
          <w:rtl w:val="true"/>
          <w:lang w:bidi="ar-SA"/>
        </w:rPr>
        <w:t xml:space="preserve">تعوَّدنا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تلقي 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بدأت محنتنا من يوم وفاة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في تاريخ الإسلام معارضة، والمعارضة لا بد أن تتحمل ضريبة إعلام الدولة واضطهادها وأذاها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وتتحمل من عوام الدولة تهمهم ومضايقاتهم وأذاهم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تختلف علينا العصور إلا في شدة الحملة وخفتها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فأحياناً تحدث عوامل تخفيف فيقل الإتهام والإضطهاد، وأحياناً تحدث عوامل توجب شدة الموجة، أو حدوث موجة جديدة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حدث في عصرنا أن الشيعة ارتكبوا ذنباً كبيراً ومعصية يصعب غفرانها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ثار شيعة إيران علي شاههم بفتوي مرجع ديني، فغضب لذلك الغرب واليهود، وغضب كثير من حكام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وبدؤوا الصراع مع الدولة الشيعية</w:t>
      </w:r>
      <w:r>
        <w:rPr>
          <w:rFonts w:eastAsia="Amiri" w:cs="Amiri" w:ascii="Amiri" w:hAnsi="Amiri"/>
          <w:color w:val="111111"/>
          <w:sz w:val="28"/>
          <w:szCs w:val="28"/>
          <w:rtl w:val="true"/>
          <w:lang w:bidi="ar-SA"/>
        </w:rPr>
        <w:t xml:space="preserve">. </w:t>
      </w:r>
      <w:bookmarkStart w:id="236" w:name="pg12246_130020"/>
    </w:p>
    <w:p>
      <w:pPr>
        <w:pStyle w:val="BookText"/>
        <w:rPr/>
      </w:pPr>
      <w:bookmarkEnd w:id="236"/>
      <w:r>
        <w:rPr>
          <w:rFonts w:ascii="Amiri" w:hAnsi="Amiri" w:eastAsia="Amiri" w:cs="Amiri"/>
          <w:color w:val="111111"/>
          <w:sz w:val="28"/>
          <w:sz w:val="28"/>
          <w:szCs w:val="28"/>
          <w:rtl w:val="true"/>
          <w:lang w:bidi="ar-SA"/>
        </w:rPr>
        <w:t>ثم ما لبث الكتاب والباحثون من خصوم الشيعة أن غضبوا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موجة جديدة من التهجم علي مذهب التشيع تكرر التهم القديمة، وتبحث عن جديد إن استطاعت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التهم المؤذية التي وجهوها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لا يعتقدون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أنه توجد في مصادرهم روايات تدعي أن القرآن وقع فيه تحريف، ولا بد أنهم يعتقدون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روج مبغضو الشيعة لهذه التهمة، وبالغوا فيها وشنعوا بها علينا، ونشروا حولها الكتب والمناشير، حتي زعم بعضهم أن الشيعة ليسوا مسلمين، لأن من أنكر القرآن وادعي أن القرآن الذي نزل علي رسول الله صلي الله عليه وآله قرآن آخر، فهو كافر بالقرآن، وخارج عن الإسلام</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6697635_417432637"/>
      <w:bookmarkStart w:id="238" w:name="_Toc75"/>
      <w:bookmarkEnd w:id="237"/>
      <w:r>
        <w:rPr>
          <w:rtl w:val="true"/>
        </w:rPr>
        <w:t>نموذج من نصوص التهمة</w:t>
      </w:r>
      <w:bookmarkEnd w:id="238"/>
    </w:p>
    <w:p>
      <w:pPr>
        <w:pStyle w:val="BookText"/>
        <w:rPr/>
      </w:pPr>
      <w:r>
        <w:rPr>
          <w:rFonts w:ascii="Amiri" w:hAnsi="Amiri" w:eastAsia="Amiri" w:cs="Amiri"/>
          <w:color w:val="111111"/>
          <w:sz w:val="28"/>
          <w:sz w:val="28"/>
          <w:szCs w:val="28"/>
          <w:rtl w:val="true"/>
          <w:lang w:bidi="ar-SA"/>
        </w:rPr>
        <w:t xml:space="preserve">قال الكاتب الوهابي الهندي إحسان إلهي ظهير في كتابه الشيعة والسنة صفحة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الخلافات التي تقع بين السنة والشيعة هو اعتقاد أهل السنة بأن القرآن المجيد الذي أنزله الله علي نبينا صلي الله عليه وسلم هو الكتاب الأخير المنزل من عند الله إلي الناس كافة وأنه لم يتغير ولم يتبدل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فحسب، بل إنه لن يتغير ولن يتحرف إلي أن تقوم الساعة وهو الموجود بين دفتي المصاحف لأن الله قد ضمن حفظه وصيانته من أي تغيير وتحريف وحذف وزيادة، علي خلاف الكتب المنزلة القديمة السالفة، من صحف إبراهيم وموسي، وزبور وإنجيل وغيرها، فإنها لم تسلم من الزيادة والنقصان بعد وفاة الرسل، ولكن القرآن أنزله سبحانه وتعالي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فإذا </w:t>
      </w:r>
      <w:bookmarkStart w:id="239" w:name="pg12246_130021"/>
    </w:p>
    <w:p>
      <w:pPr>
        <w:pStyle w:val="BookText"/>
        <w:rPr/>
      </w:pPr>
      <w:bookmarkEnd w:id="239"/>
      <w:r>
        <w:rPr>
          <w:rFonts w:ascii="Amiri" w:hAnsi="Amiri" w:eastAsia="Amiri" w:cs="Amiri"/>
          <w:color w:val="111111"/>
          <w:sz w:val="28"/>
          <w:sz w:val="28"/>
          <w:szCs w:val="28"/>
          <w:rtl w:val="true"/>
          <w:lang w:bidi="ar-SA"/>
        </w:rPr>
        <w:t>قرأناه فاتبع قرآنه، ثم إن علينا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عدم الإيمان بحفظ القرآن وصيانته يجرُّ إلي إنكار القرآن وتعطيل الشريعة التي جاء بها رسول الله صلي الله عليه وسلم، لأنه حينذاك يحتمل في كل آية من آيات الكتاب الحكيم أنه وقع فيها تبديل وتحريف، وحين تقع الإحتمالات تبطل الإعتقادات والإيمانيات، لأن الإيمان لا يكون إلا باليقينيات وأما بالظنيات والمحتملات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الشيعة فإنهم لا يعتقدون بهذا القرآن الكريم الموجود بأيدي الناس، والمحفوظ من قبل الله العظيم، مخالفين أهل السنة، ومنكرين لجميع النصوص الصحيحة الواردة في القرآن والسنة، ومعارضين كل ما يدل عليه العقل المشاهدة، مكابرين للحق وتاركين للصواب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6697637_417432637"/>
      <w:bookmarkStart w:id="241" w:name="_Toc76"/>
      <w:bookmarkEnd w:id="240"/>
      <w:r>
        <w:rPr>
          <w:rtl w:val="true"/>
        </w:rPr>
        <w:t>الهدف من تحويل المسألة النظرية إلي مسألة عملية</w:t>
      </w:r>
      <w:bookmarkEnd w:id="241"/>
    </w:p>
    <w:p>
      <w:pPr>
        <w:pStyle w:val="BookText"/>
        <w:rPr/>
      </w:pPr>
      <w:r>
        <w:rPr>
          <w:rFonts w:ascii="Amiri" w:hAnsi="Amiri" w:eastAsia="Amiri" w:cs="Amiri"/>
          <w:color w:val="111111"/>
          <w:sz w:val="28"/>
          <w:sz w:val="28"/>
          <w:szCs w:val="28"/>
          <w:rtl w:val="true"/>
          <w:lang w:bidi="ar-SA"/>
        </w:rPr>
        <w:t>ما هو الهدف من هذه العشرات من الكتب والمنشورات التي كتبها بعض الكتاب من قلوب تفيض ببغض الشيعة، وقام آخرون بطباعتها وتوزيعها ونشرها في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أبرزها كتب هذا المؤلف الهندي التي يوزعونها مجاناً خاصةً علي الحجاج في موسم الحج</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ويبيعونها في المكتبات بثمن بخس، ومعها أشرطة مسجلة تكفر الشيعة وتخرجهم من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الطبعة التي نقلنا منها فقرات التهمة للشيعة هي الطبعة الثلاثون من كتاب يتهمنا بالكفر وعدم الإعتقاد بالقرآن، وقد طبعت في لاهور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 وذكر فيها عناوين ثلاث عشرة مكتبة للتوزيع في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إن السبب في تبني خصوم الشيعة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أكثر من غيره، أنه أفتي بكفر الشيعة وهدر دمائهم وإباحة أعراضهم، وأسس مع إخوانه منظمة إرهابية في باكستان لقتل الشيعة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ميليشيا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تخصصت بمهاجمة مساجد الشيعة، وقتلت أكبر عدد ممكن منهم في حال</w:t>
      </w:r>
    </w:p>
    <w:p>
      <w:pPr>
        <w:pStyle w:val="BookText"/>
        <w:rPr/>
      </w:pPr>
      <w:r>
        <w:rPr>
          <w:rFonts w:ascii="Amiri" w:hAnsi="Amiri" w:eastAsia="Amiri" w:cs="Amiri"/>
          <w:color w:val="111111"/>
          <w:sz w:val="28"/>
          <w:sz w:val="28"/>
          <w:szCs w:val="28"/>
          <w:rtl w:val="true"/>
          <w:lang w:bidi="ar-SA"/>
        </w:rPr>
        <w:t>صلاتهم في مساجدهم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حال إقامتهم مجالس التعزية في حسينياتهم في ذكري شهادة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السبب أنهم وجدوا أن كتب هذا المؤلف هي أقوي ما كتب ضد الشيعة بأسلوب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فأحبوا أن يطلع الناس علي حقيقة الشيعة من قلم هذا المؤلف القدير ونتاجه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ما قرأت في هذه التهمة ما توصل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 من أن الشيعة في مسألة تحريف القرآن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يعتقد بتحريف القرآن ونقصه، وهم عدد من علمائهم القدماء والمتأخرين، وهؤلاء تنطبق عليهم فتاوي إحسان ظهير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يوافق السنة علي الإعتقاد بعدم تحريف القرآن، وهم عدد من علمائهم القدماء والمتأخرين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لا يصح تكفيرهم من هذه الجهة، وإن صح تكفيرهم لمغالاتهم في أهل البيت وما يوجبه ذلك من شرك وخروج عن الإسلام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يمكن أن يكون هدف هؤلاء الكتاب، وأولئك الناشرين؟ </w:t>
      </w:r>
      <w:bookmarkStart w:id="242" w:name="pg12246_130023"/>
    </w:p>
    <w:p>
      <w:pPr>
        <w:pStyle w:val="BookText"/>
        <w:rPr/>
      </w:pPr>
      <w:bookmarkEnd w:id="242"/>
      <w:r>
        <w:rPr>
          <w:rFonts w:ascii="Amiri" w:hAnsi="Amiri" w:eastAsia="Amiri" w:cs="Amiri"/>
          <w:color w:val="111111"/>
          <w:sz w:val="28"/>
          <w:sz w:val="28"/>
          <w:szCs w:val="28"/>
          <w:rtl w:val="true"/>
          <w:lang w:bidi="ar-SA"/>
        </w:rPr>
        <w:t>وهل كُتِبَ علينا نحن الشيعة أن ندفع دائماً الثمن، وتتوالي علينا سهام الإفتراءات والتهم؟</w:t>
      </w:r>
    </w:p>
    <w:p>
      <w:pPr>
        <w:pStyle w:val="BookText"/>
        <w:rPr/>
      </w:pPr>
      <w:r>
        <w:rPr>
          <w:rFonts w:ascii="Amiri" w:hAnsi="Amiri" w:eastAsia="Amiri" w:cs="Amiri"/>
          <w:color w:val="111111"/>
          <w:sz w:val="28"/>
          <w:sz w:val="28"/>
          <w:szCs w:val="28"/>
          <w:rtl w:val="true"/>
          <w:lang w:bidi="ar-SA"/>
        </w:rPr>
        <w:t>وأن يكون جواب دعوتنا إلي الوحدة مع إخواننا السنة في مقابلة موجة العداء العالمية للإسلام، أن نفاجأ بتحالف النواصب والأجانب، ثم 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اعترفوا بالكفر والخروج عن الدين، أو تبرؤوا من أهل بيت النبي الطاهرين، الذين أوصي بهم النبي صلي الله عليه وآله إلي جانب القرآن</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6697639_417432637"/>
      <w:bookmarkStart w:id="244" w:name="_Toc77"/>
      <w:bookmarkEnd w:id="243"/>
      <w:r>
        <w:rPr>
          <w:rtl w:val="true"/>
        </w:rPr>
        <w:t>خلاصة ردود علماء الشيعة</w:t>
      </w:r>
      <w:bookmarkEnd w:id="244"/>
    </w:p>
    <w:p>
      <w:pPr>
        <w:pStyle w:val="BookText"/>
        <w:rPr/>
      </w:pPr>
      <w:r>
        <w:rPr>
          <w:rFonts w:ascii="Amiri" w:hAnsi="Amiri" w:eastAsia="Amiri" w:cs="Amiri"/>
          <w:color w:val="111111"/>
          <w:sz w:val="28"/>
          <w:sz w:val="28"/>
          <w:szCs w:val="28"/>
          <w:rtl w:val="true"/>
          <w:lang w:bidi="ar-SA"/>
        </w:rPr>
        <w:t>صدرت عن علماء الشيعة ردود عديدة علي تهمة القول بتحريف القرآن، نذكر خلاصة أفكارها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واقع الشيعة في العالم يكذب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ليسوا طائفة قليلة تعيش في قرية نائية أو مجتمع مقفل، حتي يخفي قرآنهم الذي يعتقدون به ويقرؤونه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 ملايين الناس وعشرات الملايين، يعيشون في أكثر بلاد العالم الإسلامي، وهذه بلادهم وبيوتهم ومساجدهم وحسينياتهم ومدارسهم وحوزاتهم العملية، لا تجد فيها إلا نسخة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لا يعتقدون به ويعتقدون بغيره دونه أو معه، فلماذا يقرؤونه في بيوتهم ومراكزهم ومناسباتهم ولا يقرؤون غيره؟ ولماذا يدرسونه ولا يدرسون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مذهب التشيع مبني علي التمسك بالقرآن والعترة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مذهب التشيع لأهل بيت النبي صلي الله عليه وآله علي الإعتقاد بأن الله تعالي أمر نبيه صلي الله عليه وآله بأن يوصي أمته بالتمسك بعده بالقرآن وعترة النبي، لأنه اختارهم </w:t>
      </w:r>
    </w:p>
    <w:p>
      <w:pPr>
        <w:pStyle w:val="BookText"/>
        <w:rPr/>
      </w:pPr>
      <w:r>
        <w:rPr>
          <w:rFonts w:ascii="Amiri" w:hAnsi="Amiri" w:eastAsia="Amiri" w:cs="Amiri"/>
          <w:color w:val="111111"/>
          <w:sz w:val="28"/>
          <w:sz w:val="28"/>
          <w:szCs w:val="28"/>
          <w:rtl w:val="true"/>
          <w:lang w:bidi="ar-SA"/>
        </w:rPr>
        <w:t>للإمامة وقيادة الأمة بعد نبيه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الثقلين حديث ثابت عند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رواه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عن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أدعي فأجيب وإني تارك فيكم الثقلين كتاب الله عز وجل وعترتي،كتاب الله حبلٌ ممدودٌ من السماء إلي الأرض وعترتي أهل بيتي وإن اللطيف الخبير أخبرني أنهما لن يفترقا حتي يردا علي الحوض، فانظروني بم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بلغت مصادر هذا الحديث من الكثرة وتعدد الطرق عند الطرفين بحيث أن أحد علماء الهند ألَّف في أسانيده وطرقه كتاب عبقات الأنوار من عدة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يقوم مذهب طائفة علي التمسك بوصية النبي بالثقلين، الثقل الأكبر القرآن والثقل الأصغر أهل بيت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اتهامهم بأنهم لا يؤمنون بأحد ركني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القرآن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المفسرون للقرآن والمبلغون للسنة في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الأوكسجين والهيدروجين، فبدون أحدهما لا يتحقق وجود مذهب التشيع</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تقتصر تأكيدات النبي صلي الله عليه وآله علي التمسك بعترته علي حديث الثقلين، بل كانت متكررة وممتدة طوال حياته الشريفة، وكان أولها مبكراً في مرحلة دعوة عشيرته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يقفز عنها كتَّاب السيرة في عصرنا ويسمونها مرحلة دار </w:t>
      </w:r>
    </w:p>
    <w:p>
      <w:pPr>
        <w:pStyle w:val="BookText"/>
        <w:rPr/>
      </w:pPr>
      <w:r>
        <w:rPr>
          <w:rFonts w:ascii="Amiri" w:hAnsi="Amiri" w:eastAsia="Amiri" w:cs="Amiri"/>
          <w:color w:val="111111"/>
          <w:sz w:val="28"/>
          <w:sz w:val="28"/>
          <w:szCs w:val="28"/>
          <w:rtl w:val="true"/>
          <w:lang w:bidi="ar-SA"/>
        </w:rPr>
        <w:t xml:space="preserve">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نزل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 فجمع بني عبد المطلب ودعاهم إلي الإسلام، وأعلن لهم أن علياًّ وزيره وخليفته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شرف الدين في المراجعات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 إلي دار عمه أبي طالب وهم يومئذ أربعون رجلاً يزيدون رجلاً أو ينقصونه، وفيهم أعمامه أبو طالب وحمزة والعباس وأبو لهب، والحديث في ذلك من صحاح السنن المأثورة، وفي آخره 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والله ما أعلم شاباًّ في العرب جاء قومه بأفضل مما جئتكم به، جئتكم بخير الدنيا والآخرة، وقد أمرني الله أن أدعوكم إليه، فأيكم يؤازرني علي أمري هذا علي أن يكون أخي ووصيي وخليفتي فيكم؟ فأحجم القوم عنها غير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أصغرهم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 فأخذ رسول الله برقبته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وتواصلت تأكيدات النبي صلي الله عليه وآله بعد حديث الدار في مناسبات عديدة، كان منها حديث الثقلين، وكان منها تحديد من هم أهل بيته الذين أذهب الله عنهم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أوجها أن أخذ البيعة من المسلمين لعلي في حجة الوداع في مكان يدعي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روت ذلك مصادر الفريقين أيضاً، وألَّف أحد علماء الشيعة كتاب الغدير من عدة مجلدات في جمع أسانيده وما يتعلق به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والشيعة عندهم قاعدة عرض الأحاديث علي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مباحث أصول الفقه عند 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تعارض الأحاديث مع القرآن، وتعارض الأحاديث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كلتا المسألتين يتشدد الشيعة في ترجيح القرآن أكثر من إخوانهم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فعلماء السنة مثلاً يجوِّزون نسخ آيات القرآن بالحديث حتي لو رواه صحابي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صححوا موقف الخليفة أبي بكر السلبي من فاطمة الزهراء عليها السلام، حيث صادر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نحلها إياها النبي صلي الله عليه وآله وكانت بيدها في حياة أبيها، ثم منعها إرثها من أبيها صلي الله عليه وآله بدعوي أنه سمع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يقصد أن ما تركه النبي يكون صدقة بيد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واحتجت عليه فاطمة الزهراء عليها السلام بالقرآن، وقالت له كما روي النعماني المغربي في 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قحافة أفي كتاب الله أن ترث أباك ولا أرث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علماء السنة إن عمل أبي بكر صحيح، وآيات الإرث في القرآن منسوخة بالرواية التي رواه</w:t>
      </w:r>
    </w:p>
    <w:p>
      <w:pPr>
        <w:pStyle w:val="BookText"/>
        <w:rPr/>
      </w:pPr>
      <w:r>
        <w:rPr>
          <w:rFonts w:ascii="Amiri" w:hAnsi="Amiri" w:eastAsia="Amiri" w:cs="Amiri"/>
          <w:color w:val="111111"/>
          <w:sz w:val="28"/>
          <w:sz w:val="28"/>
          <w:szCs w:val="28"/>
          <w:rtl w:val="true"/>
          <w:lang w:bidi="ar-SA"/>
        </w:rPr>
        <w:t>أبو بكر وحده، ولم يروها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تعارض الحديثان، فقد وضع العلماء لذلك موازين لترجيح أحدهما علي الآخر، ومن أولها عند الفريقين ترجيح الحديث الموافق لكتاب الله تعالي علي الحديث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علماء الشيعة علي ذلك أنه بقطع النظر عن وجود التعارض بين الأحاديث أو عدم وجوده، فإنه يجب عرض كل حديث علي كتاب الله تعالي، والأخذ بما وافقه إن استكمل بقية شروط القبول الأخري، ورد ما خالفه وإن </w:t>
      </w:r>
    </w:p>
    <w:p>
      <w:pPr>
        <w:pStyle w:val="BookText"/>
        <w:rPr/>
      </w:pPr>
      <w:r>
        <w:rPr>
          <w:rFonts w:ascii="Amiri" w:hAnsi="Amiri" w:eastAsia="Amiri" w:cs="Amiri"/>
          <w:color w:val="111111"/>
          <w:sz w:val="28"/>
          <w:sz w:val="28"/>
          <w:szCs w:val="28"/>
          <w:rtl w:val="true"/>
          <w:lang w:bidi="ar-SA"/>
        </w:rPr>
        <w:t>استجمع شروط القبول الأخري، ورووا في ذلك روايات صحيحة عن النبي وآله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كل حقٍّ حقيقة، وعلي كل صواب نوراً، فما وافق كتاب الله فخذوه، وما خالف كتاب الله فدعوه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صلي الله عليه وآله بمني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وما جاءكم يخالف كتاب الله فلم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اختلاف الحديث يرويه من نثق به ومنهم من لا نثق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 فوجدتم له شاهداً من كتاب الله أو من قول رسول الله صلي الله عليه وآله، وإلا فالذي جاءكم به أولي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مردود إلي الكتاب والسنة، وكل حديث لا يوافق كتاب الله فهو 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تهذيب الأحكام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فهذان الخبران قد وردا شاذين مخالفين لظاهر كتاب الله، وكل حديث ورد هذا المورد فإنه لا يجوز</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عليه، لأنه روي عن النبي صلي الله عليه وآله وعن الأئمة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منا حديث فاعرضوه علي كتاب الله، فما وافق كتاب الله فخذوه وما خالفه فاطرحوه أو ردوه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الخبران مخالفان علي 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يتهم الشيعة بعدم الإعتقاد بالقرآن، والقرآن هو المقياس الأول في مذهبهم، وهم يخوضون معركة فكرية مع إخوانهم السنة ويكافحون من أجل تحكيم نصوص القرآن، وقد اشتهرت عنهم إشكالاتهم علي اجتهادات الخلفاء في مقابل نص القرآن والسنة، وما زال علماء السنة إلي عصرنا يسعون للإجابة علي هذه الإشكالات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وتاريخ الشيعة وثقافتهم مبنيان علي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 ليسوا طائفة مستحدثة، بل جذورهم ضاربة إلي زمن النبي صلي الله عليه وآله، حيث كان عدد من الصحابة يلتفون حول علي عليه السلام، فشجعهم النبي صلي الله عليه وآله علي ذلك، ومدحهم، وأبلغهم مدح الله تعالي لهم، كما ترويه مصادر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عساكر،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صلي الله عليه وسلم، فأقبل علي، فقال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وشيعته لهم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النبي صلي الله عليه وسلم 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عدي، وابن عساكر، عن أبي سعيد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عدي،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يوم القيامة راضين مرضيين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 أنت وشيعتك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وموعدي وموعدكم الحوض إذا جاءت الأمم للحساب، تدعون غراًّ 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وشيعته كانوا وجوداً مميزاً في زمن النبي صلي الله عليه وآله، وهم الذين كانوا مشغولين مع عليٍّ بجنازة النبي صلي الله عليه وآله، عندما بادر الآخرون إلي السقيفة ورتبوا بيعة أبي بكر، فأدان عليٌّ وفاطمة وشيعتهم هذا التصرف، واتخذوا موقف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بويع علي بالخلافة كانوا معه في مواجهة الإنحراف وتنفيذ وصية النبي صلي الله عليه وآله بالقتال علي 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كانوا مع أبنائه الأئمة 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القرون كان الشيعة قطاعاً كبيراً حيوياًّ واسع الإمتداد في الأمة تمثل في مجتمعات ٍودولٍ، وتاريخٍ معروف 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وثقافتهم ومؤلفاتهم كثيرة وغزيرة، وقد كانت وما زالت في متناول الجميع، ومحورها كلها القرآن والسنة، ولا أثر فيها لوجود قرآنٍ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وتفاسيرهم ومؤلفاتهم حول القرآن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القول بأن عدد الشيعة عبر العصور المختلفة كان خُمْس عدد الأمة الإسلامية، وبقية المذاهب السنية أربعة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الطبيعي أن تكون نسبة مؤلفاتهم في تفسير القرآن ومواضيعه الأخري خمس مجموع مؤلفات إخوانهم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لاحظنا ظروف الإضطهاد التي عاشها الشيعة عبر القرون، نكون منصفين إذا توقعنا من علمائهم عُشْر ما ألفه إخوانهم السنة حول القرآن بل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نجد أن مؤلفات الشيعة حول القرآن قد تزيد علي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أحصت دار القرآن الكريم في قم التي أسسها مرجع الشيعة الراحل السيد الكلبايكاني رحمه الله، مؤلفات الشيعة في التفسير فقط في القرون المختلفة، فزادت علي خمسة آلاف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يصح أن نعمد إلي طائفة أسهموا علي مدي التاريخ الإسلامي أكثر من غيرهم في التأليف في تفسير القرآن وعلومه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ونتهمهم بعدم الإيمان بالقرآن، أو بأن عندهم قرآناً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وفقه الشيعة في احترام القرآن أكثر تشدداً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مجموعة أحكام شرعية عند الشيعة تتعلق بوجوب احترام نسخة القرآن الكريم وحرمة إهانتها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عندنا مسُّ خط القرآن لغير المتطهر، ولا يجوز القيام بأي عمل يعتبر عرفاً إهانة للقرآن ولو لم يقصد صاحبه الإهانة، كأن يضع نسخة القرآن في مكان غير مناسب، أو يرميها رمياً غير لائق، أو ينام ونسخة المصحف في مكان مواجه لقدميه، أو يضعها في متناول طفل يسئ إلي قداستها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هذه الأحكام التي تشاهدها في كتب الفقه العملي الذي يعلم الناس الصلاة والوضوء والأحكام التي يحتاجها الشيعي في حياته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قرآن تقصد هذه الأحكام التي تعلمها نساء الشيعة لأطفالهن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تقصد قرآن الشيعة المزعوم الذي لا يعرفه الشيعة ولا رأوه؟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وفتاوي علماء الشيعة بعدم تحريف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يمثلون الشيعة في كل عصر هم علماؤهم، فهم الخبراء بمذهب التشيع لأهل البيت عليهم السلام، الذين يميزون ما هو جزء منه وما هو خارج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نقول علماء الشيعة نعني بالدرجة الأولي مراجع التقليد الذين يرجع إليهم ملايين الشيعة ويقلدونهم، ويأخذون منهم أحكام دينهم في كيفية صلاتهم وصومهم وحجهم، وأحكام زواجهم وطلاقهم وإرثهم، معاملاتهم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الفقهاء، الذين هم كبار المجتهدين في كل عصر، يعتبر قولهم رأي الشيعة، وعقيدتهم عقيدة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ويليهم في الإعتبار بقية العلماء، فهم يعبرون عن رأي الشيعة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وتبقي الكلمة الفصل في تصويب آرائهم وأفكارهم لمراجع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صدرت فتاوي مراجع الشيعة في عصرنا جواباً علي تهمة الخصوم فأجمعوا علي أن اتهام الشيعة بعدم الإعتقاد بالقرآن افتراءٌ عليهم وبهتان عظيم، وأن الشيعة يعتقدون بسلامة هذا القرآن وأنه القرآن المنزل علي رسول الله صلي الله عليه وآله دون زيادة أو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نماذج من فتاوي عدد من فقهاء الشيعة الماضين والحاضرين ننقلها ملخصة من كتاب البرهان علي صيانة القرآن للسيد مرتضي الرضوي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فما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الشيخ الصدوق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إعتقادنا أن القرآن الذي أنزله الله علي نبيه محمد صلي الله عليه وآله هو ما بين الدفتين وهو ما في أيدي الناس ليس بأكثر من ذلك، ومبلغ سوره عند الناس مائة وأربع عشرة 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وعندنا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نسب إلينا أنا نقول أكثر من ذلك، فهو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الوجه المجوّز فهو أن يزاد فيه الكلمة والكلمتان والحرف والحرفان، وما أشبه ذلك مما لا يبلغ حد الإعجاز، ويكون ملتبساً عند أكثر الفصحاء بكلم القرآن، غير أنه لا بد متي وقع ذلك من أن يدل الله عليه، ويوضح لعباده عن 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أقطع علي كون ذلك، بل أميل إلي عدمه وسلامة القرآن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الشريف المرتضي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 أن القرآن كان علي عهد رسول الله صلي الله عليه وآله مجموعاً مؤلفاً علي ما هو عليه الآن، فإن القرآن كان يحفظ ويدرس جميعه في ذلك الزمان حتي عين علي جماعة من الصحابة في حفظهم له، وأنه كان يعرض علي النبي صلي الله عليه وآله ويتلي عليه، وأن جماعة من الصحابة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وأبي بن كعب وغيرهما ختموا القرآن علي النبي صلي الله عليه وآله عدة ختمات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يدل بأدني تأمل علي أنه كان مجموعاًَ مرتباً غير منثور، ولا مبثوث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الشيخ الطوسي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الكلام في زيادته ونقصانه، فمما لا يليق به أيضاً، لأن الزيادة فيه مجمع علي بطلانها، والنقصان منه فالظاهر أيضاً من مذهب المسلمين خلافه، وهو الأليق بالصحيح من مذهبنا وهو الذي نصره المرتضي رحمه الله وهو الظاهر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ورواياتنا متناصرة بالحث علي قراءته، والتمسك بم </w:t>
      </w:r>
    </w:p>
    <w:p>
      <w:pPr>
        <w:pStyle w:val="BookText"/>
        <w:rPr/>
      </w:pPr>
      <w:r>
        <w:rPr>
          <w:rFonts w:ascii="Amiri" w:hAnsi="Amiri" w:eastAsia="Amiri" w:cs="Amiri"/>
          <w:color w:val="111111"/>
          <w:sz w:val="28"/>
          <w:sz w:val="28"/>
          <w:szCs w:val="28"/>
          <w:rtl w:val="true"/>
          <w:lang w:bidi="ar-SA"/>
        </w:rPr>
        <w:t>فيه، ورد ما يرد من اختلاف الأخبار في الفروع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النبي صلي الله عليه وآله رواية لا يدفعها أحد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ما إن تمسكتم بهما لن تضلوا كتاب الله وعترتي أهل بيتي، وإنهما لن يفترقا 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علي أنه موجود في كل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يجوز أن يأمر بالتمسك بما لا نقدر علي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أهل البيت عليهم السلام ومن يجب اتباع قوله حاصل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الموجود بيننا مجمعاً علي صحته، فينبغي أن نتشاغل بتفسيره، وبيان معانيه، ونترك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الشيخ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العناية اشتدت، والدواعي توفرت علي نقله وحراسته، وبلغت إلي حدٍّ لم يبلغه فيما ذكرناه، لأن القرآن معجزة النبوة، ومأخذ العلوم الشرعية والأحكام الدينية، وعلماء المسلمين قد بلغوا في حفظه وحمايته الغاية، حتي عرفوا كل شئ اختلف فيه من إعرابه وقراءته وحروفه وآياته، فكيف يجوز أن يكون مغيَّراً، أو منقوصاً مع العناية الصادقة، والضبط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الشيخ جعفر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زيادة فيه من سورة، ولا آية من بسملة وغيرها، لا كلمة ولا حرف، وجميع ما بين الدفتين مما يتلي كلام الله تعالي بالضرورة من المذهب بل الدين، وإجماع المسلمين، وأخبار النبي صلي الله عليه وآله والأئمة الطاهرين عليهم السلام، وإن خالف بعض من لا يعتد به في دخول بعض ما رسم في اسم</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محفوظ من النقصان بحفظ الملك الديان كما دل عليه صريح القرآن، وإجماع العلماء في جميع الأزمان، ولا عبرة بالنادر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السيد محسن الحكيم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فإن رأي كبار المحققين، وعقيدة علماء الفريقين، ونوع المسلمين من صدر الإسلام إلي اليوم علي أن القرآن بترتيب الآيات والسور والجمع كما هو المتداول بالأيدي، لم يقل الكبار بتحريفه من قبل، ولا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السيد الميلاني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وسلام علي عباده الذين اصطفي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بضرس قاطع إن القرآن الكريم لم يقع فيه أي تحريف لا بزيادة ولا بنقصان، ولا بتغيير بعض الألفاظ، وإن وردت بعض الروايات في التحريف المقصود منها تغيير المعني بآراء وتوجيهات وتأويلات باطلة، لا تغيير الألفاظ والعبارات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اطَّلع أحد علي رواية وظن بصدقها وقع في اشتباه وخطأ، وإن الظن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السيد الكلبايكاني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الشيخ لطف الله الصافي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أفاده العلامة الفقيه والمرجع الديني السيد محمد رضا الكلبايكاني بعد التصريح بأن ما في الدفتين هو القرآن المجيد، ذلك الكتاب لا ريب فيه، والمجموع المرتب في عصر الرسالة بأمر الرسول صلي الله عليه وآله، بلا تحريف ولا تغيير ولا زيادة ولا نقصان،</w:t>
      </w:r>
    </w:p>
    <w:p>
      <w:pPr>
        <w:pStyle w:val="BookText"/>
        <w:rPr/>
      </w:pPr>
      <w:r>
        <w:rPr>
          <w:rFonts w:ascii="Amiri" w:hAnsi="Amiri" w:eastAsia="Amiri" w:cs="Amiri"/>
          <w:color w:val="111111"/>
          <w:sz w:val="28"/>
          <w:sz w:val="28"/>
          <w:szCs w:val="28"/>
          <w:rtl w:val="true"/>
          <w:lang w:bidi="ar-SA"/>
        </w:rPr>
        <w:t>وإقامة البرهان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التغيير زيادة ونقيصة في القرآن كاحتمال تغيير المرسل به، واحتمال كون القبلة غير الكعبة في غاية السقوط لا يقبله العقل، وهو مستقل بامتناعه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السيد الخوئي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حديث تحريف القرآن حديث خرافة وخيال، لا يقول به إلا من ضعف عقله أو من لم يتأمل في أطرافه حق التأمل، أو من ألجأه إليه حب القول به، </w:t>
      </w:r>
    </w:p>
    <w:p>
      <w:pPr>
        <w:pStyle w:val="BookText"/>
        <w:rPr/>
      </w:pPr>
      <w:r>
        <w:rPr>
          <w:rFonts w:ascii="Amiri" w:hAnsi="Amiri" w:eastAsia="Amiri" w:cs="Amiri"/>
          <w:color w:val="111111"/>
          <w:sz w:val="28"/>
          <w:sz w:val="28"/>
          <w:szCs w:val="28"/>
          <w:rtl w:val="true"/>
          <w:lang w:bidi="ar-SA"/>
        </w:rPr>
        <w:t>والحب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العقل المنصف المتدبر فلا يشك في بطلانه وخرافته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آراء عدد من كبار علماء الشيعة القدماء والمعاصرين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الخليفة عمر من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مقال طويل أيضاً من كتاب تدوين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JaCKoN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 إن الخوئي يؤمن بالتحريف وذكرت هذه الجملة بالحرف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كثرة الروايات علي وقوع التحريف في القرآن ورث القطع بصدور بعضها عن المعصومين، ولا أقل من الإطمئنان لذلك، وفيها ما روي بطريق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هذه جمله تحتمل التأويل؟؟</w:t>
      </w:r>
    </w:p>
    <w:p>
      <w:pPr>
        <w:pStyle w:val="BookText"/>
        <w:rPr/>
      </w:pPr>
      <w:r>
        <w:rPr>
          <w:rFonts w:ascii="Amiri" w:hAnsi="Amiri" w:eastAsia="Amiri" w:cs="Amiri"/>
          <w:color w:val="111111"/>
          <w:sz w:val="28"/>
          <w:sz w:val="28"/>
          <w:szCs w:val="28"/>
          <w:rtl w:val="true"/>
          <w:lang w:bidi="ar-SA"/>
        </w:rPr>
        <w:t>توقعت أن تكون الإجابة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الخوئي يعتقد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يرد علي العلماء الذين قالوا بالتحريف، ولم يفند؟ فعلام يدل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أعتقد أنك مدلس وانتقائي في النقل، وهذا أسلوب الضعيف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أرجو أن تكون موضوعي في مناقشتك لأي موضوع، بعيداً عن الأهواء الطائفية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http:/www.rafed.net/resala/salama2.html</w:t>
      </w:r>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 التنزيل كان من قبيل التفسير للقرآن وليس من القرآن نفسه، فلا بد من حمل هذه الروايات علي أن ذكر أسماء الأئمة في التنزيل من هذا القبيل، وإذا لم يتم هذا الحمل فلا بد من طرح هذه الروايات لمخالفتها للكتاب والسنة والأدلة المتقدمة علي نفي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فرض عدم الحمل علي التفسير، فإن هذه الروايات معارضة بصحيحة أبي بصير المروية 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w:t>
      </w:r>
    </w:p>
    <w:p>
      <w:pPr>
        <w:pStyle w:val="BookText"/>
        <w:rPr/>
      </w:pP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والحسن والحسين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لم يسم علياًّ وأهل بيته في كتاب الله؟</w:t>
      </w:r>
    </w:p>
    <w:p>
      <w:pPr>
        <w:pStyle w:val="BookText"/>
        <w:rPr/>
      </w:pPr>
      <w:r>
        <w:rPr>
          <w:rFonts w:ascii="Amiri" w:hAnsi="Amiri" w:eastAsia="Amiri" w:cs="Amiri"/>
          <w:color w:val="111111"/>
          <w:sz w:val="28"/>
          <w:sz w:val="28"/>
          <w:szCs w:val="28"/>
          <w:rtl w:val="true"/>
          <w:lang w:bidi="ar-SA"/>
        </w:rPr>
        <w:t>قال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لهم إن رسول الله صلي الله عليه وآله وسلم نزلت عليه الصلاة ولم يسمِّ لهم ثلاثاً ولا أربعاً، حتي كان رسول الله صلي الله عليه وآله وسلم هو الذي فسر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هذه الرواية حاكمة علي جميع تلك الروايات وموضحة للمراد منها، ويضاف إلي ذلك أن المتخلفين عن بيعة أبي بكر لم يحتجوا بذكر اسم الإمام علي عليه السلام في القرآن، ولو كان له ذكر في الكتاب لكان ذلك أبلغ في الحجة، فهذا من الأدلة الواضحة علي عدم ذكره في الآيات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 يؤكد علي عدم التحريف، وإنما في اعتقادي أن التحريف المذكور في بعض الروايات إن صحت فالمقصود هو في التأويل والتفسير وليس في التنزيل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مصداق الحديث عندما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حاربت قريش علي التنزيل وأنت يا علي، تحاربها علي التأويل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الكريم </w:t>
      </w:r>
      <w:r>
        <w:rPr>
          <w:rFonts w:eastAsia="Times New Roman" w:cs="Times New Roman" w:ascii="Times New Roman" w:hAnsi="Times New Roman"/>
          <w:color w:val="111111"/>
          <w:sz w:val="28"/>
          <w:szCs w:val="28"/>
          <w:lang w:val="en-US" w:bidi="en-US"/>
        </w:rPr>
        <w:t>JaCKoN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جزاك الله خير، وسدد خطاك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تكلم الشيعة عن التحريف، وهم يتكلمون عن التأويل وشتان بين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إنهم لا يفقهون معني التحريف أصلاً وإلا لما ناقشوا هذا، وعلي كل حال لا بد لهم أولاً أن يكفروا من يعتقد بأن القرآن محرف ثم يدافعون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الحقيقة واضحة جلية فإنهم يطنطنون ويشنشنون علي عدم التحريف مع عدم التصريح بكفر من يعتقد بتحريف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عليكم هل هذا منطق أو حجه يمكن الأخذ بها؟؟</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 الله يهديهم، ويهدينا لما يحب ويرضي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JaCKoN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الإخوة، وأطالوا وخرجوا عن الموضوع كثيراً، وليتهم ركزوا علي القضية بدل هذه المقدمات التي شرحوا فيها نواياي من طرح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كان بإمكانهم أن يسألوني عن ذلك؟؟</w:t>
      </w:r>
    </w:p>
    <w:p>
      <w:pPr>
        <w:pStyle w:val="BookText"/>
        <w:rPr/>
      </w:pPr>
      <w:r>
        <w:rPr>
          <w:rFonts w:ascii="Amiri" w:hAnsi="Amiri" w:eastAsia="Amiri" w:cs="Amiri"/>
          <w:color w:val="111111"/>
          <w:sz w:val="28"/>
          <w:sz w:val="28"/>
          <w:szCs w:val="28"/>
          <w:rtl w:val="true"/>
          <w:lang w:bidi="ar-SA"/>
        </w:rPr>
        <w:t>وكل ما أطالوا شرحه يمكن الرد عليه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تشرح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شرح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يقله أحد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هو في اختلاف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هو اختلاف في التفسير، فلا يسمي تحريف إطلاقاً؟؟ </w:t>
      </w:r>
      <w:bookmarkStart w:id="245" w:name="pg12246_130038"/>
    </w:p>
    <w:p>
      <w:pPr>
        <w:pStyle w:val="BookText"/>
        <w:rPr/>
      </w:pPr>
      <w:bookmarkEnd w:id="245"/>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التحريف موجودة ومتناثرة بالكتب ويمكنك الإطلاع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تقل بتحريف التفسير بل دائماً تكون بأسلوب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جبرائيل بالآية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فإني أعود لذي بدء، الخوئي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روايات في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صدورها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تبريرات يضعها الإخوة فالجملة أوضح من الشمس في كبد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الطبرسي وغيره قد سبقوه في 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فرجاء الإلتزام بالحوار العلمي وعدم اللف والدوران، لنصل إلي نتيجة،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علي ردك، وأتمني من الله لك التوفيق وديمومة مشاركاتك المفيدة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لا تكمل كلام السيد الخوئي إذا كنت محقاًّ في دعواك؟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كفاك تدليساً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رأيك في هذا؟ أجب بصراحة هل تعتقد بما يعتقد عمر</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6697641_417432637"/>
      <w:bookmarkStart w:id="247" w:name="_Toc78"/>
      <w:bookmarkEnd w:id="246"/>
      <w:r>
        <w:rPr>
          <w:rtl w:val="true"/>
        </w:rPr>
        <w:t>ضاع من القرآن أكثره برأي الخليفة</w:t>
      </w:r>
      <w:bookmarkEnd w:id="247"/>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مردويه،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ألف</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حرف، وسبعة وعشرون ألف حرف، فمن قرأه صابراً محتسباً فله بكل حرف زوجة من الحور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العدد باعتبار ما كان قرآناً ونسخ رسمه وإلا فالموجود الآن لا يبلغ هذه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7/163</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 عن شيخه محمد بن عبيد بن آدم بن أبي إياس، ذكره الذهبي في الميزان لهذا الحديث، ولم أجد لغيره في ذلك كلاماً، وبقية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آخره، وقد تقدم شبيهه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رأيك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عبد الرزاق في المصنف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 بن الخطاب مناديه فنادي إن الصلاة جامعة، ثم 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تجزعن من آية الرجم، فإنها آية نزلت في كتاب الله وقرأناها، ولكنها ذهبت في قرآن كثير ذهب مع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مسند عمر رضي الله عنه،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نجد فيما أنزل علينا أن جاهدوا كما جاهدتم أول مرة؟ فإنا لم نجدها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فيما أسقط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فيما رفع</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ذكرت هي آيات منسوخة، سماها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ترضي عن سعي الخوئي هذا في إثبات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أتحداك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تنقل كلام السيد الخوئي كله لا ما تفهمه أنت، وليس قطع الجمل وعدم إكمال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عموماً هذا عمر وهو عندكم ليس كما الخوئي عندنا، وهو يدعي 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أنك تؤيد كلام الخوئي في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أن تقبل باستنتاجه الذي توصل إليه في أن روايات المعصومين عن التحريف صحيحة؟؟</w:t>
      </w:r>
    </w:p>
    <w:p>
      <w:pPr>
        <w:pStyle w:val="BookText"/>
        <w:rPr/>
      </w:pPr>
      <w:r>
        <w:rPr>
          <w:rFonts w:ascii="Amiri" w:hAnsi="Amiri" w:eastAsia="Amiri" w:cs="Amiri"/>
          <w:color w:val="111111"/>
          <w:sz w:val="28"/>
          <w:sz w:val="28"/>
          <w:szCs w:val="28"/>
          <w:rtl w:val="true"/>
          <w:lang w:bidi="ar-SA"/>
        </w:rPr>
        <w:t>أما ما ذكرته فقد غضيت عنه الطرف لتركيزي علي قضية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أرد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ألف ألف حرف، وسبعة وعشرون ألف حرف، فمن قرأه صابراً محتسباً فله بكل حرف زوجة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رواية مكذوبة علي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الجامع للألباني، رقم الرواية </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السيوطي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 بن الخطاب مناديه فنادي إن الصلاة جامعة، ثم 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تجزعن من آية الرجم، فإنها آية نزلت في كتاب الله وقرأناها، ولكنها ذهبت في قرآن</w:t>
      </w:r>
    </w:p>
    <w:p>
      <w:pPr>
        <w:pStyle w:val="BookText"/>
        <w:rPr/>
      </w:pPr>
      <w:r>
        <w:rPr>
          <w:rFonts w:ascii="Amiri" w:hAnsi="Amiri" w:eastAsia="Amiri" w:cs="Amiri"/>
          <w:color w:val="111111"/>
          <w:sz w:val="28"/>
          <w:sz w:val="28"/>
          <w:szCs w:val="28"/>
          <w:rtl w:val="true"/>
          <w:lang w:bidi="ar-SA"/>
        </w:rPr>
        <w:t>كثير ذهب مع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السيوطي في كتابه الإتقان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تلاوته دون 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 من مسند عمر رضي الله عنه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نجد في ما أنزل علينا أن جاهدوا كما جاهدتم أول مرة؟ فإنا لم نجدها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فيما أسقط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فيما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السيوطي في الإتقان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تلاوتها دون 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في ما أسقط من القرآن، أي نسخت تلاوتها في جملة ما نسخت تلاوته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أورد الخوئي هذه الروايات في البيان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ومثبتاً نظريته التي ذكرها فيما بعد عن المعصومين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تقول من تكملة الجملة، فأنت وغيرك يعلم أن الجملة تامة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كنت قد قطعت المعني مدلساً لبادرت أنت إلي ذلك، وانتهي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أعرف أن نيتك من المراوغة هو أن تطيل وأن تشوش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تبين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كالآتي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كثرة الروايات علي وقوع التحريف في القرآن تورث القطع بصدور بعضها عن المعصومين، ولا أقل من الإطمئنان لذلك وفيها ما روي بطريق 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حول ولا قوه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أتحداك أن تثبت أن الجملة مقطوعة؟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أن تعترف أنك بدفاعك عنه هنا تدافع عن التحريف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نعرف أن قذف القرآن بالتحريف ليس عيباً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قالها كبار مشايخ وآيات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أئمة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المتواترة لكثرتها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تقبل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مدرسة الإخباريين يتبني هذا الإتجاه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الطبرسي وهاشم البحراني هم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المعارضين لهؤلاء لا يملكون الدليل علي عصمة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فالتراث الشيعي لا يملك دليلاً فاصلاً بعصمة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 من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صار حجة يبطل به 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المذهب للأبد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فالمدافعين عن القرآن يعرفون أن روايات الكليني والمجلسي لا تسعفهم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حتي كتب الطوسي وابن بابويه لها نصيب في روايات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هم يعرفون أن التحريف يمثل رأي آل البيت والمشايخ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ويعرفون أن نقض التحريف نقض لمذهب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العامة من الشيعة قد اندرست مع تيارات أهل السنة في اتجاه صيانة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الشيعة لا تملك بديلاً جاهزاً متفقاً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لا تستطيع أن تحرف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الأقل ما وصلها من روايات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يؤدي إلي خروجها عن الملة بنظر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 إلي الملل الخارجة عنه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آثروا تغطيته بالتقية فهم علي دين من نشره فضحه الله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فلهذا تجد أن تيار المدافعين عن القرآن يقولون كلمات خطابية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لو امتلكوا دليلاً يؤيدهم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لاتجهوا به إلي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المنادين بالتحريف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يلمعوا صورتهم بنفي التحريف أمام أهل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يكمل أي طالب للحقيقة ما بعد الجملة التي سردتهَّا يا أخ </w:t>
      </w:r>
      <w:r>
        <w:rPr>
          <w:rFonts w:eastAsia="Times New Roman" w:cs="Times New Roman" w:ascii="Times New Roman" w:hAnsi="Times New Roman"/>
          <w:color w:val="111111"/>
          <w:sz w:val="28"/>
          <w:szCs w:val="28"/>
          <w:lang w:val="en-US" w:bidi="en-US"/>
        </w:rPr>
        <w:t>JaCKoN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حول روايات التحريف، يتبين له مدي بعدك عن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والتدليس الذي وقعت فيه والذي يخالف روح الإسلام ومنهج محمد المصطفي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فالصفحات من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له أن السيد الخوئي يثبت أن لا يوجد تحريف في 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 روايات التحريف إلي أربع طوائف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الأولي</w:t>
      </w:r>
    </w:p>
    <w:p>
      <w:pPr>
        <w:pStyle w:val="BookText"/>
        <w:rPr/>
      </w:pPr>
      <w:r>
        <w:rPr>
          <w:rFonts w:ascii="Amiri" w:hAnsi="Amiri" w:eastAsia="Amiri" w:cs="Amiri"/>
          <w:color w:val="111111"/>
          <w:sz w:val="28"/>
          <w:sz w:val="28"/>
          <w:szCs w:val="28"/>
          <w:rtl w:val="true"/>
          <w:lang w:bidi="ar-SA"/>
        </w:rPr>
        <w:t>وهي الروايات التي دلت علي التحريف بعنوانه، وأنها تبلغ عشرين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الرواية الأخيرة تفسير التحريف باختلاف القراء، وإعمال اجتهاداتهم في القراءات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يسترسل في شرح كلامه وفي نفس الصفحة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بقية الروايات، فهي ظاهرة في الدلالة علي أن المراد بالتحريف حمل الآيات علي غير معانيها، الذي يلزم إنكار 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العداوة لهم وقتالهم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الثانية</w:t>
      </w:r>
    </w:p>
    <w:p>
      <w:pPr>
        <w:pStyle w:val="BookText"/>
        <w:rPr/>
      </w:pPr>
      <w:r>
        <w:rPr>
          <w:rFonts w:ascii="IRNazanin" w:hAnsi="IRNazanin" w:eastAsia="IRNazanin"/>
          <w:color w:val="111111"/>
          <w:sz w:val="28"/>
          <w:sz w:val="28"/>
          <w:szCs w:val="28"/>
          <w:rtl w:val="true"/>
          <w:lang w:bidi="fa-IR"/>
        </w:rPr>
        <w:t xml:space="preserve">هي الروايات التي دلت علي أن بعض الآيات المنزلة من القرآن وقد ذكرت فيها 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كثيرة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أوضحنا في ما تقدم أن بعض التنزيل كان من قبيل التفسير للقرآن وليس من القرآن نفسه فلا بد من حمل هذه الروايات علي أن </w:t>
      </w:r>
    </w:p>
    <w:p>
      <w:pPr>
        <w:pStyle w:val="BookText"/>
        <w:rPr/>
      </w:pPr>
      <w:r>
        <w:rPr>
          <w:rFonts w:ascii="IRNazanin" w:hAnsi="IRNazanin" w:eastAsia="IRNazanin"/>
          <w:color w:val="111111"/>
          <w:sz w:val="28"/>
          <w:sz w:val="28"/>
          <w:szCs w:val="28"/>
          <w:rtl w:val="true"/>
          <w:lang w:bidi="fa-IR"/>
        </w:rPr>
        <w:t xml:space="preserve">ذكر 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التنزيل من هذا القبيل، وإذا لم يتم هذا الحمل فلا بد من طرح هذه الروايات لمخالفتها للكتاب، والسنة، والأدلة المتقدمة علي نفي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p>
    <w:p>
      <w:pPr>
        <w:pStyle w:val="BookText"/>
        <w:rPr/>
      </w:pPr>
      <w:r>
        <w:rPr>
          <w:rFonts w:ascii="IRNazanin" w:hAnsi="IRNazanin" w:eastAsia="IRNazanin"/>
          <w:color w:val="111111"/>
          <w:sz w:val="28"/>
          <w:sz w:val="28"/>
          <w:szCs w:val="28"/>
          <w:rtl w:val="true"/>
          <w:lang w:bidi="fa-IR"/>
        </w:rPr>
        <w:t xml:space="preserve">هي الروايات التي دلت علي وقوع التحريف في القرآن بالزيادة والنقصان، وأن الأمة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بعض الكلمات وجعلت مكانها كلمات أخري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في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الإستدلال بهذه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في سندها من الضعف، أنها مخالفة للكتاب، والسنة، ولإجماع المسلمين علي عدم الزيادة في القرآن ولا حرفاً واحداً، حتي من القائلين بالتحريف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p>
    <w:p>
      <w:pPr>
        <w:pStyle w:val="BookText"/>
        <w:rPr/>
      </w:pPr>
      <w:r>
        <w:rPr>
          <w:rFonts w:ascii="Amiri" w:hAnsi="Amiri" w:eastAsia="Amiri" w:cs="Amiri"/>
          <w:color w:val="111111"/>
          <w:sz w:val="28"/>
          <w:sz w:val="28"/>
          <w:szCs w:val="28"/>
          <w:rtl w:val="true"/>
          <w:lang w:bidi="ar-SA"/>
        </w:rPr>
        <w:t>هي الروايات التي دلت علي التحريف في القرآن بالنقيصة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 الاستدلال بهذه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من حملها علي ما تقدم في معني الزيادات في مصحف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يمكن ذلك الحمل في جملة منها، فلا بد من طرحها لأنها مخالفة للكتاب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أن أكثر هذه الروايات بل كثيرها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لا يحتمل صدقه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جماعة من الأعلام بلزوم تأويل هذه الروايات أو لزوم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انتهي كلام السيد الخوئي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برئ مما ادعي الأخ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الأخ طالب حق، فهذا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طالب فتنة، وعدو للحقيقة، فالحكم بيننا وبينه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هناك إهانة للقرآن أشد من أن يوصف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الخوئي اعترف بالتحريف من حيث لا يعلم بتوثيق دعاء صنمي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يجوز أن يكون المنافس حكماً، ولا المجني عليه قاضياً؟؟</w:t>
      </w:r>
    </w:p>
    <w:p>
      <w:pPr>
        <w:pStyle w:val="BookText"/>
        <w:rPr/>
      </w:pPr>
      <w:r>
        <w:rPr>
          <w:rFonts w:ascii="Amiri" w:hAnsi="Amiri" w:eastAsia="Amiri" w:cs="Amiri"/>
          <w:color w:val="111111"/>
          <w:sz w:val="28"/>
          <w:sz w:val="28"/>
          <w:szCs w:val="28"/>
          <w:rtl w:val="true"/>
          <w:lang w:bidi="ar-SA"/>
        </w:rPr>
        <w:t>فنظريته في تحكيم أحاديث التحريف للقرآن لم يسبق إليها؟ بل وتضحك الثكلي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والأدهي أنه استدار لأهل السنة ليخفف من وطأة المصيبة، مع أن مقالة التحريف هذه سمع بها النصاري في زمان ابن حزم في أقصي الأرض في الأندلس وقبل أن يولد البحراني والمجلسي والنوري الطبرسي، فعن ماذا يدافع؟ ومما يوضح إفلاسه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استدار إلي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يوجه الإتهامات بكل 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النسخ والقراءات تحريفاً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علماء الشيعة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 يناقش الموضوع بصورة علمية وليس عاطفية، ولا من أجل تسجيل نقاط عليكم في ذكره لأحاديث التحريف عندكم، فالسيد الخوئي ليس من عشاق كرة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ناقش قضية الأحرف السبعة، وهذا خلاف بيننا وبينكم قديم، وفيه مقالات للإمام الصادق عليه السلام أن القرآن نزل علي حرف وليس سبعة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ونقاش السيد الخوئي هنا علمي بحت، والمنصف يقدر أسلوبه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من يريد الفتنة ومن يقرأ الكلام بالمقلوب، فهذه مشكلته الشخصية مع شيعة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دعاء صنمي قريش، فأرجو منك أن تقرأ بعد التوثيق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 فسر التحريف في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فالنوري الطبرسي أحصي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في التحريف عند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وبحسبة بسيطة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أضعاف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 لدي أهل السنة </w:t>
      </w:r>
      <w:r>
        <w:rPr>
          <w:rFonts w:eastAsia="Amiri" w:cs="Amiri" w:ascii="Amiri" w:hAnsi="Amiri"/>
          <w:color w:val="111111"/>
          <w:sz w:val="28"/>
          <w:szCs w:val="28"/>
          <w:lang w:bidi="ar-SA"/>
        </w:rPr>
        <w:t>16200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وجدها؟؟ وهم الذين لم يؤلفوا كتاباً ولا باباً في هذا المعني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قال أن هناك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الرجاء ذكر المصدر الأصلي، وليس الرد السعودي والطبعة ورقم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حادثة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الرجاء منك عدم استخدام ألفاظ غير مؤدية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إفلاسه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بإمكانك استخدام آلاف الكلمات المؤدبة، بدل هذه الكلمة الغير مهذبة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w:t>
      </w:r>
      <w:r>
        <w:rPr>
          <w:rFonts w:eastAsia="Times New Roman" w:cs="Times New Roman" w:ascii="Times New Roman" w:hAnsi="Times New Roman"/>
          <w:color w:val="111111"/>
          <w:sz w:val="28"/>
          <w:szCs w:val="28"/>
          <w:lang w:val="en-US" w:bidi="en-US"/>
        </w:rPr>
        <w:t>JACKON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صاحب الإفتراء، وإلي الفاروق الذي لم يفرق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ستجدان رداًّ كافياً وشافياً علي الإفتراء في 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أتحداك يا </w:t>
      </w:r>
      <w:r>
        <w:rPr>
          <w:rFonts w:eastAsia="Times New Roman" w:cs="Times New Roman" w:ascii="Times New Roman" w:hAnsi="Times New Roman"/>
          <w:color w:val="111111"/>
          <w:sz w:val="28"/>
          <w:szCs w:val="28"/>
          <w:lang w:val="en-US" w:bidi="en-US"/>
        </w:rPr>
        <w:t>JACKON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ولعنة الله ورسوله علي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العنوان التالي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http://shialink.org/muntada/Forum2/HTML/002411.html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وأختم بقول الله سبحانه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افتري علي الله كذباً، أولئك يعرضون علي ربهم، ويقول الأشهاد هؤلاء الذين كذبوا علي ربهم، ألا لعنة الله علي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وانتهي الموضوع ولا من جاكون وفاروق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التاسعة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الرافضة يقولون بتحريف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معاصرون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الخميني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السيد محمود الحسيني الشاهرودي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السيد محمد كاظم شريعتمداري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علي تقي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طعنهم بالقرآن بسبب توثيقهم لدعاء صنمي قريش الذي يحوي الطعن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مقدمه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 والعن صنمي قريش وجبتيهما وطاغوتيها وإفكيها وابنتيهما اللذين خالفا أمرك وأنكرا وصيك وجحدا أنعامك وعصيا رسولك، وقلّبا دينك وحرّفا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بكل آية حرفوها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أنقل لكم كلام السيد الخوئي تغمده الله برحمته في توضيح المقصود من تحريف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بقية الروايات التي جاء فيها تحريف القرآن بعنوانه فهي ظاهرة في الدلالة علي أن المراد بالتحريف حمل الآيات علي غير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 الخوئي رحمه الله يقول بأن التحريف المقصود في الروايات هو حمل الآيات علي غير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التحريف واقع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الخوئي قد خصص في تفسيره القيم باباً كاملاً يزيد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في إثبات صيانة القرآن عن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الخميني رحمه الله وجميع العلماء المعاصرين ينفون التحريف أيضاً، ولا دليل في توثيقهم لدعاء صنمي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ادعاؤك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اعتقادهم بتحريف القرآن بالزيادة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التحريف تارة يقصد به التحريف اللفظي بالزيادة والنقصان، وأخري يقصد به التحريف المعنوي بحمل الآيات علي غير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نفي التحريف في تفسير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السيد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الواقف علي عناية المسلمين بجمع الكتاب وحفظه وضبطه، قراءة وكتابة، يقف علي بطلان تلك الروايات 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أنت يا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تدافع عن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أهل بيتي كمثل سفينة نوح من ركبها نجا ومن تخلف عنها هوي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والربع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السيد محسن الحكيم في فتواه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 كبار المحققين وعقيدة علماء الفريقين ونوع المسلمين من صدر الإسلام إلي اليوم علي أن</w:t>
      </w:r>
    </w:p>
    <w:p>
      <w:pPr>
        <w:pStyle w:val="BookText"/>
        <w:rPr/>
      </w:pPr>
      <w:r>
        <w:rPr>
          <w:rFonts w:ascii="Amiri" w:hAnsi="Amiri" w:eastAsia="Amiri" w:cs="Amiri"/>
          <w:color w:val="111111"/>
          <w:sz w:val="28"/>
          <w:sz w:val="28"/>
          <w:szCs w:val="28"/>
          <w:rtl w:val="true"/>
          <w:lang w:bidi="ar-SA"/>
        </w:rPr>
        <w:t xml:space="preserve">القرآن بترتيب الآيات والسور والجمع كما هو المتداول بين الأيدي لم يقل الكبار بتحريفه من قبل ولا من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بطلان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اتهامه الإمام السيد محسن الحكيم بالإعتقاد بتحريف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روايتك عن علماء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كذَّبها الأخوة الأعزاء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روايتكم لرأي عمر القاطع بتحريف القرآن ليس بإمكانك تكذيبها، لأن راوي عدد منها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تريد نموذجاً من أقواله في التحريف، برواية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من اعتقد أن القرآن الذي بين أيدينا محرف؟</w:t>
      </w:r>
    </w:p>
    <w:p>
      <w:pPr>
        <w:pStyle w:val="BookText"/>
        <w:rPr/>
      </w:pPr>
      <w:r>
        <w:rPr>
          <w:rFonts w:ascii="Amiri" w:hAnsi="Amiri" w:eastAsia="Amiri" w:cs="Amiri"/>
          <w:color w:val="111111"/>
          <w:sz w:val="28"/>
          <w:sz w:val="28"/>
          <w:szCs w:val="28"/>
          <w:rtl w:val="true"/>
          <w:lang w:bidi="ar-SA"/>
        </w:rPr>
        <w:t>وما حكم من اعتقد أن القرآن الصحيح هو الموجود مع صاحب السرداب؟</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جايكل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أنتم تتباكون دائماً عند كشف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حقيقة من حقائق، فلماذا؟</w:t>
      </w:r>
    </w:p>
    <w:p>
      <w:pPr>
        <w:pStyle w:val="BookText"/>
        <w:rPr/>
      </w:pPr>
      <w:r>
        <w:rPr>
          <w:rFonts w:ascii="Amiri" w:hAnsi="Amiri" w:eastAsia="Amiri" w:cs="Amiri"/>
          <w:color w:val="111111"/>
          <w:sz w:val="28"/>
          <w:sz w:val="28"/>
          <w:szCs w:val="28"/>
          <w:rtl w:val="true"/>
          <w:lang w:bidi="ar-SA"/>
        </w:rPr>
        <w:t>شدوا حيلكم أيها الروافض، والحمد لله أن شرككم باين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سمعتم عن الكتاب السري الذي يحتفظ به 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مكتوب في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وترجمه أحد جواسيس بريطانيا، والكتاب هو الأساس 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وهدفه تدمير الإسلام ومحاربته من الداخل؟</w:t>
      </w:r>
    </w:p>
    <w:p>
      <w:pPr>
        <w:pStyle w:val="BookText"/>
        <w:rPr/>
      </w:pPr>
      <w:r>
        <w:rPr>
          <w:rFonts w:ascii="Amiri" w:hAnsi="Amiri" w:eastAsia="Amiri" w:cs="Amiri"/>
          <w:color w:val="111111"/>
          <w:sz w:val="28"/>
          <w:sz w:val="28"/>
          <w:szCs w:val="28"/>
          <w:rtl w:val="true"/>
          <w:lang w:bidi="ar-SA"/>
        </w:rPr>
        <w:t xml:space="preserve">ومن محصلة تلك الحرب تدمير المذهب الشافعي في الأحساء علي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والدور علي المذهب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علامات الحرب الخفية الطعن في الأزهر الشريف وعلمائه والتقليل من شأنهم، كما حدث للمرحوم الشيخ الغزالي حين تطاول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وكفروه، وبعضهم أحل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مدعوم بريطانياًّ في السابق، وأمريكياًّ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 عبر الدعم الخفي للطالبان للسيطرة علي أفغانستان وتشكيل صورة مشوهة ومنحرفة للإسلام، وذلك لإعاقة تحركه وانتشاره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محلل سابق للمخابرات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 يخافون من الإسلام التقدمي، ولذلك وضعوا خطة لتشكيل صورة مشوهة لاستقطاب الشباب المسلم بدلاً صمن الحركة الإسلامية الصافية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أنشئ علي أساس محاربة الإسلام وتدمير الخلافة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يجب علي المنتمين له وأغلبهم بحسن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ندعوكم لترك هذا الفكر المنحط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لم يخرج مفكراً واحداً حتي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علي عقمه عن استخدام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الكوكو</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أتركوا هذا الفكر والذي لن يجني إلا الدمار 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248" w:name="pg12246_130051"/>
    </w:p>
    <w:p>
      <w:pPr>
        <w:pStyle w:val="Heading3"/>
        <w:numPr>
          <w:ilvl w:val="2"/>
          <w:numId w:val="1"/>
        </w:numPr>
        <w:rPr/>
      </w:pPr>
      <w:bookmarkStart w:id="249" w:name="__RefHeading___Toc6697643_417432637"/>
      <w:bookmarkStart w:id="250" w:name="_Toc79"/>
      <w:bookmarkEnd w:id="248"/>
      <w:bookmarkEnd w:id="249"/>
      <w:r>
        <w:rPr>
          <w:rtl w:val="true"/>
        </w:rPr>
        <w:t>الفصل الثاني عشر</w:t>
      </w:r>
      <w:r>
        <w:rPr>
          <w:rtl w:val="true"/>
        </w:rPr>
        <w:t xml:space="preserve">: </w:t>
      </w:r>
      <w:r>
        <w:rPr>
          <w:rtl w:val="true"/>
        </w:rPr>
        <w:t>الثقلان</w:t>
      </w:r>
      <w:r>
        <w:rPr>
          <w:rtl w:val="true"/>
        </w:rPr>
        <w:t xml:space="preserve">.. </w:t>
      </w:r>
      <w:r>
        <w:rPr>
          <w:rtl w:val="true"/>
        </w:rPr>
        <w:t>القرآن والعترة</w:t>
      </w:r>
      <w:bookmarkEnd w:id="25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1" w:name="__RefHeading___Toc6697645_417432637"/>
      <w:bookmarkStart w:id="252" w:name="_Toc80"/>
      <w:bookmarkEnd w:id="251"/>
      <w:r>
        <w:rPr>
          <w:rtl w:val="true"/>
        </w:rPr>
        <w:t>اشارة</w:t>
      </w:r>
      <w:bookmarkEnd w:id="25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2246_130053"/>
      <w:bookmarkStart w:id="254" w:name="pg12246_130053"/>
      <w:bookmarkEnd w:id="254"/>
    </w:p>
    <w:p>
      <w:pPr>
        <w:pStyle w:val="Heading4"/>
        <w:numPr>
          <w:ilvl w:val="3"/>
          <w:numId w:val="1"/>
        </w:numPr>
        <w:rPr/>
      </w:pPr>
      <w:bookmarkStart w:id="255" w:name="pg12246_130053"/>
      <w:bookmarkStart w:id="256" w:name="__RefHeading___Toc6697647_417432637"/>
      <w:bookmarkStart w:id="257" w:name="_Toc81"/>
      <w:bookmarkEnd w:id="255"/>
      <w:bookmarkEnd w:id="256"/>
      <w:r>
        <w:rPr>
          <w:rtl w:val="true"/>
        </w:rPr>
        <w:t>الثقلان</w:t>
      </w:r>
      <w:r>
        <w:rPr>
          <w:rtl w:val="true"/>
        </w:rPr>
        <w:t xml:space="preserve">.. </w:t>
      </w:r>
      <w:r>
        <w:rPr>
          <w:rtl w:val="true"/>
        </w:rPr>
        <w:t>القرآن والعترة</w:t>
      </w:r>
      <w:bookmarkEnd w:id="257"/>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هناك فرق بين الثقل الأكبر والقرآن الموجود بأيدينا يا 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تعتقدون أن هناك فرق بينهما؟ ما هي الفروقات؟</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ستدافع عن خير خلق الله صلي الله عليه وآله ضد من يقول بأنه كان يسب ويلعن ويجلد من ليس بأهل لذلك من المسلمين؟؟ أرجو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فالموضوع كان الدفاع عن خير خلق الله صلي الله عليه وآله، وكل من يطعن به صلي الله عليه وآله يجب الوقوف بوجهه وفضحه والطعن به، سواء أكان الإمام الخميني كما تعتقد أنت، أو غيره من أئمتك وصحابتك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إنك تري الدفاع عنه صلي الله عليه وآله يكون ضد الإمام الخميني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يطعن فيه من أئمتك وصحابتك يجب السكوت عنهم ولا يجوز الدفاع عنه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إصحَ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الثامنة والنصف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العاملي؟</w:t>
      </w:r>
    </w:p>
    <w:p>
      <w:pPr>
        <w:pStyle w:val="BookText"/>
        <w:rPr/>
      </w:pPr>
      <w:r>
        <w:rPr>
          <w:rFonts w:ascii="Amiri" w:hAnsi="Amiri" w:eastAsia="Amiri" w:cs="Amiri"/>
          <w:color w:val="111111"/>
          <w:sz w:val="28"/>
          <w:sz w:val="28"/>
          <w:szCs w:val="28"/>
          <w:rtl w:val="true"/>
          <w:lang w:bidi="ar-SA"/>
        </w:rPr>
        <w:t>أين الموسوي؟</w:t>
      </w:r>
    </w:p>
    <w:p>
      <w:pPr>
        <w:pStyle w:val="BookText"/>
        <w:rPr/>
      </w:pPr>
      <w:r>
        <w:rPr>
          <w:rFonts w:ascii="Amiri" w:hAnsi="Amiri" w:eastAsia="Amiri" w:cs="Amiri"/>
          <w:color w:val="111111"/>
          <w:sz w:val="28"/>
          <w:sz w:val="28"/>
          <w:szCs w:val="28"/>
          <w:rtl w:val="true"/>
          <w:lang w:bidi="ar-SA"/>
        </w:rPr>
        <w:t>أين جعفري؟</w:t>
      </w:r>
    </w:p>
    <w:p>
      <w:pPr>
        <w:pStyle w:val="BookText"/>
        <w:rPr/>
      </w:pPr>
      <w:r>
        <w:rPr>
          <w:rFonts w:ascii="Amiri" w:hAnsi="Amiri" w:eastAsia="Amiri" w:cs="Amiri"/>
          <w:color w:val="111111"/>
          <w:sz w:val="28"/>
          <w:sz w:val="28"/>
          <w:szCs w:val="28"/>
          <w:rtl w:val="true"/>
          <w:lang w:bidi="ar-SA"/>
        </w:rPr>
        <w:t>أين رؤوف؟</w:t>
      </w:r>
    </w:p>
    <w:p>
      <w:pPr>
        <w:pStyle w:val="BookText"/>
        <w:rPr/>
      </w:pPr>
      <w:r>
        <w:rPr>
          <w:rFonts w:ascii="Amiri" w:hAnsi="Amiri" w:eastAsia="Amiri" w:cs="Amiri"/>
          <w:color w:val="111111"/>
          <w:sz w:val="28"/>
          <w:sz w:val="28"/>
          <w:szCs w:val="28"/>
          <w:rtl w:val="true"/>
          <w:lang w:bidi="ar-SA"/>
        </w:rPr>
        <w:t>أين رحمة العاملي؟</w:t>
      </w:r>
    </w:p>
    <w:p>
      <w:pPr>
        <w:pStyle w:val="BookText"/>
        <w:rPr/>
      </w:pPr>
      <w:r>
        <w:rPr>
          <w:rFonts w:ascii="Amiri" w:hAnsi="Amiri" w:eastAsia="Amiri" w:cs="Amiri"/>
          <w:color w:val="111111"/>
          <w:sz w:val="28"/>
          <w:sz w:val="28"/>
          <w:szCs w:val="28"/>
          <w:rtl w:val="true"/>
          <w:lang w:bidi="ar-SA"/>
        </w:rPr>
        <w:t>أين التلميذ الحقيقي؟</w:t>
      </w:r>
    </w:p>
    <w:p>
      <w:pPr>
        <w:pStyle w:val="BookText"/>
        <w:rPr/>
      </w:pPr>
      <w:r>
        <w:rPr>
          <w:rFonts w:ascii="Amiri" w:hAnsi="Amiri" w:eastAsia="Amiri" w:cs="Amiri"/>
          <w:color w:val="111111"/>
          <w:sz w:val="28"/>
          <w:sz w:val="28"/>
          <w:szCs w:val="28"/>
          <w:rtl w:val="true"/>
          <w:lang w:bidi="ar-SA"/>
        </w:rPr>
        <w:t>أين رائد جواد؟</w:t>
      </w:r>
    </w:p>
    <w:p>
      <w:pPr>
        <w:pStyle w:val="BookText"/>
        <w:rPr/>
      </w:pPr>
      <w:r>
        <w:rPr>
          <w:rFonts w:ascii="Amiri" w:hAnsi="Amiri" w:eastAsia="Amiri" w:cs="Amiri"/>
          <w:color w:val="111111"/>
          <w:sz w:val="28"/>
          <w:sz w:val="28"/>
          <w:szCs w:val="28"/>
          <w:rtl w:val="true"/>
          <w:lang w:bidi="ar-SA"/>
        </w:rPr>
        <w:t>أين البقية؟</w:t>
      </w:r>
    </w:p>
    <w:p>
      <w:pPr>
        <w:pStyle w:val="BookText"/>
        <w:rPr/>
      </w:pPr>
      <w:r>
        <w:rPr>
          <w:rFonts w:ascii="Amiri" w:hAnsi="Amiri" w:eastAsia="Amiri" w:cs="Amiri"/>
          <w:color w:val="111111"/>
          <w:sz w:val="28"/>
          <w:sz w:val="28"/>
          <w:szCs w:val="28"/>
          <w:rtl w:val="true"/>
          <w:lang w:bidi="ar-SA"/>
        </w:rPr>
        <w:t>هل هذا السؤال صعب عليكم إلي هذا الحد؟</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صعب عليك أن تدافع عن خير خلق الله صلي الله عليه وآله؟؟</w:t>
      </w:r>
    </w:p>
    <w:p>
      <w:pPr>
        <w:pStyle w:val="BookText"/>
        <w:rPr/>
      </w:pPr>
      <w:r>
        <w:rPr>
          <w:rFonts w:ascii="Amiri" w:hAnsi="Amiri" w:eastAsia="Amiri" w:cs="Amiri"/>
          <w:color w:val="111111"/>
          <w:sz w:val="28"/>
          <w:sz w:val="28"/>
          <w:szCs w:val="28"/>
          <w:rtl w:val="true"/>
          <w:lang w:bidi="ar-SA"/>
        </w:rPr>
        <w:t>أم أنك تتحفظ علي كرامة علمائكم بالسكوت عن طعنهم بخير خلق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علماؤكم وصحابتكم عندكم أفضل من خير خلق الله صلي الله عليه وآله؟</w:t>
      </w:r>
    </w:p>
    <w:p>
      <w:pPr>
        <w:pStyle w:val="BookText"/>
        <w:rPr/>
      </w:pPr>
      <w:r>
        <w:rPr>
          <w:rFonts w:ascii="Amiri" w:hAnsi="Amiri" w:eastAsia="Amiri" w:cs="Amiri"/>
          <w:color w:val="111111"/>
          <w:sz w:val="28"/>
          <w:sz w:val="28"/>
          <w:szCs w:val="28"/>
          <w:rtl w:val="true"/>
          <w:lang w:bidi="ar-SA"/>
        </w:rPr>
        <w:t>سكوتك يا مشارك ينطق بالجواب ويدل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 يا مشارك، كشفتم عن عقيدتكم والتي طالما كنتم تخفونها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والمشكلة إنك تتهم الشيعة بالباطنية وأنتم تخفون عقيدتكم هذه لا تتجرؤون بالحديث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تزعمون أنكم أهل السنة؟؟</w:t>
      </w:r>
    </w:p>
    <w:p>
      <w:pPr>
        <w:pStyle w:val="BookText"/>
        <w:rPr/>
      </w:pPr>
      <w:r>
        <w:rPr>
          <w:rFonts w:ascii="Amiri" w:hAnsi="Amiri" w:eastAsia="Amiri" w:cs="Amiri"/>
          <w:color w:val="111111"/>
          <w:sz w:val="28"/>
          <w:sz w:val="28"/>
          <w:szCs w:val="28"/>
          <w:rtl w:val="true"/>
          <w:lang w:bidi="ar-SA"/>
        </w:rPr>
        <w:t>يا أخي أي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تطعنون بصاحبها صلي الله عليه وآله وهو خير خلق الله؟؟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تقبلون بسنة وأنتم تطعنون بصاحبها صلي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يستر عليك يالمشارك، واصحَ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بك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سؤالك عن أحد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تعترف بصحة حديثهما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وأنهما حجة عليك بعد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أجبناك، وإلا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مساك الله بالخير 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 تردّ علي هالموضوع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http://shialink.org/muntada/Forum2/HTML/001915.html</w:t>
      </w:r>
    </w:p>
    <w:p>
      <w:pPr>
        <w:pStyle w:val="BookText"/>
        <w:rPr/>
      </w:pPr>
      <w:r>
        <w:rPr>
          <w:rFonts w:ascii="Amiri" w:hAnsi="Amiri" w:eastAsia="Amiri" w:cs="Amiri"/>
          <w:color w:val="111111"/>
          <w:sz w:val="28"/>
          <w:sz w:val="28"/>
          <w:szCs w:val="28"/>
          <w:rtl w:val="true"/>
          <w:lang w:bidi="ar-SA"/>
        </w:rPr>
        <w:t>ننتظر الرد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تذهب وتتباكي للمشرف البصري عندما كتب أخونا عمر تعليقاً علي أحد مواضيعك خارج عن الموضوع الأساس، فيحذف المراقب تعليق عمر، وتأتي الآن لتفعل نفس الشئ معي بأسلوب الكذب والبهتان الذي تدينون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أتجاهل الرد عليك، تقول لنا ما لم نقل كعادة الزنادقة في وضع الروايات، والآن هل من مجيب؟</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والنصف صباحاً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الزميل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رب الناس حياكا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تذهب وتتباكي للمشرف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يا زميلي الألد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 أن تعرف من الذي يتباكي؟؟</w:t>
      </w:r>
    </w:p>
    <w:p>
      <w:pPr>
        <w:pStyle w:val="BookText"/>
        <w:rPr/>
      </w:pPr>
      <w:r>
        <w:rPr>
          <w:rFonts w:ascii="Amiri" w:hAnsi="Amiri" w:eastAsia="Amiri" w:cs="Amiri"/>
          <w:color w:val="111111"/>
          <w:sz w:val="28"/>
          <w:sz w:val="28"/>
          <w:szCs w:val="28"/>
          <w:rtl w:val="true"/>
          <w:lang w:bidi="ar-SA"/>
        </w:rPr>
        <w:t>إدخل هنا لتعرف يا اللدود يا لدود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http://www.hajr.org/hajrhtml/Forum1/HTML/001024.html</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وتأتي الآن لتفعل نفس الشئ معي بأسلوب الكذب والبهتان الذي تدينون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 ما قلته أنا هو مجرد تذكير لك لأن تدافع عن خير خلق الله صلي الله عليه وآله، والمفروض إنك تفرح وتبين همتك للدفاع عن خير خلق الله صلي الله عليه وآله، 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تزعل وتمدّ بوزك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فالح تردّ علي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وأشكرك علي ردك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أن تعرف أسلوب الكذب والبهتان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هذه العناوين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صبحك الله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ونأسف للخلل الغير مقصود يا زميلي الألد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أن تعرف أسلوب الكذب والبهتان، فراجع هذه العناوين يا مشارك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http://shialink.org/muntada/Forum2/HTML/002039.html</w:t>
      </w:r>
    </w:p>
    <w:p>
      <w:pPr>
        <w:pStyle w:val="BookText"/>
        <w:rPr/>
      </w:pPr>
      <w:r>
        <w:rPr>
          <w:rFonts w:eastAsia="Times New Roman" w:cs="Times New Roman" w:ascii="Times New Roman" w:hAnsi="Times New Roman"/>
          <w:color w:val="111111"/>
          <w:sz w:val="28"/>
          <w:szCs w:val="28"/>
          <w:lang w:val="en-US" w:bidi="en-US"/>
        </w:rPr>
        <w:t>http://shialink.org/muntada/Forum2/HTML/002026.html</w:t>
      </w:r>
    </w:p>
    <w:p>
      <w:pPr>
        <w:pStyle w:val="BookText"/>
        <w:rPr/>
      </w:pPr>
      <w:r>
        <w:rPr>
          <w:rFonts w:eastAsia="Times New Roman" w:cs="Times New Roman" w:ascii="Times New Roman" w:hAnsi="Times New Roman"/>
          <w:color w:val="111111"/>
          <w:sz w:val="28"/>
          <w:szCs w:val="28"/>
          <w:lang w:val="en-US" w:bidi="en-US"/>
        </w:rPr>
        <w:t>http://shialink.org/muntada/Forum2/HTML/001648.html</w:t>
      </w:r>
    </w:p>
    <w:p>
      <w:pPr>
        <w:pStyle w:val="BookText"/>
        <w:rPr/>
      </w:pPr>
      <w:r>
        <w:rPr>
          <w:rFonts w:eastAsia="Times New Roman" w:cs="Times New Roman" w:ascii="Times New Roman" w:hAnsi="Times New Roman"/>
          <w:color w:val="111111"/>
          <w:sz w:val="28"/>
          <w:szCs w:val="28"/>
          <w:lang w:val="en-US" w:bidi="en-US"/>
        </w:rPr>
        <w:t>http://www.hajr.org/hajrhtml/Forum1/HTML/000996.html</w:t>
      </w:r>
    </w:p>
    <w:p>
      <w:pPr>
        <w:pStyle w:val="BookText"/>
        <w:rPr/>
      </w:pPr>
      <w:r>
        <w:rPr>
          <w:rFonts w:eastAsia="Times New Roman" w:cs="Times New Roman" w:ascii="Times New Roman" w:hAnsi="Times New Roman"/>
          <w:color w:val="111111"/>
          <w:sz w:val="28"/>
          <w:szCs w:val="28"/>
          <w:lang w:val="en-US" w:bidi="en-US"/>
        </w:rPr>
        <w:t>http://shialink.org/muntada/Forum2/HTML/002036.html</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http://shialink.org/muntada/Forum2/HTML/001346.html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http://shialink.org/muntada/Forum2/HTML/002222.html</w:t>
      </w:r>
    </w:p>
    <w:p>
      <w:pPr>
        <w:pStyle w:val="BookText"/>
        <w:rPr/>
      </w:pPr>
      <w:r>
        <w:rPr>
          <w:rFonts w:ascii="Amiri" w:hAnsi="Amiri" w:eastAsia="Amiri" w:cs="Amiri"/>
          <w:color w:val="111111"/>
          <w:sz w:val="28"/>
          <w:sz w:val="28"/>
          <w:szCs w:val="28"/>
          <w:rtl w:val="true"/>
          <w:lang w:bidi="ar-SA"/>
        </w:rPr>
        <w:t>أدخل هنا لتعرف من الذي يستعمل أسلوب الكذب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تفترون علي سيدة نساء أهل الجنة سلام الله عليها، وعندما نردُّ علي افتراءاتكم تهربون من النقاش إلي غير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ويصر البعض علي الإفتراء عليها سلام الله عليها، مثل الناصبي جاككككون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وتفترون علي من خير منها أبوها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إلي الآن ترفض الدفاع عنه يا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 وحظاًّ أوفر المرة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إلا عشر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لك أخي الفاطمي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شئت أن ترضي لنفسك مذهباً … ينجيك يوم البعث من لهب النار</w:t>
      </w:r>
    </w:p>
    <w:p>
      <w:pPr>
        <w:pStyle w:val="BookText"/>
        <w:rPr/>
      </w:pPr>
      <w:r>
        <w:rPr>
          <w:rFonts w:ascii="Amiri" w:hAnsi="Amiri" w:eastAsia="Amiri" w:cs="Amiri"/>
          <w:color w:val="111111"/>
          <w:sz w:val="28"/>
          <w:sz w:val="28"/>
          <w:szCs w:val="28"/>
          <w:rtl w:val="true"/>
          <w:lang w:bidi="ar-SA"/>
        </w:rPr>
        <w:t>فدع عنك قول الشافعي ومالك … وأحمد والمروي عن كعب أحبار</w:t>
      </w:r>
    </w:p>
    <w:p>
      <w:pPr>
        <w:pStyle w:val="BookText"/>
        <w:rPr/>
      </w:pPr>
      <w:r>
        <w:rPr>
          <w:rFonts w:ascii="Amiri" w:hAnsi="Amiri" w:eastAsia="Amiri" w:cs="Amiri"/>
          <w:color w:val="111111"/>
          <w:sz w:val="28"/>
          <w:sz w:val="28"/>
          <w:szCs w:val="28"/>
          <w:rtl w:val="true"/>
          <w:lang w:bidi="ar-SA"/>
        </w:rPr>
        <w:t>ووالِ أناساً قولهم و حديثهم … روي جدنا عن جبرئيل عن الباري</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أنكم لا تريدون الجواب علي هذا السؤال الحساس، وعليه فلا بأس أن نطرح هذه الإجابة وهي من إجابات المرجع الديني آية الله العظمي الميرزا جواد التبريزي، وهو أحد أبرز مراجع التقليد وأساتذة الأبحاث العليا في الحوزة العلمية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رأي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عند الله من القرآن الكريم، فما هو تعليقكم؟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يطلق علي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المطبوعة أو المخطوطة الموجودة بأيدي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تحكي عنه هذه النسخ المطبوعة أو المخطوطة، وهو الذي ضحي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بأنفسهم لأجل بقائه والعمل به، وهو الثقل الأكبر، ويبقي ولو ببقاء بعض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الأصغر، وأما القرآن بالمعني الأول الذي يطلق علي كل نسخة فلا يقاس منزلته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الإمام قرآن ناطق، وذاك قرآن صامت، وعند دوران الأمر بين أن يحفظ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يتحفظ علي بعض النسخ المطبوعة أو المخطوطة، فلا بد من اتباع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w:t>
      </w:r>
    </w:p>
    <w:p>
      <w:pPr>
        <w:pStyle w:val="BookText"/>
        <w:rPr/>
      </w:pPr>
      <w:r>
        <w:rPr>
          <w:rFonts w:ascii="Amiri" w:hAnsi="Amiri" w:eastAsia="Amiri" w:cs="Amiri"/>
          <w:color w:val="111111"/>
          <w:sz w:val="28"/>
          <w:sz w:val="28"/>
          <w:szCs w:val="28"/>
          <w:rtl w:val="true"/>
          <w:lang w:bidi="ar-SA"/>
        </w:rPr>
        <w:t>وقع ذلك في قضية صفين،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هل هناك من يبين لنا حقيقة الفروق بين القرآن الذي بأيدينا، والثقل الأكبر حسب عقيدتكم؟</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مكان الموضوع الأساس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http://www.tabrizi.org/htm/rd/a/r.htm</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يشكك في حديث الثقلين إلا جاهلٌ أو 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فاختر لنفسك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 الميرزا التبريزي حفظه الله جواب عميق، لو فهمته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وكأنك تحتاج إلي تفكير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تفهم الفرق بين القرآن ونسخة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صلي الله عليه وآله أوصي بالقرآن الذي أنزل وسماه 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يوصِ بنسخ معينة مخطوطة أو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ضحي الأئمة عليهم السلام من أجل القرآن، وليس من أجل نسخ مخطوطة أو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درست الكلي، والمصداق؟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شيخنا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تظن بأن مشارك يفهم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بتاع كمبيوتر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قالها 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لا توضح عقيدتك أكثر يا عاملي في الفرق بين القرآن الذي بأيدينا والثقل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بطريقة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تعتقدون بوجود آيات في الثقل الأكبر قام الصحابة بحذفها منه، فأصبح القرآن الذي بأيدينا يفتقد لتلك الآيات؟ أو أن إمامكم المهدي سوف يقرأها بغير القراءة الحالية؟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حبيب ألبو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ردك يا جبان، وألم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يترك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إلا خمس دقائق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الفرق بين القرآن ونسخة القرآن؟</w:t>
      </w:r>
    </w:p>
    <w:p>
      <w:pPr>
        <w:pStyle w:val="BookText"/>
        <w:rPr/>
      </w:pPr>
      <w:r>
        <w:rPr>
          <w:rFonts w:ascii="Amiri" w:hAnsi="Amiri" w:eastAsia="Amiri" w:cs="Amiri"/>
          <w:color w:val="111111"/>
          <w:sz w:val="28"/>
          <w:sz w:val="28"/>
          <w:szCs w:val="28"/>
          <w:rtl w:val="true"/>
          <w:lang w:bidi="ar-SA"/>
        </w:rPr>
        <w:t>القرآن هو كلام الله تعالي الذي حفظه من التحريف، والموجود في المصاحف التي هي بين أيدي المسلمين في جميع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نسخة القرآن يجب أن تكون هي القرآن بالضبط، وإلا فإنها ليست نسخة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التبريزي يقول أن هناك قرآنان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قرآنان وليس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سلام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ندري أين التبريزي هذا عن النصاري الذين يقولون بأن هناك إصدارات عديدة من كتابهم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التبريزي هذا يبغي أن يجر الشيعة إلي وضعية أقرب إلي النصاري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تقديس الأئمة كما يقدس النصاري المسيح، ومن ثم تعدد الكتب كما هو عند النصاري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القرآنان الذين يزعم التبريزي هذا وجودهما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الموجود بين يدي الناس، وهذا القرآن هو الذي موجود بين أيدي المسلمين ويؤمنون بأن الله سبحانه وتعالي حفظه من التحريف كما تعهد بنفسه جل وعلا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نزل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تحكي عنه هذه النسخ المطبوعة أو المخطوطة حسب قول التبريزي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أن التبريزي يؤمن بأن القرآن الذي هو موجود عند المسلمين والذي نقرأ مصاحفه كل يوم، هو غير القرآن الذي نزل علي النبي صلي الله عليه وسلم بواسطة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 ذلك أنه قال أن هناك قرآنان، بينما المسلمون جميعاً يؤمنون بأن القرآن الموجود بين يدي الناس هو نفسه الذي أنزله الله جل وعلا علي سيدنا محمد صلي الله عليه وسلم وتعهد بحفظه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الثقل الأكبر المذكور في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في مسألة صحة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الثقل الأكبر ليس هو القرآن الموجود عند المسلمين الآن حسب قول التبريزي، ولكنه قرآن آخر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أن التبريزي هذا يكون بذلك أحد القائلين بتحريف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الثقل الأكبر الذي تتنادي به الشيعة لا يعرفه المسلمون ولم يطلعوا عليه في يوم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يستنتج من كلام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يتمسك الناس بشئ لم يطلعوا عليه في حياتهم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يتمسكون بأوهام، أم بحقائق مؤكدة موجودة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إشكالية أخري من إشكاليات عقائد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تبين مدي التدليس والكذب الذي وقعت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لنا الوصلة التي نقلت منها الكلام للمرجع التبريزي وورطت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دجال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وأراد الله أن يوقعك في شر أعمالك</w:t>
      </w:r>
      <w:r>
        <w:rPr>
          <w:rFonts w:eastAsia="Amiri" w:cs="Amiri" w:ascii="Amiri" w:hAnsi="Amiri"/>
          <w:color w:val="111111"/>
          <w:sz w:val="28"/>
          <w:szCs w:val="28"/>
          <w:rtl w:val="true"/>
          <w:lang w:bidi="ar-SA"/>
        </w:rPr>
        <w:t xml:space="preserve">. </w:t>
      </w:r>
      <w:bookmarkStart w:id="258" w:name="pg12246_130062"/>
    </w:p>
    <w:p>
      <w:pPr>
        <w:pStyle w:val="BookText"/>
        <w:rPr/>
      </w:pPr>
      <w:bookmarkEnd w:id="258"/>
      <w:r>
        <w:rPr>
          <w:rFonts w:ascii="Amiri" w:hAnsi="Amiri" w:eastAsia="Amiri" w:cs="Amiri"/>
          <w:color w:val="111111"/>
          <w:sz w:val="28"/>
          <w:sz w:val="28"/>
          <w:szCs w:val="28"/>
          <w:rtl w:val="true"/>
          <w:lang w:bidi="ar-SA"/>
        </w:rPr>
        <w:t>لماذا اقتطعت الكلام التالي وتركت السالف رغم أن الموضوع متتالي، وهذا هو كما هو مكتوب في الوصلة التي أرسلها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من يعتقد بتحريف القرآن الكريم ويعتمد علي روايات متعددة في البحار والكافي وغيرهما من الكتب؟</w:t>
      </w:r>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له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يطلق علي المحل غير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التحريف بعنوان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الثاني باطل كما ذكرنا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الواردة في التحريف إما راجعة إلي التحريف بالمعني الذي ذكرناه، أو أنها ضعيفة سنداً لا يمكن الإعتماد عليها ولا يسع المجال للتوضيح بأزيد من ذلك، والله العالم</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6697649_417432637"/>
      <w:bookmarkStart w:id="260" w:name="_Toc82"/>
      <w:bookmarkEnd w:id="259"/>
      <w:r>
        <w:rPr>
          <w:rtl w:val="true"/>
        </w:rPr>
        <w:t>القرآن الذي بين أيدينا صحيح</w:t>
      </w:r>
      <w:bookmarkEnd w:id="26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بأن القرآن المتداول بين أيدي المسلمين غير الحقيقي، والقرآن الحقيقي هو عند الإمام الحجة عجل الله فرجه؟</w:t>
      </w:r>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غير صحيح، إنما الوارد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ظهوره يقرأ هذا القرآن في بعض الموارد علي خلاف القراءة الفعلية، ويبين بعض الموارد التي فسرت علي خلاف الواقع، ولو في التفاسير المشهورة،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رأي يقول إن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عند الله من القرآن الكريم، فما هو تعليقكم؟ </w:t>
      </w:r>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يطلق علي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المطبوعة أو المخطوطة الموجودة بأيدي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تحكي عنه هذه النسخ المطبوعة أو المخطوطة، وهو الذي ضحي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بأنفسهم لأجل بقائه والعمل به، وهو الثقل الأكبر، ويبقي ولو ببقاء بعض نسخه،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القرآن بالمعني الأول الذي يطلق علي كل نسخة فلا يقاس منزلته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الإمام قرآن ناطق، وذاك قرآن صامت وعند دوران الأمر بين أن يحفظ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يتحفظ علي بعض النسخ المطبوعة أو المخطوطة، فلا بد من اتباع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وقع ذلك في قضية صفين،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أرأيت التدليس؟ فالجواب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تريد أن تكذب وحسب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تسمي نفسك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تتبرك بالشرك؟ هل تشرك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تسمونهم ولاة الأمر، مع الله؟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إلا عشراً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تحل شيئاً من غموض ما يقوله التبريزي؟</w:t>
      </w:r>
    </w:p>
    <w:p>
      <w:pPr>
        <w:pStyle w:val="BookText"/>
        <w:rPr/>
      </w:pPr>
      <w:r>
        <w:rPr>
          <w:rFonts w:ascii="Amiri" w:hAnsi="Amiri" w:eastAsia="Amiri" w:cs="Amiri"/>
          <w:color w:val="111111"/>
          <w:sz w:val="28"/>
          <w:sz w:val="28"/>
          <w:szCs w:val="28"/>
          <w:rtl w:val="true"/>
          <w:lang w:bidi="ar-SA"/>
        </w:rPr>
        <w:t>جميع المسلمين يؤمنون بأن القرآن الموجود في المصاحف التي هي عند المسلمين هو نفسه القرآن المنزل علي سيدنا محمد صلي الله عليه وسلم، ومن يؤمن بغير ذلك فهو زنديق يقول بتحريف كلام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التبريزي يفرق بين قرآنين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المطبوعة أو المخطوطة الموجودة بأيدي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تحكي عنه هذه النسخ المطبوعة أو المخطوطة، وهو الذي ضحي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بأنفسهم لأجل بقائه والعمل به، وهو الثقل الأكبر، ويبقي ولو ببقاء بعض نسخه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تزال الإشكالية موجودة في كلام التبريزي رغم أنه ينكر التحريف، ولكنه يقر به ضمنياً في كلامه هذا، عندما يفرق بين القرآن الموجود بين أيدي الناس وبين القرآن الذي نزل علي سيدنا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ويسميه الثقل الأكبر ويدعو الناس للتمسك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يتمسك الناس بذاك القرآن الذي هو غير القرآن الذي هو بين أيديهم؟</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يشتغل ذهنك العبقري؟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أردنا أن نفكر مثلك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من كارتون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 ذلك أن صورته من كارتون، وهو عين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منطقك الهوائي، الذي لا يفرق بين القرآن الذي أنزله الله تعالي علي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نسخه المخطوطة والمطبوعة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زال السؤال قائماً يا 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الفرق بين القرآن الموجود بأيدينا والثقل الأكبر في عقيدتكم؟</w:t>
      </w:r>
    </w:p>
    <w:p>
      <w:pPr>
        <w:pStyle w:val="BookText"/>
        <w:rPr/>
      </w:pPr>
      <w:r>
        <w:rPr>
          <w:rFonts w:ascii="Amiri" w:hAnsi="Amiri" w:eastAsia="Amiri" w:cs="Amiri"/>
          <w:color w:val="111111"/>
          <w:sz w:val="28"/>
          <w:sz w:val="28"/>
          <w:szCs w:val="28"/>
          <w:rtl w:val="true"/>
          <w:lang w:bidi="ar-SA"/>
        </w:rPr>
        <w:t>لماذا تتهربون من الإجابة علي هذا السؤال؟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لله درُّك يا شيخنا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الكلام ما قل ودل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يفهم من لم يقرأ من المنطق صفحة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أظن بأن محمد إبراهيم يمتلك مقداراً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خاب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لم يفهم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 بين المفهوم الكلي والمصداق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سيفهم معني الحمل الشائع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يكون بين المتحدين في الوجود والمصداق، المختلفين في المفهوم والتعريف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محمد إبراهيم انتبه إلي خطئه،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فخلفه مشارك مصراًّ في الخلط بين الكلي والمصداق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بك يا مشارك، وسأجيبك بما أعتقد، وهو أثقل عليك من جواب سماحة المرجع الشيخ جواد التبريزي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المقايسة بين النبي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تشبه المقايسة بين الدستور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 إليهما يكون من 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ناحية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 للدستور بلا حاكم ينفذه، ولا نفع للحاكم بلا دستور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حاجة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أمرُ بلدٍ أن يخسر حاكمه أو دستوره، فقد يفضل خسارة الحاكم علي الدستور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إنها مقايسات بين موجودين من نوعين، ولذلك ليست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إلا الإصرار واللجاج،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 صلي الله عليه وآله أفضل من القرآن، سواء أخذناه بمعني الوحي الذي أنزله الله تعالي علي رسوله صلي الله عليه وآله، أو بمعني النسخ والكلام الموجود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والأئمة من أهل بيت النبي صلي الله عليه وعليهم، هم امتدادٌ ربانيٌّ للنبي، وهم معه أينما فرضته، فوجودهم جزءٌ متصلٌ من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عليهم فريضةٌ علي الأمة مع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معه ملحقون بدرجته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معه حكام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في درجة الوسيلة في أعلي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رغم أنف من رغم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الثقلين عندما جعل القرآن 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العترة الثقل الأصغر، ليس معناه أنه فضل القرآن عليهم، بل معناه أن الله تعالي شدد علي الأمة في الإيمان بالقرآن أكثر، لأنه الأساس والمدخل إلي الإيمان بالله تعالي وبالنبي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غير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البيت عليهم السلام، هم مبيّنو القرآن الشرعيون، وبهم تفهم عقيدته وأحكامه، ولا يكون حجةً إلا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جواباً أعمق منه وأثقل أيها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عندنا بالأحاديث الصحيحة الصريحة أن الله تعالي أول ما خلق نور محمد وآله صلي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أفضل المخلوقات، ومنها الملائكة والأنبياء والقرآن والكتب المنزلة المخلوقة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النور أفاض الله الوجود علي ما خلقه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 ذلك؟</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نحن ولا أنت نعرف قوانين خلقه تعالي للكون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ما نعرفه أن الصادق الأمين أخبرنا عنه، فصدقناه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 الأمس يا مشارك كانت النظرية العلمية السائدة أن بداية الكون من سديم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إن مائعاً كان قبل السديم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ولعلهم يصلون إلي النور الذي أخبرنا عنه الله تعالي علي لسان الصادق الأمين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بالأخ العزيز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لطفك، وأرجو دعاءك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ذكرتني بأيام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وقبلها رأيتك أسداً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صاحت بي وبك الأرانب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الله ذخراً لك ولي في ميزان حسناتنا، يوم يدعي كل أناس بإمامهم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محشوراً مع يزيد بن معاوية،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 محاولة ذكية، بل محاولة ملعوبة للإلتفاف حول الموضوع المثار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تحل شيئاً من غموض ما يقوله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المسلمين يؤمنون بأن القرآن الموجود في المصاحف التي هي عند المسلمين هو نفسه القرآن المنزل علي سيدنا محمد صلي الله عليه وسلم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يؤمن بغير ذلك فهو زنديق، يقول بتحريف كلام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التبريزي يفرق بين قرآنين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المطبوعة أو المخطوطة الموجودة بأيدي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تحكي عنه هذه النسخ المطبوعة أو المخطوطة، وهو الذي ضحي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بأنفسهم لأجل بقائه والعمل به، وهو الثقل الأكبر، ويبقي ولو ببقاء بعض نسخه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تزال الإشكالية موجودة في كلام التبريزي رغم أنه ينكر التحريف، ولكنه يقر به ضمنياً في كلامه هذا عندما يفرق بين القرآن الموجود بين أيدي الناس وبين القرآن الذي نزل علي سيدنا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ويسميه الثقل الأكبر ويدعو الناس للتمسك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لأبسط 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الكلام المكتوب في المصاحف التي بين أيدي المسلمين اليوم، هو نفسه الكلام المنزل علي سيدنا محمد صلي الله عليه وسلم؟</w:t>
      </w:r>
    </w:p>
    <w:p>
      <w:pPr>
        <w:pStyle w:val="BookText"/>
        <w:rPr/>
      </w:pPr>
      <w:r>
        <w:rPr>
          <w:rFonts w:ascii="Amiri" w:hAnsi="Amiri" w:eastAsia="Amiri" w:cs="Amiri"/>
          <w:color w:val="111111"/>
          <w:sz w:val="28"/>
          <w:sz w:val="28"/>
          <w:szCs w:val="28"/>
          <w:rtl w:val="true"/>
          <w:lang w:bidi="ar-SA"/>
        </w:rPr>
        <w:t>إذا كان هو نفس الكلام المنزل علي سيدنا محمد، فهذا هو نفسه 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داعي أن يأتي محرف أو غيره يدعي باختلاف كلام الله وتحريفه عما نزل علي سيدنا محمد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هو نفس الكلام المنزل علي سيدنا محمد صلي الله عليه وسلم، فإن معني كلامكم أن قرآننا هذا هو 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يجب عليك أن توضحه أولاً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سايرنا التبريزي في تحريفه المرفوض عند المسلمين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قولكم إن الثقل الأكبر هو ليس الكلام المنسوخ في المصاحف، فكيف يتبع الناس الثقل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المنزل علي محمد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يعلمون ما هو؟ </w:t>
      </w:r>
    </w:p>
    <w:p>
      <w:pPr>
        <w:pStyle w:val="BookText"/>
        <w:rPr/>
      </w:pPr>
      <w:r>
        <w:rPr>
          <w:rFonts w:ascii="Amiri" w:hAnsi="Amiri" w:eastAsia="Amiri" w:cs="Amiri"/>
          <w:color w:val="111111"/>
          <w:sz w:val="28"/>
          <w:sz w:val="28"/>
          <w:szCs w:val="28"/>
          <w:rtl w:val="true"/>
          <w:lang w:bidi="ar-SA"/>
        </w:rPr>
        <w:t>كيف يتمسك الناس بذاك القرآن الذي هو غير القرآن الذي هو بين أيديهم؟</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إثنينية إعتبارية بين الكلي والمصداق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شيئان من جهة، وشئ واحد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تصورتها أنت ثنائية حقيقية، وحبكت في ذهنك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بإشكالك،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وآله صلي الله عليه وعليهم أفضل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إن تسمية القرآن بالثقل الأكبر، ولعترته بالثقل الأصغر، ليس بمعني تفضيله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فبماذا تجيب؟</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أستطيع أن أجيب عن هذا السؤال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لأنني لا أعلم إن كان يجوز أن نقول أن أحداً خير من القرآن حتي لو كان نبينا محمد صلي الله عليه وسلم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القرآن هو كلام الله سبحانه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شئ منسوب لله سبحانه وتعالي، لذلك لا أستطيع أن أقول بتفضيل أحد عليه حتي لو كان سيدنا محمد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تبحث لنا عن مخرج آخر ليس فيه هذا الإشكال، حتي لا نخوض في ما لا يجوز الخوض فيه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والثلث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لقد وصلت نفسك إلي طريق مسدود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أئمتك يقولون إن القرآن قديم وليس مخلوقاً، فهو كلام الله، فهو كالجزء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فنقول إنه مخلوق، ولا قديم مع الله تعالي، وصفاته سبحانه عين ذاته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أئمتك إن القرآن حجة الله علي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حجة الله بعد رسوله،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حجة بعد 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ضربت القرآن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تريد أن تضرب عقيدتنا الطبيعية في عترة النبي صلي الله عليه وآله بأنهم أوصياء النبي الخاتم وامتدادُ الحجة الإلهية علي البشر بعده صلي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تتهرب من سؤالي؟</w:t>
      </w:r>
    </w:p>
    <w:p>
      <w:pPr>
        <w:pStyle w:val="BookText"/>
        <w:rPr/>
      </w:pPr>
      <w:r>
        <w:rPr>
          <w:rFonts w:ascii="Amiri" w:hAnsi="Amiri" w:eastAsia="Amiri" w:cs="Amiri"/>
          <w:color w:val="111111"/>
          <w:sz w:val="28"/>
          <w:sz w:val="28"/>
          <w:szCs w:val="28"/>
          <w:rtl w:val="true"/>
          <w:lang w:bidi="ar-SA"/>
        </w:rPr>
        <w:t>سألتكم عن الفروقات بين القرآن الموجود بأيدينا والثقل الأكبر؟</w:t>
      </w:r>
    </w:p>
    <w:p>
      <w:pPr>
        <w:pStyle w:val="BookText"/>
        <w:rPr/>
      </w:pPr>
      <w:r>
        <w:rPr>
          <w:rFonts w:ascii="Amiri" w:hAnsi="Amiri" w:eastAsia="Amiri" w:cs="Amiri"/>
          <w:color w:val="111111"/>
          <w:sz w:val="28"/>
          <w:sz w:val="28"/>
          <w:szCs w:val="28"/>
          <w:rtl w:val="true"/>
          <w:lang w:bidi="ar-SA"/>
        </w:rPr>
        <w:t>هل تعتقدون أن الثقل الأكبر محفوظ فقط عند إمامكم المعصوم، وأن الصحابة حذفوا منه ما يخص أهل البيت؟</w:t>
      </w:r>
    </w:p>
    <w:p>
      <w:pPr>
        <w:pStyle w:val="BookText"/>
        <w:rPr/>
      </w:pPr>
      <w:r>
        <w:rPr>
          <w:rFonts w:ascii="Amiri" w:hAnsi="Amiri" w:eastAsia="Amiri" w:cs="Amiri"/>
          <w:color w:val="111111"/>
          <w:sz w:val="28"/>
          <w:sz w:val="28"/>
          <w:szCs w:val="28"/>
          <w:rtl w:val="true"/>
          <w:lang w:bidi="ar-SA"/>
        </w:rPr>
        <w:t>وأما مسألتك التي تتهرب بها فنحن لا نقارن بين صفات الله وبين خلقه يا مسكين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تتهرب بهذه المسألة عن إجابتك فتستطيع أن تفتح لها موضوعاً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بحثنا معك سابقاً يا مشارك ومع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تهمتكم للشيعة بأنهم يعتقدون بتحريف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وأثبتنا أن القول بالتحريف مسألة نظرية، ولا توجد إلا في بطون الكتب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الجميع والحمد لله يؤمنون بعصمة القرآن الموجود عن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ما في مصادركم منها أضعاف ما في مصادرنا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أن أضع لك نماذج منها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أقول لك بخلاصة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المسلمون بجميع مذاهبهم ومشاربهم علي أن هذا القرآن الموجود بين أيدينا معصوم عن التحريف فلا زيادة فيه ولا نقصان،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وشذ منهم بعض علماء الشيعة كالميرزا النوري فقال بنقصان بعض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شذ بعض أئمة العامة كعمر والبخاري، فقالا بنقصان أكثر من نصف القرآن، وزيادة سورتي 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 بوجود غلط في بعض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إلي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من أنعمت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عليهم ولا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الضالين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وعندنا أن هذا خطأ وغلط فاحش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وبعض الناس مثل مشارك يري وجوب تكفير من قال بنقص القرآن أو زيادته وإعلان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طبق فتواه وتبرأ من عمر والبخاري، بحثنا مسألة البراءة من النوري وأمثاله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رأيناهم يستحقون الحكم بالكفر أو الضلال، حكمنا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عاملي، سؤالي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القرآن الذي بأيدينا والثقل الأكبر؟</w:t>
      </w:r>
    </w:p>
    <w:p>
      <w:pPr>
        <w:pStyle w:val="BookText"/>
        <w:rPr/>
      </w:pPr>
      <w:r>
        <w:rPr>
          <w:rFonts w:ascii="Amiri" w:hAnsi="Amiri" w:eastAsia="Amiri" w:cs="Amiri"/>
          <w:color w:val="111111"/>
          <w:sz w:val="28"/>
          <w:sz w:val="28"/>
          <w:szCs w:val="28"/>
          <w:rtl w:val="true"/>
          <w:lang w:bidi="ar-SA"/>
        </w:rPr>
        <w:t>أرجو أن تكون إجابتك علي هذا السؤال؟</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الذي نزل علي الرسول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في أيدينا نسخته المخطوطة أو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فوصية النبي بالكلي، وما في يدك أو يدي أو يد الآخرين من نسخه، هي 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وخمس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نسيت أن أخبرك أنني لا أحفل كثيراً بالرد علي أكاذيبك فيما تفتريه علي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ويكفينا في ذلك ما فضحتك به قديماً أنا والأخ راشد الإماراتي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نسألكم عن عقائدكم أنتم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المشارك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كل من التبس عليه كلام الشيخ التبريزي حفظه الله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نسخ القرآن المتداولة بين أيدي المسلمين ونتيجة الإستعمال المستمر، فإن ورقها يتلف شيئاً فشيئاً، نتيجة تمزقها وتبعثر أوراقها حتي تصل إلي مرحلة يصعب معها القراءة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النسخ وخصوصاً القديمة منها، يتم التخلص منها عادة إما بإعادة تصنيع ورقها أو دفنها، وليس حرقها كما فعل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فحرق القرآن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هذه النسخ المخطوطة هي قرآن، ولكن ما هي قيمتها أثناء القيام بإتلافها، هل قيمتها أكبر من الثقل الأصغر؟</w:t>
      </w:r>
    </w:p>
    <w:p>
      <w:pPr>
        <w:pStyle w:val="BookText"/>
        <w:rPr/>
      </w:pPr>
      <w:r>
        <w:rPr>
          <w:rFonts w:ascii="Amiri" w:hAnsi="Amiri" w:eastAsia="Amiri" w:cs="Amiri"/>
          <w:color w:val="111111"/>
          <w:sz w:val="28"/>
          <w:sz w:val="28"/>
          <w:szCs w:val="28"/>
          <w:rtl w:val="true"/>
          <w:lang w:bidi="ar-SA"/>
        </w:rPr>
        <w:t>وهل عندما نقوم بإتلافها فإننا بذلك نقوم بإتلاف القرآن؟ أم أننا نقوم بإتلاف نسخة مخطوطة؟</w:t>
      </w:r>
    </w:p>
    <w:p>
      <w:pPr>
        <w:pStyle w:val="BookText"/>
        <w:rPr/>
      </w:pPr>
      <w:r>
        <w:rPr>
          <w:rFonts w:ascii="Amiri" w:hAnsi="Amiri" w:eastAsia="Amiri" w:cs="Amiri"/>
          <w:color w:val="111111"/>
          <w:sz w:val="28"/>
          <w:sz w:val="28"/>
          <w:szCs w:val="28"/>
          <w:rtl w:val="true"/>
          <w:lang w:bidi="ar-SA"/>
        </w:rPr>
        <w:t>وهل عثمان عندما حرق المصاحف كان يقصد حرق كلام الله؟ أم نسخ 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جوابك نعم، إن عثمان حرق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نقول إن إشكالك علي كلام سماحة الشيخ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عثمان لم يحرق كتاب الله، وإنما أحرق نسخه المخطوطة، قلنا لك إذن أنت تقول إن هنالك قرآنان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يعجبك هذا الجواب؟</w:t>
      </w:r>
    </w:p>
    <w:p>
      <w:pPr>
        <w:pStyle w:val="BookText"/>
        <w:rPr/>
      </w:pPr>
      <w:r>
        <w:rPr>
          <w:rFonts w:ascii="Amiri" w:hAnsi="Amiri" w:eastAsia="Amiri" w:cs="Amiri"/>
          <w:color w:val="111111"/>
          <w:sz w:val="28"/>
          <w:sz w:val="28"/>
          <w:szCs w:val="28"/>
          <w:rtl w:val="true"/>
          <w:lang w:bidi="ar-SA"/>
        </w:rPr>
        <w:t>كن ناضجاً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سابقاً أحسب لك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غيرت صورتك في 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وانتهي الموضوع، ولم يجب محمد إبراهيم ومشارك لي أبو حسين رغم دعوته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تهمتهم للشيعة بأنهم لا يرون حجية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الثامنة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مشارك في افترائه علي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ليس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لي مرة في ردٍّ لك علي أحد مواضيعي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مصائبكم أن القرآن ليس بحجة إلا بقيِّم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تذكر لي الأدلة من أقوال علماء الشيعة في ذلك؟</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طولت الغيبة، يا مشارك هيا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دليلك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 ما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انتظار ردك علي أحر من الجمر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أنتظر، فهيَّا أذكر لي قول عالم شيعي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ليس بحجة إلا بقيم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تنتظر جواباً من مشارك، أيها التلميذ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رأيت فراره الذي أدمن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مشاركاً يعتقد أن عمر بن الخطاب له حق الولاية الشرعية، وحق النقض علي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عمل بحقه الشرعي ومنعه من كتابة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وساعده الأوباش من اتحاد قبائل قريش وصاحوا في وجه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نريد أن تكتب وصيتك، فالقول ما قاله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مشارك أن عمر له الولاية الشرعية وحق النقض علي القرآن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عندما 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النبي المظلوم صلي الله عليه وآله،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يكفينا، ونحن نفسره، فلا تكتب شيئاً، ولا تعين للقرآن مفسراً شرعياًّ من عترتك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فتفسيره من حق اتحاد قبائل قريش، الذين أمثلهم أنا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وفقط</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ليس حجة عند مشارك حتي ينضم إليه تفسيره من اتحاد تلك القبائل البائسة، وخليفتها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بي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الأخ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أن أقول واللسان يعجز عن القول لما تقوم به من عمل الخير ونصرة مظلومية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كلمة الحق ولو كرهه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زعل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أعانك الله علي حر الجمر يا 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أفضل أن تسألني هنا ما تشاء وأجيبك بإذن الله، وفي نفس الوقت أفتح لك موضوعاً خاصاًّ بك أسألك وتجيب هناك علي أسئلتي، فهل اتفقنا علي ذلك؟ أم ستنسحب كما انسحب جميل وسلمان والعاملي؟</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الكليني 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لا يكون حجة إلا بقيم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للصدوق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المحاسن للبرقي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أردت أن تتهرب ولكن نزلت لك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قد أعانك من سمي نفسه بكلمة حق، حيث أتي برواية منقولة في أكثر من مصدر من مصادر الشيعة، مع أنني كنت أطالبك بذكر قول عالم من علماء الشيعة يقول بذلك، لا ذكر 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والرواية التي أشار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والمنقولة في أكثر من مصدر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رجال الكشي، علل الشرائع للصدوق، المحاسن للبرقي، وسائل الشيعة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روايات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أنها وإن ذكرت في أكثر من مصدر، إلا أن طريقها إلي الإمام عليه السلام في جميع هذه المصادر هو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فهمكم السقيم العليل المريض لهذه الرواية، هو الذي جعلكم تشنعون علي الشيعة بذلك، وتعتبرون أن ما ورد في الرواية من قول منصور بن حازم الراوي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فعرفت أن القرآن لا يكون حجة إلا بقيم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كتاب الله ليس بحجة، وأن الحجة هو قول الإمام كما ذهب إلي ذلك الدجال ناصر القفاري، في كتابه أصول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يتضح الأمر للأخوة القراء أكثر، أورد هنا الرواية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لنري ونعلم ويعلم الجميع ما هو المقصود من هذه العبارة؟</w:t>
      </w:r>
    </w:p>
    <w:p>
      <w:pPr>
        <w:pStyle w:val="BookText"/>
        <w:rPr/>
      </w:pPr>
      <w:r>
        <w:rPr>
          <w:rFonts w:ascii="Amiri" w:hAnsi="Amiri" w:eastAsia="Amiri" w:cs="Amiri"/>
          <w:color w:val="111111"/>
          <w:sz w:val="28"/>
          <w:sz w:val="28"/>
          <w:szCs w:val="28"/>
          <w:rtl w:val="true"/>
          <w:lang w:bidi="ar-SA"/>
        </w:rPr>
        <w:t>هل هو فعلاً ما فهمتموه أنتم، ليكون ذلك مصيبة كما تقول يا مشارك، ويستحق أن يطبل به ويزمر ويشنع علي الشيعة؟ أم أن المعني المراد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شئ آخر؟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الشيخ الكليني عليه الرحمة في كتابه الكافي،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عن الفضل بن شاذان، عن صفوان بن يحيي، عن منصور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وأكرم من أن يعرف بخلقه بل الخلق يعرفون بالله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 له رباًّ فقد ينبغي له أن يعرف أن لذلك الرب رضاً وسخطاً، وأنه لا يعرف رضاه وسخطه إلا بوحي، أو رسول، فمن لم يأته الوحي فينبغي له أن يطلب الرسل، فإذا لقيهم عرف الحجة، وأن لهم الطاعة المفترضة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تعلمون أن رسول الله صلي الله عليه وآله وسلم، كان هو الحجة من الله علي خلقه؟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مضي صلي الله عليه وآله وسلم، من كان الحجة؟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في القرآن فإذا هو يخاصم به المرجئ والقدري والزنديق الذي لا يؤمن به حتي يغلب الرجال بخصومته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 القرآن لا يكون حجة إلا بقيم، فما قال فيه من شئ كان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قيم القرآن؟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قد كان يعلم، وعمر يعلم، وحذيفة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أجد أحداً يقال أنه يعلم القرآن كله إلا علياًّ صلوات الله عليه، وإذا كان الشئ بين القوم،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 علياًّ عليه السلام كان قيِّم القرآن وكانت طاعته مفترضة، وكان الحجة علي الناس بعد رسول الله صلي الله عليه وآله، وأن ما قال في القرآن فهو حق</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 يذهب حتي ترك حجة من بعده، كما ترك رسول الله صلي الله عليه وآله وسلم، وأن الحجة بعد علي الحسن بن علي، وأشهد علي الحسن أنه لم يذهب حتي ترك حجة من بعده كما ترك أبوه وجده، وأن الحجة بعد الحسن الحسين، وكانت طاعته 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علي الحسين عليه السلام أنه لم يذهب حتي ترك حجة من بعده علي بن الحسين، وكانت طاعته 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علي علي بن الحسين أنه لم يذهب حتي ترك حجة من بعده محمد بن علي أبا جعفر، وكانت طاعته 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رأسك حتي أقبله، فضحك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قد علمت أن أباك لم يذهب حتي ترك حجة من بعده كما ترك أبوه، وأشهد أنك أنت الحجة، وأن طاعتك 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رأسك أقبله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رأسه، فضحك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شئت فلا أنكرك بعد اليوم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نظرنا إلي قول منصور بن حازم في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في القرآن فإذا هو يخاصم به المرجئ والقدري والزنديق الذي لا يؤمن به حتي يغلب الرجال بخصومته فعرفت أن القرآن لا يكون حجة إلا بقيم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 من شئ كان حقاًّ، لا نجد فيه شيئاً مما أنتم فهمتموه من هذه الرواية لتشنعوا علينا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يعنيه الرواي منصور بن حازم هو أن في كتاب الله سبحانه وتعالي من الآيات ما قد يستفاد منه أكثر من معني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الكثير من أصحاب المذاهب المنحرفة مع أنهم علي عقيدة باطلة وانحراف عن كتاب الله سبحانه وتعالي، إلا أنهم يستندون في إثبات عقائدهم الباطلة ومذاهبهم إلي كتاب الله سبحانه وتعالي، بل قد يغلبون من يحاججهم ويخصمونة بآيات القرآن الكريم، مع أن مذاهبهم هذه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القرآن الكريم لم يأتِ بعقائد ومسالك شتي وإنما هي عقيدة واحدة لا ثاني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لا بد من وجود شخص لديه المعرفة الكاملة بالقرآن الكريم وتفسيره ومقاصده ومعاني آياته ليقطع علي كل هؤلاء الضُلاَّل حجتهم به ويكون تفسيره الصحيح لهذه الآيات حجة علي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مراد الراوي منصور بن حازم، فهو لا ينفي حجية آيات كتاب الله سبحانه وتعالي، ولم يقل إن آيات كتاب الله لا حجة فيها، ولا يظهر ذلك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يؤكد حجية القرآن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فعرفت أن القرآن لا يكون حجة إلا بقيم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فغاية ما يقصده ويريد أن يقوله أن هذه الآيات تكون حجة علي الناس عندما يتضح معناها ويعلم مقصودها ومرادها وتفسيرها التفسير الصحيح السليم، الذي لا لبس معه، بحيث يفهم منها بعد ذلك معني واحد ومراد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تكون حجة علي العبد، ليس له أن يتملص من الإلتزام بما في مضمونها، بعدما وضحت وتبيت لديه بما لا لبس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له القدرة في إعطاء المعني الواقعي لآيات القرآن الكريم والتفسير الصحيح لها حسب ما أراد الله سبحانه وتعالي هو المعصوم، فكان النبي صلي الله عليه وآله وسلم في حياته، ومن بعده هم الأئمة الطاهرون المعصومون من أهل البيت عليهم السلام الذين هم عدل القرآن، ومع القرآن لا يفارقونه ولا يفارقهم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في هذا المعني يا مشارك ما يعتبر مصيبة، ولكن المصيبة عندكم، وهي أنكم لا تفهمون ولا تعون ما تقرؤون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المصيبة عندكم وهي أنكم لا تفهمون ولا تعون ما تقرؤون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يجعلنا مثلكم، ولم يجعل عقولنا كعقولكم التي مثل الإسفنجة تتشرب كل شئ سواء كان حقاًّ أو باطلاً، ولا تكتفي بذلك بل تقوم بترقيع هذه الخرافات وتظهرها للناس أنها من الدين، وهي ليست من الدين في شئ، ثم بعد ذلك تدافع عن الخرافات التي تشربتها، ثم تأتي تحاول أن تقنع العقلاء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يا تلميذ، هل لك أن ترقع هذا الكلام أيضاً وتفسره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عقولنا لا ترقي إلي هذا المستوي المتقدم من التفكير الذي اختصكم الله به بعد أئمتكم المعصومين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الشيعة عن جعفر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النبي صلي الله عليه وسلم وآله مكث أياماً ليس له لبن، فألقاه أبو طالب علي ثدي نفسه، فأنزل الله فيه لبناً، فرضع منه أياماً حتي وقع أبو طالب علي حليمة السعدية فدفعه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من الكافي كتاب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ذلك ما ذكروا لم يرضع الحسين من فاطمة عليها السلام ولا من أنثي، كان يؤتي به النبي فيضع إبهامه في فيه فيمص منها ما يكفيه اليومين والثلاث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من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وافتروا علي باقر بن زين العابدين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تلثم فاطمة وتلتزمها وتدنيها منك فتفعل بها ما لا تفعله بأحد من بناتك،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أتاني بتفاحة من تفاح الجنة فأكلتها وتحولت ماء في صلبي، ثم واقعت خديجة فحملت بفاطمة، فأنا أشم بها 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فاطمة هكذا لا بد أن يكون علي مثلها في ذلك، فاختلقوا في علي وولادته قصة تشابهها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أورد الفتال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أتي بطبق من فواكه الجنة رطبة ورمان فتناول أبو طالب منه رمانة ونهض فرحاً من ساعته حتي رجع إلي منزله فأكلها فتحولت ماء في صلبه فجامع فاطمة بنت أسد فحملت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للفتال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كذبوا علي رسول الله صلي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حلقة باب الجنة من ياقوتة حمراء علي صفائح الذهب فإذا دقت الحلقة علي الصفيحة طنت وقالت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هل كتابكم الكافي هذا، كل الكلام الذي فيه من هذا القبيل؟</w:t>
      </w:r>
    </w:p>
    <w:p>
      <w:pPr>
        <w:pStyle w:val="BookText"/>
        <w:rPr/>
      </w:pPr>
      <w:r>
        <w:rPr>
          <w:rFonts w:ascii="Amiri" w:hAnsi="Amiri" w:eastAsia="Amiri" w:cs="Amiri"/>
          <w:color w:val="111111"/>
          <w:sz w:val="28"/>
          <w:sz w:val="28"/>
          <w:szCs w:val="28"/>
          <w:rtl w:val="true"/>
          <w:lang w:bidi="ar-SA"/>
        </w:rPr>
        <w:t>الحمد لله الذي أظهر الحجة وأبان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الأجدر بك إذا أردت أن توجه لي أسئلة أن تضعها في موضوع مستقل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سبق وأن نشرت هذا الموضع، وتجاهلت الرد عليك ورد عليك بعض الأخوة بخصوص مسألة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لما ذكرته من كتاب الكافي حول مسألة تلقيم أبي طالب ثدي نفسه للنبي صلي الله عليه وآله وسلم، ورد في روايةٍ بها كذاب من أشهر الكذابين وهو علي بن أبي حمزة البطائني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علي الرواية محقق كتاب الكافي نفس الطبعة التي نقلت أنت منها في الهامش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حمزة البطائني كذاب متهم ملعون روي الكشي في ذمه أخباراً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وروضة الواعظين كتاب غير مسند فلا نعتمد علي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أصحاب العقول الإسفنجية فهُمْ غيرنا، نعم هم الذين يفهمون الكلام مقلوباً منكوساً لا يعون ولا يفهمون ما يقرؤون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أنت موافق علي هذا يا تلميذ؟</w:t>
      </w:r>
    </w:p>
    <w:p>
      <w:pPr>
        <w:pStyle w:val="BookText"/>
        <w:rPr/>
      </w:pPr>
      <w:r>
        <w:rPr>
          <w:rFonts w:ascii="Amiri" w:hAnsi="Amiri" w:eastAsia="Amiri" w:cs="Amiri"/>
          <w:color w:val="111111"/>
          <w:sz w:val="28"/>
          <w:sz w:val="28"/>
          <w:szCs w:val="28"/>
          <w:rtl w:val="true"/>
          <w:lang w:bidi="ar-SA"/>
        </w:rPr>
        <w:t>أنا أفضل أن تسألني هنا ما تشاء، وأجيبك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أفتح لك موضوعاً خاصاًّ بك أسألك وتجيب هناك علي أسئلتي، فهل اتفقنا علي ذلك أم ستنسحب كما انسحب جميل وسلمان والعاملي؟</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كانت عندك إشكالات علي مذهب الشيعة فهيَّا اطرحها بدون لف أو دوران أو مراوغة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متي هرب الأخوة جميل والعاملي وسلمان؟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خلال متابعتي لما كتبوا وردودهم عليك أنهم هم الغالبون، وأن الفارّ هو أنت لا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 لم تأتِ بما يقارع دليلاً من أدلتهم التي طرحوها في الإحتجاج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كنت تقوله نصفه كلام ونقل عن ابن تيمية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فمتي هرب الأخوة؟ ما هذا التضخيم والإدعاء الفارغ؟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عادتكم أيها الوهابية تدعون النصر وأنتم مهزومون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وتدعون فرار الغير وأنتم الفارُّون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إلا ربعاً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المواضيع التي تهرب من إكمالها إخوانك كثيرة لا أستطيع حصرها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ضمنها وهو الأول الذي أريدك أن تكمل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عقيدتكم في مكان الثاني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تقل يا علي يا حسين يا بدوي وقل يا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طينة الروافض،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توافق علي البدء في الرد علي الموضوع الأول، أم تكون أنت الفار؟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قائمة بما أذكره من المواضيع التي فرّ منها الشيخ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بها عريضة وطويلة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من الإخوة أن يضيفوا إليها ما يتذكرونه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فراره من الإعتراف ببدعتهم في صيغة الصلاة علي النبي صلي الله عليه وآله، حيث خالفوا التعليم النبوي المطلق الشامل للتشهد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وأضافوا الصحابة في صيغتها في غير الصلاة، وقرنوهم بالرسول صلي الله عليه وآله بدون أي دليل حتي نصف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فراره من تحديد من هم آل محمد الذين يصلون عليهم يومياًّ في صلاتهم، وهل يشملون كل بني هاشم في عصرنا، والذين فيهم فساق وفجار ونصاري؟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فراره من الإعتراف بمواجهة عمر للنبي صلي الله عليه وآله، وسوء أدبه معه، ومنعه من كتابة وصيته، وشعاره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فراره من الجواب علي أحاديث عمر وابنه وكعب الأحبار عن وجود الأعور الدجال، وأنه يبقي حياًّ يرزق، ربما في سرداب، أو بئر، أو أنه يسكن في 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فراره من الجواب عن حياة الخضر عليه السلام، الذي يقول أكثر علماء السنة إنه حيٌّ يرزق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فراره من إعطاء رأيه في أحاديث تحريف عمر للقرآن، وأحاديثها صحيحة في الصحاح</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فراره من تحديد من هم المتهوِّكون الذين كانوا معجبين بالثقافة اليهودية وكانوا مرتبطين باليهود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والذين حذر النبي صلي الله عليه وآله منهم 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فراره من تعريف النواصب، وبيان حكمهم عند أئمة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فراره من تعداد الأئمة الربانيين الاثني عشر الذين بشر بهم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من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 النبي هؤلاء الأئمة الربانيين الهداة الإثني عشر للأمة، أم قصَّر في بيانهم؟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فراراته الكثيرة في مناقشة الصفات، وقد تزيد عن عشر فرارات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وارتكابه أخيراً محاولة تحميل الفخر الرازي تجسيم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عشرة كاملة، تذكرتُّها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ارتكبه في نقولاته من الأمانة العلمية، أكثر مما كشفه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لقد أعطاك الأخ العاملي وفقه الله لكل خير، قائمة بالمواضيع التي فررت منها حسب تذكره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لعقيدتنا في مكان وجود الإمام الثاني عشر، فنحن نعتقد أنه حيٌّ يرزق ويعيش بين الناس، ولكن غير معروف ولا مشخص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كذاب، لقد وضحت لك يا عاملي اختلاف السنة في هذه المسألة واحتجاجات كل فريق فيها وأدلته فدعك من البهتان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محمد هم قرابته صلي الله عليه من بني هاشم وبني عبد المطلب وأهل بيته وأزواجه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كذاب، بل هو سوء أدب منك يا رافضي، وقد رددنا عليكم في موضوع الرزية، الرزية فيكم يا أهل الرزية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أوضحت لك أن هذا خارج موضوع النقاش، لأنكم توجبون بيعة المعدوم الآن، ولكن الدجال موجود في جزيرة، كما هو ثابت في حديث الجساسة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أوضحت لك أن هذا خارج موضوع النقاش، لأنكم توجبون بيعة المعدوم الآن، ولكن لم يثبت أي أثر صحيح أن الخضر عليه الصلاة والسلام ما زال حياًّ، بل ما رجحه الحافظ ابن حجر في رسالته الزهر النضر، أنه قد مات وأنه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كذاب، وقد رددنا عليكم أنا وإخوتي كثيراً في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كذاب، قد نشرت موضوعاً كاملاً يثبت أنكم تلاميذ عبد الله بن سبأ وميمون القداح الديصاني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كذاب، فقد نشرت عقيدتي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ويتبرؤون من طريقة النواصب المبغضين لآل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بينت لك رأينا في هذه المسألة، ولكني لم أجد لك جواباً في مواضيع الوجوه الإثني عشر في إبطال عصمة أئمة الرفض الإثني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كذاب، بالعكس أنتم الذين تفرون، أو تكررون ما سبق أن أجبناكم عليه، وأما موضوع الفخر الرازي، فالحمد لله علي نعمة العقل إن كان هذا هو عقلك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فراراتكم الكثيرة فيكفينا منها الثلاثة الماضية الآن، ويا تلميذ أريد الجواب علي أسئلتي الخمسة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ويا عاملي دعك من الفرار المعتاد، وأجبني عن أحاديث طينة أتباع المذهب الإثني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بوركت أيها التلميذ وبورك يراعك الذي يقطر جواهر ودرراً، ولعمري إن مشاركاً هذا لم يثبت لنا في موقع نقاش أبداً، وإليك قائمة بالمواضيع التي هرب فيها، ولم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 ورأس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 وحديث الطائر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تیمیة وعدائه للإمام علي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 وسبي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 يتخبط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تأييده للمفسر الكبير والعبقري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فسر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علي الله حجة بعد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فسرها خطأ برأيه وهواه، وأيده مشارك وجماعته وطبلوا وزمروا وكأنهم فتحوا 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بيَّنا لهم الجواب الصحيح والتفسير الصحيح للآية، وضعوا رؤوسهم في التراب، وهربوا إلي يومك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غريباً أيها التلميذ المبرور أن يروغ مشارك بين يديك، فهذا ديدنه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خير الجزاء وجعلك ممن ينتصر به لدينه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للأخ الحبيب الشطري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 نحن ليس من عادتنا خلط الحابل بالنابل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طرحت مجموعة من الإستفسارات وحتي لا يكون هناك تداخل في المواضيع بعضها ببعض، فإني أجبتك علي الإستفسار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ننتهي منه ننتقل للثاني، فإن كان لديك أي إشكال علي جوابي حول إستفسارك الأول أيها الوهابي فهاته، وإلا فأخبرني حتي أجيب عن استفسارك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إلا خمس دقائق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أن الفرصة ليست مؤاتية لي لارتياد الساحة في كل وقت وكل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فوفق الله إخوتي وأساتذتي المشتغلين بذلك وأدامهم الله فخراً وعزاًّ للإسلام الحقيقي كما أراده الله ورسوله في كتابه وعترة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عندما جئت هذا اليوم رأيت هذا الموضوع وتكرار مشارك بأني أتهرب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أفحمته في حديث الإثني عشر، وأجبته عن حديث الثلاثة عشر، وأجبته عن حديث أبي هريرة وفقأ عين ملك الموت بيد نبي من أولي العزم، وأجبته بثمانية وجوه علي الحديث الذي جاء به للرد علي العاملي في موضوع التصلية علي النبي، وهو بين عدم الرد أصلاً أو الرد بالتمتمة والأدب الرفيع المتمثل في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دجال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ضاق به الذرع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مني ما يطلب من الأخ التلميذ الآن، فنزلت عند رغبته، وأنا محيط بألاعيبه، وطرحت له أربعة أسئلة حول حديث الثقلين يترتب </w:t>
      </w:r>
    </w:p>
    <w:p>
      <w:pPr>
        <w:pStyle w:val="BookText"/>
        <w:rPr/>
      </w:pPr>
      <w:r>
        <w:rPr>
          <w:rFonts w:ascii="Amiri" w:hAnsi="Amiri" w:eastAsia="Amiri" w:cs="Amiri"/>
          <w:color w:val="111111"/>
          <w:sz w:val="28"/>
          <w:sz w:val="28"/>
          <w:szCs w:val="28"/>
          <w:rtl w:val="true"/>
          <w:lang w:bidi="ar-SA"/>
        </w:rPr>
        <w:t>بعضها علي البعض الآخر، ولكن أجاب بسطر أو نصف سطر، وطرح سؤالاً حول حديث الطينة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يقنعه فيه جواب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عموم، فالمدعو مشارك موظف للنسخ واللصق، وليس بخبير 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يجيد بدون عملية النسخ واللصق، سوي عباراته المشومة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شطري، ويا حسين الشطري، هناك بيت من الشعر لو قلته لربما أخذت إنذاراً جديداً، فلا داعي لذكره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الشاهد لا تتوقع مني القدرة علي الرد علي كل من يكتب، وخاصة إذا كانت الكتابات تدل علي مستوي صاحبها فكما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شر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تلميذ فالأسئلة مترابطة، وإن شئت التأخير، فابدأ من الأخير، من السؤال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مشارك نحن لسنا لعبة عندك، تلعب بنا كما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والعب مع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أنني ليس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أضيعه معك، ولكن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الوهابي لو تعرضت لمذهب الشيعة بشئ فستجدني لك بالمرصاد، وابحث عمن تريد أن تلعب معه ليرد علي إستفساراتك بهذه المراوغات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 من هو الفار يا تلميذ؟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وسبع دقائق صباحاً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الفار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الموضوع يشهد لمن يتابعه من أوله</w:t>
      </w:r>
      <w:r>
        <w:rPr>
          <w:rFonts w:eastAsia="Amiri" w:cs="Amiri" w:ascii="Amiri" w:hAnsi="Amiri"/>
          <w:color w:val="111111"/>
          <w:sz w:val="28"/>
          <w:szCs w:val="28"/>
          <w:rtl w:val="true"/>
          <w:lang w:bidi="ar-SA"/>
        </w:rPr>
        <w:t xml:space="preserve">. </w:t>
      </w:r>
      <w:bookmarkStart w:id="261" w:name="pg12246_130091"/>
    </w:p>
    <w:p>
      <w:pPr>
        <w:pStyle w:val="Heading3"/>
        <w:numPr>
          <w:ilvl w:val="2"/>
          <w:numId w:val="1"/>
        </w:numPr>
        <w:rPr/>
      </w:pPr>
      <w:bookmarkStart w:id="262" w:name="__RefHeading___Toc6697651_417432637"/>
      <w:bookmarkStart w:id="263" w:name="_Toc83"/>
      <w:bookmarkEnd w:id="261"/>
      <w:bookmarkEnd w:id="262"/>
      <w:r>
        <w:rPr>
          <w:rtl w:val="true"/>
        </w:rPr>
        <w:t>الفصل الثالث عشر</w:t>
      </w:r>
      <w:r>
        <w:rPr>
          <w:rtl w:val="true"/>
        </w:rPr>
        <w:t xml:space="preserve">: </w:t>
      </w:r>
      <w:r>
        <w:rPr>
          <w:rtl w:val="true"/>
        </w:rPr>
        <w:t>اتهامهم للشيعة بأنهم لا يهتمون بالقرآن في حوزاتهم العليمة</w:t>
      </w:r>
      <w:bookmarkEnd w:id="26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4" w:name="__RefHeading___Toc6697653_417432637"/>
      <w:bookmarkStart w:id="265" w:name="_Toc84"/>
      <w:bookmarkEnd w:id="264"/>
      <w:r>
        <w:rPr>
          <w:rtl w:val="true"/>
        </w:rPr>
        <w:t>اشارة</w:t>
      </w:r>
      <w:bookmarkEnd w:id="26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2246_130093"/>
      <w:bookmarkStart w:id="267" w:name="pg12246_130093"/>
      <w:bookmarkEnd w:id="267"/>
    </w:p>
    <w:p>
      <w:pPr>
        <w:pStyle w:val="Heading4"/>
        <w:numPr>
          <w:ilvl w:val="3"/>
          <w:numId w:val="1"/>
        </w:numPr>
        <w:rPr/>
      </w:pPr>
      <w:bookmarkStart w:id="268" w:name="pg12246_130093"/>
      <w:bookmarkStart w:id="269" w:name="__RefHeading___Toc6697655_417432637"/>
      <w:bookmarkStart w:id="270" w:name="_Toc85"/>
      <w:bookmarkEnd w:id="268"/>
      <w:bookmarkEnd w:id="269"/>
      <w:r>
        <w:rPr>
          <w:rtl w:val="true"/>
        </w:rPr>
        <w:t>اتهامهم للشيعة بأنهم لا يهتمون بالقرآن في حوزاتهم العليمة</w:t>
      </w:r>
      <w:bookmarkEnd w:id="270"/>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السادسة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قم والقرآن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شهادات علماء ومسؤولي وكبار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جعفر الباقري في كتابه ثوابت ومتغيرات الحوزة العلمية يقول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الدعائم الأساسية التي لم تلق الإهتمام المنسجم مع حجمها وأهميتها في الحوزة العلمية هو القرآن الكريم، وما يتعلق به من علوم ومعارف وحقائق وأسرار، فهو يمثل الثقل الأكبر، والمنبع الرئيسي للكيان الإسلامي بشكل عام، ولكن الملاحظ هو عدم التوجه المطلوب لعلوم هذا الكتاب الشريف، وعدم منحه المقام المناسب في ضمن الإهتمامات العلمية القائمة في الحوزة العلمية، بل وإنه لم يدخل في ضمن المناهج التي يعتمدها طالب العلوم الدينية طيلة مدة دراسته العلمية، ولا يختبر في أي مرحلة من مراحل سعيه العلمي بالقليل منها ولا بالكثير، فيمكن بهذا لطالب العلوم الدينية في هذا الكيان أن يرتقي في مراتب العلم، ويصل إلي أقصي غاياته وهو درجة الإجتهاد من دون أن يكون قد تعرف علي علوم القرآن وأسراره، أو اهتم به ولو علي مستوي التلاوة وحسن </w:t>
      </w:r>
    </w:p>
    <w:p>
      <w:pPr>
        <w:pStyle w:val="BookText"/>
        <w:rPr/>
      </w:pPr>
      <w:r>
        <w:rPr>
          <w:rFonts w:ascii="Amiri" w:hAnsi="Amiri" w:eastAsia="Amiri" w:cs="Amiri"/>
          <w:color w:val="111111"/>
          <w:sz w:val="28"/>
          <w:sz w:val="28"/>
          <w:szCs w:val="28"/>
          <w:rtl w:val="true"/>
          <w:lang w:bidi="ar-SA"/>
        </w:rPr>
        <w:t>الأداء، هذا الأمر الحساس أدي إلي بروز مشكلات مستعصية وقصور حقيقي في واقع الحوزة العلمية لا يقبل التشكيك 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آية الله الخامنئي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يؤسف له أن بإمكاننا بدء الدراسة ومواصلتنا لها إلي حين استلام إجازة الإجتهاد، من دون أن نراجع القرآن ولو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هكذا؟؟؟ لأن دروسنا لا تعتمد علي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المرجع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آية الله محمد حسين فضل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نفاجأ بأن الحوزة العلمية في النجف أو في قم أو في غيرهما لا تمتلك منهجاً دراسياً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المرجع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آية الله الخامنئي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الإنزواء عن القرآن الذي حصل في الحوزات العلمية وعدم استئناسنا به، أدي إلي إيجاد مشكلات كثيرة في الحاضر، وسيؤدي إلي إيجاد مشكلات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البعد عن القرآن يؤدي إلي وقوعنا في قصر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المرجع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والله أعلم أن الشيعة تتدارس شئ آخر غير القرآن، فيا تري ما هو؟؟</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مشكلتك يا فاروق أنك موتور، وقد بان نصبك اليوم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تجد إلا التفاهات تختتم بها هذه الليلة المباركة من الشهر الكريم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الكتب، فإنها لن تنتهي عند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وبينك وبين من تناصبهم العداوة كتاب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حسبك يا فاروق أن خصومك آل بيت الرسول، وما كنت من قبل أصدق ما يقال من نصب النواصب لآل البيت، حتي اطلعت علي ساحاتهم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أردت أن تنتصر لأنك تخوض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يا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فقارع الحجة بالحجة والدليل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فهدئ من روعك وأطفئ غضبك واستعذ بالله من الشيطان الرجيم، واطرح ما ينفع الناس لأنه يمكث في الأرض، أما هذا الزبد الذي تأتي به كل لحظة فسيذهب 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ذكرت رواية القنابر وجئتك بأختها رواية الأباقر، وهي معتبرة عند السنة خلافاً لرواية القنابر، التي لا يأخذ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لي ما رأيك بهذه الرواية 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رفضاً حب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هذه الآية تدعيماً لموقف علماء الشيعة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صرفنا في هذا القرآن ليذكروا وما يزيدهم إلا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عمر 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أيها الرافضي، فلا تستحق حتي النظر فيما تكتب أو الرد عليك، والسبب ببساطة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ننتظر عقلاء الشيعة فقط، وليس أذنابها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أهله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وأهمل الكتاب الشيعة عمر وفاروق لأنهما لم يتكلما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وستري جوابي علي تمسكهم بهذا الكلام المبهم في نقد برامج الحوزات</w:t>
      </w:r>
      <w:r>
        <w:rPr>
          <w:rFonts w:eastAsia="Amiri" w:cs="Amiri" w:ascii="Amiri" w:hAnsi="Amiri"/>
          <w:color w:val="111111"/>
          <w:sz w:val="28"/>
          <w:szCs w:val="28"/>
          <w:rtl w:val="true"/>
          <w:lang w:bidi="ar-SA"/>
        </w:rPr>
        <w:t xml:space="preserve">! </w:t>
      </w:r>
      <w:bookmarkStart w:id="271" w:name="pg12246_130096"/>
    </w:p>
    <w:p>
      <w:pPr>
        <w:pStyle w:val="BookText"/>
        <w:rPr/>
      </w:pPr>
      <w:bookmarkEnd w:id="271"/>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إليكم بعضاً من الآداب جمعها أحد الإخوة وإليكم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زلنا نتحدث عن اهتمام الشيعة بالقرآن الكريم، وهل الشيعة فعلاً تحب القرآن وتهتم به وتوقره وترعاه أم أن لديها ما يغنيها عنه</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6697657_417432637"/>
      <w:bookmarkStart w:id="273" w:name="_Toc86"/>
      <w:bookmarkEnd w:id="272"/>
      <w:r>
        <w:rPr>
          <w:rtl w:val="true"/>
        </w:rPr>
        <w:t>علماء التفسير الشيعة و كيف تعلموا القرآن</w:t>
      </w:r>
      <w:bookmarkEnd w:id="273"/>
    </w:p>
    <w:p>
      <w:pPr>
        <w:pStyle w:val="BookText"/>
        <w:rPr/>
      </w:pPr>
      <w:r>
        <w:rPr>
          <w:rFonts w:ascii="Amiri" w:hAnsi="Amiri" w:eastAsia="Amiri" w:cs="Amiri"/>
          <w:color w:val="111111"/>
          <w:sz w:val="28"/>
          <w:sz w:val="28"/>
          <w:szCs w:val="28"/>
          <w:rtl w:val="true"/>
          <w:lang w:bidi="ar-SA"/>
        </w:rPr>
        <w:t>يقول الدكتور جعفر الباقري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العلماء الذين برزوا في مجال التفسير من هذا الكيان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الحوزات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رأسهم العلامة محمد حسين الطباطبائي صاحب تفسير الميزان فقد اعتمدوا علي قدراتهم ومواهبهم الخاصة وابتعدوا بأنفسهم عن المناهج العلمية المألوفة في الحوزة العلمية وتفرغوا إلي الإهتمام بالقرآن الكريم وعلومه والإشتغال بأمر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ثوابت ومتغيرات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الباقري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6697659_417432637"/>
      <w:bookmarkStart w:id="275" w:name="_Toc87"/>
      <w:bookmarkEnd w:id="274"/>
      <w:r>
        <w:rPr>
          <w:rtl w:val="true"/>
        </w:rPr>
        <w:t>ما هو موقف الحوزات من المهتمين بالقرآن و علومه</w:t>
      </w:r>
      <w:bookmarkEnd w:id="275"/>
    </w:p>
    <w:p>
      <w:pPr>
        <w:pStyle w:val="BookText"/>
        <w:rPr/>
      </w:pPr>
      <w:r>
        <w:rPr>
          <w:rFonts w:ascii="Amiri" w:hAnsi="Amiri" w:eastAsia="Amiri" w:cs="Amiri"/>
          <w:color w:val="111111"/>
          <w:sz w:val="28"/>
          <w:sz w:val="28"/>
          <w:szCs w:val="28"/>
          <w:rtl w:val="true"/>
          <w:lang w:bidi="ar-SA"/>
        </w:rPr>
        <w:t>يقول آية الله الخامنئي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أراد شخص كسب أي مقام علمي في الحوزة العلمية كان عليه أن لا يفسر القرآن حتي لا يتهم بالجهل حيث كان ينظر إلي العالم المفسر الذي يستفيد الناس من تفسيره علي أنه جاهل ولا وزن له علميا، لذا يضطر إلي ترك درسه، ألا تعتبرون ذلك فاجعة؟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ثوابت ومتغيرات الحوزة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الدكتور الباقري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ربما يعاب علي بعض العلماء مثل هذا التوجه والتخصص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القرآن وعلومه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ينأي بطالب العلوم الدينية عن علم الأصول ويقترب به </w:t>
      </w:r>
    </w:p>
    <w:p>
      <w:pPr>
        <w:pStyle w:val="BookText"/>
        <w:rPr/>
      </w:pPr>
      <w:r>
        <w:rPr>
          <w:rFonts w:ascii="Amiri" w:hAnsi="Amiri" w:eastAsia="Amiri" w:cs="Amiri"/>
          <w:color w:val="111111"/>
          <w:sz w:val="28"/>
          <w:sz w:val="28"/>
          <w:szCs w:val="28"/>
          <w:rtl w:val="true"/>
          <w:lang w:bidi="ar-SA"/>
        </w:rPr>
        <w:t>من العلم بكتاب الله ولا يعتبر هذا النوع من الطلاب من ذوي الثقل والوزن العلمي المعتد به في هذه الأوساط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القرآن ليس من الأصول فما هي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آية الله الخامنئي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يؤسف له أن بإمكاننا بدء الدراسة ومواصلتنا لها إلي حين استلام إجازة الاجتهاد من دون أن نراجع القرآن ولو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دروسنا لا تعتمد علي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تراجع علماء الشيعة القرآن ولو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هكذا؟؟</w:t>
      </w:r>
    </w:p>
    <w:p>
      <w:pPr>
        <w:pStyle w:val="BookText"/>
        <w:rPr/>
      </w:pPr>
      <w:r>
        <w:rPr>
          <w:rFonts w:ascii="Amiri" w:hAnsi="Amiri" w:eastAsia="Amiri" w:cs="Amiri"/>
          <w:color w:val="111111"/>
          <w:sz w:val="28"/>
          <w:sz w:val="28"/>
          <w:szCs w:val="28"/>
          <w:rtl w:val="true"/>
          <w:lang w:bidi="ar-SA"/>
        </w:rPr>
        <w:t>ويقول الدكتور الباقري راداًّ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ويصل الطالب إلي أقصي غاياته وهو الإجتهاد من دون أن يكون قد تعرف علي علوم القرآن وأسراره أو اهتم به ولو علي مستوي التلاوة وحسن الأداء إلا ما يتعلق باستنباط الأحكام الشرعية منه خلال التعرض لآيات الأحكام ودراستها من الزوايا الفقهية، وفي حدود العقلية الأصولية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التعرض لهذه الآيات جاء عرضا وليست مقصودة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آية الله خامنئي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ترد في الفقه بعض الآيات القرآنية ولكن لا تدرس ولا تبحث بشكل مستفيض كما يجري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يقول الدكتور الباقري ملجماً كل متعصب وجاهل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الأمر الحساس أدي إلي بروز مشكلات مستعصية وقصور حقيقي في واقع الحوزة العلمية لا يقبل التشكيك 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جلي وواضح أن الشيعة مع الأسف لا تهتم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الخامنئي بنفسه كانت له دروس في تفسير القرآن وشرحه وبيان رأيه في مفاد الآيات، وهذه الدروس كانت تعرض بالتلفزيون ليطلع عليها الخاص والعام، وقد رأيت بعضها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كاتب السطور طالب في الحوزة العلمية، وما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افتراء علي المدارس الدينية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إن المدارس العلمية تدرس الفقه والأصول، ولكنها تهتم وتدرس بالإضافة إلي ذلك علوم القرآن وعلوم الرجال والعربية والمنطق والعقائد وعلم الكلام والفلسفة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 في الحوزات مجموعة من الكتب المعدة لكل هذه العلوم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الإفتراء؟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أسأل أن يغفر لنا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ذكرته عن قائد الثورة الإيرانية فهو إن دل علي شئ، فإنما يدل علي مدي اهتمام قائد الثورة في تعليم وتدريس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يدل علي أن الناس مهما ظنوا أنهم فهموا القرآن فإنهم قاصرون فعليهم من زيادة التعلم، لأن القرآن هو المعصوم ومعه أهل البيت الذين يعلمون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حقيقةً وهابيٌّ مبتدئ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http:/www.shialink.net/muntada/Forum2/HTML/003616.html</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في شبكة الموسوعة الشيعية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تحريف القرآن بين السنة والشيعة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ونَشَرَ فُصولاً من كتاب تَدْوِين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جبهان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الحادية عشرة والربع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 الشيعة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من كتب شيعية تبين مدي اهتمام الشيعة وتقديسهم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محمد جواد مغنية، عن هذا المجهود الجبار الذي يقوم به الشيعة في خدمة القرآن والدفاع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حرفت إسرائيل بعض الآيات،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يبتغي غير الإسلام ديناً فلن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يبتغي غير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اهتز الأزهر لهذا النبأ، ووقف موقفاً حازماً ومشرفاً فأرسل الوفود إلي الأقطار الآسيوية والإفريقية، وجمع النسخ المحرفة وأحرقها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طبع المجلس الإسلامي الأعلي في القاهرة أكثر من أربعة ملايين نسخة من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ووزعها بالمجان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النجف وكربلاء وقم وخراسان فلم تبدر من أحدهما أية بادرة، حتي كأن شئ لم يكن، أو كأن الأمر لا يعنيها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فيه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لا تدري فتلك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تدري فالمصيبة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هنا وهناك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مجوعة المقالات للشيخ الشيعي المعروف محمد جواد مغنية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الإهتمام بتدريس القرآن وعلومه وحفظه والإقتداء بفضائله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أقوال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نكون منصفين في بيان حقيقة اهتمام الشيعة بالقرآن لا بد من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تلك الشهادة موثقة من مصادر شيعية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يسند هذا الإهتمام إلي مؤسسات وجامعات دينية مختصة، ولا يلتفت إلي إهمال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الشهادة صادرة عن أشخاص مسؤولين وكبار، حتي تكون لها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هذه الشروط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للشيعة جامعات عريقة مخصصة لتدريس العلوم الدينية وهي تسمي عندهم بالحوزات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جعفر الباقري في كتابه ثوابت ومتغيرات الحوزة العلمية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آية الله الخامنئي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آية الله محمد حسين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آية الله الخامنئي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التفسير وتعلمهم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ما تقدم عن كتاب الباقري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ثوابت ومتغيرات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الباقري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وختم الجبهان بقوله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يطرح مثل هذه المواضيع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لرجائي مكاناً فسيحاً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جبهان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أنك لم تقرأ مقدمة الموضوع جيداً، فإننا لم نطرحها لإثبات 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نطرحها لبيان أن ما عند القوم أكثر مما عندنا، وعلماؤنا الأبرار قد أجابوا عن هذه الأقاويل التي تأتينا في كل زمان ومكان، مع عدم وجود دليل مقنع يدل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الذي طرحته في الرد الأول ليس جديداً فإنه كتب باسم أحمد الكاتب سابقاً، وقد قلنا إن هذا الأمر لا يدل علي عدم الإهتمام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ويكفيك دليلاً علي أن الأقوال التي نقلتها هي لعلماء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والإعتراف بالذنب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اهتمام الحوزة بتدريس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يدل علي إهمال نفس العلماء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أن نحسبها رياضياً لوجدنا أن الشيعة هم أكثر اهتماماً بالقرآن من السنة، وذلك لأن عدد تفاسير القرآن عند الشيعة بالنسبة إلي عددهم في العالم الإسلامي يكون أكثر نسبياً من عدد تفاسير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وأظنك تقول إنهم ألفوا كل هذه التفاسير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فدائماً تتذرعون علينا بالتقية، فهل تعرف مفهوم التقية عند الشيعة الإمامية؟؟</w:t>
      </w:r>
    </w:p>
    <w:p>
      <w:pPr>
        <w:pStyle w:val="BookText"/>
        <w:rPr/>
      </w:pPr>
      <w:r>
        <w:rPr>
          <w:rFonts w:ascii="Amiri" w:hAnsi="Amiri" w:eastAsia="Amiri" w:cs="Amiri"/>
          <w:color w:val="111111"/>
          <w:sz w:val="28"/>
          <w:sz w:val="28"/>
          <w:szCs w:val="28"/>
          <w:rtl w:val="true"/>
          <w:lang w:bidi="ar-SA"/>
        </w:rPr>
        <w:t>لا أظن أنك تعرف، لأنك لم تتعب نفسك في الإطلاع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تتبجح بما تبجح به السابقون من غير دليل ولا نظر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وتطلب مني أن أتوقف عن عرض مثل هذه 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 بدأ بها؟ </w:t>
      </w:r>
      <w:bookmarkStart w:id="276" w:name="pg12246_130102"/>
    </w:p>
    <w:p>
      <w:pPr>
        <w:pStyle w:val="BookText"/>
        <w:rPr/>
      </w:pPr>
      <w:bookmarkEnd w:id="276"/>
      <w:r>
        <w:rPr>
          <w:rFonts w:ascii="Amiri" w:hAnsi="Amiri" w:eastAsia="Amiri" w:cs="Amiri"/>
          <w:color w:val="111111"/>
          <w:sz w:val="28"/>
          <w:sz w:val="28"/>
          <w:szCs w:val="28"/>
          <w:rtl w:val="true"/>
          <w:lang w:bidi="ar-SA"/>
        </w:rPr>
        <w:t>نحن أم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أوقِفوها حتي نقف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منك أنك تنصحني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تدرك ذلك عندما كتبت حول هذا الموضوع باسم أحمد الكاتب، أو غيره الذي يكتب بهذا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تقول لي بأن العدو لم يفرق بين سني وشيعي، ثم قبل أن تجعل فاصلاً للإستراحة حتي نستوعب نصيحتك بدأت بعرض عضلاتك وطرحت أموراً أكل الدهر عليها وشرب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تأمرون الناس بالبر وتنسون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لا أسب ولا أشتم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قلت في المقدمة أيضاً أنني لا أتهم إخواننا السنة بالتحريف كما أنتم تفعلون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إحمل أخاك علي سبعين محملاً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بالذات آخر من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أساليبك في طرح المواضيع غير أخلاقية ولا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6697661_417432637"/>
      <w:bookmarkStart w:id="278" w:name="_Toc88"/>
      <w:bookmarkEnd w:id="277"/>
      <w:r>
        <w:rPr>
          <w:rtl w:val="true"/>
        </w:rPr>
        <w:t>منهج الدراسة في الحوزات العلمية الشيعية</w:t>
      </w:r>
      <w:bookmarkEnd w:id="27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هذه الكلمة الموجزة عن المعاهد والحواضر العلمية الدينية عند الشيعة، التي غلب عليها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الحوزات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الموضوع الذي طرحوه في شبكات النت يرتبط بمحاولات لتحديث مناهج الدراسة فيها، وجعلها مثل كليات الجامعات العصرية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الجميع أن الحوزات العلمية الشيعية تمتاز عن مثيلاتها بأمرين جوهريين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استقلالها المالي والسياسي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ومنهج الدراسة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فماليتها من الأخماس والزكوات والتبرعات، التي يدفعها الشيعة في العالم إلي مرجع التقليد الذي يعتقدون بأنه الأعلم بالفقه، والأتقي في العلماء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عملت الدول قديماً وحديثاً علي تغيير عقيدة الشيعة في ذلك، وتحويل مركز استلام الحقوق الشرعية إلي وزارات أو هيئات، فلم 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الشرعي الثابت أن المكلف يعطي الحقوق الشرعية التي في ذمته إلي مرجع تقليده الذي يثق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مناهج الدراسة في الحوزات العلمية، فهي تختلف عن مناهج الجامعات والكليات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لأنها تقوم علي نظام الإجازات الإسلامي، الذي يحفظ إلي حد كبير حرية اختيار الأستاذ والتلاميذ، ويعتمد علي الإجازات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مرجع التقليد وكبار العلماء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الإجتهاد، وإجازة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يعتمد علي الإجازات الوظيفية، مثل إجازة القضاء، وإجازة الوكالة عن المرجع، وإجازة التبليغ، وإمامة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والوضع السائد في الحوزات أن الطالب بعد أن يقبل في إحدي مدارس الحوزة، يدرس كتب المنهج المقررة التي تبدأ بالنحو والصرف ثم البلاغة، والمنطق، والفقه، وأصول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وتسمي هاتان المرحلتان مرحلة المقدمات، ومرحلة سطوح الكتب، وتستغرقان نحو تسع سنوات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يواصل الطالب بعدها مرحلة البحوث العالية في الفقه والأصول، حتي يصل إلي درجة الإجتهاد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وبعضهم يكتفي بدراسة السطوح، ويتجه إلي الخطابة، أو التفسير، أو الحديث، أو إلي فروع أخري من فروع المعرفة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يدرس الكلام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تمسك المراجع في عصرنا وقبله بهذا المنهج، لأنه الطريقة الحلقية الأصيلة، التي تتصل في امتدادها التاريخي الضارب إلي حلقات الدرس في مسجد النبي صلي الله عليه وآله، وحلقات الأئمة الطاهرين عليهم السلام، وتلاميذهم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وسلسلة السلف الصالح من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ولأنها تضمن حرية الطالب والأستاذ، وتؤصل في الطلبة التعمق في فهم النصوص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طرح عديدون من داخل الحوزات العلمية وخارجها، مشاريع في المنهج الدراسي والإدارة لتحديث الحوزة وتطويرها، وكانت كلها تواجه بالتحفظ أو الرفض من المراجع وكبار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ذلك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خوفهم من مصادرة الدولة للحوزة، وتحويلها إلي كليات عادية تابعة للدولة كما حدث لحوزة الأزهر في مصر، والزيتونة في تونس، والقرويين في المغرب، حيث تم تحويلها إلي كليات باسم أصول الدين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خوفهم من استبدال العمق العلمي الحوزوي، إلي سطحية المعاهد والكليات المنتشرة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خوفهم من تسييس الحوزة وسيطرة الدولة عليها، أي دولة، حتي لو كانت دولة شيعية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الفقهاء أن مهمة الحوزات وهدفها الأساسي هو ضمان وجود مبلِّغين للدين من خطباء وعلماء مناطق، ووجود مجتهدين علي مستويات عالية </w:t>
      </w:r>
    </w:p>
    <w:p>
      <w:pPr>
        <w:pStyle w:val="BookText"/>
        <w:rPr/>
      </w:pPr>
      <w:r>
        <w:rPr>
          <w:rFonts w:ascii="Amiri" w:hAnsi="Amiri" w:eastAsia="Amiri" w:cs="Amiri"/>
          <w:color w:val="111111"/>
          <w:sz w:val="28"/>
          <w:sz w:val="28"/>
          <w:szCs w:val="28"/>
          <w:rtl w:val="true"/>
          <w:lang w:bidi="ar-SA"/>
        </w:rPr>
        <w:t>يقومون بدور التدريس والتوجيه ويكون من بينهم مرجع التقليد أو مراجع التقليد حسب قناعة عموم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تطرح هذه المشاريع إضافة علوم أخري للحوزة والتقليل من التركيز علي الفقه وأصول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يشعر معه الفقهاء أنه انحراف بالحوزة عن هدفها الأساسي، وصرف لطلبتها عن التعمق الضروري في الفقه وأصوله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يرون أن مواد المناهج الدراسية المقترحة مواد ضعيفة، لا تصل إلي مستوي المواد المقررة في الحوزة، سواء في أدبيات اللغة العربية، أو في المنطق والبلاغة، أو في الفقه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المواد من شأنها أن تربي طلاباً سطحيين، لا يمكن أن تكون لهم أهلية الإجتهاد، ولا الكفاءات العلمية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فالمتن الدرسي الحوزوي له مواصفات خاصة في عبارته ومطلبه العلمي، لا يمكن للكراسات المعدَّة، والكتب المقترحة أن تسد مسدَّه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الجو طرحت بعد الثورة الإسلامية في إيران عدة مشاريع لتطوير الحوزات العلمية الشيعية، ولم تلق قبولاً من العلماء، للأسباب المتقدمة 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المبررات التي طرحها أصحاب مشاريع التحديث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الحوزة العلمية يجب أن تساير العصر، وتلبي حاجات الثورة والدولة والنهضة الإسلامية العالمية، وذلك بأن تدرس علوماً أخري مثل علم النفس والإجتماع والتاريخ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التركيز الشديد علي الفقه والأصول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الحوزة يجب أن تركز علي تدريس القرآن بفنونه وعلومه، ولا تقتصر علي تعمق الفقهاء والمفسرين في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ذكره أصحاب المشاريع التحديثية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أبرز هذه المشاريع وأكثرها جدية، المشروع الذي طرحه آية الله 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فلاقي بروداً من المراجع، ولم يمكن تطبيقه إلا علي الطلبة غير الإيرانيين، مع اعتراضات منهم علي المناهج، ومطالبات مستمرة أن يتركوا لهم حرية الدراسة في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طبق الجانب الإداري منه بشكل جزئي علي الطلبة الإيرانيين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رافق هذا الطرح انتقادات مبالغ فيها لمناهج الحوزة، نشرت منها الصحف الإيرانية عدة مقالات، وقام الدكتور جعفر باقري المتحمس للمشروع بنشرها في كتاب، أملاً أن يكون عوناً لإقناع الحوزة بتطبيق مشروع آية الله خامنئي، الذي تحفظ عليه المراجع، للأسباب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الباقري في كتابه كلاماً شديداً إلي آية الله خامنئي ضد منهج الحوزة، لا نعرف مدي دقة ترجمته عن الفارسية، فرفعه بعض السلفيين النواصب قميص عثمان، باعتبار أنه إقرار من الشيعة بعدم اهتمامهم بالقرآن الكريم وعلومه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القضية المطروحة بين السيد الخامنئي ومراجع الحوزة أمر آخر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الدكتور الباقري ليس كتاباً علمياً بل كتاب إعلامي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المبالغة مع الأسف وذم المنهج العلمي ومواد الدراسة في الحوزة العلمية لإثبات ضرورة المشروع الذي يدعو إليه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كالذي يقول إن برنامج هذه المدرسة خراب وطلبتها فاشلون، فسلموها لي لكي أطبق فيها برنامجاً يحييها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المؤلف والجميع يعرفون أن الحوزة العلمية الشيعية مفخرةٌ المسلمين، في صمودها وحرصها علي استقلالها عبر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عمقها العلمي وتخريجها للنوابغ الأفذاذ</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يلفتنا إلي أن من أول واجبات الذين يريدون إصلاح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ينصفوها، وينطلقوا من إيجابياتها العظيمة، لا أن يفرطوا في ذمها</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2246_130109"/>
      <w:bookmarkStart w:id="280" w:name="pg12246_130109"/>
      <w:bookmarkEnd w:id="280"/>
    </w:p>
    <w:p>
      <w:pPr>
        <w:pStyle w:val="Heading3"/>
        <w:numPr>
          <w:ilvl w:val="2"/>
          <w:numId w:val="1"/>
        </w:numPr>
        <w:rPr/>
      </w:pPr>
      <w:bookmarkStart w:id="281" w:name="pg12246_130109"/>
      <w:bookmarkStart w:id="282" w:name="__RefHeading___Toc6697663_417432637"/>
      <w:bookmarkStart w:id="283" w:name="_Toc89"/>
      <w:bookmarkEnd w:id="281"/>
      <w:bookmarkEnd w:id="282"/>
      <w:r>
        <w:rPr>
          <w:rtl w:val="true"/>
        </w:rPr>
        <w:t>الفصل الرابع عشر</w:t>
      </w:r>
      <w:r>
        <w:rPr>
          <w:rtl w:val="true"/>
        </w:rPr>
        <w:t xml:space="preserve">: </w:t>
      </w:r>
      <w:r>
        <w:rPr>
          <w:rtl w:val="true"/>
        </w:rPr>
        <w:t>زعمهم أن علماء الشيعة ضعفاء في علم التفسير</w:t>
      </w:r>
      <w:bookmarkEnd w:id="28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4" w:name="__RefHeading___Toc6697665_417432637"/>
      <w:bookmarkStart w:id="285" w:name="_Toc90"/>
      <w:bookmarkEnd w:id="284"/>
      <w:r>
        <w:rPr>
          <w:rtl w:val="true"/>
        </w:rPr>
        <w:t>اشارة</w:t>
      </w:r>
      <w:bookmarkEnd w:id="285"/>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2246_130111"/>
      <w:bookmarkStart w:id="287" w:name="pg12246_130111"/>
      <w:bookmarkEnd w:id="287"/>
    </w:p>
    <w:p>
      <w:pPr>
        <w:pStyle w:val="Heading4"/>
        <w:numPr>
          <w:ilvl w:val="3"/>
          <w:numId w:val="1"/>
        </w:numPr>
        <w:rPr/>
      </w:pPr>
      <w:bookmarkStart w:id="288" w:name="pg12246_130111"/>
      <w:bookmarkStart w:id="289" w:name="__RefHeading___Toc6697667_417432637"/>
      <w:bookmarkStart w:id="290" w:name="_Toc91"/>
      <w:bookmarkEnd w:id="288"/>
      <w:bookmarkEnd w:id="289"/>
      <w:r>
        <w:rPr>
          <w:rtl w:val="true"/>
        </w:rPr>
        <w:t>زعمهم أن علماء الشيعة ضعفاء في علم التفسير</w:t>
      </w:r>
      <w:bookmarkEnd w:id="290"/>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التاسعة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نقاش في بضاعة الرافضة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العجيب والغريب في تفاسير الرافضة للقرآن، تفسيرهم لأغلب الآيات القرآنية وكأنها نزلت لإقرار مذهبهم في الإمامة، أو ذم الصحابة، وخاصة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نريد أن نعرف بضاعة الرافضة في التفسير من خلال تفسيرهم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فحبذا لو يأتوا بما عندهم من التفسير لهذه الآية من كتبهم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تفسير الميزان للسيد الطباطبائي عليه الرحمة 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يمكن أن تنقل لي شيئاً مما ورد فيه؟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نقلاً عن تفسير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عليه أجراً، أي 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علي تبليغ الرسالة جعلاً إلا المودة في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أبو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 تفسير الآية من كتبكم لا من القرطبي، وآسف إن كنت فهمتني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بضاعتكم في التفسير خاصة بأصحاب الطينة المقدسة، أم أنها بضاعة مزجاة؟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تقرأ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خلا بعضهم إلي بعض قالوا أتحدثونهم بما فتح الله عليكم ليحاجوكم به عند ربكم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يعلمون أن الله يعلم ما يسرون 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أميون لا يعلمون الكتاب إلا أماني وإن هم إلا يظنون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وألم تقرأ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تؤمنوا إلا لمن تبع دينكم قل إن الهدي هدي الله أو يؤتي أحد مثل ما أوتيتم أو يحاجوكم عند ربكم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المتأمل لعقيدة الرافضة يجد لا فرق بينها وبين عقيدة أهل الكتاب من حيث الخفاء، فهم يخفون عقائدهم عن أهل الحق حتي لا يروا سخافاتهم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الإسماعيلية ليس لكتبهم وجود إلا ما ندر؟</w:t>
      </w:r>
    </w:p>
    <w:p>
      <w:pPr>
        <w:pStyle w:val="BookText"/>
        <w:rPr/>
      </w:pPr>
      <w:r>
        <w:rPr>
          <w:rFonts w:ascii="Amiri" w:hAnsi="Amiri" w:eastAsia="Amiri" w:cs="Amiri"/>
          <w:color w:val="111111"/>
          <w:sz w:val="28"/>
          <w:sz w:val="28"/>
          <w:szCs w:val="28"/>
          <w:rtl w:val="true"/>
          <w:lang w:bidi="ar-SA"/>
        </w:rPr>
        <w:t>ولذلك لا تجد من يدلك علي المواقع التي تنشر المعتمد من كتبهم أو يذكروا لنا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تكتشف ذلك بنفسك، فإذا كشفت عقيدتهم انهالت عليك الردود بأن ما وقعت عليه هو الحق، وأصبحوا يؤولون الضلال، 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طريقتهم الملتوية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كشفتم لنا بضاعتكم في الحديث، عند ذكركم لحديث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تخلف عن جيش أسامة، فهل بضاعتكم في التفسير من نفس النوع؟</w:t>
      </w:r>
    </w:p>
    <w:p>
      <w:pPr>
        <w:pStyle w:val="BookText"/>
        <w:rPr/>
      </w:pPr>
      <w:r>
        <w:rPr>
          <w:rFonts w:ascii="Amiri" w:hAnsi="Amiri" w:eastAsia="Amiri" w:cs="Amiri"/>
          <w:color w:val="111111"/>
          <w:sz w:val="28"/>
          <w:sz w:val="28"/>
          <w:szCs w:val="28"/>
          <w:rtl w:val="true"/>
          <w:lang w:bidi="ar-SA"/>
        </w:rPr>
        <w:t>اطمئنوا فأنا أريد الظاهر والباطن الأول فقط، ولا أريد بقية الأبطن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أنكم روافض، وصدقوني لم أجد لكم أفضل من هذا الإسم الذين تزعمون أن الله سماكم به، فكل يوم ويوم أجد لكم سبباً في التسمية بهذا الإسم، ولنحصر ما عندنا حتي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رفضتم زيد بن علي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ما جاء عن الصحابة من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عرض عقيدتكم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أن تدلونا علي مواقع كتبكم علي الإنترنت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أن تعرضوا بضاعتكم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أن تقولوا أن من الاثني عشرية من يكفر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الكلام علي ما حدث بين الحسن ومعاوية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الكلام علي ما حدث بين الخميني والخوئي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الكلام عن عصمة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ترفضون الكلام عن طينتكم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أنحن من نفر أيها التلميذ الحصيف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طلبك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وضعت في هذا الموقع بحثاً حول مصطلح أهل البيت في الإسلام، وفيه تفسير ثلاث آيات منها آية المودة في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فأرجو أن تقرأه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نموذج من تفسير الشيعة 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أردت أرسلته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كلُّه مناقشة لرأي الخليفة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يقول إن يوم نزولها يستحق أن يكون عيداً، ولكنها نزلت في يوم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فاصطدم العيد النازل بالموجود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ما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تحمَّلت أن يناقش أحد إمامك عمر بالدليل، أرسلتُ لك تفسير الآية، إن شاء الله تعالي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 xml:space="preserve">: </w:t>
      </w:r>
      <w:bookmarkStart w:id="291" w:name="pg12246_130115"/>
    </w:p>
    <w:p>
      <w:pPr>
        <w:pStyle w:val="BookText"/>
        <w:rPr/>
      </w:pPr>
      <w:bookmarkEnd w:id="291"/>
      <w:r>
        <w:rPr>
          <w:rFonts w:ascii="Amiri" w:hAnsi="Amiri" w:eastAsia="Amiri" w:cs="Amiri"/>
          <w:color w:val="111111"/>
          <w:sz w:val="28"/>
          <w:sz w:val="28"/>
          <w:szCs w:val="28"/>
          <w:rtl w:val="true"/>
          <w:lang w:bidi="ar-SA"/>
        </w:rPr>
        <w:t>أنا أريد النقاش من خلال هذه الآية، لأني حسب طلبكم لم أكتف بما جاء عند ابن تيمية بل قرأت لغيره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تشرتُ في شبكة أنا العربي،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عدة بحوث في تفسير آية التطهير وآية المباهلة وآية المودة في القربي،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عمليات علماء البلاط علي آيات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نشر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كتَّاب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مواضيع في تفسير هذه الآيات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 بعضها، وفرُّوا من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وسنوردها في باب مصطلح أهل البيت في الإسلام، وموضوع صيغة الصلاة الشرعية علي النبي وآله، صلي الله عليه وعليهم</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6697669_417432637"/>
      <w:bookmarkStart w:id="293" w:name="_Toc92"/>
      <w:bookmarkEnd w:id="292"/>
      <w:r>
        <w:rPr>
          <w:rtl w:val="true"/>
        </w:rPr>
        <w:t>اول و آخر ما نزل من القرآن</w:t>
      </w:r>
      <w:bookmarkEnd w:id="293"/>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عشرة والنصف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تحقيق آخر سورة وآية نزلت من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العجيب أن يختلف المسلمون في أول آيات نزلت علي النبي صلي الله عليه وآله، لأنهم لم يكونوا مسلمين آنذاك</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باستثناء القلة، لم يكتبوا ما سمعوه من نبيِّهم في حياته، فاختلفوا بعده في أحاديثه وسيرته</w:t>
      </w:r>
      <w:r>
        <w:rPr>
          <w:rFonts w:eastAsia="Amiri" w:cs="Amiri" w:ascii="Amiri" w:hAnsi="Amiri"/>
          <w:color w:val="111111"/>
          <w:sz w:val="28"/>
          <w:szCs w:val="28"/>
          <w:rtl w:val="true"/>
          <w:lang w:bidi="ar-SA"/>
        </w:rPr>
        <w:t xml:space="preserve">. </w:t>
      </w:r>
      <w:bookmarkStart w:id="294" w:name="pg12246_130116"/>
    </w:p>
    <w:p>
      <w:pPr>
        <w:pStyle w:val="BookText"/>
        <w:rPr/>
      </w:pPr>
      <w:bookmarkEnd w:id="294"/>
      <w:r>
        <w:rPr>
          <w:rFonts w:ascii="Amiri" w:hAnsi="Amiri" w:eastAsia="Amiri" w:cs="Amiri"/>
          <w:color w:val="111111"/>
          <w:sz w:val="28"/>
          <w:sz w:val="28"/>
          <w:szCs w:val="28"/>
          <w:rtl w:val="true"/>
          <w:lang w:bidi="ar-SA"/>
        </w:rPr>
        <w:t>ولهذا لانعجب إذا وجدنا أربعة أقوال في تعيين أول ما أنزله الله تعالي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سورة 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سورة المدثر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سورة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الإتقان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العجيب اختلافهم في آخر ما نزل من القرآن، وقد كانوا دولة وأمة ملتفة حول نبيها، وقد أعلن لهم نبيهم صلي الله عليه وآله أنه راحلٌ عنهم عن قريب، وحجَّ معهم حجة الوداع، ومرض قبل وفاته مدة، وودعوه وودعهم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اختلفوا في آخر آية، أو سورة نزلت عليه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الأغراض الشخصية والسياسية لم تدخل في مسألة أول ما نزل من القرآن، كما دخلت في مسألة آخر ما نزل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سوف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المائدة آخر ما نزل من القرآن</w:t>
      </w:r>
    </w:p>
    <w:p>
      <w:pPr>
        <w:pStyle w:val="BookText"/>
        <w:rPr/>
      </w:pPr>
      <w:r>
        <w:rPr>
          <w:rFonts w:ascii="Amiri" w:hAnsi="Amiri" w:eastAsia="Amiri" w:cs="Amiri"/>
          <w:color w:val="111111"/>
          <w:sz w:val="28"/>
          <w:sz w:val="28"/>
          <w:szCs w:val="28"/>
          <w:rtl w:val="true"/>
          <w:lang w:bidi="ar-SA"/>
        </w:rPr>
        <w:t>يصل الباحث في مصادر الحديث والفقه والتفسير إلي أن سورة المائدة آخر سورة نزلت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فيها، نزلت بعد إكمال نزول جميع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بعض الصحابة حاول أن يجعل بدل سورة المائدة سوراً أخري</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6697671_417432637"/>
      <w:bookmarkStart w:id="296" w:name="_Toc93"/>
      <w:bookmarkEnd w:id="295"/>
      <w:r>
        <w:rPr>
          <w:rtl w:val="true"/>
        </w:rPr>
        <w:t>رأي أهل البيت</w:t>
      </w:r>
      <w:bookmarkEnd w:id="296"/>
    </w:p>
    <w:p>
      <w:pPr>
        <w:pStyle w:val="BookText"/>
        <w:rPr/>
      </w:pPr>
      <w:r>
        <w:rPr>
          <w:rFonts w:ascii="Amiri" w:hAnsi="Amiri" w:eastAsia="Amiri" w:cs="Amiri"/>
          <w:color w:val="111111"/>
          <w:sz w:val="28"/>
          <w:sz w:val="28"/>
          <w:szCs w:val="28"/>
          <w:rtl w:val="true"/>
          <w:lang w:bidi="ar-SA"/>
        </w:rPr>
        <w:t>قال العياشي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عيسي بن عبد الله،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القرآن ينسخ بعضه بعضاً، وإنما كان يؤخذ من أمر رسول الله صلي الله عليه وآله بآخره، فكان من </w:t>
      </w:r>
    </w:p>
    <w:p>
      <w:pPr>
        <w:pStyle w:val="BookText"/>
        <w:rPr/>
      </w:pPr>
      <w:r>
        <w:rPr>
          <w:rFonts w:ascii="Amiri" w:hAnsi="Amiri" w:eastAsia="Amiri" w:cs="Amiri"/>
          <w:color w:val="111111"/>
          <w:sz w:val="28"/>
          <w:sz w:val="28"/>
          <w:szCs w:val="28"/>
          <w:rtl w:val="true"/>
          <w:lang w:bidi="ar-SA"/>
        </w:rPr>
        <w:t>آخر ما نزل عليه سورة المائدة، فنسخت ما قبلها ولم ينسخها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عليه وهو علي بغلته الشهباء، وثقل عليه الوحي، حتي وقفت وتدلي بطنها، حتي رأيت سرتها تكاد تمس الأرض، وأغمي علي رسول الله صلي الله عليه وآله حتي وضع يده علي ذؤابة شيبة بن وهب الجمحي، ثم رفع ذلك عن رسول الله صلي الله عليه وآله، فقرأ علينا سورة المائدة، فعمل رسول الله صلي الله عليه وآله وعملنا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 علي عليه السلام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علي القدمين في الوضوء هو الواجب، وليس غسلهما، لأن المسح نزل في سورة المائدة، وعمل به النبي صلي الله عليه وآله والمسلمون ولم ينسخ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تفسير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ابن أبي عمير، عن عمر بن أذينة، عن زرارة، والفضيل بن يسار، وبكير بن أعين، ومحمد بن مسلم، وبريد بن معاوية، وأبي الجارود جميعاً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وجل رسوله بولاية علي وأنزل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وفرض ولاية أولي الأمر، فلم يدروا ما هي؟</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الله محمداً صلي الله عليه وآله أن يفسر لهم الولاية، كما فسر لهم الصلاة والزكاة والصوم والحج، فلما أتاه ذلك من الله، ضاق بذلك صدر رسول الله صلي الله عليه وآله وتخوف أن يرتدوا عن دينهم، وأن يكذبوه، فضاق صدره وراجع ربه عز وجل فأوحي الله عز وجل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فصدع بأمر الله تعالي ذكره، </w:t>
      </w:r>
      <w:bookmarkStart w:id="297" w:name="pg12246_130118"/>
    </w:p>
    <w:p>
      <w:pPr>
        <w:pStyle w:val="BookText"/>
        <w:rPr/>
      </w:pPr>
      <w:bookmarkEnd w:id="297"/>
      <w:r>
        <w:rPr>
          <w:rFonts w:ascii="Amiri" w:hAnsi="Amiri" w:eastAsia="Amiri" w:cs="Amiri"/>
          <w:color w:val="111111"/>
          <w:sz w:val="28"/>
          <w:sz w:val="28"/>
          <w:szCs w:val="28"/>
          <w:rtl w:val="true"/>
          <w:lang w:bidi="ar-SA"/>
        </w:rPr>
        <w:t>فقام بولاية علي عليه السلام يوم غدير خم، فنادي الصلاة جامعة وأمر الناس أن 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أذنية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أبي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الفريضة تنزل بعد الفريضة الأخري وكانت الولاية آخر الفرائض،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أنزل عليكم بعد هذه فريضة، قد أكملت لكم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قيل إن آخر ما نزل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الرواية الصحيحة، الثابتة الصريحة</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6697673_417432637"/>
      <w:bookmarkStart w:id="299" w:name="_Toc94"/>
      <w:bookmarkEnd w:id="298"/>
      <w:r>
        <w:rPr>
          <w:rtl w:val="true"/>
        </w:rPr>
        <w:t>مصادر السنيين الموافقة لرأي أهل البيت</w:t>
      </w:r>
      <w:bookmarkEnd w:id="29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سعيد بن منصور، وابن المنذر، عن أبي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أنزلت سورة المائدة، وإن فيها لسبع عشرة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من طريق عائشة أم المؤمنين رضي الله عنهما أن سورة المائدة آخر سورة نزلت، فما وجدتم فيها حلالاً فحللوه، وما وجدتم فيها حراماً فحرموه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في المائدة فبطل أنها منسوخة، وصح أنها محكمة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قد عارضه ما رويناه عنها من طريق ابن وهب، عن معاوية بن صالح عن جري بن كليب، عن جبير بن نفير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عائشة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تقرأ سورة المائدة؟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آخر سورة نزلت، فما وجدتم فيها حراماً فحرموه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نفير، ونحوه 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طبقات الحنابلة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عن عبد الله بن عمرو، أن آخر سورة نزلت سورة المائدة،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تعرف أنهما لم يخرجاه مراعاة لعمر حيث ادعي أن آخر ما نزل من القرآن غير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المسح علي الخفين، وعند عمر سعد، وعبد الله بن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أفقه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إنا لا ننكر أن رسول الله صلي الله عليه وسلم مسح، ولكن هل مسح منذ نزلت المائدة، فإنها أحكمت كل شئ، وكانت آخر سورة نزلت من القرآن، ألا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يتكلم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ابن ماجة طرفاً منه، وفيه عبيد بن عبيدة التمار وقد 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يقصد الهيثمي أن الرواية ضعيفة بهذا الراوي، الذي هو ثقة عند ابن حبان ولكنه يروي روايات غريبة، أي مخالفة لمقررات المذهب الرسمي الذي يقول إن الواجب هو غسل الرجلين في الوضوء، ويقول إن المائدة ليست آخر سورة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أبو عبيد عن ضمرة بن حبيب وعطية بن قيس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 من آخر القرآن تنزيلاً، فأحلوا حلالها وحرموا 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 الإنسان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تفردت بها هذه الرواية، وكأن راويها أضافها للمصالحة بين الواقع وبين ما تبنته السلطة، وجعلته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نزلت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ابن كثير من طريق أحمد والحاكم والنسائي عن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المائدة آخر سورة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من مجموع ذلك أن المتسالم عليه عند عند أهل البيت عليهم السلام أن آخر ما نزل من القرآن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مؤيد برواياتٍ صحيحة وكثيرة، في مصادر إخواننا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القول بأن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تكفي دليلاً علي أنها آخر سورة نزلت في آخر ما نزل من كتاب الله تعالي، لأنها تنصُّ علي أن نزول الفرائض قد تمت بها، فلا يصح القول بأنه نزل بعدها فريضة، علي أنه </w:t>
      </w:r>
      <w:bookmarkStart w:id="300" w:name="pg12246_130121"/>
    </w:p>
    <w:p>
      <w:pPr>
        <w:pStyle w:val="BookText"/>
        <w:rPr/>
      </w:pPr>
      <w:bookmarkEnd w:id="300"/>
      <w:r>
        <w:rPr>
          <w:rFonts w:ascii="Amiri" w:hAnsi="Amiri" w:eastAsia="Amiri" w:cs="Amiri"/>
          <w:color w:val="111111"/>
          <w:sz w:val="28"/>
          <w:sz w:val="28"/>
          <w:szCs w:val="28"/>
          <w:rtl w:val="true"/>
          <w:lang w:bidi="ar-SA"/>
        </w:rPr>
        <w:t>وردت نصوص بذلك كما تقدم عن الإمام الباقر عليه السلام، وكما سيأتي من رواية الطبري والبيهقي وقول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 ما نزل بعدها من القرآن، لا بد أن يكون خالياً من الفرائض والأحكام، لأن التشريع قد تم بنزولها، فلا حكم بعدها</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6697675_417432637"/>
      <w:bookmarkStart w:id="302" w:name="_Toc95"/>
      <w:bookmarkEnd w:id="301"/>
      <w:r>
        <w:rPr>
          <w:rtl w:val="true"/>
        </w:rPr>
        <w:t>الآراء المخالفة و المتناقضة</w:t>
      </w:r>
      <w:bookmarkEnd w:id="302"/>
    </w:p>
    <w:p>
      <w:pPr>
        <w:pStyle w:val="BookText"/>
        <w:rPr/>
      </w:pPr>
      <w:r>
        <w:rPr>
          <w:rFonts w:ascii="Amiri" w:hAnsi="Amiri" w:eastAsia="Amiri" w:cs="Amiri"/>
          <w:color w:val="111111"/>
          <w:sz w:val="28"/>
          <w:sz w:val="28"/>
          <w:szCs w:val="28"/>
          <w:rtl w:val="true"/>
          <w:lang w:bidi="ar-SA"/>
        </w:rPr>
        <w:t>ولكن هذا الأمر المحدد الواضح، صار غير واضح ولا محدد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وكثرت فيه الروايات وتناقضت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الطين 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المتناقض منها صحيحٌ بمقاييسهم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وأنها آراء صحابة كبار لا يجرؤون علي 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السيوطي استحي من كثرة الأقوال في آخر ما نزل من القرآن، فأجملها إجمالاً، ولم يعددها أولاً وثانياً كما عدد الأقوال الأربعة في أول 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نعدها باختصار، لنري أسباب نشأتها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آخر آية هي آية الربا، وهي الآية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آخر آية هي آية الكلالة، أي الورثة من الأقرباء غير المباشرين، وهي الآية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ترجعون فيه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 لقاء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آخر سورة نزلت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bookmarkStart w:id="303" w:name="pg12246_130122"/>
    </w:p>
    <w:p>
      <w:pPr>
        <w:pStyle w:val="BookText"/>
        <w:rPr/>
      </w:pPr>
      <w:bookmarkEnd w:id="30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آخر سورة نزلت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جاء فقط في إتقان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تبلغ أقوالهم ورواياتهم ضعف هذا العدد، لمن يتتبع المصادر</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6697677_417432637"/>
      <w:bookmarkStart w:id="305" w:name="_Toc96"/>
      <w:bookmarkEnd w:id="304"/>
      <w:r>
        <w:rPr>
          <w:rtl w:val="true"/>
        </w:rPr>
        <w:t>كيف نشأت هذه الآراء المتناقضة؟</w:t>
      </w:r>
      <w:r>
        <w:rPr>
          <w:rtl w:val="true"/>
        </w:rPr>
        <w:t>!</w:t>
      </w:r>
      <w:bookmarkEnd w:id="305"/>
    </w:p>
    <w:p>
      <w:pPr>
        <w:pStyle w:val="BookText"/>
        <w:rPr/>
      </w:pPr>
      <w:r>
        <w:rPr>
          <w:rFonts w:ascii="Amiri" w:hAnsi="Amiri" w:eastAsia="Amiri" w:cs="Amiri"/>
          <w:color w:val="111111"/>
          <w:sz w:val="28"/>
          <w:sz w:val="28"/>
          <w:szCs w:val="28"/>
          <w:rtl w:val="true"/>
          <w:lang w:bidi="ar-SA"/>
        </w:rPr>
        <w:t>القصة التالية تعطينا ضوءاً علي نشأة هذا الإضطراب 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الخليفة عمر ذات يومٍ عن تفسير آية الربا وأحكام الربا، فلم يعرفها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فتأسف لأن هذه الآية آخر آية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ولم يفسرها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يومها دخلت آيات الربا علي الخط، وشوشت علي سورة المائدة، وصار ختام ما نزل من القرآن مردداً بين المائدة، وبين آيات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الربا ذكر في أربع سور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هذه السور مكيٌّ وبعضها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آية منها قصد الخليفة؟</w:t>
      </w:r>
    </w:p>
    <w:p>
      <w:pPr>
        <w:pStyle w:val="BookText"/>
        <w:rPr/>
      </w:pPr>
      <w:r>
        <w:rPr>
          <w:rFonts w:ascii="Amiri" w:hAnsi="Amiri" w:eastAsia="Amiri" w:cs="Amiri"/>
          <w:color w:val="111111"/>
          <w:sz w:val="28"/>
          <w:sz w:val="28"/>
          <w:szCs w:val="28"/>
          <w:rtl w:val="true"/>
          <w:lang w:bidi="ar-SA"/>
        </w:rPr>
        <w:t>وتبرع المتبرعون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مقصوده الآية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مذهبهم أن آخر آية نزلت من القرآن وضعت في سورة البقرة، التي نزلت في أول الهجرة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 مذهبهم أن تحريم الربا تشريعٌ إضافي، لأنه نزل بعد آية إكمال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ولعلهم يتصورون أنه لا بأس بهذه المفارقة في نزول القرآن والوحي، ما دام هدفهم هدفاً شرعياً صحيحاً هو الدفاع عن الخليفة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السرخسي في المبسوط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الربا آخر ما نزل، وقبض رسول الله صلي الله عليه وسلم قبل أن يبين لنا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ما نزل من القرآن آية الربا، وإن رسول الله صلي الله عليه وسلم قبض ولم يفسرها، فدعوا الربا والريبة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 وابن راهويه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الضريس، وابن جرير، وابن المنذر، وابن مردويه، والبيهقي في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السيوطي في الإتقان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البخاري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 آية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البيهقي عن عمر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أحمد وابن ماجة عن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نزل آية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البيهقي لا تحل المشكلة، كما لم تحلها في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الروايات الأخري 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نص علي أن آية الربا آخر ما نزل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ثانية </w:t>
      </w:r>
    </w:p>
    <w:p>
      <w:pPr>
        <w:pStyle w:val="BookText"/>
        <w:rPr/>
      </w:pPr>
      <w:r>
        <w:rPr>
          <w:rFonts w:ascii="Amiri" w:hAnsi="Amiri" w:eastAsia="Amiri" w:cs="Amiri"/>
          <w:color w:val="111111"/>
          <w:sz w:val="28"/>
          <w:sz w:val="28"/>
          <w:szCs w:val="28"/>
          <w:rtl w:val="true"/>
          <w:lang w:bidi="ar-SA"/>
        </w:rPr>
        <w:t>وذات يومٍ سئل الخليفة عمر عن معني الكلالة فتحير فيها، واستعصي عليه 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والكلالة هم ورثة الميت غير القريبين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آخر آية نزلت، وتوفي النبي قبل أن يبينها له، أو بينها له بياناً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البراء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نزلت كاملة براءة، وآخر آية نزلت خاتمة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السيوطي في الإتقان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الشيخان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في الكلالة، وآخر سورة نزلت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نزلت علي النبي صلي الله عليه وسلم كاملة براءة، وآخر آية نزلت خاتمة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يومها دخلت آية الكلالة علي الخط، وشاركت في التشويش علي سورة المائدة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 ختام ما نزل من القرآن مردداً بين آيات الربا والكلالة، وبقية المائدة بما فيها آيتا العصمة من الناس، وإكمال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راجعت ما تيسر لي من مصادر إخواننا في مسألة الربا والكلالة، فهالتني مشكلة الخليفة معهما، خاصة مسألة الكلالة، حتي أنه جعلها من القضايا الهامة علي مستوي قضايا الأمة الإسلامية الكبري، وكان يطرحها من علي منبر النبي صلي الله عليه وآله ويدعو المسلمين إلي مساعدته علي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علي منبر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نزل تحريم الخمر، وهي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والتمر والحنطة والشعير والعسل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 ما خامر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وددت أن رسول الله صلي الله عليه وسلم لم يفارقنا حتي يعهد إلينا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والكلالة، وأبواب من أبواب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مسلم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بتفصيل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نحوه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ماجة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عبد الرزاق، والبخاري، ومسلم، وابن جرير، وابن المنذر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هذا الصحيح المؤكد، علي أن عمر لم يسأل النبي صلي الله عليه وآله عن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بذلك صحيح الحاكم الذي رواه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2/303</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طلحة بن يزيد بن ركانة يحدث عن عمر بن الخطاب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سألت رسول الله صلي الله عليه وسلم عن ثلاث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الخليفة بعده، وعن قوم قالوا نقر بالزكاة في أموالنا ولا نؤديها إليك، </w:t>
      </w:r>
    </w:p>
    <w:p>
      <w:pPr>
        <w:pStyle w:val="BookText"/>
        <w:rPr/>
      </w:pPr>
      <w:r>
        <w:rPr>
          <w:rFonts w:ascii="Amiri" w:hAnsi="Amiri" w:eastAsia="Amiri" w:cs="Amiri"/>
          <w:color w:val="111111"/>
          <w:sz w:val="28"/>
          <w:sz w:val="28"/>
          <w:szCs w:val="28"/>
          <w:rtl w:val="true"/>
          <w:lang w:bidi="ar-SA"/>
        </w:rPr>
        <w:t>أيحل قتالهم؟ وعن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صحيح مسلم أن عمر سأل النبي صلي الله عليه وآله عنها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معدان بن أبي طلحة، أن عمر بن الخطاب خطب يوم جمعة فذكر نبي الله صلي الله عليه وسلم، وذكر أبا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أدع بعدي شيئاً أهم عندي من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راجعت رسول الله صلي الله عليه وسلم في شئ ما راجعته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أغلظ لي في شئ ما أغلظ لي فيه، حتي طعن بإصبعه في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ألا تكفيك آية الصيف التي في آخر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إن أعش أقض فيها بقضية يقضي بها من يقرأ القرآن ومن لا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أنه سأل النبي صلي الله عليه وآله عنها مراراً فوضحها له مراراً، ولكنه كرر سؤاله حتي غضب عليه النبي صلي الله عليه وآله لعدم فهمه لشرحه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يدل الصحيحان التاليان علي أن النبي صلي الله عليه وآله أخبر عمر أنه سوف لن يفهم الكلالة طول عمره، أو دعا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العدني والبزار في مسنديهما، وأبو الشيخ في الفرائض، بسند صحيح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الكلالة علي النبي صلي الله عليه وسلم في مسيرٍ له، فوقف النبي صلي الله عليه وسلم، فإذا هو بحذيفة فلقاها إياه، فنظر حذيفة فإذا عمر، فلقاها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خلافة عمر، نظر عمر في الكلالة </w:t>
      </w:r>
    </w:p>
    <w:p>
      <w:pPr>
        <w:pStyle w:val="BookText"/>
        <w:rPr/>
      </w:pPr>
      <w:r>
        <w:rPr>
          <w:rFonts w:ascii="Amiri" w:hAnsi="Amiri" w:eastAsia="Amiri" w:cs="Amiri"/>
          <w:color w:val="111111"/>
          <w:sz w:val="28"/>
          <w:sz w:val="28"/>
          <w:szCs w:val="28"/>
          <w:rtl w:val="true"/>
          <w:lang w:bidi="ar-SA"/>
        </w:rPr>
        <w:t>فدعا حذيفة فسأله عنها،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لقانيها رسول الله صلي الله عليه وسلم فلقيتك كما لقاني، والله لا أزيدك علي ذلك شيئاً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30688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المسيب، أن عمر سأل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يورث الكلالة؟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بيَّن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رجل يورث كلالة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عمر لم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 فكأن عمر لم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من رسول الله صلي الله عليه وسلم طيب نفس، فاسأليه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ذكر لك هذا؟ ما أري أباك يعلمها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أعلمها أبداً، وقد قال رسول الله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مصدره أنه صححه ابن راهويه أو 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روي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قد كتبها لعمر في 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عبد الرزاق، وسعيد بن منصور، وابن مردويه، عن طاوس، أن عمر أمر حفصة أن تسأل النبي صلي الله عليه وسلم عن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فأملاها عليها في كتف</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بهذا؟ أعمر؟ ما أراه يقيمها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تكفيه آية الصيف؟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الصيف التي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رجل يورث كلالة أو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سألوا رسول الله صلي الله عليه وسلم، نزلت الآية التي في خاتمة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إلي هذه التناقضات في أحاديث عمر والكلالة، وكلُّها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أن الكلالة هي إحدي المسائل الثلاث التي قال البخاري إن النبي صلي الله عليه وآله لم يبينها للأمة، ولا سأل عمر النبي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روايتهم الصحيحة تقول إن النبي صلي الله عليه وآله قد بينها مرات وكتبها في 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والكتابة علي الكتف كانت لما يهتم به أكثر لأن الكتف هو الجلد، وهو أدوم من 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المسألة الثانية التي هي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البخاري نفسه أيضاً أن النبي صلي الله عليه وآله دعا بدواة وكتف ليكتب للأمة الإسلامية كتاباً لا تضل بعده أبداً، ولكن عمر أبي ذلك ومنع منه، وساعده عليه مؤيدوه من قبائل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المسألة الثالثة، وهي أبواب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فيستحيل أن لا يكون النبي صلي الله عليه وآله قد بينها وشرحها للمسلمين أيضاً، وقد يكون كتبها لعمر أو غيره في كتفٍ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هنا يقف بين أن يتهم النبي صلي الله عليه وآله بأنه قصَّر في بيان ما أنزل الله إليه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أن يتهم الله تعالي بأنه أخذ نبيه قبل أن يكمل مهمة البيان التي أمره بها</w:t>
      </w:r>
      <w:r>
        <w:rPr>
          <w:rFonts w:eastAsia="Amiri" w:cs="Amiri" w:ascii="Amiri" w:hAnsi="Amiri"/>
          <w:color w:val="111111"/>
          <w:sz w:val="28"/>
          <w:szCs w:val="28"/>
          <w:rtl w:val="true"/>
          <w:lang w:bidi="ar-SA"/>
        </w:rPr>
        <w:t xml:space="preserve">.. </w:t>
      </w:r>
      <w:bookmarkStart w:id="306" w:name="pg12246_130129"/>
    </w:p>
    <w:p>
      <w:pPr>
        <w:pStyle w:val="BookText"/>
        <w:rPr/>
      </w:pPr>
      <w:bookmarkEnd w:id="306"/>
      <w:r>
        <w:rPr>
          <w:rFonts w:ascii="Amiri" w:hAnsi="Amiri" w:eastAsia="Amiri" w:cs="Amiri"/>
          <w:color w:val="111111"/>
          <w:sz w:val="28"/>
          <w:sz w:val="28"/>
          <w:szCs w:val="28"/>
          <w:rtl w:val="true"/>
          <w:lang w:bidi="ar-SA"/>
        </w:rPr>
        <w:t>وبين أن يتهم عمر بالنسيان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لمسلم أن يجرأ علي تهمة الله تعالي ورسوله صلي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6697679_417432637"/>
      <w:bookmarkStart w:id="308" w:name="_Toc97"/>
      <w:bookmarkEnd w:id="307"/>
      <w:r>
        <w:rPr>
          <w:rtl w:val="true"/>
        </w:rPr>
        <w:t>دلالة هاتين القصتين</w:t>
      </w:r>
      <w:bookmarkEnd w:id="308"/>
    </w:p>
    <w:p>
      <w:pPr>
        <w:pStyle w:val="BookText"/>
        <w:rPr/>
      </w:pPr>
      <w:r>
        <w:rPr>
          <w:rFonts w:ascii="Amiri" w:hAnsi="Amiri" w:eastAsia="Amiri" w:cs="Amiri"/>
          <w:color w:val="111111"/>
          <w:sz w:val="28"/>
          <w:sz w:val="28"/>
          <w:szCs w:val="28"/>
          <w:rtl w:val="true"/>
          <w:lang w:bidi="ar-SA"/>
        </w:rPr>
        <w:t>تدل هاتان القصتان علي أن صحاح إخواننا فيها متناقضات لا يمكن لباحث أن يقبلها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له أن يرجح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لعاقل أن يقبل في موضوعنا أن عمر لم يسأل النبي صلي الله عليه وآله عن الآية لأنها آخر آية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سأله عنها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دفعه بإصبعه في صدره، وغضب منه،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يقبل أن الكلالة آخر آية، وآيات الربا آخر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المصائب التي ذكرناها، والتي لم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القصتان في موضوعنا علي أن آيات الربا وإرث الكلالة، وربما غيرهما، حسب رأي الخليفة قد نزلت بعد آية 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ومعني ذلك أن الله تعالي قال للمسلمين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لم يكن أكمل أحكام الإرث والربا وأحكام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يقبل أحدٌ ذلك؟</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6697681_417432637"/>
      <w:bookmarkStart w:id="310" w:name="_Toc98"/>
      <w:bookmarkEnd w:id="309"/>
      <w:r>
        <w:rPr>
          <w:rtl w:val="true"/>
        </w:rPr>
        <w:t>بقية الأقوال</w:t>
      </w:r>
      <w:bookmarkEnd w:id="310"/>
    </w:p>
    <w:p>
      <w:pPr>
        <w:pStyle w:val="BookText"/>
        <w:rPr/>
      </w:pPr>
      <w:r>
        <w:rPr>
          <w:rFonts w:ascii="Amiri" w:hAnsi="Amiri" w:eastAsia="Amiri" w:cs="Amiri"/>
          <w:color w:val="111111"/>
          <w:sz w:val="28"/>
          <w:sz w:val="28"/>
          <w:szCs w:val="28"/>
          <w:rtl w:val="true"/>
          <w:lang w:bidi="ar-SA"/>
        </w:rPr>
        <w:t>لا نطيل في ذكر بقية الأقوال، وأحاديثها الصحيحة عندهم، بل نجملها إجمالاً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اختلف فيها أهل الكوفة، فرحلت فيها إلي ابن عباس، فسألته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 فجزاؤه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آخر ما نزل، وما نسخها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الكوفة في قتل المؤمن، فرحلت فيه إلي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آخر ما نزل، ولم ينسخها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عبد بن حميد، والبخاري، ومسلم، وأبو داود، والنسائي، وابن جرير، والطبراني من طريق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الكوفة في قتل المؤمن، فرحلت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آخر ما نزل وما نسخها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أحمد، و سعيد بن منصور، و النسائي، و ابن ماجة، و عبد بن حميد، و ابن جرير، و ابن المنذر، و ابن أبي حاتم، و النحاس في ناسخه، و الطبراني من طريق سالم بن أبي الجعد،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في آخر ما نزل ما نسخها شئ حتي قبض رسول الله صلي الله عليه وسلم، وما نزل وحي بعد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تاب وآمن وعمل صالحاً ثم اهتدي؟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له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مجموع 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18/345</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 فجزاؤه جنهم خالداً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آخر ما نزل وما نسخها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رواه مسلم والنسائي من طرق عن شعبة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داود عن أحمد بن حنبل بسنده عن سعيد بن جبير، عن ابن عباس في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نسخها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يمكن لمسلم أن يقبل هذه الروايات الصحيحة من البخاري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ابن عباس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ويلتزم بأن تحريم قتل المؤمن تشريعٌ إضافيٌّ في الإسلام، نزل بعد آية 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يوسف بن مهران، عن ابن عباس رضي الله عنهما، عن أبي بن كعب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شعبة عن يونس بن عبيد صحيح علي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الصحيحة علي شرط الشيخين نقصد الآيتين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من 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أبي شيبة، وإسحاق بن راهويه، وابن منيع في مسنده، وابن جرير، وابن المنذر، وأبو الشيخ، وابن مردويه، والبيهقي في الدلائل، من طريق يوسف بن مهران، عن ابن عباس، عن أبي</w:t>
      </w:r>
    </w:p>
    <w:p>
      <w:pPr>
        <w:pStyle w:val="BookText"/>
        <w:rPr/>
      </w:pPr>
      <w:r>
        <w:rPr>
          <w:rFonts w:ascii="Amiri" w:hAnsi="Amiri" w:eastAsia="Amiri" w:cs="Amiri"/>
          <w:color w:val="111111"/>
          <w:sz w:val="28"/>
          <w:sz w:val="28"/>
          <w:szCs w:val="28"/>
          <w:rtl w:val="true"/>
          <w:lang w:bidi="ar-SA"/>
        </w:rPr>
        <w:t>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آية أنزلت علي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أن آخر ما نزل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عبد الله بن أحمد بن حنبل في زوائد المسند، وابن الضريس في فضائله، وابن أبي دؤاد في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حاتم، وأبو الشيخ، وابن مردويه، والبيهقي في الدلائل، والخطيب في تلخيص المتشابه، والضياء في المختارة، من طريق أبي العالية، عن أبي بن كعب، أنهم جمعوا القرآن في </w:t>
      </w:r>
    </w:p>
    <w:p>
      <w:pPr>
        <w:pStyle w:val="BookText"/>
        <w:rPr/>
      </w:pPr>
      <w:r>
        <w:rPr>
          <w:rFonts w:ascii="Amiri" w:hAnsi="Amiri" w:eastAsia="Amiri" w:cs="Amiri"/>
          <w:color w:val="111111"/>
          <w:sz w:val="28"/>
          <w:sz w:val="28"/>
          <w:szCs w:val="28"/>
          <w:rtl w:val="true"/>
          <w:lang w:bidi="ar-SA"/>
        </w:rPr>
        <w:t>مصحف في خلافة أبي بكر، فكان رجالٌ يكتبون ويملي عليهم أبيُّ بن كعب، حتي انتهوا إلي هذه الآية من سورة براءة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انصرفوا صرف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لا يفقهون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فظنوا أن هذا آخر ما نزل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وسلم قد أقرأني بعد هذا آيتين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رؤوف رحيم، فإن تولوا فقل حسبي الله لا إله إلا هو عليه توكلت وهو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آخر ما نزل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 الأمر بما فتح به بلا إله إلا الله، يقول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إلا يوحي إليه أنه لا إله إلا أنا فاعبدون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دؤاد في المصاحف عن يحيي بن عبد الرحمن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عمر بن الخطاب أن يجمع القرآن فقام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تلقي من رسول الله صلي الله عليه وسلم شيئاً من القرآن فليأتنا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كتبوا ذلك في الصحف والألواح والعسب، وكان لا يقبل من أحد شيئاً حتي يشهد شهيدان، فقتل وهو يجمع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شئ من كتاب الله فليأتنا به، وكان لا يقبل من أحد شيئاً حتي يشهد به شاهدان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خزيمة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رأيتكم تركتم آيتين لم تكتبوهما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تلقيت من رسول الله صلي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جاءكم رسول من أنفسكم، عزيز عليه ما عنتم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آخر السورة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أنهما من عند الله، فأين تري أن نجعلهما؟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أختم بهما آخر ما 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فختمت بهما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وشبيه به في 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هارون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نزلت من القرآن نزلت جميعاً؟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أي سورة، ولم يقل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نصر الله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ابن كثير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 أن آخر سورة أنزلت سورة المائدة والفتح يعني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مردويه، والخطيب، وابن عساكر، عن أبي هريرة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وحد حده الله لنبيه صلي الله عليه وسلم، ونعي إليه نفسه، إنك لا تبقي بعد فتح مكة،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شيبة وابن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نزلت من القرآن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المعجم الكبير 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ترجعون فيه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الآية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في آخر مصائبهم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معاوية بن أبي سفيان أدلي بدلوه في هذا الموضوع، ونفي علي المنبر أن تكون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وأفتي للمسلمين بأن آخر آية نزلت هي 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وأنها كانت تأديباً من الله 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المعجم الكبير 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قيس، أنه سمع معاوية بن أبي سفيان علي المنبر نزع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يوم عرفة في يوم جمعة،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 لقاء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آخر آية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تأديباً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التفت السيوطي إلي أن كيل التناقض قد طفح لإبعاد آية إكمال الدين عن ختم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الوداع، وغدير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فاستشكل في قبول قول معاوية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مرَّ بذلك مروراً سريعاً، علي عادتهم في التغطية والتستير، والروغان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الإتقان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المشكل علي ما تقدم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بعرفة في حجة الوداع وظاهرها إكمال جميع الفرائض والأحكام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جماعة منهم السدي، فقال</w:t>
      </w:r>
      <w:r>
        <w:rPr>
          <w:rFonts w:eastAsia="Amiri" w:cs="Amiri" w:ascii="Amiri" w:hAnsi="Amiri"/>
          <w:color w:val="111111"/>
          <w:sz w:val="28"/>
          <w:szCs w:val="28"/>
          <w:rtl w:val="true"/>
          <w:lang w:bidi="ar-SA"/>
        </w:rPr>
        <w:t xml:space="preserve">: </w:t>
      </w:r>
      <w:bookmarkStart w:id="311" w:name="pg12246_130135"/>
    </w:p>
    <w:p>
      <w:pPr>
        <w:pStyle w:val="BookText"/>
        <w:rPr/>
      </w:pPr>
      <w:bookmarkEnd w:id="311"/>
      <w:r>
        <w:rPr>
          <w:rFonts w:ascii="Amiri" w:hAnsi="Amiri" w:eastAsia="Amiri" w:cs="Amiri"/>
          <w:color w:val="111111"/>
          <w:sz w:val="28"/>
          <w:sz w:val="28"/>
          <w:szCs w:val="28"/>
          <w:rtl w:val="true"/>
          <w:lang w:bidi="ar-SA"/>
        </w:rPr>
        <w:t>لم ينزل بعدها حلال ولا حرام مع أنه ورد في آية الربا والدين والكلالة أنها نزلت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ذلك ابن جرير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 أن يتأول علي أنه أكمل لهم الدين بإفرادهم بالبلد الحرام، وإجلاء المشركين عنه حتي حجه المسلمون، لا يخالطهم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ومعني كلام ابن جرير الطبري الذي ارتضاه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حل التناقض في كلام الصحابة بأن نقبله ونبعد إكمال الدين وإتمام النعمة عن التشريع، وتنزيل الأحكام والفرائض، ونحصره بتحرير مكة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تسلم لنا أحاديث عمر عن الكلالة والربا، وحديث معاوية في أن آخر آية قد نزلت في توبيخ الله تعالي لنبيه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فتوي تتكرر أمامك من علماء الخلافة القرشية بوجوب قبول كلام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أهل بيت النبي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لو استلزم ذلك تفريغ الآيات والأحاديث من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فالمهم عندهم درجة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للصحابة، وأن يكون كلامهم حاكماً علي كلام الله تعالي وكلام رسوله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يفرضون عليك أن تقبل ذلك وتغمض عينيك، وتصم سمعك عن صراخ ضحاياهم من الآيات الظاهرة والأحاديث الصحيحة</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6697683_417432637"/>
      <w:bookmarkStart w:id="313" w:name="_Toc99"/>
      <w:bookmarkEnd w:id="312"/>
      <w:r>
        <w:rPr>
          <w:rtl w:val="true"/>
        </w:rPr>
        <w:t>و نتيجة هذا المنطق</w:t>
      </w:r>
      <w:bookmarkEnd w:id="313"/>
    </w:p>
    <w:p>
      <w:pPr>
        <w:pStyle w:val="BookText"/>
        <w:rPr/>
      </w:pPr>
      <w:r>
        <w:rPr>
          <w:rFonts w:ascii="Amiri" w:hAnsi="Amiri" w:eastAsia="Amiri" w:cs="Amiri"/>
          <w:color w:val="111111"/>
          <w:sz w:val="28"/>
          <w:sz w:val="28"/>
          <w:szCs w:val="28"/>
          <w:rtl w:val="true"/>
          <w:lang w:bidi="ar-SA"/>
        </w:rPr>
        <w:t>أن آية اليوم أكملت لكم دينكم ليست آخر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سورتها آخر سورة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معناها أكملت لكم الفرائض والأحكام، بل أكملت لكم فتح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معني اليوم في الآية ليس يوم نزول الآية، بل قبل سنتين من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تعرف أن الخليفة عمر أقرَّ في جواب اليهودي أن معني اليوم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نزولها، وليس 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القرطبي إن اليوم هنا بمعني الساعة التي نزلت فيها الآية، كما سيأتي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لي وقفات مع بحثك هذا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فصار مذهبهم أن آخر آية نزلت من القرآن وضعت في سورة البقرة، التي نزلت في أول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مذهبهم أن تحريم الربا تشريع إضافي، لأنه نزل بعد آية إكمال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تقصد بأن تحريم الربا تشريع إضافي، ومن قال بهذا من العلماء، حتي ننظر في قيمة بحثك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تجب يا عاملي؟</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أنك قرأت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تدخلوها حتي يؤذن لكم، وإن قيل لكم ارجعوا فارجعوا هو أزكي لكم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رأيت أحداً يقول لمن طرق بابه إرجع؟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جوابه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عندما تقبل أن آخر آية نزلت هي آية الربا أو الكلالة، أو غيرها من آيات الفرائض والأحكام قد نزلت بعد آية إكمال الدين، فمعناه أنك جعلتها تشريعات إضافية بعد تمام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آية إكمال الدين صريحة لا تقبل التأويل عند من يجوزونه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عندكم فهو من الأصل حرام، فكيف تصحِّح حديثاً يقول إن هذا التشريع وهذا الجزء من الدين، نزل بعدها؟</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لا يستطيع الإنسان أن يجد مطعناً في مذهب أهل السنة والجماعة، يأخذ في نسبة أقوال لم تنسب إليهم، ويكذب ويقول إنهم قالوا به، وعندما يطالب بالبينة يعجز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حال أهل البدع قديماً وحديثاً، ويبدو أنه لا فائدة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كلَّمتُك بكلام علمي مستدلٌّ عليه بآية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لك جواب عليه إلا أن ادعيت أنك أهل السنة والجماعة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واتهمتنا بأننا أهل بدع عاجزون عن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العاجز يا مشارك؟ إسأل شخصاً ثالثاً محايداً؟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أنكم أتباع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وأما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لأنكم تكفرون كل من خالف رأيكم من المسلمين من أهل السنة والشيعة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البلاد الإسلامية السنية من مصر والمغرب إلي إفريقيا وإندونيسيا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عامرة والحمد لله بمشاهد وضرائح أهل البيت عليهم السلام والأولياء الصالحين وهم يزورونهم، وأنتم تكفرونهم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تتكلم باسمهم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أن تتكلم باسم من تمثل فكرهم، وهم فئة من الأقلية الوهابية الآخذة بالتناقص يوماً فيوماً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يكن فيك خير يأتِ بك الله تعالي، إلي التوحيد والتنزيه الذي عليه المسلمون السلف والخلف، ويخرجك من العجز عن الجواب علي حديث العماء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العجز في حديث العماء، فقط وإنما العجز في حديث الإثني عشر، والعجز في حديث فقأ موسي 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والعجز في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عاد مخصوماً في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العجز عن الخُلُق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فنري أيسر كلمة علي لسان السلف والإسلام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كافر، ماجن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فيالحلم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ويالممسك غضبه أن يسبق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النصر دائماً يا أخي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وعلي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الآية الكريمة وسياقه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بحثه في شبكة أنا العربي،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الثامنة مساءً،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وقت نزول آية 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bookmarkStart w:id="314" w:name="pg12246_130139"/>
    </w:p>
    <w:p>
      <w:pPr>
        <w:pStyle w:val="BookText"/>
        <w:rPr/>
      </w:pPr>
      <w:bookmarkEnd w:id="314"/>
      <w:r>
        <w:rPr>
          <w:rFonts w:ascii="Amiri" w:hAnsi="Amiri" w:eastAsia="Amiri" w:cs="Amiri"/>
          <w:color w:val="111111"/>
          <w:sz w:val="28"/>
          <w:sz w:val="28"/>
          <w:szCs w:val="28"/>
          <w:rtl w:val="true"/>
          <w:lang w:bidi="ar-SA"/>
        </w:rPr>
        <w:t>يا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تعتدوا، وتعاونوا علي البر والتقوي ولا تعاونوا علي الإثم والعدوان، واتقوا الله إن الله</w:t>
      </w:r>
    </w:p>
    <w:p>
      <w:pPr>
        <w:pStyle w:val="BookText"/>
        <w:rPr/>
      </w:pP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حرمت عليكم الميتة والدم ولحم الخنزير وما أهل لغير الله به والمنخنقة والموقوذة والمتردية والنطيحة وما أكل السبع إلا ما ذكيتم، وما ذبح علي النصب وأن تستقسموا بالأزلام، ذلكم فسق، اليوم يئس الذين كفروا من دينكم فلا تخشوهم واخشون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6697685_417432637"/>
      <w:bookmarkStart w:id="316" w:name="_Toc100"/>
      <w:bookmarkEnd w:id="315"/>
      <w:r>
        <w:rPr>
          <w:rtl w:val="true"/>
        </w:rPr>
        <w:t>آية إكمال الدين و</w:t>
      </w:r>
      <w:r>
        <w:rPr>
          <w:rtl w:val="true"/>
        </w:rPr>
        <w:t xml:space="preserve">.. </w:t>
      </w:r>
      <w:r>
        <w:rPr>
          <w:rtl w:val="true"/>
        </w:rPr>
        <w:t>اللحوم المحرمة</w:t>
      </w:r>
      <w:bookmarkEnd w:id="316"/>
    </w:p>
    <w:p>
      <w:pPr>
        <w:pStyle w:val="BookText"/>
        <w:rPr/>
      </w:pPr>
      <w:r>
        <w:rPr>
          <w:rFonts w:ascii="Amiri" w:hAnsi="Amiri" w:eastAsia="Amiri" w:cs="Amiri"/>
          <w:color w:val="111111"/>
          <w:sz w:val="28"/>
          <w:sz w:val="28"/>
          <w:szCs w:val="28"/>
          <w:rtl w:val="true"/>
          <w:lang w:bidi="ar-SA"/>
        </w:rPr>
        <w:t>أول ما يواجه الباحث في آية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مكانها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ما رواه المحدثون والمفسرون فيها، أنها نزلت في حجة الوداع، آية مستقلة لا جزء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يجدها في القرآن جزءاً من آية اللحوم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وكأنها حشرت في وسطها حشراً، بحيث لو رفعنا آية إكمال الدين منها لما نقص من معناها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لاتَّصل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الحكمة من هذا السياق؟</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كان هذا موضعها الأصلي من القرآن، أم وضعت هنا باجتهاد بعض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لا نقبل القول بوقوع تحريف في كتاب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 أن يعرف أحد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ربط آية إكمال الدين باللحوم المحرمة؟</w:t>
      </w:r>
    </w:p>
    <w:p>
      <w:pPr>
        <w:pStyle w:val="BookText"/>
        <w:rPr/>
      </w:pPr>
      <w:r>
        <w:rPr>
          <w:rFonts w:ascii="Amiri" w:hAnsi="Amiri" w:eastAsia="Amiri" w:cs="Amiri"/>
          <w:color w:val="111111"/>
          <w:sz w:val="28"/>
          <w:sz w:val="28"/>
          <w:szCs w:val="28"/>
          <w:rtl w:val="true"/>
          <w:lang w:bidi="ar-SA"/>
        </w:rPr>
        <w:t>فهل وجدها الذين جمعوا القرآن في وقت متأخر، فوضعوها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في الأحاديث الصحيحة أن الصحابة اجتهدوا في مكان وضع الآيات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يقبل الإنسان أن تكون الآية نزلت بعد آيات بيان أحكام اللحوم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يمكن أن ينزلها الله تعالي في وسط أحكام اللحوم؟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تمت الأحكام، فكيف يقول بعدها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في مخمصة غير متجانف لإثم فإن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بعدها مباشرة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يسألونك ماذا أحل لهم، قل أحل لكم الطيبات وما علمتم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آخر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عنه أحكم الحكماء سبحانه قبل 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أكمله وأتمه؟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جرير عن السدي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نزل يوم عرفة، فلم ينزل بعدها حرام ولا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البيهقي في شعب الإيمان،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واقفاً بعرفات نزل عليه جبريل وهو رافع يده والمسلمون يدعون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w:t>
      </w:r>
    </w:p>
    <w:p>
      <w:pPr>
        <w:pStyle w:val="BookText"/>
        <w:rPr/>
      </w:pPr>
      <w:r>
        <w:rPr>
          <w:rFonts w:ascii="Amiri" w:hAnsi="Amiri" w:eastAsia="Amiri" w:cs="Amiri"/>
          <w:color w:val="111111"/>
          <w:sz w:val="28"/>
          <w:sz w:val="28"/>
          <w:szCs w:val="28"/>
          <w:rtl w:val="true"/>
          <w:lang w:bidi="ar-SA"/>
        </w:rPr>
        <w:t>لكم دينكم، يقول حلالكم وحرامكم، فلم ينزل بعد هذا حلال ولا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والأقوال في عدم نزول أحكام بعد الآية كثيرة، وقد مرَّ بعضها، ولا تحتاج إلي استقصائها بعد أن كان ذلك يفهم من الآية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ذكره اللغويون في معني الكمال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الزبيدي في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 وهما مترادفان كما وقع في الصحاح وغيره، وقد فرق بينهما بعض أرباب المعاني، وأوضحوا الكلام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وبسطه في العناية، وأوسع الكلام فيه البهاء السبكي في عروس الأفراح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 الذي تجزأ منه أجزاؤه، كما سيأتي، وفيه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كنصر، وكرم وعلم، قال الجوهري والكسر أردؤها، وزاد 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يكمل مثل ضرب يضرب، نقله الصاغاني كمالاً وكمولاً فهو كامل وكميل، جاؤوا به علي 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وتمام الشئ وتمامته وتتمته ما يتم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الشئ ما 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يحكيه عن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وتتمة كل شئ ما يكون تمام غايته، كقولك هذه الدراهم تمام هذه المائة، وتتمة هذه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كمل أن التمام والكمال مترادفان عند المصنف وغيره، وأن جماعة يفرقون بينهما بما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العيني أن بينهما فرقاً ظاهراً ولم يفصح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 الإتيان بما نقص من الناقص، والكمال الزيادة علي التمام، فلا </w:t>
      </w:r>
      <w:bookmarkStart w:id="317" w:name="pg12246_130142"/>
    </w:p>
    <w:p>
      <w:pPr>
        <w:pStyle w:val="BookText"/>
        <w:rPr/>
      </w:pPr>
      <w:bookmarkEnd w:id="317"/>
      <w:r>
        <w:rPr>
          <w:rFonts w:ascii="Amiri" w:hAnsi="Amiri" w:eastAsia="Amiri" w:cs="Amiri"/>
          <w:color w:val="111111"/>
          <w:sz w:val="28"/>
          <w:sz w:val="28"/>
          <w:szCs w:val="28"/>
          <w:rtl w:val="true"/>
          <w:lang w:bidi="ar-SA"/>
        </w:rPr>
        <w:t>يفهم السامع عربياً أو غيره من رجل تام الخلق إلا أنه لا نقص في أعضائه، ويفهم من كامل، وخصه بمعني زائد علي التمام كالحسن والفضل الذاتي أو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فالكمال تمام وزيادة، فهو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كل علي الآخر تجوزاً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 التوكيد لابن أبي الأصبع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التمام يستدعي سبق نقص، بخلاف الكمال، وقيل غير ذلك، مما حرره البهاء السبكي في عروس الأفراح، وابن الزملكاني في شرح التبيان، وغير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وقال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الإنتهاء إلي غاية ليس وراءها مزيد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ما فيه الغرض منه،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فمعناه حصل ما هو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6697687_417432637"/>
      <w:bookmarkStart w:id="319" w:name="_Toc101"/>
      <w:bookmarkEnd w:id="318"/>
      <w:r>
        <w:rPr>
          <w:rtl w:val="true"/>
        </w:rPr>
        <w:t>الاقوال في تفسير الآية</w:t>
      </w:r>
      <w:bookmarkEnd w:id="319"/>
    </w:p>
    <w:p>
      <w:pPr>
        <w:pStyle w:val="BookText"/>
        <w:rPr/>
      </w:pPr>
      <w:r>
        <w:rPr>
          <w:rFonts w:ascii="Amiri" w:hAnsi="Amiri" w:eastAsia="Amiri" w:cs="Amiri"/>
          <w:color w:val="111111"/>
          <w:sz w:val="28"/>
          <w:sz w:val="28"/>
          <w:szCs w:val="28"/>
          <w:rtl w:val="true"/>
          <w:lang w:bidi="ar-SA"/>
        </w:rPr>
        <w:t>بعد السؤال عن مكان الآية يواجهنا السؤال عن معناها، وسبب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ثلاثة أقوال</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6697689_417432637"/>
      <w:bookmarkStart w:id="321" w:name="_Toc102"/>
      <w:bookmarkEnd w:id="320"/>
      <w:r>
        <w:rPr>
          <w:rtl w:val="true"/>
        </w:rPr>
        <w:t>قول أهل البيت</w:t>
      </w:r>
      <w:bookmarkEnd w:id="321"/>
    </w:p>
    <w:p>
      <w:pPr>
        <w:pStyle w:val="BookText"/>
        <w:rPr/>
      </w:pPr>
      <w:r>
        <w:rPr>
          <w:rFonts w:ascii="Amiri" w:hAnsi="Amiri" w:eastAsia="Amiri" w:cs="Amiri"/>
          <w:color w:val="111111"/>
          <w:sz w:val="28"/>
          <w:sz w:val="28"/>
          <w:szCs w:val="28"/>
          <w:rtl w:val="true"/>
          <w:lang w:bidi="ar-SA"/>
        </w:rPr>
        <w:t>أنها نزلت يوم الخميس الثامن عشر من ذي الحجة في الجحفة، في رجوع النبي صلي الله عليه وآله من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أمره الله تعالي أن يوقف المسلمين في غدير خم، قبل أن تتشعب بهم الطرق، ويبلغهم ولاية علي عليه السلام من بعده، فأوقفهم وخطب فيهم وبلغهم ما أمره به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نماذج من أحاديثهم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محمد الباقر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الفريضة تنزل بعد الفريضة الأخري، وكانت الولاية آخر الفرائض،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أنزل عليكم بعد هذه فريضة، قد أكملت لكم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إبراهيم، عن صالح بن السندي، عن جعفر بن بشير، عن هارون بن خارجة،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جالساً،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ولاية علي، أمن الله أو من رسوله؟</w:t>
      </w:r>
    </w:p>
    <w:p>
      <w:pPr>
        <w:pStyle w:val="BookText"/>
        <w:rPr/>
      </w:pP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كان رسول الله صلي الله عليه وآله أخوف لله من أن يقول ما لم يأمره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افترضه الله كما افترض الصلاة والزكاة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القاسم بن العلاء رحمه الله، رفعه 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الرضا عليه السلام بمرو، فاجتمعنا في الجامع يوم الجمعة في بدء مقدمنا، فأداروا أمر الإمامة وذكروا كثرة اختلاف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سيدي عليه السلام فأعلمته خوض الناس فيه، فتبسم عليه السلام ثم قال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العزيز جهل القوم وخدعوا عن آرائهم، إن الله عز وجل لم يقبض نبيه صلي الله عليه وآله حتي أنزل الحدود والأحكام وجميع ما يحتاج إليه الناس كملاً، فقال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 في حجة الوداع وهي آخر عمره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الإمامة من تمام الدين، ولم يمضِ صلي الله عليه وآله حتي بين لأمته معالم دينهم، وأوضح لهم سبيلهم، وتركهم علي قصد سبيل الحق، وأقام لهم علياًّ عليه السلام علماً وإماماً، وما ترك شيئاً </w:t>
      </w:r>
      <w:bookmarkStart w:id="322" w:name="pg12246_130144"/>
    </w:p>
    <w:p>
      <w:pPr>
        <w:pStyle w:val="BookText"/>
        <w:rPr/>
      </w:pPr>
      <w:bookmarkEnd w:id="322"/>
      <w:r>
        <w:rPr>
          <w:rFonts w:ascii="Amiri" w:hAnsi="Amiri" w:eastAsia="Amiri" w:cs="Amiri"/>
          <w:color w:val="111111"/>
          <w:sz w:val="28"/>
          <w:sz w:val="28"/>
          <w:szCs w:val="28"/>
          <w:rtl w:val="true"/>
          <w:lang w:bidi="ar-SA"/>
        </w:rPr>
        <w:t>تحتاج إليه الأمة إلا بينه، فمن زعم أن الله عز وجل لم يكمل دينه فقد رد كتاب الله، ومن رد كتاب الله فهو كافر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يعرفون قدر الإمامة ومحلها من الأمة، فيجوز فيها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أجل قدراً، وأعظم شأناً، وأعلي مكاناً، وأمنع جانباً، وأبعد غوراً،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خص الله عز وجل بها إبراهيم الخليل عليه السلام بعد النبوة والخلة، مرتبة ثالثة، وفضيلة شرفه بها، وأشاد بها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فقال الخليل عليه السلام 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قال الله 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إلي يوم القيامة، وصارت في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أكرمه الله تعالي بأن جعلها في ذريته أهل الصفوة والطهارة،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ووهبنا له إسحاق ويعقوب نافلة وكلاًّ جعلنا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في ذريته، يرثها بعض عن بعض، قرناً فقرناً، حتي ورثها الله تعالي النبي صلي الله عليه وآله فقال جل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أولي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له خاصة فقلدها صلي الله عليه وآله علياًّ عليه السلام بأمر الله تعالي علي رسم ما فرض الله، فصارت في ذريته الأصفياء الذين آتاهم الله العلم والإيمان، بقوله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أوتوا العلم والإيمان لقد لبثتم في كتاب الله إلي يوم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في ولد علي عليه السلام خاصة إلي يوم القيامة، إذ لا نبي بعد محمد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يختار هؤلاء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3" w:name="__RefHeading___Toc6697691_417432637"/>
      <w:bookmarkStart w:id="324" w:name="_Toc103"/>
      <w:bookmarkEnd w:id="323"/>
      <w:r>
        <w:rPr>
          <w:rtl w:val="true"/>
        </w:rPr>
        <w:t>قول السنيين الموافق لقول أهل البيت</w:t>
      </w:r>
      <w:bookmarkEnd w:id="324"/>
    </w:p>
    <w:p>
      <w:pPr>
        <w:pStyle w:val="BookText"/>
        <w:rPr/>
      </w:pPr>
      <w:r>
        <w:rPr>
          <w:rFonts w:ascii="Amiri" w:hAnsi="Amiri" w:eastAsia="Amiri" w:cs="Amiri"/>
          <w:color w:val="111111"/>
          <w:sz w:val="28"/>
          <w:sz w:val="28"/>
          <w:szCs w:val="28"/>
          <w:rtl w:val="true"/>
          <w:lang w:bidi="ar-SA"/>
        </w:rPr>
        <w:t>وأحاديثهم في بيعة الغدير تبلغ المئات، وفيها صحاح من الدرجة الأولي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جمعها عدد من علمائهم القدماء، منهم الطبري المؤرخ في كتابه الولاية فبلغت طرقها ونصوصها عنده 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وتنص رواياتها علي أن النبي صلي الله عليه وآله أصعد علياًّ معه علي المنبر، ورفع يده حتي بان بياض إبطيهما، وبلغ الأمة ما أمره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انتقد الطبريَّ بعضُ المتعصبين السنيين لتأليفه هذه الكتاب في أحاديث الغدير، التي يحتج بها الشيعة عليهم، ويجادلونهم بها عند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وتنص بعض روايات الغدير عندهم علي أن آية إكمال الدين نزلت في الجحفة يوم الغدير بعد إبلاغ النبي صلي الله عليه وآله 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الإلتفات إلي أن أكثر السنيين الذين صحت عندهم روايات الغدير، لم يقبلوا الأحاديث القائلة بأن آية إكمال الدين نزلت يوم الغدير، بل أخذوا بقول الخليفة عمر ومعاوية، أنها نزلت يوم عرفة،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أحاديث بيعة الغدير عدد من علماء الشيعة القدماء والمتأخرين، ومن أشهر المتأخرين النقوي الهندي في كتاب عبقات الأنوار، والشيخ الأميني في كتاب الغدير، والسيد المرعشي في كتاب شرح إحقاق الحق، والسيد الميلاني في كتاب نفحات الأزهار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صاحب الغدير عدداً من الروايات من مصادر السنيين، ذكرت أن آية إكمال الدين نزلت في يوم الغدير، بعد إعلان النبي صلي الله عليه وآله ولاية علي عليه السلام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خلاصة ما ذكره 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الآيات النازلة يوم الغدير في أمير المؤمنين عليه السلام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الأميني رحمه الله عدداً من المصادر التي روتها،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جعفر محمد بن جرير الطبري، المتوفي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روي في كتاب الولاية، بإسناده عن زيد بن أرقم، نزول الآية الكريمة يوم غدير خمٍّ في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مردويه الأصفهاني، المتوفي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روي من طريق أبي هارون العبدي،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نعيم الأصبهاني، المتوفي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روي في كتابه ما نزل من القرآن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وسلم دعا الناس إلي علي في غدير خم، أمر بما تحت الشجرة من الشوك فقم، وذلك يوم الخميس فدعا علياًّ فأخذ بضبعيه فرفعهما، حتي نظر الناس إلي بياض إبطي رسول الله، ثم لم يتفرقوا حتي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الخطيب البغدادي، المتوفي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روي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8/290</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عن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بن أبي طالب أصبحت مولاي ومولي كل مسلم، فأنزل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سعيد السجستاني، المتوفي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في كتاب الولاية بإسناده، عن يحيي بن عبد الحميد الحماني الكوفي، عن قيس بن الربيع، عن أبي هارون، 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ابن المغازلي الشافعي، المتوفي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روي في مناقبه عن أبي بكر أحمد بن محمد بن طاوان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أحمد بن الحسين 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جعفر بن محمد بن نصير الخلدي، حدثني علي بن سعيد بن قتيبة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القاسم 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علي إكمال الدين وإتمام النعمة، ورضي الرب برسالتي، وولاية علي بن أبي طالب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بن عساكر الشافعي الدمشقي، المتوفي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روي الحديث المذكور بطريق ابن مردويه، عن أبي سعيد وأبي هريرة، كما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أخطب الخطباء الخوارزمي المتوفي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قال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عن أبي سعيد الخدري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يوم دعا الناس إلي غدير خم أمر بما كان تحت الشجرة من الشوك فقُمَّ، وذلك يوم الخميس ثم دعا الناس إلي علي، فأخذ بضبعه فرفعها حتي نظر الناس إلي إبطيه، حتي</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عن ضمرة، عن ابن شوذب، عن مطر الوارق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مر عن الخطيب البغدادي سنداً ومتناً</w:t>
      </w:r>
      <w:r>
        <w:rPr>
          <w:rFonts w:eastAsia="Amiri" w:cs="Amiri" w:ascii="Amiri" w:hAnsi="Amiri"/>
          <w:color w:val="111111"/>
          <w:sz w:val="28"/>
          <w:szCs w:val="28"/>
          <w:rtl w:val="true"/>
          <w:lang w:bidi="ar-SA"/>
        </w:rPr>
        <w:t xml:space="preserve">. </w:t>
      </w:r>
      <w:bookmarkStart w:id="325" w:name="pg12246_130148"/>
    </w:p>
    <w:p>
      <w:pPr>
        <w:pStyle w:val="BookText"/>
        <w:rPr/>
      </w:pPr>
      <w:bookmarkEnd w:id="325"/>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الفتح النطنزي روي في كتابه الخصايص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بلفظ 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وعن الخدري وجابر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حامد سعد الدين الصالحاني، قال شهاب الدين أحمد في توضيح الدلايل علي ترجيح الفضايل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المذكور عن مجاهد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بغدير خم، فقال رسول الله صلي الله عليه وعلي آله وبارك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علي إكمال الدين وإتمام</w:t>
      </w:r>
    </w:p>
    <w:p>
      <w:pPr>
        <w:pStyle w:val="BookText"/>
        <w:rPr/>
      </w:pPr>
      <w:r>
        <w:rPr>
          <w:rFonts w:ascii="Amiri" w:hAnsi="Amiri" w:eastAsia="Amiri" w:cs="Amiri"/>
          <w:color w:val="111111"/>
          <w:sz w:val="28"/>
          <w:sz w:val="28"/>
          <w:szCs w:val="28"/>
          <w:rtl w:val="true"/>
          <w:lang w:bidi="ar-SA"/>
        </w:rPr>
        <w:t>النعمة، ورضي الرب برسالتي، والولاية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الإسلام الحمويني الحنفي، المتوفي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روي في فرايد السمطين في الباب الثاني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 تاج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6697693_417432637"/>
      <w:bookmarkStart w:id="327" w:name="_Toc104"/>
      <w:bookmarkEnd w:id="326"/>
      <w:r>
        <w:rPr>
          <w:rtl w:val="true"/>
        </w:rPr>
        <w:t>قول عمر بأنها نزلت في حجة الوداع بعرفة يوم جمعة</w:t>
      </w:r>
      <w:bookmarkEnd w:id="327"/>
    </w:p>
    <w:p>
      <w:pPr>
        <w:pStyle w:val="BookText"/>
        <w:rPr/>
      </w:pPr>
      <w:r>
        <w:rPr>
          <w:rFonts w:ascii="Amiri" w:hAnsi="Amiri" w:eastAsia="Amiri" w:cs="Amiri"/>
          <w:color w:val="111111"/>
          <w:sz w:val="28"/>
          <w:sz w:val="28"/>
          <w:szCs w:val="28"/>
          <w:rtl w:val="true"/>
          <w:lang w:bidi="ar-SA"/>
        </w:rPr>
        <w:t>وهذا هو القول المشهور عند السنيين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رواه البخاري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طارق بن شهاب، عن عمر بن الخطاب رضي الله عنه أن رجلاً من اليهود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آية في كتابكم تقرؤونها، لو علينا معشر اليهود نزلت لاتخذنا ذلك اليوم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ذلك اليوم والمكان الذي نزلت فيه علي النبي صلي الله عليه وسلم وهو قائم بعرفة، يوم جمعة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طارق بن شهاب إن أناساً من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نزلت هذه الآية فينا لاتخذنا ذلك اليوم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أي مكان أنزلت، أنزلت ورسول الله صلي الله عليه وسلم واقف بعرفة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طارق بن 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اليهود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تقرؤون آية، لو نزلت فينا لاتخذناها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حيث أنزلت وأين أنزلت، وأين رسول الله صلي الله عليه وسلم حين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وأنا والله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 كان يوم الجمعة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البخاري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طارق بن شهاب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 من اليهود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أن علينا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لاتخذنا ذلك اليوم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أي يوم نزلت هذه الآية، نزلت يوم عرفة في يوم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سفيان من مسعر، ومسعر قيساً، وقيس طارقاً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روت عامة مصادر السنيين رواية البخاري هذه ونحوها بطرق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وأخذ بها أكثر علمائهم، ولم يديروا بالاً لتشكيك بعضهم في أن يكون يوم عرفة في حجة الوداع يوم جمعة، مثل سفيان الثوري والنسائي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لرواياتهم المؤيدة لرأي أهل البيت عليهم السلام، التي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بسبب أن الخليفة عمر قال إنها لم تنزل يوم الغدير بل نزلت في عرفات قبل الغدير بتسعة أيام، وقوله مقدمٌ عندهم علي كل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الإتقان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الآيات التي نزلت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عمر، أنها نزلت عشية عرفة يوم الجمعة عام حجة الوداع، وله طرق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أخرج ابن مردويه،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مثله من حديث أبي هريرة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اليوم الثامن عشر من ذي الحجة مرجعه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مردويه، وابن عساكر بسند ضعيف،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 الله صلي الله عليه وسلم علياًّ يوم غدير خم، فنادي له بالولاية هبط جبرئيل عليه بهذه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والخطيب، وابن عساكر بسند ضعيف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غدير خم وهو اليوم الثامن عشر من ذي الحجة، 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وموقف السيوطي هو الموقف العام للعلماء السنيين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ذلك لا يعني أنهم يضعفون حديث الغدير كما تقدم، بل يقولون إن حديث الغدير صحيح، ولكن الآية نزلت قبل ذلك اليوم، تمسكاً بقول الخليفة عمر الذي روته صحاحهم، مع أنهم رووا في مقابله أحاديث صحيحة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المتعصبين لرأي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خلاصة من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أسباط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يوم عرفة، ولم ينزل بعدها حلال ولا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جرير وغير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صلي الله عليه وسلم بعد يوم عرفة بأحد وثمانين يوماً، رواهما ابن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كثير رواية مسلم وأحمد والنسائي والترمذي المتقدمة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 كان يوم الجمعة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 سفيان رحمه الله إن كان في الرواية فهو تورع، حيث شك هل أخبره شيخه بذلك،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شكاًّ في كون الوقوف في حجة الوداع كان يوم جمعة فهذا ما أخاله يصدر عن الثوري رحمه الله، فإن هذا أمر معلوم مقطوع به، لم يختلف فيه أحد من أصحاب المغازي والسير ولا من الفقهاء،</w:t>
      </w:r>
    </w:p>
    <w:p>
      <w:pPr>
        <w:pStyle w:val="BookText"/>
        <w:rPr/>
      </w:pPr>
      <w:r>
        <w:rPr>
          <w:rFonts w:ascii="Amiri" w:hAnsi="Amiri" w:eastAsia="Amiri" w:cs="Amiri"/>
          <w:color w:val="111111"/>
          <w:sz w:val="28"/>
          <w:sz w:val="28"/>
          <w:szCs w:val="28"/>
          <w:rtl w:val="true"/>
          <w:lang w:bidi="ar-SA"/>
        </w:rPr>
        <w:t>وقد وردت في ذلك أحاديث متواترة، لا يشك في صحتها،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هذا الحديث من غير وجه عن عمر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قبيصة يعني ابن أبي 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لو أن غير هذه الأمة نزلت عليهم هذه الآية لنظروا اليوم الذي أنزلت فيه عليهم فاتخذوه عيداً يجتمعون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يا كعب؟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اليوم الذي أنزلت والمكان الذي أنزلت فيه، نزلت في يوم الجمعة ويوم عرفة، وكلاهما بحمد الله لنا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مختصر تاريخ دمشق مجلد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قيس السكوني أنه سمع معاوية بن أبي سفيان علي المنبر ينتزع بهذه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ختمها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يوم عرفة، في يوم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ليس ذلك بيوم معلوم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من طريق العوفي عن ابن عباس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ليس بيوم معلوم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إنها نزلت علي رسول الله صلي الله عليه وسلم في مسيره إلي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ابن مردويه من طريق أبي هارون العبدي، عن أبي سعيد الخدري أنها نزلت علي رسول الله صلي الله عليه وسلم يوم غدير خم، حين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رواه عن أبي هريرة، وفيه أنه اليوم الثامن عشر من ذي الحجة، يعني مرجعه عليه السلام من حجة الوداع</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يصح لا هذا ولا هذا، بل الصواب الذي لا شك فيه ولا مرية، أنها أنزلت يوم عرفة وكان يوم جمعة، كما روي ذلك أمير المؤمنين عمر بن الخطاب، وعلي بن أبي طالب، وأول ملوك الإسلام معاوية بن أبي سفيان، وترجمان </w:t>
      </w:r>
    </w:p>
    <w:p>
      <w:pPr>
        <w:pStyle w:val="BookText"/>
        <w:rPr/>
      </w:pPr>
      <w:r>
        <w:rPr>
          <w:rFonts w:ascii="Amiri" w:hAnsi="Amiri" w:eastAsia="Amiri" w:cs="Amiri"/>
          <w:color w:val="111111"/>
          <w:sz w:val="28"/>
          <w:sz w:val="28"/>
          <w:szCs w:val="28"/>
          <w:rtl w:val="true"/>
          <w:lang w:bidi="ar-SA"/>
        </w:rPr>
        <w:t>القرآن عبد الله بن عباس، وسمرة بن جندب رضي الله عنه، وأرسله الشعبي، وقتادة بن دعامة، وشهر بن حوشب، وغير واحد من الأئمة والعلماء، واختاره ابن جرير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وتلاحظ أن ابن كثير لا يريد الإعتراف بوجود تشكيك في أن يوم عرفة كان يوم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يخالف قول عمر، وقد صعب عليه تشكيك سفيان الثوري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 عليه ليخربه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علي أن الرواة كانوا في شك من أن يوم عرفات كان يوم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الطبري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w:t>
      </w:r>
      <w:r>
        <w:rPr>
          <w:rFonts w:ascii="Amiri" w:hAnsi="Amiri" w:eastAsia="Amiri" w:cs="Amiri"/>
          <w:color w:val="111111"/>
          <w:sz w:val="28"/>
          <w:sz w:val="28"/>
          <w:szCs w:val="28"/>
          <w:rtl w:val="true"/>
          <w:lang w:bidi="ar-SA"/>
        </w:rPr>
        <w:t>، مما لم يذكره ابن كثير،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تحفظ العرب هذا اليوم الذي أكمل الله لها دينها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حفظته؟</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أنزل الله في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نزلت هذه الآية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سورة المائدة بالمدينة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لهيعة، عن خالد بن أبي عمران، عن حنش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نبيكم صلي الله عليه وآله يوم الإثنين، وخرج من مكة يوم الإثنين، ودخل المدينة يوم </w:t>
      </w:r>
      <w:bookmarkStart w:id="328" w:name="pg12246_130154"/>
    </w:p>
    <w:p>
      <w:pPr>
        <w:pStyle w:val="BookText"/>
        <w:rPr/>
      </w:pPr>
      <w:bookmarkEnd w:id="328"/>
      <w:r>
        <w:rPr>
          <w:rFonts w:ascii="Amiri" w:hAnsi="Amiri" w:eastAsia="Amiri" w:cs="Amiri"/>
          <w:color w:val="111111"/>
          <w:sz w:val="28"/>
          <w:sz w:val="28"/>
          <w:szCs w:val="28"/>
          <w:rtl w:val="true"/>
          <w:lang w:bidi="ar-SA"/>
        </w:rPr>
        <w:t xml:space="preserve">الإثنين، وأنزلت سورة المائدة يوم 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ورفع الذكر يوم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 الأقوال في وقت نزول الآية القول الذي روي عن عمر بن الخطاب أنها نزلت يوم عرفة يوم جمعة، لصحة سنده ووهي أسانيد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6697695_417432637"/>
      <w:bookmarkStart w:id="330" w:name="_Toc105"/>
      <w:bookmarkEnd w:id="329"/>
      <w:r>
        <w:rPr>
          <w:rtl w:val="true"/>
        </w:rPr>
        <w:t>الموقف العلمي في سبب نزول الآية</w:t>
      </w:r>
      <w:bookmarkEnd w:id="330"/>
    </w:p>
    <w:p>
      <w:pPr>
        <w:pStyle w:val="BookText"/>
        <w:rPr/>
      </w:pPr>
      <w:r>
        <w:rPr>
          <w:rFonts w:ascii="Amiri" w:hAnsi="Amiri" w:eastAsia="Amiri" w:cs="Amiri"/>
          <w:color w:val="111111"/>
          <w:sz w:val="28"/>
          <w:sz w:val="28"/>
          <w:szCs w:val="28"/>
          <w:rtl w:val="true"/>
          <w:lang w:bidi="ar-SA"/>
        </w:rPr>
        <w:t>بإمكان الباحث أن يفتش عن الحقيقة في سبب نزول الآية الكريمة في أحاديث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الوداع الرسولي المهيب قد تمَّ بإعلان رباني مسبق، وإعداد نبوي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حضره ما بين سبعين ألفاًَ إلي مئة وعشرين ألفاً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ونقلوا العديد من من أحداث حجة الوداع، وأقوال النبي صلي الله عليه وآله وأفعاله فيها، بشئ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أنه خطب في أثنائها خمس خطب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وسجلوا يوم حركته من المدينة، والأماكن التي مرّ عليها أو توقف فيها، ومتي دخل مكة، ومتي وكيف أدي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رووا حركة رجوعه وما صادفه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دخل إلي المدينة المنورة وعاش فيها نحو شهرين بقية عمره الشريف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هذا، فإن عنصر التوقيت والتاريخ حاسمٌ في المسألة، وهو الذي يجب أن يكون مرجَّحاً للرأي الصحيح من الرأيين المتعارضين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وعنصر التوقيت هنا يرجح قول أهل البيت عليهم السلام والروايات السنية الموافقة لهم، مضافاً إلي المرجحات الأخري المنطقية، التي تنضم إليه كما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هنا ليس بين حديثين أحدهما أصح سنداً وأكثر طرقاً كما توهموا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تعارض بين حديث عن النبي صلي الله عليه وآله وبين قول للخليفة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الأحاديث التي ضعفوها هي أحاديث نبوية مسندة، بينما أحاديث البخاري وغيره هي قول لعمر، لم يسنده إلي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فالباحث السني لا يكفيه أن يستدل بقول عمر في سبب نزول القرآن، ويرد به الحديث النبوي المتضمن سبب النزول، بل لا بد له أن يبحث في سند الحديث ونصه، فإن صح عنده فعليه أن يأخذ به ويترك قول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يصح رجع إلي أقوال الصحابة المتعارضة، وجمع بين الموثوق منها إن أمكن الجمع، وإلا رجح بعضها وأخذ به وترك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لم يفعلوا ذلك لأن عمر عندهم معصوم عملياًّ، وإن قالوا غير معصوم نظرياًّ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إن أحاديث أهل البيت عليهم السلام في سبب نزول الآية والأحاديث السنية المؤيدة لها ليست أكثر من رأي لأهل البيت ومن أيدهم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التعارض يصير بين قولين لصحابيين في سبب النزول، أو بين قول صحابي وقول بعض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أوصي أمته بأخذ الدين من أهل بيته عليهم السلام ولم يوصها بأخذه من صحابته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حديث الثقلين الصحيح المتواتر عند الجميع</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إلي الأرض، وعترتي أهل بيتي، وإنهما لن يفترقا 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 xml:space="preserve">: </w:t>
      </w:r>
      <w:r>
        <w:rPr>
          <w:rFonts w:eastAsia="IRNazanin" w:cs="IRNazanin"/>
          <w:color w:val="111111"/>
          <w:sz w:val="28"/>
          <w:szCs w:val="28"/>
          <w:lang w:bidi="fa-IR"/>
        </w:rPr>
        <w:t>7/122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والحاكم، وصححه علي شرط الشيخين وغيرهما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2/148</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الصحيح بدرجة عالية، يدل علي حصر مصدر الدين بعد النبي صلي الله عليه وآله بآله عند تعارضه مع قول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عن الخليفة عمر نفسه متعارضة، وتعارضها يوجب التوقف في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رووا عنه أن يوم عرفة في حجة الوداع كان يوم خميس، وليس يوم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إدريس، عن أبيه، عن قيس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يهودي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علينا نزلت هذه الآية لاتخذناه 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اليوم الذي أنزلت فيه والليلة التي أنزلت، ليلة الجمعة ونحن مع رسول الله صلي الله عليه وسلم بعرفات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والطريف أن النسائي روي عن عمر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عرفات في يوم 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قول البخاري في روايته أن سفيان الثوري وهو من أئمة الحديث والعقيدة عندهم، لم يوافق علي أن يوم عرفة كان يوم 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 كان يوم الجمعة،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عدد من الروايات تؤيد شك سفيان، بل يظهر أن سفياناً كان قاطعاً بأن يوم عرفة في حجة الوداع لم يكن يوم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 أشك مداراةً لجماعة عمر، الذين رتبوا كل الروايات لأحداث حجة الوداع، بل وأحداث التاريخ الإسلامي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أساس أن يوم عرفات كان يوم جمعة،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عيد المسلمين هو يوم الأضحي، وليس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رواية تدل علي أن يوم عرفة عيدٌ شرعيٌّ، فالقول بذلك مما تفرد به الخليفة عمر، ولم يوافقه عليه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السلفيين يدخل في باب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أخذنا برواية النسائي القائلة إن عرفة كان يوم خميس، وأن الآية نزلت ليلة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يبقي عيد حتي يصطدم به العيد النازل من السماء، ولا يحتاج الأمر إلي قانون إدغام الأعياد الإلهية المتصادمة، كما ادعي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معني جواب الخليفة علي هذه الرواية أن يوم نزول آية إكمال الدين يستحق أن يكون عيداً، ولكن آيته نزلت قبل العيد بيومين، فلم نتخذ يومها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متهافت</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عمر يناقض ما رووه عن عمر نفسه بسند صحيح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فهم هذا اليهودي من الآية أن الله تعالي قد أكمل تنزيل الإسلام وختمه في يوم نزول الآية، وقبل عمر منه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يكون نزولها بعد نزول جميع الفرائض، فيصح علي رأيه ما قاله أهل البيت عليهم السلام وما قاله السدي وابن عباس وغيرهما من أنه لم تنزل بعدها فريضة ولا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الخليفة عمر قال إن آية إكمال الدين نزلت قبل آيات الكلالة، وأحكام الإرث وغيرها،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فوجب علي مذهبه أن يقول لليهودي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معني الآية كما ظننت، بل كان بقي من الدين عدة أحكام وشرائع نزلت بعدها، وذلك اليوم هو الجدير بأن يكون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تتعارض الروايات عن شخص واحد وتتناقض، فلا بد من التوقف فيها جميعاً، وتجميد كل روايات عمر في آخر ما نزل من القرآن، وفي وقت نزول آية 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أخري، فقد أقرَّ الخليفة أن اليوم في الآية هو اليوم المعين الذي نزلت فيه، وليس وقتاً مجملاً ولا يوماً مضي قبل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كفتح مكة، أو يأتي بعد شهور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يستوجب رد قول الطبري الذي تعمد اختياره ليوافق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ويستوجب رد كل الروايات التي تريد تعويم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أو تريد جعله 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الساعة، منه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يوم أيام، وأصله أيوام فأدغم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قد يعبر بجزء منه عن جميعه، وكذلك عن الشهر ببعضه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في شهر كذا كذا، وفي سنة كذا كذا، ومعلوم أنك لم تستوعب الشهر ولا السنة، وذلك مستعمل في لسان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 الخليفة لليهودي غير مقنع لا لليهودي ولا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يقصد الإعتذار بأن نزولها صادف يوم عيد، ولذلك لم نتخذ يومها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لليهودي أن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خرب عليكم ربكم هذا العيد وأنزله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يقصد إدغام عيد إكمال الدين بعيد عرفة، حتي صار جزءاً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حق سائل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أنكم جعلتم يوم نزولها نصف عيد، مشتركاً مع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هذا العيد الذي لا يوجد له أثر عندكم، إلا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يقصد أن هذا اليوم الشريف والعيد العظيم، قد صادف يوم جمعة ويوم عرفة، فأدغم فيهما وذاب، أو أكلاه وانتهي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أنزل الله تعالي هذا العيد علي عيدين، وهو يعلم أنهما سيأكلانه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تعمد الله تعالي تذويب هذا العيد، أم أنه نسي والعياذ بالله فأنزل عيداً في يوم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فتدارك المسلمون الأمر بقرار الدمج والإدغام، أو التنصيف</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الذي اتخذ قرار الإدغام؟ </w:t>
      </w:r>
    </w:p>
    <w:p>
      <w:pPr>
        <w:pStyle w:val="BookText"/>
        <w:rPr/>
      </w:pPr>
      <w:r>
        <w:rPr>
          <w:rFonts w:ascii="Amiri" w:hAnsi="Amiri" w:eastAsia="Amiri" w:cs="Amiri"/>
          <w:color w:val="111111"/>
          <w:sz w:val="28"/>
          <w:sz w:val="28"/>
          <w:szCs w:val="28"/>
          <w:rtl w:val="true"/>
          <w:lang w:bidi="ar-SA"/>
        </w:rPr>
        <w:t>ومن الذي يحق له أن يدغم عيداً إلهياً في عيد آخر، أو يطعم عيداً ربانياً لعيد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بال الأمة الإسلامية لم يكن عندها خبر من حادثة اصطدام الأعياد الربانية في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جاء هذا اليهودي في خلافة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الخليفة عمر بأنه يوافقه علي كل ما يقوله، وأخبره وأخبر المسلمين بقصة تصادم الأعياد الإلهية في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الحكم الشرعي في هذا التصادم هو الإدغام لمصلحة العيد السابق، أو إطعام العيد اللاحق للسابق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هذه الأحكام للأعياد أحكام إسلامية ربانية، أم استحسانية شبيهاً بقانون تصادم السيارات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قانون تصادم الأعياد الوطنية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المشكلة التي طرحها اليهودي، ما زالت قائمة عند الخليفة وأتباعه، لأن الخليفة لم يقدم لها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قدمه أنه اعترف بها وأقرها، ثم رتب عليها أحكاماً لا يمكن قبولها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يقل إنه سمعها من النبي صلي الله عليه وآله، فقد اعترف خليفة المسلمين بأن يوم نزول الآية يوم عظيم ومهم بالنسبة إلي المسلمين، لأنه يوم مصيري وتاريخي أكمل الله فيه تنزيل الإسلام، وأتم فيه النعمة علي أمته، ورضيه لهم ديناً يدينونه به، ويسيرون عليه، ويدعون الأمم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هذا اليوم العظيم يستحق أن يكون عيداً شرعياًّ للأمة الإسلامية تحتفل فيه وتجتمع فيه، في صف أعيادها الشرعية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والأضحي والجمعة، وأنه لو كان عند أمة أخري يوم مثله لأعلنته عيداً ربانياًّ وكان من حقها ذلك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وافق الخليفة محاوره اليهودي علي كل هذا، وبذلك يكون عيد إكمال الدين في فقه إخواننا عيداً شرعياًّ سنوياًّ، يضاف إلي عيديْ الفطر والأضحي السنويين وعيد الجمعة الأسبوعي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الناظر في المسألة يلمس أن الخليفة عمر وقع في ورطة آية علي بن أبي طالب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ناحية ناقض نفسه في آخر ما نزل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فتح علي نفسه المطالبة بعيد الآية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من حق المسلم أن يسأل أتباع عمر من الفقهاء عن هذا العيد الذي لا يري له عيناً ولا أثراً ولا إسماً في تاريخ المسلمين، ولا في حياتهم، ولا في مصادرهم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الأعياد الإسلامية توقيفية، فلا يجوز لأحد أن يشرع عيداً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الشيعة في جعل يوم الغدير عيداً، أن أهل البيت عليهم السلام وشيعتهم رووا عن النبي صلي الله عليه وآله أن يوم الآية أي يوم الغدير عيدٌ شرعيٌّ، وأن جبرئيل أخبره بأن الأنبياء عليهم السلام كانوا يأمرون أممهم أن تتخذوا يوم نصب الوصي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حجة الخليفة في تأييد كلام اليهودي، وموافقته له بأن ذلك اليوم يستحق أن يكون عيداً شرعياًّ للأمة الإسلامية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يعتذر له بأن مصادفة نزولها في عيدين أوجبت عدم إفراد المسلمين ليومها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الخليفة حكم من عند نفسه بأن يوم الآية يستحق أن يكون عيداً، فهو تشريع وبدعة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سمعه من النبي صلي الله عليه وآله، فلماذا لم يذكره، ولم يروِ أحد من المسلمين شيئاً عن عيد الآية، إلا ما رواه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الأخ الفاضل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لك علي جهودك الغالية، وجزاك الله عن النبي وآله صلوات الله عليهم أجمعين خير الجزاء، وأحسن الجزاء، وأوفي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 عن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نقلت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لو نزلت فيهم لاتخذوا ذلك اليوم عيداً، وإنا نعلم أنه عيد، وأما من خالفنا فيحاججون ويلاججون بأحاديث لا تصل معشار ما وصل إليه هذا الحديث في قوة سنده، وصراحة متنه، وبعد شأوه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الأمر الخطير الذي يوقف مسيرة الحجيج، ولا شئ يظلهم أو يقيهم حرارة الشمس الوهاجة، أم ماذا ألقي في يراع الشعراء الذين هتفوا بهذا الحدث في مصارع بلاغتهم وأبيات أراجيزهم وقوافيهم، وكان في من كان الصحابي الجليل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معشر اليهود بأن مشكلة هذا الحديث هو عدم توافقه مع السكة الحديدية للخلافة السياسية لدي المسلمين آنذاك، لما تعمقوا في استغراباتهم من مجانبة المسلمين بعضاً ممن جثم علي جسد الأمة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تساؤل عمر فلم يكن أبداه هو ولا من بعده حين احتج به علي نفسُه، وحين احتجت به فاطمة، وكثير من الصحابة كعمار بن ياسر، وقد ذكرت هذه </w:t>
      </w:r>
    </w:p>
    <w:p>
      <w:pPr>
        <w:pStyle w:val="BookText"/>
        <w:rPr/>
      </w:pPr>
      <w:r>
        <w:rPr>
          <w:rFonts w:ascii="Amiri" w:hAnsi="Amiri" w:eastAsia="Amiri" w:cs="Amiri"/>
          <w:color w:val="111111"/>
          <w:sz w:val="28"/>
          <w:sz w:val="28"/>
          <w:szCs w:val="28"/>
          <w:rtl w:val="true"/>
          <w:lang w:bidi="ar-SA"/>
        </w:rPr>
        <w:t>الإحتجاجات بحديث الغدير وجمعت، وصنف لها، وكفانا ما جاء في كتاب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اسمح لي يا أخ عاملي أن أؤكد كلامك بنص لحديث من مسند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أن يذكر 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فلقيه عمر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يا ابن أبي طالب أصبحت وأمسيت مولي كل مؤمن ومؤمنة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عفان حدثنا حماد بن سلمة، أخبرنا علي بن زيد،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صلي الله عليه وسلم في سفر، فنزلنا بغدير خم، فنودي فينا الصلاة جامعة، وكسح لرسول الله صلي الله عليه وسلم تحت شجرتين فصلي الظهر، وأخذ بيد علي رضي اللهم تعالي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أولي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أولي بكل مؤمن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ابن أبي طالب أصبحت وأمسيت 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حدثنا هدبة بن خالد، حدثنا حماد بن سلمة، عن علي بن زيد، عن عدي بن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 عن البراء بن عازب عن النبي صلي اللهم عليه وسلم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وشكراً لإتاحتك الفرصة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وأجدت يا أخي العاملي، وبارك الله فيك، وجزاك الله خير الجزاء عن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يعلق مشارك ومشاركوه علي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الخامسة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بسيط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بلغ معه السعي قال يا بني إني أري في المنام أني أذبحك فانظر ماذا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أبتي افعل ما تؤمر ستجدني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وتله للجبين وناديناه أن يا إبراهيم قد صدقت الرؤيا 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وفديناه بذبح عظيم وتركنا عليه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 إبراهيم كذلك نجزي المحسنين إنه من عبادنا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تفسيركم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وفديناه بذبح عظيم؟</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الأخ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سؤالك عن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وفدينا ابنه إسماعيل بذبح عظيم، وكان كبشاً أتي به جبرائيل من الله سبحانه وتعالي فداءً، علي ما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بعظمة الذبح عظمة شأنه بكونه من عند الله سبحانه وتعالي، وهو الذي فدي به الذبيح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المزيد راجع تفسير الميزان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تتحدث عن الإمتحان الإلهي والفداء الرمزي، في إبراهيم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إبراهيم لم يبعث الله تعالي نبياً ولا وصياً إلا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وسنة الله تعالي في إبراهيم جارية في رسول الله صلي الله عليه وآله 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امتحانهم في أنفسهم، وامتحان الأمة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الأمة امتحانها الإلهي أعظم الإمتحانات، لأنها خاتمة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ما تريد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حسين الشطري، شكراً علي إجابتك علي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كما ذكرت الذبح العظيم هو الكبش الذي أنزله الله فداء لإسماعيل علية السلام، كما هو مذكور في كتب التفسير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 في كلام شيخكم المهاجري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معرض حديثه عن قصة مقتل الحسين رضي الله عنه هذه الآية، ثم فسرها بأن الذبح العظيم هو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وكلامه بالحرف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العظيم هو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 وإلا الكبش لا يوصف بأنه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أيكما أكثر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بالأصح أيكما أكثر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الأدب عنوان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والربع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أعرف أخلاقك ومستوي علمك من زمان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أخلاق ديننا الإسلام الحنيف السهل السمح مثل أخلاقك، لوقعت في العالم كارثة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خطيب عالم ليس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عندك نصٌّ علي أن الله تعالي جعل فداء إسماعيل رمزياً هو الكبش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تعالي جعل ثأره سبحانه، وثأر أنبيائه ودينه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الشهيد الإمام الحسين عليه السلام؟</w:t>
      </w:r>
    </w:p>
    <w:p>
      <w:pPr>
        <w:pStyle w:val="BookText"/>
        <w:rPr/>
      </w:pPr>
      <w:r>
        <w:rPr>
          <w:rFonts w:ascii="Amiri" w:hAnsi="Amiri" w:eastAsia="Amiri" w:cs="Amiri"/>
          <w:color w:val="111111"/>
          <w:sz w:val="28"/>
          <w:sz w:val="28"/>
          <w:szCs w:val="28"/>
          <w:rtl w:val="true"/>
          <w:lang w:bidi="ar-SA"/>
        </w:rPr>
        <w:t>أم تريد أن نأتي لك بنص لتناقشنا فيه، وتثبت لنا أنا مغالون في حق الإمام الحسين وأهل البيت الطاهرين عليهم السلام، الذين اختارهم الله تعالي رغم حسد الحاسدين من أئمتك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وتثبت لنا أننا مقصرون في حق إمامك الذي تزعم أنه أمير المؤمنين المظلوم يزيد بن معاوية بن أبي سفيان بن حرب، وكأن الله تعالي قال عنه أنه إمام ابن إمام أخ إمام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فقلتم أنتم إن الله اشتبه في تسميتهم أئمة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اشتبه في لعنه إياهم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وجعلتموهم أئمة المسلمين من أمثالكم؟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والثلث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المهاجري، كما تسميه، رجل خطيب كأي خطيب مسلم في أي مسجد في بلاد المسلمين، وليس عالماً يحتج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تريدنا أن نتتبع عثرات الخطباء، وليس العلماء من السلف؟</w:t>
      </w:r>
    </w:p>
    <w:p>
      <w:pPr>
        <w:pStyle w:val="BookText"/>
        <w:rPr/>
      </w:pPr>
      <w:r>
        <w:rPr>
          <w:rFonts w:ascii="Amiri" w:hAnsi="Amiri" w:eastAsia="Amiri" w:cs="Amiri"/>
          <w:color w:val="111111"/>
          <w:sz w:val="28"/>
          <w:sz w:val="28"/>
          <w:szCs w:val="28"/>
          <w:rtl w:val="true"/>
          <w:lang w:bidi="ar-SA"/>
        </w:rPr>
        <w:t>وزرت الصفحة التي أسسها أحدهم ورصّ بها قائمة بأسماء الخطباء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الحميد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الفالي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جاسم الطويرجاوي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الخطباء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خطباء يا 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بذكر المصدر هداكم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إلا ربعاً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قصد الأخ عرفج الإنتقاص من علم ومكانة الخطباء الكرام المذكورين، فكلهم معروفون بالعلم والفقاهة والإطلاع وحسن العقيدة،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وكفي المسلم فخراً أنه يقوم بتوعية الناس علي قضية أهل البيت المظلومين صلوات الله عليهم، خاصة الإمام الحسين عليه السلام مظهر ظلامة أوصياء الله في أرضه، ومثال النور الإلهي في مقابل الضلال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قصده أن الإحتجاج علي الشيعة يجب أن يكون موثقاً من مصادرهم المعتمدة المحكوم بصحتها عند علمائهم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وللمناسبة فإن الحديث الذي ذكره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مصادرنا، وقد يكون سنده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يذكره من مصدر، فنبهَّهُ الأخ عرفج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والدقيقة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نستنتج من هذا الكلام أن خطباءكم جهال لا يحتج بكلامهم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شيخكم المهاجري خطيب جاهل وليس خطيب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ويخطب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هل يقول هذا الكلام ومثله عاقل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وجه رب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لم أحب أن أشارك في هذا الموضوع، ولكن اتهام المهاجر بالجهل قد أثارني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فلنسمع ما يقوله خطباؤكم ولن أقول علماؤكم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الرافضة في الأحساء يتكاثرون بمعدلات كبيرة، تصوروا أنهم يقومون بتنظيم حفلات الزواج الجماعي لكي يكثروا من النسل، تصوروا أنهم يقومون بتزويج أبنائهم وبناتهم وهم أقل من عشرين سنة، تصوروا أنهم يدخلون الجامعات ويتخرجون بمعدلات عالية، تصوروا أنهم يقومون بالإلتحاق بالعمل في المؤسسات الحكومية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بذمتكم هذا منطق، أليس هذا كلام الجهال؟ وعلي نفس المنوال أقول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تصوروا أن البعض فخور بهذا المستوي في الطرح، لدرجة أنهم نشروه علي الإنترنت؟</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أعزه الله ونصر به الإسلام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أقصد الإساءة لأحد، وأردت فقط التنبيه إلي أن الأخوة السلفيين يلتقطون أي كلمة يشعرون أنها وسيلة ممتازة للتشنيع علي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أردنا اتباع أسلوبهم هذا لاحتجنا إلي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جيجا بايت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السيرفر حتي يفي بغرض سرد الخرافات والخزعبلات التي يذكرونها، وخاصة هنا في الشمال الأمريكي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إلا ربعاً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دعونا من اللف والدوران، هل من يقول أن المقصود بالآية هو الحسين رضي الله عنه مخطئ في ذلك، أم لا؟ وهل من ينفي ذلك يعتبر من النواصب المبغضين لآل البيت، كعادتكم معنا إذا أنكرنا هذا التفسير؟</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تعريفنا للنواصب واضح،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يبغض علياًّ وآل البيت ويتهجم عليهم، وينصر أعداءهم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وإنكار هذا التفسير لا يجعلك 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يبحث مشارك دائماً عن فضائل أعداء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ويحاول مستميتاً التشكيك في فضائل أهل بيت نبيه صلي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له توجد رواية عن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إن مروان بن الحكم اللعين بن اللعين الوزغ ابن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قتلته زوجته وخنقته بالمخدة لأمور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شهيد هذه الأمة، وأن الله تعالي نجي إسماعيل من الذبح ليكون مروان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مشاركاً يفرح بها وينظر لها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لقد أُشْرِب حب هؤلاء الملعونين علي لسان نبيه الأمين، فصاروا أئمته الربانيين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حتي كأنه ابن أبي سفيان لصلبه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أهذه بضاعتك يا عاملي؟ خبت وخسرت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إلا ربعاً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تأكل بعضها إن لم تجد ما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بغيضك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فالحاسد يصاب بالهزال من سمنة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الوزغ ابن الوزغ فهو أشرف من الوطواط ابن الوطواط، أتعرف من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لعنة الله وملائكته والناس أجمعين إلي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لسانك حصانك إن صنته صانك وإن هنته هانك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أهكذا تريد أن تستفيد؟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أترك الكلام البذئ وأجب علي أسئلة الآخرين، فوالله لم أرَ فيها إلا العدل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تقبل كلام الحق؟</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لسنا من الزنادقة الذين يفسرون القرآن بأهوائهم، ليأكلوا به ثمناً قليلاً وخمساً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الملاحظ أنهم يتهمون الشيعة بأنهم لا بضاعة لهم في التفسير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يفحمون ولا يستطيعون نقاش طلبة الشيعة في تفسير آيات القرآن</w:t>
      </w:r>
      <w:r>
        <w:rPr>
          <w:rFonts w:eastAsia="Amiri" w:cs="Amiri" w:ascii="Amiri" w:hAnsi="Amiri"/>
          <w:color w:val="111111"/>
          <w:sz w:val="28"/>
          <w:szCs w:val="28"/>
          <w:rtl w:val="true"/>
          <w:lang w:bidi="ar-SA"/>
        </w:rPr>
        <w:t xml:space="preserve">..! </w:t>
      </w:r>
      <w:bookmarkStart w:id="331" w:name="pg12246_130171"/>
    </w:p>
    <w:p>
      <w:pPr>
        <w:pStyle w:val="BookText"/>
        <w:rPr/>
      </w:pPr>
      <w:bookmarkEnd w:id="331"/>
      <w:r>
        <w:rPr>
          <w:rFonts w:ascii="Amiri" w:hAnsi="Amiri" w:eastAsia="Amiri" w:cs="Amiri"/>
          <w:color w:val="111111"/>
          <w:sz w:val="28"/>
          <w:sz w:val="28"/>
          <w:szCs w:val="28"/>
          <w:rtl w:val="true"/>
          <w:lang w:bidi="ar-SA"/>
        </w:rPr>
        <w:t>يلجؤون إلي أسلوب الشتم، ويتهمون علماء الشيعة بأنهم يفسرون القرآن لمصلحة أهل البيت عليهم السلام، من أجل أن يعطيهم الشيعة أموالاً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تأكيد علي إفلاسهم العلمي</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6697697_417432637"/>
      <w:bookmarkStart w:id="333" w:name="_Toc106"/>
      <w:bookmarkEnd w:id="332"/>
      <w:r>
        <w:rPr>
          <w:rtl w:val="true"/>
        </w:rPr>
        <w:t>فتوي عمر</w:t>
      </w:r>
      <w:r>
        <w:rPr>
          <w:rtl w:val="true"/>
        </w:rPr>
        <w:t xml:space="preserve">: </w:t>
      </w:r>
      <w:r>
        <w:rPr>
          <w:rtl w:val="true"/>
        </w:rPr>
        <w:t>تفسير القرآن والبحث العلمي فيه حرام</w:t>
      </w:r>
      <w:bookmarkEnd w:id="333"/>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عن تفسير آيات القرآن، والبحث العلمي فيه حرام عند الخليفة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 بالدرة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نقبت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راهويه في مسنده عن محمد بن المنتشر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أشد آية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فأهوي عمر فضربه بالدرة،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نقبت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حتي كان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ذكرت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سوءاً يجز به، فما منا أحد يعمل سوء إلا جزي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لبثنا حين نزلت ما ينفعنا طعام ولا شراب، حتي أنزل الله بعد ذلك ورخص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سوء أو يظلم نفسه ثم يستغفر الله يجد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الدارمي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bookmarkStart w:id="334" w:name="pg12246_130172"/>
    </w:p>
    <w:p>
      <w:pPr>
        <w:pStyle w:val="BookText"/>
        <w:rPr/>
      </w:pPr>
      <w:bookmarkEnd w:id="3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أحرج بالله علي رجل سأل عما لم يكن، فإن الله قد بين 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وبمقتضي فتوي الخليفة يجب أن يصبر الحاكم والقضاة والناس حتي تقع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فيسألون أو يبحثون عن حكمها، ولا يجوز افتراض حادثة لم تقع وبحث حكمها الشرعي</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6697699_417432637"/>
      <w:bookmarkStart w:id="336" w:name="_Toc107"/>
      <w:bookmarkEnd w:id="335"/>
      <w:r>
        <w:rPr>
          <w:rtl w:val="true"/>
        </w:rPr>
        <w:t>محنة صبيغ التميمي</w:t>
      </w:r>
      <w:r>
        <w:rPr>
          <w:rtl w:val="true"/>
        </w:rPr>
        <w:t>!!!</w:t>
      </w:r>
      <w:bookmarkEnd w:id="336"/>
    </w:p>
    <w:p>
      <w:pPr>
        <w:pStyle w:val="BookText"/>
        <w:rPr/>
      </w:pPr>
      <w:r>
        <w:rPr>
          <w:rFonts w:ascii="Amiri" w:hAnsi="Amiri" w:eastAsia="Amiri" w:cs="Amiri"/>
          <w:color w:val="111111"/>
          <w:sz w:val="28"/>
          <w:sz w:val="28"/>
          <w:szCs w:val="28"/>
          <w:rtl w:val="true"/>
          <w:lang w:bidi="ar-SA"/>
        </w:rPr>
        <w:t>وثائق القضية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الدارمي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يسار، أن رجلاً يقال له صبيغ قدم المدينة، فجعل يسأل عن متشابه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عمر، وقد أعد له عراجين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صبيغ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عمر عرجوناً من تلك العراجين فضربه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عمر، فجعل يضربه حتي دمي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حسبك قد ذهب الذي كنت أجد في رأسي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نافع مولي عبد الله، أن صبيغ العراقي جعل يسأل عن أشياء من القرآن في أجناد المسلمين حتي قدم مصر، فبعث به عمرو بن العاص إلي عمر بن الخطاب، فلما أتاه الرسول بالكتاب فقرأه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الرجل؟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أن يكون ذهب فتصيبك مني به العقوبة الموجعة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فأتاه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عمر إلي رطائب من جريد فضربه بها حتي ترك ظهره 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تركه حتي برأ، ثم عاد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تركه حتي برأ، فدعا به ليعود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صبيغ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قتلي فاقتلني قتلاً جميلاً، وإن كنت تريد أن تداويني فقد والله برئت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له إلي أرضه وكتب إلي أبي موسي الأشعري أن لا يجالسه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فاشتد ذلك علي الرجل، فكتب أبو موسي إلي عمر أن قد حسنت توبته، فكتب عمر أن يأذن للناس بمجالسته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الدارمي، وابن عبد الحكم، كر ورواه بروايات أخري مختلفة، منها عن السائب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عمر بن الخطاب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لقينا رجلاً يسأل عن تأويل مشكل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أمكني منه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عمر ذات يوم جالس يغدي الناس إذ جاء وعليه ثياب وعمامة صفراء، حتي إذا فرغ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والذاريات ذرواً، فالحاملات وقراً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فقام إليه، وحسر عن ذراعيه، فلم يزل يجلده حتي سقطت عمامته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لو وجدتك محلوقاً لضربت رأسك، ألبسوه ثياباً واحملوه علي قتب، وأخرجوه حتي تقدموا به بلاده، ثم ليقم خطيب،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صبيغاً ابتغي العلم فأخطأه، فلم يزل وضيعاً في قومه حتي هلك، وكان سيد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الأنباري في المصاحف، ونصر المقدسي في الحجة، واللالكائي،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سليمان بن يسار كرواية الدارمي الأولي، وقال الدارمي ونصر والأصبهاني معاً في الحجة وابن الأنباري واللالكائي 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العديس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عمر بن الخطاب فأتاه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الجوار الكنس؟</w:t>
      </w:r>
    </w:p>
    <w:p>
      <w:pPr>
        <w:pStyle w:val="BookText"/>
        <w:rPr/>
      </w:pPr>
      <w:r>
        <w:rPr>
          <w:rFonts w:ascii="Amiri" w:hAnsi="Amiri" w:eastAsia="Amiri" w:cs="Amiri"/>
          <w:color w:val="111111"/>
          <w:sz w:val="28"/>
          <w:sz w:val="28"/>
          <w:szCs w:val="28"/>
          <w:rtl w:val="true"/>
          <w:lang w:bidi="ar-SA"/>
        </w:rPr>
        <w:t>فطعن عمر بمخصرة معه في عمامة الرجل، فألقاها عن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أحروري؟ والذي نفس عمر بن الخطاب بيده لو وجدتك محلوقاً لأنحيت القمل عن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في الكني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عثمان النهدي عن صبيغ، أنه سأل عمر بن الخطاب، عن المرسلات والذاريات والنازعات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ما علي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له ضفيرتان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وجدتك محلوقاً لضربت الذي فيه عيناك</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تجالسوا صبيغاً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جاء ونحن مائة لتفرقنا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المقدسي في الحجة 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الخطاب إلي أبي موسي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تجالسوا صبيغاً وأن يحرم عطاءه ورزقه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الأنباري في المصاحف 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بشر القريشي،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النازعات غرقاً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من أهل البصرة من بني تميم، ثم أحد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جفاة، أما إنك لتحملن إلي عاملك ما يسوؤك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ولهزه حتي فرت قلنسوته، فإذا هو وافر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وجدتك محلوقاً ما سألت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 أبي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الأصبغ بن عليم التميمي تكلف ما كفي وضيع ما ولي، فإذا جاءك كتابي هذا فلا تبايعوه، وإن مرض فلا تعودوه، وإن مات فلا تشهدوه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خلقكم وهو أعلم بضعفكم فبعث إليكم رسولاً من أنفسكم</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وأنزل عليكم كتاباً، وحد لكم فيه حدوداً أمركم أن لا تعتدوها، وفرض عليكم فرائض أمركم أن تتبعوها، وحرم حرماً نهاكم أن تنتهكوها، وترك أشياء لم يدعها نسياناً، فلا تكلفوها وإنما تركها رحمة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الأصبغ بن عليم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البصرة فأقمت بها خمسة وعشرين يوماً، وما من غائب أحب إلي أن ألقاه من الموت، ثم إن الله ألهمه التوبة وقذفها في قلبه فأتيت أبا موسي وهو علي المنبر، فسلمت عليه فأعرض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المعرض، إنه قد قبل التوبة من هو خير منك ومن عمر، إني أتوب إلي الله عز وجل مما أسخط أمير المؤمنين وعامة المسلمين، فكتب بذلك إلي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إقبلوا من أخيكم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صبيغ التميمي إلي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الذاريات 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الرياح، ولولا أني سمعت رسول الله صلي الله عليه وسلم يقوله ما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الحاملات وقراً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السحاب، ولولا أني سمعت رسول الله صلي الله عليه وسلم يقوله ما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الجاريات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السفن، ولولا أني سمعت رسول الله صلي الله عليه وسلم يقوله ما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المقسمات أمراً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الملائكة، ولولا أني سمعت رسول الله صلي الله عليه وسلم يقوله ما قلته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 به فضرب مائة وجعل في بيت فلما برأ دعاه فضربه مائة أخري، وحمله علي قتب، وكتب إلي أبي موسي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إمنع الناس من مجالسته، فلم يزالوا كذلك حتي أتي أبا موسي فحلف له بالأيمان المغلظة ما يجد في نفسه مما كان يجد شيئاً، فكتب في ذلك إلي عمر، فكتب عمر ما أخاله إلا قد</w:t>
      </w:r>
    </w:p>
    <w:p>
      <w:pPr>
        <w:pStyle w:val="BookText"/>
        <w:rPr/>
      </w:pPr>
      <w:r>
        <w:rPr>
          <w:rFonts w:ascii="Amiri" w:hAnsi="Amiri" w:eastAsia="Amiri" w:cs="Amiri"/>
          <w:color w:val="111111"/>
          <w:sz w:val="28"/>
          <w:sz w:val="28"/>
          <w:szCs w:val="28"/>
          <w:rtl w:val="true"/>
          <w:lang w:bidi="ar-SA"/>
        </w:rPr>
        <w:t>صدق فخل بينه وبين مجالسة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البزار قط في الافراد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عمر، عن صبيغ بن عسل،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عمر بن الخطاب زمان الهدنة، وعلي غديرتان وقلنسوة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المشرق حلقان الرؤوس يقرؤون القرآن لا يجاوز حناجرهم، طوبي لمن قتلوه وطوبي لمن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عمر أن لا أداوي ولا أجالس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الدارمي في مسنده، ونصر المقدسي في الحجة، عن سليمان بن يسار أن رجلاً يقال له صبيغ قدم المدينة، فجعل يسأل عن متشابه القرآن، فأرسل إليه عمر وقد أعد له عراجين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الدارمي عن نافع أن صبيغا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عساكر في تاريخه، عن أنس، أن عمر بن الخطاب جلد صبيغاً الكوفي في مسألة عن حرف من القرآن حتي اطردت الدماء في ظهره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الأنباري في المصاحف، ونصر المقدسي في الحجة، وابن عساكر، عن السائب بن يزيد أن رجلاً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مررت برجل يسأل عن تفسير مشكل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أمكني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الرجل يوماً علي عمر فسأله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فحسر عن ذراعيه وجعل يجلده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ألبسوه تباناً واحملوه علي قتب وأبلغوا به حيه، ثم ليقم خطيب فليقل إن صبيغاً طلب العلم فأخطأه، فلم يزل وضيعاً في قومه بعد أن كان سيداً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نصر المقدسي في الحجة، وابن عساكر، عن أبي عثمان النهدي أن عمر كتب إلي أهل البصرة أن لا يجالسوا صبيغاً،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جاء ونحن مائة لتفرقنا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عساكر،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الخطاب إلي أبي موسي الأشعري أن لا يجالس صبيغاً، وأن يحرمه عطاءه ورزقه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نصر في الحجة، وابن عساكر، عن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صبيغ بن عسل بالبصرة كأنه بعير أجرب يجئ إلي الحلقة ويجلس وهم لا يعرفونه، فتناديهم الحلقة الأخري عزمة أمير المؤمنين عمر، فيقومون ويدعونه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نصر في الحجة، عن أبي إسحاق، أن عمر كتب إلي أبي موسي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الأصبغ تكلف ما خفي، وضيع ما وُلي، فإذا جاءك كتابي هذا فلا تبايعوه وإن مرض فلا تعودوه، وإن مات فلا تشهدوه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الهروي في ذم الكلام، عن الأم للشافعي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 في أهل الكلام حكم عمر في صبيغ أن يضربوا بالجريد ويحملوا علي الإبل ويطاف بهم في العشائر والقبائل، وينادي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ترك الكتاب والسنة، وأقبل علي علم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مالك، وابن أبي شيبة، وأبو عبيد، وعبد بن حميد، وابن جرير، والنحاس، وابن المنذر وابن أبي حاتم، وأبو الشيخ، وابن مردويه،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ابن عباس عن الأنفال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من النفل والسلب من النفل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فأعاد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التي قال الله في كتابه، ما هي؟</w:t>
      </w:r>
    </w:p>
    <w:p>
      <w:pPr>
        <w:pStyle w:val="BookText"/>
        <w:rPr/>
      </w:pPr>
      <w:r>
        <w:rPr>
          <w:rFonts w:ascii="Amiri" w:hAnsi="Amiri" w:eastAsia="Amiri" w:cs="Amiri"/>
          <w:color w:val="111111"/>
          <w:sz w:val="28"/>
          <w:sz w:val="28"/>
          <w:szCs w:val="28"/>
          <w:rtl w:val="true"/>
          <w:lang w:bidi="ar-SA"/>
        </w:rPr>
        <w:t>فلم يزل يسأله حتي كاد يحرجه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صبيغ الذي ضربه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أحوجك إلي من يضربك كما فعل عمر بصبيغ العراقي، وكان عمر ضربه حتي سالت الدماء علي عقبيه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البزار، والدار قطني في الإفراد، وابن مردويه، وابن عساكر،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صبيغ التميمي إلي عمر بن الخطاب رضي الله عنه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الفريابي،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صبيغ التميمي عمر بن الخطاب رضي الله عنه عن الذاريات ذرواً، وعن المرسلات عرفاً، وعن النازعات غرقاً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إكشف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له ظفيرتان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وجدتك محلوقاً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 أبي موسي الأشعري أن لا يجالسه مسلم ولا يكلمه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إكمال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صبيغ بالصاد المهملة وغين معجمة، فهو صبيغ بن عسل، الذي كان يسأل عمر عن غريب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إكمال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وعسل بن عبد الله بن عسل التميمي، حدث عن عمه صبيغ بن عسل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عمر بن الخطاب 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يتتبع مشكل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عمر رضي الله تعالي عنه أن لا يجالس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يحيي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صبيغ ابن شريك من بني عمرو بن يربوع روي خالد بن نزار عن عمر بن قيس عن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كتب، وفي الإصابة روي الخطيب من طريق عسل بن عبد الله بن عسيل كذا التميمي عن عطاء بن أبي رباح، عن عمه صبيغ بن عسل،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عمر، فذكر قصة،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قوله عن عمه يعود علي عسل</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وربيعة بن عسل أحد بني عمرو بن يربوع بن حنظلة، ذكره ابن الكلبي في جمهرة بني تميم</w:t>
      </w:r>
      <w:r>
        <w:rPr>
          <w:rFonts w:eastAsia="Amiri" w:cs="Amiri" w:ascii="Amiri" w:hAnsi="Amiri"/>
          <w:color w:val="111111"/>
          <w:sz w:val="28"/>
          <w:szCs w:val="28"/>
          <w:rtl w:val="true"/>
          <w:lang w:bidi="ar-SA"/>
        </w:rPr>
        <w:t xml:space="preserve">. </w:t>
      </w:r>
      <w:bookmarkStart w:id="337" w:name="pg12246_130181"/>
    </w:p>
    <w:p>
      <w:pPr>
        <w:pStyle w:val="BookText"/>
        <w:rPr/>
      </w:pPr>
      <w:bookmarkEnd w:id="337"/>
      <w:r>
        <w:rPr>
          <w:rFonts w:ascii="Amiri" w:hAnsi="Amiri" w:eastAsia="Amiri" w:cs="Amiri"/>
          <w:color w:val="111111"/>
          <w:sz w:val="28"/>
          <w:sz w:val="28"/>
          <w:szCs w:val="28"/>
          <w:rtl w:val="true"/>
          <w:lang w:bidi="ar-SA"/>
        </w:rPr>
        <w:t>وأما عسل بفتح العين والسين فهو عسل بن ذكوان، 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والأخباري في ذلك الوقت هو المؤرخ في عصرنا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 وسكون ثانيه، وآخره 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عسل مال كقولك ذو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عسل هذا وعسنه أي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بقرب خطة بني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بني تميم من ولده صبيغ بن عسل الذي كان يتتبع مشكلات القرآن فضربه عمر بن الخطاب، رضي الله عنه، وأمر أن لا يجالس</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6697701_417432637"/>
      <w:bookmarkStart w:id="339" w:name="_Toc108"/>
      <w:bookmarkEnd w:id="338"/>
      <w:r>
        <w:rPr>
          <w:rtl w:val="true"/>
        </w:rPr>
        <w:t>الصيغة القضائية لقضية صبيغ</w:t>
      </w:r>
      <w:bookmarkEnd w:id="339"/>
    </w:p>
    <w:p>
      <w:pPr>
        <w:pStyle w:val="BookText"/>
        <w:rPr/>
      </w:pPr>
      <w:r>
        <w:rPr>
          <w:rFonts w:ascii="IRNazanin" w:hAnsi="IRNazanin" w:eastAsia="IRNazanin"/>
          <w:color w:val="111111"/>
          <w:sz w:val="28"/>
          <w:sz w:val="28"/>
          <w:szCs w:val="28"/>
          <w:rtl w:val="true"/>
          <w:lang w:bidi="fa-IR"/>
        </w:rPr>
        <w:t>المتهم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البحث، ولا يتسع المجال لإيراده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صبيغاً دفع في حياته ثمن أسئلته غالياً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خسر سمعته علي يد الفقهاء لأجل تبرير عمل الخليفة، فصار صاحب بدعة، وصار خارجياً مستحقاً للعقوبة قبل ظهور الخوارج وتسميتهم خوارج بربع قرن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بدون دليل عند أحد من هؤلاء الفقهاء إلا عمل الخليفة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يصير صبيغ بعد مدة رافضياً خبيثاً، مع أني لم أجد له إشارة مدح واحدة في مصادر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يختلف الحال في غرض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فسواء اعتبرنا قضية صبيغ قضية علمية أو عقائدية أو شخصية أو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قضية تخدم تحريم البحث العلمي في القرآن والسؤال عن غوامضه وحتي عن معاني ألفاظه ومفرداته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نري في نهي الخليفة عن البحث في معني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تطبيق أحكام الخليفة علي صبيغ في عصرنا فيجب علي الحاكم المسلم أن يجمع كتب التفسير ويحرقها، ثم يقيم الحد الشرعي علي المفسرين وطلبة العلوم القرآنية، فيجلدهم حتي تسيل دماؤهم علي رؤوسهم وظهورهم وأعقابهم، والأحوط أن يكون ذلك بجريد النخل الرطب، ثم يسجنهم حتي</w:t>
      </w:r>
    </w:p>
    <w:p>
      <w:pPr>
        <w:pStyle w:val="BookText"/>
        <w:rPr/>
      </w:pPr>
      <w:r>
        <w:rPr>
          <w:rFonts w:ascii="Amiri" w:hAnsi="Amiri" w:eastAsia="Amiri" w:cs="Amiri"/>
          <w:color w:val="111111"/>
          <w:sz w:val="28"/>
          <w:sz w:val="28"/>
          <w:szCs w:val="28"/>
          <w:rtl w:val="true"/>
          <w:lang w:bidi="ar-SA"/>
        </w:rPr>
        <w:t>يبرؤوا، ثم يضربهم مرة ثانية وثالثة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يلبسهم تبابين ويركبهم في شاحنات ويطوفهم في مدنهم وقراهم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ويحذر الناس من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أحكام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أسئلتهم بمقدار أسئلة صبيغ، أما إذا كانت أسئلتهم أكثر مثل طلبة المعاهد والجامعات الدينية في عصرنا، فيجب أن يحكم عليهم بالإعدام حتي يخلص الأمة من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والديك، وحشرهما وما ولدا مع عترة المصطفي صلي الله عليه وآله</w:t>
      </w:r>
      <w:r>
        <w:rPr>
          <w:rFonts w:eastAsia="Amiri" w:cs="Amiri" w:ascii="Amiri" w:hAnsi="Amiri"/>
          <w:color w:val="111111"/>
          <w:sz w:val="28"/>
          <w:szCs w:val="28"/>
          <w:rtl w:val="true"/>
          <w:lang w:bidi="ar-SA"/>
        </w:rPr>
        <w:t xml:space="preserve">. </w:t>
      </w:r>
      <w:bookmarkStart w:id="340" w:name="pg12246_130183"/>
    </w:p>
    <w:p>
      <w:pPr>
        <w:pStyle w:val="BookText"/>
        <w:rPr/>
      </w:pPr>
      <w:bookmarkEnd w:id="340"/>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الثانية عشرة إلا خمس دقائق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الفاضل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في يراعك، وكثر فينا من أمثالك وما أبلغ الحجج التي تداور بها علي رؤوس القوم فيحسبونها المنايا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وغاب علماء السلف المتبجحون، بأنهم وحدهم علماء بالحديث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يجب أحد منهم بشئ</w:t>
      </w:r>
      <w:r>
        <w:rPr>
          <w:rFonts w:eastAsia="Amiri" w:cs="Amiri" w:ascii="Amiri" w:hAnsi="Amiri"/>
          <w:color w:val="111111"/>
          <w:sz w:val="28"/>
          <w:szCs w:val="28"/>
          <w:rtl w:val="true"/>
          <w:lang w:bidi="ar-SA"/>
        </w:rPr>
        <w:t>!!!</w:t>
      </w:r>
    </w:p>
    <w:p>
      <w:pPr>
        <w:pStyle w:val="Heading2"/>
        <w:numPr>
          <w:ilvl w:val="1"/>
          <w:numId w:val="1"/>
        </w:numPr>
        <w:rPr/>
      </w:pPr>
      <w:bookmarkStart w:id="341" w:name="__RefHeading___Toc6697703_417432637"/>
      <w:bookmarkStart w:id="342" w:name="_Toc109"/>
      <w:bookmarkEnd w:id="341"/>
      <w:r>
        <w:rPr>
          <w:rtl w:val="true"/>
        </w:rPr>
        <w:t>الفهرس</w:t>
      </w:r>
      <w:bookmarkEnd w:id="342"/>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اتهام الشيعة بأنهم يقولون بتحريف القرآن</w:t>
      </w:r>
    </w:p>
    <w:p>
      <w:pPr>
        <w:pStyle w:val="BookText"/>
        <w:rPr/>
      </w:pPr>
      <w:r>
        <w:rPr>
          <w:rFonts w:ascii="Amiri" w:hAnsi="Amiri" w:eastAsia="Amiri" w:cs="Amiri"/>
          <w:color w:val="111111"/>
          <w:sz w:val="28"/>
          <w:sz w:val="28"/>
          <w:szCs w:val="28"/>
          <w:rtl w:val="true"/>
          <w:lang w:bidi="ar-SA"/>
        </w:rPr>
        <w:t>القرآن معصوم عن التحريف</w:t>
      </w:r>
    </w:p>
    <w:p>
      <w:pPr>
        <w:pStyle w:val="BookText"/>
        <w:rPr/>
      </w:pPr>
      <w:r>
        <w:rPr>
          <w:rFonts w:ascii="Amiri" w:hAnsi="Amiri" w:eastAsia="Amiri" w:cs="Amiri"/>
          <w:color w:val="111111"/>
          <w:sz w:val="28"/>
          <w:sz w:val="28"/>
          <w:szCs w:val="28"/>
          <w:rtl w:val="true"/>
          <w:lang w:bidi="ar-SA"/>
        </w:rPr>
        <w:t>القرآن معصوم عن التحريف</w:t>
      </w:r>
    </w:p>
    <w:p>
      <w:pPr>
        <w:pStyle w:val="BookText"/>
        <w:rPr/>
      </w:pPr>
      <w:r>
        <w:rPr>
          <w:rFonts w:ascii="Amiri" w:hAnsi="Amiri" w:eastAsia="Amiri" w:cs="Amiri"/>
          <w:color w:val="111111"/>
          <w:sz w:val="28"/>
          <w:sz w:val="28"/>
          <w:szCs w:val="28"/>
          <w:rtl w:val="true"/>
          <w:lang w:bidi="ar-SA"/>
        </w:rPr>
        <w:t>ضمان الله نفي تحريف المحرفين بآل نبيه</w:t>
      </w:r>
    </w:p>
    <w:p>
      <w:pPr>
        <w:pStyle w:val="BookText"/>
        <w:rPr/>
      </w:pPr>
      <w:r>
        <w:rPr>
          <w:rFonts w:ascii="Amiri" w:hAnsi="Amiri" w:eastAsia="Amiri" w:cs="Amiri"/>
          <w:color w:val="111111"/>
          <w:sz w:val="28"/>
          <w:sz w:val="28"/>
          <w:szCs w:val="28"/>
          <w:rtl w:val="true"/>
          <w:lang w:bidi="ar-SA"/>
        </w:rPr>
        <w:t>روايات نقص القرآن و زيادته في مصادر السنيين</w:t>
      </w:r>
    </w:p>
    <w:p>
      <w:pPr>
        <w:pStyle w:val="BookText"/>
        <w:rPr/>
      </w:pPr>
      <w:r>
        <w:rPr>
          <w:rFonts w:ascii="Amiri" w:hAnsi="Amiri" w:eastAsia="Amiri" w:cs="Amiri"/>
          <w:color w:val="111111"/>
          <w:sz w:val="28"/>
          <w:sz w:val="28"/>
          <w:szCs w:val="28"/>
          <w:rtl w:val="true"/>
          <w:lang w:bidi="ar-SA"/>
        </w:rPr>
        <w:t>ضاع من القرآن أكثره برأي الخليفة عمر</w:t>
      </w:r>
    </w:p>
    <w:p>
      <w:pPr>
        <w:pStyle w:val="BookText"/>
        <w:rPr/>
      </w:pPr>
      <w:r>
        <w:rPr>
          <w:rFonts w:ascii="Amiri" w:hAnsi="Amiri" w:eastAsia="Amiri" w:cs="Amiri"/>
          <w:color w:val="111111"/>
          <w:sz w:val="28"/>
          <w:sz w:val="28"/>
          <w:szCs w:val="28"/>
          <w:rtl w:val="true"/>
          <w:lang w:bidi="ar-SA"/>
        </w:rPr>
        <w:t xml:space="preserve">سورة الأحزاب، ضاع منها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p>
    <w:p>
      <w:pPr>
        <w:pStyle w:val="BookText"/>
        <w:rPr/>
      </w:pPr>
      <w:r>
        <w:rPr>
          <w:rFonts w:ascii="Amiri" w:hAnsi="Amiri" w:eastAsia="Amiri" w:cs="Amiri"/>
          <w:color w:val="111111"/>
          <w:sz w:val="28"/>
          <w:sz w:val="28"/>
          <w:szCs w:val="28"/>
          <w:rtl w:val="true"/>
          <w:lang w:bidi="ar-SA"/>
        </w:rPr>
        <w:t>سورة براءة ضاع أكثرها</w:t>
      </w:r>
    </w:p>
    <w:p>
      <w:pPr>
        <w:pStyle w:val="BookText"/>
        <w:rPr/>
      </w:pPr>
      <w:r>
        <w:rPr>
          <w:rFonts w:ascii="Amiri" w:hAnsi="Amiri" w:eastAsia="Amiri" w:cs="Amiri"/>
          <w:color w:val="111111"/>
          <w:sz w:val="28"/>
          <w:sz w:val="28"/>
          <w:szCs w:val="28"/>
          <w:rtl w:val="true"/>
          <w:lang w:bidi="ar-SA"/>
        </w:rPr>
        <w:t>ابن حجر يقر بصحة روايات التحريف</w:t>
      </w:r>
    </w:p>
    <w:p>
      <w:pPr>
        <w:pStyle w:val="BookText"/>
        <w:rPr/>
      </w:pPr>
      <w:r>
        <w:rPr>
          <w:rFonts w:ascii="Amiri" w:hAnsi="Amiri" w:eastAsia="Amiri" w:cs="Amiri"/>
          <w:color w:val="111111"/>
          <w:sz w:val="28"/>
          <w:sz w:val="28"/>
          <w:szCs w:val="28"/>
          <w:rtl w:val="true"/>
          <w:lang w:bidi="ar-SA"/>
        </w:rPr>
        <w:t>مرة أخري، أخطأ الكاتب</w:t>
      </w:r>
    </w:p>
    <w:p>
      <w:pPr>
        <w:pStyle w:val="BookText"/>
        <w:rPr/>
      </w:pPr>
      <w:r>
        <w:rPr>
          <w:rFonts w:ascii="Amiri" w:hAnsi="Amiri" w:eastAsia="Amiri" w:cs="Amiri"/>
          <w:color w:val="111111"/>
          <w:sz w:val="28"/>
          <w:sz w:val="28"/>
          <w:szCs w:val="28"/>
          <w:rtl w:val="true"/>
          <w:lang w:bidi="ar-SA"/>
        </w:rPr>
        <w:t>الكاتب، يعيدها</w:t>
      </w:r>
    </w:p>
    <w:p>
      <w:pPr>
        <w:pStyle w:val="BookText"/>
        <w:rPr/>
      </w:pPr>
      <w:r>
        <w:rPr>
          <w:rFonts w:ascii="Amiri" w:hAnsi="Amiri" w:eastAsia="Amiri" w:cs="Amiri"/>
          <w:color w:val="111111"/>
          <w:sz w:val="28"/>
          <w:sz w:val="28"/>
          <w:szCs w:val="28"/>
          <w:rtl w:val="true"/>
          <w:lang w:bidi="ar-SA"/>
        </w:rPr>
        <w:t>ابن عباس يدعو لتحريف القرآن</w:t>
      </w:r>
    </w:p>
    <w:p>
      <w:pPr>
        <w:pStyle w:val="BookText"/>
        <w:rPr/>
      </w:pPr>
      <w:r>
        <w:rPr>
          <w:rFonts w:ascii="IRNazanin" w:hAnsi="IRNazanin" w:eastAsia="IRNazanin"/>
          <w:color w:val="111111"/>
          <w:sz w:val="28"/>
          <w:sz w:val="28"/>
          <w:szCs w:val="28"/>
          <w:rtl w:val="true"/>
          <w:lang w:bidi="fa-IR"/>
        </w:rPr>
        <w:t>متتابعات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w:t>
      </w:r>
    </w:p>
    <w:p>
      <w:pPr>
        <w:pStyle w:val="BookText"/>
        <w:rPr/>
      </w:pPr>
      <w:r>
        <w:rPr>
          <w:rFonts w:ascii="Amiri" w:hAnsi="Amiri" w:eastAsia="Amiri" w:cs="Amiri"/>
          <w:color w:val="111111"/>
          <w:sz w:val="28"/>
          <w:sz w:val="28"/>
          <w:szCs w:val="28"/>
          <w:rtl w:val="true"/>
          <w:lang w:bidi="ar-SA"/>
        </w:rPr>
        <w:t>المصحف العثماني ذهب</w:t>
      </w:r>
    </w:p>
    <w:p>
      <w:pPr>
        <w:pStyle w:val="BookText"/>
        <w:rPr/>
      </w:pPr>
      <w:r>
        <w:rPr>
          <w:rFonts w:ascii="Amiri" w:hAnsi="Amiri" w:eastAsia="Amiri" w:cs="Amiri"/>
          <w:color w:val="111111"/>
          <w:sz w:val="28"/>
          <w:sz w:val="28"/>
          <w:szCs w:val="28"/>
          <w:rtl w:val="true"/>
          <w:lang w:bidi="ar-SA"/>
        </w:rPr>
        <w:t>سورة التوبة سقط أولها</w:t>
      </w:r>
    </w:p>
    <w:p>
      <w:pPr>
        <w:pStyle w:val="BookText"/>
        <w:rPr/>
      </w:pPr>
      <w:r>
        <w:rPr>
          <w:rFonts w:ascii="Amiri" w:hAnsi="Amiri" w:eastAsia="Amiri" w:cs="Amiri"/>
          <w:color w:val="111111"/>
          <w:sz w:val="28"/>
          <w:sz w:val="28"/>
          <w:szCs w:val="28"/>
          <w:rtl w:val="true"/>
          <w:lang w:bidi="ar-SA"/>
        </w:rPr>
        <w:t>الروايات التي ذكرت سورا أو آيات</w:t>
      </w:r>
    </w:p>
    <w:p>
      <w:pPr>
        <w:pStyle w:val="BookText"/>
        <w:rPr/>
      </w:pPr>
      <w:r>
        <w:rPr>
          <w:rFonts w:ascii="Amiri" w:hAnsi="Amiri" w:eastAsia="Amiri" w:cs="Amiri"/>
          <w:color w:val="111111"/>
          <w:sz w:val="28"/>
          <w:sz w:val="28"/>
          <w:szCs w:val="28"/>
          <w:rtl w:val="true"/>
          <w:lang w:bidi="ar-SA"/>
        </w:rPr>
        <w:t>المعوذتان ليستا من القرآن عند عمر و البخاري</w:t>
      </w:r>
    </w:p>
    <w:p>
      <w:pPr>
        <w:pStyle w:val="BookText"/>
        <w:rPr/>
      </w:pPr>
      <w:r>
        <w:rPr>
          <w:rFonts w:ascii="Amiri" w:hAnsi="Amiri" w:eastAsia="Amiri" w:cs="Amiri"/>
          <w:color w:val="111111"/>
          <w:sz w:val="28"/>
          <w:sz w:val="28"/>
          <w:szCs w:val="28"/>
          <w:rtl w:val="true"/>
          <w:lang w:bidi="ar-SA"/>
        </w:rPr>
        <w:t>المؤامرة علي سورتي المعوذتين</w:t>
      </w:r>
    </w:p>
    <w:p>
      <w:pPr>
        <w:pStyle w:val="BookText"/>
        <w:rPr/>
      </w:pPr>
      <w:r>
        <w:rPr>
          <w:rFonts w:ascii="Amiri" w:hAnsi="Amiri" w:eastAsia="Amiri" w:cs="Amiri"/>
          <w:color w:val="111111"/>
          <w:sz w:val="28"/>
          <w:sz w:val="28"/>
          <w:szCs w:val="28"/>
          <w:rtl w:val="true"/>
          <w:lang w:bidi="ar-SA"/>
        </w:rPr>
        <w:t>اتباع المذاهب يعتقدون أن المعوذتين من القرآن، والبخاري يشكك</w:t>
      </w:r>
    </w:p>
    <w:p>
      <w:pPr>
        <w:pStyle w:val="BookText"/>
        <w:rPr/>
      </w:pPr>
      <w:r>
        <w:rPr>
          <w:rFonts w:ascii="Amiri" w:hAnsi="Amiri" w:eastAsia="Amiri" w:cs="Amiri"/>
          <w:color w:val="111111"/>
          <w:sz w:val="28"/>
          <w:sz w:val="28"/>
          <w:szCs w:val="28"/>
          <w:rtl w:val="true"/>
          <w:lang w:bidi="ar-SA"/>
        </w:rPr>
        <w:t>عالم سني يحاول الدفاع عن البخاري</w:t>
      </w:r>
    </w:p>
    <w:p>
      <w:pPr>
        <w:pStyle w:val="BookText"/>
        <w:rPr/>
      </w:pPr>
      <w:r>
        <w:rPr>
          <w:rFonts w:ascii="Amiri" w:hAnsi="Amiri" w:eastAsia="Amiri" w:cs="Amiri"/>
          <w:color w:val="111111"/>
          <w:sz w:val="28"/>
          <w:sz w:val="28"/>
          <w:szCs w:val="28"/>
          <w:rtl w:val="true"/>
          <w:lang w:bidi="ar-SA"/>
        </w:rPr>
        <w:t>سورتا الحفد والخلع اللتان كان يقرأ بهما عمر</w:t>
      </w:r>
    </w:p>
    <w:p>
      <w:pPr>
        <w:pStyle w:val="BookText"/>
        <w:rPr/>
      </w:pPr>
      <w:r>
        <w:rPr>
          <w:rFonts w:ascii="Amiri" w:hAnsi="Amiri" w:eastAsia="Amiri" w:cs="Amiri"/>
          <w:color w:val="111111"/>
          <w:sz w:val="28"/>
          <w:sz w:val="28"/>
          <w:szCs w:val="28"/>
          <w:rtl w:val="true"/>
          <w:lang w:bidi="ar-SA"/>
        </w:rPr>
        <w:t>قصة تغييب القنوت عند السنيين لتضمنه الدعاء علي المشركين والمنافقين</w:t>
      </w:r>
    </w:p>
    <w:p>
      <w:pPr>
        <w:pStyle w:val="BookText"/>
        <w:rPr/>
      </w:pPr>
      <w:r>
        <w:rPr>
          <w:rFonts w:ascii="Amiri" w:hAnsi="Amiri" w:eastAsia="Amiri" w:cs="Amiri"/>
          <w:color w:val="111111"/>
          <w:sz w:val="28"/>
          <w:sz w:val="28"/>
          <w:szCs w:val="28"/>
          <w:rtl w:val="true"/>
          <w:lang w:bidi="ar-SA"/>
        </w:rPr>
        <w:t>اعمال مبتكرة لمعالجة مشكلة الملعونين</w:t>
      </w:r>
    </w:p>
    <w:p>
      <w:pPr>
        <w:pStyle w:val="BookText"/>
        <w:rPr/>
      </w:pPr>
      <w:r>
        <w:rPr>
          <w:rFonts w:ascii="Amiri" w:hAnsi="Amiri" w:eastAsia="Amiri" w:cs="Amiri"/>
          <w:color w:val="111111"/>
          <w:sz w:val="28"/>
          <w:sz w:val="28"/>
          <w:szCs w:val="28"/>
          <w:rtl w:val="true"/>
          <w:lang w:bidi="ar-SA"/>
        </w:rPr>
        <w:t>اما البخاري فقد عقد للآية أربعة أبواب</w:t>
      </w:r>
    </w:p>
    <w:p>
      <w:pPr>
        <w:pStyle w:val="BookText"/>
        <w:rPr/>
      </w:pPr>
      <w:r>
        <w:rPr>
          <w:rFonts w:ascii="Amiri" w:hAnsi="Amiri" w:eastAsia="Amiri" w:cs="Amiri"/>
          <w:color w:val="111111"/>
          <w:sz w:val="28"/>
          <w:sz w:val="28"/>
          <w:szCs w:val="28"/>
          <w:rtl w:val="true"/>
          <w:lang w:bidi="ar-SA"/>
        </w:rPr>
        <w:t>قرار حذف القنوت من الصلاة لأنه كان محل لعن قريش</w:t>
      </w:r>
    </w:p>
    <w:p>
      <w:pPr>
        <w:pStyle w:val="BookText"/>
        <w:rPr/>
      </w:pPr>
      <w:r>
        <w:rPr>
          <w:rFonts w:ascii="Amiri" w:hAnsi="Amiri" w:eastAsia="Amiri" w:cs="Amiri"/>
          <w:color w:val="111111"/>
          <w:sz w:val="28"/>
          <w:sz w:val="28"/>
          <w:szCs w:val="28"/>
          <w:rtl w:val="true"/>
          <w:lang w:bidi="ar-SA"/>
        </w:rPr>
        <w:t>روايات القنوت الشاهدة الشهيدة</w:t>
      </w:r>
    </w:p>
    <w:p>
      <w:pPr>
        <w:pStyle w:val="BookText"/>
        <w:rPr/>
      </w:pPr>
      <w:r>
        <w:rPr>
          <w:rFonts w:ascii="Amiri" w:hAnsi="Amiri" w:eastAsia="Amiri" w:cs="Amiri"/>
          <w:color w:val="111111"/>
          <w:sz w:val="28"/>
          <w:sz w:val="28"/>
          <w:szCs w:val="28"/>
          <w:rtl w:val="true"/>
          <w:lang w:bidi="ar-SA"/>
        </w:rPr>
        <w:t xml:space="preserve">كيف صار قنوت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سورتين من القرآن</w:t>
      </w:r>
    </w:p>
    <w:p>
      <w:pPr>
        <w:pStyle w:val="BookText"/>
        <w:rPr/>
      </w:pPr>
      <w:r>
        <w:rPr>
          <w:rFonts w:ascii="Amiri" w:hAnsi="Amiri" w:eastAsia="Amiri" w:cs="Amiri"/>
          <w:color w:val="111111"/>
          <w:sz w:val="28"/>
          <w:sz w:val="28"/>
          <w:szCs w:val="28"/>
          <w:rtl w:val="true"/>
          <w:lang w:bidi="ar-SA"/>
        </w:rPr>
        <w:t>احاديث سورتي الحفد والخلع المتواترة بالمعني</w:t>
      </w:r>
    </w:p>
    <w:p>
      <w:pPr>
        <w:pStyle w:val="BookText"/>
        <w:rPr/>
      </w:pPr>
      <w:r>
        <w:rPr>
          <w:rFonts w:ascii="Amiri" w:hAnsi="Amiri" w:eastAsia="Amiri" w:cs="Amiri"/>
          <w:color w:val="111111"/>
          <w:sz w:val="28"/>
          <w:sz w:val="28"/>
          <w:szCs w:val="28"/>
          <w:rtl w:val="true"/>
          <w:lang w:bidi="ar-SA"/>
        </w:rPr>
        <w:t xml:space="preserve">ابن حزم يفضح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يفتي أنهما كلام غير مأثور</w:t>
      </w:r>
    </w:p>
    <w:p>
      <w:pPr>
        <w:pStyle w:val="BookText"/>
        <w:rPr/>
      </w:pPr>
      <w:r>
        <w:rPr>
          <w:rFonts w:ascii="Amiri" w:hAnsi="Amiri" w:eastAsia="Amiri" w:cs="Amiri"/>
          <w:color w:val="111111"/>
          <w:sz w:val="28"/>
          <w:sz w:val="28"/>
          <w:szCs w:val="28"/>
          <w:rtl w:val="true"/>
          <w:lang w:bidi="ar-SA"/>
        </w:rPr>
        <w:t>هل نفعت كل المقويات لبقاء سورتي الخليفة</w:t>
      </w:r>
    </w:p>
    <w:p>
      <w:pPr>
        <w:pStyle w:val="BookText"/>
        <w:rPr/>
      </w:pPr>
      <w:r>
        <w:rPr>
          <w:rFonts w:ascii="Amiri" w:hAnsi="Amiri" w:eastAsia="Amiri" w:cs="Amiri"/>
          <w:color w:val="111111"/>
          <w:sz w:val="28"/>
          <w:sz w:val="28"/>
          <w:szCs w:val="28"/>
          <w:rtl w:val="true"/>
          <w:lang w:bidi="ar-SA"/>
        </w:rPr>
        <w:t>القنوت في فقه الشيعة</w:t>
      </w:r>
    </w:p>
    <w:p>
      <w:pPr>
        <w:pStyle w:val="BookText"/>
        <w:rPr/>
      </w:pPr>
      <w:r>
        <w:rPr>
          <w:rFonts w:ascii="Amiri" w:hAnsi="Amiri" w:eastAsia="Amiri" w:cs="Amiri"/>
          <w:color w:val="111111"/>
          <w:sz w:val="28"/>
          <w:sz w:val="28"/>
          <w:szCs w:val="28"/>
          <w:rtl w:val="true"/>
          <w:lang w:bidi="ar-SA"/>
        </w:rPr>
        <w:t>محاولات تحريف مكشوفة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النبي</w:t>
      </w:r>
    </w:p>
    <w:p>
      <w:pPr>
        <w:pStyle w:val="BookText"/>
        <w:rPr/>
      </w:pPr>
      <w:r>
        <w:rPr>
          <w:rFonts w:ascii="Amiri" w:hAnsi="Amiri" w:eastAsia="Amiri" w:cs="Amiri"/>
          <w:color w:val="111111"/>
          <w:sz w:val="28"/>
          <w:sz w:val="28"/>
          <w:szCs w:val="28"/>
          <w:rtl w:val="true"/>
          <w:lang w:bidi="ar-SA"/>
        </w:rPr>
        <w:t>آيات زعم عمر و عائشة أنها من القرآن</w:t>
      </w:r>
    </w:p>
    <w:p>
      <w:pPr>
        <w:pStyle w:val="BookText"/>
        <w:rPr/>
      </w:pPr>
      <w:r>
        <w:rPr>
          <w:rFonts w:ascii="Amiri" w:hAnsi="Amiri" w:eastAsia="Amiri" w:cs="Amiri"/>
          <w:color w:val="111111"/>
          <w:sz w:val="28"/>
          <w:sz w:val="28"/>
          <w:szCs w:val="28"/>
          <w:rtl w:val="true"/>
          <w:lang w:bidi="ar-SA"/>
        </w:rPr>
        <w:t>آيات زعم عمر و عائشة أنها من القرآن</w:t>
      </w:r>
    </w:p>
    <w:p>
      <w:pPr>
        <w:pStyle w:val="BookText"/>
        <w:rPr/>
      </w:pPr>
      <w:r>
        <w:rPr>
          <w:rFonts w:ascii="Amiri" w:hAnsi="Amiri" w:eastAsia="Amiri" w:cs="Amiri"/>
          <w:color w:val="111111"/>
          <w:sz w:val="28"/>
          <w:sz w:val="28"/>
          <w:szCs w:val="28"/>
          <w:rtl w:val="true"/>
          <w:lang w:bidi="ar-SA"/>
        </w:rPr>
        <w:t>آية الرجم، و آية الشيخ والشيخة</w:t>
      </w:r>
    </w:p>
    <w:p>
      <w:pPr>
        <w:pStyle w:val="BookText"/>
        <w:rPr/>
      </w:pPr>
      <w:r>
        <w:rPr>
          <w:rFonts w:ascii="Amiri" w:hAnsi="Amiri" w:eastAsia="Amiri" w:cs="Amiri"/>
          <w:color w:val="111111"/>
          <w:sz w:val="28"/>
          <w:sz w:val="28"/>
          <w:szCs w:val="28"/>
          <w:rtl w:val="true"/>
          <w:lang w:bidi="ar-SA"/>
        </w:rPr>
        <w:t>آية لا ترغبوا عن آبائكم</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جهاده في آخر الزمان</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لابن آدم واديان</w:t>
      </w:r>
    </w:p>
    <w:p>
      <w:pPr>
        <w:pStyle w:val="BookText"/>
        <w:rPr/>
      </w:pPr>
      <w:r>
        <w:rPr>
          <w:rFonts w:ascii="Amiri" w:hAnsi="Amiri" w:eastAsia="Amiri" w:cs="Amiri"/>
          <w:color w:val="111111"/>
          <w:sz w:val="28"/>
          <w:sz w:val="28"/>
          <w:szCs w:val="28"/>
          <w:rtl w:val="true"/>
          <w:lang w:bidi="ar-SA"/>
        </w:rPr>
        <w:t>التسبيحات الأربع من القرآن</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بلغوا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عائشة التي أكلتها السخلة</w:t>
      </w:r>
    </w:p>
    <w:p>
      <w:pPr>
        <w:pStyle w:val="BookText"/>
        <w:rPr/>
      </w:pPr>
      <w:r>
        <w:rPr>
          <w:rFonts w:ascii="Amiri" w:hAnsi="Amiri" w:eastAsia="Amiri" w:cs="Amiri"/>
          <w:color w:val="111111"/>
          <w:sz w:val="28"/>
          <w:sz w:val="28"/>
          <w:szCs w:val="28"/>
          <w:rtl w:val="true"/>
          <w:lang w:bidi="ar-SA"/>
        </w:rPr>
        <w:t>محاولتهم التخلص من روايات التحريف بأسطورة نسخ التلاوة</w:t>
      </w:r>
    </w:p>
    <w:p>
      <w:pPr>
        <w:pStyle w:val="BookText"/>
        <w:rPr/>
      </w:pPr>
      <w:r>
        <w:rPr>
          <w:rFonts w:ascii="Amiri" w:hAnsi="Amiri" w:eastAsia="Amiri" w:cs="Amiri"/>
          <w:color w:val="111111"/>
          <w:sz w:val="28"/>
          <w:sz w:val="28"/>
          <w:szCs w:val="28"/>
          <w:rtl w:val="true"/>
          <w:lang w:bidi="ar-SA"/>
        </w:rPr>
        <w:t>آيات حذفت من القرآن برأي الخليفة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pStyle w:val="BookText"/>
        <w:rPr/>
      </w:pPr>
      <w:r>
        <w:rPr>
          <w:rFonts w:ascii="Amiri" w:hAnsi="Amiri" w:eastAsia="Amiri" w:cs="Amiri"/>
          <w:color w:val="111111"/>
          <w:sz w:val="28"/>
          <w:sz w:val="28"/>
          <w:szCs w:val="28"/>
          <w:rtl w:val="true"/>
          <w:lang w:bidi="ar-SA"/>
        </w:rPr>
        <w:t>حكم من يقول بوقوع التحريف في القرآن</w:t>
      </w:r>
    </w:p>
    <w:p>
      <w:pPr>
        <w:pStyle w:val="BookText"/>
        <w:rPr/>
      </w:pPr>
      <w:r>
        <w:rPr>
          <w:rFonts w:ascii="Amiri" w:hAnsi="Amiri" w:eastAsia="Amiri" w:cs="Amiri"/>
          <w:color w:val="111111"/>
          <w:sz w:val="28"/>
          <w:sz w:val="28"/>
          <w:szCs w:val="28"/>
          <w:rtl w:val="true"/>
          <w:lang w:bidi="ar-SA"/>
        </w:rPr>
        <w:t>مصحفنا الفعلي مكتوب عن مصحف علي</w:t>
      </w:r>
    </w:p>
    <w:p>
      <w:pPr>
        <w:pStyle w:val="BookText"/>
        <w:rPr/>
      </w:pPr>
      <w:r>
        <w:rPr>
          <w:rFonts w:ascii="Amiri" w:hAnsi="Amiri" w:eastAsia="Amiri" w:cs="Amiri"/>
          <w:color w:val="111111"/>
          <w:sz w:val="28"/>
          <w:sz w:val="28"/>
          <w:szCs w:val="28"/>
          <w:rtl w:val="true"/>
          <w:lang w:bidi="ar-SA"/>
        </w:rPr>
        <w:t>لم يكتبوا المصحف الإمام عن صحف حفصة أو نسخة عمر</w:t>
      </w:r>
    </w:p>
    <w:p>
      <w:pPr>
        <w:pStyle w:val="BookText"/>
        <w:rPr/>
      </w:pPr>
      <w:r>
        <w:rPr>
          <w:rFonts w:ascii="Amiri" w:hAnsi="Amiri" w:eastAsia="Amiri" w:cs="Amiri"/>
          <w:color w:val="111111"/>
          <w:sz w:val="28"/>
          <w:sz w:val="28"/>
          <w:szCs w:val="28"/>
          <w:rtl w:val="true"/>
          <w:lang w:bidi="ar-SA"/>
        </w:rPr>
        <w:t>و لم يكتبوا المصحف الإمام عن مصحف عائشة</w:t>
      </w:r>
    </w:p>
    <w:p>
      <w:pPr>
        <w:pStyle w:val="BookText"/>
        <w:rPr/>
      </w:pPr>
      <w:r>
        <w:rPr>
          <w:rFonts w:ascii="Amiri" w:hAnsi="Amiri" w:eastAsia="Amiri" w:cs="Amiri"/>
          <w:color w:val="111111"/>
          <w:sz w:val="28"/>
          <w:sz w:val="28"/>
          <w:szCs w:val="28"/>
          <w:rtl w:val="true"/>
          <w:lang w:bidi="ar-SA"/>
        </w:rPr>
        <w:t>قرآننا الفعلي هو نسخة علي بن أبي طالب</w:t>
      </w:r>
    </w:p>
    <w:p>
      <w:pPr>
        <w:pStyle w:val="BookText"/>
        <w:rPr/>
      </w:pPr>
      <w:r>
        <w:rPr>
          <w:rFonts w:ascii="Amiri" w:hAnsi="Amiri" w:eastAsia="Amiri" w:cs="Amiri"/>
          <w:color w:val="111111"/>
          <w:sz w:val="28"/>
          <w:sz w:val="28"/>
          <w:szCs w:val="28"/>
          <w:rtl w:val="true"/>
          <w:lang w:bidi="ar-SA"/>
        </w:rPr>
        <w:t>ليس في قرآننا الفعلي لحن و لا غلط</w:t>
      </w:r>
    </w:p>
    <w:p>
      <w:pPr>
        <w:pStyle w:val="BookText"/>
        <w:rPr/>
      </w:pPr>
      <w:r>
        <w:rPr>
          <w:rFonts w:ascii="Amiri" w:hAnsi="Amiri" w:eastAsia="Amiri" w:cs="Amiri"/>
          <w:color w:val="111111"/>
          <w:sz w:val="28"/>
          <w:sz w:val="28"/>
          <w:szCs w:val="28"/>
          <w:rtl w:val="true"/>
          <w:lang w:bidi="ar-SA"/>
        </w:rPr>
        <w:t>نسختان من القرآن عند علي</w:t>
      </w:r>
    </w:p>
    <w:p>
      <w:pPr>
        <w:pStyle w:val="BookText"/>
        <w:rPr/>
      </w:pPr>
      <w:r>
        <w:rPr>
          <w:rFonts w:ascii="Amiri" w:hAnsi="Amiri" w:eastAsia="Amiri" w:cs="Amiri"/>
          <w:color w:val="111111"/>
          <w:sz w:val="28"/>
          <w:sz w:val="28"/>
          <w:szCs w:val="28"/>
          <w:rtl w:val="true"/>
          <w:lang w:bidi="ar-SA"/>
        </w:rPr>
        <w:t>اسرار ترتيب القرآن لم تكتشف بعد</w:t>
      </w:r>
    </w:p>
    <w:p>
      <w:pPr>
        <w:pStyle w:val="BookText"/>
        <w:rPr/>
      </w:pPr>
      <w:r>
        <w:rPr>
          <w:rFonts w:ascii="Amiri" w:hAnsi="Amiri" w:eastAsia="Amiri" w:cs="Amiri"/>
          <w:color w:val="111111"/>
          <w:sz w:val="28"/>
          <w:sz w:val="28"/>
          <w:szCs w:val="28"/>
          <w:rtl w:val="true"/>
          <w:lang w:bidi="ar-SA"/>
        </w:rPr>
        <w:t>روايات نقص القرآن و زيادته في مصادر الشيعة</w:t>
      </w:r>
    </w:p>
    <w:p>
      <w:pPr>
        <w:pStyle w:val="BookText"/>
        <w:rPr/>
      </w:pPr>
      <w:r>
        <w:rPr>
          <w:rFonts w:ascii="Amiri" w:hAnsi="Amiri" w:eastAsia="Amiri" w:cs="Amiri"/>
          <w:color w:val="111111"/>
          <w:sz w:val="28"/>
          <w:sz w:val="28"/>
          <w:szCs w:val="28"/>
          <w:rtl w:val="true"/>
          <w:lang w:bidi="ar-SA"/>
        </w:rPr>
        <w:t>حول تفسير علي بن إبراهيم القمي</w:t>
      </w:r>
    </w:p>
    <w:p>
      <w:pPr>
        <w:pStyle w:val="BookText"/>
        <w:rPr/>
      </w:pPr>
      <w:r>
        <w:rPr>
          <w:rFonts w:ascii="Amiri" w:hAnsi="Amiri" w:eastAsia="Amiri" w:cs="Amiri"/>
          <w:color w:val="111111"/>
          <w:sz w:val="28"/>
          <w:sz w:val="28"/>
          <w:szCs w:val="28"/>
          <w:rtl w:val="true"/>
          <w:lang w:bidi="ar-SA"/>
        </w:rPr>
        <w:t>اتهامهم مراجع الشيعة المعاصرين بالقول بالتحريف</w:t>
      </w:r>
    </w:p>
    <w:p>
      <w:pPr>
        <w:pStyle w:val="BookText"/>
        <w:rPr/>
      </w:pPr>
      <w:r>
        <w:rPr>
          <w:rFonts w:ascii="Amiri" w:hAnsi="Amiri" w:eastAsia="Amiri" w:cs="Amiri"/>
          <w:color w:val="111111"/>
          <w:sz w:val="28"/>
          <w:sz w:val="28"/>
          <w:szCs w:val="28"/>
          <w:rtl w:val="true"/>
          <w:lang w:bidi="ar-SA"/>
        </w:rPr>
        <w:t>التهمة الجديدة القديمة</w:t>
      </w:r>
    </w:p>
    <w:p>
      <w:pPr>
        <w:pStyle w:val="BookText"/>
        <w:rPr/>
      </w:pPr>
      <w:r>
        <w:rPr>
          <w:rFonts w:ascii="Amiri" w:hAnsi="Amiri" w:eastAsia="Amiri" w:cs="Amiri"/>
          <w:color w:val="111111"/>
          <w:sz w:val="28"/>
          <w:sz w:val="28"/>
          <w:szCs w:val="28"/>
          <w:rtl w:val="true"/>
          <w:lang w:bidi="ar-SA"/>
        </w:rPr>
        <w:t>نموذج من نصوص التهمة</w:t>
      </w:r>
    </w:p>
    <w:p>
      <w:pPr>
        <w:pStyle w:val="BookText"/>
        <w:rPr/>
      </w:pPr>
      <w:r>
        <w:rPr>
          <w:rFonts w:ascii="Amiri" w:hAnsi="Amiri" w:eastAsia="Amiri" w:cs="Amiri"/>
          <w:color w:val="111111"/>
          <w:sz w:val="28"/>
          <w:sz w:val="28"/>
          <w:szCs w:val="28"/>
          <w:rtl w:val="true"/>
          <w:lang w:bidi="ar-SA"/>
        </w:rPr>
        <w:t>الهدف من تحويل المسألة النظرية إلي مسألة عملية</w:t>
      </w:r>
    </w:p>
    <w:p>
      <w:pPr>
        <w:pStyle w:val="BookText"/>
        <w:rPr/>
      </w:pPr>
      <w:r>
        <w:rPr>
          <w:rFonts w:ascii="Amiri" w:hAnsi="Amiri" w:eastAsia="Amiri" w:cs="Amiri"/>
          <w:color w:val="111111"/>
          <w:sz w:val="28"/>
          <w:sz w:val="28"/>
          <w:szCs w:val="28"/>
          <w:rtl w:val="true"/>
          <w:lang w:bidi="ar-SA"/>
        </w:rPr>
        <w:t>خلاصة ردود علماء الشيعة</w:t>
      </w:r>
    </w:p>
    <w:p>
      <w:pPr>
        <w:pStyle w:val="BookText"/>
        <w:rPr/>
      </w:pPr>
      <w:r>
        <w:rPr>
          <w:rFonts w:ascii="Amiri" w:hAnsi="Amiri" w:eastAsia="Amiri" w:cs="Amiri"/>
          <w:color w:val="111111"/>
          <w:sz w:val="28"/>
          <w:sz w:val="28"/>
          <w:szCs w:val="28"/>
          <w:rtl w:val="true"/>
          <w:lang w:bidi="ar-SA"/>
        </w:rPr>
        <w:t>ضاع من القرآن أكثره برأي الخليفة</w:t>
      </w:r>
    </w:p>
    <w:p>
      <w:pPr>
        <w:pStyle w:val="BookText"/>
        <w:rPr/>
      </w:pPr>
      <w:r>
        <w:rPr>
          <w:rFonts w:ascii="Amiri" w:hAnsi="Amiri" w:eastAsia="Amiri" w:cs="Amiri"/>
          <w:color w:val="111111"/>
          <w:sz w:val="28"/>
          <w:sz w:val="28"/>
          <w:szCs w:val="28"/>
          <w:rtl w:val="true"/>
          <w:lang w:bidi="ar-SA"/>
        </w:rPr>
        <w:t>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والعترة</w:t>
      </w:r>
    </w:p>
    <w:p>
      <w:pPr>
        <w:pStyle w:val="BookText"/>
        <w:rPr/>
      </w:pPr>
      <w:r>
        <w:rPr>
          <w:rFonts w:ascii="Amiri" w:hAnsi="Amiri" w:eastAsia="Amiri" w:cs="Amiri"/>
          <w:color w:val="111111"/>
          <w:sz w:val="28"/>
          <w:sz w:val="28"/>
          <w:szCs w:val="28"/>
          <w:rtl w:val="true"/>
          <w:lang w:bidi="ar-SA"/>
        </w:rPr>
        <w:t>القرآن الذي بين أيدينا صحيح</w:t>
      </w:r>
    </w:p>
    <w:p>
      <w:pPr>
        <w:pStyle w:val="BookText"/>
        <w:rPr/>
      </w:pPr>
      <w:r>
        <w:rPr>
          <w:rFonts w:ascii="Amiri" w:hAnsi="Amiri" w:eastAsia="Amiri" w:cs="Amiri"/>
          <w:color w:val="111111"/>
          <w:sz w:val="28"/>
          <w:sz w:val="28"/>
          <w:szCs w:val="28"/>
          <w:rtl w:val="true"/>
          <w:lang w:bidi="ar-SA"/>
        </w:rPr>
        <w:t>اتهامهم للشيعة بأنهم لا يهتمون بالقرآن في حوزاتهم العليمة</w:t>
      </w:r>
    </w:p>
    <w:p>
      <w:pPr>
        <w:pStyle w:val="BookText"/>
        <w:rPr/>
      </w:pPr>
      <w:r>
        <w:rPr>
          <w:rFonts w:ascii="Amiri" w:hAnsi="Amiri" w:eastAsia="Amiri" w:cs="Amiri"/>
          <w:color w:val="111111"/>
          <w:sz w:val="28"/>
          <w:sz w:val="28"/>
          <w:szCs w:val="28"/>
          <w:rtl w:val="true"/>
          <w:lang w:bidi="ar-SA"/>
        </w:rPr>
        <w:t>علماء التفسير الشيعة و كيف تعلموا القرآن</w:t>
      </w:r>
    </w:p>
    <w:p>
      <w:pPr>
        <w:pStyle w:val="BookText"/>
        <w:rPr/>
      </w:pPr>
      <w:r>
        <w:rPr>
          <w:rFonts w:ascii="Amiri" w:hAnsi="Amiri" w:eastAsia="Amiri" w:cs="Amiri"/>
          <w:color w:val="111111"/>
          <w:sz w:val="28"/>
          <w:sz w:val="28"/>
          <w:szCs w:val="28"/>
          <w:rtl w:val="true"/>
          <w:lang w:bidi="ar-SA"/>
        </w:rPr>
        <w:t>ما هو موقف الحوزات من المهتمين بالقرآن و علومه</w:t>
      </w:r>
    </w:p>
    <w:p>
      <w:pPr>
        <w:pStyle w:val="BookText"/>
        <w:rPr/>
      </w:pPr>
      <w:r>
        <w:rPr>
          <w:rFonts w:ascii="Amiri" w:hAnsi="Amiri" w:eastAsia="Amiri" w:cs="Amiri"/>
          <w:color w:val="111111"/>
          <w:sz w:val="28"/>
          <w:sz w:val="28"/>
          <w:szCs w:val="28"/>
          <w:rtl w:val="true"/>
          <w:lang w:bidi="ar-SA"/>
        </w:rPr>
        <w:t>منهج الدراسة في الحوزات العلمية الشيعية</w:t>
      </w:r>
    </w:p>
    <w:p>
      <w:pPr>
        <w:pStyle w:val="BookText"/>
        <w:rPr/>
      </w:pPr>
      <w:r>
        <w:rPr>
          <w:rFonts w:ascii="Amiri" w:hAnsi="Amiri" w:eastAsia="Amiri" w:cs="Amiri"/>
          <w:color w:val="111111"/>
          <w:sz w:val="28"/>
          <w:sz w:val="28"/>
          <w:szCs w:val="28"/>
          <w:rtl w:val="true"/>
          <w:lang w:bidi="ar-SA"/>
        </w:rPr>
        <w:t>زعمهم أن علماء الشيعة ضعفاء في علم التفسير</w:t>
      </w:r>
    </w:p>
    <w:p>
      <w:pPr>
        <w:pStyle w:val="BookText"/>
        <w:rPr/>
      </w:pPr>
      <w:r>
        <w:rPr>
          <w:rFonts w:ascii="IRNazanin" w:hAnsi="IRNazanin" w:eastAsia="IRNazanin"/>
          <w:color w:val="111111"/>
          <w:sz w:val="28"/>
          <w:sz w:val="28"/>
          <w:szCs w:val="28"/>
          <w:rtl w:val="true"/>
          <w:lang w:bidi="fa-IR"/>
        </w:rPr>
        <w:t>اول و آخر ما نزل من القرآن</w:t>
      </w:r>
    </w:p>
    <w:p>
      <w:pPr>
        <w:pStyle w:val="BookText"/>
        <w:rPr/>
      </w:pPr>
      <w:r>
        <w:rPr>
          <w:rFonts w:ascii="Amiri" w:hAnsi="Amiri" w:eastAsia="Amiri" w:cs="Amiri"/>
          <w:color w:val="111111"/>
          <w:sz w:val="28"/>
          <w:sz w:val="28"/>
          <w:szCs w:val="28"/>
          <w:rtl w:val="true"/>
          <w:lang w:bidi="ar-SA"/>
        </w:rPr>
        <w:t>رأي أهل البيت</w:t>
      </w:r>
    </w:p>
    <w:p>
      <w:pPr>
        <w:pStyle w:val="BookText"/>
        <w:rPr/>
      </w:pPr>
      <w:r>
        <w:rPr>
          <w:rFonts w:ascii="Amiri" w:hAnsi="Amiri" w:eastAsia="Amiri" w:cs="Amiri"/>
          <w:color w:val="111111"/>
          <w:sz w:val="28"/>
          <w:sz w:val="28"/>
          <w:szCs w:val="28"/>
          <w:rtl w:val="true"/>
          <w:lang w:bidi="ar-SA"/>
        </w:rPr>
        <w:t>مصادر السنيين الموافقة لرأي أهل البيت</w:t>
      </w:r>
    </w:p>
    <w:p>
      <w:pPr>
        <w:pStyle w:val="BookText"/>
        <w:rPr/>
      </w:pPr>
      <w:r>
        <w:rPr>
          <w:rFonts w:ascii="Amiri" w:hAnsi="Amiri" w:eastAsia="Amiri" w:cs="Amiri"/>
          <w:color w:val="111111"/>
          <w:sz w:val="28"/>
          <w:sz w:val="28"/>
          <w:szCs w:val="28"/>
          <w:rtl w:val="true"/>
          <w:lang w:bidi="ar-SA"/>
        </w:rPr>
        <w:t>الآراء المخالفة و المتناقضة</w:t>
      </w:r>
    </w:p>
    <w:p>
      <w:pPr>
        <w:pStyle w:val="BookText"/>
        <w:rPr/>
      </w:pPr>
      <w:r>
        <w:rPr>
          <w:rFonts w:ascii="Amiri" w:hAnsi="Amiri" w:eastAsia="Amiri" w:cs="Amiri"/>
          <w:color w:val="111111"/>
          <w:sz w:val="28"/>
          <w:sz w:val="28"/>
          <w:szCs w:val="28"/>
          <w:rtl w:val="true"/>
          <w:lang w:bidi="ar-SA"/>
        </w:rPr>
        <w:t>كيف نشأت هذه الآراء المتناقضة؟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هاتين القصتين</w:t>
      </w:r>
    </w:p>
    <w:p>
      <w:pPr>
        <w:pStyle w:val="BookText"/>
        <w:rPr/>
      </w:pPr>
      <w:r>
        <w:rPr>
          <w:rFonts w:ascii="Amiri" w:hAnsi="Amiri" w:eastAsia="Amiri" w:cs="Amiri"/>
          <w:color w:val="111111"/>
          <w:sz w:val="28"/>
          <w:sz w:val="28"/>
          <w:szCs w:val="28"/>
          <w:rtl w:val="true"/>
          <w:lang w:bidi="ar-SA"/>
        </w:rPr>
        <w:t>بقية الأقوال</w:t>
      </w:r>
    </w:p>
    <w:p>
      <w:pPr>
        <w:pStyle w:val="BookText"/>
        <w:rPr/>
      </w:pPr>
      <w:r>
        <w:rPr>
          <w:rFonts w:ascii="Amiri" w:hAnsi="Amiri" w:eastAsia="Amiri" w:cs="Amiri"/>
          <w:color w:val="111111"/>
          <w:sz w:val="28"/>
          <w:sz w:val="28"/>
          <w:szCs w:val="28"/>
          <w:rtl w:val="true"/>
          <w:lang w:bidi="ar-SA"/>
        </w:rPr>
        <w:t>و نتيجة هذا المنطق</w:t>
      </w:r>
    </w:p>
    <w:p>
      <w:pPr>
        <w:pStyle w:val="BookText"/>
        <w:rPr/>
      </w:pPr>
      <w:r>
        <w:rPr>
          <w:rFonts w:ascii="Amiri" w:hAnsi="Amiri" w:eastAsia="Amiri" w:cs="Amiri"/>
          <w:color w:val="111111"/>
          <w:sz w:val="28"/>
          <w:sz w:val="28"/>
          <w:szCs w:val="28"/>
          <w:rtl w:val="true"/>
          <w:lang w:bidi="ar-SA"/>
        </w:rPr>
        <w:t>آية إكمال الدين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اللحوم المحرمة</w:t>
      </w:r>
    </w:p>
    <w:p>
      <w:pPr>
        <w:pStyle w:val="BookText"/>
        <w:rPr/>
      </w:pPr>
      <w:r>
        <w:rPr>
          <w:rFonts w:ascii="Amiri" w:hAnsi="Amiri" w:eastAsia="Amiri" w:cs="Amiri"/>
          <w:color w:val="111111"/>
          <w:sz w:val="28"/>
          <w:sz w:val="28"/>
          <w:szCs w:val="28"/>
          <w:rtl w:val="true"/>
          <w:lang w:bidi="ar-SA"/>
        </w:rPr>
        <w:t>الاقوال في تفسير الآية</w:t>
      </w:r>
    </w:p>
    <w:p>
      <w:pPr>
        <w:pStyle w:val="BookText"/>
        <w:rPr/>
      </w:pPr>
      <w:r>
        <w:rPr>
          <w:rFonts w:ascii="Amiri" w:hAnsi="Amiri" w:eastAsia="Amiri" w:cs="Amiri"/>
          <w:color w:val="111111"/>
          <w:sz w:val="28"/>
          <w:sz w:val="28"/>
          <w:szCs w:val="28"/>
          <w:rtl w:val="true"/>
          <w:lang w:bidi="ar-SA"/>
        </w:rPr>
        <w:t>قول أهل البيت</w:t>
      </w:r>
    </w:p>
    <w:p>
      <w:pPr>
        <w:pStyle w:val="BookText"/>
        <w:rPr/>
      </w:pPr>
      <w:r>
        <w:rPr>
          <w:rFonts w:ascii="Amiri" w:hAnsi="Amiri" w:eastAsia="Amiri" w:cs="Amiri"/>
          <w:color w:val="111111"/>
          <w:sz w:val="28"/>
          <w:sz w:val="28"/>
          <w:szCs w:val="28"/>
          <w:rtl w:val="true"/>
          <w:lang w:bidi="ar-SA"/>
        </w:rPr>
        <w:t>قول السنيين الموافق لقول أهل البيت</w:t>
      </w:r>
    </w:p>
    <w:p>
      <w:pPr>
        <w:pStyle w:val="BookText"/>
        <w:rPr/>
      </w:pPr>
      <w:r>
        <w:rPr>
          <w:rFonts w:ascii="Amiri" w:hAnsi="Amiri" w:eastAsia="Amiri" w:cs="Amiri"/>
          <w:color w:val="111111"/>
          <w:sz w:val="28"/>
          <w:sz w:val="28"/>
          <w:szCs w:val="28"/>
          <w:rtl w:val="true"/>
          <w:lang w:bidi="ar-SA"/>
        </w:rPr>
        <w:t>قول عمر بأنها نزلت في حجة الوداع بعرفة يوم جمعة</w:t>
      </w:r>
    </w:p>
    <w:p>
      <w:pPr>
        <w:pStyle w:val="BookText"/>
        <w:rPr/>
      </w:pPr>
      <w:r>
        <w:rPr>
          <w:rFonts w:ascii="Amiri" w:hAnsi="Amiri" w:eastAsia="Amiri" w:cs="Amiri"/>
          <w:color w:val="111111"/>
          <w:sz w:val="28"/>
          <w:sz w:val="28"/>
          <w:szCs w:val="28"/>
          <w:rtl w:val="true"/>
          <w:lang w:bidi="ar-SA"/>
        </w:rPr>
        <w:t>الموقف العلمي في سبب نزول الآية</w:t>
      </w:r>
    </w:p>
    <w:p>
      <w:pPr>
        <w:pStyle w:val="BookText"/>
        <w:rPr/>
      </w:pPr>
      <w:r>
        <w:rPr>
          <w:rFonts w:ascii="Amiri" w:hAnsi="Amiri" w:eastAsia="Amiri" w:cs="Amiri"/>
          <w:color w:val="111111"/>
          <w:sz w:val="28"/>
          <w:sz w:val="28"/>
          <w:szCs w:val="28"/>
          <w:rtl w:val="true"/>
          <w:lang w:bidi="ar-SA"/>
        </w:rPr>
        <w:t>فتوي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والبحث العلمي فيه حرام</w:t>
      </w:r>
    </w:p>
    <w:p>
      <w:pPr>
        <w:pStyle w:val="BookText"/>
        <w:rPr/>
      </w:pPr>
      <w:r>
        <w:rPr>
          <w:rFonts w:ascii="Amiri" w:hAnsi="Amiri" w:eastAsia="Amiri" w:cs="Amiri"/>
          <w:color w:val="111111"/>
          <w:sz w:val="28"/>
          <w:sz w:val="28"/>
          <w:szCs w:val="28"/>
          <w:rtl w:val="true"/>
          <w:lang w:bidi="ar-SA"/>
        </w:rPr>
        <w:t>محنة صبيغ التميمي</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الصيغة القضائية لقضية صبيغ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14/113</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14/113</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المصنف للصنعاني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6/269</w:t>
      </w:r>
      <w:r>
        <w:rPr>
          <w:rFonts w:ascii="IRNazanin" w:hAnsi="IRNazanin" w:eastAsia="IRNazanin"/>
          <w:b w:val="false"/>
          <w:b w:val="false"/>
          <w:bCs w:val="false"/>
          <w:i w:val="false"/>
          <w:i w:val="false"/>
          <w:iCs w:val="false"/>
          <w:color w:val="333333"/>
          <w:sz w:val="20"/>
          <w:sz w:val="20"/>
          <w:szCs w:val="20"/>
          <w:rtl w:val="true"/>
        </w:rPr>
        <w:t>، المحلي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البرهان للزركشي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 وقال 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والحاكم وعن ابن شيبة وأبي الشيخ وابن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 وابن الضريس وابن الأنباري في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 بهامش المستصفي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التمهيد لابن عبد البر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والبرهان للزركشي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5/116</w:t>
      </w:r>
      <w:r>
        <w:rPr>
          <w:rFonts w:ascii="IRNazanin" w:hAnsi="IRNazanin" w:eastAsia="IRNazanin"/>
          <w:b w:val="false"/>
          <w:b w:val="false"/>
          <w:bCs w:val="false"/>
          <w:i w:val="false"/>
          <w:i w:val="false"/>
          <w:iCs w:val="false"/>
          <w:color w:val="333333"/>
          <w:sz w:val="20"/>
          <w:sz w:val="20"/>
          <w:szCs w:val="20"/>
          <w:rtl w:val="true"/>
        </w:rPr>
        <w:t>، 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والجامع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لباب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الفقه علي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20/251</w:t>
      </w:r>
      <w:r>
        <w:rPr>
          <w:rFonts w:ascii="IRNazanin" w:hAnsi="IRNazanin" w:eastAsia="IRNazanin"/>
          <w:b w:val="false"/>
          <w:b w:val="false"/>
          <w:bCs w:val="false"/>
          <w:i w:val="false"/>
          <w:i w:val="false"/>
          <w:iCs w:val="false"/>
          <w:color w:val="333333"/>
          <w:sz w:val="20"/>
          <w:sz w:val="20"/>
          <w:szCs w:val="20"/>
          <w:rtl w:val="true"/>
        </w:rPr>
        <w:t xml:space="preserve">، الفهرست لابن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منشورات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منشورات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للأردبيلي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إيران فارسي نقلاً عن كتاب الشيعة والسنة للشيخ إحسان إلهي ظهير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نقلاً عن كتاب الشيعة والسنة للشيخ إحسان إلهي ظهير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نقلاً عن كتاب الشيعة والسنة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الطالبين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فارسي نقلاً عن كتاب الشيعة والسنة للشيخ إحسان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image" Target="media/image2.jpeg"/><Relationship Id="rId542" Type="http://schemas.openxmlformats.org/officeDocument/2006/relationships/image" Target="media/image2.jpeg"/><Relationship Id="rId543" Type="http://schemas.openxmlformats.org/officeDocument/2006/relationships/footer" Target="footer536.xml"/><Relationship Id="rId544" Type="http://schemas.openxmlformats.org/officeDocument/2006/relationships/footnotes" Target="footnotes.xml"/><Relationship Id="rId545" Type="http://schemas.openxmlformats.org/officeDocument/2006/relationships/numbering" Target="numbering.xml"/><Relationship Id="rId546" Type="http://schemas.openxmlformats.org/officeDocument/2006/relationships/fontTable" Target="fontTable.xml"/><Relationship Id="rId547" Type="http://schemas.openxmlformats.org/officeDocument/2006/relationships/settings" Target="settings.xml"/><Relationship Id="rId5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97436</Words>
  <Characters>424973</Characters>
  <CharactersWithSpaces>517564</CharactersWithSpaces>
  <Paragraphs>5349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2026-08-23T12:51:35Z</dcterms:created>
  <dc:creator>ghaemiyeh.com</dc:creator>
  <dc:description/>
  <dc:language>en-US</dc:language>
  <cp:lastModifiedBy/>
  <dcterms:modified xsi:type="dcterms:W3CDTF">2026-08-23T16:21:46Z</dcterms:modified>
  <cp:revision>1</cp:revision>
  <dc:subject/>
  <dc:title>الانتصار اهم مناظرات الشیعه فی شبکات الانترنت جلد 3</dc:title>
</cp:coreProperties>
</file>

<file path=docProps/custom.xml><?xml version="1.0" encoding="utf-8"?>
<Properties xmlns="http://schemas.openxmlformats.org/officeDocument/2006/custom-properties" xmlns:vt="http://schemas.openxmlformats.org/officeDocument/2006/docPropsVTypes"/>
</file>