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ایصال الطالب الی المکاسب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3377_41743263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473379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73381_417432637">
            <w:r>
              <w:rPr>
                <w:webHidden/>
                <w:rStyle w:val="IndexLink"/>
                <w:rtl w:val="true"/>
              </w:rPr>
              <w:t>[</w:t>
            </w:r>
            <w:r>
              <w:rPr>
                <w:rStyle w:val="IndexLink"/>
                <w:rtl w:val="true"/>
              </w:rPr>
              <w:t>مقدمة المؤلف</w:t>
            </w:r>
            <w:r>
              <w:rPr>
                <w:rStyle w:val="IndexLink"/>
                <w:rtl w:val="true"/>
              </w:rPr>
              <w:t>]</w:t>
              <w:tab/>
            </w:r>
            <w:r>
              <w:rPr>
                <w:rStyle w:val="IndexLink"/>
              </w:rPr>
              <w:t>6</w:t>
            </w:r>
          </w:hyperlink>
        </w:p>
        <w:p>
          <w:pPr>
            <w:pStyle w:val="Contents2"/>
            <w:tabs>
              <w:tab w:val="clear" w:pos="8743"/>
              <w:tab w:val="right" w:pos="9026" w:leader="dot"/>
            </w:tabs>
            <w:rPr/>
          </w:pPr>
          <w:hyperlink w:anchor="__RefHeading___Toc3473383_417432637">
            <w:r>
              <w:rPr>
                <w:webHidden/>
                <w:rStyle w:val="IndexLink"/>
                <w:rtl w:val="true"/>
              </w:rPr>
              <w:t>القول فى النقد و النسيئة</w:t>
            </w:r>
            <w:r>
              <w:rPr>
                <w:rStyle w:val="IndexLink"/>
                <w:rtl w:val="true"/>
              </w:rPr>
              <w:tab/>
            </w:r>
            <w:r>
              <w:rPr>
                <w:rStyle w:val="IndexLink"/>
              </w:rPr>
              <w:t>7</w:t>
            </w:r>
          </w:hyperlink>
        </w:p>
        <w:p>
          <w:pPr>
            <w:pStyle w:val="Contents3"/>
            <w:tabs>
              <w:tab w:val="clear" w:pos="8459"/>
              <w:tab w:val="right" w:pos="9026" w:leader="dot"/>
            </w:tabs>
            <w:rPr/>
          </w:pPr>
          <w:hyperlink w:anchor="__RefHeading___Toc3473385_417432637">
            <w:r>
              <w:rPr>
                <w:webHidden/>
                <w:rStyle w:val="IndexLink"/>
                <w:rtl w:val="true"/>
              </w:rPr>
              <w:t>[</w:t>
            </w:r>
            <w:r>
              <w:rPr>
                <w:rStyle w:val="IndexLink"/>
                <w:rtl w:val="true"/>
              </w:rPr>
              <w:t>أقسام البيع باعتبار تأخير و تقديم أحد العوضين</w:t>
            </w:r>
            <w:r>
              <w:rPr>
                <w:rStyle w:val="IndexLink"/>
                <w:rtl w:val="true"/>
              </w:rPr>
              <w:t>]</w:t>
              <w:tab/>
            </w:r>
            <w:r>
              <w:rPr>
                <w:rStyle w:val="IndexLink"/>
              </w:rPr>
              <w:t>7</w:t>
            </w:r>
          </w:hyperlink>
        </w:p>
        <w:p>
          <w:pPr>
            <w:pStyle w:val="Contents3"/>
            <w:tabs>
              <w:tab w:val="clear" w:pos="8459"/>
              <w:tab w:val="right" w:pos="9026" w:leader="dot"/>
            </w:tabs>
            <w:rPr/>
          </w:pPr>
          <w:hyperlink w:anchor="__RefHeading___Toc3473387_417432637">
            <w:r>
              <w:rPr>
                <w:webHidden/>
                <w:rStyle w:val="IndexLink"/>
                <w:rtl w:val="true"/>
              </w:rPr>
              <w:t>مسئلة اطلاق العقد يقتضي النقد،</w:t>
            </w:r>
            <w:r>
              <w:rPr>
                <w:rStyle w:val="IndexLink"/>
                <w:rtl w:val="true"/>
              </w:rPr>
              <w:tab/>
            </w:r>
            <w:r>
              <w:rPr>
                <w:rStyle w:val="IndexLink"/>
              </w:rPr>
              <w:t>9</w:t>
            </w:r>
          </w:hyperlink>
        </w:p>
        <w:p>
          <w:pPr>
            <w:pStyle w:val="Contents3"/>
            <w:tabs>
              <w:tab w:val="clear" w:pos="8459"/>
              <w:tab w:val="right" w:pos="9026" w:leader="dot"/>
            </w:tabs>
            <w:rPr/>
          </w:pPr>
          <w:hyperlink w:anchor="__RefHeading___Toc3473389_417432637">
            <w:r>
              <w:rPr>
                <w:webHidden/>
                <w:rStyle w:val="IndexLink"/>
                <w:rtl w:val="true"/>
              </w:rPr>
              <w:t>مسئلة يجوز اشتراط تأجيل الثمن مدة معينة غير محتملة مفهوما و لا مصداقا، للزيادة و النقصان غير المسامح فيهما</w:t>
            </w:r>
            <w:r>
              <w:rPr>
                <w:rStyle w:val="IndexLink"/>
                <w:rtl w:val="true"/>
              </w:rPr>
              <w:tab/>
            </w:r>
            <w:r>
              <w:rPr>
                <w:rStyle w:val="IndexLink"/>
              </w:rPr>
              <w:t>17</w:t>
            </w:r>
          </w:hyperlink>
        </w:p>
        <w:p>
          <w:pPr>
            <w:pStyle w:val="Contents3"/>
            <w:tabs>
              <w:tab w:val="clear" w:pos="8459"/>
              <w:tab w:val="right" w:pos="9026" w:leader="dot"/>
            </w:tabs>
            <w:rPr/>
          </w:pPr>
          <w:hyperlink w:anchor="__RefHeading___Toc3473391_417432637">
            <w:r>
              <w:rPr>
                <w:webHidden/>
                <w:rStyle w:val="IndexLink"/>
                <w:rtl w:val="true"/>
              </w:rPr>
              <w:t>مسئلة لو باع بثمن حالا و بازيد منه مؤجلا</w:t>
            </w:r>
            <w:r>
              <w:rPr>
                <w:rStyle w:val="IndexLink"/>
                <w:rtl w:val="true"/>
              </w:rPr>
              <w:t>.</w:t>
              <w:tab/>
            </w:r>
            <w:r>
              <w:rPr>
                <w:rStyle w:val="IndexLink"/>
              </w:rPr>
              <w:t>29</w:t>
            </w:r>
          </w:hyperlink>
        </w:p>
        <w:p>
          <w:pPr>
            <w:pStyle w:val="Contents3"/>
            <w:tabs>
              <w:tab w:val="clear" w:pos="8459"/>
              <w:tab w:val="right" w:pos="9026" w:leader="dot"/>
            </w:tabs>
            <w:rPr/>
          </w:pPr>
          <w:hyperlink w:anchor="__RefHeading___Toc3473393_417432637">
            <w:r>
              <w:rPr>
                <w:webHidden/>
                <w:rStyle w:val="IndexLink"/>
                <w:rtl w:val="true"/>
              </w:rPr>
              <w:t>مسئلة لا يجب على المشترى دفع الثمن المؤجل قبل حلول الاجل،</w:t>
            </w:r>
            <w:r>
              <w:rPr>
                <w:rStyle w:val="IndexLink"/>
                <w:rtl w:val="true"/>
              </w:rPr>
              <w:tab/>
            </w:r>
            <w:r>
              <w:rPr>
                <w:rStyle w:val="IndexLink"/>
              </w:rPr>
              <w:t>48</w:t>
            </w:r>
          </w:hyperlink>
        </w:p>
        <w:p>
          <w:pPr>
            <w:pStyle w:val="Contents3"/>
            <w:tabs>
              <w:tab w:val="clear" w:pos="8459"/>
              <w:tab w:val="right" w:pos="9026" w:leader="dot"/>
            </w:tabs>
            <w:rPr/>
          </w:pPr>
          <w:hyperlink w:anchor="__RefHeading___Toc3473395_417432637">
            <w:r>
              <w:rPr>
                <w:webHidden/>
                <w:rStyle w:val="IndexLink"/>
                <w:rtl w:val="true"/>
              </w:rPr>
              <w:t>مسئلة اذا كان الثمن بل كل دين حالا او حلّ، وجب على مالكه قبوله عند دفعه إليه،</w:t>
            </w:r>
            <w:r>
              <w:rPr>
                <w:rStyle w:val="IndexLink"/>
                <w:rtl w:val="true"/>
              </w:rPr>
              <w:tab/>
            </w:r>
            <w:r>
              <w:rPr>
                <w:rStyle w:val="IndexLink"/>
              </w:rPr>
              <w:t>59</w:t>
            </w:r>
          </w:hyperlink>
        </w:p>
        <w:p>
          <w:pPr>
            <w:pStyle w:val="Contents3"/>
            <w:tabs>
              <w:tab w:val="clear" w:pos="8459"/>
              <w:tab w:val="right" w:pos="9026" w:leader="dot"/>
            </w:tabs>
            <w:rPr/>
          </w:pPr>
          <w:hyperlink w:anchor="__RefHeading___Toc3473397_417432637">
            <w:r>
              <w:rPr>
                <w:webHidden/>
                <w:rStyle w:val="IndexLink"/>
                <w:rtl w:val="true"/>
              </w:rPr>
              <w:t xml:space="preserve">مسئلة </w:t>
            </w:r>
            <w:r>
              <w:rPr>
                <w:rStyle w:val="IndexLink"/>
                <w:rtl w:val="true"/>
              </w:rPr>
              <w:t>[</w:t>
            </w:r>
            <w:r>
              <w:rPr>
                <w:rStyle w:val="IndexLink"/>
                <w:rtl w:val="true"/>
              </w:rPr>
              <w:t>عدم جواز تأجيل الثمن الحال بأزيد منه و الاستدلال عليه</w:t>
            </w:r>
            <w:r>
              <w:rPr>
                <w:rStyle w:val="IndexLink"/>
                <w:rtl w:val="true"/>
              </w:rPr>
              <w:t>]</w:t>
              <w:tab/>
            </w:r>
            <w:r>
              <w:rPr>
                <w:rStyle w:val="IndexLink"/>
              </w:rPr>
              <w:t>77</w:t>
            </w:r>
          </w:hyperlink>
        </w:p>
        <w:p>
          <w:pPr>
            <w:pStyle w:val="Contents3"/>
            <w:tabs>
              <w:tab w:val="clear" w:pos="8459"/>
              <w:tab w:val="right" w:pos="9026" w:leader="dot"/>
            </w:tabs>
            <w:rPr/>
          </w:pPr>
          <w:hyperlink w:anchor="__RefHeading___Toc3473399_417432637">
            <w:r>
              <w:rPr>
                <w:webHidden/>
                <w:rStyle w:val="IndexLink"/>
                <w:rtl w:val="true"/>
              </w:rPr>
              <w:t>مسئلة اذا ابتاع عينا شخصية بثمن مؤجّل، جاز بيعه من بايعه و غيره قبل حلول الاجل و بعده، بجنس الثمن و غيره،</w:t>
            </w:r>
            <w:r>
              <w:rPr>
                <w:rStyle w:val="IndexLink"/>
                <w:rtl w:val="true"/>
              </w:rPr>
              <w:tab/>
            </w:r>
            <w:r>
              <w:rPr>
                <w:rStyle w:val="IndexLink"/>
              </w:rPr>
              <w:t>89</w:t>
            </w:r>
          </w:hyperlink>
        </w:p>
        <w:p>
          <w:pPr>
            <w:pStyle w:val="Contents2"/>
            <w:tabs>
              <w:tab w:val="clear" w:pos="8743"/>
              <w:tab w:val="right" w:pos="9026" w:leader="dot"/>
            </w:tabs>
            <w:rPr/>
          </w:pPr>
          <w:hyperlink w:anchor="__RefHeading___Toc3473401_417432637">
            <w:r>
              <w:rPr>
                <w:webHidden/>
                <w:rStyle w:val="IndexLink"/>
                <w:rtl w:val="true"/>
              </w:rPr>
              <w:t>القول فى القبض</w:t>
            </w:r>
            <w:r>
              <w:rPr>
                <w:rStyle w:val="IndexLink"/>
                <w:rtl w:val="true"/>
              </w:rPr>
              <w:tab/>
            </w:r>
            <w:r>
              <w:rPr>
                <w:rStyle w:val="IndexLink"/>
              </w:rPr>
              <w:t>133</w:t>
            </w:r>
          </w:hyperlink>
        </w:p>
        <w:p>
          <w:pPr>
            <w:pStyle w:val="Contents3"/>
            <w:tabs>
              <w:tab w:val="clear" w:pos="8459"/>
              <w:tab w:val="right" w:pos="9026" w:leader="dot"/>
            </w:tabs>
            <w:rPr/>
          </w:pPr>
          <w:hyperlink w:anchor="__RefHeading___Toc3473403_417432637">
            <w:r>
              <w:rPr>
                <w:webHidden/>
                <w:rStyle w:val="IndexLink"/>
                <w:rtl w:val="true"/>
              </w:rPr>
              <w:t>[</w:t>
            </w:r>
            <w:r>
              <w:rPr>
                <w:rStyle w:val="IndexLink"/>
                <w:rtl w:val="true"/>
              </w:rPr>
              <w:t>القبض لغة</w:t>
            </w:r>
            <w:r>
              <w:rPr>
                <w:rStyle w:val="IndexLink"/>
                <w:rtl w:val="true"/>
              </w:rPr>
              <w:t>]</w:t>
              <w:tab/>
            </w:r>
            <w:r>
              <w:rPr>
                <w:rStyle w:val="IndexLink"/>
              </w:rPr>
              <w:t>133</w:t>
            </w:r>
          </w:hyperlink>
        </w:p>
        <w:p>
          <w:pPr>
            <w:pStyle w:val="Contents3"/>
            <w:tabs>
              <w:tab w:val="clear" w:pos="8459"/>
              <w:tab w:val="right" w:pos="9026" w:leader="dot"/>
            </w:tabs>
            <w:rPr/>
          </w:pPr>
          <w:hyperlink w:anchor="__RefHeading___Toc3473405_417432637">
            <w:r>
              <w:rPr>
                <w:webHidden/>
                <w:rStyle w:val="IndexLink"/>
                <w:rtl w:val="true"/>
              </w:rPr>
              <w:t>و النظر فى ماهيته و وجوبه و احكامه يقع فى مسائل</w:t>
            </w:r>
            <w:r>
              <w:rPr>
                <w:rStyle w:val="IndexLink"/>
                <w:rtl w:val="true"/>
              </w:rPr>
              <w:tab/>
            </w:r>
            <w:r>
              <w:rPr>
                <w:rStyle w:val="IndexLink"/>
              </w:rPr>
              <w:t>133</w:t>
            </w:r>
          </w:hyperlink>
        </w:p>
        <w:p>
          <w:pPr>
            <w:pStyle w:val="Contents4"/>
            <w:tabs>
              <w:tab w:val="clear" w:pos="8176"/>
              <w:tab w:val="right" w:pos="9026" w:leader="dot"/>
            </w:tabs>
            <w:rPr/>
          </w:pPr>
          <w:hyperlink w:anchor="__RefHeading___Toc3473407_417432637">
            <w:r>
              <w:rPr>
                <w:webHidden/>
                <w:rStyle w:val="IndexLink"/>
                <w:rtl w:val="true"/>
              </w:rPr>
              <w:t>مسألة</w:t>
            </w:r>
            <w:r>
              <w:rPr>
                <w:rStyle w:val="IndexLink"/>
                <w:rtl w:val="true"/>
              </w:rPr>
              <w:t xml:space="preserve">: </w:t>
            </w:r>
            <w:r>
              <w:rPr>
                <w:rStyle w:val="IndexLink"/>
                <w:rtl w:val="true"/>
              </w:rPr>
              <w:t>اختلفوا فى ماهية القبض فى المنقول بعد اتفاقهم على انها التخلية فى غير المنقول،</w:t>
            </w:r>
            <w:r>
              <w:rPr>
                <w:rStyle w:val="IndexLink"/>
                <w:rtl w:val="true"/>
              </w:rPr>
              <w:tab/>
            </w:r>
            <w:r>
              <w:rPr>
                <w:rStyle w:val="IndexLink"/>
              </w:rPr>
              <w:t>133</w:t>
            </w:r>
          </w:hyperlink>
        </w:p>
        <w:p>
          <w:pPr>
            <w:pStyle w:val="Contents5"/>
            <w:tabs>
              <w:tab w:val="clear" w:pos="7892"/>
              <w:tab w:val="right" w:pos="9026" w:leader="dot"/>
            </w:tabs>
            <w:rPr/>
          </w:pPr>
          <w:hyperlink w:anchor="__RefHeading___Toc3473409_41743263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3473411_417432637">
            <w:r>
              <w:rPr>
                <w:webHidden/>
                <w:rStyle w:val="IndexLink"/>
                <w:rtl w:val="true"/>
              </w:rPr>
              <w:t>[</w:t>
            </w:r>
            <w:r>
              <w:rPr>
                <w:rStyle w:val="IndexLink"/>
                <w:rtl w:val="true"/>
              </w:rPr>
              <w:t>الأقوال</w:t>
            </w:r>
            <w:r>
              <w:rPr>
                <w:rStyle w:val="IndexLink"/>
                <w:rtl w:val="true"/>
              </w:rPr>
              <w:t>]</w:t>
              <w:tab/>
            </w:r>
            <w:r>
              <w:rPr>
                <w:rStyle w:val="IndexLink"/>
              </w:rPr>
              <w:t>133</w:t>
            </w:r>
          </w:hyperlink>
        </w:p>
        <w:p>
          <w:pPr>
            <w:pStyle w:val="Contents6"/>
            <w:tabs>
              <w:tab w:val="clear" w:pos="7609"/>
              <w:tab w:val="right" w:pos="9026" w:leader="dot"/>
            </w:tabs>
            <w:rPr/>
          </w:pPr>
          <w:hyperlink w:anchor="__RefHeading___Toc3473413_417432637">
            <w:r>
              <w:rPr>
                <w:webHidden/>
                <w:rStyle w:val="IndexLink"/>
                <w:rtl w:val="true"/>
              </w:rPr>
              <w:t>احدها</w:t>
            </w:r>
            <w:r>
              <w:rPr>
                <w:rStyle w:val="IndexLink"/>
                <w:rtl w:val="true"/>
              </w:rPr>
              <w:t xml:space="preserve">: </w:t>
            </w:r>
            <w:r>
              <w:rPr>
                <w:rStyle w:val="IndexLink"/>
                <w:rtl w:val="true"/>
              </w:rPr>
              <w:t>انها التخلية أيضا،</w:t>
            </w:r>
            <w:r>
              <w:rPr>
                <w:rStyle w:val="IndexLink"/>
                <w:rtl w:val="true"/>
              </w:rPr>
              <w:tab/>
            </w:r>
            <w:r>
              <w:rPr>
                <w:rStyle w:val="IndexLink"/>
              </w:rPr>
              <w:t>133</w:t>
            </w:r>
          </w:hyperlink>
        </w:p>
        <w:p>
          <w:pPr>
            <w:pStyle w:val="Contents6"/>
            <w:tabs>
              <w:tab w:val="clear" w:pos="7609"/>
              <w:tab w:val="right" w:pos="9026" w:leader="dot"/>
            </w:tabs>
            <w:rPr/>
          </w:pPr>
          <w:hyperlink w:anchor="__RefHeading___Toc3473415_417432637">
            <w:r>
              <w:rPr>
                <w:webHidden/>
                <w:rStyle w:val="IndexLink"/>
                <w:rtl w:val="true"/>
              </w:rPr>
              <w:t>الثانى</w:t>
            </w:r>
            <w:r>
              <w:rPr>
                <w:rStyle w:val="IndexLink"/>
                <w:rtl w:val="true"/>
              </w:rPr>
              <w:t xml:space="preserve">: </w:t>
            </w:r>
            <w:r>
              <w:rPr>
                <w:rStyle w:val="IndexLink"/>
                <w:rtl w:val="true"/>
              </w:rPr>
              <w:t>انه فى المنقول النقل، و فيما يعتبر كيله او وزنه</w:t>
            </w:r>
            <w:r>
              <w:rPr>
                <w:rStyle w:val="IndexLink"/>
                <w:rtl w:val="true"/>
              </w:rPr>
              <w:t xml:space="preserve">: </w:t>
            </w:r>
            <w:r>
              <w:rPr>
                <w:rStyle w:val="IndexLink"/>
                <w:rtl w:val="true"/>
              </w:rPr>
              <w:t>الكيل، او الوزن</w:t>
            </w:r>
            <w:r>
              <w:rPr>
                <w:rStyle w:val="IndexLink"/>
                <w:rtl w:val="true"/>
              </w:rPr>
              <w:t>.</w:t>
              <w:tab/>
            </w:r>
            <w:r>
              <w:rPr>
                <w:rStyle w:val="IndexLink"/>
              </w:rPr>
              <w:t>134</w:t>
            </w:r>
          </w:hyperlink>
        </w:p>
        <w:p>
          <w:pPr>
            <w:pStyle w:val="Contents6"/>
            <w:tabs>
              <w:tab w:val="clear" w:pos="7609"/>
              <w:tab w:val="right" w:pos="9026" w:leader="dot"/>
            </w:tabs>
            <w:rPr/>
          </w:pPr>
          <w:hyperlink w:anchor="__RefHeading___Toc3473417_417432637">
            <w:r>
              <w:rPr>
                <w:webHidden/>
                <w:rStyle w:val="IndexLink"/>
                <w:rtl w:val="true"/>
              </w:rPr>
              <w:t>الثالث</w:t>
            </w:r>
            <w:r>
              <w:rPr>
                <w:rStyle w:val="IndexLink"/>
                <w:rtl w:val="true"/>
              </w:rPr>
              <w:t xml:space="preserve">: </w:t>
            </w:r>
            <w:r>
              <w:rPr>
                <w:rStyle w:val="IndexLink"/>
                <w:rtl w:val="true"/>
              </w:rPr>
              <w:t>ما فى الدروس من انه فى الحيوان نقله،</w:t>
            </w:r>
            <w:r>
              <w:rPr>
                <w:rStyle w:val="IndexLink"/>
                <w:rtl w:val="true"/>
              </w:rPr>
              <w:tab/>
            </w:r>
            <w:r>
              <w:rPr>
                <w:rStyle w:val="IndexLink"/>
              </w:rPr>
              <w:t>134</w:t>
            </w:r>
          </w:hyperlink>
        </w:p>
        <w:p>
          <w:pPr>
            <w:pStyle w:val="Contents6"/>
            <w:tabs>
              <w:tab w:val="clear" w:pos="7609"/>
              <w:tab w:val="right" w:pos="9026" w:leader="dot"/>
            </w:tabs>
            <w:rPr/>
          </w:pPr>
          <w:hyperlink w:anchor="__RefHeading___Toc3473419_417432637">
            <w:r>
              <w:rPr>
                <w:webHidden/>
                <w:rStyle w:val="IndexLink"/>
                <w:rtl w:val="true"/>
              </w:rPr>
              <w:t>الرابع</w:t>
            </w:r>
            <w:r>
              <w:rPr>
                <w:rStyle w:val="IndexLink"/>
                <w:rtl w:val="true"/>
              </w:rPr>
              <w:t xml:space="preserve">: </w:t>
            </w:r>
            <w:r>
              <w:rPr>
                <w:rStyle w:val="IndexLink"/>
                <w:rtl w:val="true"/>
              </w:rPr>
              <w:t>ما فى الغنية و عن الخلاف و السرائر و اللمعة انه التحويل و النقل</w:t>
            </w:r>
            <w:r>
              <w:rPr>
                <w:rStyle w:val="IndexLink"/>
                <w:rtl w:val="true"/>
              </w:rPr>
              <w:t>.</w:t>
              <w:tab/>
            </w:r>
            <w:r>
              <w:rPr>
                <w:rStyle w:val="IndexLink"/>
              </w:rPr>
              <w:t>134</w:t>
            </w:r>
          </w:hyperlink>
        </w:p>
        <w:p>
          <w:pPr>
            <w:pStyle w:val="Contents6"/>
            <w:tabs>
              <w:tab w:val="clear" w:pos="7609"/>
              <w:tab w:val="right" w:pos="9026" w:leader="dot"/>
            </w:tabs>
            <w:rPr/>
          </w:pPr>
          <w:hyperlink w:anchor="__RefHeading___Toc3473421_417432637">
            <w:r>
              <w:rPr>
                <w:webHidden/>
                <w:rStyle w:val="IndexLink"/>
                <w:rtl w:val="true"/>
              </w:rPr>
              <w:t>الخامس</w:t>
            </w:r>
            <w:r>
              <w:rPr>
                <w:rStyle w:val="IndexLink"/>
                <w:rtl w:val="true"/>
              </w:rPr>
              <w:t xml:space="preserve">: </w:t>
            </w:r>
            <w:r>
              <w:rPr>
                <w:rStyle w:val="IndexLink"/>
                <w:rtl w:val="true"/>
              </w:rPr>
              <w:t xml:space="preserve">ما فى المبسوط من انه ان </w:t>
            </w:r>
            <w:r>
              <w:rPr>
                <w:rStyle w:val="IndexLink"/>
                <w:rtl w:val="true"/>
              </w:rPr>
              <w:t>[</w:t>
            </w:r>
            <w:r>
              <w:rPr>
                <w:rStyle w:val="IndexLink"/>
                <w:rtl w:val="true"/>
              </w:rPr>
              <w:t>كان مثل الجواهر و الدراهم و الدنانير و ما يتناول باليد فالقبض فيه هو التناول باليد</w:t>
            </w:r>
            <w:r>
              <w:rPr>
                <w:rStyle w:val="IndexLink"/>
                <w:rtl w:val="true"/>
              </w:rPr>
              <w:t>]</w:t>
              <w:tab/>
            </w:r>
            <w:r>
              <w:rPr>
                <w:rStyle w:val="IndexLink"/>
              </w:rPr>
              <w:t>134</w:t>
            </w:r>
          </w:hyperlink>
        </w:p>
        <w:p>
          <w:pPr>
            <w:pStyle w:val="Contents6"/>
            <w:tabs>
              <w:tab w:val="clear" w:pos="7609"/>
              <w:tab w:val="right" w:pos="9026" w:leader="dot"/>
            </w:tabs>
            <w:rPr/>
          </w:pPr>
          <w:hyperlink w:anchor="__RefHeading___Toc3473423_417432637">
            <w:r>
              <w:rPr>
                <w:webHidden/>
                <w:rStyle w:val="IndexLink"/>
                <w:rtl w:val="true"/>
              </w:rPr>
              <w:t>السادس</w:t>
            </w:r>
            <w:r>
              <w:rPr>
                <w:rStyle w:val="IndexLink"/>
                <w:rtl w:val="true"/>
              </w:rPr>
              <w:t xml:space="preserve">: </w:t>
            </w:r>
            <w:r>
              <w:rPr>
                <w:rStyle w:val="IndexLink"/>
                <w:rtl w:val="true"/>
              </w:rPr>
              <w:t>انه الاستقلال و الاستيلاء عليه باليد،</w:t>
            </w:r>
            <w:r>
              <w:rPr>
                <w:rStyle w:val="IndexLink"/>
                <w:rtl w:val="true"/>
              </w:rPr>
              <w:tab/>
            </w:r>
            <w:r>
              <w:rPr>
                <w:rStyle w:val="IndexLink"/>
              </w:rPr>
              <w:t>136</w:t>
            </w:r>
          </w:hyperlink>
        </w:p>
        <w:p>
          <w:pPr>
            <w:pStyle w:val="Contents6"/>
            <w:tabs>
              <w:tab w:val="clear" w:pos="7609"/>
              <w:tab w:val="right" w:pos="9026" w:leader="dot"/>
            </w:tabs>
            <w:rPr/>
          </w:pPr>
          <w:hyperlink w:anchor="__RefHeading___Toc3473425_417432637">
            <w:r>
              <w:rPr>
                <w:webHidden/>
                <w:rStyle w:val="IndexLink"/>
                <w:rtl w:val="true"/>
              </w:rPr>
              <w:t>السابع</w:t>
            </w:r>
            <w:r>
              <w:rPr>
                <w:rStyle w:val="IndexLink"/>
                <w:rtl w:val="true"/>
              </w:rPr>
              <w:t xml:space="preserve">: </w:t>
            </w:r>
            <w:r>
              <w:rPr>
                <w:rStyle w:val="IndexLink"/>
                <w:rtl w:val="true"/>
              </w:rPr>
              <w:t>ما فى المختلف، من انه ان كان منقولا فالقبض فيه النقل او الاخذ باليد</w:t>
            </w:r>
            <w:r>
              <w:rPr>
                <w:rStyle w:val="IndexLink"/>
                <w:rtl w:val="true"/>
              </w:rPr>
              <w:t>.</w:t>
              <w:tab/>
            </w:r>
            <w:r>
              <w:rPr>
                <w:rStyle w:val="IndexLink"/>
              </w:rPr>
              <w:t>136</w:t>
            </w:r>
          </w:hyperlink>
        </w:p>
        <w:p>
          <w:pPr>
            <w:pStyle w:val="Contents6"/>
            <w:tabs>
              <w:tab w:val="clear" w:pos="7609"/>
              <w:tab w:val="right" w:pos="9026" w:leader="dot"/>
            </w:tabs>
            <w:rPr/>
          </w:pPr>
          <w:hyperlink w:anchor="__RefHeading___Toc3473427_417432637">
            <w:r>
              <w:rPr>
                <w:webHidden/>
                <w:rStyle w:val="IndexLink"/>
                <w:rtl w:val="true"/>
              </w:rPr>
              <w:t>الثامن</w:t>
            </w:r>
            <w:r>
              <w:rPr>
                <w:rStyle w:val="IndexLink"/>
                <w:rtl w:val="true"/>
              </w:rPr>
              <w:t xml:space="preserve">: </w:t>
            </w:r>
            <w:r>
              <w:rPr>
                <w:rStyle w:val="IndexLink"/>
                <w:rtl w:val="true"/>
              </w:rPr>
              <w:t>انه التخلية مطلقا بالنسبة الى انتقال الضمان الى المشترى دون النهى عن بيع ما لم يقبض</w:t>
            </w:r>
            <w:r>
              <w:rPr>
                <w:rStyle w:val="IndexLink"/>
                <w:rtl w:val="true"/>
              </w:rPr>
              <w:tab/>
            </w:r>
            <w:r>
              <w:rPr>
                <w:rStyle w:val="IndexLink"/>
              </w:rPr>
              <w:t>137</w:t>
            </w:r>
          </w:hyperlink>
        </w:p>
        <w:p>
          <w:pPr>
            <w:pStyle w:val="Contents5"/>
            <w:tabs>
              <w:tab w:val="clear" w:pos="7892"/>
              <w:tab w:val="right" w:pos="9026" w:leader="dot"/>
            </w:tabs>
            <w:rPr/>
          </w:pPr>
          <w:hyperlink w:anchor="__RefHeading___Toc3473429_417432637">
            <w:r>
              <w:rPr>
                <w:webHidden/>
                <w:rStyle w:val="IndexLink"/>
                <w:rtl w:val="true"/>
              </w:rPr>
              <w:t>[</w:t>
            </w:r>
            <w:r>
              <w:rPr>
                <w:rStyle w:val="IndexLink"/>
                <w:rtl w:val="true"/>
              </w:rPr>
              <w:t>نظر المؤلف في المسألة</w:t>
            </w:r>
            <w:r>
              <w:rPr>
                <w:rStyle w:val="IndexLink"/>
                <w:rtl w:val="true"/>
              </w:rPr>
              <w:t>]</w:t>
              <w:tab/>
            </w:r>
            <w:r>
              <w:rPr>
                <w:rStyle w:val="IndexLink"/>
              </w:rPr>
              <w:t>137</w:t>
            </w:r>
          </w:hyperlink>
        </w:p>
        <w:p>
          <w:pPr>
            <w:pStyle w:val="Contents5"/>
            <w:tabs>
              <w:tab w:val="clear" w:pos="7892"/>
              <w:tab w:val="right" w:pos="9026" w:leader="dot"/>
            </w:tabs>
            <w:rPr/>
          </w:pPr>
          <w:hyperlink w:anchor="__RefHeading___Toc3473431_417432637">
            <w:r>
              <w:rPr>
                <w:webHidden/>
                <w:rStyle w:val="IndexLink"/>
                <w:rtl w:val="true"/>
              </w:rPr>
              <w:t>[</w:t>
            </w:r>
            <w:r>
              <w:rPr>
                <w:rStyle w:val="IndexLink"/>
                <w:rtl w:val="true"/>
              </w:rPr>
              <w:t>المناقشة في الأقوال المذكورة و بيان قول الأقوى</w:t>
            </w:r>
            <w:r>
              <w:rPr>
                <w:rStyle w:val="IndexLink"/>
                <w:rtl w:val="true"/>
              </w:rPr>
              <w:t>]</w:t>
              <w:tab/>
            </w:r>
            <w:r>
              <w:rPr>
                <w:rStyle w:val="IndexLink"/>
              </w:rPr>
              <w:t>138</w:t>
            </w:r>
          </w:hyperlink>
        </w:p>
        <w:p>
          <w:pPr>
            <w:pStyle w:val="Contents5"/>
            <w:tabs>
              <w:tab w:val="clear" w:pos="7892"/>
              <w:tab w:val="right" w:pos="9026" w:leader="dot"/>
            </w:tabs>
            <w:rPr/>
          </w:pPr>
          <w:hyperlink w:anchor="__RefHeading___Toc3473433_417432637">
            <w:r>
              <w:rPr>
                <w:webHidden/>
                <w:rStyle w:val="IndexLink"/>
                <w:rtl w:val="true"/>
              </w:rPr>
              <w:t>فرعان</w:t>
            </w:r>
            <w:r>
              <w:rPr>
                <w:rStyle w:val="IndexLink"/>
                <w:rtl w:val="true"/>
              </w:rPr>
              <w:t>:</w:t>
              <w:tab/>
            </w:r>
            <w:r>
              <w:rPr>
                <w:rStyle w:val="IndexLink"/>
              </w:rPr>
              <w:t>163</w:t>
            </w:r>
          </w:hyperlink>
        </w:p>
        <w:p>
          <w:pPr>
            <w:pStyle w:val="Contents6"/>
            <w:tabs>
              <w:tab w:val="clear" w:pos="7609"/>
              <w:tab w:val="right" w:pos="9026" w:leader="dot"/>
            </w:tabs>
            <w:rPr/>
          </w:pPr>
          <w:hyperlink w:anchor="__RefHeading___Toc3473435_417432637">
            <w:r>
              <w:rPr>
                <w:webHidden/>
                <w:rStyle w:val="IndexLink"/>
                <w:rtl w:val="true"/>
              </w:rPr>
              <w:t>الأول</w:t>
            </w:r>
            <w:r>
              <w:rPr>
                <w:rStyle w:val="IndexLink"/>
                <w:rtl w:val="true"/>
              </w:rPr>
              <w:t xml:space="preserve">: </w:t>
            </w:r>
            <w:r>
              <w:rPr>
                <w:rStyle w:val="IndexLink"/>
                <w:rtl w:val="true"/>
              </w:rPr>
              <w:t>قال فى التذكرة</w:t>
            </w:r>
            <w:r>
              <w:rPr>
                <w:rStyle w:val="IndexLink"/>
                <w:rtl w:val="true"/>
              </w:rPr>
              <w:t xml:space="preserve">: </w:t>
            </w:r>
            <w:r>
              <w:rPr>
                <w:rStyle w:val="IndexLink"/>
                <w:rtl w:val="true"/>
              </w:rPr>
              <w:t>لو باع دارا او سفينة مشحونة بامتعة البائع،</w:t>
            </w:r>
            <w:r>
              <w:rPr>
                <w:rStyle w:val="IndexLink"/>
                <w:rtl w:val="true"/>
              </w:rPr>
              <w:tab/>
            </w:r>
            <w:r>
              <w:rPr>
                <w:rStyle w:val="IndexLink"/>
              </w:rPr>
              <w:t>163</w:t>
            </w:r>
          </w:hyperlink>
        </w:p>
        <w:p>
          <w:pPr>
            <w:pStyle w:val="Contents6"/>
            <w:tabs>
              <w:tab w:val="clear" w:pos="7609"/>
              <w:tab w:val="right" w:pos="9026" w:leader="dot"/>
            </w:tabs>
            <w:rPr/>
          </w:pPr>
          <w:hyperlink w:anchor="__RefHeading___Toc3473437_417432637">
            <w:r>
              <w:rPr>
                <w:webHidden/>
                <w:rStyle w:val="IndexLink"/>
                <w:rtl w:val="true"/>
              </w:rPr>
              <w:t>الثانى</w:t>
            </w:r>
            <w:r>
              <w:rPr>
                <w:rStyle w:val="IndexLink"/>
                <w:rtl w:val="true"/>
              </w:rPr>
              <w:t xml:space="preserve">: </w:t>
            </w:r>
            <w:r>
              <w:rPr>
                <w:rStyle w:val="IndexLink"/>
                <w:rtl w:val="true"/>
              </w:rPr>
              <w:t>قال فى المسالك</w:t>
            </w:r>
            <w:r>
              <w:rPr>
                <w:rStyle w:val="IndexLink"/>
                <w:rtl w:val="true"/>
              </w:rPr>
              <w:t xml:space="preserve">: </w:t>
            </w:r>
            <w:r>
              <w:rPr>
                <w:rStyle w:val="IndexLink"/>
                <w:rtl w:val="true"/>
              </w:rPr>
              <w:t>لو كان المبيع مكيلا او موزونا فلا يخلو اما ان يكون قد كيل قبل البيع او وزن، او لا</w:t>
            </w:r>
            <w:r>
              <w:rPr>
                <w:rStyle w:val="IndexLink"/>
                <w:rtl w:val="true"/>
              </w:rPr>
              <w:tab/>
            </w:r>
            <w:r>
              <w:rPr>
                <w:rStyle w:val="IndexLink"/>
              </w:rPr>
              <w:t>165</w:t>
            </w:r>
          </w:hyperlink>
        </w:p>
        <w:p>
          <w:pPr>
            <w:pStyle w:val="Contents4"/>
            <w:tabs>
              <w:tab w:val="clear" w:pos="8176"/>
              <w:tab w:val="right" w:pos="9026" w:leader="dot"/>
            </w:tabs>
            <w:rPr/>
          </w:pPr>
          <w:hyperlink w:anchor="__RefHeading___Toc3473439_417432637">
            <w:r>
              <w:rPr>
                <w:webHidden/>
                <w:rStyle w:val="IndexLink"/>
                <w:rtl w:val="true"/>
              </w:rPr>
              <w:t>القول فى وجوب القبض</w:t>
            </w:r>
            <w:r>
              <w:rPr>
                <w:rStyle w:val="IndexLink"/>
                <w:rtl w:val="true"/>
              </w:rPr>
              <w:tab/>
            </w:r>
            <w:r>
              <w:rPr>
                <w:rStyle w:val="IndexLink"/>
              </w:rPr>
              <w:t>188</w:t>
            </w:r>
          </w:hyperlink>
        </w:p>
        <w:p>
          <w:pPr>
            <w:pStyle w:val="Contents5"/>
            <w:tabs>
              <w:tab w:val="clear" w:pos="7892"/>
              <w:tab w:val="right" w:pos="9026" w:leader="dot"/>
            </w:tabs>
            <w:rPr/>
          </w:pPr>
          <w:hyperlink w:anchor="__RefHeading___Toc3473441_417432637">
            <w:r>
              <w:rPr>
                <w:webHidden/>
                <w:rStyle w:val="IndexLink"/>
                <w:rtl w:val="true"/>
              </w:rPr>
              <w:t>مسألة</w:t>
            </w:r>
            <w:r>
              <w:rPr>
                <w:rStyle w:val="IndexLink"/>
                <w:rtl w:val="true"/>
              </w:rPr>
              <w:t xml:space="preserve">: </w:t>
            </w:r>
            <w:r>
              <w:rPr>
                <w:rStyle w:val="IndexLink"/>
                <w:rtl w:val="true"/>
              </w:rPr>
              <w:t>يجب على كل من المتبايعين تسليم ما استحقه الآخر بالبيع لاقتضاء العقد لذلك</w:t>
            </w:r>
            <w:r>
              <w:rPr>
                <w:rStyle w:val="IndexLink"/>
                <w:rtl w:val="true"/>
              </w:rPr>
              <w:t>.</w:t>
              <w:tab/>
            </w:r>
            <w:r>
              <w:rPr>
                <w:rStyle w:val="IndexLink"/>
              </w:rPr>
              <w:t>188</w:t>
            </w:r>
          </w:hyperlink>
        </w:p>
        <w:p>
          <w:pPr>
            <w:pStyle w:val="Contents5"/>
            <w:tabs>
              <w:tab w:val="clear" w:pos="7892"/>
              <w:tab w:val="right" w:pos="9026" w:leader="dot"/>
            </w:tabs>
            <w:rPr/>
          </w:pPr>
          <w:hyperlink w:anchor="__RefHeading___Toc3473443_417432637">
            <w:r>
              <w:rPr>
                <w:webHidden/>
                <w:rStyle w:val="IndexLink"/>
                <w:rtl w:val="true"/>
              </w:rPr>
              <w:t>مسئلة يجب على البائع تفريغ المبيع من امواله مطلقا، و من غيرها فى الجملة</w:t>
            </w:r>
            <w:r>
              <w:rPr>
                <w:rStyle w:val="IndexLink"/>
                <w:rtl w:val="true"/>
              </w:rPr>
              <w:t>.</w:t>
              <w:tab/>
            </w:r>
            <w:r>
              <w:rPr>
                <w:rStyle w:val="IndexLink"/>
              </w:rPr>
              <w:t>201</w:t>
            </w:r>
          </w:hyperlink>
        </w:p>
        <w:p>
          <w:pPr>
            <w:pStyle w:val="Contents5"/>
            <w:tabs>
              <w:tab w:val="clear" w:pos="7892"/>
              <w:tab w:val="right" w:pos="9026" w:leader="dot"/>
            </w:tabs>
            <w:rPr/>
          </w:pPr>
          <w:hyperlink w:anchor="__RefHeading___Toc3473445_417432637">
            <w:r>
              <w:rPr>
                <w:webHidden/>
                <w:rStyle w:val="IndexLink"/>
                <w:rtl w:val="true"/>
              </w:rPr>
              <w:t>مسئلة لو امتنع البائع من التسليم فان كان لحقّ، كما لو امتنع المشترى عن تسليم الثمن، فلا اثم</w:t>
            </w:r>
            <w:r>
              <w:rPr>
                <w:rStyle w:val="IndexLink"/>
                <w:rtl w:val="true"/>
              </w:rPr>
              <w:t>.</w:t>
              <w:tab/>
            </w:r>
            <w:r>
              <w:rPr>
                <w:rStyle w:val="IndexLink"/>
              </w:rPr>
              <w:t>211</w:t>
            </w:r>
          </w:hyperlink>
        </w:p>
        <w:p>
          <w:pPr>
            <w:pStyle w:val="Contents4"/>
            <w:tabs>
              <w:tab w:val="clear" w:pos="8176"/>
              <w:tab w:val="right" w:pos="9026" w:leader="dot"/>
            </w:tabs>
            <w:rPr/>
          </w:pPr>
          <w:hyperlink w:anchor="__RefHeading___Toc3473447_417432637">
            <w:r>
              <w:rPr>
                <w:webHidden/>
                <w:rStyle w:val="IndexLink"/>
                <w:rtl w:val="true"/>
              </w:rPr>
              <w:t>الكلام فى احكام القبض</w:t>
            </w:r>
            <w:r>
              <w:rPr>
                <w:rStyle w:val="IndexLink"/>
                <w:rtl w:val="true"/>
              </w:rPr>
              <w:tab/>
            </w:r>
            <w:r>
              <w:rPr>
                <w:rStyle w:val="IndexLink"/>
              </w:rPr>
              <w:t>215</w:t>
            </w:r>
          </w:hyperlink>
        </w:p>
        <w:p>
          <w:pPr>
            <w:pStyle w:val="Contents5"/>
            <w:tabs>
              <w:tab w:val="clear" w:pos="7892"/>
              <w:tab w:val="right" w:pos="9026" w:leader="dot"/>
            </w:tabs>
            <w:rPr/>
          </w:pPr>
          <w:hyperlink w:anchor="__RefHeading___Toc3473449_417432637">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3473451_417432637">
            <w:r>
              <w:rPr>
                <w:webHidden/>
                <w:rStyle w:val="IndexLink"/>
                <w:rtl w:val="true"/>
              </w:rPr>
              <w:t>مسألة</w:t>
            </w:r>
            <w:r>
              <w:rPr>
                <w:rStyle w:val="IndexLink"/>
                <w:rtl w:val="true"/>
              </w:rPr>
              <w:t xml:space="preserve">:- </w:t>
            </w:r>
            <w:r>
              <w:rPr>
                <w:rStyle w:val="IndexLink"/>
                <w:rtl w:val="true"/>
              </w:rPr>
              <w:t>من احكام القبض انتقال الضمان ممن نقله الى القابض،</w:t>
            </w:r>
            <w:r>
              <w:rPr>
                <w:rStyle w:val="IndexLink"/>
                <w:rtl w:val="true"/>
              </w:rPr>
              <w:tab/>
            </w:r>
            <w:r>
              <w:rPr>
                <w:rStyle w:val="IndexLink"/>
              </w:rPr>
              <w:t>215</w:t>
            </w:r>
          </w:hyperlink>
        </w:p>
        <w:p>
          <w:pPr>
            <w:pStyle w:val="Contents5"/>
            <w:tabs>
              <w:tab w:val="clear" w:pos="7892"/>
              <w:tab w:val="right" w:pos="9026" w:leader="dot"/>
            </w:tabs>
            <w:rPr/>
          </w:pPr>
          <w:hyperlink w:anchor="__RefHeading___Toc3473453_417432637">
            <w:r>
              <w:rPr>
                <w:webHidden/>
                <w:rStyle w:val="IndexLink"/>
                <w:rtl w:val="true"/>
              </w:rPr>
              <w:t>مسئلة تلف الثمن المعين قبل القبض، كتلف المبيع المعين فى جميع ما ذكر</w:t>
            </w:r>
            <w:r>
              <w:rPr>
                <w:rStyle w:val="IndexLink"/>
                <w:rtl w:val="true"/>
              </w:rPr>
              <w:tab/>
            </w:r>
            <w:r>
              <w:rPr>
                <w:rStyle w:val="IndexLink"/>
              </w:rPr>
              <w:t>239</w:t>
            </w:r>
          </w:hyperlink>
        </w:p>
        <w:p>
          <w:pPr>
            <w:pStyle w:val="Contents5"/>
            <w:tabs>
              <w:tab w:val="clear" w:pos="7892"/>
              <w:tab w:val="right" w:pos="9026" w:leader="dot"/>
            </w:tabs>
            <w:rPr/>
          </w:pPr>
          <w:hyperlink w:anchor="__RefHeading___Toc3473455_417432637">
            <w:r>
              <w:rPr>
                <w:webHidden/>
                <w:rStyle w:val="IndexLink"/>
                <w:rtl w:val="true"/>
              </w:rPr>
              <w:t>مسئلة لو تلف بعض المبيع قبل قبضه، فان كان مما يقسّط الثمن عليه، انفسخ البيع فيه فيما يقابله من الثمن،</w:t>
            </w:r>
            <w:r>
              <w:rPr>
                <w:rStyle w:val="IndexLink"/>
                <w:rtl w:val="true"/>
              </w:rPr>
              <w:tab/>
            </w:r>
            <w:r>
              <w:rPr>
                <w:rStyle w:val="IndexLink"/>
              </w:rPr>
              <w:t>247</w:t>
            </w:r>
          </w:hyperlink>
        </w:p>
        <w:p>
          <w:pPr>
            <w:pStyle w:val="Contents5"/>
            <w:tabs>
              <w:tab w:val="clear" w:pos="7892"/>
              <w:tab w:val="right" w:pos="9026" w:leader="dot"/>
            </w:tabs>
            <w:rPr/>
          </w:pPr>
          <w:hyperlink w:anchor="__RefHeading___Toc3473457_417432637">
            <w:r>
              <w:rPr>
                <w:webHidden/>
                <w:rStyle w:val="IndexLink"/>
                <w:rtl w:val="true"/>
              </w:rPr>
              <w:t>مسئلة الأقوى من حيث الجمع بين الروايات حرمة بيع المكيل و الموزون قبل قبضه الّا تولية</w:t>
            </w:r>
            <w:r>
              <w:rPr>
                <w:rStyle w:val="IndexLink"/>
                <w:rtl w:val="true"/>
              </w:rPr>
              <w:t>.</w:t>
              <w:tab/>
            </w:r>
            <w:r>
              <w:rPr>
                <w:rStyle w:val="IndexLink"/>
              </w:rPr>
              <w:t>262</w:t>
            </w:r>
          </w:hyperlink>
        </w:p>
        <w:p>
          <w:pPr>
            <w:pStyle w:val="Contents6"/>
            <w:tabs>
              <w:tab w:val="clear" w:pos="7609"/>
              <w:tab w:val="right" w:pos="9026" w:leader="dot"/>
            </w:tabs>
            <w:rPr/>
          </w:pPr>
          <w:hyperlink w:anchor="__RefHeading___Toc3473459_417432637">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3473461_417432637">
            <w:r>
              <w:rPr>
                <w:webHidden/>
                <w:rStyle w:val="IndexLink"/>
                <w:rtl w:val="true"/>
              </w:rPr>
              <w:t>و ينبغى التنبيه على امور</w:t>
            </w:r>
            <w:r>
              <w:rPr>
                <w:rStyle w:val="IndexLink"/>
                <w:rtl w:val="true"/>
              </w:rPr>
              <w:t>.</w:t>
              <w:tab/>
            </w:r>
            <w:r>
              <w:rPr>
                <w:rStyle w:val="IndexLink"/>
              </w:rPr>
              <w:t>279</w:t>
            </w:r>
          </w:hyperlink>
        </w:p>
        <w:p>
          <w:pPr>
            <w:pStyle w:val="Contents6"/>
            <w:tabs>
              <w:tab w:val="clear" w:pos="7609"/>
              <w:tab w:val="right" w:pos="9026" w:leader="dot"/>
            </w:tabs>
            <w:rPr/>
          </w:pPr>
          <w:hyperlink w:anchor="__RefHeading___Toc3473463_417432637">
            <w:r>
              <w:rPr>
                <w:webHidden/>
                <w:rStyle w:val="IndexLink"/>
                <w:rtl w:val="true"/>
              </w:rPr>
              <w:t>الأول</w:t>
            </w:r>
            <w:r>
              <w:rPr>
                <w:rStyle w:val="IndexLink"/>
                <w:rtl w:val="true"/>
              </w:rPr>
              <w:t xml:space="preserve">: </w:t>
            </w:r>
            <w:r>
              <w:rPr>
                <w:rStyle w:val="IndexLink"/>
                <w:rtl w:val="true"/>
              </w:rPr>
              <w:t>ان ظاهر جماعة عدم لحوق الثمن بالمبيع فى هذا الحكم، فيصح بيعه قبل قبضه</w:t>
            </w:r>
            <w:r>
              <w:rPr>
                <w:rStyle w:val="IndexLink"/>
                <w:rtl w:val="true"/>
              </w:rPr>
              <w:t>.</w:t>
              <w:tab/>
            </w:r>
            <w:r>
              <w:rPr>
                <w:rStyle w:val="IndexLink"/>
              </w:rPr>
              <w:t>279</w:t>
            </w:r>
          </w:hyperlink>
        </w:p>
        <w:p>
          <w:pPr>
            <w:pStyle w:val="Contents6"/>
            <w:tabs>
              <w:tab w:val="clear" w:pos="7609"/>
              <w:tab w:val="right" w:pos="9026" w:leader="dot"/>
            </w:tabs>
            <w:rPr/>
          </w:pPr>
          <w:hyperlink w:anchor="__RefHeading___Toc3473465_417432637">
            <w:r>
              <w:rPr>
                <w:webHidden/>
                <w:rStyle w:val="IndexLink"/>
                <w:rtl w:val="true"/>
              </w:rPr>
              <w:t>الثانى</w:t>
            </w:r>
            <w:r>
              <w:rPr>
                <w:rStyle w:val="IndexLink"/>
                <w:rtl w:val="true"/>
              </w:rPr>
              <w:t xml:space="preserve">: </w:t>
            </w:r>
            <w:r>
              <w:rPr>
                <w:rStyle w:val="IndexLink"/>
                <w:rtl w:val="true"/>
              </w:rPr>
              <w:t>هل البيع كناية عن مطلق الاستبدال، فلا يجوز جعله ثمنا، و لا عوضا فى الصلح و لا اجرة و لا وفاء عما عليه، أم يختص بالبيع</w:t>
            </w:r>
            <w:r>
              <w:rPr>
                <w:rStyle w:val="IndexLink"/>
                <w:rtl w:val="true"/>
              </w:rPr>
              <w:t>.</w:t>
              <w:tab/>
            </w:r>
            <w:r>
              <w:rPr>
                <w:rStyle w:val="IndexLink"/>
              </w:rPr>
              <w:t>282</w:t>
            </w:r>
          </w:hyperlink>
        </w:p>
        <w:p>
          <w:pPr>
            <w:pStyle w:val="Contents6"/>
            <w:tabs>
              <w:tab w:val="clear" w:pos="7609"/>
              <w:tab w:val="right" w:pos="9026" w:leader="dot"/>
            </w:tabs>
            <w:rPr/>
          </w:pPr>
          <w:hyperlink w:anchor="__RefHeading___Toc3473467_417432637">
            <w:r>
              <w:rPr>
                <w:webHidden/>
                <w:rStyle w:val="IndexLink"/>
                <w:rtl w:val="true"/>
              </w:rPr>
              <w:t>الثالث</w:t>
            </w:r>
            <w:r>
              <w:rPr>
                <w:rStyle w:val="IndexLink"/>
                <w:rtl w:val="true"/>
              </w:rPr>
              <w:t xml:space="preserve">: </w:t>
            </w:r>
            <w:r>
              <w:rPr>
                <w:rStyle w:val="IndexLink"/>
                <w:rtl w:val="true"/>
              </w:rPr>
              <w:t xml:space="preserve">هل المراد من البيع المنهى </w:t>
            </w:r>
            <w:r>
              <w:rPr>
                <w:rStyle w:val="IndexLink"/>
                <w:rtl w:val="true"/>
              </w:rPr>
              <w:t>[</w:t>
            </w:r>
            <w:r>
              <w:rPr>
                <w:rStyle w:val="IndexLink"/>
                <w:rtl w:val="true"/>
              </w:rPr>
              <w:t>إيقاع عقد البيع على ما لم يقبض أو ما يعم تشخيص الكلى المبيع به</w:t>
            </w:r>
            <w:r>
              <w:rPr>
                <w:rStyle w:val="IndexLink"/>
                <w:rtl w:val="true"/>
              </w:rPr>
              <w:t>]</w:t>
              <w:tab/>
            </w:r>
            <w:r>
              <w:rPr>
                <w:rStyle w:val="IndexLink"/>
              </w:rPr>
              <w:t>290</w:t>
            </w:r>
          </w:hyperlink>
        </w:p>
        <w:p>
          <w:pPr>
            <w:pStyle w:val="Contents6"/>
            <w:tabs>
              <w:tab w:val="clear" w:pos="7609"/>
              <w:tab w:val="right" w:pos="9026" w:leader="dot"/>
            </w:tabs>
            <w:rPr/>
          </w:pPr>
          <w:hyperlink w:anchor="__RefHeading___Toc3473469_417432637">
            <w:r>
              <w:rPr>
                <w:webHidden/>
                <w:rStyle w:val="IndexLink"/>
                <w:rtl w:val="true"/>
              </w:rPr>
              <w:t>الرابع</w:t>
            </w:r>
            <w:r>
              <w:rPr>
                <w:rStyle w:val="IndexLink"/>
                <w:rtl w:val="true"/>
              </w:rPr>
              <w:t xml:space="preserve">: </w:t>
            </w:r>
            <w:r>
              <w:rPr>
                <w:rStyle w:val="IndexLink"/>
                <w:rtl w:val="true"/>
              </w:rPr>
              <w:t>ذكر جماعة انه لو دفع الى من له عليه طعام، دراهم، و قال</w:t>
            </w:r>
            <w:r>
              <w:rPr>
                <w:rStyle w:val="IndexLink"/>
                <w:rtl w:val="true"/>
              </w:rPr>
              <w:t xml:space="preserve">: </w:t>
            </w:r>
            <w:r>
              <w:rPr>
                <w:rStyle w:val="IndexLink"/>
                <w:rtl w:val="true"/>
              </w:rPr>
              <w:t>اشتر بها لنفسك طعاما، لم يصح</w:t>
            </w:r>
            <w:r>
              <w:rPr>
                <w:rStyle w:val="IndexLink"/>
                <w:rtl w:val="true"/>
              </w:rPr>
              <w:tab/>
            </w:r>
            <w:r>
              <w:rPr>
                <w:rStyle w:val="IndexLink"/>
              </w:rPr>
              <w:t>314</w:t>
            </w:r>
          </w:hyperlink>
        </w:p>
        <w:p>
          <w:pPr>
            <w:pStyle w:val="Contents5"/>
            <w:tabs>
              <w:tab w:val="clear" w:pos="7892"/>
              <w:tab w:val="right" w:pos="9026" w:leader="dot"/>
            </w:tabs>
            <w:rPr/>
          </w:pPr>
          <w:hyperlink w:anchor="__RefHeading___Toc3473471_417432637">
            <w:r>
              <w:rPr>
                <w:webHidden/>
                <w:rStyle w:val="IndexLink"/>
                <w:rtl w:val="true"/>
              </w:rPr>
              <w:t>مسئلة لو كان له طعام على غيره، فطالبه به فى غير مكان حدوثه فى ذمته فهنا مسائل ثلاث</w:t>
            </w:r>
            <w:r>
              <w:rPr>
                <w:rStyle w:val="IndexLink"/>
                <w:rtl w:val="true"/>
              </w:rPr>
              <w:t>.</w:t>
              <w:tab/>
            </w:r>
            <w:r>
              <w:rPr>
                <w:rStyle w:val="IndexLink"/>
              </w:rPr>
              <w:t>321</w:t>
            </w:r>
          </w:hyperlink>
        </w:p>
        <w:p>
          <w:pPr>
            <w:pStyle w:val="Contents6"/>
            <w:tabs>
              <w:tab w:val="clear" w:pos="7609"/>
              <w:tab w:val="right" w:pos="9026" w:leader="dot"/>
            </w:tabs>
            <w:rPr/>
          </w:pPr>
          <w:hyperlink w:anchor="__RefHeading___Toc3473473_417432637">
            <w:r>
              <w:rPr>
                <w:webHidden/>
                <w:rStyle w:val="IndexLink"/>
                <w:rtl w:val="true"/>
              </w:rPr>
              <w:t>أحدها</w:t>
            </w:r>
            <w:r>
              <w:rPr>
                <w:rStyle w:val="IndexLink"/>
                <w:rtl w:val="true"/>
              </w:rPr>
              <w:t xml:space="preserve">: </w:t>
            </w:r>
            <w:r>
              <w:rPr>
                <w:rStyle w:val="IndexLink"/>
                <w:rtl w:val="true"/>
              </w:rPr>
              <w:t>ان يكون المال سلما</w:t>
            </w:r>
            <w:r>
              <w:rPr>
                <w:rStyle w:val="IndexLink"/>
                <w:rtl w:val="true"/>
              </w:rPr>
              <w:tab/>
            </w:r>
            <w:r>
              <w:rPr>
                <w:rStyle w:val="IndexLink"/>
              </w:rPr>
              <w:t>321</w:t>
            </w:r>
          </w:hyperlink>
        </w:p>
        <w:p>
          <w:pPr>
            <w:pStyle w:val="Contents6"/>
            <w:tabs>
              <w:tab w:val="clear" w:pos="7609"/>
              <w:tab w:val="right" w:pos="9026" w:leader="dot"/>
            </w:tabs>
            <w:rPr/>
          </w:pPr>
          <w:hyperlink w:anchor="__RefHeading___Toc3473475_417432637">
            <w:r>
              <w:rPr>
                <w:webHidden/>
                <w:rStyle w:val="IndexLink"/>
                <w:rtl w:val="true"/>
              </w:rPr>
              <w:t>الثانية</w:t>
            </w:r>
            <w:r>
              <w:rPr>
                <w:rStyle w:val="IndexLink"/>
                <w:rtl w:val="true"/>
              </w:rPr>
              <w:t xml:space="preserve">: </w:t>
            </w:r>
            <w:r>
              <w:rPr>
                <w:rStyle w:val="IndexLink"/>
                <w:rtl w:val="true"/>
              </w:rPr>
              <w:t>ان يكون ما عليه قرضا</w:t>
            </w:r>
            <w:r>
              <w:rPr>
                <w:rStyle w:val="IndexLink"/>
                <w:rtl w:val="true"/>
              </w:rPr>
              <w:tab/>
            </w:r>
            <w:r>
              <w:rPr>
                <w:rStyle w:val="IndexLink"/>
              </w:rPr>
              <w:t>326</w:t>
            </w:r>
          </w:hyperlink>
        </w:p>
        <w:p>
          <w:pPr>
            <w:pStyle w:val="Contents6"/>
            <w:tabs>
              <w:tab w:val="clear" w:pos="7609"/>
              <w:tab w:val="right" w:pos="9026" w:leader="dot"/>
            </w:tabs>
            <w:rPr/>
          </w:pPr>
          <w:hyperlink w:anchor="__RefHeading___Toc3473477_417432637">
            <w:r>
              <w:rPr>
                <w:webHidden/>
                <w:rStyle w:val="IndexLink"/>
                <w:rtl w:val="true"/>
              </w:rPr>
              <w:t>الثالثة</w:t>
            </w:r>
            <w:r>
              <w:rPr>
                <w:rStyle w:val="IndexLink"/>
                <w:rtl w:val="true"/>
              </w:rPr>
              <w:t xml:space="preserve">: </w:t>
            </w:r>
            <w:r>
              <w:rPr>
                <w:rStyle w:val="IndexLink"/>
                <w:rtl w:val="true"/>
              </w:rPr>
              <w:t>ان يكون الاستقرار من جهة الغصب،</w:t>
            </w:r>
            <w:r>
              <w:rPr>
                <w:rStyle w:val="IndexLink"/>
                <w:rtl w:val="true"/>
              </w:rPr>
              <w:tab/>
            </w:r>
            <w:r>
              <w:rPr>
                <w:rStyle w:val="IndexLink"/>
              </w:rPr>
              <w:t>330</w:t>
            </w:r>
          </w:hyperlink>
        </w:p>
        <w:p>
          <w:pPr>
            <w:pStyle w:val="Contents2"/>
            <w:tabs>
              <w:tab w:val="clear" w:pos="8743"/>
              <w:tab w:val="right" w:pos="9026" w:leader="dot"/>
            </w:tabs>
            <w:rPr/>
          </w:pPr>
          <w:hyperlink w:anchor="__RefHeading___Toc3473479_417432637">
            <w:r>
              <w:rPr>
                <w:webHidden/>
                <w:rStyle w:val="IndexLink"/>
                <w:rtl w:val="true"/>
              </w:rPr>
              <w:t>محتويات الكتاب</w:t>
            </w:r>
            <w:r>
              <w:rPr>
                <w:rStyle w:val="IndexLink"/>
                <w:rtl w:val="true"/>
              </w:rPr>
              <w:tab/>
            </w:r>
            <w:r>
              <w:rPr>
                <w:rStyle w:val="IndexLink"/>
              </w:rPr>
              <w:t>335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36_101604"/>
      <w:bookmarkStart w:id="1" w:name="pg12136_101604"/>
      <w:bookmarkEnd w:id="1"/>
    </w:p>
    <w:p>
      <w:pPr>
        <w:pStyle w:val="Heading2"/>
        <w:numPr>
          <w:ilvl w:val="1"/>
          <w:numId w:val="1"/>
        </w:numPr>
        <w:rPr/>
      </w:pPr>
      <w:bookmarkStart w:id="2" w:name="pg12136_101604"/>
      <w:bookmarkStart w:id="3" w:name="__RefHeading___Toc3473377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الطالب الي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واف بغرض الكتاب، تيعرض لحل مشكلاته و ابداآ مقاصد في ايجاز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كتابسراي اعلمي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مرتضي بن محمد امين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73379_417432637"/>
      <w:bookmarkStart w:id="6" w:name="_Toc2"/>
      <w:bookmarkEnd w:id="5"/>
      <w:r>
        <w:rPr>
          <w:rtl w:val="true"/>
        </w:rPr>
        <w:t>اشارة</w:t>
      </w:r>
      <w:bookmarkStart w:id="7" w:name="pg12136_101605"/>
      <w:bookmarkEnd w:id="6"/>
    </w:p>
    <w:p>
      <w:pPr>
        <w:pStyle w:val="Heading2"/>
        <w:numPr>
          <w:ilvl w:val="1"/>
          <w:numId w:val="1"/>
        </w:numPr>
        <w:rPr/>
      </w:pPr>
      <w:bookmarkStart w:id="8" w:name="__RefHeading___Toc3473381_417432637"/>
      <w:bookmarkStart w:id="9" w:name="_Toc3"/>
      <w:bookmarkEnd w:id="7"/>
      <w:bookmarkEnd w:id="8"/>
      <w:r>
        <w:rPr>
          <w:rtl w:val="true"/>
        </w:rPr>
        <w:t>[</w:t>
      </w:r>
      <w:r>
        <w:rPr>
          <w:rtl w:val="true"/>
        </w:rPr>
        <w:t>مقدمة المؤلف</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 و لعنة الله على اعدائهم اجمعين، من الآن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السادس عشر و القسم الاخير من اجزاء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الى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النحرير آية الله الحاج الشيخ مرتضى الانصارى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يشرع فى النقد و النسيئة، كتبته تسهيلا للطالب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اسئل الله العزيز ان ينفعنا بذلك يوم لا ينفع فيه مال و لا بنون الا من اتى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اتمنى من الله الجليل ان يوفق الناشر لهذه الموسوعة الضخمة لما يحب و يرضى و يهديه الى سواء السبيل انه ولى التوفيق و الحمد لله أولا و آخرا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المهدى الحسينى الشيرازى </w:t>
      </w:r>
      <w:bookmarkStart w:id="10" w:name="pg12136_101606"/>
    </w:p>
    <w:p>
      <w:pPr>
        <w:pStyle w:val="Heading2"/>
        <w:numPr>
          <w:ilvl w:val="1"/>
          <w:numId w:val="1"/>
        </w:numPr>
        <w:rPr/>
      </w:pPr>
      <w:bookmarkStart w:id="11" w:name="__RefHeading___Toc3473383_417432637"/>
      <w:bookmarkStart w:id="12" w:name="_Toc4"/>
      <w:bookmarkEnd w:id="10"/>
      <w:bookmarkEnd w:id="11"/>
      <w:r>
        <w:rPr>
          <w:rtl w:val="true"/>
        </w:rPr>
        <w:t>القول فى النقد و النسيئة</w:t>
      </w:r>
      <w:bookmarkEnd w:id="12"/>
    </w:p>
    <w:p>
      <w:pPr>
        <w:pStyle w:val="Heading3"/>
        <w:numPr>
          <w:ilvl w:val="2"/>
          <w:numId w:val="1"/>
        </w:numPr>
        <w:rPr/>
      </w:pPr>
      <w:bookmarkStart w:id="13" w:name="__RefHeading___Toc3473385_417432637"/>
      <w:bookmarkStart w:id="14" w:name="_Toc5"/>
      <w:bookmarkEnd w:id="13"/>
      <w:r>
        <w:rPr>
          <w:rtl w:val="true"/>
        </w:rPr>
        <w:t>[</w:t>
      </w:r>
      <w:r>
        <w:rPr>
          <w:rtl w:val="true"/>
        </w:rPr>
        <w:t>أقسام البيع باعتبار تأخير و تقديم أحد العوضين</w:t>
      </w:r>
      <w:r>
        <w:rPr>
          <w:rtl w:val="true"/>
        </w:rPr>
        <w:t>]</w:t>
      </w:r>
      <w:bookmarkEnd w:id="14"/>
    </w:p>
    <w:p>
      <w:pPr>
        <w:pStyle w:val="BookText"/>
        <w:rPr/>
      </w:pPr>
      <w:r>
        <w:rPr>
          <w:rFonts w:ascii="Amiri" w:hAnsi="Amiri" w:eastAsia="Amiri" w:cs="Amiri"/>
          <w:color w:val="111111"/>
          <w:sz w:val="28"/>
          <w:sz w:val="28"/>
          <w:szCs w:val="28"/>
          <w:rtl w:val="true"/>
          <w:lang w:bidi="ar-SA"/>
        </w:rPr>
        <w:t>قال فى التذكرة ينقسم البيع باعتبار التأخير و التقديم فى احد العوضين الى أربعة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الحاضر بالحاضر و هو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بيع المؤجل بالمؤجل و هو بيع الكالى بالكالى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بيع الحاضر بالثمن المؤجّل، و هى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بيع المؤجل، بالحاضر، و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فى النقد و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النقد بمعنى دفع الثمن،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نقده، اطلق على الكل بعلاقة الجزء و النسيئة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 بمعنى تأخر، و ذلك أيضا بعلاقة الكل و الجزء لان جزء البيع و هو الثمن يكون متأخرا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 ينقسم البيع باعتبار التأخير و التقديم فى احد العوضين الى أربعة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الحاضر بالحاضر و هو النقد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المؤجل بالمؤجل و هو بيع الكالى بالكالى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بمعنى تأخر، او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كلأ، بمعنى حرس، لان كل واحد منهما يحرس الآخر ليأخذ حقه منه فى الزمان المضروب له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 بالثمن المؤجّل، و هى النسيئة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المؤجل،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الحاضر، و هو </w:t>
      </w:r>
    </w:p>
    <w:p>
      <w:pPr>
        <w:pStyle w:val="BookText"/>
        <w:rPr/>
      </w:pP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بالحاضر اعم من الكلّى، و بالمؤجّل خصوص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سلّمه الثمن، و يسمى سلفا لانه اسلفه فى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قسم خاص مركب من اثنين منهما كان يعطيه بعض الثمن حالا و بعضه مؤجلا،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الاقسام المذكورة تنقسم الى أربعة اقسام، لان كلا الطرفين اما كلى او شخصى، او الثمن كلى و المثمن شخصى،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القاعدة صحة كل الاقسام لانها مشمولة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بالحاضر اعم من الكلّى، و بالمؤجّل خصوص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المؤجّل ثمنا او مثمنا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ان المؤجّل كما يمكن ان يكون كليا كان يبيعه كتابا بدينار كلى الى رأس الشهر، كذلك يمكن ان يكون شخصيا كان يبيعه كتابا بهذا الدينار الا انه يعقد البيع على ان يعطيه بعد شهر، لكن لا على نحو الشرط، بل على نحو تأخير الثمن الكلى</w:t>
      </w:r>
      <w:r>
        <w:rPr>
          <w:rFonts w:eastAsia="Amiri" w:cs="Amiri" w:ascii="Amiri" w:hAnsi="Amiri"/>
          <w:color w:val="111111"/>
          <w:sz w:val="28"/>
          <w:szCs w:val="28"/>
          <w:rtl w:val="true"/>
          <w:lang w:bidi="ar-SA"/>
        </w:rPr>
        <w:t xml:space="preserve">. </w:t>
      </w:r>
      <w:bookmarkStart w:id="15" w:name="pg12136_101608"/>
    </w:p>
    <w:p>
      <w:pPr>
        <w:pStyle w:val="Heading3"/>
        <w:numPr>
          <w:ilvl w:val="2"/>
          <w:numId w:val="1"/>
        </w:numPr>
        <w:rPr/>
      </w:pPr>
      <w:bookmarkStart w:id="16" w:name="__RefHeading___Toc3473387_417432637"/>
      <w:bookmarkStart w:id="17" w:name="_Toc6"/>
      <w:bookmarkEnd w:id="15"/>
      <w:bookmarkEnd w:id="16"/>
      <w:r>
        <w:rPr>
          <w:rtl w:val="true"/>
        </w:rPr>
        <w:t>مسئلة اطلاق العقد يقتضي النقد،</w:t>
      </w:r>
      <w:bookmarkEnd w:id="17"/>
    </w:p>
    <w:p>
      <w:pPr>
        <w:pStyle w:val="BookText"/>
        <w:rPr/>
      </w:pPr>
      <w:r>
        <w:rPr>
          <w:rFonts w:ascii="Amiri" w:hAnsi="Amiri" w:eastAsia="Amiri" w:cs="Amiri"/>
          <w:color w:val="111111"/>
          <w:sz w:val="28"/>
          <w:sz w:val="28"/>
          <w:szCs w:val="28"/>
          <w:rtl w:val="true"/>
          <w:lang w:bidi="ar-SA"/>
        </w:rPr>
        <w:t>و علّله فى التذكرة بان قضية العقد انتقال كل من العوضين الى الآخر فيجب الخروج عن العهدة متى طولب صاحبها، فيكون المراد من النقد عدم حق للمشترى فى تأخير الثمن و المراد المطالبة مع الاستحقاق، بان يكون قد بذل المثمن، او مكّن منه على الخلاف الآتى فى زمان وجوب تسليم الثمن على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العقد يقتضي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و مثمنا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علّل اقتضائه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بان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انتقال كل من العوضين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هناك خيار مجلس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الخروج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اصبح ما لا للطرف، فيشمله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اموالهم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طولب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حتى اذا لم يطالب، لانه ليس فى يده امانة شرعية و لا مالكية، فباىّ حق يحفظ مال الغير من دون رضاه و ان لم يظهر عدم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المراد من النقد عدم حق للمشترى فى تأخير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مطالبة البائع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استحقاق البائع المطالبة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الاستحقاق انما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يكون قد بذل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بذلا خارجيا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المثمن مخلّى بينك و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الخلاف الآتى فى زمان وجوب تسليم الثمن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هو زمان بذل البائع المثمن، او زمان تمكين البائع المشترى على المثمن و قد يستدل على </w:t>
      </w:r>
    </w:p>
    <w:p>
      <w:pPr>
        <w:pStyle w:val="BookText"/>
        <w:rPr/>
      </w:pPr>
      <w:r>
        <w:rPr>
          <w:rFonts w:ascii="Amiri" w:hAnsi="Amiri" w:eastAsia="Amiri" w:cs="Amiri"/>
          <w:color w:val="111111"/>
          <w:sz w:val="28"/>
          <w:sz w:val="28"/>
          <w:szCs w:val="28"/>
          <w:rtl w:val="true"/>
          <w:lang w:bidi="ar-SA"/>
        </w:rPr>
        <w:t>و يدل على الحكم المذكور أيضا الموثق فى رجل اشترى من رجل جارية بثمن مسمّى، ثم افترقا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البيع و الثمن اذا لم يكونا شرطا فهو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اشترطا تعجيل الثمن، كان تأكيدا لمقتضى الاطلاق على المشهور بناء على ما هو الظاهر عرفا من هذا الشرط من إرادة عدم المماطلة، و</w:t>
      </w:r>
    </w:p>
    <w:p>
      <w:pPr>
        <w:pStyle w:val="BookText"/>
        <w:rPr/>
      </w:pPr>
      <w:r>
        <w:rPr>
          <w:rFonts w:ascii="Amiri" w:hAnsi="Amiri" w:eastAsia="Amiri" w:cs="Amiri"/>
          <w:color w:val="111111"/>
          <w:sz w:val="28"/>
          <w:sz w:val="28"/>
          <w:szCs w:val="28"/>
          <w:rtl w:val="true"/>
          <w:lang w:bidi="ar-SA"/>
        </w:rPr>
        <w:t>ان الاصل النقد، بانه شرط ضمنى من قبيل شرط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الاطلاق يقتضي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الموثق فى رجل اشترى من رجل جارية بثمن مسمّى، ثم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البيع 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لا يمكن زيادة الثمن و نقصه كما يعتاده بعض الناس من تقليل الثمن بعد انتهاء البيع او زيادة الثمن فيما اذا ندم البائع، 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يكونا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التأخير فى المثمن او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يحتمل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الفاء، لانه جواب الشرط، و فيه انه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ان اطلاق العقد يقتضي النقد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اشترطا تعجيل الثمن، كان تأكيدا لمقتضى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قبيل شرط الصحة فى حال العقد، فانه تأكيد لمقتضى الاطلاق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يرون انه لا فائدة للشرط إلا تأكيد مقتضى الاطلاق فقط</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قال المشهور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هو الظاهر عرفا من هذا الشرط من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المماطلة،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عدم </w:t>
      </w:r>
    </w:p>
    <w:p>
      <w:pPr>
        <w:pStyle w:val="BookText"/>
        <w:rPr/>
      </w:pPr>
      <w:r>
        <w:rPr>
          <w:rFonts w:ascii="Amiri" w:hAnsi="Amiri" w:eastAsia="Amiri" w:cs="Amiri"/>
          <w:color w:val="111111"/>
          <w:sz w:val="28"/>
          <w:sz w:val="28"/>
          <w:szCs w:val="28"/>
          <w:rtl w:val="true"/>
          <w:lang w:bidi="ar-SA"/>
        </w:rPr>
        <w:t>التأخير عن زمان المطالبة، لا ان يعجّل بدفعه من دون مطالبة اذ لا يكون تأكيدا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متفاهم ذلك الشرط الّذي هو محطّ نظر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زمان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يعجّل 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الثمن 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مطالبة،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اريد تعجيل الدفع بهذا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تأكيدا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الاطلاق يدل على عدم المماطلة عن زمان المطالبة و الشرط يدل على التعجيل، و الاعطاء بدون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مفهوم الثانى غير مفهوم الاول، فلا يكون تأكيدا للاول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المعنى الثانى و هو ان يعجّل بدفعه،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متفاهم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تعجيل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محطّ نظر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فمحطّ نظر المشهور من شرط التعجيل، هو الشرط الّذي يفيد مفاد الاطلاق لا اكثر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المشهور على ان الشرط هو تأكيد للاطلاق و هناك دليل ثان للمشهور، هو انه لو كانت فائدة شرط التعجيل ان يعجل بدفعه من دون مطالبة، فهو لا يخلو اما ان يطالب و اما ان لا 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طالب لزم التعجيل و ان لم يشترط</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لم يطالب لم يلزم التعجيل و ان شرط، لان مرجع عدم المطالبة </w:t>
      </w:r>
    </w:p>
    <w:p>
      <w:pPr>
        <w:pStyle w:val="BookText"/>
        <w:rPr/>
      </w:pPr>
      <w:r>
        <w:rPr>
          <w:rFonts w:ascii="Amiri" w:hAnsi="Amiri" w:eastAsia="Amiri" w:cs="Amiri"/>
          <w:color w:val="111111"/>
          <w:sz w:val="28"/>
          <w:sz w:val="28"/>
          <w:szCs w:val="28"/>
          <w:rtl w:val="true"/>
          <w:lang w:bidi="ar-SA"/>
        </w:rPr>
        <w:t>مع ان مرجع عدم المطالبة فى زمان استحقاقها الى الغاء هذا الحق المشترط فى هذا المقدار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اسقاط حق التعجيل فى مدة عدم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فتنحصر فائدة شرط التعجيل فى التأكيد،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المطالبة و تقدير عدم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الشق الثانى من هذا الدليل و هو دليل ان الشرط يفيد التأكيد فقط،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مرجع عدم المطالبة فى زمان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استحقاق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استحقها لانه شرط التعجيل بمعنى ان يعجّل بدفعه من دون مطالبة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الحق المشترط فى هذا المقدار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زمان عدم المطالبة، و عليه فلم يفد الشرط الا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المصنف يقول ان فائدة شرط التعجيل التأكيد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 لانه المتفاهم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 لان جعل فائدة الشرط التعجيل بدون المطالبة لا ثمر له، لانه مع المطالبة يجب الدفع و لو بدون الشرط، و بدون المطالبة لا يجب الدفع حتى مع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دليل المشهور على ما ذكروه من فائدة هذا الشرط و انها التأكيد فقط فهناك قولان آخران فى فائدة شرط التعجيل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الاول من ان فائدة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عين </w:t>
      </w:r>
    </w:p>
    <w:p>
      <w:pPr>
        <w:pStyle w:val="BookText"/>
        <w:rPr/>
      </w:pPr>
      <w:r>
        <w:rPr>
          <w:rFonts w:ascii="Amiri" w:hAnsi="Amiri" w:eastAsia="Amiri" w:cs="Amiri"/>
          <w:color w:val="111111"/>
          <w:sz w:val="28"/>
          <w:sz w:val="28"/>
          <w:szCs w:val="28"/>
          <w:rtl w:val="true"/>
          <w:lang w:bidi="ar-SA"/>
        </w:rPr>
        <w:t>فذكر الشهيد ره فى الدروس ان فائدة الشرط ثبوت الخيار اذا عين زمان النقد، فاخلّ المشترى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قوّى الشهيد الثانى ثبوت الخيار مع الاطلاق أيضا، يعنى عدم تعيين الزمان اذا اخل به فى اوّل وقته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يعجل فى الدفع كان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الثانى من ان فائدة الشرط مطلقا و لو لم يعين زمان النقد انه اذا لم يعجل فى الدفع كان له الخيار، فالمشهور لا يقولون بالخيار اصلا، و الشهيد الاول يقول بالخيار فى الجملة، و الشهيد الثانى يقول بالخيار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فى الدروس ان فائدة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تعجيل 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عين زمان النقد، فاخلّ المشترى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البائع ان يدفع المشترى الثمن الى شهر، فلم يدفع المشترى،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الخيار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قوى الشهيد الثانى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عدم تعيين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اخلّ به فى اوّل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باعه الكتاب بدينار بشرط ان يعجّل، فلم يدفع الثمن فى اوّل ازمنة الامكان، كان للبائع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ذكره 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ففائدة الشرط الخيار، سواء عين الزمان،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يقدح فى الاطلاق عدم تعين زمان التعجيل، لان التعجيل المطلق معناه الدفع فى اوّل اوقات الامكان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حاجة الى تقييد الخيار هنا بصورة عدم امكان الاجبار على التعجيل، لان المقصود هنا ثبوت الخيار بعد فوات التعجيل، امكن اجباره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اطلاق الشرط بان يقول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بشرط التعجيل فى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وقت الدفع يكون مجهولا حينئذ، و قد نهى النبي صلى اللّه عليه و آله و سلم عن الغرر، و انما الصحيح ان يعين الشارط وقت الدفع مثل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يقدح فى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تعين زمان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لا يقدح لان الاطلاق لا يوجب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التعجيل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تعجل بالدفع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اطلق، فلم يذكر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الدفع فى اوّل اوقات الامكان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ليس بمجهول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الى تقييد الخيار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شرط التعجيل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عدم امكان الاجبار على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شرط التعجيل فلم يعجل كان له الاجبار، فان لم يتمكن من الاجبار كان له الخيار</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حاجة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فائدة الشرط و انه يقتضي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الخيار بعد فوات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فى مقابل من يقول ان لا خيار مطلقا،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امكن اجباره </w:t>
      </w:r>
    </w:p>
    <w:p>
      <w:pPr>
        <w:pStyle w:val="BookText"/>
        <w:rPr/>
      </w:pPr>
      <w:r>
        <w:rPr>
          <w:rFonts w:ascii="Amiri" w:hAnsi="Amiri" w:eastAsia="Amiri" w:cs="Amiri"/>
          <w:color w:val="111111"/>
          <w:sz w:val="28"/>
          <w:sz w:val="28"/>
          <w:szCs w:val="28"/>
          <w:rtl w:val="true"/>
          <w:lang w:bidi="ar-SA"/>
        </w:rPr>
        <w:t>به، أم لم يمكن، وجب او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مسئلة ان ثمرة الشرط ثبوت الخيار مطلقا، او بعد تعذر اجباره على الوفاء مسئلة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عدم جريانها فى مثل هذا الشرط، اذ قبل زمان انقضاء زمان نقد الثمن لا يجوز الاجبار، و بعده لا ينفع لانه غير الزمان المشروط فيه الاداء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بالتعجيل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نريد اثبات الخيار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مرتبة الخيار بعد عدم التمكن من الاجبار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مسئلة ان ثمرة الشرط ثبوت الخيار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سواء امكن الاجبار،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الثمرة ثبوت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تعذر اجباره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اجبار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الوفاء مسئلة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كلامنا الآن فى المسألة الاولى و هى هل ان فائدة الشرط الخيار فى الجملة، أم لا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عدم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جريان المسألة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مثل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التعجيل، فانه لا مجال للكلام فى انه هل يجبر على الشرط،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قبل زمان انقضاء زمان نقد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زمان نقد الثمن هو الفور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الوقت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انقضى الفور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الزمان المشروط فيه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شرط اعطائه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ففى يوم الجمعة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يحق له الاجبار، لان الوقت باق، و فى يوم السبت قد انقضى الزمان المشترط فلا يحق له الاجبار أيضا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فيما ذكره المصنف مواضع للتأمّل</w:t>
      </w:r>
      <w:r>
        <w:rPr>
          <w:rFonts w:eastAsia="Amiri" w:cs="Amiri" w:ascii="Amiri" w:hAnsi="Amiri"/>
          <w:color w:val="111111"/>
          <w:sz w:val="28"/>
          <w:szCs w:val="28"/>
          <w:rtl w:val="true"/>
          <w:lang w:bidi="ar-SA"/>
        </w:rPr>
        <w:t xml:space="preserve">. </w:t>
      </w:r>
      <w:bookmarkStart w:id="18" w:name="pg12136_101616"/>
    </w:p>
    <w:p>
      <w:pPr>
        <w:pStyle w:val="Heading3"/>
        <w:numPr>
          <w:ilvl w:val="2"/>
          <w:numId w:val="1"/>
        </w:numPr>
        <w:rPr/>
      </w:pPr>
      <w:bookmarkStart w:id="19" w:name="__RefHeading___Toc3473389_417432637"/>
      <w:bookmarkStart w:id="20" w:name="_Toc7"/>
      <w:bookmarkEnd w:id="18"/>
      <w:bookmarkEnd w:id="19"/>
      <w:r>
        <w:rPr>
          <w:rtl w:val="true"/>
        </w:rPr>
        <w:t>مسئلة يجوز اشتراط تأجيل الثمن مدة معينة غير محتملة مفهوما و لا مصداقا، للزيادة و النقصان غير المسامح فيهما</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تأجيل الثمن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يشمله اطلاق ادلة العقد، فانّه لا يشترط فى الثمن ان يكون حالا، كما يجوز اشتراط تأجيل بعض الثمن بان يكون بعضه نقدا و بعضه مؤجّلا لكن يلزم ان تكون المدة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محتملة مفهوما و لا مصداقا، للزيادة و النقصان غير المسامح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فالمحتمل مفهوما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الربيع، فلم يعلم ان المراد به ربيع الشهر او ربيع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المحتمل مصداقا،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فلم يعلم ان المراد به يوم الجمعة من هذا الاسبوع او من الاسبوع الآتى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تقييده بغير المسامح فيهما لاخراج الزيادة و النقصان المسامح فيهما عرفا،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الجمعة، و الحال انه لا يعلم ان مراده من يوم الجمعة اذ ان الصبح او طلوع الشمس مثلا و جواز التسامح لانه ليس بغرر و لا داخل فيما دلّ على اشتراط التعيين مما سيأتى</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من الموارد التى نستدل بها نحن على بناء الشرع على التسامح العرفى فى كل شي ء الا ما خرج بالدليل، لان الكلام ملقى الى العرف، و العرف هو الميزان فى الفهم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أَرْسَلْنٰا مِنْ رَسُولٍ </w:t>
      </w:r>
    </w:p>
    <w:p>
      <w:pPr>
        <w:pStyle w:val="BookText"/>
        <w:rPr/>
      </w:pPr>
      <w:r>
        <w:rPr>
          <w:rFonts w:ascii="Amiri" w:hAnsi="Amiri" w:eastAsia="Amiri" w:cs="Amiri"/>
          <w:color w:val="111111"/>
          <w:sz w:val="28"/>
          <w:sz w:val="28"/>
          <w:szCs w:val="28"/>
          <w:rtl w:val="true"/>
          <w:lang w:bidi="ar-SA"/>
        </w:rPr>
        <w:t>فلو لم يعين كذلك بطل بلا خلاف ظاهرا، للغرر، و لما دل فى السلم الّذي هو عكس المسألة على وجوب تعيين الاجل، و عدم جواز السلم الى دياس او حصاد و لا فرق فى الاجل المعين بين الطويل و القصير</w:t>
      </w:r>
    </w:p>
    <w:p>
      <w:pPr>
        <w:pStyle w:val="BookText"/>
        <w:rPr/>
      </w:pPr>
      <w:r>
        <w:rPr>
          <w:rFonts w:ascii="Amiri" w:hAnsi="Amiri" w:eastAsia="Amiri" w:cs="Amiri"/>
          <w:color w:val="111111"/>
          <w:sz w:val="28"/>
          <w:sz w:val="28"/>
          <w:szCs w:val="28"/>
          <w:rtl w:val="true"/>
          <w:lang w:bidi="ar-SA"/>
        </w:rPr>
        <w:t>إِلّٰا بِلِسٰانِ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معاشر الأنبياء امرنا ان نكلّم الناس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العرف يتسامح غالبا الا فيما خرج بالدليل هذا، و يقال للذين يشدّدون فى التطبيقات اىّ فرق بين هذه المسألة التى تقولون فيها بالتسامح، و بعض المسائل الاخر القائلون فيها بالتسامح أيضا، و بين سائر المسائل التى تقولون فيها بالتشدّد، و كيف كان فموضع الكلام فى غير هذه المسألة،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يعين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تعيينا غير محتمل للزيادة و 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ظواهر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نهى النبي صلى الله عليه و آله و سلم عن الغرر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دل فى السلم الّذي هو عكس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فى النسيئة يتأخر الثمن، و فى السلم يتأخر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 تعيين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لتسليم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جواز السلم الى دياس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دوس الحب بارجل الحيوانات لتصفيته عن القشر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وقت حصاد الثمن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يجوز، لانه ربما تقدم الحصاد، و ربما تأخر، و كذلك الدياس و من المعلوم وحدة المناط بين النسيئة 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فى الاجل المعين بين الطويل و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تعيين الاجل يوجب رفع الجهالة مهما كان الاجل طويلا او قصيرا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الاسكافى المنع من التأخير الى ثلاث سنين، و قد يستشهد له بالنهى عنه فى بعض الاخبار، مثل رواية احمد بن محمد، قلت لابى الحسن انى اريد الخروج الى بعض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بعناهم نسيئة كان اكثر للربح، فقال فبعهم بتأخير سنة، قلت بتأخير سنتين، قال نعم، قلت بتأخير ثلاث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المحكى عن قرب الاسناد عن البزنطى، انه قال لابى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الجبل قد فتح منه على الناس باب رزق،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الخروج فاخرج فانها سنة مضطربة،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الاسكافى المنع من التأخير الى ثلاث سنين، و قد يستشهد له بالنهى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ثلاث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الاخبار، مثل رواية احمد بن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اريد الخروج الى بعض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بعناهم نسيئة كان اكثر للربح،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فبعهم بتأخير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ان ابيعهم؟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بتأخير ثلاث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ان ابيعهم؟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بتأخير ثلاث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النهى فى المعاملات الفساد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المحكى عن قرب الاسناد عن البزنطى، انه قال لابى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الجبل قد فتح منه على الناس باب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ازدهرت التجارة فى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الخروج 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الجبل لاجل الكسب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سنة 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المعيشة </w:t>
      </w:r>
    </w:p>
    <w:p>
      <w:pPr>
        <w:pStyle w:val="BookText"/>
        <w:rPr/>
      </w:pPr>
      <w:r>
        <w:rPr>
          <w:rFonts w:ascii="Amiri" w:hAnsi="Amiri" w:eastAsia="Amiri" w:cs="Amiri"/>
          <w:color w:val="111111"/>
          <w:sz w:val="28"/>
          <w:sz w:val="28"/>
          <w:szCs w:val="28"/>
          <w:rtl w:val="true"/>
          <w:lang w:bidi="ar-SA"/>
        </w:rPr>
        <w:t>و ليس للناس بدّ من معاشهم، فلا تدع الطلب،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قوم ملاء، و نحن نحتمل التأخير فنبايعهم بتأخير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 قلت سنتين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بعهم، قلت ثلاث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لك شي ء اكثر من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لا التحريم، فضلا عن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للناس بدّ من معاشهم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ان يخرج الانسان لطلب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 الطلب،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المشترون فى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اثرياء، اذا اشتروا نسيئة يعطون الثمن فى موعده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نحتمل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لقدرتنا فلا نحتاج الى ثمن امتعتنا مستعجلا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نبايعهم بتأخير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لك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من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الى ثلاث سنين تتبدل الاوضاع، و لا يأمن الانسان ان يحصّل على ماله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نسيئة ثلاث سنين فى معرض التلف و ذهاب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الامر الارشادى ليس واجبا بل و لا مستحبا و انما هو حسب المرشد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ذكروا فى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التحريم، فضلا عن الفساد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مضمون الخبرين واحد و الخبر الثانى فيه قرينة الارشاد، نحمل الخبر الاول على ذلك أيضا هذا بالإضافة الى تفرد الاسكافى بهذا القول فقد انعقد الاجماع قبله و بعده على الجواز، و الى السيرة القطعية </w:t>
      </w:r>
    </w:p>
    <w:p>
      <w:pPr>
        <w:pStyle w:val="BookText"/>
        <w:rPr/>
      </w:pPr>
      <w:r>
        <w:rPr>
          <w:rFonts w:ascii="Amiri" w:hAnsi="Amiri" w:eastAsia="Amiri" w:cs="Amiri"/>
          <w:color w:val="111111"/>
          <w:sz w:val="28"/>
          <w:sz w:val="28"/>
          <w:szCs w:val="28"/>
          <w:rtl w:val="true"/>
          <w:lang w:bidi="ar-SA"/>
        </w:rPr>
        <w:t>و هل يجوز الافراط فى التأخير اذا لم يصل الى حدّ يكون البيع منه سفها و الشراء اكلا للمال بالباطل،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تمادى الاجل الى ما لا يبقى إليه المتبايعان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كألف سنة، ففى الصحة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خروج الثمن عن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الافراط فى التأخير اذا لم يصل الى حدّ يكون البيع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ذلك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 و الشراء اكلا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قبض المثمن بدون ان يعطى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الصحة، لاطلاقات ادلة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البطلان لانصراف الادلة عن المدد الطويلة، لانها ناظرة عرفا الى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اذا لم يكن سفها و اكلا للمال بالباطل لم يكن فيه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ذكر المصنف كلام الدروس فالظاهر ان مثل الف سنة داخل فى السفه و اكل المال بالباطل، لانه لا يعد مالا عرفا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تمادى الاجل الى ما لا يبقى إليه المتبايعان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ابعد الا مثلة و الا فمائة سنة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الصحة 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خروج الثمن عن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المعاملة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الاجل المضبوط و حلوله بموت المشترى، و هو اقرب، و ما قربه هو الاقرب، لان ما فى الذمة و لو كان مؤجلا بما ذكر مال، يصح الانتفاع به فى حياته بالمعاوضة عليه بغير البيع، بل و بالبيع، كما اختاره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فى انه اذا فرض حلول الاجل شرعا بموت المشترى كان اشتراط ما زاد على ما يحتمل بقاء المشترى إليه لغوا،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الاجل المضبوط و حلوله بموت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المديون اذا مات حل دينه، فلا يبقى الثمن الى الف سنة بل ينتفع بذلك اولاده و 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قربه هو الاقرب، لان ما فى الذمة و لو كان مؤجلا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يصح الانتفاع به فى حياته بالمعاوضة عليه بغير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كالصلح و عوض الهبة المشروطة و الجعالة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بالبيع كما اختاره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حيث انه فرض عدم اقدام العقلاء على التعامل بمثل هذا المال، لم يكن مالا عرفا، فلا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حلول الديون بالموت فرع صحة البيع حتى يكون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الف سنة الى موت المشترى، فهو مال عرفا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 عليه ما ذكره المصنف 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يبقى الكلام فى انه اذا فرض حلول الاجل شرعا بموت المشترى كان اشتراط 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يحتمل بقاء المشترى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p>
    <w:p>
      <w:pPr>
        <w:pStyle w:val="BookText"/>
        <w:rPr/>
      </w:pPr>
      <w:r>
        <w:rPr>
          <w:rFonts w:ascii="Amiri" w:hAnsi="Amiri" w:eastAsia="Amiri" w:cs="Amiri"/>
          <w:color w:val="111111"/>
          <w:sz w:val="28"/>
          <w:sz w:val="28"/>
          <w:szCs w:val="28"/>
          <w:rtl w:val="true"/>
          <w:lang w:bidi="ar-SA"/>
        </w:rPr>
        <w:t>بل مخالفا للمشروع، حيث ان الشارع اسقط الاجل بالموت، و الاشتراط المذكور تصريح ببقائه بعده، فيكون فاسدا، بل ربما كان مفسدا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اراد المقدار المحتمل للبقاء، كان اشتراط مدة مجهولة، فافهم ثم ان المعتبر فى تعيين المدة هل هو تعيينها فى نفسها و ان لم يعرفها المتعاقدان، فيجوز التأجيل الى انتقال الشمس الى بعض البروج، كالنيروز</w:t>
      </w:r>
    </w:p>
    <w:p>
      <w:pPr>
        <w:pStyle w:val="BookText"/>
        <w:rPr/>
      </w:pPr>
      <w:r>
        <w:rPr>
          <w:rFonts w:ascii="Amiri" w:hAnsi="Amiri" w:eastAsia="Amiri" w:cs="Amiri"/>
          <w:color w:val="111111"/>
          <w:sz w:val="28"/>
          <w:sz w:val="28"/>
          <w:szCs w:val="28"/>
          <w:rtl w:val="true"/>
          <w:lang w:bidi="ar-SA"/>
        </w:rPr>
        <w:t xml:space="preserve">يشترط ما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مخالفا للمشروع، حيث ان الشارع اسقط الاجل بالموت، و الاشتراط المذكور تصريح ببقائه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شرط مخالف للشرع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فاسدا، بل ربما كان 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لان الشرط الفاسد مفسد على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يقدّر تأخير الثمن الى الف سنة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المقدار المحتمل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بقاء المشترى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مدة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يعلم وقت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اشارة الى ما ذكرناه من ان المعاملة سفهيّة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المعتبر فى تعيين المدة هل هو تعيينها فى نفسها و ان لم يعرفها المتعاقدان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فيجوز التأجيل الى انتقال الشمس الى بعض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يعرف وقت ذلك المتعاقدان و لكنه كان معروفا لدى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كالنيروز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اليوم الجديد، و هو اوّل الحمل و الربيع و قد اتخذه الشاه جلال الدين السلجوقى اوّل السنة فى عام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بعد ان كان اوّل العام عند الفرس اوّل مهرگان، و </w:t>
      </w:r>
    </w:p>
    <w:p>
      <w:pPr>
        <w:pStyle w:val="BookText"/>
        <w:rPr/>
      </w:pPr>
      <w:r>
        <w:rPr>
          <w:rFonts w:ascii="Amiri" w:hAnsi="Amiri" w:eastAsia="Amiri" w:cs="Amiri"/>
          <w:color w:val="111111"/>
          <w:sz w:val="28"/>
          <w:sz w:val="28"/>
          <w:szCs w:val="28"/>
          <w:rtl w:val="true"/>
          <w:lang w:bidi="ar-SA"/>
        </w:rPr>
        <w:t>و المهرجان، و نحوهما، أم لا بد من معرفة المتعاقدين بهما حين العقد وجهان، أقواهما الثانى تبعا للدروس و جامع المقاصد لقاعدة نفى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الاكتفاء فى ذلك بكون هذه الآجال مضبوطة فى نفسها</w:t>
      </w:r>
    </w:p>
    <w:p>
      <w:pPr>
        <w:pStyle w:val="BookText"/>
        <w:rPr/>
      </w:pPr>
      <w:r>
        <w:rPr>
          <w:rFonts w:ascii="Amiri" w:hAnsi="Amiri" w:eastAsia="Amiri" w:cs="Amiri"/>
          <w:color w:val="111111"/>
          <w:sz w:val="28"/>
          <w:sz w:val="28"/>
          <w:szCs w:val="28"/>
          <w:rtl w:val="true"/>
          <w:lang w:bidi="ar-SA"/>
        </w:rPr>
        <w:t>هو اوّل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مهر، احد شهورهم، و لذا كان فى السابق يسمى العام بالخريف، كما ورد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فقراء المؤمنين يتقلبون فى رياض الجنة قبل اغنيائهم بأربعين خريفا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عمق جهنم كذا خريفا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باب تسمية الكل باسم جزئه و بعد ذاك التاريخ يسمى العام بالربيع، فيقال فلان فى الربيع الخامس من عمره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يخفى ان كون النيروز عيدا قبل الاسلام لا ينافى تصديق الاسلام له، كما صدق كثيرا من الامور السابقة التى منها يوم الجمعة الّذي كان عيدا قبل الاسلام و لعله كان عيدا دينيا، كما انه كان للمجوس كتاب دينى كما فى الاحاديث و كيف كان فاذا لم يعرفا وقت النيروز، و انه فى اىّ يوم يكون و يكون بعدكم، و ان عرفه الناس و كان مضبوطا لديهم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مهرگان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اصفهان اوّل الخريف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اذا قال فى مبعث الرسول او ميلاد الامام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بد من معرفة المتعاقدين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بهذين اليومين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العقد، وجهان، أقواهما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للدروس و جامع المقاصد لقاعدة نفى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يعرفا مدة ذلك يكون غررا عرفا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احتمل الاكتفاء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انهما معروفان لدى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هذه الآجال مضبوطة فى نفسها، </w:t>
      </w:r>
    </w:p>
    <w:p>
      <w:pPr>
        <w:pStyle w:val="BookText"/>
        <w:rPr/>
      </w:pPr>
      <w:r>
        <w:rPr>
          <w:rFonts w:ascii="Amiri" w:hAnsi="Amiri" w:eastAsia="Amiri" w:cs="Amiri"/>
          <w:color w:val="111111"/>
          <w:sz w:val="28"/>
          <w:sz w:val="28"/>
          <w:szCs w:val="28"/>
          <w:rtl w:val="true"/>
          <w:lang w:bidi="ar-SA"/>
        </w:rPr>
        <w:t>كاوزان البلدان، مع عدم معرفة المصداق حيث انه له شراء وزنة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بعيار بلد مخصوص، و ان لم يعرف مقدارها و ربما استظهر ذلك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ضعف منشأ هذا الاحتمال اذ المضبوطية فى نفسه غير مجد فى مقام يشترط فيه المعرفة، اذ المراد بالاجل غير القابل للزيادة و النقيصة ما لا يكون قابلا لهما حتى فى نظر المتعاقدين، لا فى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اجمعوا على عدم جواز التأجيل الى موت فلان، مع انه مضبوط فى</w:t>
      </w:r>
    </w:p>
    <w:p>
      <w:pPr>
        <w:pStyle w:val="BookText"/>
        <w:rPr/>
      </w:pPr>
      <w:r>
        <w:rPr>
          <w:rFonts w:ascii="Amiri" w:hAnsi="Amiri" w:eastAsia="Amiri" w:cs="Amiri"/>
          <w:color w:val="111111"/>
          <w:sz w:val="28"/>
          <w:sz w:val="28"/>
          <w:szCs w:val="28"/>
          <w:rtl w:val="true"/>
          <w:lang w:bidi="ar-SA"/>
        </w:rPr>
        <w:t>كاوزان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لا يعرفها المشترى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معرفة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ان كيلو بلده يطابق كم من المنّ، فيما اذا اراد الشراء فى بلد وزنه بالمنّ، فان معرفة العرف كمية المنّ كافية فى جواز 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له شراء وزنة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بعيار بلد مخصوص، و ان لم يعرف 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مقدار تلك الوزنة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ان يعرف وقت النيروز، و انه اوّل الربيع، لكن لا يعرف انه الآن فى اىّ شهر حتى لا يعلم بسبب جهله بالشهر الحالى، لا يعلم كم شهرا بقى الى النيروز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ضعف منشأ هذا الاحتمال اذ المضبوطية فى نفسه غير مجد فى مقام يشترط فيه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المضبوطية لا توجب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بالاجل غير القابل للزيادة و النقيصة ما لا يكون قابلا لهما حتى فى نظر المتعاقدين،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قابل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يكفى بالنظر الى الواقع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اجمعوا على عدم جواز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ضرب اجل النسيئة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موت فلان مع انه مضبوط فى </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ضبطه عند غير المتعاقدين لا يجدى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من قياسه على جواز الشراء بعيار بلد مخصوص، لا نقول به بل المعيّن فيه البطلان، مع الغرر عرفا، كما تقدم فى شروط العوضين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موت فلان و بين النيروز، لان الاول لا يعلمه المتعاقدان و لا يعلمه الناس أيضا اما الثانى فيعلمه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ضبطه عند غير المتعاقدين لا يجدى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يجدى ضبطه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 من قياسه على جواز الشراء بعيار بلد مخصوص،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بالمقيس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المعيّن فيه البطلان،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عرفا، كما تقدم فى شروط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الظاهر انه لا غرر عرفا لا فى مسئلة العيار، و لا فى مسئلتنا، و لذا يجوّز ان، و هناك فرق واضح بين موت فلان و عيار بلد فلانى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نرى الجواز فيما ذكرنا أيضا من انه لا يعلم الايام الى النيروز فيما لو علم ان النيروز اوّل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لم يعلم الاشهر الى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بالاشهر العربية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فيما لو كان الجنس مجهولا لديه معلوما لدى العرف، كما اذا لا يعلم ماهية الشربت الّذي فى القنّينة، او ماهية الجبن المعرض للبيع، و </w:t>
      </w:r>
    </w:p>
    <w:p>
      <w:pPr>
        <w:pStyle w:val="BookText"/>
        <w:rPr/>
      </w:pPr>
      <w:r>
        <w:rPr>
          <w:rFonts w:ascii="Amiri" w:hAnsi="Amiri" w:eastAsia="Amiri" w:cs="Amiri"/>
          <w:color w:val="111111"/>
          <w:sz w:val="28"/>
          <w:sz w:val="28"/>
          <w:szCs w:val="28"/>
          <w:rtl w:val="true"/>
          <w:lang w:bidi="ar-SA"/>
        </w:rPr>
        <w:t>و ظاهر التذكرة اختيار الجواز،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التأقيت بالنيروز و المهرجان، لانه معلوم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جواز التأقيت ببعض اعياد اهل الذمة اذ اعرفه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معرفة المتعاقدين،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و يكتفى بمعرفة الناس و سواء اعتبر معرفتهما أو لا و لو عرفا، كفى،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انه جبن بقر او شاة؟ الى غير ذلك من الموارد التى لا يعلمها المتعاقدان لكن العرف يعلم ذلك و لا تعدّ غررا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التذكرة اختيار الجواز،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التأقيت بالنيروز و المهرجان، لانه معلوم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جواز التأقيت ببعض اعياد اهل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كعيد الفصح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اعرفه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كان المتعاقدان فى بلد المسيحيين مثلا، و ان لم يعلما وقته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معرفة المتعاقدين،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و يكتفى بمعرفة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بعض الشافعية افتوا بوجوب معرفة عدلين من المسلمين غير المتعاقدين و ذلك لان يكونا مرجعا عند الاختلاف، لكن ذلك لا وجه له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سواء اعتبر معرفتهما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معرفة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عرفا،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يحتاج الى معرفة عدلين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الاقوى اعتبار معرفة المتعاقدين و التفاتهما الى المعنى حين العقد، فلا يكفى معرفتهما به عند الالتفات و الحساب</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الاقوى اعتبار معرفة المتعاقدين و التفاتهما الى المعنى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يعلما الآن كم بينهما و بين النيروز من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يكفى معرفتهما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بالزمان 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الالتفات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ادرج المتعاقدان ذلك فى دفترهما، فاذا راجعاه علماه، فانه حيث لا يعلمان الآن عند العقد لا يكفى، لانه قسم من اقسام الجهل، و الظاهر الكفاية اذ لا يسمى غررا عرفا و اللّه العالم</w:t>
      </w:r>
      <w:r>
        <w:rPr>
          <w:rFonts w:eastAsia="Amiri" w:cs="Amiri" w:ascii="Amiri" w:hAnsi="Amiri"/>
          <w:color w:val="111111"/>
          <w:sz w:val="28"/>
          <w:szCs w:val="28"/>
          <w:rtl w:val="true"/>
          <w:lang w:bidi="ar-SA"/>
        </w:rPr>
        <w:t xml:space="preserve">. </w:t>
      </w:r>
      <w:bookmarkStart w:id="21" w:name="pg12136_101628"/>
    </w:p>
    <w:p>
      <w:pPr>
        <w:pStyle w:val="Heading3"/>
        <w:numPr>
          <w:ilvl w:val="2"/>
          <w:numId w:val="1"/>
        </w:numPr>
        <w:rPr/>
      </w:pPr>
      <w:bookmarkStart w:id="22" w:name="__RefHeading___Toc3473391_417432637"/>
      <w:bookmarkStart w:id="23" w:name="_Toc8"/>
      <w:bookmarkEnd w:id="21"/>
      <w:bookmarkEnd w:id="22"/>
      <w:r>
        <w:rPr>
          <w:rtl w:val="true"/>
        </w:rPr>
        <w:t>مسئلة لو باع بثمن حالا و بازيد منه مؤجلا</w:t>
      </w:r>
      <w:r>
        <w:rPr>
          <w:rtl w:val="true"/>
        </w:rPr>
        <w:t>.</w:t>
      </w:r>
      <w:bookmarkEnd w:id="23"/>
    </w:p>
    <w:p>
      <w:pPr>
        <w:pStyle w:val="BookText"/>
        <w:rPr/>
      </w:pPr>
      <w:r>
        <w:rPr>
          <w:rFonts w:ascii="Amiri" w:hAnsi="Amiri" w:eastAsia="Amiri" w:cs="Amiri"/>
          <w:color w:val="111111"/>
          <w:sz w:val="28"/>
          <w:sz w:val="28"/>
          <w:szCs w:val="28"/>
          <w:rtl w:val="true"/>
          <w:lang w:bidi="ar-SA"/>
        </w:rPr>
        <w:t>ففى المبسوط و السرائر و عن اكثر المتأخرين انه لا يصح، و علّله فى المبسوط و غيره بالجهالة، كما لو باع اما هذا العبد و اما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ما رواه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ساوم بثمنين احدهما عاجلا و الآخر نظرة، فليسمّ احدهما قبل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ورد من النهى عن شرطين فى بيع، و عن بيعين فى 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بثمن حالا و بازيد منه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بالعكس، بان باعه بثمن حالا و باقل منه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المبسوط و السرائر و عن اكثر المتأخرين انه لا يصح، و علله فى المبسوط و غيره بالجهالة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لا يعلمان كم الثمن حال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باع اما هذا العبد او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باع العبد بعشرة دنانير او بعشرة اقفزة من 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أيضا ما رواه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ساوم بثمنين احدهما عاجلا و الآخر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آجلا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فليسمّ احدهما قبل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العقد حتى يقع العقد على احدهما بصورة خاصة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ورد من النهى عن شرطين فى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كما ورد فى رواية عمار، و المراد بالشرط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بيعين فى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فى رواية </w:t>
      </w:r>
    </w:p>
    <w:p>
      <w:pPr>
        <w:pStyle w:val="BookText"/>
        <w:rPr/>
      </w:pPr>
      <w:r>
        <w:rPr>
          <w:rFonts w:ascii="Amiri" w:hAnsi="Amiri" w:eastAsia="Amiri" w:cs="Amiri"/>
          <w:color w:val="111111"/>
          <w:sz w:val="28"/>
          <w:sz w:val="28"/>
          <w:szCs w:val="28"/>
          <w:rtl w:val="true"/>
          <w:lang w:bidi="ar-SA"/>
        </w:rPr>
        <w:t>بناء على تفسيرهما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الغنية انه روى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صفقتان فى واحدة، قال و ذلك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بالنقد فبكذا، و ان كان بالنسيئة فبكذا،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فى رواية محمد بن قيس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سلعة، و قال ثمنها كذا و كذا يدا بيد، و كذا نظرة،</w:t>
      </w:r>
    </w:p>
    <w:p>
      <w:pPr>
        <w:pStyle w:val="BookText"/>
        <w:rPr/>
      </w:pPr>
      <w:r>
        <w:rPr>
          <w:rFonts w:ascii="Amiri" w:hAnsi="Amiri" w:eastAsia="Amiri" w:cs="Amiri"/>
          <w:color w:val="111111"/>
          <w:sz w:val="28"/>
          <w:sz w:val="28"/>
          <w:szCs w:val="28"/>
          <w:rtl w:val="true"/>
          <w:lang w:bidi="ar-SA"/>
        </w:rPr>
        <w:t xml:space="preserve">سليمان بان يراد تعدد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تفسيرهما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تفسير البيع بثمنين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المحتمل ان يراد تفسيرهما باعم من ذلك، مثل تعدد المبيع او كليهما او الشرط او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الغنية انه روى عن النبي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صفقتان فى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المراد بيعين فى بيع واحد،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الدار بالف و البستان بالف، فيقول قبلتهما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ذلك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بالنقد فبكذا، و ان كان بالنسيئة فبكذا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تسميتهما بالصفقتين من باب علاقة الكل و الجزء، و المراد الصفقتين على سبيل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مستند المشهور</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فى رواية محمد بن قيس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سلعة، و قال ثمنها كذا و كذا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نقدا بان اعطى المتاع بيد و اخذ الثمن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بقيمة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نسيئة </w:t>
      </w:r>
    </w:p>
    <w:p>
      <w:pPr>
        <w:pStyle w:val="BookText"/>
        <w:rPr/>
      </w:pPr>
      <w:r>
        <w:rPr>
          <w:rFonts w:ascii="Amiri" w:hAnsi="Amiri" w:eastAsia="Amiri" w:cs="Amiri"/>
          <w:color w:val="111111"/>
          <w:sz w:val="28"/>
          <w:sz w:val="28"/>
          <w:szCs w:val="28"/>
          <w:rtl w:val="true"/>
          <w:lang w:bidi="ar-SA"/>
        </w:rPr>
        <w:t>فخذها باىّ ثمن شئت، و جعل صفقتهما واحدة، فليس له الا اقلهما و ان كانت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السكونى عن جعفر، عن ابيه عن آبائه، ان عليا عليه السلام قضى فى رجل باع بيعا و اشترط شرطين بالنقد كذا، و بالنسيئة كذا، فاخذ المتاع على ذلك الشرط، فقال هو باقلّ الثمنين و ابعد الاجلين فيقول ليس له الا اقل النقدين الى الاجل الّذي اجّله 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فخذها باىّ ثمن شئت، و جعل صفقتهما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ذلك فى بيع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الا اقلهما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اقل الثمنين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السكونى عن جعفر، عن ابيه عن آبائه، ان عليا عليه السلام قضى فى رجل باع بيعا و اشترط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بالنقد كذا، و بالنسيئة كذا، فاخذ المتاع على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النحو 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باقل الثمنين و ابعد الاجلين، فيقول ليس له إلا أقل النقدين الى الاجل الّذي اجّله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عطف بيان من الامام و الراوى،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الامام امير المؤمنين عليه السلام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السائل الّذي سئل من الامام،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لكلام الامام، فهو تصديق للسائل بان اراد احدهما و هو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يعطى الاقل فى الاجل، فلم يرض البائع، فترافعا الى الامام، فحكم الامام عليه السلام على طبقه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هذين الخبرين مخالفان للقاعدة، اذ القاعدة الصحة لشمول عمومات البيع له خصوصا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ظاهر جماعة من الاصحاب العمل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 الى بعض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فالاولى تبعا للمختلف الاقتصار على نقل عبارة كل هؤلاء من دون اسناد احد القولين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البيع باجلين على التخيير،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المتاع بدرهم نقدا، و بدر همين الى شهر او سنة، او بدرهم الى شهر</w:t>
      </w:r>
    </w:p>
    <w:p>
      <w:pPr>
        <w:pStyle w:val="BookText"/>
        <w:rPr/>
      </w:pPr>
      <w:r>
        <w:rPr>
          <w:rFonts w:ascii="Amiri" w:hAnsi="Amiri" w:eastAsia="Amiri" w:cs="Amiri"/>
          <w:color w:val="111111"/>
          <w:sz w:val="28"/>
          <w:sz w:val="28"/>
          <w:szCs w:val="28"/>
          <w:rtl w:val="true"/>
          <w:lang w:bidi="ar-SA"/>
        </w:rPr>
        <w:t>و قد قال الفقهاء بمثله فيما لو استأجر شخصا ليخيط ثوبه ان روميا او فارسيا و ما اشبه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اتحاد باب الاجارة و باب البيع من هذه الجهة كما ان الجمع الدلالى بين هذين الحديثين، و بين الروايات السابقة يقتضي حمل تلك الروايات على الكراهة، او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ظاهر جماعة من الاصحاب العمل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لتوفر شرائط الحجية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الى بعض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الاصحاب نسب إليهم القول بالصحة تارة و بالبطلان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تبعا للمختلف الاقتصار على نقل عبارة كل هؤلاء من دون اسناد احد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الصحة و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ما ذا قالوا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البيع باجلين على التخيير،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المتاع بدرهم نقدا، و بدر همين الى شهر او سنة، او بدرهم الى شهر </w:t>
      </w:r>
    </w:p>
    <w:p>
      <w:pPr>
        <w:pStyle w:val="BookText"/>
        <w:rPr/>
      </w:pPr>
      <w:r>
        <w:rPr>
          <w:rFonts w:ascii="Amiri" w:hAnsi="Amiri" w:eastAsia="Amiri" w:cs="Amiri"/>
          <w:color w:val="111111"/>
          <w:sz w:val="28"/>
          <w:sz w:val="28"/>
          <w:szCs w:val="28"/>
          <w:rtl w:val="true"/>
          <w:lang w:bidi="ar-SA"/>
        </w:rPr>
        <w:t>و بدرهمين الى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ابتاع انسان شيئا على هذا الشرط كان عليه اقلّ الثمنين فى آخر الاجلين، و هذا الكلام يحتمل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الحمل على ما اذا تلف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اللازم مع فرض فساد البيع بالاقل الّذي بيع به نقدا، لانه قيمة ذلك الشي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 فى آخر الاجلين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يزيد على الاقل، و</w:t>
      </w:r>
    </w:p>
    <w:p>
      <w:pPr>
        <w:pStyle w:val="BookText"/>
        <w:rPr/>
      </w:pPr>
      <w:r>
        <w:rPr>
          <w:rFonts w:ascii="Amiri" w:hAnsi="Amiri" w:eastAsia="Amiri" w:cs="Amiri"/>
          <w:color w:val="111111"/>
          <w:sz w:val="28"/>
          <w:sz w:val="28"/>
          <w:szCs w:val="28"/>
          <w:rtl w:val="true"/>
          <w:lang w:bidi="ar-SA"/>
        </w:rPr>
        <w:t>و بدرهمين الى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احدهما معجلا و الآخر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كلاهما مؤجلا لكن الثانى ابعد اجلا من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ابتاع انسان شيئا على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النحو 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اقلّ الثمنين فى آخر الاجلين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يحتمل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التكليفى، لانه قال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الحمل على ما اذا تلف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فعل هذا البيع غير الصحيح لكنه تلف المثمن فى يد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اللازم مع فرض 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بالاقل الّذي بيع به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البائع اعطاه ماله بهذه القيمة و هو قبل، فضمنه على تلك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قيمة ذلك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ضمان قيمة، لا ضمان مسمّى</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قوله فى آخر الاجلين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الاقل، و </w:t>
      </w:r>
    </w:p>
    <w:p>
      <w:pPr>
        <w:pStyle w:val="BookText"/>
        <w:rPr/>
      </w:pPr>
      <w:r>
        <w:rPr>
          <w:rFonts w:ascii="Amiri" w:hAnsi="Amiri" w:eastAsia="Amiri" w:cs="Amiri"/>
          <w:color w:val="111111"/>
          <w:sz w:val="28"/>
          <w:sz w:val="28"/>
          <w:szCs w:val="28"/>
          <w:rtl w:val="true"/>
          <w:lang w:bidi="ar-SA"/>
        </w:rPr>
        <w:t>ان تأخر الدفع الى آخر الاجلين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المراد جواز التأخير لرضا البائع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إرادة الكراهة، كما عن ظاهر السيد قدس سره فى الناصريات ان المكروه ان يبيع بثمنين بقليل ان الثمن نقدا، و باكثر ان كان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الحمل على فساد اشتراط زيادة الثمن مع تأخير الاجل، لكن لا يفسد العقد، كما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الاسكافى انه بعد ما تقدم عنه من النبوى الظاهر فى التحريم،</w:t>
      </w:r>
    </w:p>
    <w:p>
      <w:pPr>
        <w:pStyle w:val="BookText"/>
        <w:rPr/>
      </w:pPr>
      <w:r>
        <w:rPr>
          <w:rFonts w:ascii="Amiri" w:hAnsi="Amiri" w:eastAsia="Amiri" w:cs="Amiri"/>
          <w:color w:val="111111"/>
          <w:sz w:val="28"/>
          <w:sz w:val="28"/>
          <w:szCs w:val="28"/>
          <w:rtl w:val="true"/>
          <w:lang w:bidi="ar-SA"/>
        </w:rPr>
        <w:t>ان تأخر الدفع الى آخر الاجلين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الضمان لا يزداد بالتأخير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اعطائه فى الاجل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الاجل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لرضا البائع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الكراهة، كما عن ظاهر السيد قدس سره فى الناصريات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المكروه ان يبيع بثمنين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بقليل ان الثمن نقدا و باكثر ان كان 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الحمل على فساد اشتراط زيادة الثمن مع تأخير الاجل، لكن لا يفسد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باب ضمّ شي ء فاسد الى شي ء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انه اراد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الأثر على ذلك البيع بل اللازم ترتيب اقل الثمنين فى ابعد الاجلين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الاسكافى انه بعد ما تقدم عنه من النبوى الظاهر فى التحريم،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عقد البائع للمشترى كذلك، و جعل الخيار إليه، لم اختر للمشترى ان يقدم على ذلك، فان فعل و هلكت السلعة، لم يكن للبائع الا اقل الثمنين، لا جازته البيع به، و كان للمشترى الخيار فى تأخير الثمن الاقل الى المدة التى ذكرها البائع بالثمن الاوفى من غير زيادة على الثمن الاقل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 المتاع باجلين و نقدين على التخيير، مثل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بدينار او درهم عاجلا، او الى شهر او سنة، او بدينارين او درهمين 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عقد البائع للمشترى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بثمنين فى اجلين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الخيار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المشترى، ان شاء هذا او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اختر للمشترى ان يقدم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مختارى ان لا يقبل هذا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فعل و هلكت السلعة لم يكن للبائع الا اقل الثمنين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البيع فاسد، فليس على المشترى الا الضمان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الاقل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للمشترى الخيار فى تأخير الثمن الاقل الى المدة التى ذكرها البائع بالثمن الاوفى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بالثمن الاوفى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زيادة على الثمن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تقدم من ان القيمة لا تزداد بالتأخير</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 المتاع باجلين و نقدين على التخيير مثل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بدينار او درهم عاجلا، او الى شهر او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الاول أيضا ذا اجل لكنه باجل 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بدينارين او درهمين الى </w:t>
      </w:r>
    </w:p>
    <w:p>
      <w:pPr>
        <w:pStyle w:val="BookText"/>
        <w:rPr/>
      </w:pPr>
      <w:r>
        <w:rPr>
          <w:rFonts w:ascii="Amiri" w:hAnsi="Amiri" w:eastAsia="Amiri" w:cs="Amiri"/>
          <w:color w:val="111111"/>
          <w:sz w:val="28"/>
          <w:sz w:val="28"/>
          <w:szCs w:val="28"/>
          <w:rtl w:val="true"/>
          <w:lang w:bidi="ar-SA"/>
        </w:rPr>
        <w:t>شهر او شهرين او سنتين، كان البيع باطلا، فان امضى البيعان ذلك بينهما كان للبائع اقل الثمنين فى آخر الاجلين،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موضع من الغنية قد قدمنا ان تعليق البيع باجلين و ثمنين،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الى مدة بكذا و الى اخرى بكذا، يفسده، فان تراضيا بانفاذه كان للبائع اقل الثمنين فى ابعد الاجلين بدليل اجماع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سلار ما علق باجلين، و هو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w:t>
      </w:r>
    </w:p>
    <w:p>
      <w:pPr>
        <w:pStyle w:val="BookText"/>
        <w:rPr/>
      </w:pPr>
      <w:r>
        <w:rPr>
          <w:rFonts w:ascii="Amiri" w:hAnsi="Amiri" w:eastAsia="Amiri" w:cs="Amiri"/>
          <w:color w:val="111111"/>
          <w:sz w:val="28"/>
          <w:sz w:val="28"/>
          <w:szCs w:val="28"/>
          <w:rtl w:val="true"/>
          <w:lang w:bidi="ar-SA"/>
        </w:rPr>
        <w:t>شهر او شهرين او سنتين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شهرين او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او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البيع باطلا، فان امضى البيعان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كان للبائع اقل الثمنين فى آخر الاجلين،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مقتضى ما ذكروه انه لو كان الثمن الاكثر عاجلا، او لمدة اقل، او كان الوقت ثلاثة او اكثر، كما لو قال عاجلا بدرهم و الى شهر بدرهمين و الى ثلاثة بثلاثة دراهم انه أيضا كذلك لوحدة 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موضع من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قدمنا ان تعليق البيع باجلين و ثمنين،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الى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او آجلا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 و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 بكذا، يفسده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يفسد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تراضيا بانفاذه كان للبائع اقل الثمنين فى ابعد الاجلين، بدليل اجماع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ادعى الاجماع على البطلان فى كلا الحكمين و انه اذا فعل كان له الاقل فى ابعد الاجلين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علق باجلين، و هو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w:t>
      </w:r>
    </w:p>
    <w:p>
      <w:pPr>
        <w:pStyle w:val="BookText"/>
        <w:rPr/>
      </w:pPr>
      <w:r>
        <w:rPr>
          <w:rFonts w:ascii="Amiri" w:hAnsi="Amiri" w:eastAsia="Amiri" w:cs="Amiri"/>
          <w:color w:val="111111"/>
          <w:sz w:val="28"/>
          <w:sz w:val="28"/>
          <w:szCs w:val="28"/>
          <w:rtl w:val="true"/>
          <w:lang w:bidi="ar-SA"/>
        </w:rPr>
        <w:t>السلعة الى عشرة ايام بدرهم، و الى شهرين بدرهمين، كان باطلا غير منعقد، و هو المحكى عن ابن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شيئا باجلين على التخيير مثل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ابيعك هذا بدينار، او بدرهم عاجلا، و بدرهمين او دينار الى شهر او شهور او سنة او سنتين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امضى البيعان ذلك بينهما، كان للبائع اقل الثمنين فى آخر الاجلين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تقوية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رضى</w:t>
      </w:r>
    </w:p>
    <w:p>
      <w:pPr>
        <w:pStyle w:val="BookText"/>
        <w:rPr/>
      </w:pPr>
      <w:r>
        <w:rPr>
          <w:rFonts w:ascii="Amiri" w:hAnsi="Amiri" w:eastAsia="Amiri" w:cs="Amiri"/>
          <w:color w:val="111111"/>
          <w:sz w:val="28"/>
          <w:sz w:val="28"/>
          <w:szCs w:val="28"/>
          <w:rtl w:val="true"/>
          <w:lang w:bidi="ar-SA"/>
        </w:rPr>
        <w:t>السلعة الى عشرة ايام بدرهم، و الى شهرين بدرهمين، كان باطلا غير منعقد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سلار صورة ما اذا امضيا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المحكى عن ابى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الفساد انه لا يحق للمشترى التصرف فى المتاع، كما يحق للبائع استرجاع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شيئا باجلين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خير المشترى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هذا بدينار، او بدرهم عاجلا و بدرهمين او دينار الى شهر او شهور او سنة او سنتين،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امضى البيعان ذلك بينهما، كان للبائع اقل الثمنين فى آخر الاجلين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تقوية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المعاملة بثمنين فى اجلين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w:t>
      </w:r>
    </w:p>
    <w:p>
      <w:pPr>
        <w:pStyle w:val="BookText"/>
        <w:rPr/>
      </w:pPr>
      <w:r>
        <w:rPr>
          <w:rFonts w:ascii="Amiri" w:hAnsi="Amiri" w:eastAsia="Amiri" w:cs="Amiri"/>
          <w:color w:val="111111"/>
          <w:sz w:val="28"/>
          <w:sz w:val="28"/>
          <w:szCs w:val="28"/>
          <w:rtl w:val="true"/>
          <w:lang w:bidi="ar-SA"/>
        </w:rPr>
        <w:t>بالثمن الاقل، فليس له الاكثر فى البعيد، و إلا لزم الربا، اذ يبقى الزيادة فى مقابل تأخير الثمن لا غير، فاذا صبر الى البعيد لم يجب له الاكثر من الاقل،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الدروس ان الاقرب الصحة، و لزوم الاقل و يكون التأخير جائزا من طرف المشترى لازما من طرف البائع، لرضاه بالاقل، فالزيادة ربا، و لذا ورد النهى عنه، و هو غير مانع من صحة البيع،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بالثمن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معنى ترديده رضاه بايهما، فقد رضى بالاقل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الاكثر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البعيد، و إلا لزم الربا، اذ يبقى الزيادة فى مقابل تأخير الثمن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الثمن درهما عاجلا و درهمين آجلا، فان الدرهم الثانى فى مقابل الآجل، و الربا الفرضى هو ان تكون الزيادة فى قبال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البعيد لم يجب له الاكثر من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الزائد على الاقل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الدروس ان الاقرب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مسئلة البيع بثمنين فى اجلين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 لزوم الاقل و يكون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الاجل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جائزا من طرف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 من طرف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ان يطالب قبل الاجل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لرضاه بالاقل، فالزيادة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و لذا ورد النهى عنه،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الربا فى الاجل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مانع من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ضمّ شي ء غير صحيح الى شي ء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الدروس</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كيف اخذه عن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مانع من لزوم الاجل من طرف البائع، لانه فى مقابل الزيادة الساقطة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الزيادة ليست فى مقابل الاجل، بل هى فى مقابل اسقاط البائع حقه من التعجيل الّذي يقتضيه العقد لو خلى و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هؤلاء الاعلام ارادوا تطبيق الروايات على القاعدة حتى اذا استشكل عليهم من جانب المخالفين كان لهم التذرع بان الحكم على وفق القاعدة، و فى مثل هذا يكفى اقل امر عرفى، و الا تطبيق الروايات على القواعد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ربا، كما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من لزوم الاجل من طرف البائع،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الزيادة الساقطة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الشهيد بين كونه ربا، و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 من طرف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توجيه جمع الشهيد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الاجل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الزيادة ليست فى مقابل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الزيادة و سقوط الاجل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اسقاط البائع حقه من التعجيل الّذي يقتضيه العقد لو خلى و طبعه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العقد يقتضي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فالبائع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اسقط حقى فى تعجيل اخذ الثمن و فى مقابل هذا الاسقاط آخذ درهما مثلا، و عليه فليس الاجل فى مقابل الزيادة حتى يستشكل على كلام الشهيد بانه اذا سقطت الزيادة سقط الاجل، فكيف قال الشهيد بسقوط الزيادة مع </w:t>
      </w:r>
    </w:p>
    <w:p>
      <w:pPr>
        <w:pStyle w:val="BookText"/>
        <w:rPr/>
      </w:pPr>
      <w:r>
        <w:rPr>
          <w:rFonts w:ascii="Amiri" w:hAnsi="Amiri" w:eastAsia="Amiri" w:cs="Amiri"/>
          <w:color w:val="111111"/>
          <w:sz w:val="28"/>
          <w:sz w:val="28"/>
          <w:szCs w:val="28"/>
          <w:rtl w:val="true"/>
          <w:lang w:bidi="ar-SA"/>
        </w:rPr>
        <w:t>و الزيادة و ان كانت لكنه ربا، كما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فساد المقابلة لا يقتضي فساد الاسقاط</w:t>
      </w:r>
    </w:p>
    <w:p>
      <w:pPr>
        <w:pStyle w:val="BookText"/>
        <w:rPr/>
      </w:pPr>
      <w:r>
        <w:rPr>
          <w:rFonts w:ascii="IRNazanin" w:hAnsi="IRNazanin" w:eastAsia="IRNazanin"/>
          <w:color w:val="111111"/>
          <w:sz w:val="28"/>
          <w:sz w:val="28"/>
          <w:szCs w:val="28"/>
          <w:rtl w:val="true"/>
          <w:lang w:bidi="fa-IR"/>
        </w:rPr>
        <w:t>بقاء الاجل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الزيادة فى مقابل الاسقاط فليست الزيادة ربا فكيف قال الشهيد بانها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الزيادة و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ربا، 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تأجيل حال بزيادة ربا باىّ عنوان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الشهيد قال بان الزيادة باطلة و الاجل ثابت، فاشكل عليه بانه كيف يجمع بين الامرين، و الحال ان الزيادة فى مقابل الاجل فاذا سقطت الزيادة سقط 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الزيادة ليست فى مقابل الاجل، بل الزيادة فى مقابل اسقاط البائع حقه فى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ان الزيادة فى مقابل اسقاط البائع حقه، لكن حيث ذكرتم ان الزيادة ربا، لزم سقوط الاسقاط أيضا، فان الزيادة ساقطة فما كان فى مقابل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اسقاط البائع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و ان كانت بين الزيادة و بين الاسقاط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فساد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الزيادة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فساد الاسقاط</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الاسقاط يحصل بمجرد انشائه، سواء صحت المقابلة أو لا، فهو من قبيل ان يقول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اسقطت دينى الّذي عليك فى مقابل ان تشرب </w:t>
      </w:r>
    </w:p>
    <w:p>
      <w:pPr>
        <w:pStyle w:val="BookText"/>
        <w:rPr/>
      </w:pPr>
      <w:r>
        <w:rPr>
          <w:rFonts w:ascii="Amiri" w:hAnsi="Amiri" w:eastAsia="Amiri" w:cs="Amiri"/>
          <w:color w:val="111111"/>
          <w:sz w:val="28"/>
          <w:sz w:val="28"/>
          <w:szCs w:val="28"/>
          <w:rtl w:val="true"/>
          <w:lang w:bidi="ar-SA"/>
        </w:rPr>
        <w:t>كما احتمل ذلك فى مصالحة حق القصاص بعبد يعلمان استحقاق الغير له، او حريته، بل قال فى التحرير بالرجوع الى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يستحق البائع الزيادة، و لا المطالبة قبل الاجل لكن المشترى لو اعطاه وجب عليه القبول</w:t>
      </w:r>
    </w:p>
    <w:p>
      <w:pPr>
        <w:pStyle w:val="BookText"/>
        <w:rPr/>
      </w:pPr>
      <w:r>
        <w:rPr>
          <w:rFonts w:ascii="Amiri" w:hAnsi="Amiri" w:eastAsia="Amiri" w:cs="Amiri"/>
          <w:color w:val="111111"/>
          <w:sz w:val="28"/>
          <w:sz w:val="28"/>
          <w:szCs w:val="28"/>
          <w:rtl w:val="true"/>
          <w:lang w:bidi="ar-SA"/>
        </w:rPr>
        <w:t xml:space="preserve">الخمر، فان الاسقاط قد حصل بمجرد انشائه و تبقى الخمر على حرمتها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فساد المقابلة لا يقتضي فساد 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مصالحة حق القصاص بعبد يعلمان استحقاق الغير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مال الناس لا مال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 زيد المالك لحق القصاص من عمرو لعمرو الّذي لا يملك العبد صالحتك عن حقى فى القصاص بان تعطينى هذا العبد،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حق قصاصه، و ان لم يملك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اذا صالحه على ان يهبه انسانا حرا فان حق قصاصه يسقط و الحال انه لا يملك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صالحا المصالحة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بالرجوع الى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الكلام الاول كان احتمالا حيث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فتوى من العلامة،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حيث ان البائع رضى بالاقل ثمنا و الابعد اجلا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يستحق البائع الزيادة، و لا المطالبة قبل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المشترى لو اعطاه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قبل الاجل الابعد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اذا كان الاجل صحيحا، فانه لا يجب على البائع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النسيئة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الاجل كما هو حق للمشترى فى ان يؤخّر الثمن، فكذلك هو حق </w:t>
      </w:r>
    </w:p>
    <w:p>
      <w:pPr>
        <w:pStyle w:val="BookText"/>
        <w:rPr/>
      </w:pPr>
      <w:r>
        <w:rPr>
          <w:rFonts w:ascii="Amiri" w:hAnsi="Amiri" w:eastAsia="Amiri" w:cs="Amiri"/>
          <w:color w:val="111111"/>
          <w:sz w:val="28"/>
          <w:sz w:val="28"/>
          <w:szCs w:val="28"/>
          <w:rtl w:val="true"/>
          <w:lang w:bidi="ar-SA"/>
        </w:rPr>
        <w:t>اذ لم يحدث له بسبب المقابلة الفاسدة حق فى التأجيل حتى يكون له الامتناع من القبول قبل الاجل، و انما سقط حقه من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حمل الرواية على ان الثمن هو الاقل، لكن شرط عليه ان يعطيه على التأجيل شيئا زائدا، و هذا الشرط فاسد لما سيجي ء من ان تأجيل الحال بزيادة ربا محرم لكن فساد الشرط لا يوجب فساد المشروط، كما</w:t>
      </w:r>
    </w:p>
    <w:p>
      <w:pPr>
        <w:pStyle w:val="BookText"/>
        <w:rPr/>
      </w:pPr>
      <w:r>
        <w:rPr>
          <w:rFonts w:ascii="Amiri" w:hAnsi="Amiri" w:eastAsia="Amiri" w:cs="Amiri"/>
          <w:color w:val="111111"/>
          <w:sz w:val="28"/>
          <w:sz w:val="28"/>
          <w:szCs w:val="28"/>
          <w:rtl w:val="true"/>
          <w:lang w:bidi="ar-SA"/>
        </w:rPr>
        <w:t xml:space="preserve">للبائع فى ان لا يقبل، لانه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بكل خصوصية من خصوصيات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هنا بوجوب القبول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لم يحدث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المقابلة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اسقاط التعجيل و بين الزيادة، حيث قد عرفت فساد هذه المقابلة من جهة انها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فى التأجيل حتى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من القبول قبل الاجل، و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بسبب اسقاطه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حقه من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اجل و ليس له ان يطالب، فاذا اعطاه المشترى حقه لم يكن له ان لا 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أيضا حمل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التى ظاهرها ثمنان معجّل و مؤجل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يعطيه على التأجيل شيئا زائدا، و هذا الشرط فاسد لما سيجي ء من ان تأجيل الحال بزيادة ربا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فسد الشرط فسد العقد المشروط به</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فساد الشرط لا يوجب فساد المشروط كما </w:t>
      </w:r>
    </w:p>
    <w:p>
      <w:pPr>
        <w:pStyle w:val="BookText"/>
        <w:rPr/>
      </w:pPr>
      <w:r>
        <w:rPr>
          <w:rFonts w:ascii="Amiri" w:hAnsi="Amiri" w:eastAsia="Amiri" w:cs="Amiri"/>
          <w:color w:val="111111"/>
          <w:sz w:val="28"/>
          <w:sz w:val="28"/>
          <w:szCs w:val="28"/>
          <w:rtl w:val="true"/>
          <w:lang w:bidi="ar-SA"/>
        </w:rPr>
        <w:t>عليه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فللبائع الاقل، و ان فرض ان المشترى اخّره الى الاجل، كما يقتضيه قوله فى رواية محمد ابن قيس و ان كانت نظرة لفرض تراضيهما على ذلك، بزعم صحة هذا الشرط، او البناء عليها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مبنى قول الجماعة قدس الله اسرارهم فان امضيا البيع بينهما كذلك بمعنى انهما تراضيا على هذه المعاملة، لم يجب فى مقابل</w:t>
      </w:r>
    </w:p>
    <w:p>
      <w:pPr>
        <w:pStyle w:val="BookText"/>
        <w:rPr/>
      </w:pPr>
      <w:r>
        <w:rPr>
          <w:rFonts w:ascii="Amiri" w:hAnsi="Amiri" w:eastAsia="Amiri" w:cs="Amiri"/>
          <w:color w:val="111111"/>
          <w:sz w:val="28"/>
          <w:sz w:val="28"/>
          <w:szCs w:val="28"/>
          <w:rtl w:val="true"/>
          <w:lang w:bidi="ar-SA"/>
        </w:rPr>
        <w:t>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الشرط الفاسد لا يفسد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البيع صحيحا و شرط التأجيل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الاقل، و ان فرض ان المشترى أخّره الى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يقتضيه قوله فى رواية محمد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يجوز له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 تراضيهما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 صحة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التأخير بزيادة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البناء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بنيا على صحة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علما بطلانه شرعا، فان اكثر الناس الذين لا يبالون بالشرع يبنون على صحة معاملات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رضى البائع بتأخير الثمن فللمشترى ان يؤخر الثمن</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فى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مبنى قول الجماعة 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امضيا البيع بينهما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الثمن فى الاجل الابعد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انهما تراضيا على هذه المعاملة، لم يجب فى مقابل </w:t>
      </w:r>
    </w:p>
    <w:p>
      <w:pPr>
        <w:pStyle w:val="BookText"/>
        <w:rPr/>
      </w:pPr>
      <w:r>
        <w:rPr>
          <w:rFonts w:ascii="Amiri" w:hAnsi="Amiri" w:eastAsia="Amiri" w:cs="Amiri"/>
          <w:color w:val="111111"/>
          <w:sz w:val="28"/>
          <w:sz w:val="28"/>
          <w:szCs w:val="28"/>
          <w:rtl w:val="true"/>
          <w:lang w:bidi="ar-SA"/>
        </w:rPr>
        <w:t>التأخير الواقع برضاهما شي ء زائد على الاقل لفساد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مرادهم من بطلان البيع الّذي حكموا به أولا بطلانه بهذه الخصوصية، و عدم ترتب الاثر المقصود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من جميع ما ذكرنا ان المعاملة المذكورة فى ظاهر متن الروايتين لا اشكال و لا خلاف فى بطلانها، بمعنى عدم مضيها على ما تعاقدا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الحكم بامضائهما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التأخير الواقع برضاهما شي ء زائد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الزائد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لم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لفساد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الاجل الابعد و بين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مرادهم من بطلان البيع الّذي حكموا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بطلانه بهذه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خصوصية الزيادة فى مقابل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ترتب الاثر المقصود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اوقعاه له جزء ان،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الثمن هو الاقل، و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مقابل الاجل الزيادة، فيبطل الكل بما هو كل، و يصح الجزء الاول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تلخص من جميع ما ذكرنا ان المعاملة المذكورة فى ظاهر متن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المرويتين عن امير المؤمنين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و لا خلاف فى بطلانها، بمعنى عدم مضيها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انعقادها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النحو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تعاقدا عليه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الحكم بامضائهما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نحو </w:t>
      </w:r>
    </w:p>
    <w:p>
      <w:pPr>
        <w:pStyle w:val="BookText"/>
        <w:rPr/>
      </w:pPr>
      <w:r>
        <w:rPr>
          <w:rFonts w:ascii="Amiri" w:hAnsi="Amiri" w:eastAsia="Amiri" w:cs="Amiri"/>
          <w:color w:val="111111"/>
          <w:sz w:val="28"/>
          <w:sz w:val="28"/>
          <w:szCs w:val="28"/>
          <w:rtl w:val="true"/>
          <w:lang w:bidi="ar-SA"/>
        </w:rPr>
        <w:t>فهو حكم تعبّدى مخالف لادلة توقف حلّ المال على الرضا و طيب النفس، و كون الاكل لا عن تراض اكلا للباطل فيقع الاشكال فى نهوض الروايتين لتأسيس هذا الحكم المخالف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الثابت منهما على تقدير العمل بهما، هى مخالفة القاعدة فى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عداه، كما اذا جعل له الاقل فى اجل، و الاكثر فى اجل آخر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ذكرته الروايتان من انه باقل الثمنين و ابعد الاجلين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حكم تعبّدى مخالف لادلة توقف حلّ المال على الرضا و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الا بطيب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الاكل لا عن تراض اكلا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البائع لم يرض باقل الثمنين بابعد الاجلين، و الحال ان الرواية قالت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الاشكال فى 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الروايتين لتأسيس هذا الحكم المخالف 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النهوض لحجيتهما سندا و ظهورهما دلالة و عمل اعاظم الفقهاء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الثابت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العمل بهما، هى مخالفة القاعدة فى موردهما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نقد باقل، و نسيئة باكثر</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عدا هذا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جعل له الاقل فى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الاكثر فى اجل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 او جعل الاكثر نقد او الاقل فى 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ينبغى الاستشكال فى بطلانه لحرمة القياس خصوصا على مثل هذا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التحرير البطلان هنا قولا واحدا، و حكى من غير واحد ما يلوح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انك قد عرفت عموم كلمات غير واحد ممن تقدم للمسألتين و ان لم ينسب ذلك فى الدروس، الا الى المفيد قدس سره، لكن عن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الاصحاب عدم الفرق فى الحكم بين المسألتين و هو ظاهر الحدائق أيضا، و ما</w:t>
      </w:r>
    </w:p>
    <w:p>
      <w:pPr>
        <w:pStyle w:val="BookText"/>
        <w:rPr/>
      </w:pPr>
      <w:r>
        <w:rPr>
          <w:rFonts w:ascii="Amiri" w:hAnsi="Amiri" w:eastAsia="Amiri" w:cs="Amiri"/>
          <w:color w:val="111111"/>
          <w:sz w:val="28"/>
          <w:sz w:val="28"/>
          <w:szCs w:val="28"/>
          <w:rtl w:val="true"/>
          <w:lang w:bidi="ar-SA"/>
        </w:rPr>
        <w:t>ينبغى الاستشكال فى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تلك الادلة العامة له، و لا تشمله الروايتان الا بالقياس، و القياس لا يصلح مستندا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لحرمة القياس خصوصا على مثل 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مثل هذا الحكم الّذي هو خلاف اطلاقات الكتاب و السنة و الاجماع و العقل، فان كلها متطابقة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العقود تتبع القصود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غير مورد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واحدا، و حكى من غير واحد ما يلوح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تعليقنا السابق وحدة المناط، كما تقدم ما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كلمات غير واحد ممن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عبارتهم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مسئلة الثمن الاقل نقدا و الاكثر نسية، و مسئلة الاقل فى اجل قريب و الاكثر فى اجل ابعد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ينسب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للمسألتين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الدروس، الا الى المفيد قدس سره، لكن عن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الاصحاب عدم الفرق فى الحكم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القائل به المفيد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الحدائق أيضا، و ما </w:t>
      </w:r>
    </w:p>
    <w:p>
      <w:pPr>
        <w:pStyle w:val="BookText"/>
        <w:rPr/>
      </w:pPr>
      <w:r>
        <w:rPr>
          <w:rFonts w:ascii="Amiri" w:hAnsi="Amiri" w:eastAsia="Amiri" w:cs="Amiri"/>
          <w:color w:val="111111"/>
          <w:sz w:val="28"/>
          <w:sz w:val="28"/>
          <w:szCs w:val="28"/>
          <w:rtl w:val="true"/>
          <w:lang w:bidi="ar-SA"/>
        </w:rPr>
        <w:t>ابعد ما بينه و بين ما تقدم من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العلامة فى المختلف ذكر فى تقريب صحة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مثل ما اذا قال المستأجر لخياطة الثوب ان خطته فارسيا فبدرهم، و ان خطته روميا فبدرهمين، و اجاب عنه بعد تسليم الصحة برجوعها الى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ابعد 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بين ما ذكره الرياض و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تقدم من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ادعى البطلان قولا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العلامة فى المختلف ذكر فى تقريب صحة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مثل ما اذا قال المستأجر لخياطة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للاجير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خطته فارسيا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بدرز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فبدرهم، و ان خطته روميا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فبدرهمين، و اجاب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برجوعها الى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الاجارة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مبنى جماعة من الفقهاء انه من باب الاجارة و لذا قالوا بصحتها أيضا ان قال ان خطته فى يوم كذا فبكذا، و ان خطته من يوم كذا فبكذا، و كذا اذا قال للحمال ان اوصلته الى مكان كذا فبكذا، و ان اوصلته الى مكان آخر فبكذا، و هكذا ما دلّ على مهرين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تَأْجُرَنِي ثَمٰانِيَ حِجَجٍ، فَإِنْ أَتْمَمْتَ عَشْراً فَمِنْ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و قد ذكرنا جملة من الكلام فى هذا الباب فى كتاب الاجارة فى شرح العروة، فراجع، و الله العالم بحقائق الاحكام</w:t>
      </w:r>
      <w:r>
        <w:rPr>
          <w:rFonts w:eastAsia="Amiri" w:cs="Amiri" w:ascii="Amiri" w:hAnsi="Amiri"/>
          <w:color w:val="111111"/>
          <w:sz w:val="28"/>
          <w:szCs w:val="28"/>
          <w:rtl w:val="true"/>
          <w:lang w:bidi="ar-SA"/>
        </w:rPr>
        <w:t xml:space="preserve">. </w:t>
      </w:r>
      <w:bookmarkStart w:id="24" w:name="pg12136_101647"/>
    </w:p>
    <w:p>
      <w:pPr>
        <w:pStyle w:val="Heading3"/>
        <w:numPr>
          <w:ilvl w:val="2"/>
          <w:numId w:val="1"/>
        </w:numPr>
        <w:rPr/>
      </w:pPr>
      <w:bookmarkStart w:id="25" w:name="__RefHeading___Toc3473393_417432637"/>
      <w:bookmarkStart w:id="26" w:name="_Toc9"/>
      <w:bookmarkEnd w:id="24"/>
      <w:bookmarkEnd w:id="25"/>
      <w:r>
        <w:rPr>
          <w:rtl w:val="true"/>
        </w:rPr>
        <w:t>مسئلة لا يجب على المشترى دفع الثمن المؤجل قبل حلول الاجل،</w:t>
      </w:r>
      <w:bookmarkEnd w:id="26"/>
    </w:p>
    <w:p>
      <w:pPr>
        <w:pStyle w:val="BookText"/>
        <w:rPr/>
      </w:pPr>
      <w:r>
        <w:rPr>
          <w:rFonts w:ascii="Amiri" w:hAnsi="Amiri" w:eastAsia="Amiri" w:cs="Amiri"/>
          <w:color w:val="111111"/>
          <w:sz w:val="28"/>
          <w:sz w:val="28"/>
          <w:szCs w:val="28"/>
          <w:rtl w:val="true"/>
          <w:lang w:bidi="ar-SA"/>
        </w:rPr>
        <w:t>و ان طولب اجماعا، لان ذلك فائدة اشتراط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تبرع بدفعه لم يجب على البائع القبول بلا خلاف، بل عن الرياض الاجماع عليه، و فى جامع المقاصد فى باب السلم نسبة الخلاف الى بعض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المشترى دفع الثمن المؤجل قبل حلول الاجل و ان طولب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طالبه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 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اشتراط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اذ معناه الوفاء بكل اجزاء العقد و شرائطه، سواء كانت له او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العكس لا يجب على المشترى تأجيل الثمن المعجل بل اذا لم يقبل البائع القاه الى حيث سلطته، كان يلقى الثمن فى دكانه او فى جيبه او امامه او ما اشبه ذلك، و لو لم يتيسر دفعه الى الحاكم الشرعى لانه ولى الممتنع</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الثمن المؤجّل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على البائع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ان يرده حتى يأتى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بل عن الرياض الاجماع عليه، و فى جامع المقاصد فى باب السلم نسبة الخلاف الى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اذا تبرع المشترى بدفعه وجب على البائع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علّل الحكم فى التذكرة فى باب السلم بان التعجيل كالتبرع بالزيادة، فلا يكلف تقليد المنّة،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تعليل الحكم بان التأجيل كما هو حق للمشترى يتضمن حقا للبائع من حيث التزام المشترى لحفظ ماله فى ذمته و جعله ايّاه كالودعى فان ذلك حق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وجوب قبول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فى باب السلم بان التعجيل كالتبرع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الثمن عشرة، فاراد المشترى اعطاء احد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الفرق ان الزيادة فى المثال عينية و فى النسيئة 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زيادة هنا بل هو حقه، و انما الفارق الزمان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ان الدليل اخص من المدعى، فقد يكون فى التعجيل منة على المشترى حيث لا يتمكن من حفظ المال الى الموعد، فالاخذ منه منّة عليه</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تعليل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قبول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التأجيل كما هو حق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للبائع استعجاله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حقا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التزام المشترى لحفظ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ذمة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كالودعى فان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 فلا يتمكن المشترى من اسقاط هذا الحق الا برضى البائع، لانه لا يتوى حق امرئ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الاجل حق لصاحب الدين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الفرق بين الحال و المؤجّل حيث انه ليس لصاحب الدين الحال حق على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اندفع أيضا ما يتخيل من ان الاجل حق مختص بالمشترى، و لذا يزاد الثمن من اجله، و له طلب النقصان فى مقابل التعجيل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الاجل حق لصاحب الدّين 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ما ذكرناه من ان ذلك من مقتضيات العقد، فيشمله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المؤجّل حق للدائن أيضا فلا يكلّف باسقاط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الفرق بين الحال و المؤجل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يجب القبول من البائع فى الحال دون المؤجل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ليس لصاحب الدين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البائع الّذي اشترى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حفظ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اراد البائع ان يحفظ المشترى ثمنه لم يكن ذلك له بل للمشترى ان يدفع الثمن إليه جبرا بخلاف البيع المؤجل فان للبائع حقا على المشترى فى حفظ ثمنه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اندفع أيضا ما يتخيل من ان الاجل حق مختص بالمشترى، 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انه حق مختص بالمشترى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توسعة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يزاد الثمن من 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اجل الاجل فالنقد مثلا بدينار و النسيئة بدينار و 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اشتراه بدينار و ربع الى شهر كان له ان يقول اعطيك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المؤجّل كالواجب الموسع فى انه يجوز فيه التأخير، و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اسقط المشترى اجل الدين، ففى كتاب الدين من التذكرة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اسقط المديون اجل الدين مما عليه لم يسقط، و ليس لصاحب الدين مطالبته فى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علّله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قد ثبت التأجيل فى العقد اللازم، فلا يسقط، و لان فى الاجل حقا لصاحب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و لكن بشرط ان تنقص ربعا من الدينار و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المؤجّل كالواجب الموسع فى انه يجوز فيه التأخير، 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فكما فى الموسع يجوز تقديمه فى اوّل الوقت كذلك فى المؤجّل يجوز تعجيله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ظهران كل ذلك غير صحيح بل المؤجل حق لكل من البائع و المشترى فكما لا يحق للبائع ان يطالبه معجلا كذلك لا يحق للمشترى ان يدفعه بالقوة الى البائع و ليس حقا خاصا للمشترى حتى يحق له ان يسقطه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لو اسقط المشترى اجل الدين، ففى كتاب الدين من التذكرة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اسقط المديون اجل الدين مما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اجل الدين الّذي 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مطالبته 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اسقاطه غير مثمر، فهو كلا اسقاط فيبقى الدين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علّل عدم سقوط التأجيل بالاسقاط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جامع المقاصد</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بانه قد ثبت التأجيل فى العقد اللازم، فلا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فى الاجل حقا لصاحب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البائع، كما فيه حق للمديون و هو المشترى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لم يجب عليه القبول قبل الاجل، اما لو تقايلا فى الاجل يصح و لو نذر التأجيل فانه يلزم و ينبغى ان لا يسقط بتقايلهما، لان التقايل فى العقود لا فى النذور،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الحق المشترط فى العقد اللازم يجوز لصاحبه اسقاطه، و حق صاحب الدين لا يمنع من مطالبته من اسقط حق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 فى الاجل حقا لصاحب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صاحب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المشترى اعطائه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فاسقاط المشترى لا يؤثر فى سقوط حق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تقايلا فى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اسقط كلاهما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حق لهما، فاذا اسقطاه 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نذر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للبيع 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بتقايلهما، لان التقايل فى العقود لا فى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النذر حق للّه تعالى، فلا يسقط باسقاط الانسان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للمشترى اسقاط حقه و لو اسقط المشترى اجله كان للبائع المطالبة،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المشترط فى العقد اللازم يجوز لصاحبه اسقاطه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التأجيل فى العقد اللازم فلا يسقط، غير تام، اذ الحق قابل للاسقاط و الّذي لا يقبل الاسقاط هو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من 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مطالبة صاحب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اسقط 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المشترى</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فى الاجل حقا لصاحب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اذ حق البائع </w:t>
      </w:r>
    </w:p>
    <w:p>
      <w:pPr>
        <w:pStyle w:val="BookText"/>
        <w:rPr/>
      </w:pPr>
      <w:r>
        <w:rPr>
          <w:rFonts w:ascii="Amiri" w:hAnsi="Amiri" w:eastAsia="Amiri" w:cs="Amiri"/>
          <w:color w:val="111111"/>
          <w:sz w:val="28"/>
          <w:sz w:val="28"/>
          <w:szCs w:val="28"/>
          <w:rtl w:val="true"/>
          <w:lang w:bidi="ar-SA"/>
        </w:rPr>
        <w:t>و فى باب الشروط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دين مؤجل، فاسقط المديون الاجل، لم يسقط، و ليس للمستحق مطالبته فى الحال لان الاجل صفة تابعة، و الصفة لا تفرّد بالاسقاط، و لهذا لو اسقط مستحق الحنطة الجيّدة و الدنانير الصحيحة الجودة و الصحة لم يسقط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للشافعى وجهان،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ان يقال ان مرجع التأجيل فى العقد اللازم</w:t>
      </w:r>
    </w:p>
    <w:p>
      <w:pPr>
        <w:pStyle w:val="BookText"/>
        <w:rPr/>
      </w:pPr>
      <w:r>
        <w:rPr>
          <w:rFonts w:ascii="Amiri" w:hAnsi="Amiri" w:eastAsia="Amiri" w:cs="Amiri"/>
          <w:color w:val="111111"/>
          <w:sz w:val="28"/>
          <w:sz w:val="28"/>
          <w:szCs w:val="28"/>
          <w:rtl w:val="true"/>
          <w:lang w:bidi="ar-SA"/>
        </w:rPr>
        <w:t>لا يمنع من مطالبة البائع من المشترى معجّلا اذا اسقط المشترى حقه فى التأجيل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باب الشروط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عليه دين مؤجل، فاسقط المديون الاجل، 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الدين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للمستحق مطالبته 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اسقاط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الاجل صفة تابعة و الصفة لا تفرّد بالاسقاط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الصفة لا تنفك عن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لو اسقط مستحق الحنطة الجيّدة و الدنانير الصحيحة الجودة و الصحة 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ينتقل الى ذمة الدائن الحنطة الرديئة و الدنانير المكسّرة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لانه منفك عرفا عن الموصوف و عدم السقوط لان الصفة لا تفرّد بالاسقاط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السقوط فى الموردين لانه حق عرفا و لا مانع من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ان الصفة لا تنفك عن الموصوف انما هو فى الامور الخارجية تبعا لمسألة استحالة انتقال العرض، اما فى الامور الاعتبارية فلا بأس بذلك</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ان يقال ان مرجع التأجيل فى العقد اللازم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اسقاط حق المطالبة فى الاجل، فلا يعود الحق باسقاط التأجيل</w:t>
      </w:r>
    </w:p>
    <w:p>
      <w:pPr>
        <w:pStyle w:val="BookText"/>
        <w:rPr/>
      </w:pPr>
      <w:r>
        <w:rPr>
          <w:rFonts w:ascii="IRNazanin" w:hAnsi="IRNazanin" w:eastAsia="IRNazanin"/>
          <w:color w:val="111111"/>
          <w:sz w:val="28"/>
          <w:sz w:val="28"/>
          <w:szCs w:val="28"/>
          <w:rtl w:val="true"/>
          <w:lang w:bidi="fa-IR"/>
        </w:rPr>
        <w:t>و الشرط القابل للاسقاط ما تضمن اثبات حق قابل لاسقاطه بعد جعله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ترى انه لو شرط فى العقد التبرى من عيوب، لم يسقط هذا الشرط باسقاطه بعد العقد،</w:t>
      </w:r>
    </w:p>
    <w:p>
      <w:pPr>
        <w:pStyle w:val="BookText"/>
        <w:rPr/>
      </w:pPr>
      <w:r>
        <w:rPr>
          <w:rFonts w:ascii="Amiri" w:hAnsi="Amiri" w:eastAsia="Amiri" w:cs="Amiri"/>
          <w:color w:val="111111"/>
          <w:sz w:val="28"/>
          <w:sz w:val="28"/>
          <w:szCs w:val="28"/>
          <w:rtl w:val="true"/>
          <w:lang w:bidi="ar-SA"/>
        </w:rPr>
        <w:t xml:space="preserve">الّذي هو محل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اسقاط حق المطالبة فى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المدة بين العقد و بين الوقت المضروب بان لا يطالب الى شهر فيما اذا جعل الاجل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يعود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حقه فى الطلب العاجل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له حق المطالبة عاجلا، فاذا اسقط هذا الحق بسبب جعل الثمن مؤجّلا فلا يرجع إليه هذا الحق باسقاط المديون الاجل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الحق يحتاج الى دليل مفقود فى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الاجل شرط، و الشرط يمكن اسقاطه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القابل للاسقاط ما تضمن اثبات حق قابل لاسقاطه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لاسقاط ذلك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يشترط ان يخيط البائع ثوبه، فان خياطة الثوب حق للمشترى قابل للاسقاط اما ما نحن فيه فليس كذلك فان التأجيل ليس اثبات حق، بل هو اسقاط حق، فالثابت قابل للاسقاط اما الساقط فليس قابلا للاثبات</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 انه لو شرط فى العقد التبرى من عيوب، لم يسقط هذا الشرط باسقاطه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للبائع الّذي تبرأ من العيوب ان </w:t>
      </w:r>
    </w:p>
    <w:p>
      <w:pPr>
        <w:pStyle w:val="BookText"/>
        <w:rPr/>
      </w:pPr>
      <w:r>
        <w:rPr>
          <w:rFonts w:ascii="Amiri" w:hAnsi="Amiri" w:eastAsia="Amiri" w:cs="Amiri"/>
          <w:color w:val="111111"/>
          <w:sz w:val="28"/>
          <w:sz w:val="28"/>
          <w:szCs w:val="28"/>
          <w:rtl w:val="true"/>
          <w:lang w:bidi="ar-SA"/>
        </w:rPr>
        <w:t>و لم تعدّ العيوب مضمونة كما لو كانت بدون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من ان لصاحب الدين حقا فى الاجل، فدلالته على المدعى موقوفة على ان الشرط الواحد اذا انحل الى حق لكل من المتبايعين لم يجز لاحدهما اسقاطه، لان الفرض اشتراكهما فيه، و لم يسقط الحق بالنسبة الى نفسه لانه حق واحد يتعلق بهما، فلا يسقط الا باتفاقهما الّذي</w:t>
      </w:r>
    </w:p>
    <w:p>
      <w:pPr>
        <w:pStyle w:val="BookText"/>
        <w:rPr/>
      </w:pPr>
      <w:r>
        <w:rPr>
          <w:rFonts w:ascii="Amiri" w:hAnsi="Amiri" w:eastAsia="Amiri" w:cs="Amiri"/>
          <w:color w:val="111111"/>
          <w:sz w:val="28"/>
          <w:sz w:val="28"/>
          <w:szCs w:val="28"/>
          <w:rtl w:val="true"/>
          <w:lang w:bidi="ar-SA"/>
        </w:rPr>
        <w:t xml:space="preserve">يسقط شرط التبرّى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اسقطت شرطى، كان قوله لغوا،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تعدّ العيوب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العيوب مضمونة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تعدّ كحالتها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لصاحب الدين حقا فى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لا يحق للمديون اسقاطه، و هذا دليل على انه لا يحق للمديون اسقاط الاجل الا بالتقايل بان يتفقا الدائن و المديون، على اسقاط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فدلالته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الاجل لا يسقط باسقاط المديون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موقوفة على ان الشرط الواحد اذا انحل الى حق لكل من المتبايعين لم يجز لاحدهما اسقاطه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لم يجز لاحدهما اسقاطه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الفرض 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المتبايعين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ذلك الشرط</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شرطا التسليم فى مكان كذا لا يحق لاحدهما فقط اسقاط هذا الشرط، فاحدهما المسقط للشرط المشترك لم يسقط الحق بالنسبة الى شريكه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يسقط الحق بالنسبة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حق واحد يتعلق بهما، فلا يسقط الا باتفاقهما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عبّر عنه بالتقايل، و معناه الاتفاق على اسقاط الشرط الراجع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عليه منع صحة التقايل فى شروط العقود، لا فى انفسها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صار التأجيل حقا لله تعالى بالنذر لم ينفع اتفاقهما على سقوطه، لان الحق معلق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حسن، لو ثبت اتحاد الحق الثابت من اشتراط التأجيل او لم يثبت التعدد، فيرجع الى اصالة</w:t>
      </w:r>
    </w:p>
    <w:p>
      <w:pPr>
        <w:pStyle w:val="BookText"/>
        <w:rPr/>
      </w:pP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بالتقايل،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التقايل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اسقاط الشرط الراجع إليهما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يرد عليه منع صحة التقايل فى شروط العقود، لا فى انفسهما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انفس العقود، فنمنع التقايل فى الشرط، اما فى العقد فلا نمنع التقايل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صار التأجيل حقا لله تعالى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و هذا ما ذكره جامع المقاصد فى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 اتفاقهما على سقوطه، لان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التأجيل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سبحانه</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التأجيل حق واحد لهما فلا يصح اسقاط احدهما لهذا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لو ثبت اتحاد الحق الثابت من اشتراط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نعلم انه حق واحد، لكن الظاهر انه حقان حق للبائع و حق للمشترى و ان لكل واحد منهما اسقاطه حقه، بدون التوقف على اسقاط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يثبت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حق التأجيل بان لم نعلم انه حق واحد او 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فى انه هل سقط باسقاط احدهما،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اصالة </w:t>
      </w:r>
    </w:p>
    <w:p>
      <w:pPr>
        <w:pStyle w:val="BookText"/>
        <w:rPr/>
      </w:pPr>
      <w:r>
        <w:rPr>
          <w:rFonts w:ascii="Amiri" w:hAnsi="Amiri" w:eastAsia="Amiri" w:cs="Amiri"/>
          <w:color w:val="111111"/>
          <w:sz w:val="28"/>
          <w:sz w:val="28"/>
          <w:szCs w:val="28"/>
          <w:rtl w:val="true"/>
          <w:lang w:bidi="ar-SA"/>
        </w:rPr>
        <w:t>عدم السقوط، لكن الظاهر تعدد الحق،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المذكور فى باب الشروط عن بيع التذكرة تعليل عدم سقوط اجل الدين بالاسقاط، بان الاجل صفة تابعة لا يفرد بالاسقاط و لذا لو اسقط مستحق الحنطة الجيّدة او الدنانير الصحاح الجودة او الصحة لم يسقط</w:t>
      </w:r>
    </w:p>
    <w:p>
      <w:pPr>
        <w:pStyle w:val="BookText"/>
        <w:rPr/>
      </w:pPr>
      <w:r>
        <w:rPr>
          <w:rFonts w:ascii="Amiri" w:hAnsi="Amiri" w:eastAsia="Amiri" w:cs="Amiri"/>
          <w:color w:val="111111"/>
          <w:sz w:val="28"/>
          <w:sz w:val="28"/>
          <w:szCs w:val="28"/>
          <w:rtl w:val="true"/>
          <w:lang w:bidi="ar-SA"/>
        </w:rPr>
        <w:t>عدم السقوط، لكن الظاهر تعدد الحق،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اشارة الى ان ارجاع التأجيل الى اسقاط حق المطالبة مسامحة</w:t>
      </w:r>
    </w:p>
    <w:p>
      <w:pPr>
        <w:pStyle w:val="BookText"/>
        <w:rPr/>
      </w:pPr>
      <w:r>
        <w:rPr>
          <w:rFonts w:ascii="Amiri" w:hAnsi="Amiri" w:eastAsia="Amiri" w:cs="Amiri"/>
          <w:color w:val="111111"/>
          <w:sz w:val="28"/>
          <w:sz w:val="28"/>
          <w:szCs w:val="28"/>
          <w:rtl w:val="true"/>
          <w:lang w:bidi="ar-SA"/>
        </w:rPr>
        <w:t>ثم تبين مما ذكرنا ان المصنف يقول بان حق التأجيل لا يسقط لانه عبارة عن اثبات الحق بعد اسقاطه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يقول بانه حق التأجيل لا يسقط لانه صفة و الصفة لا تسقط بدون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الثانى يقول بان حق التأجيل لا يسقط باسقاط احدهما لانه حق لهما فلا يسقط باسقاط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الكل نظر، و قد اشار المصنف الى النظر فى الاول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اشار الى النظر فى الثالث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تعدد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انا اشرنا الى النظر فى الثانى عند تعليقنا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للشافعى وجهان</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المذكور فى باب الشروط عن بيع التذكرة تعليل عدم سقوط اجل الدين بالاسقاط، بان الاجل صفة 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يفرد بالاسقاط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الصفة لازمة للموصوف لا تنفك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لو اسقط مستحق الحنطة الجيّدة او الدنانير الصحاح الجودة او الصحة 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الواجب على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لا دخل له بما ذكره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المديون اعطاء الحنطة الجيّدة و الدنانير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من المصنف تكرار لما ذكره قبل اسطر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الظاهر سقوط الاجل و سقوط الصحة و الجودة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 له بما ذكره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جامع المقاصد علّل عدم السقوط بوحدة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شرح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اسقط ذو الحق حقه فى الاجل، ثم اراد ارجاعه لم يرجع و لو بموافقة الطرف الثانى، اذ هو تبانى خارج العقد، و لا دليل على لزوم التبانى اذا لم يكن فى ضمن عقد او نحوه</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اذا لم يجعلا الاجل فى العقد ثم ارادا بعد العقد جعل الاجل لم يلزم، فلكل منهما رفع اليد عنه، و الله العالم</w:t>
      </w:r>
      <w:r>
        <w:rPr>
          <w:rFonts w:eastAsia="Amiri" w:cs="Amiri" w:ascii="Amiri" w:hAnsi="Amiri"/>
          <w:color w:val="111111"/>
          <w:sz w:val="28"/>
          <w:szCs w:val="28"/>
          <w:rtl w:val="true"/>
          <w:lang w:bidi="ar-SA"/>
        </w:rPr>
        <w:t xml:space="preserve">. </w:t>
      </w:r>
      <w:bookmarkStart w:id="27" w:name="pg12136_101658"/>
    </w:p>
    <w:p>
      <w:pPr>
        <w:pStyle w:val="Heading3"/>
        <w:numPr>
          <w:ilvl w:val="2"/>
          <w:numId w:val="1"/>
        </w:numPr>
        <w:rPr/>
      </w:pPr>
      <w:bookmarkStart w:id="28" w:name="__RefHeading___Toc3473395_417432637"/>
      <w:bookmarkStart w:id="29" w:name="_Toc10"/>
      <w:bookmarkEnd w:id="27"/>
      <w:bookmarkEnd w:id="28"/>
      <w:r>
        <w:rPr>
          <w:rtl w:val="true"/>
        </w:rPr>
        <w:t>مسئلة اذا كان الثمن بل كل دين حالا او حلّ، وجب على مالكه قبوله عند دفعه إليه،</w:t>
      </w:r>
      <w:bookmarkEnd w:id="29"/>
    </w:p>
    <w:p>
      <w:pPr>
        <w:pStyle w:val="BookText"/>
        <w:rPr/>
      </w:pPr>
      <w:r>
        <w:rPr>
          <w:rFonts w:ascii="IRNazanin" w:hAnsi="IRNazanin" w:eastAsia="IRNazanin"/>
          <w:color w:val="111111"/>
          <w:sz w:val="28"/>
          <w:sz w:val="28"/>
          <w:szCs w:val="28"/>
          <w:rtl w:val="true"/>
          <w:lang w:bidi="fa-IR"/>
        </w:rPr>
        <w:t>لان فى امتناعه اضرارا و ظلما، اذ لا حق له على من فى ذمته فى حفظ ماله فى ذمته، و الناس مسلطون على انفسهم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 عدم الاضرار و الظلم لارتفاعه بقبض الحاكم مع امتناعه او عزله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الثمن بل كل دين حالا او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مؤجّلا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على مالكه قبوله عند 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يجب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فى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بالمديون و لا ضرر و لا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تعدّ على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حفظ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الدائن لا حق له فى حفظ مال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ذمته، و الناس مسلطون على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تمكن الدائن ان يجبر المديون على حفظ ماله الّذي هو فى ذمة المديون، كان ذلك خلاف سلطنة المديون على نفسه، لان معناه ان ذمة المديون تحت سلطة الدائن</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عدم الاضرار 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الدائن بالنسبة الى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من الاضرار و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بقبض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اذا امتنع الدائن من القبض، فلا يبقى المال فى ذمة المديون حتى يكون ضررا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عزل المديون مقدار مال الدائن من امواله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p>
    <w:p>
      <w:pPr>
        <w:pStyle w:val="BookText"/>
        <w:rPr/>
      </w:pPr>
      <w:r>
        <w:rPr>
          <w:rFonts w:ascii="Amiri" w:hAnsi="Amiri" w:eastAsia="Amiri" w:cs="Amiri"/>
          <w:color w:val="111111"/>
          <w:sz w:val="28"/>
          <w:sz w:val="28"/>
          <w:szCs w:val="28"/>
          <w:rtl w:val="true"/>
          <w:lang w:bidi="ar-SA"/>
        </w:rPr>
        <w:t>ضمانه على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بان مشروعية قبض الحاكم او العزل انما تثبت لدفع هذا الظلم و الاضرار المحرّم عن المديون و ليس بدلا اختياريا حتى يسقط الوجوب عن المالك لتحقق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 من يجب عليه بيع ماله لنفقة عياله لا يسقط عنه الوجوب لقيام الحاكم مقامه فى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المال بعد العزل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الدائن فاذا تلف المال لم يكن ضررا على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بان مشروعية قبض الحاكم او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يمكن قبض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تثبت لدفع هذا الظلم و الاضرار المحرّم عن المديون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لم يكن ظلما و ضررا لم يجب على الحاكم القبض و لا صحّ عزل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الحاكم و العزل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قبض الدائن بان يكون هناك شقان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الدائن او قبض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العرضىّ الّذي هو قبض الحاكم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لوضوح ان الحاكم بدل طولى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يجب عليه بيع ماله لنفقة عياله لا يسقط عنه الوجوب، لقيام الحاكم مقامه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الحاكم بدل عنه فى 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فاذا امتنع بغير حق سقط اعتبار رضاه، لحديث نفى الضرر، بل مورده كان من هذا القبيل، حيث ان سمرة ابن جندب امتنع من الاستيذان للمرور الى عذقه الواقع فى دار الانصارى، و عن بيعها فقال النبي صلى الله عليه و آله و سلم للانصارى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 ارم بها وجه صاحبها فاسقط ولايته على ماله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فاذا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من قبول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حق سقط اعتبار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لحديث 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حيث كان ابقاء الدين ضررا على المديون، كان له ان يلقى المال عند الدائن بحيث يصدق انه صار تحت سلطة الدائن، كان يلقيه امامه مع التفات الدائن او فى دكانه او فى جيبه او ما اشبه ذلك، لان ذلك كله وفاء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مورد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هذا القبيل، حيث ان سمرة ابن جندب امتنع من الاستيذان للمرور الى عذقه الواقع فى دار الانصارى، و عن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له عذق فى دار رجل من الانصار، و كان يدخل الدار بلا استيذان مما يسبب اطلاعه على اهل الانصارى، و لما اشتكاه الانصارى الى رسول الله صلى الله عليه و آله و سلم توسط الرسول فى ان يستأذن سمرة اذا اراد دخول الدار، فلم يقبل سمرة، ثم توسط الرسول صلى الله عليه و آله و سلم فى ان يبيع العذق، فلم يقبل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 للانصارى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 ارم بها وجه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ولاية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النخلة لما كانت ولايته ضرار على الانصارى و هنا كذلك، </w:t>
      </w:r>
    </w:p>
    <w:p>
      <w:pPr>
        <w:pStyle w:val="BookText"/>
        <w:rPr/>
      </w:pPr>
      <w:r>
        <w:rPr>
          <w:rFonts w:ascii="Amiri" w:hAnsi="Amiri" w:eastAsia="Amiri" w:cs="Amiri"/>
          <w:color w:val="111111"/>
          <w:sz w:val="28"/>
          <w:sz w:val="28"/>
          <w:szCs w:val="28"/>
          <w:rtl w:val="true"/>
          <w:lang w:bidi="ar-SA"/>
        </w:rPr>
        <w:t>و مقتضى القاعدة اجبار الحاكم له على القبض، لان امتناعه اسقط اعتبار رضاه فى القبض الّذي يتوقف ملكه عليه، لا اصل القبض الممكن تحققه منه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كون الاكراه بحق بمنزلة الاختيار، فان تعذر مباشرته و لو كرها، تولاه الحاكم، لان السلطان ولىّ الممتنع</w:t>
      </w:r>
    </w:p>
    <w:p>
      <w:pPr>
        <w:pStyle w:val="BookText"/>
        <w:rPr/>
      </w:pPr>
      <w:r>
        <w:rPr>
          <w:rFonts w:ascii="Amiri" w:hAnsi="Amiri" w:eastAsia="Amiri" w:cs="Amiri"/>
          <w:color w:val="111111"/>
          <w:sz w:val="28"/>
          <w:sz w:val="28"/>
          <w:szCs w:val="28"/>
          <w:rtl w:val="true"/>
          <w:lang w:bidi="ar-SA"/>
        </w:rPr>
        <w:t>فان تصرف المديون فى مال الدائن بإلقائه امامه تصرف فى ملك الدائن و مخالف لسلطته، لكن لما كان الدائن مضارا سقطت هذه السلطة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القاعدة اجبار الحاكم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كان للدائن امران، القبض، و الرضا بالقبض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الدائن عن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اسقط اعتبار رضاه فى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يتوقف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القبض الممكن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تحقق ذلك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الاكراه بحق بمنزلة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ثبت فى الشريعة فى كل مورد ابى من عليه الحق بدفع الحق عن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ان القائه امامه او فى جيبه مقدم على جبر الحاكم له، لان الالقاء بمنزلة القبض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تعذر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قبض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تولى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لان السلطان ولىّ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القاضى و الحاكم هو الّذي يتولى هذه الامور</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جعل الشارع انسانا قاضيا و حاكما كان معناه انه له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بناء على ان الممتنع من يمتنع، و لو مع الاجبار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انه من يمتنع بالاختيار جاز للحاكم تولى القبض عنه من دون الاكراه و هو الّذي رجحه فى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المحكى عن اطلاق جماعة منهم عدم اعتبار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قدمنا اجباره بالاخذ على اخذ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السلطان وليّا 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يمتنع، و لو مع الاجبار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يقبل حقه لا اختيارا و لا اجبارا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الممتنع الّذي يقوم الحاكم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يمتنع و لو مع الاجبار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يقبل حقه لا اختيارا و لا اجبارا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الممتنع الّذي يقوم الحاكم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يمتنع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للحاكم تولى القبض عنه من دون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لم يقبل الدائن ان يأخذ ماله بالاختيار جاء دور الحاكم فيقبضه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رجحه فى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المحكى عن اطلاق جماعة منهم عدم اعتبار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ففى المسألة اقوال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الحاكم بعد امتناع المديون و عدم امكان اجباره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بعد امتناع المديون</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يجب على المديون تسليم المال الى الحاكم، و قالوا بانه لو هلك المال كان من كيس المديون الممتنع بدون ذكرهم للحاكم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للحاكم مطالبة المديون بالدين اذا لم يسأله لعدم ولايته عليه، مع رضا المالك بكونه فى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السرائر وجوب القبض على الحاكم عند الامتناع و عدم وجوب الاجبار، و استبعده غيره، و هو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مسئلة اخرى هى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للحاكم مطالبة المديون بالدين اذا لم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طلب الدائن من الحاكم ان يطالب المديون بدينه وجب على الحاكم، و الا لم يكن للحاكم المطالبة تبرعا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الطلب من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رضا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ذمة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المديون ممتنعا عن الاداء و لم يطلب الدائن من الحاكم قبض المال عن المديون لم يكن للحاكم ان يقبضه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السرائر وجوب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قبض المال من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الحاكم عند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امتناع المديون عن الاداء، و ان لم يطلب الدائن من الحاكم ان يقبض المال عن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وجوب الاجبار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يجب على الحاكم اجبار المديون على اداء دينه، بل اذا لم يدفع المديون قبضه الحاكم بنفسه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ان السرائر يريد بهذا ما ذكره جامع المقاصد حيث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رجحه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ذكره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تعذر الحاكم فمقتضى القاعدة اجبار المؤمنين له عدولا كانوا، أم لا لانه من المعروف الّذي يجب الامر به على كل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يمكن اجباره ففى وجوب قبض العدول عنه نظر، اقواه العدم</w:t>
      </w:r>
    </w:p>
    <w:p>
      <w:pPr>
        <w:pStyle w:val="BookText"/>
        <w:rPr/>
      </w:pPr>
      <w:r>
        <w:rPr>
          <w:rFonts w:ascii="Amiri" w:hAnsi="Amiri" w:eastAsia="Amiri" w:cs="Amiri"/>
          <w:color w:val="111111"/>
          <w:sz w:val="28"/>
          <w:sz w:val="28"/>
          <w:szCs w:val="28"/>
          <w:rtl w:val="true"/>
          <w:lang w:bidi="ar-SA"/>
        </w:rPr>
        <w:t>اذ لا وجه لتدخل الحاكم بين الدائن و المديون اذا لم يطلب منه الدائن فانه خلاف سيرة الحكام، فانهم يتدخلون فى حلّ المشاكل اذا راجعهم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 السرائر الى وجوب دفع المنكر الّذي يمارسه المديون لانه يمنع الحق عن اهله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تعذر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لانه لا وجود للحاكم فى البلد، او ان الحاكم لا يقدم لمحذور له فى الاقدام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القاعدة اجبار المؤمنين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للدائن بان يأخذ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عدولا كانوا،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وجب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من المعروف الّذي يجب الامر به على كل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الدائن بسبب عدم قبض ماله 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يمكن اجباره ففى وجوب قبض العدول عنه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 العدول قائمون مقام الحاكم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انه بالامكان عزل نفس المديون لماله و حفظه عنده، فلا حاجة الى 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اقواه العدم</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من المعروف الّذي يجب الامر به على كل احد لم يلزم الحاكم من اوّل الامر أيضا بسبب عموم ادلة الامر، و لذا تمكن المدين من اجبار الدائن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حينئذ فطريق براءة ذمة المديون ان يعزل حقه، و يجعله امانة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تلف فعلى ذى الحق، لان هذه فائدة العزل و ثمرة الغاء قبض ذى الحق،</w:t>
      </w:r>
    </w:p>
    <w:p>
      <w:pPr>
        <w:pStyle w:val="BookText"/>
        <w:rPr/>
      </w:pPr>
      <w:r>
        <w:rPr>
          <w:rFonts w:ascii="Amiri" w:hAnsi="Amiri" w:eastAsia="Amiri" w:cs="Amiri"/>
          <w:color w:val="111111"/>
          <w:sz w:val="28"/>
          <w:sz w:val="28"/>
          <w:szCs w:val="28"/>
          <w:rtl w:val="true"/>
          <w:lang w:bidi="ar-SA"/>
        </w:rPr>
        <w:t>نعم اذا كان فى اجباره له فساد، احتاج الى اذن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الاقوى العدم من جهة انه لا فرق بينه و بين العدول فى بقاء المال عنده او عندهم فلما ذا يكلف العدول بأخذ المال و الحال ان الاصل عدم وجوبه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فطريق براءة ذمة المديون ان يعزل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حق الدائن فى شي ء 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يجوز له العزل مع ان مقتضى القاعدة الكلى لا يكون شخصيا الا بقبض صاحب الحق، لان البقاء فى ذمة المديون ضرر عليه فدليل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ضرر، يسقط وجوب البقاء فى ذمة المديون، و يسقط وجوب القبض فى تشخيص الكلّى فى المقام، و ذلك كما اذا تمكن من القائه عنده حيث سلطة 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حديث سمرة حيث 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ارم به وجهه، مع انه لم يقبضه باليد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عزل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عند نفسه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بدون تعدّ او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ذى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التلف على ذى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العزل و ثمرة الغاء قبض ذى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لم يخرج عن ملك مالكه، 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اشتراط القبض فى التمليك لا يسقط بادلة نفى الضرر، و انما يسقط بها ما يوجب التضرر و 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فنماء المعزول له و قاعدة مقابلة الخراج بالضمان غير جارية هنا</w:t>
      </w:r>
    </w:p>
    <w:p>
      <w:pPr>
        <w:pStyle w:val="BookText"/>
        <w:rPr/>
      </w:pPr>
      <w:r>
        <w:rPr>
          <w:rFonts w:ascii="Amiri" w:hAnsi="Amiri" w:eastAsia="Amiri" w:cs="Amiri"/>
          <w:color w:val="111111"/>
          <w:sz w:val="28"/>
          <w:sz w:val="28"/>
          <w:szCs w:val="28"/>
          <w:rtl w:val="true"/>
          <w:lang w:bidi="ar-SA"/>
        </w:rPr>
        <w:t xml:space="preserve">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 اقباضه ضرر على المديون ببقاء المال فى ذمة المديون و اشتغال ذمته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المعزول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يبقى فى ملك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خروجه عن ملك المديون، فهو ملك له و انما افاد العزل كون تلفه على الدائن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اشتراط القبض فى التمليك لا يسقط بادلة نفى الضرر، و انما يسقط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بادلة نفى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التضرر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ضرر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القبض له ثمرتان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التلف من مال القابض و كون المال للقابض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يرفع القبض بالنسبة الى الحكم الاول، لا الحكم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فى الحكم الاول ضرر لا فى الحكم الثانى</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لم يخرج الشي ء المشخص من ملك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فنماء المعزول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قاعدة مقابلة 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 الدليل على ان الخراج بالضمان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جارية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فالخراج للمديون و الضمان على الدائن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يستشكل فى الجمع بين الحكم ببقاء ملكية الدافع و كون التلف من ذى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ان الحق المملوك لصاحب الدين ان تشخص فى المعزول كان ملكا له، و ان بقى فى ذمة الدافع لم يمكن تلف المعزول منه، اذ لم يتلف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قد سقط من الذمة و لم يتشخص بالمعزول و انما تعلق به تعلق حق المجنى عليه برقبة العبد الجانى فبتلفه يتلف 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يستشكل فى الجمع بين الحكم ببقاء ملكية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المال المعزول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التلف من ذى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الاستشكال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المملوك لصاحب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تشخص فى المعزول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للدائن فنماؤه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ذمة الدافع لم يمكن تلف المعزول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لم يتلف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مال الدائن، و انما تلف مال المديون</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الجمع بين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قد سقط من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بقائه فى الذمة ضرر على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يتشخص بالمعزول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عدم التشخص الا بالقبض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بالمعزول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حق المجنى عليه برقبة العبد الجانى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لم يصبح ملكه فلم يخرج من ملك مالكه، و انما صار متعلقا 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فبتلفه يتلف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و مع بقائه لا يتعين الحق فيه فضلا عن ان يتشخص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يقدر آنا مّا قبل التلف فى ملك صاحب الدين ثم ان الظاهر جواز تصرفه فى المعزول،</w:t>
      </w:r>
    </w:p>
    <w:p>
      <w:pPr>
        <w:pStyle w:val="BookText"/>
        <w:rPr/>
      </w:pPr>
      <w:r>
        <w:rPr>
          <w:rFonts w:ascii="Amiri" w:hAnsi="Amiri" w:eastAsia="Amiri" w:cs="Amiri"/>
          <w:color w:val="111111"/>
          <w:sz w:val="28"/>
          <w:sz w:val="28"/>
          <w:szCs w:val="28"/>
          <w:rtl w:val="true"/>
          <w:lang w:bidi="ar-SA"/>
        </w:rPr>
        <w:t xml:space="preserve">حق للمجنى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بقاء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يتعين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لمالك العبد ان يفك رقبة العبد بمال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ان يتشخص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العبد مصداقا لحق المجنى عليه حتى يكون كسائر اموال المجنى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آخر فى الجمع بين كون المعزول باق على ملك الدافع و كون التلف من ملك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يقدر آنا مّا قبل التلف فى ملك 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تلفه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نقول بالملك الآنامائى، لانه مقتضى الجمع بين الدليلين و هما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المقتضى لخروج الحق من ذمة المديون، 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سلطة الناس على اموالهم، المقتضى لبقاء المعزول فى ملك العازل، و دليل ان التلف يكون من ملك من تلف فى ملكه لا من ملك انسان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الاشكال فى ما ذكره المصنف، بل مقتضى القاعدة ان يكون المعزول ملكا للمديون و له جميع آثار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يصبح ملكا للدائن بالعزل، بل صار متعلق حقه فقط، بحيث ان تلفه من كيس الدائن فقط</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فسائر الآثار كلها تترتب على هذا المعزول مثلما كانت تترتب قبل </w:t>
      </w:r>
    </w:p>
    <w:p>
      <w:pPr>
        <w:pStyle w:val="BookText"/>
        <w:rPr/>
      </w:pPr>
      <w:r>
        <w:rPr>
          <w:rFonts w:ascii="Amiri" w:hAnsi="Amiri" w:eastAsia="Amiri" w:cs="Amiri"/>
          <w:color w:val="111111"/>
          <w:sz w:val="28"/>
          <w:sz w:val="28"/>
          <w:szCs w:val="28"/>
          <w:rtl w:val="true"/>
          <w:lang w:bidi="ar-SA"/>
        </w:rPr>
        <w:t>فينتقل المال الى ذمته لو اتلفه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القاعدة عدم وجوب حفظه من التلف لان شرعية عزله، و كون تلفه من مال صاحب الدين انما جاء من جهة تضرر المديون ببقاء ذمته مشغولة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تكليفه بحفظ المعزول اضرّ عليه من حفظ اصل المال فى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الثانى انه يتّجه الفرق بين ما اذا عرضه على المالك بعد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فينتقل المال الى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 كسائر اموال الناس اذا اتلفها انسان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القاعدة عدم وجوب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حفظ المعزول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كسائر الامانات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يجب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شرعية عزله، و كون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تعدّ و لا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 الآنامائى الّذي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جاء من جهة تضرر المديون ببقاء ذمته مشغولة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جاز نقله من الذمة الى الخارج، كما ان كون تلفه على المديون ضرر عليه، و لذا قلنا بالملك الآنامائى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تكليف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بحفظ المعزول اضرّ عليه من حفظ اصل المال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الذمة لا تحتاج الى مئونة بخلاف المال الخارجى، فدليل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يقتضي جواز اتلاف المديون له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فى ضمان المديون اذا تلف المال 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يتّجه الفرق بين ما اذا عرضه على المالك بعد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و لم يأته به، لكن اعلم بالحال و بين ما اذا اتاه و طرحه عنده فينتفى وجوب الحفظ فى الثانى، دون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 ان المبرئ للعهدة التخلية و الاقباض المتحقق فى الثانى، دون الاول، و سيجي ء فى مسئلة قبض المبيع ما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عدم الحاكم يخلى بينه و بين ذى الحق و تبرأ ذمته، و ان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يأته به، لكن اعلم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جاء المديون الى الدائن، و قال ما كنت تطلبه منى عينته فى هذه الدنانير الموضوعة فى دكانى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اذا اتاه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بطلبه الّذي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طرحه عنده فينتفى وجوب الحفظ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طرحه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يأته به، و انما اعلمه فقط فيجب على المديون 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المبرئ للعهدة التخلية، و الاقباض المتحقق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الطرح عنده نوع من الاقباض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مجرد الاعلام ليس اقباضا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فى مسئلة قبض المبيع ما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 تقييده بما اذا كان الطرح يعد قبضا عرفا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امتنع الدائن ان يقبض ماله من المديون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الحاكم يخلى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ذى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تبرأ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المديون لا يكلف بأكثر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يفعل الحاكم لو قبضه ان لم يتمكن من الزامه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المحقق الثانى ذكر فى جامع المقاصد بعد الحكم بكون تلف المعزول من صاحب الدين الممتنع من اخذه ان فى انسحاب هذا الحكم فيمن اجبره الظالم على دفع نصيب شريكه الغائب فى مال على جهة الاشاعة بحيث يتعين المدفوع للشريك و لا يتلف منهما</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يفعل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فيخلى بين المال و بين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يتمكن من الزامه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الدائن عاند فى عدم اخذ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اطلاقه يقتضي عدم الفرق بين ان يكون المال عين مال الدائن، او دينا شخصه المديون فى فرد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المحقق الثانى ذكر فى جامع المقاصد بعد الحكم بكون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المعزول من 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 من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انسحاب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التلف من المعزول لاجله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اجبره الظالم على دفع نصيب شريكه الغائب فى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جهة الاشاعة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ينسحب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يتعين المدفوع للشريك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تلف المدفوع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كان زيد و عمرو شريكان فى صاع حنطة، فسافر عمرو و اجبر الظالم زيدا ان يعزل نصيب عمرو، فاضطرّ الى عزل نصف الحنطة، ثم تلف ذلك النصف بدون تعد و لا تفريط من زيد، فهل هذا التالف يذهب من كيسهما لعدم اعتبار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برضا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يذهب من كيس الغائب </w:t>
      </w:r>
    </w:p>
    <w:p>
      <w:pPr>
        <w:pStyle w:val="BookText"/>
        <w:rPr/>
      </w:pPr>
      <w:r>
        <w:rPr>
          <w:rFonts w:ascii="IRNazanin" w:hAnsi="IRNazanin" w:eastAsia="IRNazanin"/>
          <w:color w:val="111111"/>
          <w:sz w:val="28"/>
          <w:sz w:val="28"/>
          <w:szCs w:val="28"/>
          <w:rtl w:val="true"/>
          <w:lang w:bidi="fa-IR"/>
        </w:rPr>
        <w:t>ترددا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لو تسلط الظالم بنفسه و اخذ قدر نصيب الشريك، لم اجد للاصحاب تصريحا بنفى و لا اثبات مع ان الضرر هنا قائم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المتّجه عدم الانسحاب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نحوه عنه فى حاشية الارشاد من دون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 لان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يقول بان الشريك الموجود لا يلزم عليه تحمل ضرر الجابر، فتقسيمه صحيح، و المال المعزول اصبح ملكا للشريك الغائب فاذا تلف ذهب من كيس الغائب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انسحاب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تسلط الظالم بنفسه و اخذ قدر نصيب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يتعين المأخوذ للشريك فقط، أم منهما حتى يكون النصف الباقى مشتركا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اجد للاصحاب تصريحا بنفى و لا اثبات مع ان الضرر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الفرعين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قائما فى ما اذا امتنع الدائن من اخذ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المتّجه عدم الانسحاب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اذ فرق بين الدائن الممتنع حيث انه بامتناعه ضيّع حق نفسه، بخلاف المقام، اذ ليس للشريك الغائب تقصير</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نحو هذا التردّد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حاشية الارشاد من دون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احد طرفى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 اما الفرع الثانى فلا وجه لالحاقه بما نحن فيه، اذ دليل الضرر بنفسه لا يقتضي بتأثير نية الظالم فى التعيين، فاذا اخذ جزء خارجيا من المشاع فتوجيه هذا الضرر الى من نواه الظالم دون الشريك لا وجه له، كما لو اخذ الظالم من المديون مقدار الدين، بنية انه مال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الفرع الاول فيمكن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الشريك لما كان فى معرض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اما الفرع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لو غصب الظالم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لالحاقه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يذهب من كيس المعزول لاجله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دليل الضرر بنفسه لا يقتضي بتأثير نية الظالم فى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تعيين الجزء الّذي اخذه ليكون خاصا بشريكه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خارجيا من المشاع فتوجيه هذا الضرر الى من نواه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الشريك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لا ضرر كما يتوجه الى الشريك الحاضر، كذلك يتوجه الى الشريك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يقاس ذلك بما اذا غصب الظالم مال الظالم المودع عند الودعى حيث انه يذهب من كيس المودع، اذا لضرر متوجه الى المودع، لا الى الودعى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اخذ الظالم من المديون مقدار الدين، بنية انه مال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يكون مال الغريم، اذ نية الظالم لا توجب فراغ ذمة المديون</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الفرع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لو اخذ الظالم بنية حصة الشريك الغائب من المال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فى معرض </w:t>
      </w:r>
    </w:p>
    <w:p>
      <w:pPr>
        <w:pStyle w:val="BookText"/>
        <w:rPr/>
      </w:pPr>
      <w:r>
        <w:rPr>
          <w:rFonts w:ascii="Amiri" w:hAnsi="Amiri" w:eastAsia="Amiri" w:cs="Amiri"/>
          <w:color w:val="111111"/>
          <w:sz w:val="28"/>
          <w:sz w:val="28"/>
          <w:szCs w:val="28"/>
          <w:rtl w:val="true"/>
          <w:lang w:bidi="ar-SA"/>
        </w:rPr>
        <w:t>التضرّر لاجل مشاركة شريكه جعل له ولاية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ان تضرره انما يوجب ولايته على القسمة، حيث لا يوجب القسمة تضرر شريكه بان لا يكون حصة الشريك بحيث تتلف بمجرد القسمة، كما فى الفرض، و الا فلا ترجيح لاحد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التمسك بعموم نفى الضرر فى موارد الفقه من دون انجباره</w:t>
      </w:r>
    </w:p>
    <w:p>
      <w:pPr>
        <w:pStyle w:val="BookText"/>
        <w:rPr/>
      </w:pPr>
      <w:r>
        <w:rPr>
          <w:rFonts w:ascii="Amiri" w:hAnsi="Amiri" w:eastAsia="Amiri" w:cs="Amiri"/>
          <w:color w:val="111111"/>
          <w:sz w:val="28"/>
          <w:sz w:val="28"/>
          <w:szCs w:val="28"/>
          <w:rtl w:val="true"/>
          <w:lang w:bidi="ar-SA"/>
        </w:rPr>
        <w:t>التضرّر لاجل مشاركة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الضرر متوجه أولا و بالذات الى الشريك الغائب، فالقول بان ما يأخذه الظالم يذهب من كيسهما ضرر يتوجه الى الشريك الحاضر من جهة الشريك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له ولاية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فيفرز قسمة الشريك عن قسمة نفسه فيأخذه الظالم فيكون حاله حال ما اذا اخذ الظالم مال الودعى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 ان تضرره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تضرر الشريك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يوجب ولايته على القسمة، حيث لا يوجب القسمة تضرر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اذا كان المال كثيرا اخذ الظالم كله اما اذا قسم الى قسمين لا يأخذ الظالم شيئا فانه يصح له التقسيم حذرا من الظالم، فان القسمة لا توجب تضرر الشريك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لا يكون حصة الشريك بحيث تتلف بمجرد القسمة، كما فى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تتلف بمجرد القسمة لاخذ الظالم اياها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القسمة موجبة لتلف مال الشريك بمجرد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ترجيح لاحد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 و هما ضرر الشريك الحاضر و ضرر الشريك الغائب هذا أولا و ثانيا</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 التمسك بعموم نفى الضرر فى موارد الفقه من دون انجباره </w:t>
      </w:r>
    </w:p>
    <w:p>
      <w:pPr>
        <w:pStyle w:val="BookText"/>
        <w:rPr/>
      </w:pPr>
      <w:r>
        <w:rPr>
          <w:rFonts w:ascii="Amiri" w:hAnsi="Amiri" w:eastAsia="Amiri" w:cs="Amiri"/>
          <w:color w:val="111111"/>
          <w:sz w:val="28"/>
          <w:sz w:val="28"/>
          <w:szCs w:val="28"/>
          <w:rtl w:val="true"/>
          <w:lang w:bidi="ar-SA"/>
        </w:rPr>
        <w:t>بعمل بعض الاصحاب يؤسّس فقها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بعمل بعض الاصحاب يؤسّس فقها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حاسد يتضرر نفسيا بارتفاع المحسود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انه لا يحرم على المحسود العمل بما يزيد الحاسد حسدا و ضررا، و كذلك كل كاسب اذا ارتفع يتضرر به جيرانه حيث ان المشترين يلتفون حوله، و هكذا كل من فتح دكانا جديدا الى جنب دكانين من نفس الصنف فان فى ذلك ضررا على جيرانه، و كل انسان بنى داره اعلى يمنع قدرا من الهواء و الستر بالنسبة الى دار جاره، و كل من بنى فى ساحة كان ضررا على اطراف الساحة لمنعه الفضاء عنهم، الى غير ذلك</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انه لا يمكن اسقاط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بمثل هذا المحذور بل اللازم ان نقول يتمسك به مطلقا الا فيما علم خروجه بنصّ او اجماع او ما اشبه</w:t>
      </w:r>
      <w:r>
        <w:rPr>
          <w:rFonts w:eastAsia="Amiri" w:cs="Amiri" w:ascii="Amiri" w:hAnsi="Amiri"/>
          <w:color w:val="111111"/>
          <w:sz w:val="28"/>
          <w:szCs w:val="28"/>
          <w:rtl w:val="true"/>
          <w:lang w:bidi="ar-SA"/>
        </w:rPr>
        <w:t xml:space="preserve">. </w:t>
      </w:r>
      <w:bookmarkStart w:id="30" w:name="pg12136_101676"/>
    </w:p>
    <w:p>
      <w:pPr>
        <w:pStyle w:val="Heading3"/>
        <w:numPr>
          <w:ilvl w:val="2"/>
          <w:numId w:val="1"/>
        </w:numPr>
        <w:rPr/>
      </w:pPr>
      <w:bookmarkStart w:id="31" w:name="__RefHeading___Toc3473397_417432637"/>
      <w:bookmarkStart w:id="32" w:name="_Toc11"/>
      <w:bookmarkEnd w:id="30"/>
      <w:bookmarkEnd w:id="31"/>
      <w:r>
        <w:rPr>
          <w:rtl w:val="true"/>
        </w:rPr>
        <w:t xml:space="preserve">مسئلة </w:t>
      </w:r>
      <w:r>
        <w:rPr>
          <w:rtl w:val="true"/>
        </w:rPr>
        <w:t>[</w:t>
      </w:r>
      <w:r>
        <w:rPr>
          <w:rtl w:val="true"/>
        </w:rPr>
        <w:t>عدم جواز تأجيل الثمن الحال بأزيد منه و الاستدلال عليه</w:t>
      </w:r>
      <w:r>
        <w:rPr>
          <w:rtl w:val="true"/>
        </w:rPr>
        <w:t>]</w:t>
      </w:r>
      <w:bookmarkEnd w:id="32"/>
    </w:p>
    <w:p>
      <w:pPr>
        <w:pStyle w:val="BookText"/>
        <w:rPr/>
      </w:pPr>
      <w:r>
        <w:rPr>
          <w:rFonts w:ascii="Amiri" w:hAnsi="Amiri" w:eastAsia="Amiri" w:cs="Amiri"/>
          <w:color w:val="111111"/>
          <w:sz w:val="28"/>
          <w:sz w:val="28"/>
          <w:szCs w:val="28"/>
          <w:rtl w:val="true"/>
          <w:lang w:bidi="ar-SA"/>
        </w:rPr>
        <w:t>لا خلاف على الظاهر من الحدائق المصرح به فى غيره، فى عدم جواز تأجيل الثمن الحال، بل مطلق الدين بازيد منه، لانه ربا، لان حقيقة الربا فى القرض راجعة الى جعل الزيادة فى مقابل امهال المقرض، و تأخيره المطالبة الى 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فالزيادة الواقعة بإزاء تأخير المطالبة ربا عرفا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على الظاهر من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يظهر من الحدائق عدم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المصرّح به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غير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جواز تأجيل الثمن الحال، بل مطلق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ثمن كالمهر الغائب و القرض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يطلب زيد من عمرو دينارا ليعطيه اياه اوّل الشهر فيقول له امهلنى الى وسط الشهر اعطيك دينارا و نصفا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قرضى، فان الربا فى القرض هو ان يزيد القدر المستحق لاجل الاجل فيعطيه دينارا ليأخذ منه دينارا و نصفا بعد شهر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حقيقة الربا فى القرض راجعة الى جعل الزيادة فى مقابل امهال المقرض، و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 الى اجل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فالزيادة الواقعة بإزاء تأخير المطالبة ربا عرفا</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تحقق مصداق الربا شملته ادلة تحريمه و لا يخصّ الربا بما قال المقرض من اوّل القرض اعطيك دينارا لتعطينى دينارا و نصفا، بل يشمل ما اذا كان له دين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امهلك شهرا اضافيا فى </w:t>
      </w:r>
    </w:p>
    <w:p>
      <w:pPr>
        <w:pStyle w:val="BookText"/>
        <w:rPr/>
      </w:pPr>
      <w:r>
        <w:rPr>
          <w:rFonts w:ascii="Amiri" w:hAnsi="Amiri" w:eastAsia="Amiri" w:cs="Amiri"/>
          <w:color w:val="111111"/>
          <w:sz w:val="28"/>
          <w:sz w:val="28"/>
          <w:szCs w:val="28"/>
          <w:rtl w:val="true"/>
          <w:lang w:bidi="ar-SA"/>
        </w:rPr>
        <w:t>فان اهل العرف لا يفرقون فى اطلاق الربا بين الزيادة التى تراضيا عليه فى اوّل المداينة، كان يقرضه عشرة، باحد عشر الى شهر، و بين ان يتراضيا بعد الشهر الى تأخيره شهرا آخر بزيادة واحد، و هكذا</w:t>
      </w:r>
    </w:p>
    <w:p>
      <w:pPr>
        <w:pStyle w:val="BookText"/>
        <w:rPr/>
      </w:pPr>
      <w:r>
        <w:rPr>
          <w:rFonts w:ascii="Amiri" w:hAnsi="Amiri" w:eastAsia="Amiri" w:cs="Amiri"/>
          <w:color w:val="111111"/>
          <w:sz w:val="28"/>
          <w:sz w:val="28"/>
          <w:szCs w:val="28"/>
          <w:rtl w:val="true"/>
          <w:lang w:bidi="ar-SA"/>
        </w:rPr>
        <w:t xml:space="preserve">مقابل زيادة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اهل العرف لا يفرقون فى اطلاق الربا بين الزيادة التى تراضيا عليه فى اوّل المداينة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يقرضه عشرة،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ان يردّ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عشر الى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ان يتراضيا بعد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تأخيره شهرا آخر بزيادة واحد،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الامثلة التى هى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الشارع لما اراد تعميم العمل بين الناس حرم فائدة النقود، فان العمل هو المثمر لا النقود وحدها، و لذا لم يجز ان يعطى واحدا ليأخذ بعد شهر اثنين و انما جازت المضاربة، لانها عمل، و يحتمل فيها الضرر و الربح لهما، اما اذا اعطاه واحدا و اراد منه اثنين فاما ان يكون المقترض اخذ القرض لاجل سدّ حاجته، فاستغلاله من ابشع انواع الاستغلال، و اما ان يكون اخذ القرض لاجل التجارة فلا يخلو اما ان يربح او ان يخسر، او لا ربح و لا خسارة، فان اخذ المقرض الزيادة فى حالتى الخسارة أولا ربح و لا خسارة فقد ظلمه، و انما له حق الزيادة فى حال ان يربح فقط و هو مقتضى المضاربة الشرعية، هذا كله فى ربا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ربا المعاملة فلان الجنس فى مقابل الجنس لا فى مقابل ازيد منه فاخذ الزيادة ظلم</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سؤال انه لما ذا لا يكون الربا فى المعدود، و لما ذا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الربا فى الجنس و ان كان احدهما اجود من الآخر، و لما ذا تكون الحنطة و الشعير مثلا جنس واحد، و لما ذا يكون الفرع و اصله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اما عن الاول فبان الاشياء المعدودة اشياء نادرة جدا و الربا فيها اندر، و لذا نرى فى الاسواق الربوية العالمية ليست نسبة الربا فى المعدود الى غير المعدود الا كنسبة الواحد الى المليون بل ابعد، و لذا اطلقه الشارع حتى لا يضيق الخناق على الناس، فانه اذا اراد الشارع تحريم و ايجاب كل ما فيه ضرر ما او نفع ما كان الشارع من اعسر الشرائع و الّذي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نراه اقتصر فى الايجاب و التحريم على المواضع اللازمة، فان التعسير سبب فى الغاء الشرع بكله، اذ الامر دائر بين الامر و النهى مائة فى مائة، و ذلك يوجب الالغاء مائة فى مائة، و بين الامر و النهى خمسين فى المائة و ذلك يوجب الاخذ مائة فى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ان هذا افضل عقلا، فقد الزم الشارع ايجابا و تحريما ما فيه المصلحة الاكيدة فعلا و تركا، و ترك الالزام فى سائر الموارد و ان كانت فيه مصلحة فى الجملة، و هذا هو سرّ تشريع المستحبات و المكروهات، و التقية و العسر، و لا ضرر، و ما لا يعلمون، الى غيرها هذا بالنسبة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فى المعدود</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بالنسبة الى الربا فى الامثلة الثلاثة الاخر، فان ذلك من باب الحياطة على الحكم، فان الشارع احاط كثيرا من الاحكام بسياج من الاحكام، و حالها بالنسبة الى الاحكام الاولية حال القشرة بالنسبة الى الشجرة تحفظا على الحكم اللّب، كما يفعله العقلاء فى قوانينهم و احكامهم </w:t>
      </w:r>
    </w:p>
    <w:p>
      <w:pPr>
        <w:pStyle w:val="BookText"/>
        <w:rPr/>
      </w:pPr>
      <w:r>
        <w:rPr>
          <w:rFonts w:ascii="Amiri" w:hAnsi="Amiri" w:eastAsia="Amiri" w:cs="Amiri"/>
          <w:color w:val="111111"/>
          <w:sz w:val="28"/>
          <w:sz w:val="28"/>
          <w:szCs w:val="28"/>
          <w:rtl w:val="true"/>
          <w:lang w:bidi="ar-SA"/>
        </w:rPr>
        <w:t>بل طريقة معاملة الربا مستقرة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بعض التفاسير انّ صدق الربا على هذا التراضي مسلّم فى العرف، و ان مورد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مقام الردّ على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 وَ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التراضي بعد حلول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تأخيره الى اجل بزيادة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مجمع البيان، عن ابن عباس انه كان الرجل من اهل الجاهلية اذا حلّ دينه على غريمه فطالبه، قال المطلوب منه زدنى فى الاجل</w:t>
      </w:r>
    </w:p>
    <w:p>
      <w:pPr>
        <w:pStyle w:val="BookText"/>
        <w:rPr/>
      </w:pPr>
      <w:r>
        <w:rPr>
          <w:rFonts w:ascii="Amiri" w:hAnsi="Amiri" w:eastAsia="Amiri" w:cs="Amiri"/>
          <w:color w:val="111111"/>
          <w:sz w:val="28"/>
          <w:sz w:val="28"/>
          <w:szCs w:val="28"/>
          <w:rtl w:val="true"/>
          <w:lang w:bidi="ar-SA"/>
        </w:rPr>
        <w:t xml:space="preserve">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رعى حول الحمى اوشك ان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الماع الى الوجه العقلانى فى هذه الاحكام، و الكلام فى مسئلة الربا اطول، و انما اردنا الالماع الى بعض الفلسفة فى هذه الاحكام و ان كان خارجا عن موضوع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طريقة معاملة الربا مستقرة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يزاد فى الثمن لاجل الزيادة فى الاجل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من بعض التفاسير انّ صدق الربا على هذا التراضي مسلّم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فتشمله ادلة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مورد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مقام الردّ على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 وَ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تأخيره الى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الدين</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مجمع البيان، عن ابن عباس انه كان الرجل من اهل الجاهلية اذا حلّ دينه على 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فطالبه، قال المطلوب منه زدنى فى الاجل </w:t>
      </w:r>
    </w:p>
    <w:p>
      <w:pPr>
        <w:pStyle w:val="BookText"/>
        <w:rPr/>
      </w:pPr>
      <w:r>
        <w:rPr>
          <w:rFonts w:ascii="Amiri" w:hAnsi="Amiri" w:eastAsia="Amiri" w:cs="Amiri"/>
          <w:color w:val="111111"/>
          <w:sz w:val="28"/>
          <w:sz w:val="28"/>
          <w:szCs w:val="28"/>
          <w:rtl w:val="true"/>
          <w:lang w:bidi="ar-SA"/>
        </w:rPr>
        <w:t>ازيدك فى المال فيتراضيان عليه و يعملان به، فاذا قيل لهم ربا، قالوا هما سواء، يعنون بذلك ان الزيادة فى الثمن حال البيع و الزيادة فيه بسبب الاجل عند حلول الدين سواء فذمهم اللّه و الحق بهم الوعيد، و خطأهم فى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ازيدك فى المال فيتراضيان عليه و يعملان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التراضي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قالوا هما سواء، يعنون بذلك ان الزيادة فى الثمن 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ابيعك الى ثلاثة اشهر بعشرين، بينما ثمنه النقد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الزيادة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الاجل عند حلول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يبيعه الى شهر بعشرة ثم اذا اراد مهلة شهرين قال باضافة عشرة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فى كلا الامرين الثمن عشرون، و المدة ثلاثة اشهر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فذمهم اللّه و الحق بهم الوعيد، و خطأهم فى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الرِّبَوا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هذا القسم، لانه يزيد فى الاجل بزيادة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يَقُومُونَ إِلّٰا كَمٰا يَقُومُ الَّذِي 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للزيادة، كما انتهى الاجل الاول فكما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يَتَخَبَّطُهُ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اراد ان يقوم يسقط كذلك المرابى فكلما اراد ان يتخلص من الربا بان انتهى الاجل اضاف الاجل باضافة المقدار فسقط ثانيا</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باطل، فان الانسان لا يشترى ما قيمته عشرة بمائة مثلا الى ثلاث سنوات، لكن اذا اشتراه </w:t>
      </w:r>
    </w:p>
    <w:p>
      <w:pPr>
        <w:pStyle w:val="BookText"/>
        <w:rPr/>
      </w:pPr>
      <w:r>
        <w:rPr>
          <w:rFonts w:ascii="Amiri" w:hAnsi="Amiri" w:eastAsia="Amiri" w:cs="Amiri"/>
          <w:color w:val="111111"/>
          <w:sz w:val="28"/>
          <w:sz w:val="28"/>
          <w:szCs w:val="28"/>
          <w:rtl w:val="true"/>
          <w:lang w:bidi="ar-SA"/>
        </w:rPr>
        <w:t>و يؤيّده بل يدل عليه حسنة ابن ابى عمير، او صحيحته،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يكون له دين الى اجل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انقدنى كذا و كذا، واضع عنك بقيته، او انقدنى بعضه و أمدّ لك فى الاجل فيما بقى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ارى به بأسا، ان لم يزد على رأس ماله،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رُؤُسُ أَمْوٰالِكُمْ لٰا تَظْلِمُونَ وَ لٰا تُظْلَمُونَ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جواز التراضي على</w:t>
      </w:r>
    </w:p>
    <w:p>
      <w:pPr>
        <w:pStyle w:val="BookText"/>
        <w:rPr/>
      </w:pPr>
      <w:r>
        <w:rPr>
          <w:rFonts w:ascii="Amiri" w:hAnsi="Amiri" w:eastAsia="Amiri" w:cs="Amiri"/>
          <w:color w:val="111111"/>
          <w:sz w:val="28"/>
          <w:sz w:val="28"/>
          <w:szCs w:val="28"/>
          <w:rtl w:val="true"/>
          <w:lang w:bidi="ar-SA"/>
        </w:rPr>
        <w:t>بعشرة ثم اضطر الى المدة جدد الزيادة، و هكذا حتى يكون مائة، فالزيادة المفرطة فى قيمة للشي ء، لا يقرها العقلاء و انما صارت قيمة بالضغط و الاضطرار فليس البيع مثل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ذكرناه من ان الزيادة بعد الاجل لاجل امهال جديد من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يدل عليه حسنة ابن ابى عمير، او صحيحته،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يكون له دين الى اجل مسمّى فيأتيه 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يطلب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انقدنى كذا و كذا، واضع عنك 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 مائة،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انقدنى تسعين واضع لك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انقدنى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كخمسين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أمدّ لك فى الاجل فيما بقى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الاجل الى شهر يقول امهلك بالنسبة الى الخمسين الباقية الى 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ارى به بأسا، ان لم يزد على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رُؤُسُ أَمْوٰالِكُمْ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الزيادة من الناس على قدر ما تستحقون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الناقص من الناس</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تأييد الرواية لما ذكرناه انه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جواز التراضي على </w:t>
      </w:r>
    </w:p>
    <w:p>
      <w:pPr>
        <w:pStyle w:val="BookText"/>
        <w:rPr/>
      </w:pPr>
      <w:r>
        <w:rPr>
          <w:rFonts w:ascii="Amiri" w:hAnsi="Amiri" w:eastAsia="Amiri" w:cs="Amiri"/>
          <w:color w:val="111111"/>
          <w:sz w:val="28"/>
          <w:sz w:val="28"/>
          <w:szCs w:val="28"/>
          <w:rtl w:val="true"/>
          <w:lang w:bidi="ar-SA"/>
        </w:rPr>
        <w:t>تأخير اجل البعض بنقد البعض بعدم الازدياد على رأس ماله فيدل على انه لو ازداد على رأس ماله لم يجز التراضي على التأخير، و كان ربا يقتضي استشهاده بذيل آية الربا، و هو قوله تعالى، فَلَكُمْ رُؤُسُ أَمْوٰالِكُمْ لٰا تَظْلِمُونَ وَ لٰا تُظْلَمُونَ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بعض الاخبار الواردة فى تعليم طريق الحيلة</w:t>
      </w:r>
    </w:p>
    <w:p>
      <w:pPr>
        <w:pStyle w:val="BookText"/>
        <w:rPr/>
      </w:pPr>
      <w:r>
        <w:rPr>
          <w:rFonts w:ascii="Amiri" w:hAnsi="Amiri" w:eastAsia="Amiri" w:cs="Amiri"/>
          <w:color w:val="111111"/>
          <w:sz w:val="28"/>
          <w:sz w:val="28"/>
          <w:szCs w:val="28"/>
          <w:rtl w:val="true"/>
          <w:lang w:bidi="ar-SA"/>
        </w:rPr>
        <w:t>تأخير اجل البعض بنقد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تراضيا ان ينقد بعضا فى مقابل ان يؤخر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الازدياد على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ارى به بأسا ان لم يزد على رأس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فيدل على انه لو ازداد على رأس ماله لم يجز التراضي على التأخير، و كان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انقدنى خمسين من المائة، و امهلك بالنسبة الى الخمسين الباقية الى شهرين بزيادة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استشهاده بذيل آية الربا،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رُؤُسُ أَمْوٰالِكُمْ لٰا تَظْلِمُونَ وَ لٰا تُظْلَمُونَ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استشهاد الامام عليه السلام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زاد دخل فى الربا اما لو لم يزد فهو داخل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رُؤُسُ أَمْوٰالِكُمْ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الزيادة على الدين بتأخير فى الاجل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الاخبار الواردة فى تعليم طريق الحيلة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بالحيلة العلاج للخروج من المأزق، قال الامام السجاد عليه السلام فى دعاء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تمكر بى فى حيلتك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عبارة عن العلاج الخفى،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وَ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الفقهاء من باب الحيل، </w:t>
      </w:r>
    </w:p>
    <w:p>
      <w:pPr>
        <w:pStyle w:val="BookText"/>
        <w:rPr/>
      </w:pPr>
      <w:r>
        <w:rPr>
          <w:rFonts w:ascii="Amiri" w:hAnsi="Amiri" w:eastAsia="Amiri" w:cs="Amiri"/>
          <w:color w:val="111111"/>
          <w:sz w:val="28"/>
          <w:sz w:val="28"/>
          <w:szCs w:val="28"/>
          <w:rtl w:val="true"/>
          <w:lang w:bidi="ar-SA"/>
        </w:rPr>
        <w:t>فى جواز تأخير الدين بزيادة باشتراط التأخير فى ضمن معاوضة غير مقصودة للفرار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يراد به معناه العرفى اى الخديعة، بل معناه اللغوى اى العلاج و الخروج من الحرام الى الحلال و ذلك يكون بالعمل على نحو يدخل فى قانون محلّل كما انه يفرّ من الزنا الى النكاح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سمى بعض هذه الامور بالحيل، دون غيرها لاجل ان العامة جاهلون بهذه الطرق الموجبة لعدم الوقوع فى الحرام، و مثل هذا موجود فى كل قوانين العالم حيث ان هناك امكانات من تطبيق قانون ثان فيما اذا لم يطبق على مراد الانسان قانون اولى، و ليس ذلك تلاعبا بالشرع او القانون بعد ان كان القانون الثانى ذا شروط و خصوصيات اخر مما اوجب دخول الفرد فيه دون القانون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الزنا، لا التزام فيه بالنفقة و لا بالولد و لا بسائر امور الزواج بينما النكاح فيه كل ذلك، فلا يقال اى فرق بين الزنا، و بين النكاح ساعة، ثم طلاقها، و تفصيل الكلام فى ذلك موكول الى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فتعليم طريق الحيلة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جواز تأخير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التأخير فى ضمن معاوضة غير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المعاوضة بذاتها،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للفرار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هذا الكتاب بدينار بشرط ان يؤخر له اجل دينه السابق و يعطيه المديون دينارا</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دلالة هذه الروايات على ما نحن فيه هو ما ذكره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جاز التراضي على التأجيل بزيادة لم يكن داع الى التوصل بامثال تلك الحيل حتى صاروا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لاعتراض العامة فى استعمال بعضها، كما فى غير واحد من الاخبار الواردة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او يؤيّده بعض الاخبار الواردة فى باب الدين، فيما اذا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جاز التراضي على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داع الى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بامثال تلك الحيل، حتى صاروا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لاعتراض العامة فى استعمال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تلك 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غير واحد من الاخبار الواردة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انسانا زوّج بنته من عبده، فابق العبد، و كلما سئل من اهل العلم فى طريقه لطلاق بنته، لم يفتوه بذلك، لان الطلاق بيد من اخذ بالساق حتى رجع الى الشيخ جعفر كاشف الغطاء فقال له هب عبدك لبنتك، فان الملك يبطل النكاح، ففعل الوالد ذلك فنجّى ابنته، كان الشيخ ارشده الى طريق الخلاص الشرعى بما كان يخفى على غالب اهل العلم و كانت هذه حيلة شرعية لكن بالمعنى الّذي ذكرناه، لا بالمعنى المتداول عند العرف، و هذا وارد فى القانون، فان الدولة لا تعطى الارض لغير المتجنس بجنسية البلاد، فغير المتجنس يفاوض صديقا له لان يأخذ الارض باسمه و يهبها له، فان الاسم للمتجنس و الواقع لغير المتجنس الى غيرها من الامثلة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أيضا او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ذكرنا من عدم جواز تمديد الاجل بزيادة، لانه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الاخبار الواردة فى باب الدين، فيما اذا </w:t>
      </w:r>
    </w:p>
    <w:p>
      <w:pPr>
        <w:pStyle w:val="BookText"/>
        <w:rPr/>
      </w:pPr>
      <w:r>
        <w:rPr>
          <w:rFonts w:ascii="Amiri" w:hAnsi="Amiri" w:eastAsia="Amiri" w:cs="Amiri"/>
          <w:color w:val="111111"/>
          <w:sz w:val="28"/>
          <w:sz w:val="28"/>
          <w:szCs w:val="28"/>
          <w:rtl w:val="true"/>
          <w:lang w:bidi="ar-SA"/>
        </w:rPr>
        <w:t>اعطى المديون بعد الدين شيئا مخافة ان يطلبه الغريم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اعطى المديون بعد الدين شيئا مخافة ان يطلبه الغريم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المديون يريد بتلك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الدائن مجاملته حتى لا يطلبه بالدين حالا، بل يرجى له فى 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دلّ على ما ذكره أولا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موثق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المال، فدخل على صاحبه يبيعه لؤلؤة تسوى مائة درهم، بالف درهم و يؤخر عليه المال الى وقت،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امرنى ابى ففعلت ذلك، الى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دل على ما ذكره ثانيا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خبر اسحاق، عن ابى الحسن عليه السلام سألته عن الرجل يكون له على الرجل مالا قرضا، فيعطيه الشي ء من ربحه مخافة ان يقطع ذلك عنه، فيأخذ ماله من غير ان يكون شرط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يخفى ان مثل هذه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التوسعة و الاغراء الى الاحكام حتى لا تكون الاحكام جافة و لا يجد الانسان مفرّا منها الى مقصوداته العقلائية، خلافا لما يقال من ان القانون اعمى، فان الاسلام بصير، كما ان ما اعتاده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للفرار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شخّاطة و نحوها الظاهر لدى عدم صحة ذلك، لان المعاملة ليست عقلائية فلا تشمله ادلة البيع و نحوها، و تفصيل الكلام فى ذلك موكول الى 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 من ان مقابلة الزيادة بالتأجيل ربا يظهر عدم الفرق بين المصالحة عنه بها، و المقاولة عليها من غير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أيضا انه يجوز المعاوضة اللازمة على الزيادة بشي ء باشتراط تأخير الدين عليه فى ضمن تلك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أيضا من التعليل المتقدم فى رواية ابن ابى عمير جواز نقص المؤجّل بالتعجيل، و سيجي ء تمام الكلام فى هاتين المسألتين فى باب الشروط او كتاب القرض،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من ان مقابلة الزيادة بالتأجيل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عدم الفرق بين المصالحة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التأجيل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المقاولة عليها من غير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بعد صدق الربا يشمله دليله، فيحرم باىّ عنوان كان،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التى ذكرناها و بعض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يجوز المعاوضة اللازمة على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تأخير الدين عليه فى ضمن تلك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يشمله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أيضا من التعليل المتقدم فى رواية ابن ابى عمير جواز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المؤجّل بالتعجيل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بالتعليل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يزد على رأس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سيجي ء تمام الكلام فى هاتين المسألتين فى باب الشروط او كتاب القرض، ان شاء الله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هل يجوز تعجيل الدين المؤجّل بازيد منه،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 دينارا الى شهر، فيقول اعطيك دينارا و نصفا لتأخذه الآن او فى اجل اقرب، الظاهر العدم لانه ربا، الّا اذا فرّ الى نحو الهبة و الشرط فى ضمن عقد او نحو ذلك، فقد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 ء الفرار من الحرام الى الحلال، و اللّه العالم</w:t>
      </w:r>
      <w:r>
        <w:rPr>
          <w:rFonts w:eastAsia="Amiri" w:cs="Amiri" w:ascii="Amiri" w:hAnsi="Amiri"/>
          <w:color w:val="111111"/>
          <w:sz w:val="28"/>
          <w:szCs w:val="28"/>
          <w:rtl w:val="true"/>
          <w:lang w:bidi="ar-SA"/>
        </w:rPr>
        <w:t xml:space="preserve">. </w:t>
      </w:r>
      <w:bookmarkStart w:id="33" w:name="pg12136_101688"/>
    </w:p>
    <w:p>
      <w:pPr>
        <w:pStyle w:val="Heading3"/>
        <w:numPr>
          <w:ilvl w:val="2"/>
          <w:numId w:val="1"/>
        </w:numPr>
        <w:rPr/>
      </w:pPr>
      <w:bookmarkStart w:id="34" w:name="__RefHeading___Toc3473399_417432637"/>
      <w:bookmarkStart w:id="35" w:name="_Toc12"/>
      <w:bookmarkEnd w:id="33"/>
      <w:bookmarkEnd w:id="34"/>
      <w:r>
        <w:rPr>
          <w:rtl w:val="true"/>
        </w:rPr>
        <w:t>مسئلة اذا ابتاع عينا شخصية بثمن مؤجّل، جاز بيعه من بايعه و غيره قبل حلول الاجل و بعده، بجنس الثمن و غيره،</w:t>
      </w:r>
      <w:bookmarkEnd w:id="35"/>
    </w:p>
    <w:p>
      <w:pPr>
        <w:pStyle w:val="BookText"/>
        <w:rPr/>
      </w:pPr>
      <w:r>
        <w:rPr>
          <w:rFonts w:ascii="Amiri" w:hAnsi="Amiri" w:eastAsia="Amiri" w:cs="Amiri"/>
          <w:color w:val="111111"/>
          <w:sz w:val="28"/>
          <w:sz w:val="28"/>
          <w:szCs w:val="28"/>
          <w:rtl w:val="true"/>
          <w:lang w:bidi="ar-SA"/>
        </w:rPr>
        <w:t>مساويا له، او زائدا عليه، او ناقصا، حالا او مؤجلا، الا اذا اشترط احد المتبايعين على صاحبه فى البيع الاول قبوله منه بمعاملة ثانية اما الحكم فى المستثنى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اى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شخصية بثمن مؤجّل جاز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ذلك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بايعه و غيره قبل حلول الاجل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البيع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بجنس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اشتراه بعشرة دنانير، فباعه بطنّ من تمر، سواء كان الثمن الّذي يبيعه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للثمن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زائدا عليه، او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الثمن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الشقوق المحتملة، ككونه مع شرط او بلا شرط، و مع خيار او بلا خيار الى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اشترط احد المتبايعين على صاحبه فى البيع الاول قبوله منه بمعاملة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باعه الدار بالف، بشرط ان يشتريها منه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شرط فالكلام تارة يقع فى انه هل يبطل البيع الاول المشروط بهذا الشرط، و تارة يقع فى انه هل يبطل البيع الثانى المنبثق من هذا الشرط</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الحكم فى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بيعه من 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خلاف فيه الا بالنسبة الى بعض صور المسألة، فمنع منها الشيخ فى النهاية و التهذيبين، و هى بيعه من البائع بعد الحلول بجنس الثمن لا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نسيئة فحلّ الاجل و لم يكن معه ما يدفعه الى البائع، جاز للبائع ان يأخذ منه ما كان باعه اياه من غير نقصان من ثمنه، فان اخذه بنقصان ممّا باع لم يكن ذلك صحيحا، و لزمه ثمنه الّذي كان اعطاه به فان اخذ من المبتاع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خلاف فيه الا بالنسبة الى بعض صور المسألة، فمنع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بعض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فى النهاية و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التهذيب و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التى منعها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بيعه من البائع بعد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حلول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بجنس الثمن، لا 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للثمن، بل ازيد او انقص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بمائة دينار الى شهر ربيع الاول، ثم اشتراه منه بعد ربيع الاول بتسعين دينارا، او مائة و عشرة دنانير، اما اذا اشتراه قبل ربيع الاول او اشتراه بالف درهم، او اشتراه بمائة دينار،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نسيئة فحلّ الاجل و لم يكن معه ما يدفعه الى البائع، جاز للبائع ان يأخذ منه ما كان باعه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يشترى منه نفس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نقصان من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بنفس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اخذه بنقصان مما باع لم يكن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الاقل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 و لزمه ثمنه الّذي كان اعطاه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بمقدار نفس الثمن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المبتاع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متاعا آخر بقيمته فى الحال لم يكن بذلك بأس،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انه تبع الشيخ جماعة، و ظاهر الحدائق ان محل الخلاف اعم بما بعد الحلول، و انه قصر بعضهم التحريم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فالاقوى هو المشهور للعمومات المجوّزة 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ترك الاستفصال فى صحيحة بشّار ابن يسار قال سألت</w:t>
      </w:r>
    </w:p>
    <w:p>
      <w:pPr>
        <w:pStyle w:val="BookText"/>
        <w:rPr/>
      </w:pP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الثمن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باع المشترى المتاع له بمائة شاة فى حين انه اشتراه منه أولا بمائة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مائة شاة اقل ثمنا من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بذلك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البأس فى انه يشتريه البائع باقل من الثمن الاول اذا كان بعين الثمن لا بثمن آخر، و هذه اشارة الى القيد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بجنس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الشهيد انه تبع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و ظاهر الحدائق ان محل الخلاف اعم بما بعد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حلول الاجل اى، لا يجوز سواء حلّ الاجل أم لم يحلّ فى قبال ما تقدم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قصر بعضهم التحريم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اما غير الطعام فجائز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فالاقوى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الجواز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للعمومات المجوّزة 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 ترك الاستفصال فى صحيحة بشّار ابن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اجاز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حرّمه الشيخ و ما لم يحرّمه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w:t>
      </w:r>
    </w:p>
    <w:p>
      <w:pPr>
        <w:pStyle w:val="BookText"/>
        <w:rPr/>
      </w:pPr>
      <w:r>
        <w:rPr>
          <w:rFonts w:ascii="Amiri" w:hAnsi="Amiri" w:eastAsia="Amiri" w:cs="Amiri"/>
          <w:color w:val="111111"/>
          <w:sz w:val="28"/>
          <w:sz w:val="28"/>
          <w:szCs w:val="28"/>
          <w:rtl w:val="true"/>
          <w:lang w:bidi="ar-SA"/>
        </w:rPr>
        <w:t>أبا عبد الله عليه السلام عن الرجل يبيع المتاع بنسإ مرابحة، فيشتريه من صاحبه الّذي يبيعه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فقلت له اشترى متاعى و غنمى، قال ليس هو متاعك و لا غنمك و لا بقرك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ابن حازم عن ابى عبد الله عليه السلام رجل كان له على رجل دراهم من ثمن غنم اشتراها منه، فاتى الطالب المطلوب يتقاضاه، فقال له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هذه الغنم بدراهمك التى عندى، فرضى،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الحسين بن 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عبد الله عليه السلام عن الرجل يبيع المتاع بنسإ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يأخذ الربح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يشتريه من صاحبه الّذي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نفس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متاعى و غنمى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لى ثم اشتراه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متاعك و لا غنمك و لا بقرك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صار للمشترى، ثم انت تشتريه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صحيحة ابن حازم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 له على رجل دراهم من ثمن غنم اشتراها منه، فاتى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ابيعك هذه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التى اشتريتها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بدراهمك التى عندى فرضى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هل يصحّ هذا البيع،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الحسين بن 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الرجل يجيئنى فيطلب العينة، فاشترى له المتاع، ثم ابيعه اياه مرابحة، ثم اشتريه منه مكانى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هو بالخيار ان شاء باع و ان شاء لم يبع، و كنت انت بالخيار ان شئت اشتريت و ان شئت لم تشتر،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المسجد يزعمون ان هذا فاسد و يقولون انه ان جاء به بعد اشهر</w:t>
      </w:r>
    </w:p>
    <w:p>
      <w:pPr>
        <w:pStyle w:val="BookText"/>
        <w:rPr/>
      </w:pPr>
      <w:r>
        <w:rPr>
          <w:rFonts w:ascii="Amiri" w:hAnsi="Amiri" w:eastAsia="Amiri" w:cs="Amiri"/>
          <w:color w:val="111111"/>
          <w:sz w:val="28"/>
          <w:sz w:val="28"/>
          <w:szCs w:val="28"/>
          <w:rtl w:val="true"/>
          <w:lang w:bidi="ar-SA"/>
        </w:rPr>
        <w:t>الرجل يجيئنى فيطلب العينة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اخذ المال من انسان بعنوان المقدّم، و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اعطاء المال لانسان بعنوان المقدم، فالمراد طلب المال منّى بعنوان ان يعطينى بعد الاداء مقدارا ازيد بدون ان يكون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لاجله، لا انه وكيل فى الشراء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 ثم ابيعه اياه مرابحة</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بدينار و ابيعه اياه بزيادة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اشتريه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بدينار، حتى ان يكون هو اخذ الدينار و عند الدفع يعطى دينارا و 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هو بالخيار ان شاء باع و ان شاء لم يبع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البيع حقيقيا بدون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انت بالخيار ان شئت اشتريت و ان شئت لم تشتر،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مجرد التبانى لا يوجب خروج المعاملة عن اطلاقات ادلة البيع، و تجارة عن تراض، و الوفاء بالعقد و امثالها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العامة الذين لهم حلق فى المسجد يدرسون و يفتون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يشترى من المشترى فى نفس المكان الّذي باع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انه ان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يشترى الآن و يبيع </w:t>
      </w:r>
    </w:p>
    <w:p>
      <w:pPr>
        <w:pStyle w:val="BookText"/>
        <w:rPr/>
      </w:pPr>
      <w:r>
        <w:rPr>
          <w:rFonts w:ascii="Amiri" w:hAnsi="Amiri" w:eastAsia="Amiri" w:cs="Amiri"/>
          <w:color w:val="111111"/>
          <w:sz w:val="28"/>
          <w:sz w:val="28"/>
          <w:szCs w:val="28"/>
          <w:rtl w:val="true"/>
          <w:lang w:bidi="ar-SA"/>
        </w:rPr>
        <w:t>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تقديم و تأخير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المحكى عن قرب الاسناد عن على بن جعفر، عن اخيه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باع ثوبا بعشرة دراهم اشتراه منه بخمسة دراهم، ا 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يشترط و رضيا،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على بن جعفر قوله باعه بعشرة الى اجل، ثم اشتراه بخمسة بنقد، و هو اظهر فى عنوان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الاخبار كما ترى يشمل صور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برواية يعقوب ابن شعيب، و</w:t>
      </w:r>
    </w:p>
    <w:p>
      <w:pPr>
        <w:pStyle w:val="BookText"/>
        <w:rPr/>
      </w:pPr>
      <w:r>
        <w:rPr>
          <w:rFonts w:ascii="Amiri" w:hAnsi="Amiri" w:eastAsia="Amiri" w:cs="Amiri"/>
          <w:color w:val="111111"/>
          <w:sz w:val="28"/>
          <w:sz w:val="28"/>
          <w:szCs w:val="28"/>
          <w:rtl w:val="true"/>
          <w:lang w:bidi="ar-SA"/>
        </w:rPr>
        <w:t xml:space="preserve">بعد اشهر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لم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هذا تقديم و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فرق بين ان يكون البيع الثانى فورا او بعد اشهر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باىّ منهما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المحكى عن قرب الاسناد عن على بن جعفر، عن اخيه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باع ثوبا بعشرة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دراهم، أ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الاول ان يبيعه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كتاب 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الرواية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باعه بعشرة الى اجل، ثم اشتراه بخمسة بنقد، و هو اظهر فى عنوان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كلامنا فى ان يشترى أولا باجل، ثم يبيعه من نفس البائع نقدا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هذه الاخبار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المشهور و بين الشيخ و غيره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لمذهب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برواية يعقوب ابن شعيب، و </w:t>
      </w:r>
    </w:p>
    <w:p>
      <w:pPr>
        <w:pStyle w:val="BookText"/>
        <w:rPr/>
      </w:pPr>
      <w:r>
        <w:rPr>
          <w:rFonts w:ascii="Amiri" w:hAnsi="Amiri" w:eastAsia="Amiri" w:cs="Amiri"/>
          <w:color w:val="111111"/>
          <w:sz w:val="28"/>
          <w:sz w:val="28"/>
          <w:szCs w:val="28"/>
          <w:rtl w:val="true"/>
          <w:lang w:bidi="ar-SA"/>
        </w:rPr>
        <w:t>عبيد ابن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عليه السلام عن رجل باع طعاما بدراهم الى اجل، فلما بلغ ذلك تقاضاه،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لى دراهم، خذ منى طعاما،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فانما له دراهم يأخذ بها ما شاء، و فى دلالتها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سبق من العمومات كفاية، اذ لا معارض لها،</w:t>
      </w:r>
    </w:p>
    <w:p>
      <w:pPr>
        <w:pStyle w:val="BookText"/>
        <w:rPr/>
      </w:pPr>
      <w:r>
        <w:rPr>
          <w:rFonts w:ascii="Amiri" w:hAnsi="Amiri" w:eastAsia="Amiri" w:cs="Amiri"/>
          <w:color w:val="111111"/>
          <w:sz w:val="28"/>
          <w:sz w:val="28"/>
          <w:szCs w:val="28"/>
          <w:rtl w:val="true"/>
          <w:lang w:bidi="ar-SA"/>
        </w:rPr>
        <w:t>عبيد ابن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عليه السلام عن رجل باع طعاما بدراهم الى اجل، فلما بلغ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طلب منه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لى دراهم، خذ منى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فانما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 يأخذ بها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طعاما او غير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دلالتها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الاخذ بعنوان الاستيفاء، لا بعنوان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ظاهر الرواية ذلك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له دراهم يأخذ بها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يحتمل 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طعاما غير الطعام الاول، و إلا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الطعام الاول أيضا، فله اطلاق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ابن هشام فى كتاب المغنى ان النكرة يمكن ان تكون نفس النكرة الاولى رادّا على من زعم ان النكرة الثانية تكون غير الاولى</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سبق من العمومات كفاية، اذ لا 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p>
    <w:p>
      <w:pPr>
        <w:pStyle w:val="BookText"/>
        <w:rPr/>
      </w:pPr>
      <w:r>
        <w:rPr>
          <w:rFonts w:ascii="Amiri" w:hAnsi="Amiri" w:eastAsia="Amiri" w:cs="Amiri"/>
          <w:color w:val="111111"/>
          <w:sz w:val="28"/>
          <w:sz w:val="28"/>
          <w:szCs w:val="28"/>
          <w:rtl w:val="true"/>
          <w:lang w:bidi="ar-SA"/>
        </w:rPr>
        <w:t>عدا ما ذكره الشيخ قدّس سرّه من رواية خالد بن الحجاج، قال سألت أبا عبد الله عليه السلام عن رجل بعته طعاما بتأخير الى اجل مسمّى، فلما جاء الاجل اخذته بدراهمى،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عندى دراهم و لكن عندى طعام فاشتره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 منه، فانه 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الصمد بن بشر المحكية عن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محمد بن قاسم الحناط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ابيع الطعام من رجل الى اجل، فيجيئنى، و قد تغير الطعام من سعره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عندى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w:t>
      </w:r>
    </w:p>
    <w:p>
      <w:pPr>
        <w:pStyle w:val="BookText"/>
        <w:rPr/>
      </w:pPr>
      <w:r>
        <w:rPr>
          <w:rFonts w:ascii="Amiri" w:hAnsi="Amiri" w:eastAsia="Amiri" w:cs="Amiri"/>
          <w:color w:val="111111"/>
          <w:sz w:val="28"/>
          <w:sz w:val="28"/>
          <w:szCs w:val="28"/>
          <w:rtl w:val="true"/>
          <w:lang w:bidi="ar-SA"/>
        </w:rPr>
        <w:t xml:space="preserve">على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ذكره الشيخ قدّس سرّه من رواية خالد بن الحجاج، قال سألت أبا عبد الله عليه السلام عن رجل بعته طعاما بتأخير الى اجل مسمّى، فلما جاء الاجل اخذته بدراهمى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عندى دراهم و لكن عندى طعام فاشتره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بدراهمك، فهل يصح هذا الاشتراء،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 منه، فانه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هذه الرواية اطلاق من حيث عدم جواز اشتراء الطعام ان يكون نفس الطعام الاول او غيره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عبد الصمد بن بشر المحكية عن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محمد بن قاسم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بائع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ابيع الطعام من رجل الى اجل، فيجيئنى، و قد تغير الطعام من سعره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ارتفعت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عندى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لاوفى ثمنك، و انما اريد ان ادفع أليك طعاما بسعر هذا اليوم وفاء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w:t>
      </w:r>
    </w:p>
    <w:p>
      <w:pPr>
        <w:pStyle w:val="BookText"/>
        <w:rPr/>
      </w:pPr>
      <w:r>
        <w:rPr>
          <w:rFonts w:ascii="Amiri" w:hAnsi="Amiri" w:eastAsia="Amiri" w:cs="Amiri"/>
          <w:color w:val="111111"/>
          <w:sz w:val="28"/>
          <w:sz w:val="28"/>
          <w:szCs w:val="28"/>
          <w:rtl w:val="true"/>
          <w:lang w:bidi="ar-SA"/>
        </w:rPr>
        <w:t>بسعر يومه،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اصلحك الله انه طعامى الّذي اشتراه منى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تأخذ منه حتى يبيعه و يعطيك، فقال ارغم الله انفى رخّص لى فرددت عليه فشدّد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الشيخ قدّس سره انه أوردها فى الاستبصار دليلا على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بعض ردها بعدم الدلالة بوجه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بسعر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بسعر هذا اليوم، لا سعر اليوم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افهم اصلحك الله انه طعامى الّذي اشتراه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ارجاعه عليّ بالبيع وفاء لما اطلبه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 وفاء لما تطلبه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داعيا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ارغم اللّه انفى رخّص لى فرددت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طعامى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الشيخ قدّس سره انه أوردها فى الاستبصار دليلا 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منع ان يبيع المشترى الّذي ابتاعه الى البائع بجنس الثمن، لا مساويا بعد ان حلّ الاجل</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بعض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رواية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محطّ الكلام سؤالا و جوابا حول ان الطعام يأخذه البائع عوض ثمنه بسعر اليوم كما اراد المشترى، او بسعر يوم البيع كما قال البائع، 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لا تأخذ بسعر هذا اليوم فدعه يبيع الطعام و يعطيك ثمنك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 لا يظهر من رواية خالد دلالة على مذهب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الدلالة، فتعليل المنع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 من أمارات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الى رواية عبد الصمد و عدم دلالتها على مذهب الشيخ،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من رواية خالد دلالة على مذهب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عندى طعام فاشتره منى، لم يظهر منه انه طعام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الطعام كان هو الطعام الّذي اشتراه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فتعليل المنع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 من أمارات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لان الاحكام الالزامية لا تحتاج الى التعليل و انما الاحكام الندبية تعلل لترغيب الناس فى الاخذ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نقلناه عن الشيخ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المنع من بيع المبيع من البائع بعد حلول الاجل بجنس الثمن لا 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الآن نريد ان نبين ان الشيخ يقول بشي ء آخر،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بدل البدل حكمه حكم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جواز التفاضل مع اتحاد الجنس فى الربوي، فاذا لم يجز بيع منّ من الحنطة بمنّ و نصف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كذلك بيع منّ من الحنطة بدينار ثم اشتراء منّ و نصف بذلك الدينار، لانه ربا حيث يكون 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الحنطة فى مقابل منّ و نصف</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فمراد الشيخ من كلامه الاول الّذي نقلناه فى اوّل المسألة هو هذا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قال الشيخ قدّس سره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طعاما بعشرة مؤجّلة، فلما حلّ الاجل اخذ بها طعاما جاز اذا اخذ ما اعطاه، فان أخذ اكثر لم يجز، و قد روى انه يجوز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فى المختلف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باع طعاما قفيزا بعشرة دراهم مؤجّلة فلما حلّ الاجل اخذ بها طعاما، جاز ذلك، اذا اخذ مثله فان زاد عليه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باجماع الفرقة و اخبارهم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بانه يؤدّى الى بيع طعام بطعام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الشيخ قدّس سره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طعاما بعشرة مؤجّلة، فلما حلّ الاجل اخذ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بمقابل تلك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 جاز اذا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الطعام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منّا من الحنطة بعشرة، ثم اخذ فى مقابل العشرة منّا من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أخذ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أخذ منّا و نصفا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انه يجوز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الطعام الّذي يأخذه عوض الثمن مساويا او اقل او اكثر، انتهى كلام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فى المختلف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باع طعاما قفيزا بعشرة دراهم مؤجّلة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حلّ الاجل اخذ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 جاز ذلك، اذا اخذ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قفيزا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زاد عليه لم يجز</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على عدم جواز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باجماع الفرقة و اخبارهم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بانه يؤدّى الى بيع طعام 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 هو 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حكى عن بعض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 عن بعضهم المنع مطلقا ثم حكى عن الشيخ فى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و القول الآخر الّذي لبعض اصحابنا قوىّ، و ذلك انه بيع طعام بدراهم، لا بيع طعام بطعام، فلا يحتاج الى اعتبار المثلية،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الشيخ قدّس سره جرى فى ذلك، و فيما تقدم عنه فى النهاية من عدم جواز بيع ما اشترى بجنس الثمن متفاضلا على قاعدة كلية تظهر من بعض الاخبار من ان عوض الشي ء الربوي لا يجوز ان يعوض بذلك الشي ء بزيادة، و 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كان او اقل او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بعضهم 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مساويا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فى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و القول الآخر الّذي لبعض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الجواز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و ذلك انه بيع طعام بدراهم، لا بيع طعام بطعام، فلا 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اعتبار المثلية،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المختلف</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الشيخ قدّس سره جرى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فى فتواه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له فتويين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الجواز الّذي نقله المختلف عنه فى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نقلناها عنه من كتابه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تقدم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اوّل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النهاية من عدم جواز بيع ما اشترى بجنس الثمن متفاضلا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قاعدة كلية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القاعدة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الاخبار من ان عوض الشي ء الربوي لا يجوز ان يعوض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الشي ء بزيادة، و ان </w:t>
      </w:r>
    </w:p>
    <w:p>
      <w:pPr>
        <w:pStyle w:val="BookText"/>
        <w:rPr/>
      </w:pPr>
      <w:r>
        <w:rPr>
          <w:rFonts w:ascii="Amiri" w:hAnsi="Amiri" w:eastAsia="Amiri" w:cs="Amiri"/>
          <w:color w:val="111111"/>
          <w:sz w:val="28"/>
          <w:sz w:val="28"/>
          <w:szCs w:val="28"/>
          <w:rtl w:val="true"/>
          <w:lang w:bidi="ar-SA"/>
        </w:rPr>
        <w:t>عوض العوض بمنزلة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اشترى طعاما بدراهم لا يجوز ان يأخذ بدل الطعام دراهم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اذا باع طعاما بدراهم لا يجوز له ان يأخذ عوض الدراهم طعاما و عوّل فى ذلك على التعليل المصرح به فى رواية على بن جعفر، عن اخيه عليه السلام المعتضد ببعض الاخبار المانعة عن بعض افراد هذه القاعدة هنا، و فى باب السلم</w:t>
      </w:r>
    </w:p>
    <w:p>
      <w:pPr>
        <w:pStyle w:val="BookText"/>
        <w:rPr/>
      </w:pPr>
      <w:r>
        <w:rPr>
          <w:rFonts w:ascii="Amiri" w:hAnsi="Amiri" w:eastAsia="Amiri" w:cs="Amiri"/>
          <w:color w:val="111111"/>
          <w:sz w:val="28"/>
          <w:sz w:val="28"/>
          <w:szCs w:val="28"/>
          <w:rtl w:val="true"/>
          <w:lang w:bidi="ar-SA"/>
        </w:rPr>
        <w:t>عوض العوض بمنزلة العوض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الشي ء الربوي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اشترى طعاما بدراهم لا يجوز ان يأخذ بدل الطعام دراهم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الطعام بعشرة دراهم، فانه لا يجوز له ان يبيع ذلك الطعام باحد عشر درهما لانه فى الحقيقة تبديل الدراهم بالدراهم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اذا باع طعاما بدراهم لا يجوز له ان يأخذ عوض الدراهم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باع منّا من الحنطة بدرهم، فلا يجوز له ان يأخذ عوض الدرهم منّا و نصفا من الحنطة لانه فى الحقيقة بيع الحنطة بالحنطة</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ان عوض العوض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التعليل المصرح به فى رواية على بن جعفر، عن 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التعليل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الاخبار المانعة عن بعض افراد هذه القاعدة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التى تقدمت دليلا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باب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قال سألته عن رجل له على آخر تمر، او شعير، او حنطة، ا يأخذ بقيمته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قوّمه دراهم فسد، لان الاصل الّذي يشترى به دراهم و لا يصلح دراهم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محكى التهذيب الّذي افتى به ما تضمنه هذا الخبر الاخير من انه اذا كان الّذي اسلف فيه دراهم لم يجز ان يبيعه بدراهم، لانه يكون قد باع دراهم بدراهم، و ربما كان فيه زيادة او نقصان و ذلك ربا،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قبالا لمسألة السلم</w:t>
      </w:r>
    </w:p>
    <w:p>
      <w:pPr>
        <w:pStyle w:val="BookText"/>
        <w:rPr/>
      </w:pPr>
      <w:r>
        <w:rPr>
          <w:rFonts w:ascii="Amiri" w:hAnsi="Amiri" w:eastAsia="Amiri" w:cs="Amiri"/>
          <w:color w:val="111111"/>
          <w:sz w:val="28"/>
          <w:sz w:val="28"/>
          <w:szCs w:val="28"/>
          <w:rtl w:val="true"/>
          <w:lang w:bidi="ar-SA"/>
        </w:rPr>
        <w:t xml:space="preserve">عكس مسئلتنا اى اعطاء الثمن الآن لاخذ المثمن فى الآجل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جعفر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له على آخر تمر، او شعير، او حنطة، ا يأخذ بقيمته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قومه دراهم فسد، لان الاصل الّذي يشترى به دراهم، و لا يصلح دراهم بدراهم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التعليل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محكى التهذيب الّذي افتى به ما تضمنه هذا الخبر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خبر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اذا كان الّذي اسلف فيه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اعطى المشترى دراهم نقدا ليأخذ المثمن عند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ان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بدراهم، لانه يكون قد باع دراهم بدراهم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واقع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فيه زيادة او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يكون الاصل بعشرة و البيع الثانى باحد عشر او بتسعة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ربا،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التهذيب</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لمسألة السلم </w:t>
      </w:r>
    </w:p>
    <w:p>
      <w:pPr>
        <w:pStyle w:val="BookText"/>
        <w:rPr/>
      </w:pPr>
      <w:r>
        <w:rPr>
          <w:rFonts w:ascii="Amiri" w:hAnsi="Amiri" w:eastAsia="Amiri" w:cs="Amiri"/>
          <w:color w:val="111111"/>
          <w:sz w:val="28"/>
          <w:sz w:val="28"/>
          <w:szCs w:val="28"/>
          <w:rtl w:val="true"/>
          <w:lang w:bidi="ar-SA"/>
        </w:rPr>
        <w:t>التى هى عكس مسئلتنا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الّذي باعه طعاما، لم يجز ان يشترى بثمنه طعاما، لانه يكون باع طعاما بطعام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فمدار فتوى الشيخ قدّس سره على ما عرفت من ظهور بعض الاخبار، بل صراحته فيه، من ان عوض العوض فى حكم العوض فى عدم جواز التفاضل مع اتحاد الجنس الربوي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اشتراء نفس ما باعه منه، و بين اشتراء مجانسه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أيضا بين اشترائه قبل حلول الاجل او بعده كما اطلقه فى الحدائق</w:t>
      </w:r>
    </w:p>
    <w:p>
      <w:pPr>
        <w:pStyle w:val="BookText"/>
        <w:rPr/>
      </w:pPr>
      <w:r>
        <w:rPr>
          <w:rFonts w:ascii="Amiri" w:hAnsi="Amiri" w:eastAsia="Amiri" w:cs="Amiri"/>
          <w:color w:val="111111"/>
          <w:sz w:val="28"/>
          <w:sz w:val="28"/>
          <w:szCs w:val="28"/>
          <w:rtl w:val="true"/>
          <w:lang w:bidi="ar-SA"/>
        </w:rPr>
        <w:t>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مسئلة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عكس مسئلتنا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النسيئة عكس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كان الّذي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 لم يجز ان يشترى بثمنه طعاما،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طعاما 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او نقيصة فى واقع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فمدار فتوى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السلم و النسيئة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 من ظهور بعض الاخبار، بل صراحته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المنع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عوض العوض فى حكم العوض فى عدم جواز التفاضل مع اتحاد الجنس 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ان يبيع منّا من حنطة بمنّ و نصف رأسا او يبيع منّا من حنطة بدينار ثم يشترى بالدينار منّا و نصفا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هذه الضابطة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بين اشتراء نفس ما باعه منه، و بين اشتراء مجانسه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لانطباق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العوض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كليهما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أيضا بين اشترائه قبل حلول الاجل او بعده، كما اطلقه فى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الكلام الّذي نقلناه عنه فى اوّل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تقييده بما بعد الحلول فى عبارة النهاية المتقدمة لكون الغالب وقوع المطالبة و الايفاء بعد الحلول، و ان قصّر المشهور خلافه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الاظهر هو الاطلاق، كما انّ تقييد المنع فى كلامه بأخذ ما باعه بالناقص، لانه الغالب لان فى ردّ نفس ما اشتراه ردّه بالناقص،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فرق بين قبل الاجل و بعده فلما ذا قيّده الشيخ بما بعد حلول 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تقييده بما بعد الحلول فى عبارة النهاية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الغالب وقوع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فالقيد من باب 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قصّر المشهور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بما بعد حلول الاجل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الاظهر هو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قبل الاجل و ما بعد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تقييد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المنع عن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كلامه بأخذ ما باعه بالناقص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تقييده بما اذا كان ما يأخذه بثمن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باعه منّا بدينار، ثم اشترى منا و نصفا بالدينار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ارتفعت قيمة المثمن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فى ردّ نفس ما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الحنطة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فالبائع يعطى كيلوا من الحنطة بالنسيئة بدينار، فاذا اراد ان يقبل الحنطة عوض ديناره اخذ كيلوا و نصفا عوض ديناره، اذ النسيئة اكثر ثمنا من النقد</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ففى الاول كانت الحنطة نسيئة، فثمنها اكثر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لخصوصية فى النقص لا يجرى فى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 جواز اخذ المتاع الآخر بقيمته فى الحال، زادت او نقصت فيعلم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اخذ ما باعه بقيمته فى الحال غير جائز، زادت او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الثانى كانت الحنطة نقدا فثمنها 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لخصوصية فى النقص لا يجرى فى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فرق بين ان يعطى منّا و يأخذ نصف منّ او ان يأخذ منّا و نصفا فى وجود المحذور المذكور اى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فرق بين الزيادة و النقيصة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اخذ المتاع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اخذ البائع ما انتقل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بقيمته فى الحال، 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اعطى منّا اخذ منّا بالقيمة الحالية، سواء كانت قيمة هذا المنّ الحالى نفس تلك القيمة السابقة او اكثر او 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تجويزه اخذ المتاع بقيمته فى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اخذ ما باعه بقيمته فى الحال غير جائز، زادت او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كانت قيمة المنّ دينارا، فصارت القيمة دينارا و نصفا، او نصف دينار، فانه اذا اخذ من الحنطة بقدر الدينار فقط، كانت الحنطة دون المنّ تارة و ازيد من المنّ اخرى</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اخذ المنّ لا بأس به، سواء زادت قيمته او نقصت، اما اخذ مقدار الثمن الحالى من المنّ فيه بأس، سواء زادت القيمة او نقصت عن قيمة وقت البيع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 الحمل على الغالب انه قدّس سره ذكر فى مسئلة السلم التى هى عكس المسألة انه لا يجوز له اخذ مثل الثمن زائدا على ما اعطاه فان الغالب مع اعطاء الطعام بدل الدراهم النقص مما اشترى و مع العكس العكس</w:t>
      </w:r>
    </w:p>
    <w:p>
      <w:pPr>
        <w:pStyle w:val="BookText"/>
        <w:rPr/>
      </w:pPr>
      <w:r>
        <w:rPr>
          <w:rFonts w:ascii="Amiri" w:hAnsi="Amiri" w:eastAsia="Amiri" w:cs="Amiri"/>
          <w:color w:val="111111"/>
          <w:sz w:val="28"/>
          <w:sz w:val="28"/>
          <w:szCs w:val="28"/>
          <w:rtl w:val="true"/>
          <w:lang w:bidi="ar-SA"/>
        </w:rPr>
        <w:t>و ظهر أيضا مما ذكرنا ان الحكم مختص فى كلام الشيخ بالجنس الربوي، لا مطلق المتاع،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التقييد بالناقص من باب الغالب، و الا فلا فرق عند الشيخ بين الزائد و الناقص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قدّس سره ذكر فى مسئلة السلم التى هى عكس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مسئلتنا فى باب النسيئة حين يريد البائع استرجاع ماله فى مقابل ما يطلبه من المشترى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يجوز له اخذ مثل الثمن زائدا على ما اعطاه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اعطى المشترى دينارا نقدا ليسلفه منّا من الحنطة، ثم جاء وقت التسليم و لا حنطة للبائع، اعطاه البائع بدل حنطته اكثر من الدينار لان المنّ من الحنطة السلف اقل قيمة من المنّ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الغالب مع اعطاء الطعام بدل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اشترى، و مع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الدراهم بدل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فى الثمن مما اشترى</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أيضا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محذور الشيخ من المنع انما هو الربا لان عوض العوض عوض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فى كلام الشيخ بالجنس الربوي، لا مطلق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ربويا كان أم لا، فلا يجرى كلامه فى مثل </w:t>
      </w:r>
    </w:p>
    <w:p>
      <w:pPr>
        <w:pStyle w:val="BookText"/>
        <w:rPr/>
      </w:pPr>
      <w:r>
        <w:rPr>
          <w:rFonts w:ascii="IRNazanin" w:hAnsi="IRNazanin" w:eastAsia="IRNazanin"/>
          <w:color w:val="111111"/>
          <w:sz w:val="28"/>
          <w:sz w:val="28"/>
          <w:szCs w:val="28"/>
          <w:rtl w:val="true"/>
          <w:lang w:bidi="fa-IR"/>
        </w:rPr>
        <w:t>و لا خصوص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الحكم فى المستثنى، و هو ما اذا اشترط فى البيع الاول نقله الى من انتقل عنه، فهو المشهور، و نص عليه الشيخ فى باب المرابحة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عليه أولا بالدور، كما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باب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شيئا بشرط ان يبيعه اياه، لم يصح، سواء اتحد الثمن قدرا و وصفا و عينا،</w:t>
      </w:r>
    </w:p>
    <w:p>
      <w:pPr>
        <w:pStyle w:val="BookText"/>
        <w:rPr/>
      </w:pPr>
      <w:r>
        <w:rPr>
          <w:rFonts w:ascii="IRNazanin" w:hAnsi="IRNazanin" w:eastAsia="IRNazanin"/>
          <w:color w:val="111111"/>
          <w:sz w:val="28"/>
          <w:sz w:val="28"/>
          <w:szCs w:val="28"/>
          <w:rtl w:val="true"/>
          <w:lang w:bidi="fa-IR"/>
        </w:rPr>
        <w:t xml:space="preserve">الدار و الاثاث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خصوص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الربا اخص من المتاع و اعم من الطعام، فان الربا جار فى الذهب و الفضة و هما ليسا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فسواء خصّصنا كلام الشيخ بمورده او عمّمناه بكل ربوى فهو خلاف كلام المشهور و خلاف الادلة، كما عرفت، هذا تمام الكلام فى الحكم فى 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الحكم فى المستثنى، و هو ما اذا اشترط فى البيع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اشترط البائع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الى من انتقل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المشهور، و نص عليه الشيخ فى باب المرابحة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البطلان بادلة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بالدور، كما فى التذكرة</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باب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شيئا بشرط ان يبيعه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بشرط ان يبيع المشترى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البائع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اتحد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الاول و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قدرا و وصفا و عينا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 جاء الدور، لان بيعه له يتوقف على ملكيته له المتوقفة على بيعه فيدور اما لو شرط ان يبيعه على غيره صحّ عندنا حيث لا منافاة فيه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كان الثمن فى البيع الاول و فى البيع الثانى كل واحد منهما دينارا، و كان كل واحد منهما درهما بغليّا، او كان الشرط ان يدفع البائع عين الثمن الاول بشخصه الى المشترى عند اشترائه المتاع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اختلف الثمنان قدرا و وصفا و عينا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بيعه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بيع المشترى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يتوقف على ملكيته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ملكية المشترى لهذا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بيع الا فى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الملكية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لم يبعه للبائع لم يملك، فان الملك لا يتحقق الا بعد تحقق الشرط و تحقق الشرط لا يكون الا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النتيجة ان بيع المشترى للبائع يتوقف على بيع المشترى للبائع و هذا دور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شرط ان يبيعه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البائع</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اذا باع محمد كتابه لعلى، بشرط ان يبيعه الى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عندنا حيث لا منافاة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الشرط الاول الّذي كان منافيا للكتاب و السنة، اذ كان بيعا فى غير الملك فى البيع الثانى المنافى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فى 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التزموه من الدور 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ظاهر، لجواز ان يكون جاريا على حدّ التوكيل او عقد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شرط البيع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التزموه من الدور آت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شرط البيع على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شرط البيع على البائع و شرط البيع على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لجواز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البيع على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جاريا على حدّ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المشترى وكيلا للبائع فى ان يبيعه على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عقد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المشترى فضولا فى بيعه للثالث، بدون وكالة عن البائع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لا يعقل ان يشترى مال نفسه، كما فى شرط البيع لنفسه لكنه يعقل ان يكون الانسان وكيلا عن المالك فى بيع ماله لثالث، او ان يكون الانسان فضولا فى بيع مال شخص لانسان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شرط البيع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غير معقول، لا بعنوان الوكالة و لا بعنوان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لا يصح البيع بهذين العنوانين لا يصحّ البيع بعنوان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الى البيع لثالث، فانه حيث يصح البيع بالعنوانين يصحّ البيع بعنوان الشرط أيضا</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الجواب ان لا دور فى البيع الى الثالث، اذ المقدمة الاولى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ذكره من النقض انه يعتبر فى الشرط ان يكون معقولا فى نفسه، مع قطع النظر عن البيع المشروط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بيع الشي ء على غير مالكه معقول و لو من غير المالك، كالوكيل و الفضولى بخلاف بيعه على مالكه، فانه غير معقول اصلا، فاندفع عنه نقض</w:t>
      </w:r>
    </w:p>
    <w:p>
      <w:pPr>
        <w:pStyle w:val="BookText"/>
        <w:rPr/>
      </w:pPr>
      <w:r>
        <w:rPr>
          <w:rFonts w:ascii="Amiri" w:hAnsi="Amiri" w:eastAsia="Amiri" w:cs="Amiri"/>
          <w:color w:val="111111"/>
          <w:sz w:val="28"/>
          <w:sz w:val="28"/>
          <w:szCs w:val="28"/>
          <w:rtl w:val="true"/>
          <w:lang w:bidi="ar-SA"/>
        </w:rPr>
        <w:t xml:space="preserve">للدور و هى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بيعه له يتوقف على ملكيته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بيع المشترى للمتاع الى الثالث لا يتوقف على ملكية المشترى للمتاع، لإمكان ان يكون المشترى فضولا او وكيلا، بخلاف البيع على نفس البائع، فان المشترى لا يمكن ان يكون وكيلا و لا فضولا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ذكره من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يعتبر فى الشرط ان يكون معقولا فى نفسه، مع قطع النظر عن البيع المشروط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ظاهر ما ذكره هذا، لان جواب العلامة عن النقض كان بالفرق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لنفس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لغير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الاول ليس بمعقول اصلا، و الثانى معقول فيظهر لزوم معقولية الشرط فى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الشي ء على غير مالكه معقول و لو من غير المالك، كالوكيل و الفضولى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بيعه على مالكه، فانه غير معقول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يتمكن الانسان ان يبيع الشي ء لمالكه، سواء كان البائع وكيلا عن المالك، او كان فضوليا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الّذي ذكرنا من مراد العلامة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 </w:t>
      </w:r>
    </w:p>
    <w:p>
      <w:pPr>
        <w:pStyle w:val="BookText"/>
        <w:rPr/>
      </w:pPr>
      <w:r>
        <w:rPr>
          <w:rFonts w:ascii="Amiri" w:hAnsi="Amiri" w:eastAsia="Amiri" w:cs="Amiri"/>
          <w:color w:val="111111"/>
          <w:sz w:val="28"/>
          <w:sz w:val="28"/>
          <w:szCs w:val="28"/>
          <w:rtl w:val="true"/>
          <w:lang w:bidi="ar-SA"/>
        </w:rPr>
        <w:t>جماعة ممن تأخر عنه باشتراط بيعه على غيره او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ينتقض ذلك باشتراط كون المبيع رهنا على الثمن فان ذلك لا يعقل</w:t>
      </w:r>
    </w:p>
    <w:p>
      <w:pPr>
        <w:pStyle w:val="BookText"/>
        <w:rPr/>
      </w:pPr>
      <w:r>
        <w:rPr>
          <w:rFonts w:ascii="Amiri" w:hAnsi="Amiri" w:eastAsia="Amiri" w:cs="Amiri"/>
          <w:color w:val="111111"/>
          <w:sz w:val="28"/>
          <w:sz w:val="28"/>
          <w:szCs w:val="28"/>
          <w:rtl w:val="true"/>
          <w:lang w:bidi="ar-SA"/>
        </w:rPr>
        <w:t>جماعة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فنقضوا على ما ذكره العلامة من لزوم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بيعه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ان الدور الّذي ذكره العلامة يأتى فى اشتراط بيعه على ثالث كان يبيع محمد لعلىّ بشرط ان يبيعه عليّ للحسن، و فى اشتراط عتقه كان يبيع محمد لعلى عبدا بشرط ان يعتقه، فانه يلزم فيهما الدور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العلامة يقول بصحة شرط البيع الى الغير و شرط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الدور ان البيع لثالث و العتق يتوقفان على الملك، اذ لا بيع و لا عتق الا فى ملك، و الملك يتوقف على البيع لثالث و العتق اذ لو لم يأت المشترى بالشرط لم يستقر الملك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ان العلامة يقول ببطلان اشتراط بيعه لنفسه، و لا يقول ببطلان اشتراط بيعه على غيره او عتقه، مع ان فى الكل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الاشكال انه فرق بين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غير معقول فى نفسه، و الثانى معقول فى نفسه، فلا يرد على العلامة هذا النقض</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ينتقض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العلامة من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كون المبيع رهنا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يبيع محمد لعلى كتابا بدينار، و حيث انه ليس عند المشترى الدينار يأخذ البائع الكتاب رهنا عند نفسه، و يشترط هذا الرهن عند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يعقل </w:t>
      </w:r>
    </w:p>
    <w:p>
      <w:pPr>
        <w:pStyle w:val="BookText"/>
        <w:rPr/>
      </w:pPr>
      <w:r>
        <w:rPr>
          <w:rFonts w:ascii="Amiri" w:hAnsi="Amiri" w:eastAsia="Amiri" w:cs="Amiri"/>
          <w:color w:val="111111"/>
          <w:sz w:val="28"/>
          <w:sz w:val="28"/>
          <w:szCs w:val="28"/>
          <w:rtl w:val="true"/>
          <w:lang w:bidi="ar-SA"/>
        </w:rPr>
        <w:t>مع قطع النظر عن البيع، بل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قدس سره بذلك فى التذكرة فاستدل بذلك لاكثر الشافعية المانعين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المشترى لا يملك رهن المبيع الا بعد صحة البيع، فلا يتوقف عليه صحة البيع، و الا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قدس سره مع ذلك جوّز هذا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قطع النظر عن البيع،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يصح ان يرهن مال الانسان عند نفسه، فحال شرط الرهن عند البائع حال شرط البيع لنفس البائع، فكيف يقول العلامة بصحة الاول و بطلان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كليهما مع قطع النظر عن البيع 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المعقولية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لاكثر الشافعية المانعين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شرط الرهن عند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فى بيان وجه منع شرط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المشترى لا يملك رهن المبيع الا بعد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رهن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شرط الرهن فى البيع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البيع،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البيع يتوقف على الرهن، و لان الرهن شرط فى البيع و الرهن يتوقف على البيع، لانه لا رهن الا فى ملك</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يرد الدور على شرط رهن الملك 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 هذا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على العلامة النقض الّذي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ينتقض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 يقال اخذ الرهن على الثمن و التضمين عليه و على دركه و درك المبيع من توابع البيع و من مصالحه، فيجوز اشتراطها نظير وجوب نقد الثمن، او عدم تأخيره عن شهر مثلا،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ينتقض حينئذ بما اعترف بجوازه فى التذكرة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النقض غير وارد، اذ الدور صورته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متوقف على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متوقف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 المقدمة الاولى غير تامة، اذ الرهن من توابع البيع، لا ان البيع متوقف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الرهن على الثمن و التضمين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الضامن فيما اذا لم يدفع المشترى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يأخذ الضامن على انه اذا ظهر المثمن معيبا، او مال الناس، فالضامن يتدارك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يأخذ المشترى من البائع الضامن على انه اذا ظهر المثمن معيبا او مال الناس، فالضامن يتدارك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توابع البيع و من مصالحه، فيجوز اشتراطها نظير وجوب نقد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انه لو شرط نقد الثمن لزم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نقد الثمن يتوقف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يتوقف على نقد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شرط نقد الثمن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شهر مثلا،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الشرائط التى هى تابعة للبيع</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من ان شرط البيع على البائع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سلمنا عدم نقضه باشتراط رهن المبيع على البائع بحجة انه من توابع المبيع فلا دور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اعترف بجوازه فى التذكرة من </w:t>
      </w:r>
    </w:p>
    <w:p>
      <w:pPr>
        <w:pStyle w:val="BookText"/>
        <w:rPr/>
      </w:pPr>
      <w:r>
        <w:rPr>
          <w:rFonts w:ascii="Amiri" w:hAnsi="Amiri" w:eastAsia="Amiri" w:cs="Amiri"/>
          <w:color w:val="111111"/>
          <w:sz w:val="28"/>
          <w:sz w:val="28"/>
          <w:szCs w:val="28"/>
          <w:rtl w:val="true"/>
          <w:lang w:bidi="ar-SA"/>
        </w:rPr>
        <w:t>اشتراط وقف المشترى المبيع على البائع،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قرر الدور فى جامع المقاصد، بان انتقال الملك موقوف على حصول الشرط و حصول الشرط موقوف على الملك، و هذا بعينه ما تقدم عن التذكرة بتفاوت فى ترتيب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 تارة بالنقض باشتراط بيعه من غيره و قد عرفت ان العلامة</w:t>
      </w:r>
    </w:p>
    <w:p>
      <w:pPr>
        <w:pStyle w:val="BookText"/>
        <w:rPr/>
      </w:pPr>
      <w:r>
        <w:rPr>
          <w:rFonts w:ascii="Amiri" w:hAnsi="Amiri" w:eastAsia="Amiri" w:cs="Amiri"/>
          <w:color w:val="111111"/>
          <w:sz w:val="28"/>
          <w:sz w:val="28"/>
          <w:szCs w:val="28"/>
          <w:rtl w:val="true"/>
          <w:lang w:bidi="ar-SA"/>
        </w:rPr>
        <w:t>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عند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المشترى المبيع على البائع،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الوقف ليس من توابع البيع كالرهن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قال العلامة بصحته، و الحال انه مستلزم للدور، كما انه اذا شرط ان يبيعه على البائع يجئ الدور 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على اشتراط بيع الشي ء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جامع المقاصد،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انتقال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البيع مقيد بالشرط، و المقيد لا يحصل الا بحصول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حصول الشرط موقوف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بيع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بعينه ما تقدم عن التذكرة بتفاوت فى ترتيب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المشترى متوقف على ملكه، و ملكه متوقف على بيعه</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جامع المقاصد قدّم المقدمة الثانية على المقدمة الاولى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الدور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بالنقض باشتراط بيعه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البائع، فانه لا اشكال فى صحة هذا الشرط، مع ان الدور المذكور فى شرط بيعه لنفس المالك، آت هنا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ان العلامة </w:t>
      </w:r>
    </w:p>
    <w:p>
      <w:pPr>
        <w:pStyle w:val="BookText"/>
        <w:rPr/>
      </w:pPr>
      <w:r>
        <w:rPr>
          <w:rFonts w:ascii="Amiri" w:hAnsi="Amiri" w:eastAsia="Amiri" w:cs="Amiri"/>
          <w:color w:val="111111"/>
          <w:sz w:val="28"/>
          <w:sz w:val="28"/>
          <w:szCs w:val="28"/>
          <w:rtl w:val="true"/>
          <w:lang w:bidi="ar-SA"/>
        </w:rPr>
        <w:t>قدّس سره تفطن له فى التذكرة، و اجاب عنه بما عرفت انتقاضه بمثل اشتراط رهنه على الثمن، و عرفت تفطنه لذلك أيضا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بالحلّ و هو ان انتقال الملك ليس موقوفا على تحقق الشرط و انما المتوقف عليه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جريانه فيما لو شرط بيعه منه بعد اجل البيع الاول،</w:t>
      </w:r>
    </w:p>
    <w:p>
      <w:pPr>
        <w:pStyle w:val="BookText"/>
        <w:rPr/>
      </w:pPr>
      <w:r>
        <w:rPr>
          <w:rFonts w:ascii="Amiri" w:hAnsi="Amiri" w:eastAsia="Amiri" w:cs="Amiri"/>
          <w:color w:val="111111"/>
          <w:sz w:val="28"/>
          <w:sz w:val="28"/>
          <w:szCs w:val="28"/>
          <w:rtl w:val="true"/>
          <w:lang w:bidi="ar-SA"/>
        </w:rPr>
        <w:t>قدّس سره تفطن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لهذا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و اجاب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شرط البيع لنفس البائع، و بين شرط البيع من غير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عرفت انتقاضه بمثل اشتراط رهنه على الثمن، و عرفت تفطنه لذلك أيضا فى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 بالحلّ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انتقال الملك ليس موقوفا على تحقق الشرط، و انما المتوقف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تحقق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لزوم الملك فان الملك ينتقل بمجرد العقد، فاذا حصل الشرط صار لازما، و ان لم يحصل كان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الدور ليس مطلقا فى كل بيع شرط فيه ان يبيع المشترى الى البائع، بل الدور خاص ببعض الصور، فلا يمكن منع الكلى للمحذور فى بعض افراده</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شرط بيعه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اجل البيع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شرط ان يبيعه الى البائع بعد شهر </w:t>
      </w:r>
    </w:p>
    <w:p>
      <w:pPr>
        <w:pStyle w:val="BookText"/>
        <w:rPr/>
      </w:pPr>
      <w:r>
        <w:rPr>
          <w:rFonts w:ascii="Amiri" w:hAnsi="Amiri" w:eastAsia="Amiri" w:cs="Amiri"/>
          <w:color w:val="111111"/>
          <w:sz w:val="28"/>
          <w:sz w:val="28"/>
          <w:szCs w:val="28"/>
          <w:rtl w:val="true"/>
          <w:lang w:bidi="ar-SA"/>
        </w:rPr>
        <w:t>فان ملك المشترى متخلّل بين البيعين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هذين الجوابين على ما ذكره العلامة فى الاعتراض على نفسه و الجواب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لا بد من صحته مع قطع النظر عن البيع، فلا يجوز ان يتوقف صحته على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ملك المشترى متخلّل بين البيعين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يتوقف ملك المشترى على الشرط، لان المشترى ملك قبل تحقق اجل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مبنى هذين الجوابين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و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العلامة فى الاعتراض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اعترض العلامة على نفسه بانه اذا جاء الدور فى شرط البيع على نفس البائع يأتى الدور أيضا فى شرط البيع على غير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ان يكون الشرط البيع على نفس البائع، و ان يكون الشرط البيع على غير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لا بد من صحته مع قطع النظر عن البيع، فلا يجوز ان يتوقف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العلامة قد ردّ الجوابين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بجوابه عن اعتراضه على نفسه، و ردّ الجوابين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البيع على البائع لا يعقل قبل البيع</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هذا الردّ فالجوابان لا موقع لهما، اذ لم يعالجا ردّ هذا الاشكال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فرق فى ذلك بين اشتراط بيعه قبل الاجل او بعده، لان بيع الشي ء على مالكه غير معقول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قيد بما بعد خروجه عن ملك مالكه لم يفرق أيضا بين ما قبل الاجل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أيضا بعدم قصد البائع بهذا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ورود اشكال العلامة على شرط البيع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اشتراط بيعه قبل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بيع الشي ء على مالكه غير معقول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ملك المشترى، او لم يتخلّل ملك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بعد خروجه عن 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يفرق أيضا بين ما قبل الاجل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مبنى الجوابين على ان الملك انتقل الى المشترى اما انتقالا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الجواب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انتقال قبل اجل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الجواب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لا يستشكل فى انتقال الملك، و انما اشكاله فى ان البيع الى المالك غير معقول، و الحال ان الشرط يجب ان يكون معقولا قبل البيع هذا تمام الكلام فى الاستدلال الاول على منع شرط ان يبيع المشترى المتاع الى البائع، و حاصله لزوم الدور</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 أيضا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ثان،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قصد البائع بهذا </w:t>
      </w:r>
    </w:p>
    <w:p>
      <w:pPr>
        <w:pStyle w:val="BookText"/>
        <w:rPr/>
      </w:pPr>
      <w:r>
        <w:rPr>
          <w:rFonts w:ascii="Amiri" w:hAnsi="Amiri" w:eastAsia="Amiri" w:cs="Amiri"/>
          <w:color w:val="111111"/>
          <w:sz w:val="28"/>
          <w:sz w:val="28"/>
          <w:szCs w:val="28"/>
          <w:rtl w:val="true"/>
          <w:lang w:bidi="ar-SA"/>
        </w:rPr>
        <w:t>الشرط الى حقيقة الاخراج عن ملكه، حيث لم يقطع علاقة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فى غاية المراد اولى من الاستدلال بالدور بعد دفعه بالجوابين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ان كان اجماع على المسألة فلا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 المحقق و الشهيد الثانيان، بان الفرض حصول القصد الى النقل الاول، لتوقفه عليه و الا لم يصح ذلك، اذا قصدا ذلك و لم يشترطاه</w:t>
      </w:r>
    </w:p>
    <w:p>
      <w:pPr>
        <w:pStyle w:val="BookText"/>
        <w:rPr/>
      </w:pPr>
      <w:r>
        <w:rPr>
          <w:rFonts w:ascii="Amiri" w:hAnsi="Amiri" w:eastAsia="Amiri" w:cs="Amiri"/>
          <w:color w:val="111111"/>
          <w:sz w:val="28"/>
          <w:sz w:val="28"/>
          <w:szCs w:val="28"/>
          <w:rtl w:val="true"/>
          <w:lang w:bidi="ar-SA"/>
        </w:rPr>
        <w:t>الشرط الى حقيقة الاخراج عن ملكه، حيث لم يقطع علاقة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الاستدلال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قطع لعلاقة الملك من البائع، و البيع المشروط ليس قطعا لعلاقة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الاستدلال لبطلان البيع المشروط بشرط بيعه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المراد اولى من الاستدلال بالدور بعد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بالجوابين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تقدم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بالنقض و اخرى بالحل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ان كان اجماع على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انه يجوز شرط البيع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الاستدلال الثانى الّذي يقول بانه لا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و الشهيد الثانيان،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عدم قصد البائع حقيقة البيع</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الفرض حصول القصد الى النقل الاول، لتوقفه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قصدا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قصدا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يشترطاه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بل كان قصدهما </w:t>
      </w:r>
    </w:p>
    <w:p>
      <w:pPr>
        <w:pStyle w:val="BookText"/>
        <w:rPr/>
      </w:pPr>
      <w:r>
        <w:rPr>
          <w:rFonts w:ascii="IRNazanin" w:hAnsi="IRNazanin" w:eastAsia="IRNazanin"/>
          <w:color w:val="111111"/>
          <w:sz w:val="28"/>
          <w:sz w:val="28"/>
          <w:szCs w:val="28"/>
          <w:rtl w:val="true"/>
          <w:lang w:bidi="fa-IR"/>
        </w:rPr>
        <w:t>مع الاتفاق على صحته،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عليه فى الحدائق، بقوله عليه السلام فى رواية الحسين ابن المنذر المتقدمة فى السؤال عن بيع الشي ء و اشترائه ثانيا من المشترى ان كان هو بالخيار ان شاء باع و ان شاء لم يبع، و كنت انت بالخيار ان شئت اشتريت و ان شئت لم تشتر،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المراد بالخيار هو الاختيار عرفا فى</w:t>
      </w:r>
    </w:p>
    <w:p>
      <w:pPr>
        <w:pStyle w:val="BookText"/>
        <w:rPr/>
      </w:pPr>
      <w:r>
        <w:rPr>
          <w:rFonts w:ascii="Amiri" w:hAnsi="Amiri" w:eastAsia="Amiri" w:cs="Amiri"/>
          <w:color w:val="111111"/>
          <w:sz w:val="28"/>
          <w:sz w:val="28"/>
          <w:szCs w:val="28"/>
          <w:rtl w:val="true"/>
          <w:lang w:bidi="ar-SA"/>
        </w:rPr>
        <w:t xml:space="preserve">ان يبيع المشترى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الاتفاق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صحة البيع الاول، ان قصدا النقل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البيع الى البائع لا ينافى قصد النقل أولا انه اذا نافى فكيف ينقلان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انه اذا نافى لزم بطلان البيع اذا كان من قصدهما ان ينقلاه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ان يشترطاه فى متن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الشهيد و المحقق عن الدليل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عدم صحة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الحدائق،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فى رواية الحسين ابن المنذر المتقدمة فى السؤال عن بيع الشي ء و اشترائه ثانيا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هو بالخيار ان شاء باع و ان شاء لم يبع، و كنت انت بالخيار ان شئت اشتريت و ان شئت لم تشتر، فلا بأس</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المراد بالخيار هو الاختيار عرفا فى </w:t>
      </w:r>
    </w:p>
    <w:p>
      <w:pPr>
        <w:pStyle w:val="BookText"/>
        <w:rPr/>
      </w:pPr>
      <w:r>
        <w:rPr>
          <w:rFonts w:ascii="Amiri" w:hAnsi="Amiri" w:eastAsia="Amiri" w:cs="Amiri"/>
          <w:color w:val="111111"/>
          <w:sz w:val="28"/>
          <w:sz w:val="28"/>
          <w:szCs w:val="28"/>
          <w:rtl w:val="true"/>
          <w:lang w:bidi="ar-SA"/>
        </w:rPr>
        <w:t>مقابل الاشتراط على نفسه بشرائه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على ثبوت البأس اذا كان احد المتبايعين غير مختار فى النقل من جهة التزامه بذلك فى العقد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ثبوت البأس فى الرواية اما راجع الى البيع الاول، فيثبت المطلوب</w:t>
      </w:r>
    </w:p>
    <w:p>
      <w:pPr>
        <w:pStyle w:val="BookText"/>
        <w:rPr/>
      </w:pPr>
      <w:r>
        <w:rPr>
          <w:rFonts w:ascii="Amiri" w:hAnsi="Amiri" w:eastAsia="Amiri" w:cs="Amiri"/>
          <w:color w:val="111111"/>
          <w:sz w:val="28"/>
          <w:sz w:val="28"/>
          <w:szCs w:val="28"/>
          <w:rtl w:val="true"/>
          <w:lang w:bidi="ar-SA"/>
        </w:rPr>
        <w:t>و ان كان راجعا الى البيع الثانى فلا وجه له الا بطلان البيع الاول، اذ لو صح البيع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اشتراطه بالبيع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بالبيع الثانى بأس،</w:t>
      </w:r>
    </w:p>
    <w:p>
      <w:pPr>
        <w:pStyle w:val="BookText"/>
        <w:rPr/>
      </w:pPr>
      <w:r>
        <w:rPr>
          <w:rFonts w:ascii="Amiri" w:hAnsi="Amiri" w:eastAsia="Amiri" w:cs="Amiri"/>
          <w:color w:val="111111"/>
          <w:sz w:val="28"/>
          <w:sz w:val="28"/>
          <w:szCs w:val="28"/>
          <w:rtl w:val="true"/>
          <w:lang w:bidi="ar-SA"/>
        </w:rPr>
        <w:t>مقابل الاشتراط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بشرائه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بمفهوم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 البأس اذا كان احد المتبايعين غير مختار فى النقل من جهة التزامه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العقد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الوضعى لا التكليفى، اذ الاوامر و النواهى المتعلقة بالعقود تفيد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 البأس فى الرواية اما راجع الى البيع الاول، فيثبت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بطلان البيع المشروط فيه ذاك الشرط فاذا بطل البيع الاول بطل البيع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راجعا الى البيع الثانى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للبأس فى البيع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بطلان البيع الاول، اذ لو صح البيع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اشتراطه بالبيع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بالبيع الثانى بأس</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البأس فى البيع الثانى اما تعبد و هو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كان لازما بمقتضى الشرط الواقع فى متن العقد الصحيح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يرد دلالتها بمنع دلالة البأس على البطلان، و فيه ما لا يخفى و قد ترد أيضا بتضمنها لاعتبار ما لا يقول به احد من عدم اشتراط المشترى ذلك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لاجل نقصه لاحد اركان المعاملة، و الحال انه لا ينقص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 بمقتضى الشرط الواقع فى متن العقد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دلالة الرواية على بطلان العقد المشروط بهذا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يرد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دلالة البأس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البأس يجتمع مع الكراهة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ظاهر البأس البأس الكامل و هو البطلان فى المعاملات و الحرمة فى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ترد أيضا بتضمنها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لاعتبار ما لا يقول به احد من عدم اشتراط المشترى ذلك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فى صحة البيع ان لا يشترط البائع على المشترى ان يبيعه له، و ان لا يشترط المشترى على البائع ان يبيعه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قد يشترط البائع هذا الشرط، و قد يشترط المشترى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يستفاد من الرواية هذان الامران، لان الرواية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هو بالخيار، و كنت انت بالخيار</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صحة شرط البائع على المشترى خصّصوا عدم الصحة بهذه الصورة اى شرط البائع على المشترى و لم يذكروا عدم </w:t>
      </w:r>
    </w:p>
    <w:p>
      <w:pPr>
        <w:pStyle w:val="BookText"/>
        <w:rPr/>
      </w:pPr>
      <w:r>
        <w:rPr>
          <w:rFonts w:ascii="Amiri" w:hAnsi="Amiri" w:eastAsia="Amiri" w:cs="Amiri"/>
          <w:color w:val="111111"/>
          <w:sz w:val="28"/>
          <w:sz w:val="28"/>
          <w:szCs w:val="28"/>
          <w:rtl w:val="true"/>
          <w:lang w:bidi="ar-SA"/>
        </w:rPr>
        <w:t>و فيه ان هذا قد قال به كل احد من القائلين باعتبار عدم اشتراط البائع فان المسألتين من واد واحد، بل الشهيد قدّس سره فى غاية المراد عنون المسألة بالاشتراء بشرط 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يرد أيضا بان المستفاد من المفهوم</w:t>
      </w:r>
    </w:p>
    <w:p>
      <w:pPr>
        <w:pStyle w:val="BookText"/>
        <w:rPr/>
      </w:pPr>
      <w:r>
        <w:rPr>
          <w:rFonts w:ascii="Amiri" w:hAnsi="Amiri" w:eastAsia="Amiri" w:cs="Amiri"/>
          <w:color w:val="111111"/>
          <w:sz w:val="28"/>
          <w:sz w:val="28"/>
          <w:szCs w:val="28"/>
          <w:rtl w:val="true"/>
          <w:lang w:bidi="ar-SA"/>
        </w:rPr>
        <w:t>الصحة فى صورة شرط المشترى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المشتملة على الصورتين مما لم يعمل بها احد، فهى ساقطة عن الحجية، و لا يمكن الاستدلال بها حتى فى الصورة التى قالوا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المشترى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به كل احد من القائلين باعتبار عدم اشتراط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فالقائلون بعدم الصحة،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يصح سواء شرط البائع على المشترى، او شرط المشترى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شرط البائع على المشترى، و مسئلة شرط المشترى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واد واحد، بل الشهيد قدّس سره فى غاية المراد عنون المسألة بالاشتراء بشرط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يشترى المشترى من البائع بشرط ان يشتريه البائع منه، و لم يعنونه بالبيع بشرط البيع،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على فرض اشتمال الرواية على ما لا يقول به احد، فان ذلك لا يضرّ للتفكيك بين جمل الروايات فى العمل و عدم العمل، كما ذكروه فى الاصول</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الحدائق من رواية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بان المستفاد من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لزوم الشرط، و انه لو شرطاه يرتفع الخيار عن المشروط عليه و ان كان يحرم البيع الثانى، او هو و البيع الاول مع الشرط</w:t>
      </w:r>
    </w:p>
    <w:p>
      <w:pPr>
        <w:pStyle w:val="BookText"/>
        <w:rPr/>
      </w:pPr>
      <w:r>
        <w:rPr>
          <w:rFonts w:ascii="Amiri" w:hAnsi="Amiri" w:eastAsia="Amiri" w:cs="Amiri"/>
          <w:color w:val="111111"/>
          <w:sz w:val="28"/>
          <w:sz w:val="28"/>
          <w:szCs w:val="28"/>
          <w:rtl w:val="true"/>
          <w:lang w:bidi="ar-SA"/>
        </w:rPr>
        <w:t xml:space="preserve">فالمنطوق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هو بالخيار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 هو او انت بالخيار ففيه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شرط ففيه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عدم الخيار، انما يتأتى من الشرط فالمنطوق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 شرط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شرط ففيه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فالشرط صحيح اذ لو كان الشرط فاسدا لم يؤثر فى رفع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فالمستفاد من المفهوم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الشرط، و انه لو شرطاه يرتفع الخيار عن المشروط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تحقق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المفهوم، فليس مربوطا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ان يكون اما مربوط بالبيع الاول، او بكلا البيعين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 شرط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شرط ففيه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البأس اما راجع الى البيع الاول او الى كلا البيعين او الى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يمكن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الشرط اذا كان فيه بأس فهو فاسد، و الشرط الفاسد لا يرفع الخيار، و المفروض ان الشرط رفع الخيار</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فالشرط رافع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يحرم البيع الثانى، او هو و البيع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يكون الحاصل حينئذ حرمة الاشتراط، و ان كان لو فعل التزم به، و هو غير التزام المحرم الّذي يفسد و يفسد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الحرمة المستفادة من البأس ليس الا الحرمة الوضعية اعنى الفساد، و لا يجامع ذلك صحة الشرط و لزومه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عدم امكان رجوعه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الحاصل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الاشتراط، و ان كان لو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بالشرط، فالبيع المشروط حرام، لكنه صحيح كالبيع فى وقت نداء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حرمة البيع المشروط مع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شرط شرب الخمر فى ضمن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الحدائق استدل بهذه الرواية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فيفسد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الراد اجاب بان الرواية انما تدل على ان الاشتراط حرام لكنه صحيح، فلا يفسد فى نفسه و لا يفسد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المفهوم راجع الى الشرط، و الشرط الفاسد رافع للبيع الاول لانه شرط فاسد مفسد فرفع الشرط للخيار ليس لانه صحيح، بل لانه رافع للبيع الّذي هو موضوع الخيار</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الحرمة المستفادة من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مفهوم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الحرمة الوضعية اعنى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الاوامر و النواهى المتعلقة بالعقود تفيد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يجامع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الشرط و لزومه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سياق الرواية فى بيان حكم البيع الثانى مع الفراغ عن صحة الاول، كما يشهد به أيضا بيان خلاف اهل المسجد المختص بالبيع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انه ان وقع البيع الثانى على وجه الرضا و طيب النفس و الاختيار، فلا بأس به، و ان وقع لا عن ذلك، بل لاجل الالتزام به سابقا فى متن العقد، او قبله و الزامه عرفا بما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وجه عدم دلالة الرواية المذكورة على مذهب القائل بالبطلان، ان الرواية انما تدل على فساد هذا الشرط تعبدا، او على ان هذا الشرط لا يلزم الوفاء به، لانه لم يقع فى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فالبيع الاول صحيح، و البيع الثانى ان وقع عن طيب النفس صحّ أيضا، و الا بطل من جهة انه لا طيب نفس فيه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فاللازم ان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ظهور سياق الرواية فى بيان حكم البيع الثانى مع الفراغ عن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مصبّ السؤال و الجواب حول البيع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المقصود حكم البيع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اهل المسجد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وقع البيع الثانى على وجه الرضا و طيب النفس و الاختيار،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المعاملة يلزم ان تكون عن طيب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وقع لا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عن طيب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لاجل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الالتزام بالبيع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 فى متن العقد،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الزام المشروط له المشروط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 بما </w:t>
      </w:r>
    </w:p>
    <w:p>
      <w:pPr>
        <w:pStyle w:val="BookText"/>
        <w:rPr/>
      </w:pPr>
      <w:r>
        <w:rPr>
          <w:rFonts w:ascii="Amiri" w:hAnsi="Amiri" w:eastAsia="Amiri" w:cs="Amiri"/>
          <w:color w:val="111111"/>
          <w:sz w:val="28"/>
          <w:sz w:val="28"/>
          <w:szCs w:val="28"/>
          <w:rtl w:val="true"/>
          <w:lang w:bidi="ar-SA"/>
        </w:rPr>
        <w:t>التزم، كان الشراء فاسدا، لكن فاسد الشراء لا يكون الا لعدم طيب النفس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وجوب الالتزام بما التزم على نفسه، اما لعدم ذكره فى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لكون الشرط بالخصوص فاسدا لا يجب الوفاء به، و لا يوجب فساد العقد المشروط به كما هو مذهب كثير من القدماء، لا</w:t>
      </w:r>
    </w:p>
    <w:p>
      <w:pPr>
        <w:pStyle w:val="BookText"/>
        <w:rPr/>
      </w:pPr>
      <w:r>
        <w:rPr>
          <w:rFonts w:ascii="Amiri" w:hAnsi="Amiri" w:eastAsia="Amiri" w:cs="Amiri"/>
          <w:color w:val="111111"/>
          <w:sz w:val="28"/>
          <w:sz w:val="28"/>
          <w:szCs w:val="28"/>
          <w:rtl w:val="true"/>
          <w:lang w:bidi="ar-SA"/>
        </w:rPr>
        <w:t>التزم، كان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فاسدا، لكن فساد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 لعدم طيب النفس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 عدم طيب النفس، لانه يلزم ان يأتى بالمشروط و ان لم تطب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وجوب الالتزام بما التزم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لعدم ذكره فى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الرواية لم تذكر انه التزم بالشرط فى متن العقد، و الشرط الّذي لا يكون فى متن العقد لا يجب الوفاء به، فاذا اجبر على العمل بهذا الشرط كان البيع الثانى بدون طيب النفس و بدون جبر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 يقوم مقام طيب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بيعه ثانيا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فاسدا لا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يوجب فساد العقد المشروط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مذهب كثير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الشرط الفاسد لا يفسد</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فالبيع الثانى فاسد، لاجل عدم طيب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لاجل فساد العقد الاول من جهة فساد الالتزام المذكور فى متنه حتى لو وقع عن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هذا مخالف لما عرفت من ظهور اختصاص حكم الرواية منعا و جوازا بالعقد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رواية على بن جعفر، فهى اظهر فى اختصاص الحكم بالشراء الثانى، فيجب أيضا حمله على وجه لا يكون منشأ فساد البيع الثانى فساد البيع الاول، بان يكون مفهوم الشرط</w:t>
      </w:r>
    </w:p>
    <w:p>
      <w:pPr>
        <w:pStyle w:val="BookText"/>
        <w:rPr/>
      </w:pPr>
      <w:r>
        <w:rPr>
          <w:rFonts w:ascii="Amiri" w:hAnsi="Amiri" w:eastAsia="Amiri" w:cs="Amiri"/>
          <w:color w:val="111111"/>
          <w:sz w:val="28"/>
          <w:sz w:val="28"/>
          <w:szCs w:val="28"/>
          <w:rtl w:val="true"/>
          <w:lang w:bidi="ar-SA"/>
        </w:rPr>
        <w:t xml:space="preserve">العقد الثانى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فساد العقد الاول من جهة فساد الالتزام المذكور فى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الشرط الفاسد مفسدا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نقول بفساد العقد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فساد العقد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لما عرفت من ظهور اختصاص حكم الرواية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الاختيار، اى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منطوقا اذا كان مع الاختيار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اذا كان بدون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لقرينة السياق و قرينة حكم اهل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رواية على بن جعفر، فهى اظهر فى اختصاص الحكم بالشراء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باطل او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أيضا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حملت رواية الحسين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لا يكون منشأ فساد البيع الثانى فساد البيع الاول</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تدل رواية على بن جعفر على فساد البيع الاول و حمله يكون 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يكون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w:t>
      </w:r>
    </w:p>
    <w:p>
      <w:pPr>
        <w:pStyle w:val="BookText"/>
        <w:rPr/>
      </w:pPr>
      <w:r>
        <w:rPr>
          <w:rFonts w:ascii="Amiri" w:hAnsi="Amiri" w:eastAsia="Amiri" w:cs="Amiri"/>
          <w:color w:val="111111"/>
          <w:sz w:val="28"/>
          <w:sz w:val="28"/>
          <w:szCs w:val="28"/>
          <w:rtl w:val="true"/>
          <w:lang w:bidi="ar-SA"/>
        </w:rPr>
        <w:t>انه اذا اشترطا ذلك فى العقد او قبله، و لم يرضيا بوقوع العقد الثانى، بل وقع على وجه الالجاء من حيث الالتزام به قبل العقد، او فيه فهو غير صحيح لعدم طيب النفس فيه، و وقوعه عن الجاء، و هذا لا يكون الا مع عدم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لعدم ذكره فى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لكونه لغوا فاسدا مع عدم تأثير فساده فى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و رضيا فلا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اذا اشترطا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قبله،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يرضيا بوقوع العقد الثانى، بل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الالجاء من حيث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الشرط قبل العقد لا يلزم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الشرط بخصوصه فاسد 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 لعدم طيب النفس فيه و وقوعه عن الجاء،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فساد العقد الثانى الّذي لم يصاحبه الرضا و طيب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 مع عدم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اذ لو وجب الوفاء بالشرط كان العقد الثانى صحيحا، و ان وقع بدون طيب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لعدم ذكره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الّذي لم يذكر فى متن العقد لا يجب الوفاء به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و ان ذكر فى متن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نفسه 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تأثير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تأثير لفساد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يفسد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فالحكم بفساد العقد الثانى فى الروايتين لا يصح ان يستند الى فساد الاول، لما ذكرنا من ظهور الروايتين فى ذلك، فلا بد ان يكون منشأه عدم طيب النفس بالعقد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طيب النفس لا يقدح الا مع عدم لزوم الوفاء شرعا بما التزم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اللزوم لا يكون الا لعدم ذكر الشرط فى العقد، او لكونه فاسدا غير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لو شرطاه قبل العقد لفظا، فان كانا يعلمان ان الشرط المتقدم لا حكم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فالحكم بفساد العقد الثانى فى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ان يستند الى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لما ذكرنا من ظهور الروايتين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فساد 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ان يكون 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فساد 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طيب النفس بالعقد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طيب النفس لا يقدح الا مع عدم لزوم الوفاء شرعا بما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الشرط، اذ لو كان الوفاء لازما اجبر على الوفاء، و ان لم تطب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 لعدم ذكر الشرط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ذكر فى العقد، لكنه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على احتمال ثان، لكنه مع كونه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الشرط الفاسد ليس بمفسد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لو شرطاه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ان يبيعه ثانيا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العقد لفظا فان كانا يعلمان ان الشرط المتقدم لا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فلا اثر له و الا اتجه بطلان العقد به، كما لو ذكراه فى متنه، لانهما لم يقدما الا على الشرط، و لم يتم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علمهما بعدم حكم للشرط، لا يوجب عدم اقدامهما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اللازم ان يكون الشرط فى متن العقد حتى يكون مؤثرا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لهذا الشرط، لانهما لم يبنيا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كانا لم يعلما ان الشرط المتقدم لا حكم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اتجه بطلان العقد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الشرط و يكون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ذكراه فى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يكون مبطلا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لانهما لم يقدما الا على الشرط،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العقد المبنى على الشرط حاله حال العقد المذكور فيه الشرط و لذا اذا اشترى شيئا و لم يشترط الصحة و ظهر فاسدا كان له الردّ لان الصحة شرط ضمنى، فيشمله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من انهما لو علما بعدم تأثير الشرط المتقدم فالشرط لا حكم له غير تام</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علمهما بعدم حكم للشرط، لا يوجب عدم اقدامهما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اقدما على الشرط الفاسد و يكون باطلا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بان الشرط الفاسد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علمهما بعدم حكم للشرط حاله حال عدم علمهما فى انه لو بنى العقد عليه كان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فالاولى بناء المسألة على تأثير الشرط المتقدم فى ارتباط العقد به، و عدمه، و المعروف بينهم عدم التأثير كما تقدم، الا ان يفرق بين الشرط الصحيح فلا يؤثّر، و بين الفاسد فيؤثر فى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غير ظاهر، بل ربما حكى العكس عن بعض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بناء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الشرط المتقدم هل يبطل،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تأثير الشرط المتقدم فى ارتباط العقد به،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 بينهم عدم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عرفت ان الاقوى الارتباط و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يفرق بين الشرط الصحيح فلا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متقدّما و لم يذكر فى متن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 فيؤثّر فى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لعله لان المربوط بالفاسد 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العقد الصحيح فلا يحتاج فى صحته الى الارتباط بشي ء حتى يكون صحيحا، فان الاعدام يؤثر فى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الايجاد فلا يؤثّر فى الوجود، اذ الوجود لا يتكرر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ارتباط لكان فيهما، و لو لم يكن ارتباط لم يكن ارتباط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حكى العكس عن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الشرط المتقدم اذا كان صحيحا كان مؤثّرا لشمول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المؤمنون عند شروطهم، له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كان فاسدا فلا يؤثّر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تقدم توضيح الكلام فى ذلك</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توضيح الكلام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المتقدم،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مؤثر مطلقا لابتناء العقد عليه، و اللّه العالم</w:t>
      </w:r>
      <w:r>
        <w:rPr>
          <w:rFonts w:eastAsia="Amiri" w:cs="Amiri" w:ascii="Amiri" w:hAnsi="Amiri"/>
          <w:color w:val="111111"/>
          <w:sz w:val="28"/>
          <w:szCs w:val="28"/>
          <w:rtl w:val="true"/>
          <w:lang w:bidi="ar-SA"/>
        </w:rPr>
        <w:t xml:space="preserve">. </w:t>
      </w:r>
      <w:bookmarkStart w:id="36" w:name="pg12136_101732"/>
    </w:p>
    <w:p>
      <w:pPr>
        <w:pStyle w:val="Heading2"/>
        <w:numPr>
          <w:ilvl w:val="1"/>
          <w:numId w:val="1"/>
        </w:numPr>
        <w:rPr/>
      </w:pPr>
      <w:bookmarkStart w:id="37" w:name="__RefHeading___Toc3473401_417432637"/>
      <w:bookmarkStart w:id="38" w:name="_Toc13"/>
      <w:bookmarkEnd w:id="36"/>
      <w:bookmarkEnd w:id="37"/>
      <w:r>
        <w:rPr>
          <w:rtl w:val="true"/>
        </w:rPr>
        <w:t>القول فى القبض</w:t>
      </w:r>
      <w:bookmarkEnd w:id="38"/>
    </w:p>
    <w:p>
      <w:pPr>
        <w:pStyle w:val="Heading3"/>
        <w:numPr>
          <w:ilvl w:val="2"/>
          <w:numId w:val="1"/>
        </w:numPr>
        <w:rPr/>
      </w:pPr>
      <w:bookmarkStart w:id="39" w:name="__RefHeading___Toc3473403_417432637"/>
      <w:bookmarkStart w:id="40" w:name="_Toc14"/>
      <w:bookmarkEnd w:id="39"/>
      <w:r>
        <w:rPr>
          <w:rtl w:val="true"/>
        </w:rPr>
        <w:t>[</w:t>
      </w:r>
      <w:r>
        <w:rPr>
          <w:rtl w:val="true"/>
        </w:rPr>
        <w:t>القبض لغة</w:t>
      </w:r>
      <w:r>
        <w:rPr>
          <w:rtl w:val="true"/>
        </w:rPr>
        <w:t>]</w:t>
      </w:r>
      <w:bookmarkEnd w:id="40"/>
    </w:p>
    <w:p>
      <w:pPr>
        <w:pStyle w:val="BookText"/>
        <w:rPr/>
      </w:pPr>
      <w:r>
        <w:rPr>
          <w:rFonts w:ascii="Amiri" w:hAnsi="Amiri" w:eastAsia="Amiri" w:cs="Amiri"/>
          <w:color w:val="111111"/>
          <w:sz w:val="28"/>
          <w:sz w:val="28"/>
          <w:szCs w:val="28"/>
          <w:rtl w:val="true"/>
          <w:lang w:bidi="ar-SA"/>
        </w:rPr>
        <w:t>و هو لغة الاخذ مطلقا، او باليد، او بجميع الكف على اختلاف عبارات اهل اللغة،</w:t>
      </w:r>
    </w:p>
    <w:p>
      <w:pPr>
        <w:pStyle w:val="Heading3"/>
        <w:numPr>
          <w:ilvl w:val="2"/>
          <w:numId w:val="1"/>
        </w:numPr>
        <w:rPr/>
      </w:pPr>
      <w:bookmarkStart w:id="41" w:name="__RefHeading___Toc3473405_417432637"/>
      <w:bookmarkStart w:id="42" w:name="_Toc15"/>
      <w:bookmarkEnd w:id="41"/>
      <w:r>
        <w:rPr>
          <w:rtl w:val="true"/>
        </w:rPr>
        <w:t>و النظر فى ماهيته و وجوبه و احكامه يقع فى مسائل</w:t>
      </w:r>
      <w:bookmarkEnd w:id="42"/>
    </w:p>
    <w:p>
      <w:pPr>
        <w:pStyle w:val="Heading4"/>
        <w:numPr>
          <w:ilvl w:val="3"/>
          <w:numId w:val="1"/>
        </w:numPr>
        <w:rPr/>
      </w:pPr>
      <w:bookmarkStart w:id="43" w:name="__RefHeading___Toc3473407_417432637"/>
      <w:bookmarkStart w:id="44" w:name="_Toc16"/>
      <w:bookmarkEnd w:id="43"/>
      <w:r>
        <w:rPr>
          <w:rtl w:val="true"/>
        </w:rPr>
        <w:t>مسألة</w:t>
      </w:r>
      <w:r>
        <w:rPr>
          <w:rtl w:val="true"/>
        </w:rPr>
        <w:t xml:space="preserve">: </w:t>
      </w:r>
      <w:r>
        <w:rPr>
          <w:rtl w:val="true"/>
        </w:rPr>
        <w:t>اختلفوا فى ماهية القبض فى المنقول بعد اتفاقهم على انها التخلية فى غير المنقول،</w:t>
      </w:r>
      <w:bookmarkEnd w:id="44"/>
    </w:p>
    <w:p>
      <w:pPr>
        <w:pStyle w:val="Heading5"/>
        <w:numPr>
          <w:ilvl w:val="4"/>
          <w:numId w:val="1"/>
        </w:numPr>
        <w:rPr/>
      </w:pPr>
      <w:bookmarkStart w:id="45" w:name="__RefHeading___Toc3473409_417432637"/>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على اقوال</w:t>
      </w:r>
      <w:r>
        <w:rPr>
          <w:rFonts w:eastAsia="IRNazanin" w:cs="IRNazanin"/>
          <w:color w:val="111111"/>
          <w:sz w:val="28"/>
          <w:szCs w:val="28"/>
          <w:rtl w:val="true"/>
          <w:lang w:bidi="fa-IR"/>
        </w:rPr>
        <w:t>.</w:t>
      </w:r>
    </w:p>
    <w:p>
      <w:pPr>
        <w:pStyle w:val="Heading5"/>
        <w:numPr>
          <w:ilvl w:val="4"/>
          <w:numId w:val="1"/>
        </w:numPr>
        <w:rPr/>
      </w:pPr>
      <w:bookmarkStart w:id="47" w:name="__RefHeading___Toc3473411_417432637"/>
      <w:bookmarkStart w:id="48" w:name="_Toc18"/>
      <w:bookmarkEnd w:id="47"/>
      <w:r>
        <w:rPr>
          <w:rtl w:val="true"/>
        </w:rPr>
        <w:t>[</w:t>
      </w:r>
      <w:r>
        <w:rPr>
          <w:rtl w:val="true"/>
        </w:rPr>
        <w:t>الأقوال</w:t>
      </w:r>
      <w:r>
        <w:rPr>
          <w:rtl w:val="true"/>
        </w:rPr>
        <w:t>]</w:t>
      </w:r>
      <w:bookmarkEnd w:id="48"/>
    </w:p>
    <w:p>
      <w:pPr>
        <w:pStyle w:val="Heading6"/>
        <w:numPr>
          <w:ilvl w:val="5"/>
          <w:numId w:val="1"/>
        </w:numPr>
        <w:rPr/>
      </w:pPr>
      <w:bookmarkStart w:id="49" w:name="__RefHeading___Toc3473413_417432637"/>
      <w:bookmarkStart w:id="50" w:name="_Toc19"/>
      <w:bookmarkEnd w:id="49"/>
      <w:r>
        <w:rPr>
          <w:rtl w:val="true"/>
        </w:rPr>
        <w:t>احدها</w:t>
      </w:r>
      <w:r>
        <w:rPr>
          <w:rtl w:val="true"/>
        </w:rPr>
        <w:t xml:space="preserve">: </w:t>
      </w:r>
      <w:r>
        <w:rPr>
          <w:rtl w:val="true"/>
        </w:rPr>
        <w:t>انها التخلية أيضا،</w:t>
      </w:r>
      <w:bookmarkEnd w:id="50"/>
    </w:p>
    <w:p>
      <w:pPr>
        <w:pStyle w:val="BookText"/>
        <w:rPr/>
      </w:pPr>
      <w:r>
        <w:rPr>
          <w:rFonts w:ascii="Amiri" w:hAnsi="Amiri" w:eastAsia="Amiri" w:cs="Amiri"/>
          <w:color w:val="111111"/>
          <w:sz w:val="28"/>
          <w:sz w:val="28"/>
          <w:szCs w:val="28"/>
          <w:rtl w:val="true"/>
          <w:lang w:bidi="ar-SA"/>
        </w:rPr>
        <w:t>صرح به المحقق فى الشرائع، و حكى عن تلميذه كاشف الرموز، و عن الايضاح نسبته الى بعض متقدمى اصحابنا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فى القبض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لغة الاخذ مطلقا، او باليد، او بجميع الكف على اختلاف عبارات اهل اللغة، و النظر فى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وجوبه و احكامه يقع فى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فى ماهية القبض فى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و المتاع، و النقود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اتفاقهم على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ماهية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 فى غير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هذا الاتفاق أيضا على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لو افرغ الدار و لم يسلمها الى المشترى لم يصدق انه قبّضها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منها ثمانية هنا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ماهية القبض فى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به المحقق فى الشرائع، 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تلميذه كاشف الرموز، و عن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نسبته الى بعض متقدمى اصحابنا </w:t>
      </w:r>
      <w:bookmarkStart w:id="51" w:name="pg12136_101733"/>
    </w:p>
    <w:p>
      <w:pPr>
        <w:pStyle w:val="BookText"/>
        <w:rPr/>
      </w:pPr>
      <w:bookmarkEnd w:id="51"/>
      <w:r>
        <w:rPr>
          <w:rFonts w:ascii="Amiri" w:hAnsi="Amiri" w:eastAsia="Amiri" w:cs="Amiri"/>
          <w:color w:val="111111"/>
          <w:sz w:val="28"/>
          <w:sz w:val="28"/>
          <w:szCs w:val="28"/>
          <w:rtl w:val="true"/>
          <w:lang w:bidi="ar-SA"/>
        </w:rPr>
        <w:t>و عن التنقيح نسبته الى المبسوط</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3473415_417432637"/>
      <w:bookmarkStart w:id="53" w:name="_Toc20"/>
      <w:bookmarkEnd w:id="52"/>
      <w:r>
        <w:rPr>
          <w:rtl w:val="true"/>
        </w:rPr>
        <w:t>الثانى</w:t>
      </w:r>
      <w:r>
        <w:rPr>
          <w:rtl w:val="true"/>
        </w:rPr>
        <w:t xml:space="preserve">: </w:t>
      </w:r>
      <w:r>
        <w:rPr>
          <w:rtl w:val="true"/>
        </w:rPr>
        <w:t>انه فى المنقول النقل، و فيما يعتبر كيله او وزنه</w:t>
      </w:r>
      <w:r>
        <w:rPr>
          <w:rtl w:val="true"/>
        </w:rPr>
        <w:t xml:space="preserve">: </w:t>
      </w:r>
      <w:r>
        <w:rPr>
          <w:rtl w:val="true"/>
        </w:rPr>
        <w:t>الكيل، او الوزن</w:t>
      </w:r>
      <w:r>
        <w:rPr>
          <w:rtl w:val="true"/>
        </w:rPr>
        <w:t>.</w:t>
      </w:r>
      <w:bookmarkEnd w:id="53"/>
    </w:p>
    <w:p>
      <w:pPr>
        <w:pStyle w:val="Heading6"/>
        <w:numPr>
          <w:ilvl w:val="5"/>
          <w:numId w:val="1"/>
        </w:numPr>
        <w:rPr/>
      </w:pPr>
      <w:bookmarkStart w:id="54" w:name="__RefHeading___Toc3473417_417432637"/>
      <w:bookmarkStart w:id="55" w:name="_Toc21"/>
      <w:bookmarkEnd w:id="54"/>
      <w:r>
        <w:rPr>
          <w:rtl w:val="true"/>
        </w:rPr>
        <w:t>الثالث</w:t>
      </w:r>
      <w:r>
        <w:rPr>
          <w:rtl w:val="true"/>
        </w:rPr>
        <w:t xml:space="preserve">: </w:t>
      </w:r>
      <w:r>
        <w:rPr>
          <w:rtl w:val="true"/>
        </w:rPr>
        <w:t>ما فى الدروس من انه فى الحيوان نقله،</w:t>
      </w:r>
      <w:bookmarkEnd w:id="55"/>
    </w:p>
    <w:p>
      <w:pPr>
        <w:pStyle w:val="BookText"/>
        <w:rPr/>
      </w:pPr>
      <w:r>
        <w:rPr>
          <w:rFonts w:ascii="Amiri" w:hAnsi="Amiri" w:eastAsia="Amiri" w:cs="Amiri"/>
          <w:color w:val="111111"/>
          <w:sz w:val="28"/>
          <w:sz w:val="28"/>
          <w:szCs w:val="28"/>
          <w:rtl w:val="true"/>
          <w:lang w:bidi="ar-SA"/>
        </w:rPr>
        <w:t>و فى المعتبر كيله او وزنه او عدّه او نقله، و فى الثوب وضعه فى اليد</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3473419_417432637"/>
      <w:bookmarkStart w:id="57" w:name="_Toc22"/>
      <w:bookmarkEnd w:id="56"/>
      <w:r>
        <w:rPr>
          <w:rtl w:val="true"/>
        </w:rPr>
        <w:t>الرابع</w:t>
      </w:r>
      <w:r>
        <w:rPr>
          <w:rtl w:val="true"/>
        </w:rPr>
        <w:t xml:space="preserve">: </w:t>
      </w:r>
      <w:r>
        <w:rPr>
          <w:rtl w:val="true"/>
        </w:rPr>
        <w:t>ما فى الغنية و عن الخلاف و السرائر و اللمعة انه التحويل و النقل</w:t>
      </w:r>
      <w:r>
        <w:rPr>
          <w:rtl w:val="true"/>
        </w:rPr>
        <w:t>.</w:t>
      </w:r>
      <w:bookmarkEnd w:id="57"/>
    </w:p>
    <w:p>
      <w:pPr>
        <w:pStyle w:val="Heading6"/>
        <w:numPr>
          <w:ilvl w:val="5"/>
          <w:numId w:val="1"/>
        </w:numPr>
        <w:rPr/>
      </w:pPr>
      <w:bookmarkStart w:id="58" w:name="__RefHeading___Toc3473421_417432637"/>
      <w:bookmarkStart w:id="59" w:name="_Toc23"/>
      <w:bookmarkEnd w:id="58"/>
      <w:r>
        <w:rPr>
          <w:rtl w:val="true"/>
        </w:rPr>
        <w:t>الخامس</w:t>
      </w:r>
      <w:r>
        <w:rPr>
          <w:rtl w:val="true"/>
        </w:rPr>
        <w:t xml:space="preserve">: </w:t>
      </w:r>
      <w:r>
        <w:rPr>
          <w:rtl w:val="true"/>
        </w:rPr>
        <w:t xml:space="preserve">ما فى المبسوط من انه ان </w:t>
      </w:r>
      <w:r>
        <w:rPr>
          <w:rtl w:val="true"/>
        </w:rPr>
        <w:t>[</w:t>
      </w:r>
      <w:r>
        <w:rPr>
          <w:rtl w:val="true"/>
        </w:rPr>
        <w:t>كان مثل الجواهر و الدراهم و الدنانير و ما يتناول باليد فالقبض فيه هو التناول باليد</w:t>
      </w:r>
      <w:r>
        <w:rPr>
          <w:rtl w:val="true"/>
        </w:rPr>
        <w:t>]</w:t>
      </w:r>
      <w:bookmarkEnd w:id="59"/>
    </w:p>
    <w:p>
      <w:pPr>
        <w:pStyle w:val="BookText"/>
        <w:rPr/>
      </w:pPr>
      <w:r>
        <w:rPr>
          <w:rFonts w:ascii="Amiri" w:hAnsi="Amiri" w:eastAsia="Amiri" w:cs="Amiri"/>
          <w:color w:val="111111"/>
          <w:sz w:val="28"/>
          <w:sz w:val="28"/>
          <w:szCs w:val="28"/>
          <w:rtl w:val="true"/>
          <w:lang w:bidi="ar-SA"/>
        </w:rPr>
        <w:t>و عن التنقيح نسبته الى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يأتى فى القول الخامس انه يقول بغير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المنقول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المشترى كان يرسل الحيوان الى دار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يعتبر كيله او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او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فبمجرد ان كال او وزن فقد 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الدروس من انه فى الحيوان نقله، و فى المعتبر 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اعتبار قبضه بالنقل كالابواب و الحصر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الثوب وضعه فى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الاعم من القماش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الغنية و عن الخلاف و السرائر و اللمعة انه التحويل و 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للتحويل</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المبسوط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 ء الّذي يراد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كان مثل الجواهر و الدراهم و الدنانير و ما يتناول باليد فالقبض فيه هو التناول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مثل الحيوان كالعبد و البهيمة فالقبض فى البهيمة ان يمشى بها الى مكان آخر، و فى العبد ان يقيمه الى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اشتراه جزافا كان القبض فيه ان ينقله فى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اشتراه مكايلة فالقبض فيه ان يكيله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فى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فى الموزون وزنه، و فى المعدود عدّه، و نسب عبارة</w:t>
      </w:r>
    </w:p>
    <w:p>
      <w:pPr>
        <w:pStyle w:val="BookText"/>
        <w:rPr/>
      </w:pPr>
      <w:r>
        <w:rPr>
          <w:rFonts w:ascii="Amiri" w:hAnsi="Amiri" w:eastAsia="Amiri" w:cs="Amiri"/>
          <w:color w:val="111111"/>
          <w:sz w:val="28"/>
          <w:sz w:val="28"/>
          <w:szCs w:val="28"/>
          <w:rtl w:val="true"/>
          <w:lang w:bidi="ar-SA"/>
        </w:rPr>
        <w:t>كان مثل الجواهر و الدراهم و الدنانير و ما يتناول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ما سيأتى من مثل ما يكال او يوزن او يعد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فالقبض فيه هو التناول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مثل الحيوان كالعبد و البهيمة فالقبض فى البهيمة ان يمشى بها الى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وضع المشترى يده على البهيمة ليس قبضا لها، بل لا بد ان يمشى بها قدرا و لو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العبد ان يقيمه الى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امره بان يذهب الى مكان ثان فذهب فقد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اشتراه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يباع جزافا كالحطب و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القبض فيه ان ينقله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اشتراه مكايلة فالقبض فيه ان يكيله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ان القبض هو الكيل فى المكيلات</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فى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فى الموزون وزنه، و فى المعدود عده، و نسب عبارة </w:t>
      </w:r>
      <w:bookmarkStart w:id="60" w:name="pg12136_101735"/>
    </w:p>
    <w:p>
      <w:pPr>
        <w:pStyle w:val="BookText"/>
        <w:rPr/>
      </w:pPr>
      <w:bookmarkEnd w:id="60"/>
      <w:r>
        <w:rPr>
          <w:rFonts w:ascii="Amiri" w:hAnsi="Amiri" w:eastAsia="Amiri" w:cs="Amiri"/>
          <w:color w:val="111111"/>
          <w:sz w:val="28"/>
          <w:sz w:val="28"/>
          <w:szCs w:val="28"/>
          <w:rtl w:val="true"/>
          <w:lang w:bidi="ar-SA"/>
        </w:rPr>
        <w:t>الشرائع الراجعة الى ما فى المبسوط الى المشهور</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3473423_417432637"/>
      <w:bookmarkStart w:id="62" w:name="_Toc24"/>
      <w:bookmarkEnd w:id="61"/>
      <w:r>
        <w:rPr>
          <w:rtl w:val="true"/>
        </w:rPr>
        <w:t>السادس</w:t>
      </w:r>
      <w:r>
        <w:rPr>
          <w:rtl w:val="true"/>
        </w:rPr>
        <w:t xml:space="preserve">: </w:t>
      </w:r>
      <w:r>
        <w:rPr>
          <w:rtl w:val="true"/>
        </w:rPr>
        <w:t>انه الاستقلال و الاستيلاء عليه باليد،</w:t>
      </w:r>
      <w:bookmarkEnd w:id="62"/>
    </w:p>
    <w:p>
      <w:pPr>
        <w:pStyle w:val="BookText"/>
        <w:rPr/>
      </w:pPr>
      <w:r>
        <w:rPr>
          <w:rFonts w:ascii="Amiri" w:hAnsi="Amiri" w:eastAsia="Amiri" w:cs="Amiri"/>
          <w:color w:val="111111"/>
          <w:sz w:val="28"/>
          <w:sz w:val="28"/>
          <w:szCs w:val="28"/>
          <w:rtl w:val="true"/>
          <w:lang w:bidi="ar-SA"/>
        </w:rPr>
        <w:t>حكى عن المحقق الاردبيلى و صاحب الكفاية، و اعترف فى المسالك تبعا لجامع المقاصد، لشهادة العرف بذلك، الا انه اخرج عن ذلك المكيل و الموزون مستندا الى النصّ الصحيح، و فيه ما سيجي ء</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3473425_417432637"/>
      <w:bookmarkStart w:id="64" w:name="_Toc25"/>
      <w:bookmarkEnd w:id="63"/>
      <w:r>
        <w:rPr>
          <w:rtl w:val="true"/>
        </w:rPr>
        <w:t>السابع</w:t>
      </w:r>
      <w:r>
        <w:rPr>
          <w:rtl w:val="true"/>
        </w:rPr>
        <w:t xml:space="preserve">: </w:t>
      </w:r>
      <w:r>
        <w:rPr>
          <w:rtl w:val="true"/>
        </w:rPr>
        <w:t>ما فى المختلف، من انه ان كان منقولا فالقبض فيه النقل او الاخذ باليد</w:t>
      </w:r>
      <w:r>
        <w:rPr>
          <w:rtl w:val="true"/>
        </w:rPr>
        <w:t>.</w:t>
      </w:r>
      <w:bookmarkEnd w:id="64"/>
    </w:p>
    <w:p>
      <w:pPr>
        <w:pStyle w:val="BookText"/>
        <w:rPr/>
      </w:pPr>
      <w:r>
        <w:rPr>
          <w:rFonts w:ascii="Amiri" w:hAnsi="Amiri" w:eastAsia="Amiri" w:cs="Amiri"/>
          <w:color w:val="111111"/>
          <w:sz w:val="28"/>
          <w:sz w:val="28"/>
          <w:szCs w:val="28"/>
          <w:rtl w:val="true"/>
          <w:lang w:bidi="ar-SA"/>
        </w:rPr>
        <w:t>و ان كان مكيلا او موزونا فقبضه ذلك، او الكيل، او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الشرائع الراجعة الى ما فى المبسوط الى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لانه لا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 و الاستيلاء عليه باليد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المحقق الاردبيلى و صاحب الكفاية، و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المسالك تبعا لجامع المقاصد، لشهادة العرف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القبض هو الاستيلاء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للقبض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المكيل 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القبض فيهما كيله و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الاخراج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النص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المختلف، من انه ان كان منقولا فالقبض فيه النقل او الاخذ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عامة المنقولات</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مكيلا او موزونا فقبضه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او الاخذ باليد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الموزون</w:t>
      </w:r>
      <w:r>
        <w:rPr>
          <w:rFonts w:eastAsia="Amiri" w:cs="Amiri" w:ascii="Amiri" w:hAnsi="Amiri"/>
          <w:color w:val="111111"/>
          <w:sz w:val="28"/>
          <w:szCs w:val="28"/>
          <w:rtl w:val="true"/>
          <w:lang w:bidi="ar-SA"/>
        </w:rPr>
        <w:t xml:space="preserve">. </w:t>
      </w:r>
      <w:bookmarkStart w:id="65" w:name="pg12136_101736"/>
    </w:p>
    <w:p>
      <w:pPr>
        <w:pStyle w:val="Heading6"/>
        <w:numPr>
          <w:ilvl w:val="5"/>
          <w:numId w:val="1"/>
        </w:numPr>
        <w:rPr/>
      </w:pPr>
      <w:bookmarkStart w:id="66" w:name="__RefHeading___Toc3473427_417432637"/>
      <w:bookmarkStart w:id="67" w:name="_Toc26"/>
      <w:bookmarkEnd w:id="65"/>
      <w:bookmarkEnd w:id="66"/>
      <w:r>
        <w:rPr>
          <w:rtl w:val="true"/>
        </w:rPr>
        <w:t>الثامن</w:t>
      </w:r>
      <w:r>
        <w:rPr>
          <w:rtl w:val="true"/>
        </w:rPr>
        <w:t xml:space="preserve">: </w:t>
      </w:r>
      <w:r>
        <w:rPr>
          <w:rtl w:val="true"/>
        </w:rPr>
        <w:t>انه التخلية مطلقا بالنسبة الى انتقال الضمان الى المشترى دون النهى عن بيع ما لم يقبض</w:t>
      </w:r>
      <w:bookmarkEnd w:id="67"/>
    </w:p>
    <w:p>
      <w:pPr>
        <w:pStyle w:val="BookText"/>
        <w:rPr/>
      </w:pPr>
      <w:r>
        <w:rPr>
          <w:rFonts w:ascii="IRNazanin" w:hAnsi="IRNazanin" w:eastAsia="IRNazanin"/>
          <w:color w:val="111111"/>
          <w:sz w:val="28"/>
          <w:sz w:val="28"/>
          <w:szCs w:val="28"/>
          <w:rtl w:val="true"/>
          <w:lang w:bidi="fa-IR"/>
        </w:rPr>
        <w:t>نفى عنه البأس فى الدروس</w:t>
      </w:r>
      <w:r>
        <w:rPr>
          <w:rFonts w:eastAsia="IRNazanin" w:cs="IRNazanin"/>
          <w:color w:val="111111"/>
          <w:sz w:val="28"/>
          <w:szCs w:val="28"/>
          <w:rtl w:val="true"/>
          <w:lang w:bidi="fa-IR"/>
        </w:rPr>
        <w:t>.</w:t>
      </w:r>
    </w:p>
    <w:p>
      <w:pPr>
        <w:pStyle w:val="Heading5"/>
        <w:numPr>
          <w:ilvl w:val="4"/>
          <w:numId w:val="1"/>
        </w:numPr>
        <w:rPr/>
      </w:pPr>
      <w:bookmarkStart w:id="68" w:name="__RefHeading___Toc3473429_417432637"/>
      <w:bookmarkStart w:id="69" w:name="_Toc27"/>
      <w:bookmarkEnd w:id="68"/>
      <w:r>
        <w:rPr>
          <w:rtl w:val="true"/>
        </w:rPr>
        <w:t>[</w:t>
      </w:r>
      <w:r>
        <w:rPr>
          <w:rtl w:val="true"/>
        </w:rPr>
        <w:t>نظر المؤلف في المسألة</w:t>
      </w:r>
      <w:r>
        <w:rPr>
          <w:rtl w:val="true"/>
        </w:rPr>
        <w:t>]</w:t>
      </w:r>
      <w:bookmarkEnd w:id="69"/>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القبض للمبيع هو فعل القابض، و هو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الاحكام المترتبة على هذا الفعل لا يترتب على ما كان من فعل البائع من غير مدخل للمشترى فيه، كما ان الاحكام المترتبة على 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 مطلقا بالنسبة الى انتقال الضمان الى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تلف بعد التخلية لم يكن من كيس البائع و لا يصدق عليه التلف قبل القبض من مال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النهى عن بيع 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بالتخلية لا يرتفع النهى، فلو باعه بعد التخلية و قبل القبض باليد او نحوه كان مصداقا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عنه البأس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هى الاقوال فى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القبض للمبيع هو فعل القابض،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البائع هو المقبض، هذا بالنسبة الى المثمن، اما الثمن فبالعكس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ان الاحكام المترتبة على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يترتب على ما كان من فعل البائع من غير مدخل للمشترى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القبض له جانبان جانب اعطاء البائع، و جانب اخذ المشترى</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الاحكام المترتبة على القبض على جانب اعطاء البائع فقط، لان اعطائه فقط لا يصدق عليه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 الاحكام المترتبة على فعل </w:t>
      </w:r>
      <w:bookmarkStart w:id="70" w:name="pg12136_101737"/>
    </w:p>
    <w:p>
      <w:pPr>
        <w:pStyle w:val="BookText"/>
        <w:rPr/>
      </w:pPr>
      <w:bookmarkEnd w:id="70"/>
      <w:r>
        <w:rPr>
          <w:rFonts w:ascii="Amiri" w:hAnsi="Amiri" w:eastAsia="Amiri" w:cs="Amiri"/>
          <w:color w:val="111111"/>
          <w:sz w:val="28"/>
          <w:sz w:val="28"/>
          <w:szCs w:val="28"/>
          <w:rtl w:val="true"/>
          <w:lang w:bidi="ar-SA"/>
        </w:rPr>
        <w:t>البائع كالوجوب على البائع و الراهن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القدرة على التسليم لا يحتاج فى ترتبها الى فعل من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3473431_417432637"/>
      <w:bookmarkStart w:id="72" w:name="_Toc28"/>
      <w:bookmarkEnd w:id="71"/>
      <w:r>
        <w:rPr>
          <w:rtl w:val="true"/>
        </w:rPr>
        <w:t>[</w:t>
      </w:r>
      <w:r>
        <w:rPr>
          <w:rtl w:val="true"/>
        </w:rPr>
        <w:t>المناقشة في الأقوال المذكورة و بيان قول الأقوى</w:t>
      </w:r>
      <w:r>
        <w:rPr>
          <w:rtl w:val="true"/>
        </w:rPr>
        <w:t>]</w:t>
      </w:r>
      <w:bookmarkEnd w:id="72"/>
    </w:p>
    <w:p>
      <w:pPr>
        <w:pStyle w:val="BookText"/>
        <w:rPr/>
      </w:pPr>
      <w:r>
        <w:rPr>
          <w:rFonts w:ascii="Amiri" w:hAnsi="Amiri" w:eastAsia="Amiri" w:cs="Amiri"/>
          <w:color w:val="111111"/>
          <w:sz w:val="28"/>
          <w:sz w:val="28"/>
          <w:szCs w:val="28"/>
          <w:rtl w:val="true"/>
          <w:lang w:bidi="ar-SA"/>
        </w:rPr>
        <w:t>اما ما اتفق عليه من كفاية التخلية فى تحقق القبض فى غير المنقول ان اريد بالقبض ما هو فعل البائع بالنسبة الى المبيع، و هو جميع ما يتوقف عليه من طرفه</w:t>
      </w:r>
    </w:p>
    <w:p>
      <w:pPr>
        <w:pStyle w:val="BookText"/>
        <w:rPr/>
      </w:pPr>
      <w:r>
        <w:rPr>
          <w:rFonts w:ascii="Amiri" w:hAnsi="Amiri" w:eastAsia="Amiri" w:cs="Amiri"/>
          <w:color w:val="111111"/>
          <w:sz w:val="28"/>
          <w:sz w:val="28"/>
          <w:szCs w:val="28"/>
          <w:rtl w:val="true"/>
          <w:lang w:bidi="ar-SA"/>
        </w:rPr>
        <w:t>البائع كالوجوب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الاقباض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بان الاقباض شرط اللزوم، او وفاء بعقد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اشتراط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البيع، اذ لو لم يقدر البائع على التسليم لم يصح البيع على التفصيل المذكور فى باب شرائط البيع،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فى ترتبها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فعل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بمجرد فعل البائع ما فى جانبه يكفى فى تحقق تلك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الاقباض و القبض كالكسر و الانكسار لا يتحقق احدهما بدون تحقق الآخر، فكلما شرط فيه القبض فى اى الطرفين كان، لا يتحقق الا بتحقق فعل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اتفق عليه من كفاية التخلية فى تحقق القبض فى غير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بتام، اذ بالتخلية لا يتحقق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اريد بالقبض ما هو فعل البائع بالنسبة الى المبيع،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فعل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فعل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طرفه </w:t>
      </w:r>
    </w:p>
    <w:p>
      <w:pPr>
        <w:pStyle w:val="BookText"/>
        <w:rPr/>
      </w:pPr>
      <w:r>
        <w:rPr>
          <w:rFonts w:ascii="Amiri" w:hAnsi="Amiri" w:eastAsia="Amiri" w:cs="Amiri"/>
          <w:color w:val="111111"/>
          <w:sz w:val="28"/>
          <w:sz w:val="28"/>
          <w:szCs w:val="28"/>
          <w:rtl w:val="true"/>
          <w:lang w:bidi="ar-SA"/>
        </w:rPr>
        <w:t>وصوله الى المشترى، و يعبر عنه مسامحة بالاقباض و التسليم، و هو الّذي يحكمون بوجوبه على البائع و الغاصب و الراهن فى الجملة، و يفسرونه بالتخلية التى هى فعل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انه ليس قبضا حقيقيا حتى فى غير المنقول، و ان فسرت برفع</w:t>
      </w:r>
    </w:p>
    <w:p>
      <w:pPr>
        <w:pStyle w:val="BookText"/>
        <w:rPr/>
      </w:pPr>
      <w:r>
        <w:rPr>
          <w:rFonts w:ascii="Amiri" w:hAnsi="Amiri" w:eastAsia="Amiri" w:cs="Amiri"/>
          <w:color w:val="111111"/>
          <w:sz w:val="28"/>
          <w:sz w:val="28"/>
          <w:szCs w:val="28"/>
          <w:rtl w:val="true"/>
          <w:lang w:bidi="ar-SA"/>
        </w:rPr>
        <w:t>وصوله الى المشترى، و يعبر عنه مسامحة بالاقباض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مسامحة، اذ التخلية ليست باقباض، فقد عرفت ان القبض و الاقباض كالكسر و الانكسار لا يتحقق احدهما الّا بتحقق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فعل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يحكمون بوجوبه على البائع و الغاصب و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ايصال الشي ء الى المشترى و المغصوب منه و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واجب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البائع التسليم فانه مقيد بتسليم المشترى للثمن، و كذلك لا يجب على الراهن التسليم الا مع تسلّم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يفسرونه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يفسرون فعل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بالتخلية التى هى فعل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مرادهم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انه ليس قبضا حقيقيا حتى فى غير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سمّى قبضا كان مجازا</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خلاف ظاهر الادلة التى علقت الحكم على القبض،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قبل قبضه فهو من مال مالكه، و لا وجه لحمل كلامه عليه السلام على المجاز، و الحال انه لا قرينة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برفع </w:t>
      </w:r>
    </w:p>
    <w:p>
      <w:pPr>
        <w:pStyle w:val="BookText"/>
        <w:rPr/>
      </w:pPr>
      <w:r>
        <w:rPr>
          <w:rFonts w:ascii="Amiri" w:hAnsi="Amiri" w:eastAsia="Amiri" w:cs="Amiri"/>
          <w:color w:val="111111"/>
          <w:sz w:val="28"/>
          <w:sz w:val="28"/>
          <w:szCs w:val="28"/>
          <w:rtl w:val="true"/>
          <w:lang w:bidi="ar-SA"/>
        </w:rPr>
        <w:t>جميع الموانع، و اذن المشترى فى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كاشف الرموز فى شرح عبارة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مصدر، يستعمل بمعنى التقبيض و هو التخلية، و يكون من طرف البائع و الواهب بمعنى التمكين من التصرف،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ان القبض مطلق هو استيلاء المشترى عليه و تسلّطه عليه الّذي يتحقق به معنى اليد، و يتصور فيه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الموانع، و اذن المشترى فى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القبض لا يتحقق بذلك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استشهد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اريد بالقبض ما هو فعل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كاشف الرموز، حيث ان كلامه صريح فى ان مراد بعضهم من القبض ما هو فعل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كاشف الرموز فى شرح عبارة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بمعنى التقبيض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فعل لازم يستعمل بمعنى المتعدى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التخلية، و يكون من طرف البائع و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التمكين من التصرف،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التحقيق ان القبض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المنقول و غير المنقول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استيلاء المشترى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تسلّطه على الّذي يتحقق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الاستيلاء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المراد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الجارحة، بل الاستيلاء و التسلط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يتصور فيه الغصب</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الغصب انما يتحقق بالاستيلاء و التسلط فالغصب و اليد و القبض، </w:t>
      </w:r>
    </w:p>
    <w:p>
      <w:pPr>
        <w:pStyle w:val="BookText"/>
        <w:rPr/>
      </w:pPr>
      <w:r>
        <w:rPr>
          <w:rFonts w:ascii="Amiri" w:hAnsi="Amiri" w:eastAsia="Amiri" w:cs="Amiri"/>
          <w:color w:val="111111"/>
          <w:sz w:val="28"/>
          <w:sz w:val="28"/>
          <w:szCs w:val="28"/>
          <w:rtl w:val="true"/>
          <w:lang w:bidi="ar-SA"/>
        </w:rPr>
        <w:t>نعم يترتب على ذلك المعنى الاول الاحكام المترتبة على الاقباض و التسليم الواجبين على البائع فينبغى ملاحظة كل حكم من الاحكام المذكورة فى باب القبض، و انه مترتب على القبض الّذي هو فعل المشترى بعد فعل البائع، و على الاقباض الّذي هو فعل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 ان ادلة اعتبار القبض فى الهبة دلت على اعتبار</w:t>
      </w:r>
    </w:p>
    <w:p>
      <w:pPr>
        <w:pStyle w:val="BookText"/>
        <w:rPr/>
      </w:pPr>
      <w:r>
        <w:rPr>
          <w:rFonts w:ascii="Amiri" w:hAnsi="Amiri" w:eastAsia="Amiri" w:cs="Amiri"/>
          <w:color w:val="111111"/>
          <w:sz w:val="28"/>
          <w:sz w:val="28"/>
          <w:szCs w:val="28"/>
          <w:rtl w:val="true"/>
          <w:lang w:bidi="ar-SA"/>
        </w:rPr>
        <w:t>كلها من واد واحد و كما ان الغصب و اليد ليسا بالتخلية، فكذلك القبض ليس بالتخلية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يترتب على ذلك 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الاحكام المترتبة على الاقباض و التسليم الواجبين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خلّى البائع الدار، و مكّن المشترى من الاستيلاء عليها، فقد فعل الواجب عليه، و حينئذ يجب على المشترى تسليم الثمن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الّذي ذكرنا من انه ليس بقبض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يترتب عليه بعض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فينبغى ملاحظة كل حكم من الاحكام المذكورة فى باب القبض،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 على القبض الّذي هو فعل المشترى بعد فعل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يترتب على فعلهما معا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الاقباض الّذي هو فعل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خلّى البائع و لم يتسلم المشترى ترتب الحكم الّذي يترتب على فعل البائع و لم يترتب الحكم الّذي يترتب على فعل المشترى</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 ان ادلة اعتبار القبض فى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تتحقق الهبة بدون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دلت على اعتبار </w:t>
      </w:r>
    </w:p>
    <w:p>
      <w:pPr>
        <w:pStyle w:val="BookText"/>
        <w:rPr/>
      </w:pPr>
      <w:r>
        <w:rPr>
          <w:rFonts w:ascii="Amiri" w:hAnsi="Amiri" w:eastAsia="Amiri" w:cs="Amiri"/>
          <w:color w:val="111111"/>
          <w:sz w:val="28"/>
          <w:sz w:val="28"/>
          <w:szCs w:val="28"/>
          <w:rtl w:val="true"/>
          <w:lang w:bidi="ar-SA"/>
        </w:rPr>
        <w:t>حيازة المتهب الهبة، لم يكتف فى ذلك بالتخلية التى هى من فعل الواهب،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تفصيل الشهيد فى البيع بين حكم الضمان و غيره، من حيث ان الحكم الاول منوط بالاقباض، و غيره منوط بفعل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حيازة المتهب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الموهوب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تصبح الهبة تحت سلطة الموهوب له و استيلائه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يكتف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المحقق للهبة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بالتخلية التى هى من فعل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يتحقق الاستيلاء و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الوقف اذا قلنا باشتراط القبض فيه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مراجعة دليل كل مورد، و انه كيف يشترط فيه القبض و هل تكفى التخلية؟ او يلزم ان يكون تحت سلطة الطرف و استيلائه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تفصيل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الّذي نقلناه فى القول الثامن من اقوال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بين حكم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انتقاله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كالنهى عن بيع ما لم يقبض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 الحكم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انتقال الضمان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منوط بالاقباض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تخلية البائع، و ان لم يأت تحت سلطة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النهى عن بيع ما لم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منوط بفعل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استيلائه عليه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خلّى البائع و لم يستول المشترى انتقل الضمان الى المشترى لكن لا يجوز له بيعه، لانه لم يقبضه بعد، و 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فلا بد من مراعاة ادلة احكام القبض،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رفع الضمان فان استند فيه الى النبوى كل مبيع تلف قبل قبضه فهو من مال بايعه، فالمناط فيه حصول الفعل من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استند الى قوله عليه السلام فى رواية 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يقبض المتاع، و يخرجه من بيته، احتمل فيه اناطة الحكم بالتخلية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بد من مراعاة ادلة احكام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رفع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البائع بسبب قبضه الى المشترى هل يتحقق ذلك بالتخلية او بتسلّم المشترى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استند فيه الى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بايعه فالمناط فيه حصول الفعل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استيلائه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المناسب للحكم هو تسلّم المشترى، و الا فقبل تسلّم المشترى لم يرتبط المبيع بالمشترى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عليه السلام فى رواية عقبة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بيته، احتمل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القبض الرافع 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اناطة الحكم بالتخلية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اخرج المتاع من بيته، فقد اقبض المتاع، لظهور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فالنبوى يدل على تسلّم المشترى، و الرواية تدل على التخلية، فالجمع بينهما انما يكون لحمل احدهما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فيمكن حمل النبوى على ذكر ما هو مقارن غالبىّ للتخلية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ورود الرواية مورد الغالب من ملازمة الاخراج للوصول الى المشترى بقرينة ظاهر النبوى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دال على خلافه، و هو حسن ان اراد به ظاهر النبوى، لا ظاهر رواية عقبة او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حمل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المشترط للتسلّم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ذكر ما هو مقارن غالبىّ للتخلية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التسلّم، لانه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اللّاتى فى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غالبى، لا انه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الرواية مورد الغالب من ملازمة 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للوصول الى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الاخراج، قبض و ارادت الوصول الى المشترى من ذكر العلة و إرادة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نحمل الرواية 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ظاهر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المشترط لتسلّم المشترى</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 ظاهر النبوى دالّ على لزوم تسلّم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القبض هو التخلية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الخبر دال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القبض هو التسلّم، لا التخلية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ان اراد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النبوى، لا ظاهر رواية عقبة 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الانصاف ان ما ذكره الشهيد قريب بالنسبة الى ظاهر رواية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يخدش فيها بظهورها فى اعتبار الاخراج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غير معتبر فى رفع الضمان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الاخراج عن البيت كناية عن الاخراج عن السلطنة، و رفع اليد، و لا ينبغى خفاء ذلك على المتأمل فى الاستعمال العرفى، هذا و لكن الجمود على حقيقة اللفظ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ان ما ذكره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القبض هو التخلية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بالنسبة الى ظاهر رواية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يخرجه من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يخدش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رواية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بظهورها فى اعتبار الاخراج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 يراد بالاخراج القبض، بان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يقبض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غير معتبر فى رفع الضمان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سلّمه البائع الى المشترى فى بيته كفى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الاخراج عن البيت كناية عن الاخراج عن السلطنة 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ينبغى خفاء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المتأمل فى الاستعمال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اكثر محاورات العرف مجازات،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هو مقتضى قاعدة الكلام عند العرف</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الجمود على حقيقة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الرواية، يقتضي اعتبار الوصول الى يد المشترى لان الاقباض و الاخراج و ان كانا من فعل البائع، الّا ان صدقهما عليه يحتاج الى فعل من غير البائع، لان الاقباض و الاخراج بدون القبض و الخروج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يستفاد من الرواية تعلق الضمان على ما كان من فعل البائع، و التعبير بالاقباض و الاخراج مسامحة، مست الحاجة إليهما فى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يقتضي اعتبار الوصول الى يد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الاقباض و الاخراج و ان كانا من فعل البائع، الّا ان صدقهما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فعل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الى فعل من غير البائع، لان الاقباض و الاخراج بدون القبض و الخروج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النسبة بين الاقباض و القبض، كالنسبة بين الكسر و الانكسار و 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اريد به الاخراج من البيت او الاخراج من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امكن بدون فعل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انه اردف للاقباض، اريد به معنى الاخراج عن السلطة و الادخال فى سلطة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هذا النوع من الاخراج عن السلطة لا يكون الا بدخوله فى سلطة الغير</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يستفاد من الرواية تعلق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تعلق رفع ضمان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كان من فعل البائع،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بالاقباض و الاخراج مسامحة مست الحاجة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العبارتين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التعبير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ذكره الشهيد من رفع الضمان بالتخلية يظهر من بعض فروع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احضر البائع السلعة، فقال المشترى ضعه، تم القبض، لانه كالتوكيل فى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يقل المشترى شيئا،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اريد حصل القبض، لوجود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وضع الغاصب المغصوب بين يدى المالك، فانه يبرأ من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ان المحتملات فى الاقباض و الاخراج، هى ان يكون شيئا واحدا و ان يكونا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 فالمراد بالاقباض هو الاخراج او العكس، و على كل فاما ان يراد فعل البائع فقط او فعل البائع الملازم لفعل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رفع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بالتخلية يظهر من بعض فروع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احضر البائع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المشترى ضعه، تم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كالتوكيل فى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اذا وصل المتاع الى يد وكيل البائع تم القبض، فكذلك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يقل المشترى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وضعها البائع امام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قال لا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ارتفع ضمان البائع اذا وضعها امام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للضمان</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وضعه امام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وضع الغاصب المغصوب بين يدى المالك، فانه يبرأ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بوضعه امامه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ان المراد من التسليم المبحوث عنه ما هو فعل البائع، و لو امتنع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قدس سره صرح فى عنوان المسألة و فى باب الهبة بضعف هذا القول بعد نسبته الى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ان مراده بل مراد الشهيد قدس سرهما رفع الضمان بهذا، و ان لم يكن قبضا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الجملة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من التسليم المبحوث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رفع ضمان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فعل البائع، و لو امتنع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صرح فى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باب الهبة بضعف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تحقق القبض بفعل البائع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نسبته الى بعض الشافعية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كلامى العلامة و تنسيقا لكلام الشهيد مع كلام العلامة لظهور ان الشهيد اخذ فتواه من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مراد الشهيد قدس سرهما رفع الضمان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تلف،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 من مال مالكه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عن الشهيد فى الحواشى انه نقل عن العلامة قدس سره ان التخلية فى المنقول و غيره ترفع الضمان، لانه حق على البائع، و قد ادّى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ان اتلاف المشترى يرفع ضمان البائع، و سيجي ء من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النقل فى المكيل و الموزون يرفع الضمان و ان لم يكن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ان لفظ القبض الظاهر بصيغته فى فعل المشترى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الشهيد فى الحواشى انه نقل عن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بما استظهرناه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التخلية فى المنقول و غيره ترفع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البائع، و قد ادّى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قبض المشترى فليس مربوطا بالبائع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اتلاف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للمتاع قبل ان يقبضه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ضمان البائع ليس خاصا بصورة تسليم البائع المتاع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من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النقل فى المكيل و الموزون يرفع الضمان و ان لم يكن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القبض فى رفع الضمان</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العلامة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لفظ القبض الظاهر بصيغته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فعل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تسلّم المتاع، لا يراد به هذا الظهور اللفظى، بل </w:t>
      </w:r>
    </w:p>
    <w:p>
      <w:pPr>
        <w:pStyle w:val="BookText"/>
        <w:rPr/>
      </w:pPr>
      <w:r>
        <w:rPr>
          <w:rFonts w:ascii="Amiri" w:hAnsi="Amiri" w:eastAsia="Amiri" w:cs="Amiri"/>
          <w:color w:val="111111"/>
          <w:sz w:val="28"/>
          <w:sz w:val="28"/>
          <w:szCs w:val="28"/>
          <w:rtl w:val="true"/>
          <w:lang w:bidi="ar-SA"/>
        </w:rPr>
        <w:t>يراد به الاستيلاء على المبيع، سواء فى المنقول و غيره، لان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مطلقا، او باليد، او بجميع الكف على اختلاف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اريد الاخذ حسّا باليد، فهو لا يتأتى فى جميع المبيعات مع ان احكامه جارية فى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ان يراد به فى كلام اهل اللغة و فى لسان الشرع الحاكم عليه باحكام كثيرة فى البيع و الرهن و الصدقة، و تشخيص ما فى الذمة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 على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السلطة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فى المنقول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اريد بالقبض الاستيلاء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بغير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باليد، او بجميع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الاخذ بالاصبع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التعبيرات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معنى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اريد الاخذ حسّا باليد، فهو لا يتأتى فى جميع المبيعات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الدار و البستان و الحمام لا يمكن اخذها حسّا باليد، و اخذ بعضها ليس اخذا لكلها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احكام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فى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كل المبيعات، فان وجوب اقباض البائع، و ان التلف قبل القبض من مال مالكه و نحوهما جارية فى كل بيع</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يراد بالقبض الاخذ بالكف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 اهل اللغة و فى لسان الشرع الحاكم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باحكام كثيرة فى البيع و الرهن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الهبة و الوقف و الغصب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تشخيص ما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الكلى الّذي فى الذمة يتشخص فى </w:t>
      </w:r>
    </w:p>
    <w:p>
      <w:pPr>
        <w:pStyle w:val="BookText"/>
        <w:rPr/>
      </w:pPr>
      <w:r>
        <w:rPr>
          <w:rFonts w:ascii="Amiri" w:hAnsi="Amiri" w:eastAsia="Amiri" w:cs="Amiri"/>
          <w:color w:val="111111"/>
          <w:sz w:val="28"/>
          <w:sz w:val="28"/>
          <w:szCs w:val="28"/>
          <w:rtl w:val="true"/>
          <w:lang w:bidi="ar-SA"/>
        </w:rPr>
        <w:t>اخذ كل شي ء بحسبه، و هو ما ذكرنا من الاستيلاء و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بعضهم من اعتبار النقل و التحويل فيه، بل ادعى فى الغنية الاجماع على انه القبض فى المنقول الّذي لا يكتفى فيه بالتخلية، فهو لا يخلو عن تأمّل، و ان شهد من عرفت بكونه موافقا للعرف فى مثل الحيوان، لأن مجرد اعطاء المقود للمشترى، او مع ركوبه عليه قبض عرفا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الفرد الخارجى بالقبض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كل شي ء بحسبه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كل شي ء بحسبه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 و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يأخذه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رابع الأقوال فى مسألة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اعتبار النقل و التحويل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ادعى فى الغنية الاجماع 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النقل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 فى المنقول الّذي لا يكتفى فيه بالتخلية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الحيوان فان تخليته عن السرج و نحوه لا يكون قبضا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 يخلو عن تأمل، و ان شهد من عرفت بكونه موافقا للعرف فى مثل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انه لا يخلو عن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مجرد اعطاء المقود للمشترى، او مع ركوبه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تمكينه من الركوب عليه و ترك المقود، او اعطائه الحيوان له بحيث اخذ بقرنه، و اذا كان الحيوان عند نفس المشترى و فى بيته فباعه له، او ما اشبه ذلك</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عرفا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فيه 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المراد من النقل فى كلام من اعتبره، هو نقل المشترى له، لا نقل البائع، كما هو الظاهر من عبارة المبسوط المتقدمة المصرّح به فى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رواية عقبة بن خالد المتقدمة فلا دلالة فيها على اعتبار النقل فى المنقول، و ان استدل بها عليه فى التذكرة لما عرفت من ان الاخراج من البيت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المراد من النقل فى كلام من اعتبره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اعتبر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نقل المشترى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للمبيع الى بيته او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الى بيت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من عبارة المبسوط المتقدمة المصرّح به فى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قول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فالقبض فى البهيمة ان يمشى بها الى مكان آخر ظاهره ان يمشى المشترى لا البائع، و لو أراد مشى البائع قال ان يمشى بها الى مكان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نقل البائع ليس ايصالا الى المشترى و قبضا منه للحيوان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رواية عقبة بن خالد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يخرجه من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دلالة فيها على اعتبار النقل فى المنقول، و ان استدل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برواية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عرفت من ان الاخراج من البيت فى </w:t>
      </w:r>
    </w:p>
    <w:p>
      <w:pPr>
        <w:pStyle w:val="BookText"/>
        <w:rPr/>
      </w:pPr>
      <w:r>
        <w:rPr>
          <w:rFonts w:ascii="Amiri" w:hAnsi="Amiri" w:eastAsia="Amiri" w:cs="Amiri"/>
          <w:color w:val="111111"/>
          <w:sz w:val="28"/>
          <w:sz w:val="28"/>
          <w:szCs w:val="28"/>
          <w:rtl w:val="true"/>
          <w:lang w:bidi="ar-SA"/>
        </w:rPr>
        <w:t>الرواية نظير الاخراج من اليد، كناية عن رفع اليد و التخلية للمشترى حتى لا يبقى من مقدمات الوصول الى المشترى، الا ما هو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الكيل و الوزن، او كفايته فى قبض المكيل او الموزون، فقد اعترف غير واحد بانه تعبد لاجل النص الّذي ادعى دلالته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صحيحة معاوية بن وهب، قال سألت أبا عبد الله عليه السلام عن الرجل يبيع المبيع قبل ان يقبضه،</w:t>
      </w:r>
    </w:p>
    <w:p>
      <w:pPr>
        <w:pStyle w:val="BookText"/>
        <w:rPr/>
      </w:pPr>
      <w:r>
        <w:rPr>
          <w:rFonts w:ascii="Amiri" w:hAnsi="Amiri" w:eastAsia="Amiri" w:cs="Amiri"/>
          <w:color w:val="111111"/>
          <w:sz w:val="28"/>
          <w:sz w:val="28"/>
          <w:szCs w:val="28"/>
          <w:rtl w:val="true"/>
          <w:lang w:bidi="ar-SA"/>
        </w:rPr>
        <w:t>الرواية نظير الاخراج من اليد، كناية عن رفع اليد و التخلية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للمشترى سلطان و استيلاء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يبقى من مقدمات الوصول الى المشترى، الا ما هو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فعل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اعتبار الكيل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القبض، كما فى القول الثانى من الاقوال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كفايته فى قبض المكيل او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القول السابع</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الثانى يعتبر الكيل و الوزن هو القبض لا غيرهما</w:t>
      </w:r>
    </w:p>
    <w:p>
      <w:pPr>
        <w:pStyle w:val="BookText"/>
        <w:rPr/>
      </w:pPr>
      <w:r>
        <w:rPr>
          <w:rFonts w:ascii="Amiri" w:hAnsi="Amiri" w:eastAsia="Amiri" w:cs="Amiri"/>
          <w:color w:val="111111"/>
          <w:sz w:val="28"/>
          <w:sz w:val="28"/>
          <w:szCs w:val="28"/>
          <w:rtl w:val="true"/>
          <w:lang w:bidi="ar-SA"/>
        </w:rPr>
        <w:t>و القول السابع يعتبرهما احد قسمى القبض، و القسم الآخر النقل او الاخذ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اعترف غير واحد بانه تعبد لاجل النص الّذي ادعى دلالته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الكيل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الأمران القول الثانى يعتبر هما فقط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السابع يجمع بين النص و العرف الدال على كفاية النقل و الاخذ باليد فى صدق القبض</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صحيحة معاوية بن وهب قال سألت أبا عبد الله عليه السلام عن الرجل يبيع المبيع قبل ان يقبضه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او وزن، فلا يبعه، حتى يكيله او يزنه، الا ان يوليه بالذى 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اشتريت متاعا فيه كيل او وزن، فلا تبعه حتى تقبضه، الا ان توليه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محمد منّا من الحنطة من على، و قبل ان يأخذ الحنطة يبيعه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كيل او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بأس بذلك فى غير المكيل و الموزون، كالمعدود و المذروع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فى الكيل و الموزون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يبعه، حتى يكيله او يزنه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كاله البائع او وزنه له فهو قبض، فلا بأس بان يبيعه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يبيعه محمد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التولية و هو البيع بنفس رأس المال بلا زيادة و لا نقيصة، مقابل المرابحة التى هى بيع بربح، و المواضعة التى هى بيع بخسارة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بالذى 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بنفس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ان الامام عليه السلام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يكيله او يزنه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فى غير المكيل، لا بأس ببيعه قبل القبض، اما فى المكيل، فلا بد من قبضه، و عوض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يكيله</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صحيحة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اشتريت متاعا فيه كيل او وزن، فلا تبعه حتى تقبضه، الا ان 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تبيعه تولية، 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الرواية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صحيحة على بن جعفر، عن اخيه عن الرجل يشترى الطعام ا يصلح بيعه قبل ان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يربح عليه، فلا بأس، و ان ربح فلا يبعه حتى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ابى بصير عن رجل اشترى طعاما، ثم باعه قبل أن يكيله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يعجبنى أن يبيع كيلا او وزنا قبل أن يكيله أو يزنه، الا ان يوليه كما اشتراه الى غير ذلك، مما دل على اعتبار الكيل و الوزن، لا من حيث اشتراط صحة المعاملة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لم يفرق بين التولية و غيرها،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صحيحة على بن جعفر، عن 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يشترى الطعام، ا يصلح بيعه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يربح عليه،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باعه 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ربح فلا يبعه حتى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المراد بالقبض الكيل و الوزن بقرينة الرواية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ابى بصير عن رجل اشترى طعاما، ثم باعه قبل أن يكيله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يعجبنى أن يبيع كيلا أو وزنا قبل أن يكيله أو يزنه الا ان يوليه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الكيل و الوزن هنا هو القبض بقرينة الروايات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مما دل على اعتبار الكيل و الوزن، لا من حيث اشتراط صحة المعاملة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بالكيل و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الكيل و الوزن من حيث اشتراط صحة المعاملة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يفرق بين التولية و غيرها</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فى بيع التولية أيضا يشترط الكيل و الوزن، فان البيع بدونهما </w:t>
      </w:r>
    </w:p>
    <w:p>
      <w:pPr>
        <w:pStyle w:val="BookText"/>
        <w:rPr/>
      </w:pPr>
      <w:r>
        <w:rPr>
          <w:rFonts w:ascii="Amiri" w:hAnsi="Amiri" w:eastAsia="Amiri" w:cs="Amiri"/>
          <w:color w:val="111111"/>
          <w:sz w:val="28"/>
          <w:sz w:val="28"/>
          <w:szCs w:val="28"/>
          <w:rtl w:val="true"/>
          <w:lang w:bidi="ar-SA"/>
        </w:rPr>
        <w:t>فتعين لامر آخر، و ليس الا من كون ذلك قبضا للاجماع، كما فى المختلف على جواز بيع الطعام بعد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ما فى المسالك، حيث انه بعد</w:t>
      </w:r>
    </w:p>
    <w:p>
      <w:pPr>
        <w:pStyle w:val="BookText"/>
        <w:rPr/>
      </w:pPr>
      <w:r>
        <w:rPr>
          <w:rFonts w:ascii="Amiri" w:hAnsi="Amiri" w:eastAsia="Amiri" w:cs="Amiri"/>
          <w:color w:val="111111"/>
          <w:sz w:val="28"/>
          <w:sz w:val="28"/>
          <w:szCs w:val="28"/>
          <w:rtl w:val="true"/>
          <w:lang w:bidi="ar-SA"/>
        </w:rPr>
        <w:t xml:space="preserve">مجهول و هو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الكيل و الوزن مرة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رفع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الأمر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باع الحنطة كالها أوّلا لأجل رفع الجهالة، ثم اذا كالها ثانيا كان ذلك قبضا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للاجماع، كما فى المختلف على جواز بيع الطعام بعد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تحقق القبض بالكيل الثانى، جاز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الجمع بين الروايات الى جواز بيع الطعام يتوقف على احد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الكيل ثانيا و ان 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القبض و ان لم يكله ثانيا، و لا وجه لحمل احدهما على الآخر و انما اقام الشارع الكيل ثانيا مقام القبض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للدلالة على انه بيع ثان للمشترى من المشترى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الفرق بين التولية و غيرها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لأجل ان التولية بمنزلة البيع الاول فلا يحتاج الى كيل ثان</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تقدم من دلالة الروايات على لزوم الكيل و الوزن اذا باعه تولية، و ان الكيل يقوم مقام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ما فى المسالك، حيث انه بعد </w:t>
      </w:r>
    </w:p>
    <w:p>
      <w:pPr>
        <w:pStyle w:val="BookText"/>
        <w:rPr/>
      </w:pPr>
      <w:r>
        <w:rPr>
          <w:rFonts w:ascii="Amiri" w:hAnsi="Amiri" w:eastAsia="Amiri" w:cs="Amiri"/>
          <w:color w:val="111111"/>
          <w:sz w:val="28"/>
          <w:sz w:val="28"/>
          <w:szCs w:val="28"/>
          <w:rtl w:val="true"/>
          <w:lang w:bidi="ar-SA"/>
        </w:rPr>
        <w:t>ذكر صحيحة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هنا ان الخبر الصحيح دلّ على النهى عن بيع المكيل و الموزون قبل اعتباره بهما، لا على ان القبض لا يتحقق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السؤال فيه وقع عن البيع قبل القبض لا ينافى ذلك، لأن الاعتبار بهما قبض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قيل بالاكتفاء فى نقل الضمان فيهما بالنقل</w:t>
      </w:r>
    </w:p>
    <w:p>
      <w:pPr>
        <w:pStyle w:val="BookText"/>
        <w:rPr/>
      </w:pPr>
      <w:r>
        <w:rPr>
          <w:rFonts w:ascii="Amiri" w:hAnsi="Amiri" w:eastAsia="Amiri" w:cs="Amiri"/>
          <w:color w:val="111111"/>
          <w:sz w:val="28"/>
          <w:sz w:val="28"/>
          <w:szCs w:val="28"/>
          <w:rtl w:val="true"/>
          <w:lang w:bidi="ar-SA"/>
        </w:rPr>
        <w:t>ذكر صحيحة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الرواية الاولى التى نقلناها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هنا ان الخبر الصحيح دلّ على النهى عن بيع المكيل و الموزون قبل اعتباره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بالكيل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اراد الانسان ان يبيع المكيل و الموزون كان اللازم ان يكيله و يزنه، و ان كاله أو وزنه عند اشتراءه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القبض لا يتحقق بدونهما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ان الكيل و الوزن هو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السؤال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عن البيع قبل القبض لا ينافى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القبض لا يتحقق بالكيل و الوزن، فان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اجاب بالكيل و الوزن، لا لأجل انهما قبض،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الاعتبار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المتعارف ان الشي ء اذا كيل او وزن سلّم الى المشترى</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لا يدل الخبر على ان الكيل و الوزن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قيل بالاكتفاء فى نقل الضمان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المكيل و الموزون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عملا بالعرف، و الخبر الآخر، و يتوقف البيع ثانيا على الكيل و الوزن، امكن، ان لم يكن احداث قول،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بالخبر، خبر عقبة بن خالد، و قد عرفت عدم ظهوره فى اعتبار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غير واحد كفاية الكيل و الوزن فى القبض من دون توقف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لا بدّ مع الكيل و الوزن من رفع يد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نقل المشترى المتاع الى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ان النقل محصل للقبض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خبر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يتوقف البيع ثانيا على الكيل و الوزن، 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حسب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احداث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بالخبر، خبر عقبة بن خالد، و قد عرفت عدم ظهوره فى اعتبار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قلنا ان ظاهر الخبر انه كناية عن الاخراج عن السلطة و ادخال فى سلطة المشترى، لا النقل المكانى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قد عرفت ان الظاهر من الجمع بين الاخبار ما ذكرناه، لا ما ذكره المصنف، و لا ما ذكره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الكيل و الوزن فى القبض من دون توقف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الكيل و الوزن يكفى</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انه لا بدّ مع الكيل و الوزن من رفع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مجي ء </w:t>
      </w:r>
    </w:p>
    <w:p>
      <w:pPr>
        <w:pStyle w:val="BookText"/>
        <w:rPr/>
      </w:pPr>
      <w:r>
        <w:rPr>
          <w:rFonts w:ascii="Amiri" w:hAnsi="Amiri" w:eastAsia="Amiri" w:cs="Amiri"/>
          <w:color w:val="111111"/>
          <w:sz w:val="28"/>
          <w:sz w:val="28"/>
          <w:szCs w:val="28"/>
          <w:rtl w:val="true"/>
          <w:lang w:bidi="ar-SA"/>
        </w:rPr>
        <w:t>كما صرح به فى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نبّه فى موضع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الكيل شرط فى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فالاولى فى المسألة 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القبض له معنى واحد، يختلف باختلاف الموارد، و ان كون القبض هو الكيل و الوزن خصوصا فى باب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تشخيص ما فى الذمة مشكل جدا</w:t>
      </w:r>
    </w:p>
    <w:p>
      <w:pPr>
        <w:pStyle w:val="BookText"/>
        <w:rPr/>
      </w:pPr>
      <w:r>
        <w:rPr>
          <w:rFonts w:ascii="Amiri" w:hAnsi="Amiri" w:eastAsia="Amiri" w:cs="Amiri"/>
          <w:color w:val="111111"/>
          <w:sz w:val="28"/>
          <w:sz w:val="28"/>
          <w:szCs w:val="28"/>
          <w:rtl w:val="true"/>
          <w:lang w:bidi="ar-SA"/>
        </w:rPr>
        <w:t xml:space="preserve">المبيع تحت سلطة المشترى و استيلائه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عن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 الكيل وحده ليس قبضا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فى موضع من التذكرة بأن الكيل شرط فى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القبض شي ء غير الكيل، و ليس ذلك الا ما ذكرناه من رفع يد البائع و سلطة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فالاولى فى المسألة 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القبض له معنى واحد، يختلف باختلاف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قبض كل شي ء بحسبه، و ان كان يجمع الكل انه لا بد من رفع سلطة البائع و حدوث سلطة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كون القبض هو الكيل و الوزن خصوصا فى باب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فيه بان الصدقة لا يتمكن الانسان ان يرجع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القول فاذا كال بقصد الصدقة لم يتمكن من الرجوع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تشخيص ما فى الذمة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يصدق القبض على الكيل و الوزن</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 انه تعبد شرعى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التعبد الشرعى على تقدير تسليمه مختص بالبيع، الا ان يكون اجماع على اتحاد معنى القبض فى البيع و غيره، كما صرح به العلامة و الشهيدان و المحقق الثانى و غيرهم، فى باب الرهن 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فيها الاتفاق على الاتحاد عن ظاهر المسالك، و استظهره الحاكى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ظاهر المبسوط فى باب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القبض هى التخلية فيما لا ينتقل، و النقل و التحويل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فى باب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كلما كان قبضا فى البيوع كان قبضا فى الرهن</w:t>
      </w:r>
    </w:p>
    <w:p>
      <w:pPr>
        <w:pStyle w:val="BookText"/>
        <w:rPr/>
      </w:pPr>
      <w:r>
        <w:rPr>
          <w:rFonts w:ascii="Amiri" w:hAnsi="Amiri" w:eastAsia="Amiri" w:cs="Amiri"/>
          <w:color w:val="111111"/>
          <w:sz w:val="28"/>
          <w:sz w:val="28"/>
          <w:szCs w:val="28"/>
          <w:rtl w:val="true"/>
          <w:lang w:bidi="ar-SA"/>
        </w:rPr>
        <w:t xml:space="preserve">قلنا فليخص التعبد ببابه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التعبد الشرعى على تقدير تسليمه مختص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يتعدى منه الى باب الصدقة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اجماع على اتحاد معنى القبض فى البيع و غيره، 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بالاجماع على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و الشهيدان و المحقق الثانى و غيرهم، فى باب الرهن 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على الاتحاد عن ظاهر المسالك، و استظهره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ظاهر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عدم الاتحاد،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القبض هى التخلية فيما لا ينتقل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و البستان و الدكان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و التحويل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ينتقل كالثوب و الحيوان</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فى باب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كلما كان قبضا فى البيوع، كان قبضا فى الرهن </w:t>
      </w:r>
    </w:p>
    <w:p>
      <w:pPr>
        <w:pStyle w:val="BookText"/>
        <w:rPr/>
      </w:pPr>
      <w:r>
        <w:rPr>
          <w:rFonts w:ascii="Amiri" w:hAnsi="Amiri" w:eastAsia="Amiri" w:cs="Amiri"/>
          <w:color w:val="111111"/>
          <w:sz w:val="28"/>
          <w:sz w:val="28"/>
          <w:szCs w:val="28"/>
          <w:rtl w:val="true"/>
          <w:lang w:bidi="ar-SA"/>
        </w:rPr>
        <w:t>و الهبات و الصدقات لا يختلف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يكفى فى الرهن التخلية، و لو قلنا بكفايته فى البيع، لان البيع يوجب استحقاق المبيع، فيكفى التمكين منه، و هنا لا استحقاق، بل القبض سبب فى الاستحقاق، بل و مقتضى هذا الوجه لحوق الهبة و الصدقة بالرهن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حكاه فى هبة التذكرة عن بعض الشافعية، فقال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هنا كالقبض فى البيع ففيما لا ينقل و لا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التخلية، و فيما</w:t>
      </w:r>
    </w:p>
    <w:p>
      <w:pPr>
        <w:pStyle w:val="BookText"/>
        <w:rPr/>
      </w:pPr>
      <w:r>
        <w:rPr>
          <w:rFonts w:ascii="Amiri" w:hAnsi="Amiri" w:eastAsia="Amiri" w:cs="Amiri"/>
          <w:color w:val="111111"/>
          <w:sz w:val="28"/>
          <w:sz w:val="28"/>
          <w:szCs w:val="28"/>
          <w:rtl w:val="true"/>
          <w:lang w:bidi="ar-SA"/>
        </w:rPr>
        <w:t>و الهبات و الصدقات لا يختلف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وافق المشهور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المشهور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يكفى فى الرهن التخلية و لو قلنا بكفايته فى البيع، لان البيع يوجب استحقاق المبيع، فيكفى التمكين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التمكين يحصل بالتخلية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باب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العين المرهونة ليست ملكا للمرتهن، و انما هى وثيقة على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القبض سبب فى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تسليمه و لا يكفى التخلية</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 مقتضى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لاختلاف البيع و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لحوق الهبة و الصدقة بالرهن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كفاية التخلية و لزوم التسليم، اذ لا استحقاق للموهوب له و المتصدق عليه، بل بالقبض يحصل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لا استحقاق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حكاه فى هبة التذكرة عن بعض الشافعية، فقال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باب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كالقبض فى البيع</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ينقل و لا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التخلية، و فيما </w:t>
      </w:r>
    </w:p>
    <w:p>
      <w:pPr>
        <w:pStyle w:val="BookText"/>
        <w:rPr/>
      </w:pPr>
      <w:r>
        <w:rPr>
          <w:rFonts w:ascii="Amiri" w:hAnsi="Amiri" w:eastAsia="Amiri" w:cs="Amiri"/>
          <w:color w:val="111111"/>
          <w:sz w:val="28"/>
          <w:sz w:val="28"/>
          <w:szCs w:val="28"/>
          <w:rtl w:val="true"/>
          <w:lang w:bidi="ar-SA"/>
        </w:rPr>
        <w:t>ينقل و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و التحويل، و فيما يكال او 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عن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التخلية فى المنقول لو قلنا به فى البيع مستندا الى ان القبض فى البيع مستحق، و فى الهبة غير مستحق فاعتبر تحققه و لم يكتف بالوضع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اتلف المتهب الموهوب لم يصر قابضا، بخلاف المشترى، ثم ضعّفه بانه ليس بشي ء، لاتحاد القبض فى الموضعين، و اعتبار العرف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و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و التحويل، و فيما يكال او 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موافق للمشهور من اتحاد البابين فى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التخلية فى المنقول 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قلنا بانه يكفى التخلية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مستندا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الفرق بين البابين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القبض فى البيع 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للقابض، لانه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الهبة غير 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للواهب الحق فى عدم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تحقق القبض فى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بالوضع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فرق بين الهبة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اتلف المتهب الموهوب لم يصر 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اتلف المبيع صار قابضا و كذلك اذا اتلف البائع الثمن، فيما كان الثمن و المثمن شخصيا</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كان كليا فانه لا يتعين فى التالف الا بالتعيين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تفريق الشافعى بين القبضين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 ء، لاتحاد القبض فى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اعتبار العرف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لاتحاد ملاحظة العرف فى البابين، </w:t>
      </w:r>
      <w:bookmarkStart w:id="73" w:name="pg12136_101762"/>
    </w:p>
    <w:p>
      <w:pPr>
        <w:pStyle w:val="BookText"/>
        <w:rPr/>
      </w:pPr>
      <w:bookmarkEnd w:id="73"/>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عدم اكتفائه هنا بالوضع بين يديه مخالف للفرع المتقدم عنه الا ان يلتزم بكفاية التخلية فى رفع الضمان، و ان لم يكن قبضا كما اشرنا إليه سابقا</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3473433_417432637"/>
      <w:bookmarkStart w:id="75" w:name="_Toc29"/>
      <w:bookmarkEnd w:id="74"/>
      <w:r>
        <w:rPr>
          <w:rtl w:val="true"/>
        </w:rPr>
        <w:t>فرعان</w:t>
      </w:r>
      <w:r>
        <w:rPr>
          <w:rtl w:val="true"/>
        </w:rPr>
        <w:t>:</w:t>
      </w:r>
      <w:bookmarkEnd w:id="75"/>
    </w:p>
    <w:p>
      <w:pPr>
        <w:pStyle w:val="Heading6"/>
        <w:numPr>
          <w:ilvl w:val="5"/>
          <w:numId w:val="1"/>
        </w:numPr>
        <w:rPr/>
      </w:pPr>
      <w:bookmarkStart w:id="76" w:name="__RefHeading___Toc3473435_417432637"/>
      <w:bookmarkStart w:id="77" w:name="_Toc30"/>
      <w:bookmarkEnd w:id="76"/>
      <w:r>
        <w:rPr>
          <w:rtl w:val="true"/>
        </w:rPr>
        <w:t>الأول</w:t>
      </w:r>
      <w:r>
        <w:rPr>
          <w:rtl w:val="true"/>
        </w:rPr>
        <w:t xml:space="preserve">: </w:t>
      </w:r>
      <w:r>
        <w:rPr>
          <w:rtl w:val="true"/>
        </w:rPr>
        <w:t>قال فى التذكرة</w:t>
      </w:r>
      <w:r>
        <w:rPr>
          <w:rtl w:val="true"/>
        </w:rPr>
        <w:t xml:space="preserve">: </w:t>
      </w:r>
      <w:r>
        <w:rPr>
          <w:rtl w:val="true"/>
        </w:rPr>
        <w:t>لو باع دارا او سفينة مشحونة بامتعة البائع،</w:t>
      </w:r>
      <w:bookmarkEnd w:id="77"/>
    </w:p>
    <w:p>
      <w:pPr>
        <w:pStyle w:val="BookText"/>
        <w:rPr/>
      </w:pPr>
      <w:r>
        <w:rPr>
          <w:rFonts w:ascii="Amiri" w:hAnsi="Amiri" w:eastAsia="Amiri" w:cs="Amiri"/>
          <w:color w:val="111111"/>
          <w:sz w:val="28"/>
          <w:sz w:val="28"/>
          <w:szCs w:val="28"/>
          <w:rtl w:val="true"/>
          <w:lang w:bidi="ar-SA"/>
        </w:rPr>
        <w:t>و مكّنه منها بحيث جعل له تحويلها من مكان الى مكان كان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فانهم يرون ان القبض فى احدهما قبض فى الآخر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عدم اكتفائه هنا بالوضع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حصول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للفرع المتقدم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اكتفى بالوضع بين يديه فى كونه قبضا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تخالف بين كلامى العلامة فان الّذي نفاه هنا ان يكون الوضع بين يديه قبضا، و الّذي اثبته هناك ان يكون الوضع بين يديه رافعا للضمان،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يلتزم بكفاية التخلية فى رفع الضمان، و ان لم يكن قبضا كما اشرنا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تلازم بين رفع الضمان و بين تحقق القبض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فروع القبض</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دارا او سفينة مشحونة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ممتلية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بامتعة البائع، و مكّنه منها بحيث جعل له تحويلها من مكان الى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يصدق عرفا انه اقبضه السفينة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المبيع فى موضع لا يختص بالبائع، كفى فى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من حيّز الى 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فى موضع يختص به فالنقل من زاوية الى اخرى بغير اذن البائع لا يكفى، لجواز التصرف، و يكفى لدخوله فى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نقل باذنه حصل القبض، و كانه استعار البقعة المنقول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المبيع فى موضع لا يختص بالبائع، كفى فى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من حيّز الى 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باعه السفينة فى البحر كفى نقلها من مكان الى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فى موضع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المنقول فى دار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نقل المشترى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زاوية الى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ملك البائع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اذن البائع لا يكفى، لجواز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المبيع لان البائع لم يقبضه اياه و لا يجوز التصرف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من زاوية الى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 فى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ضمان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وضع اليد على شي ء يوجب انتقال الضمان الى واضع اليد، لدليل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قالوا بانه لو اتلف المشترى المتاع كان حاله حال ما لو قبضه و اتلفه، فتأمل</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المتاع من زاوية الى اخرى من زوايا ملك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باذن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القبض، و كأنه استعار البقعة المنقول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 كل احكام القبض</w:t>
      </w:r>
      <w:r>
        <w:rPr>
          <w:rFonts w:eastAsia="Amiri" w:cs="Amiri" w:ascii="Amiri" w:hAnsi="Amiri"/>
          <w:color w:val="111111"/>
          <w:sz w:val="28"/>
          <w:szCs w:val="28"/>
          <w:rtl w:val="true"/>
          <w:lang w:bidi="ar-SA"/>
        </w:rPr>
        <w:t xml:space="preserve">. </w:t>
      </w:r>
      <w:bookmarkStart w:id="78" w:name="pg12136_101764"/>
    </w:p>
    <w:p>
      <w:pPr>
        <w:pStyle w:val="Heading6"/>
        <w:numPr>
          <w:ilvl w:val="5"/>
          <w:numId w:val="1"/>
        </w:numPr>
        <w:rPr/>
      </w:pPr>
      <w:bookmarkStart w:id="79" w:name="__RefHeading___Toc3473437_417432637"/>
      <w:bookmarkStart w:id="80" w:name="_Toc31"/>
      <w:bookmarkEnd w:id="78"/>
      <w:bookmarkEnd w:id="79"/>
      <w:r>
        <w:rPr>
          <w:rtl w:val="true"/>
        </w:rPr>
        <w:t>الثانى</w:t>
      </w:r>
      <w:r>
        <w:rPr>
          <w:rtl w:val="true"/>
        </w:rPr>
        <w:t xml:space="preserve">: </w:t>
      </w:r>
      <w:r>
        <w:rPr>
          <w:rtl w:val="true"/>
        </w:rPr>
        <w:t>قال فى المسالك</w:t>
      </w:r>
      <w:r>
        <w:rPr>
          <w:rtl w:val="true"/>
        </w:rPr>
        <w:t xml:space="preserve">: </w:t>
      </w:r>
      <w:r>
        <w:rPr>
          <w:rtl w:val="true"/>
        </w:rPr>
        <w:t>لو كان المبيع مكيلا او موزونا فلا يخلو اما ان يكون قد كيل قبل البيع او وزن، او لا</w:t>
      </w:r>
      <w:bookmarkEnd w:id="80"/>
    </w:p>
    <w:p>
      <w:pPr>
        <w:pStyle w:val="BookText"/>
        <w:rPr/>
      </w:pPr>
      <w:r>
        <w:rPr>
          <w:rFonts w:ascii="Amiri" w:hAnsi="Amiri" w:eastAsia="Amiri" w:cs="Amiri"/>
          <w:color w:val="111111"/>
          <w:sz w:val="28"/>
          <w:sz w:val="28"/>
          <w:szCs w:val="28"/>
          <w:rtl w:val="true"/>
          <w:lang w:bidi="ar-SA"/>
        </w:rPr>
        <w:t>بأن اخبر البائع بكيله او وزنه، او باعه قدرا معينا من صبرة مشتملة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الآخر فلا بد فى تحقق قبضه من كيله او وزنه، للنص المتقدم و ان كان الاول ففى افتقاره الى الاعتبار ثانيا لاجل القبض او الاكتفاء</w:t>
      </w:r>
    </w:p>
    <w:p>
      <w:pPr>
        <w:pStyle w:val="BookText"/>
        <w:rPr/>
      </w:pPr>
      <w:r>
        <w:rPr>
          <w:rFonts w:ascii="Amiri" w:hAnsi="Amiri" w:eastAsia="Amiri" w:cs="Amiri"/>
          <w:color w:val="111111"/>
          <w:sz w:val="28"/>
          <w:sz w:val="28"/>
          <w:szCs w:val="28"/>
          <w:rtl w:val="true"/>
          <w:lang w:bidi="ar-SA"/>
        </w:rPr>
        <w:t>و لو قال للمالك انقله الى مكان كذا، او قال للحمال انقله، كفى فى القبض، لانه كالتوكيل، و اخذ الوكيل اخذ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مكيلا او موزونا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يكال او يوزن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يخلو اما ان يكون قد كيل قبل البيع او وزن،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يكل و لم يوزن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اخبر البائع بكيله او وزنه او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فى المعين، بان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قدرا معينا من صبرة مشتملة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ذلك القدر و 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شخصيا لم يكل او كليا فى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فى تحقق قبضه من كيله او وزنه، للنص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اللازم ان يقيد ذلك بما اذا لم يقصد الشركة، و لم ينقل الباقى الى المشترى هبة، او ما اشبه، لان المنصرف من النص و الفتوى صورة إرادة قبض الشي ء وحده</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كيل قبل البيع او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افتقاره الى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لاجل القبض او الاكتفاء </w:t>
      </w:r>
    </w:p>
    <w:p>
      <w:pPr>
        <w:pStyle w:val="BookText"/>
        <w:rPr/>
      </w:pPr>
      <w:r>
        <w:rPr>
          <w:rFonts w:ascii="IRNazanin" w:hAnsi="IRNazanin" w:eastAsia="IRNazanin"/>
          <w:color w:val="111111"/>
          <w:sz w:val="28"/>
          <w:sz w:val="28"/>
          <w:szCs w:val="28"/>
          <w:rtl w:val="true"/>
          <w:lang w:bidi="fa-IR"/>
        </w:rPr>
        <w:t>بالاعتبار الاول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اطلاق توقف الحكم على الكيل و الوزن، و قد حصلا، و قوله عليه السلام فى النص حتى يكيله او يزنه لا يدل على اعتبار ازيد من اعتبار الكيل و الوزن الشامل لما وقع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الظاهر ان ذلك لأجل القبض، لا لتحقق شرط صحة البيع الثانى، فلا بد له من اعتبار جديد بعد العقد، و به صرح العلامة و الشهيد و جماعة، و هو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قوله عليه السلام الا ان يوليه فان الكيل السابق شرط لصحة</w:t>
      </w:r>
    </w:p>
    <w:p>
      <w:pPr>
        <w:pStyle w:val="BookText"/>
        <w:rPr/>
      </w:pPr>
      <w:r>
        <w:rPr>
          <w:rFonts w:ascii="Amiri" w:hAnsi="Amiri" w:eastAsia="Amiri" w:cs="Amiri"/>
          <w:color w:val="111111"/>
          <w:sz w:val="28"/>
          <w:sz w:val="28"/>
          <w:szCs w:val="28"/>
          <w:rtl w:val="true"/>
          <w:lang w:bidi="ar-SA"/>
        </w:rPr>
        <w:t>بالاعتبار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فيقبّضه بدون كيل او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الفتوى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الكيل و الوزن، و قد 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الى كيل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فى النص حتى يكيله او يزنه لا يدل على اعتبار ازيد من اعتبار الكيل و الوزن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وقع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الى كيل و وزن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الظاهر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فى النص من 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القبض، لا لتحقق شرط صحة البيع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اشتراه المشترى و اراد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له من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صرّح العلامة و الشهيد و جماعة،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لزوم الكيل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الا ان يوليه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يبيعه تولية بنفس رأس المال بدون ربح و لا 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الكيل السابق شرط لصحة </w:t>
      </w:r>
    </w:p>
    <w:p>
      <w:pPr>
        <w:pStyle w:val="BookText"/>
        <w:rPr/>
      </w:pPr>
      <w:r>
        <w:rPr>
          <w:rFonts w:ascii="Amiri" w:hAnsi="Amiri" w:eastAsia="Amiri" w:cs="Amiri"/>
          <w:color w:val="111111"/>
          <w:sz w:val="28"/>
          <w:sz w:val="28"/>
          <w:szCs w:val="28"/>
          <w:rtl w:val="true"/>
          <w:lang w:bidi="ar-SA"/>
        </w:rPr>
        <w:t xml:space="preserve">البيع فلا بد منه فى التولية و غيرها، فدلّ على ان ذلك لاجل القبض، لا لصحة البيع، انتهى المهمّ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التزام القائلين بهذا القول ببقاء المكيل و الموزون بعد الكيل و الوزن و العقد عليه و الأخذ و التصرف فى بعضه فى ضمان البائع حتى يكيله</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منه فى التولية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المرابحة و المواضعة و المشاركة و المساومة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الامام عليه السلام من الكيل و الوزن حال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القبض، لا لصحة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كان لصحة البيع لم يكن لاستثناء التولية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فى التولية يحتاج الى الكيل و الوزن أيضا، فهناك كيلان، كيل لاجل البيع يشترك فيه التولية و غيرها، وكيل لاجل القبض خاص بغير التولية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المهمّ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كلام صاحب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كلام المسالك انه اذا لم يحصل كيل و وزن جديد، لم يحصل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انه اذا اخذه المشترى بدون كيل جديد يكون كلا قبض، و ان تصرف فيه، و هذا بعيد جدا</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 التزام القائلين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الاحتياج الى كيل جديد فى غير التولية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ببقاء المكيل و الموزون بعد الكيل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عليه و الاخذ و التصرف فى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حيث لم يكل كان كأن لم يقبض و التلف قبل القبض من مال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بكيله </w:t>
      </w:r>
    </w:p>
    <w:p>
      <w:pPr>
        <w:pStyle w:val="BookText"/>
        <w:rPr/>
      </w:pPr>
      <w:r>
        <w:rPr>
          <w:rFonts w:ascii="Amiri" w:hAnsi="Amiri" w:eastAsia="Amiri" w:cs="Amiri"/>
          <w:color w:val="111111"/>
          <w:sz w:val="28"/>
          <w:sz w:val="28"/>
          <w:szCs w:val="28"/>
          <w:rtl w:val="true"/>
          <w:lang w:bidi="ar-SA"/>
        </w:rPr>
        <w:t>ثانيا او يزنه، و ان لم يرد بيعه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كاله و قبضه ثم 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تفطن لذلك المحقق الاردبيلى ره فيما حكى من حاصل كلامه، حيث نزّل ما دلّ على اعتبار الكيل و الوزن فى البيع الثانى على ما اذا لم يعلم كيله او وزنه، بل وقع البيع الاول من دون كيل، كما اذا اشترى اصوعا من صبرة مشتملة عليها، او اشترى باخبار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كاله بحضور المشترى، ثم باعه ايّاه</w:t>
      </w:r>
    </w:p>
    <w:p>
      <w:pPr>
        <w:pStyle w:val="BookText"/>
        <w:rPr/>
      </w:pPr>
      <w:r>
        <w:rPr>
          <w:rFonts w:ascii="Amiri" w:hAnsi="Amiri" w:eastAsia="Amiri" w:cs="Amiri"/>
          <w:color w:val="111111"/>
          <w:sz w:val="28"/>
          <w:sz w:val="28"/>
          <w:szCs w:val="28"/>
          <w:rtl w:val="true"/>
          <w:lang w:bidi="ar-SA"/>
        </w:rPr>
        <w:t>ثانيا او يزنه، و ان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اراد بيعه ثانيا احتاج الى الكيل و الوزن الجديد لاجل البيع الثانى، لا لأجل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الاحتياج الى كيل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القبض، حتى يكون كيله قبل البيع كلا كيل بالنسبة الى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تفطن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الاردبيلى ره فيما حكى من حاصل كلامه، حيث نزّل ما دلّ على اعتبار الكيل و الوزن فى البيع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المشترى لشخص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اذا لم يعلم كيله او وزنه، بل وقع البيع الاول من دون كيل، كما اذا اشترى اصوعا من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كليا، فيما اذا كانت الصبرة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الاصوع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اشترى باخبار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كيله كذا</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بحضور المشترى، ثم باعه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الكيل </w:t>
      </w:r>
    </w:p>
    <w:p>
      <w:pPr>
        <w:pStyle w:val="BookText"/>
        <w:rPr/>
      </w:pPr>
      <w:r>
        <w:rPr>
          <w:rFonts w:ascii="Amiri" w:hAnsi="Amiri" w:eastAsia="Amiri" w:cs="Amiri"/>
          <w:color w:val="111111"/>
          <w:sz w:val="28"/>
          <w:sz w:val="28"/>
          <w:szCs w:val="28"/>
          <w:rtl w:val="true"/>
          <w:lang w:bidi="ar-SA"/>
        </w:rPr>
        <w:t>فأخذه و حمله الى بيته و تصرف فيه بالطحن و العجن و الخبز، فلا شك فى كونه قبضا مسقطا للضمان، مجوزا للبيع، و لا يلزم تكلّف البائع بكيله مرة اخرى للإقباض،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وجوب الكيل مرة اخرى للقبض مع تحققه أولا عند الشراء، كما نقله فى المسالك عن العلامة و الشهيد و جماعة قدس اللّه اسرارهم، و قواه، ليس بقوى،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التسليم بالكيل و الوزن فيما يكال او يوزن على رأى المراد به الكيل الّذي يتحقق به اعتبار البيع، و لا بد من رفع البائع 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و حمله الى بيته و تصرف فيه بالطحن و العجن و الخبز، فلا شك فى كونه قبضا مسقطا للضمان، مجوزا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منفّذا تلك الامور من الاخذ و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للبيع، و لا يلزم تكلّف البائع بكيله مرة اخرى للاقباض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وجه لهذا الكيل الثانى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حاصله ان كون وجوب الكيل مرة اخرى للقبض مع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عند الشراء كما نقله فى المسالك عن العلامة و الشهيد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 و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بقوى،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الاردبيلى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تأييد الاردبيلى فى عدم الاحتياج الى كيل جديد لاجل القبض</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التسليم بالكيل و الوزن فيما يكال او 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رأى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 الّذي يتحقق به اعتبار البيع، و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رفع البائع يده </w:t>
      </w:r>
    </w:p>
    <w:p>
      <w:pPr>
        <w:pStyle w:val="BookText"/>
        <w:rPr/>
      </w:pPr>
      <w:r>
        <w:rPr>
          <w:rFonts w:ascii="Amiri" w:hAnsi="Amiri" w:eastAsia="Amiri" w:cs="Amiri"/>
          <w:color w:val="111111"/>
          <w:sz w:val="28"/>
          <w:sz w:val="28"/>
          <w:szCs w:val="28"/>
          <w:rtl w:val="true"/>
          <w:lang w:bidi="ar-SA"/>
        </w:rPr>
        <w:t>عنه، فلو وقع الكيل و لم يرفع البائع يده، فلا تسليم و لا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أخبره البائع بالكيل او الوزن، فصدقه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على ذلك حصل القبض، كما نص عليه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اخذ المبيع جزافا او اخذ ما اشتراه كيلا وزنا، او بالعكس فان تيقن حصول الحق فيه صحّ، و الا فلا، ذكره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ينبغى ان يقال</w:t>
      </w:r>
    </w:p>
    <w:p>
      <w:pPr>
        <w:pStyle w:val="BookText"/>
        <w:rPr/>
      </w:pPr>
      <w:r>
        <w:rPr>
          <w:rFonts w:ascii="Amiri" w:hAnsi="Amiri" w:eastAsia="Amiri" w:cs="Amiri"/>
          <w:color w:val="111111"/>
          <w:sz w:val="28"/>
          <w:sz w:val="28"/>
          <w:szCs w:val="28"/>
          <w:rtl w:val="true"/>
          <w:lang w:bidi="ar-SA"/>
        </w:rPr>
        <w:t>عنه، فلو وقع الكيل و لم يرفع البائع يده، فلا تسليم و لا 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أخبره البائع بالكيل او الوزن، فصدقه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الّذي أخبره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القبض، كما نص عليه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من جامع المقاصد صريح فى عدم الاحتياج الى كيل جديد لاجل القبض،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اخذ المبيع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بلا كيل و لا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اخذ ما اشتراه كيلا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اخذه بالوزن لا بالكيل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اشترى بالوزن و لكن عند الأخذ اخذه بالكيل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تيقن حصول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ذلك الجزاف، و فى ما اخذه وزنا عوض الكيل، و كيلا عوض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فى التذكرة</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ينبغى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العلامة </w:t>
      </w:r>
    </w:p>
    <w:p>
      <w:pPr>
        <w:pStyle w:val="BookText"/>
        <w:rPr/>
      </w:pPr>
      <w:r>
        <w:rPr>
          <w:rFonts w:ascii="Amiri" w:hAnsi="Amiri" w:eastAsia="Amiri" w:cs="Amiri"/>
          <w:color w:val="111111"/>
          <w:sz w:val="28"/>
          <w:sz w:val="28"/>
          <w:szCs w:val="28"/>
          <w:rtl w:val="true"/>
          <w:lang w:bidi="ar-SA"/>
        </w:rPr>
        <w:t>ان هذا الاخذ باعطاء البائع موجب لانتقال ضمان المدفوع الى المشترى و انتفاء سلطنة البائع لو اراد حبسه ليقبض الثمن، لا التسلط على بيعه لان بيع ما يكال او يوزن قبل كيله او وزنه على التحريم او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كيل قبل ذلك، فحضر كيله او وزنه ثم اشتراه و اخذه بذلك الكيل، فهو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اطلاقه بل يصحّ من جهة و لا يصحّ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المشترى الجزاف او المكيل موزونا، 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باعطاء البائع موجب لانتقال ضمان المدفوع الى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تلف فلا يكون تلفا قبل القبض، و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 من مال مالكه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سلطنة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اراد حبسه ليقبض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البائع ما دام لم يعط المثمن الى المشترى فله حق حبسه عند نفسه حتى يقبض الثمن، اما اذا دفعه الى المشترى قبل ان يقبض الثمن فلا حق له بعد ذلك فى استرجاعه، هذا قول فى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قول آخر، بان للبائع استرجاع المبيع، فيحبسه عند نفسه الى ان يقبض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الاخذ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يتسلط المشترى على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بيع ما يكال او يوزن قبل كيله او وزنه على التحريم او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التحريم او الكراهة لا يرتفع بالاخذ</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جامع المقاصد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كيل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كيله او وزنه ثم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اخذه بذلك الكيل، فهو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لو اخبره بالكيل او الوزن، بل هو اولى،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 مراد المسالك مما نسبه الى العلامة و الشهيد و جماعة من وجوب تجديد الاعتبار لاجل القبض، ما ذكره فى القواعد تفريعا على هذا القول انه لو اشترى مكايلة و باع مكايلة، فلا بد لكل بيع من كيل جديد ليتم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 فى انتقال الضمان و فى تسلط المشترى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اخبره بالكيل او الوزن، بل هو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لان المشترى قد رأى الكيل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من جامع المقاصد يدل على عدم الاحتياج الى كيل ثان لاجل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نسبه المسالك الى العلامة و غيره من وجوب كيل ثان عند القبض ليس تامّا، فانهم لم يذكروا ذلك و انما التبس الامر على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مراد المسالك مما نسبه الى العلامة و الشهيد و جماعة من وجوب تجديد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تجديد 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الكيل و الوزن لاجل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القواعد تفريعا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السابق للقواعد من وجوب الكيل لاجل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اشترى مكايلة 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ما اشتراه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مكايلة، فلا بد لكل بيع من كيل جديد ليتم القبض</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فظن المسالك من هذا الكلام ان العلامة يقول بوجوب الكيل لاجل </w:t>
      </w:r>
    </w:p>
    <w:p>
      <w:pPr>
        <w:pStyle w:val="BookText"/>
        <w:rPr/>
      </w:pPr>
      <w:r>
        <w:rPr>
          <w:rFonts w:ascii="Amiri" w:hAnsi="Amiri" w:eastAsia="Amiri" w:cs="Amiri"/>
          <w:color w:val="111111"/>
          <w:sz w:val="28"/>
          <w:sz w:val="28"/>
          <w:szCs w:val="28"/>
          <w:rtl w:val="true"/>
          <w:lang w:bidi="ar-SA"/>
        </w:rPr>
        <w:t>قال فى جامع المقاصد فى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اشترى ما لا يباع الا مكايلة و باع كذلك، لا بد لكل بيع من هذين من كيل جديد، لان كل بيع لا بد له من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ذلك و لو انه حضر الكيل المتعلق بالبيع الاول فاكتفى به او اخبره البائع فصدقه، لكفى نقله، و قام ذلك مقام 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تقوية كفاية التخلية فى رفع الضمان</w:t>
      </w:r>
    </w:p>
    <w:p>
      <w:pPr>
        <w:pStyle w:val="BookText"/>
        <w:rPr/>
      </w:pPr>
      <w:r>
        <w:rPr>
          <w:rFonts w:ascii="Amiri" w:hAnsi="Amiri" w:eastAsia="Amiri" w:cs="Amiri"/>
          <w:color w:val="111111"/>
          <w:sz w:val="28"/>
          <w:sz w:val="28"/>
          <w:szCs w:val="28"/>
          <w:rtl w:val="true"/>
          <w:lang w:bidi="ar-SA"/>
        </w:rPr>
        <w:t>القبض، و الحال ان العلامة لا يريد ذلك، بل يريد ما ذكره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جامع المقاصد فى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اشترى ما لا يباع الا مكايلة، و باع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لكل بيع من هذين من كيل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 لبيع محمد الى على، و كيل لبيع على الى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كل بيع لا بد له من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اراد بذلك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ذلك و لو انه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الثانى كالحسن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 المتعلق بالبيع الاول، فاكتفى به او اخبره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المشترى الاول، كعلى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نقل المتاع فى كونه قبضا و لم يحتج الى كيل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الحضور فى الكيل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يحتج بيع على للحسن الى كيل جديد</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يظهر منه ان نقل المسالك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باحتياج القبض الى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ينبغى، بل الشهيد قال مثل مقالة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تقوية كفاية 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رفع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فى زوال تحريم البيع او كراهته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خلّى بينه و بين المكيل، فامتنع حتى يكتاله، لم ينتقل إليه الضمان، و لا يكفى الاعتبار الاول عن اعتبار القبض،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يمكن الاستشهاد به من كلام العلامة و الشهيد و المحقق الثانى لاختيارهم وجوب تجديد الكيل و الوزن لاجل القبض، و ان كيل او وزن قبل ذلك، لكن الانصاف انه ليس فى كلامهم، و لا غيرهم، ما يدل على ان</w:t>
      </w:r>
    </w:p>
    <w:p>
      <w:pPr>
        <w:pStyle w:val="BookText"/>
        <w:rPr/>
      </w:pPr>
      <w:r>
        <w:rPr>
          <w:rFonts w:ascii="Amiri" w:hAnsi="Amiri" w:eastAsia="Amiri" w:cs="Amiri"/>
          <w:color w:val="111111"/>
          <w:sz w:val="28"/>
          <w:sz w:val="28"/>
          <w:szCs w:val="28"/>
          <w:rtl w:val="true"/>
          <w:lang w:bidi="ar-SA"/>
        </w:rPr>
        <w:t xml:space="preserve">عن البائع، فاذا تلف ذهب من كيس المشترى، و لا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 من مال مالكه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فى زوال تحريم البيع او كراهته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يجوز للمشترى ان يبيع ما اشتراه او يكره له اذا باعه فيما اذا لم يكله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المشترى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الثانى من اخذه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يكتاله لم ينتقل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التخلية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المشترى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المشترى الثانى امتنع عن الاخذ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يكفى الاعتبار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كيله او وزنه لذى البيع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ثانيا عند البيع الثانى 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يمكن الاستشهاد به من كلام العلامة و الشهيد و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لاختيارهم وجوب تجديد الكيل و الوزن لاجل القبض و ان كيل او وزن قبل ذلك</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انه ليس فى كلامهم،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 ما يدلّ على ان </w:t>
      </w:r>
    </w:p>
    <w:p>
      <w:pPr>
        <w:pStyle w:val="BookText"/>
        <w:rPr/>
      </w:pPr>
      <w:r>
        <w:rPr>
          <w:rFonts w:ascii="Amiri" w:hAnsi="Amiri" w:eastAsia="Amiri" w:cs="Amiri"/>
          <w:color w:val="111111"/>
          <w:sz w:val="28"/>
          <w:sz w:val="28"/>
          <w:szCs w:val="28"/>
          <w:rtl w:val="true"/>
          <w:lang w:bidi="ar-SA"/>
        </w:rPr>
        <w:t>الشي ء الشخصى المعلوم كيله او وزنه قبل العقد اذا عقد عليه وجب كيله مرة اخرى لتحقق القبض، كما يظهر من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ان يكون كلام الشيخ قدّس سرّه و من تبعه فى هذا القول و كلام العلامة و من ذكر فروع هذا القول مختصا بما اذا عقد على كيل معلوم من كلى او من صبرة معيّنة او على جزئى محسوس على انه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 ء الشخصى المعلوم كيله او وزنه قبل العقد اذا عقد عليه وجب كيله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 القبض، 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الكيل الثانى لاجل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ان الكيل الثانى انما هو لاجل البيع الثانى فيما اذا لم يعتمد المشترى الثانى على قول المشترى الاول، و لم يحضر كيله عند البيع الاول</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ان يكون كلام الشيخ قدّس سرّه و من تبعه فى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باعتبار الكيل و الوزن فى القبض اضافة الى الكيل و الوزن عند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العلامة و من ذكر فروع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متفرعا على اعتبار الكيل فى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مختصا بما اذا عقد على كيل معلوم من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من 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صبرة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من هذه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جزئى محسوس على انه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هذه الصبرة على انها مائة صاع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مراد الشيخ و الجماعة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مكايلة انه اشترى بعنوان الكيل و الوزن فى مقابل ما اذا اشترى ما علم كيله سابقا من دون تسمية الكيل المعين فى العقد، لكونه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هذا هو الّذي يمكن ان يعتبر فى القبض فى غير البيع أيضا من الرهن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حينئذ انه اذا اراد تسليم المبيع ان يكيله، لا ان مرادهم انه اذا كاله عند البيع وجب كيله ثانيا عند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الشيخ و الجماعة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مكايلة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اراد قبضه وجب كيله، مما ظاهره وجوب الكيل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المكيل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الكيل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بعنوان انه كذا كيل كليا، او فى الصبرة او جزئيا محسوسا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مقابل ما اذا اشترى ما علم كيله سابقا من دون تسمية الكيل المعين فى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حينئذ لا يحتاج الى كيل لاجل القبض، كما اذا حضر المشترى الثانى عند البيع الاول و رأى كيله فانه اذا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فى تسليمه الى المشترى الثانى الى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يحتاج الى الكيل فى هذا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فان المشترى الثانى رأى كيله، فلما ذا يكال له كيلا ثانيا؟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فى البيع من انه ان احتيج الى الكيل فى البيع الثانى كيل، و ان لم يحتج لم يكل، و كان كيله 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يمكن ان يعتبر فى القبض فى غير البيع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الرهن، و </w:t>
      </w:r>
    </w:p>
    <w:p>
      <w:pPr>
        <w:pStyle w:val="BookText"/>
        <w:rPr/>
      </w:pP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رهن إناء معيّنا من صفر مجهول الوزن، او معلوم الوزن او وهبه خصوصا على القول بجواز هبة المجهول، فالظاهر انه لا يقول احد بانه يعتبر فى قبضه وزنه، مع عدم تعلق غرض فى الهبة بوزنه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رهن او وهب مقدارا معينا من الكيل او الوزن، امكن القول باشتراط اعتباره فى قبضه، و ان قبضه جزافا كلا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رهن إناء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صفر مجهول الوزن، او معلوم الوزن، او وهبه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إناء معينا مجهول الوزن، او معلوم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على القول بجواز هبة المجهول، فالظاهر انه لا يقول احد بانه يعتبر فى قبضه وزنه، مع عدم تعلق غرض فى الهبة بوزنه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وزنه يكون حينئذ لغوا، و كذلك وزن ما علم وزنه فى باب البيع، و كيف كان فلا يشترط فى القبض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ذكرناه من شرح العبارة هو الاقرب فى النظر، و ان كان يحتمل لها معنى آخر على ما ذكره بعض المحشّين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انه لا يقول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رهن او وهب مقدارا معينا من الكيل او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وهبتك منّا من الحنطة او رهنت عندك منّا من الصفر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القول باشتراط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قبضه، و ان قبضه جزافا كلا قبض</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فى الرهن فواضح، اذ هو كسائر العقود اللازمة فى اعتبار ان لا يكون </w:t>
      </w:r>
    </w:p>
    <w:p>
      <w:pPr>
        <w:pStyle w:val="BookText"/>
        <w:rPr/>
      </w:pPr>
      <w:r>
        <w:rPr>
          <w:rFonts w:ascii="Amiri" w:hAnsi="Amiri" w:eastAsia="Amiri" w:cs="Amiri"/>
          <w:color w:val="111111"/>
          <w:sz w:val="28"/>
          <w:sz w:val="28"/>
          <w:szCs w:val="28"/>
          <w:rtl w:val="true"/>
          <w:lang w:bidi="ar-SA"/>
        </w:rPr>
        <w:t>فظهر ان قوله فى القواعد اشترى مكايلة و هو العنوان المذكور فى المبسوط لهذا القول كما عرفت عند نقل الاقوال يراد به ما ذكرنا، لا ما عرفت من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تكرار المكايلة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 مكايلة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مجهولا غرريا، سواء عند العقد او عند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الهبة فلان تحقق تلك الهبة بدون هبة زيادة و لا استرجاع بعض الموهوب يقتضي ذلك،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ان قوله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مكايلة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باع مكايلة، فلا بد لكل بيع من كيل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العنوان المذكور فى المبسوط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هذا القول الّذي يقول باحتياج القبض الى 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عند نقل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الثمانية فى اوّل المسألة،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اشتراه مكايلة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يراد به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اخذ الكيل فيه فى العقد 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ابيعك عشرة اصوع بكذا، و الكيل حينئذ لاجل الوفاء بالعقد، لا لأجل القبض، فلا يشمل كلام القواعد و المبسوط لما لم يؤخذ فيه الكيل، اما لمعلومية كيله قبل العقد او لجواز العقد عليه جزافا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عرفت من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ذكر ان كل ما يباع بالكيل لا بد من كيله عند القبض، و ان لم يسم الكيل عند العقد بل كيل أولا ثم عقد عليه</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ان مراد العلامة ما ذكرناه، لا ما ذكره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 المكايلة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 مكايلة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يشهد له أيضا قول العلامة فى غير موضع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جزافا ما اشتراه مكايلة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أيضا قوله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اخذ ما اشترى كيلا وزنا، و بالعكس، فان تيقن حصول الحق فيه، الخ</w:t>
      </w:r>
    </w:p>
    <w:p>
      <w:pPr>
        <w:pStyle w:val="BookText"/>
        <w:rPr/>
      </w:pPr>
      <w:r>
        <w:rPr>
          <w:rFonts w:ascii="Amiri" w:hAnsi="Amiri" w:eastAsia="Amiri" w:cs="Amiri"/>
          <w:color w:val="111111"/>
          <w:sz w:val="28"/>
          <w:sz w:val="28"/>
          <w:szCs w:val="28"/>
          <w:rtl w:val="true"/>
          <w:lang w:bidi="ar-SA"/>
        </w:rPr>
        <w:t>لان الظاهر من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احترازى لا توضيحى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بالمكايلة ان كان ما ذكرناه اى التسمية للكيل عند العقد، صح كون القيد احترازيا، اذ قد يبيع المشترى مكايلة، و قد يبيع غير مكايلة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قول جامع المقاصد من ان المراد بالمكايلة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يباع الا مكايلة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فى ذكر المكايلة ثانيا، اذ قد علم بذكر المكايلة أولا، ان الشي ء لا يباع الا مكايلة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لما ذكرناه من ان المراد بالمكايلة فى كلام القواعد، و المبسوط، التسمية للكيل حال العقد، لا ما ذكره جامع المقاصد من ان المراد بالمكايلة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 ء لا يباع الا كيلا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قول العلامة فى غير موضع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جزافا ما اشتراه مكايلة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اذا كيل قبل العقد ثم قبضه لا يسمّى قبض جزافا، فالمراد انه سمى فى العقد الكيل ثم حين القبض اخذ بلا كيل، مما يدل على ان المراد بالمكايلة تسمية الكيل، لا كون الشي ء مما يكال عند البيع</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 أيضا قوله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اخذ ما اشترى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وزنا،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اشترى وزنا اخذه 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تيقن حصول الحق فيه،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اظهر من ذلك فيما ذكرنا ما فى المبسوط،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صرح باتحاد معنى القبض فى البيع و الرهن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انه لو رهن صبرة على انه كيل كذا، فقبضه ان يكيله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رهنها جزافا، فقبضه ان ينقله من مكانه</w:t>
      </w:r>
    </w:p>
    <w:p>
      <w:pPr>
        <w:pStyle w:val="BookText"/>
        <w:rPr/>
      </w:pPr>
      <w:r>
        <w:rPr>
          <w:rFonts w:ascii="Amiri" w:hAnsi="Amiri" w:eastAsia="Amiri" w:cs="Amiri"/>
          <w:color w:val="111111"/>
          <w:sz w:val="28"/>
          <w:sz w:val="28"/>
          <w:szCs w:val="28"/>
          <w:rtl w:val="true"/>
          <w:lang w:bidi="ar-SA"/>
        </w:rPr>
        <w:t xml:space="preserve">وجه الشهادة 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سمّى الكيل عند العقد، لا ان الشي ء ما لا يباع الا 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من التأييدات و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تسمية الكيل عند العقد، لا كون الشي ء مما 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المبسوط،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صرح باتحاد معنى القبض فى البيع و الرهن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و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انه لو رهن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الحنطة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كيل كذا، فقبضه ان يكيله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ان الكيل الواجب عند العقد هو الكيل لاجل العقد، لا انه كيل ثان لاجل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رهنها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الكيل فى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فقبضه ان ينقله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مكان آخر، و لا حاجة الى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يدل أولا على ان المراد بالكيل، ذكر الكيل فى العقد، حتى يقابل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على ان المراد بالجزاف عدم ذكر الكيل سواء كيل أو لا، او اعتمد على اخبار البائع بكيله، لا ان المراد بالجزاف عدم المكيلية اصلا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الشيخ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جواز بيع الصبرة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الرهن كالبيع، فلا يجوز رهن الشي ء جزافا، لاتحادهما فى القبض و سائر الامور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انه اختار عدم جواز بيع الصبرة جزافا،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 فى الدروس فلا يكفى الاعتبار الاول عن اعتبار القبض، فلا يبعد ان يكون تتمة لما قبله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خلّى بينه و بينه فامتنع حتى يكتاله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مورده بيع كيل معين كلّى، فلا يدل على وجوب تجديد اعتبار ما اعتبر قبل</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اختار عدم جواز بيع الصبرة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ان يريد بالرهن جزافا عدم ذكر الكيل فى عقد الرهن، لا ان المراد بالجزاف عدم الكيل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شهادة فى قول الشيخ بعدم جواز بيع الصبرة جزافا على ان مراده بالرهن جزافا، عدم ذكر الكيل فى الرهن اعتمادا على كيله سابقا او اخبار البائع بكيله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فى اشتراط القبض بالكيل ثانيا غير الكيل لاجل العقد،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يكفى الاعتبار الاول عن اعتبار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ان يكون تتمة لما قبله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خلى بينه و بينه فامتنع حتى يكتاله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كلام مستقل حيث انه اذا كان كلاما مستقلّا، دلّ على وجوب الكيل لاجل القبض غير الكيل لاجل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كلامه من تتمة كلامه السابق لم يدل الا على كيل واحد</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مورده بيع كيل معين كلّى، فلا يدل على وجوب تجديد اعتبار ما اعتبر قبل </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ما ذكره فى المسالك فى صحيحة ابن وهب أولا من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يبعه حتى يكيله، يصدق مع الكيل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استظهاره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استثناء بيع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غير الكيل المشترط فى صحة العقد، لم يعلم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المراد من الكيل و الوزن فى تلك الصحيحة و غيرها، هو الكيل المتوسط</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المعلوم ان بيع كيل معين كلّى لم يكل سابقا، لا بد له من الكيل عند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ذكره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الفرع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صحيحة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من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يبعه حتى يكيله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الكيل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 نسلّم انه يصدق مع الكيل السابق، بل ظاهره كيل ثان لاجل ان يبيعه المشترى، غير الكيل الاول الّذي اشتراه من البائع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استثناء بيع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الكيل عند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الكيل المشترط فى صحة العقد، لم يعلم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لكلام المسالك، فى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المراد من الكيل و الوزن فى تلك الصحيحة و غيرها هو الكيل المتوسط </w:t>
      </w:r>
    </w:p>
    <w:p>
      <w:pPr>
        <w:pStyle w:val="BookText"/>
        <w:rPr/>
      </w:pPr>
      <w:r>
        <w:rPr>
          <w:rFonts w:ascii="Amiri" w:hAnsi="Amiri" w:eastAsia="Amiri" w:cs="Amiri"/>
          <w:color w:val="111111"/>
          <w:sz w:val="28"/>
          <w:sz w:val="28"/>
          <w:szCs w:val="28"/>
          <w:rtl w:val="true"/>
          <w:lang w:bidi="ar-SA"/>
        </w:rPr>
        <w:t>بين البيع الاول، و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قابل لارادة الكيل المصحح للبيع الاول، فلا وجه لما ذكره أو لا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لارادة المصحح للبيع الثانى، حتى يكون استثناء التولية قرينة على عدم ارادته لاشتراك التولية مع غيرها فى توقف صحتهما على الاعتبار لان السؤال عن بيع الشي ء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البيع الاول،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قابل لارادة الكيل المصحح للبيع الاول، فلا وجه لما ذكره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الكيل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يريد كفاية ذلك الكيل الاول، للمناط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المصحح للبيع الثانى، حتى يكون استثناء التولية قرينة على عدم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إرادة الكيل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جعل المسالك استثناء التولية قرينة على عدم إرادة الكيل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 التولية مع غيرها فى توقف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التولية و غير التولية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الكيل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لارادة المصحح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الشي ء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قبل القبض لا يتمكن المشترى من الكيل لاجل البيع الثانى</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المسالك جعل الكيل فى كلام الامام مصححا للبيع الثانى، و المصنف جعله مصححا للبيع الاول، و القرينة التى تمسك بها </w:t>
      </w:r>
    </w:p>
    <w:p>
      <w:pPr>
        <w:pStyle w:val="BookText"/>
        <w:rPr/>
      </w:pPr>
      <w:r>
        <w:rPr>
          <w:rFonts w:ascii="Amiri" w:hAnsi="Amiri" w:eastAsia="Amiri" w:cs="Amiri"/>
          <w:color w:val="111111"/>
          <w:sz w:val="28"/>
          <w:sz w:val="28"/>
          <w:szCs w:val="28"/>
          <w:rtl w:val="true"/>
          <w:lang w:bidi="ar-SA"/>
        </w:rPr>
        <w:t>ثم الجواب بالفرق بين المكيل و الموزون لا يمكن ارجاعها الى السؤال و الجواب عن شرائط البيع الثانى، بل الكلام سؤالا و جوابا نص فى إرادة قابلية المبيع قبل القبض للبيع و 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المسالك هى استثناء التولية، و القرينة التى تمسك بها المصنف هى كون السؤال عن بيع الشي ء قبل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قرينة اخرى على ان الكيل فى كلام الامام مربوط بالبيع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 المكيل 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غير المكيل 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كلام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ارجاعها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ارجاع انه ان كان مكيلا فكذا، و ان لم يكن مكيلا فكذا، مما يستفاد من قول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السؤال و الجواب عن شرائط البيع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السؤال الاول حول المكيل و الموزون، فلا يمكن تقسيم المكيل و الموزون الى ما يقبل الكيل و الوزن، و ما لا يقبل الكيل و الوزن فانه من تقسيم الشي ء الى نفسه و غيره، فهو مثل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اما انسان او حجر،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الكلام سؤالا و جوابا نصّ فى إرادة قابلية المبيع قبل القبض للبيع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الكلام فى الكيل الاول، فلما ذا استثنى الامام التولية، مع العلم ان بيع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الى </w:t>
      </w:r>
    </w:p>
    <w:p>
      <w:pPr>
        <w:pStyle w:val="BookText"/>
        <w:rPr/>
      </w:pPr>
      <w:r>
        <w:rPr>
          <w:rFonts w:ascii="Amiri" w:hAnsi="Amiri" w:eastAsia="Amiri" w:cs="Amiri"/>
          <w:color w:val="111111"/>
          <w:sz w:val="28"/>
          <w:sz w:val="28"/>
          <w:szCs w:val="28"/>
          <w:rtl w:val="true"/>
          <w:lang w:bidi="ar-SA"/>
        </w:rPr>
        <w:t>الاولى ان استثناء التولية ناظر الى الفرق بين البيع مكايلة بان يبيعه ما اشتراه على انه كيل معين فيشترط قبضه بالكيل و الوزن ثم اقباضه، و بين ان يوليه البيع الاول من غير تعرض فى العقد لكيله و وزنه، فلا يعتبر توسط قبض بينهما، بل يكفى قبض المشترى الثانى عن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الكيل، كسائر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اذا باع تولية مع ذكر كيله، و الحال انه لم يكله البائع الاول عند البيع، فانه يجب كيله عند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باعه تولية مع عدم ذكر كيله لا يجب كيله من المشترى الاول، اذ المشترى الاول لا يقبضه، بل يقبضه المشترى من البائع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فالذى استثناه الامام عليه السلام من وجوب الكيل لدى البيع، هو بعض صور التولية، لا التولية بقول مطلق</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ان استثناء التولية ناظر الى الفرق بين البيع مكايلة بان يبيعه ما اشتراه على انه كيل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فيشترط قبضه بالكيل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البائع لم يكله حين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اقباضه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المشترى الثانى الّذي باعه اياه 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ان يوليه البيع الاول من غير تعرض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لكيله و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ابيعك ما اشتريته بنفس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يعتبر توسط قبض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العقدين حتى يحتاج الى كيله للمشترى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يكفى قبض المشترى الثانى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فليس فى الصحيحة تعرض لصورة كيل الشي ء أولا قبل البيع، ثم العقد عليه و التصرف فيه بالنقل و 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بيعه ثانيا بعد التصرف هل يحتاج الى كيل جديد لقبض البيع الاول، لا لاشتراط معلومية المبيع فى البيع الثانى أم لا؟ 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نريد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كيل ثم بيع، لم يحتج فى قبضه الى كيل ثان، و انما يحتاج القبض الى الكيل فيما اذا لم يكل و بيع بناء على انه كذا 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يقول بان الصحيحة تقول بلزوم الكيل عند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فى صورة ما اذا كيل و 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نردّه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لصورة كيل الشي ء أولا قبل البيع، ثم العقد عليه و التصرف فيه بالنقل و 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المشترى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بيعه ثانيا بعد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يحتاج الى كيل جديد لقبض البيع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تعرض للصحيحة، لا لذاك و لا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لاشتراط معلومية المبيع فى البيع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تقول الصحيحة ان بيعه ثانيا يحتاج الى كيل ثان، لا كيل لاجل معلومية قدر المبيع فى البيع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يحتاج</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لم تتعرض الصحيحة لهذه الصورة فمن اين يقول القائل باشتراط الكيل ثانيا لاجل القبض، بان الصحيحة دالة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ليس فى كلام المتعرضين لبيع ما لم يقبض تعرض لهذه الصورة</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فى كلام المتعرضين لبيع ما لم يقبض تعرض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نص و لا فتوى يدلان على وجوب الكيل لاجل القبض، علاوة على الكيل لاجل العقد، و اللّه العالم</w:t>
      </w:r>
      <w:r>
        <w:rPr>
          <w:rFonts w:eastAsia="Amiri" w:cs="Amiri" w:ascii="Amiri" w:hAnsi="Amiri"/>
          <w:color w:val="111111"/>
          <w:sz w:val="28"/>
          <w:szCs w:val="28"/>
          <w:rtl w:val="true"/>
          <w:lang w:bidi="ar-SA"/>
        </w:rPr>
        <w:t xml:space="preserve">. </w:t>
      </w:r>
      <w:bookmarkStart w:id="81" w:name="pg12136_101787"/>
    </w:p>
    <w:p>
      <w:pPr>
        <w:pStyle w:val="Heading4"/>
        <w:numPr>
          <w:ilvl w:val="3"/>
          <w:numId w:val="1"/>
        </w:numPr>
        <w:rPr/>
      </w:pPr>
      <w:bookmarkStart w:id="82" w:name="__RefHeading___Toc3473439_417432637"/>
      <w:bookmarkStart w:id="83" w:name="_Toc32"/>
      <w:bookmarkEnd w:id="81"/>
      <w:bookmarkEnd w:id="82"/>
      <w:r>
        <w:rPr>
          <w:rtl w:val="true"/>
        </w:rPr>
        <w:t>القول فى وجوب القبض</w:t>
      </w:r>
      <w:bookmarkEnd w:id="83"/>
    </w:p>
    <w:p>
      <w:pPr>
        <w:pStyle w:val="Heading5"/>
        <w:numPr>
          <w:ilvl w:val="4"/>
          <w:numId w:val="1"/>
        </w:numPr>
        <w:rPr/>
      </w:pPr>
      <w:bookmarkStart w:id="84" w:name="__RefHeading___Toc3473441_417432637"/>
      <w:bookmarkStart w:id="85" w:name="_Toc33"/>
      <w:bookmarkEnd w:id="84"/>
      <w:r>
        <w:rPr>
          <w:rtl w:val="true"/>
        </w:rPr>
        <w:t>مسألة</w:t>
      </w:r>
      <w:r>
        <w:rPr>
          <w:rtl w:val="true"/>
        </w:rPr>
        <w:t xml:space="preserve">: </w:t>
      </w:r>
      <w:r>
        <w:rPr>
          <w:rtl w:val="true"/>
        </w:rPr>
        <w:t>يجب على كل من المتبايعين تسليم ما استحقه الآخر بالبيع لاقتضاء العقد لذلك</w:t>
      </w:r>
      <w:r>
        <w:rPr>
          <w:rtl w:val="true"/>
        </w:rPr>
        <w:t>.</w:t>
      </w:r>
      <w:bookmarkEnd w:id="85"/>
    </w:p>
    <w:p>
      <w:pPr>
        <w:pStyle w:val="BookText"/>
        <w:rPr/>
      </w:pPr>
      <w:r>
        <w:rPr>
          <w:rFonts w:ascii="Amiri" w:hAnsi="Amiri" w:eastAsia="Amiri" w:cs="Amiri"/>
          <w:color w:val="111111"/>
          <w:sz w:val="28"/>
          <w:sz w:val="28"/>
          <w:szCs w:val="28"/>
          <w:rtl w:val="true"/>
          <w:lang w:bidi="ar-SA"/>
        </w:rPr>
        <w:t>فان قال كل منهما لا ادفع حتى اقبض، فالاقوى اجبارهما معا وفاقا للمحكى عن السرائر و الشرائع، و كتب العلامة و الايضاح و الدروس و جامع المقاصد و المسالك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فى وجوب القبض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من المتبايعين تسليم ما استحقه الآخر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فالبائع يسلّم المبيع الى المشترى، و المشترى يسلّم الثمن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لاقتضاء العقد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فيما اذا لم يكن احدهما مؤجلا بنسية، او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ان يسلّم كل منهما الى الآخر فورا عرفيا</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 كل منهما لا ادفع حتى اقبض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انتقل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اجبارهما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يسلّما الى وكيل الطرفين، او يقدم المثمن بيد، و يأخذ الثمن بيد اخرى، حتى يكونا فى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وجوب القابض فى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للمحكى عن السرائر و الشرائع، و كتب العلامة و الايضاح و الدروس و جامع المقاصد و المسالك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ظاهر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 لما فى التذكرة من ان كلا منهما قد وجب له حق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الخلاف انه يجبر البائع أولا على تسليم المبيع، ثم يجبر المشترى على تسليم الثمن، سواء كان الثمن عينا او فى الذمة، لان الثمن انما يستحق على المبيع، فيجب أولا تسليم المبيع ليستحق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 دعوى انصراف اطلاق العقد الى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ظاهر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نقول باجبارهما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 ما يأتى من اجبار البائع للسلم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فى التذكرة من ان كلا منهما قد وجب له حق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فيجبر صاحبه على اداء حقه، فان ابى احدهما تحلّ عقوبته و حبسه، فاذا حلّت العقوبة و الحبس جاز الاجبار بطريق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كله،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الخلاف انه يجبر البائع أولا على تسليم المبيع، ثم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 على تسليم الثمن، سواء كان الثمن عينا او فى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الشيخ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الثمن انما يستحق على المبيع فيجب أولا تسليم المبيع ليستحق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الثمن له المرتبة الثانوية، فيقدم المثمن الّذي له المرتبة الاولية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الشرعى مع قطع النظر عن الرتبى العقلى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انصراف اطلاق العقد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تقديم اعطاء المثمن، ف أَوْفُوا بِالْعُقُودِ،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المثمن لانه وفاء بالعقد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استقر العرف الى تسمية الثمن عوضا 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يقبّحون مطالبة الثمن قبل دفع المبيع، كما يقبّحون مطالبة الاجرة قبل العمل او دفع العين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ما عليه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جماعة ان محل الخلاف فى هذه المسألة بين الخاصة و العامة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لاجل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العرف الى تسمية الثمن عوضا 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رتبة المعوض مقدمة مع العلم ان الثمن بإزاء المثمن و المثمن بإزاء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يقبّحون مطالبة الثمن قبل دفع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للبائع ادفع المبيع حتى يدفع لك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يقبّحون مطالبة الاجرة قبل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على البنّاء و النجّار و غيرهما ان يعملا ثم يأخذ الاجرة، اذ الاجرة بمنزلة الثمن و العمل بمنزلة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دفع 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استأجر دارا فان العرف يرون انه يلزم ان يدفع الدار أولا ثم يدفع المستأجر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 ما عليه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اجبارهما معا، لان الاعتبارات العرفية و تقدم المنزلة لا يوجبان خللا فى المقابلة بين الثمن و المثمن و لا نسلّم ان العقد اقتضى تقدم اعطاء المبيع حتى يقال ان أَوْفُوا بِالْعُقُودِ تبع لذلك</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ظاهر جماعة ان محل الخلاف فى هذه المسألة بين الخاصة و العامة </w:t>
      </w:r>
    </w:p>
    <w:p>
      <w:pPr>
        <w:pStyle w:val="BookText"/>
        <w:rPr/>
      </w:pPr>
      <w:r>
        <w:rPr>
          <w:rFonts w:ascii="Amiri" w:hAnsi="Amiri" w:eastAsia="Amiri" w:cs="Amiri"/>
          <w:color w:val="111111"/>
          <w:sz w:val="28"/>
          <w:sz w:val="28"/>
          <w:szCs w:val="28"/>
          <w:rtl w:val="true"/>
          <w:lang w:bidi="ar-SA"/>
        </w:rPr>
        <w:t>ما لو كان كل منهما باذلا و تشاحّا فى البدأة و التسليم، لا ما اذا امتنع احدهما عن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اختياره أو لا اجبارهما معا على التقابض ثم الحكم بان تقديم البائع فى الاجبار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كل منهما باذلا و اما اذا كان احدهما غير باذل اصلا، و قال لا اسلم ما عليّ اجبره الحاكم على البذل، فاذا حصل البذل، حصل الخلاف فى ان ايّهما يدفع هذا اذا كان موسرا قادرا على</w:t>
      </w:r>
    </w:p>
    <w:p>
      <w:pPr>
        <w:pStyle w:val="BookText"/>
        <w:rPr/>
      </w:pPr>
      <w:r>
        <w:rPr>
          <w:rFonts w:ascii="Amiri" w:hAnsi="Amiri" w:eastAsia="Amiri" w:cs="Amiri"/>
          <w:color w:val="111111"/>
          <w:sz w:val="28"/>
          <w:sz w:val="28"/>
          <w:szCs w:val="28"/>
          <w:rtl w:val="true"/>
          <w:lang w:bidi="ar-SA"/>
        </w:rPr>
        <w:t>ما لو كان منهما باذلا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مستعدا للبذل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تنازعا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البدأة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انت أولا، 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انت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اذا امتنع احدهما عن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فلو كان احدهما ممتنعا، اجبر الممتنع، فاذا اراد البذل اجبارا حصل النزاع السابق فى انه هل يبدأ البائع او يتقابضان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اختياره أو لا اجبارهما معا على التقابض ثم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تقديم البائع فى الاجبار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الثانى اضراب عن اختياره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اجبارهما او تقديم اجبار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كل منهما باذلا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كان احدهما غير باذل اصلا، و قال لا اسلم ما عليّ، اجبره الحاكم على البذل، فاذا حصل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جبرا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ايهما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يدفع البائع أو لا؟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يتقابضان فى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موسرا قادرا على </w:t>
      </w:r>
    </w:p>
    <w:p>
      <w:pPr>
        <w:pStyle w:val="BookText"/>
        <w:rPr/>
      </w:pPr>
      <w:r>
        <w:rPr>
          <w:rFonts w:ascii="Amiri" w:hAnsi="Amiri" w:eastAsia="Amiri" w:cs="Amiri"/>
          <w:color w:val="111111"/>
          <w:sz w:val="28"/>
          <w:sz w:val="28"/>
          <w:szCs w:val="28"/>
          <w:rtl w:val="true"/>
          <w:lang w:bidi="ar-SA"/>
        </w:rPr>
        <w:t>احضار الثمن، فان كان معسرا كان للبائع الفسخ و الرجوع الى عين ماله كالمفلس،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قوم ان الخلاف فى البداءة بالتسليم خلاف فى ان البائع، هل له حق الحبس، أم لا؟ ان قلنا بوجوب البدأة للبائع فليس له حبس المبيع الى استيفاء الثمن، و الّا، فله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نازع اكثر الشافعية فيه، و</w:t>
      </w:r>
    </w:p>
    <w:p>
      <w:pPr>
        <w:pStyle w:val="BookText"/>
        <w:rPr/>
      </w:pPr>
      <w:r>
        <w:rPr>
          <w:rFonts w:ascii="Amiri" w:hAnsi="Amiri" w:eastAsia="Amiri" w:cs="Amiri"/>
          <w:color w:val="111111"/>
          <w:sz w:val="28"/>
          <w:sz w:val="28"/>
          <w:szCs w:val="28"/>
          <w:rtl w:val="true"/>
          <w:lang w:bidi="ar-SA"/>
        </w:rPr>
        <w:t>احضار الثمن، فان كان معسرا كان للبائع الفسخ و الرجوع الى عين ماله كالمفلس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لزوم البيع ضرر على البائع، فلا ضرر يرفع لزوم البيع و كذلك اذا كان المثمن كليا و لم يقدر البائع من احضاره لاعساره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قوم ان الخلاف فى البداءة بالتسليم خلاف فى ان البائع، هل له حق الحبس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فالخلافان بالنتيجة خلاف واحد، بمعنى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قلنا بوجوب البدأة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يدفع المثمن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حبس المبيع الى استيفاء الثمن،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قلنا بعدم وجوب البدأة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نازع اكثر الشافعية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انه كلما قلنا بوجوب البدء على البائع نقول بعدم جواز ان يحبس المتاع، لنقض ذلك بسالبة جزئية، و هى انه قد نقول بوجوب البدء على البائع، و لا نقول بعدم جواز حبسه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فيما اذا خاف البائع من تعذر تسليم الثمن، فانه يجوز له الحبس للمتاع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هذا الخلاف مختص بما اذا كان نزاعهما فى مجرّد البدأة، و كان كل منهما يبذل ما عليه و لا يخاف فوت ما عند صاحبه، فامّا اذا لم يبذل البائع المبيع و اراد حبسه خوفا من تعذر تحصيل الثمن، فله ذلك بلا خلاف، و كذا للمشترى حبس الثمن خوفا من تعذر تحصيل المبيع، انتهى</w:t>
      </w:r>
    </w:p>
    <w:p>
      <w:pPr>
        <w:pStyle w:val="BookText"/>
        <w:rPr/>
      </w:pPr>
      <w:r>
        <w:rPr>
          <w:rFonts w:ascii="Amiri" w:hAnsi="Amiri" w:eastAsia="Amiri" w:cs="Amiri"/>
          <w:color w:val="111111"/>
          <w:sz w:val="28"/>
          <w:sz w:val="28"/>
          <w:szCs w:val="28"/>
          <w:rtl w:val="true"/>
          <w:lang w:bidi="ar-SA"/>
        </w:rPr>
        <w:t>و قد صرح بعض آخر أيضا بعدم الخلاف فى جواز الحبس، لامتناع الآخر من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الشافعى اشكل فى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قلنا بأنه يجب البدء على البائع نقول بحرمة الحبس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فالشافعية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البداءة بالتسليم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بما اذا كان نزاعهما فى مجرّد البدأة، و كان منهما يبذل ما عليه و لا يخاف فوت ما عند صاحبه، فامّا اذا لم يبذل البائع المبيع و اراد حبسه خوفا من تعذر تحصيل الثمن،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كذا للمشترى حبس الثمن خوفا من تعذر تحصيل المبيع،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هذا مقابل لقوله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جماعة يقول بانه خلاف مستقل، و التذكرة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خلافا مستقلا</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بعض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الخلاف فى جواز الحبس، لامتناع الآخر من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الوجه فيه ان عقد البيع مبنى على التقابض، و كون المعاملة يدا بيد، فقد التزم كل منهما بتسليم العين مقارنا لتسليم صاحبه و التزم على صاحبه، ان لا يسلمه مع الامتناع فقد ثبت بإطلاق العقد لكل منهما حق الامتناع مع امتناع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ان وجوب التسليم على كل منهما ليس مشروطا بتحققه من الآخر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جواز الحبس مع امتناع الطرف الآخر من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عقد البيع مبنى على التقابض، و كون المعاملة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يعطى كل منهما بيد، و يأخذ كل منهما بيده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التزم كل منهما بتسليم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عليه و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مقارنا لتسليم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فالتزم البائع تسليم المثمن اذا سلّم المشترى الثمن و كذلك التزم المشترى تسليم الثمن اذا سلّم البائع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 ان لا يسلمه مع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امتناع صاحبه عن ان يسلّمه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ثبت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تقييده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يسلّمه و ان لم يسلّم صاحبه ما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تسليم 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امتناع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لكل منهما الامتناع اذا امتنع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وجوب التسليم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فيجب عليه التسليم، سواء سلم صاحبه أم لا</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بتحقق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يسقط التكليف باداء مال الغير عن احدهما بمعصيته الآخر، و ان ظلم احدهما لا يسوغ ظلم الآخر هذا كله مع عدم التأجيل فى احد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احدهما مؤجلا لم يجز حبس الآخر</w:t>
      </w:r>
    </w:p>
    <w:p>
      <w:pPr>
        <w:pStyle w:val="BookText"/>
        <w:rPr/>
      </w:pPr>
      <w:r>
        <w:rPr>
          <w:rFonts w:ascii="Amiri" w:hAnsi="Amiri" w:eastAsia="Amiri" w:cs="Amiri"/>
          <w:color w:val="111111"/>
          <w:sz w:val="28"/>
          <w:sz w:val="28"/>
          <w:szCs w:val="28"/>
          <w:rtl w:val="true"/>
          <w:lang w:bidi="ar-SA"/>
        </w:rPr>
        <w:t xml:space="preserve">و حيث انه ليس مشروطا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يسقط التكليف باداء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فالبائع مكلف باداء المبيع الّذي هو للمشترى و المشترى مكلف باداء الثمن الّذي هو للبائع، و ان هذا التكليف لا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احدهما بمعصيته الآخر، و ان ظلم احدهما لا يسوغ ظلم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ليس بمطلق، بل مشروط بتسليم الآخر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ظلم الآخر يسوغ مقابلة هذا بالمثل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 و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الاقتصاص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هل يجب البدء على البائع او يتقابضان، و هل يجوز لاحدهما الحبس فى مقابل حبس الآخر،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التأجيل فى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نسيئة او سلفا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احدهما مؤجلا لم يجز حبس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اشتراه نسية لم يجز للبائع حبس المتاع، و اذا اشتراه سلفا لم يجز للمشترى حبس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اذا علم ان الطرف لا يقدر على الاداء اطلاقا حتى فى حين الاجل، فانه لا يبعد ان يكون له حق فى الامتناع و الفسخ، 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فرع ذكره العلامة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يتفق تسليمه حتى حل الاجل لم يكن له الحبس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 ان غير المؤجل قد التزم بتسليمه من دون تعليق على تسليم المؤجل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يؤيد ان حق الحبس ليس لمجرد ثبوت حق للحابس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يتفق تسليمه حتى حل الاجل لم يكن له الحبس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نسيئة و كان موعد دفع الثمن بعد شهر ثم لم يتفق اعطاء البائع المتاع الى ان جاء رأس الشهر، لم يكن للبائع حق حبس المتاع انتظارا لان يدفع المشترى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ان ليس له حق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غير المؤجّل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البائع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المؤجّل بصيغة اسم الفاعل، بمعنى ضارب الاجل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التزم بتسليمه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تسليم الامر الّذي لا اجل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تعليق على تسليم المؤجل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يحتمل ان يكون له الحق فى الحبس حينئذ، اذ معنى المؤجّل انه يسلّم الآن ليسلم عند الاجل، فاذا علم انه لا يسلّم عند الأجل لم يكن عليه التسليم</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يؤيد ان حق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كون كل من الثمن و المثمن معجلا، بان يحبس ما عليه حتى يتسلّم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لمجرد ثبوت حق للحابس على </w:t>
      </w:r>
    </w:p>
    <w:p>
      <w:pPr>
        <w:pStyle w:val="BookText"/>
        <w:rPr/>
      </w:pPr>
      <w:r>
        <w:rPr>
          <w:rFonts w:ascii="Amiri" w:hAnsi="Amiri" w:eastAsia="Amiri" w:cs="Amiri"/>
          <w:color w:val="111111"/>
          <w:sz w:val="28"/>
          <w:sz w:val="28"/>
          <w:szCs w:val="28"/>
          <w:rtl w:val="true"/>
          <w:lang w:bidi="ar-SA"/>
        </w:rPr>
        <w:t>الآخر، فيكون الحبس بإزاء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ما ذكرنا من عدم وجوب التسليم مع امتناع الآخر، و عدم استحقاق الممتنع لقبض ما فى يد صاحبه انه لو قبضه الممتنع بدون رضا صاحبه لم يصح القبض فصحة القبض باحد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اقباض ما فى يده لصاحبه فله حينئذ قبض ما فى يد صاحبه و لو بغير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 بإزاء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لذلك لزم ان يكون له حق الحبس عند بلوغ الاجل، و انما يكون له حق الحبس فى المعجل، لاجل ان كلا منهما التزم على صاحبه ان لا يسلّمه المتاع اذا لم يسلّم صاحبه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مقتضى ما ذكرنا من عدم وجوب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و عدم استحقاق الممتنع لقبض ما فى يد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على البائع تسليم المثمن مع امتناع المشترى تسليم الثمن، لانه لا يستحق المشترى الممتنع لقبض ما فى يد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قبضه الممتنع بدون رضا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قبضه المشترى الممتنع لدفع الثمن جبرا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له حق القبض، فان قبضه للمثمن كان مشروطا باقباضه للثمن</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باحد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لم يكن الطرف الآخر مؤجّلا</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اقباض ما فى يده لصاحبه فله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الاقباض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ما فى يد صاحبه و لو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 له ذلك بدون مراجعة الحاكم </w:t>
      </w:r>
    </w:p>
    <w:p>
      <w:pPr>
        <w:pStyle w:val="BookText"/>
        <w:rPr/>
      </w:pPr>
      <w:r>
        <w:rPr>
          <w:rFonts w:ascii="Amiri" w:hAnsi="Amiri" w:eastAsia="Amiri" w:cs="Amiri"/>
          <w:color w:val="111111"/>
          <w:sz w:val="28"/>
          <w:sz w:val="28"/>
          <w:szCs w:val="28"/>
          <w:rtl w:val="true"/>
          <w:lang w:bidi="ar-SA"/>
        </w:rPr>
        <w:t>و اما اذن صاحبه سواء اقبض ما فى يده أم لا، كما صرح بذلك فى المبسوط و التذكرة و صرح فيهما بان له مطالبة القابض برد ما قبض بغير اذنه لان له حق الحبس و التوثق الى ان يستوفى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موضع من التذكرة انه لا ينفذ تصرفه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التصرف المتوقف على القبض كالبيع او مطلق الاستبدال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بعد اذن الحاكم، احتمالان، و ان كان لا يبعد الاول اذا لم يستلزم مفسدة و نحوها، لانه حقه فالاصل عدم احتياجه الى اذن الحاكم، و لقصة اذن الرسول لهند فى ان تأخذ من مال ابى سفيان، و الاصل انه تشريع، لا اذن خاص، و لا دلة الاقتصاص،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اذن صاحبه سواء اقبض ما فى يده أم لا، كما صرح بذلك فى المبسوط و التذكرة، و صرّح فيهما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قبضه الممتنع بغير اذن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لغير الممتنع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مطالبة القابض برّد ما قبض بغير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له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لغير الممتنع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الحبس و التوثق الى ان يستوفى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التوثق ان يعمل ما يوجب وثوقه بأن ماله لا يذهب بدون 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موضع من التذكرة انه لا ينفذ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الممتنع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قبضه بغير اذن</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التصرف المتوقف على القبض كالبيع او مطلق الاستبدال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اذا ابتدأ احدهما بالتسليم، اما لوجوبه عليه كالبائع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لتبرعه بذلك، اجبر الآخر على التسليم، و لا يحجر عليه فى ما عنده من العوض،</w:t>
      </w:r>
    </w:p>
    <w:p>
      <w:pPr>
        <w:pStyle w:val="BookText"/>
        <w:rPr/>
      </w:pPr>
      <w:r>
        <w:rPr>
          <w:rFonts w:ascii="Amiri" w:hAnsi="Amiri" w:eastAsia="Amiri" w:cs="Amiri"/>
          <w:color w:val="111111"/>
          <w:sz w:val="28"/>
          <w:sz w:val="28"/>
          <w:szCs w:val="28"/>
          <w:rtl w:val="true"/>
          <w:lang w:bidi="ar-SA"/>
        </w:rPr>
        <w:t>كالصلح و الرهن، بل و حتى غير الاستبدال، كالعتق و الهبة و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المصنف ره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اخراج التصرفات غير الناقلة، مثل استعمال اللباس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لا ينفذ تصرفه لان فى جواز تصرفه اضاعة لحق الطرف، و الاصل عدم جوازه و لو تصرف، فان دفع المتصرف ما عليه صحّ التصرف السابق و الا كان فضوليا يتوقف على الاجازة لانه متعلق حق الغير، و فى جواز وطى الأمة احتمالان،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اذا ابتدأ احدهما بالتسليم، اما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لوجوب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قوله بوجوب تسليم البائع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لتبرعه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اجبر الآخر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وصل حقه إليه، فاللازم ان يوصل حق الطرف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الآخر الّذي لم يسلّم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ما عنده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دفعه إليه المسلّم</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دفع البائع المثمن اجبر المشترى على تسليم الثمن، و لا يحجر على المشترى المثمن الّذي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يدفع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فى مال آخر لعدم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يحجر 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امواله حجرا لاجل الاستيثاق، بأن يحجر على دار المشترى فى مقابل المثمن حجرا الى ان يدفع الثمن</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يحجر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الحجر، و اللّه العالم</w:t>
      </w:r>
      <w:r>
        <w:rPr>
          <w:rFonts w:eastAsia="Amiri" w:cs="Amiri" w:ascii="Amiri" w:hAnsi="Amiri"/>
          <w:color w:val="111111"/>
          <w:sz w:val="28"/>
          <w:szCs w:val="28"/>
          <w:rtl w:val="true"/>
          <w:lang w:bidi="ar-SA"/>
        </w:rPr>
        <w:t xml:space="preserve">. </w:t>
      </w:r>
      <w:bookmarkStart w:id="86" w:name="pg12136_101800"/>
    </w:p>
    <w:p>
      <w:pPr>
        <w:pStyle w:val="Heading5"/>
        <w:numPr>
          <w:ilvl w:val="4"/>
          <w:numId w:val="1"/>
        </w:numPr>
        <w:rPr/>
      </w:pPr>
      <w:bookmarkStart w:id="87" w:name="__RefHeading___Toc3473443_417432637"/>
      <w:bookmarkStart w:id="88" w:name="_Toc34"/>
      <w:bookmarkEnd w:id="86"/>
      <w:bookmarkEnd w:id="87"/>
      <w:r>
        <w:rPr>
          <w:rtl w:val="true"/>
        </w:rPr>
        <w:t>مسئلة يجب على البائع تفريغ المبيع من امواله مطلقا، و من غيرها فى الجملة</w:t>
      </w:r>
      <w:r>
        <w:rPr>
          <w:rtl w:val="true"/>
        </w:rPr>
        <w:t>.</w:t>
      </w:r>
      <w:bookmarkEnd w:id="88"/>
    </w:p>
    <w:p>
      <w:pPr>
        <w:pStyle w:val="BookText"/>
        <w:rPr/>
      </w:pPr>
      <w:r>
        <w:rPr>
          <w:rFonts w:ascii="Amiri" w:hAnsi="Amiri" w:eastAsia="Amiri" w:cs="Amiri"/>
          <w:color w:val="111111"/>
          <w:sz w:val="28"/>
          <w:sz w:val="28"/>
          <w:szCs w:val="28"/>
          <w:rtl w:val="true"/>
          <w:lang w:bidi="ar-SA"/>
        </w:rPr>
        <w:t>و هذا الوجوب ليس شرطيا بالنسبة الى التسليم، و ان اوهمه بعض العبارات، ففى غير واحد من الكتب انه يجب تسليم المبيع مفرغا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البائع تفريغ المبيع من امواله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مستأجرة فى حال البيع،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امواله من اموال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كانت مستأجرة و لم يكن المشترى عالما بذلك</w:t>
      </w:r>
    </w:p>
    <w:p>
      <w:pPr>
        <w:pStyle w:val="BookText"/>
        <w:rPr/>
      </w:pPr>
      <w:r>
        <w:rPr>
          <w:rFonts w:ascii="Amiri" w:hAnsi="Amiri" w:eastAsia="Amiri" w:cs="Amiri"/>
          <w:color w:val="111111"/>
          <w:sz w:val="28"/>
          <w:sz w:val="28"/>
          <w:szCs w:val="28"/>
          <w:rtl w:val="true"/>
          <w:lang w:bidi="ar-SA"/>
        </w:rPr>
        <w:t>اما اذا كان المشترى عالما بانها فى ايجار الغير لم يجب على البائع التفريغ، بل يصبر المشترى حتى تنتهى الاجارة، و يفرغ هو او المستأجر الدار مثلا، لا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الدار اذا كانت مستأجرة و فيها اموال من البائع فانه يجب على البائع الافراغ اذا انتهت مدة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الوجوب ليس شرطيا بالنسبة الى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يمكن التسليم مع عدم الافراغ، فليس تمامية التسليم مشروطة بالافراغ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الافراغ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العبارات</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اوهمه 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ففى غير واحد من الكتب انه يجب تسليم المبيع مفرغا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 الحال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ارجاع الحكم الى القيد، و الا فالتسليم يحصل بدونه، و قد تقدم 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وجوب التفريغ ما دلّ على وجوب التسليم فان اطلاق العقد كما يقتضي اصل التسليم، كذلك يقتضي التسليم مفرّغا فان التسليم بدونه كالعدم بالنسبة الى غرض المتعاقدين، و ان ترتب عليه احكام تعبّدية كالدخول فى ضمان المشترى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ارجاع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يجب الافراغ كما يجب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فالتسليم يحصل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الافراغ، فليس الافراغ شرطا فى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تقدم حصول التسليم بدون التفريغ فى الفرع الاول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بيع السفينة المشحونة</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وجوب التفريغ ما دلّ على وجوب التسليم، فان اطلاق العقد كما يقتضي اصل التسليم، كذلك يقتضي التسليم مفرّغا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أَوْفُوا بِالْعُقُودِ، يقول سلّمه مفرّغا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التسليم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التفريغ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كالعدم بالنسبة الى غرض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غرضهما الّذي هو غرض اصلى للمشترى، و تصديق تبعى من البائع، ان يشغل المشترى المثمن بما يريد فاشغاله من قبل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اشغالا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لذلك الغرض، و كذلك بالنسبة الى الثمن فيما كان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التسليم مشغولا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تعبّدية كالدخول فى ضمان المشترى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تلف لم يصدق انه تلف قبل القبض، حتى يكون من مال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فى الدار متاع وجب نقله فورا، فان تعذر ففى اوّل ازمنة الامكان، و لو تراخى زمان الامكان و كان المشترى جاهلا كان له الخيار لو تضرر بفوات بعض منافع الدار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ثبوت الأجرة لو كان لبقائه اجرة الى زمان الفراغ،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فى الدار متاع وجب نقله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عرفيا، لانه هو الّذي يقتضيه اطلاق العقد، لا فورا عقليا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اوّل ازمنة الامكان، و لو تراخى زمان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 الامكان بعد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المشترى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التراخى، حال 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 يكون هذا الخيار خيار تخلف الشرط الضمنى فلا يحتاج الى تضرر المشترى، و يمكن ان يكون خيار الغبن اذا اوجب ذلك غبن المشترى، و يمكن ان يكون خيار العيب اذا عدّ الشي ء معيبا بهذا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تضرر بفوات بعض منافع الدار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المشترى لا يريد الانتفاع، لما تقرر فى محلّه، من ان المراد الضرر فى نفسه، لا التضرر الفعلى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يرد المشترى سكنى الدار الى سنة، و كانت مشغولة فى هذه المدة، فانه ضرر فى نفسه، و ان لم يكن ضررا فعليا على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ثبوت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لبقائه اجرة الى زمان الفراغ،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حيث ان المال للمشترى فربحه له</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العدم من جهة ان المال عرفا لا يدخل فى حيازة المشترى الا بعد القبض، فليس له اجرته، و لكن لا يخفى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تأخير التفريغ بتقصيره فينبغى الجزم بالاجرة كما جزموا بها مع امتناعه من اصل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فى الارض زرع قد احصد، وجب ازالته، لما ذكرنا، و ان لم يحصد وجب الصبر الى بلوغ او انه، للزوم تضرر البائع بالقلع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ضرر المشترى فينجبر بالخيار مع الجهل، كما لو وجدها 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عدم الأجرة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تأخير التفريغ بتقصيره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بتقصير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فينبغى الجزم بالاجرة كما جزموا بها مع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امتناع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اصل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تفويت لحق الناس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 قد احصد، وجب ازالته،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التسليم مفرّغا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بلوغ او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له قلعه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تضرر البائع بالقلع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يقلع لزم تضرر المشترى فيتساقطان، و يكون المرجع اصل إباحة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ضرر المشترى فينجبر بالخيار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جهل المشترى بان الارض مشغولة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وجدها 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 الخيار اذا كان جاهلا بذلك حال العقد</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تضرره متدارك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عدم الاجرة </w:t>
      </w:r>
    </w:p>
    <w:p>
      <w:pPr>
        <w:pStyle w:val="BookText"/>
        <w:rPr/>
      </w:pPr>
      <w:r>
        <w:rPr>
          <w:rFonts w:ascii="Amiri" w:hAnsi="Amiri" w:eastAsia="Amiri" w:cs="Amiri"/>
          <w:color w:val="111111"/>
          <w:sz w:val="28"/>
          <w:sz w:val="28"/>
          <w:szCs w:val="28"/>
          <w:rtl w:val="true"/>
          <w:lang w:bidi="ar-SA"/>
        </w:rPr>
        <w:t>لانه اشترى ارضا تبين انها مشغولة، فلا يثبت اكثر 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ثبوت الاجرة لانه اشترى ارضا لا يستحق عليها الاشتغال بالزرع، و المالك قد ملك الزرع غير مستحق للبقاء فيتخير بين ابقائه بالاجرة و بين قلعه لتقديم ضرر القلع على ضرر فوات منفعة الارض بالاجرة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لانه اشترى ارضا تبين انها مشغولة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فالارض معيبة و المعيب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 اكثر 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الغبن فانه ليس له الارش، لاصالة عدم الارش،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علم المشترى بأن الارض مشغولة و اقدامه على الاشتراء فلا خيار، لانه قد اقدم على شراء المعيب كما ذكروا فى باب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ثبوت الاجرة لانه اشترى ارضا لا يستحق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يستحق المالك على تلك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بالزرع، و المالك قد ملك الزرع غير مستحق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الانسان يستحق البقاء لمتعلقاته فى ملكه، فاذا خرج عن ملكه لم يستحق بقاء متعلقاته فى ملك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ابقائه بالاجرة و بين 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المشترى له حق ايجار ملكه، كما له حق افراغ ملكه</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للمشترى حق القلع و هو ضرر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لتقديم ضرر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الشارع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بتضرر البائع بالقلع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ضرر فوات منفعة الارض بالاجرة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المشترى و ان اخذ الاجرة فانه يتضرر بعدم سيطرته الكاملة على الارض، فان اخذ الاجرة لا يرفع هذا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تخيير المشترى بين ابقائه بالاجرة، و قلعه بالارش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ملاحظة الاكثر ضررا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تخيير المشترى بين ابقائه بالاجرة،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 بالارش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بان يعطى الارش للبائع، و هو التفاوت بين كون الزرع ثابتا فى الارض و بين كونه مقلوعا، و ذلك لتعارض ضررين، فكل واحد منهما اضرّ صاحبه يجب عليه تدارك ضرره</w:t>
      </w:r>
    </w:p>
    <w:p>
      <w:pPr>
        <w:pStyle w:val="BookText"/>
        <w:rPr/>
      </w:pPr>
      <w:r>
        <w:rPr>
          <w:rFonts w:ascii="Amiri" w:hAnsi="Amiri" w:eastAsia="Amiri" w:cs="Amiri"/>
          <w:color w:val="111111"/>
          <w:sz w:val="28"/>
          <w:sz w:val="28"/>
          <w:szCs w:val="28"/>
          <w:rtl w:val="true"/>
          <w:lang w:bidi="ar-SA"/>
        </w:rPr>
        <w:t>فان تضرر المشترى ببقاء الزرع وجب على البائع تدارك ضرره بالاجرة</w:t>
      </w:r>
    </w:p>
    <w:p>
      <w:pPr>
        <w:pStyle w:val="BookText"/>
        <w:rPr/>
      </w:pPr>
      <w:r>
        <w:rPr>
          <w:rFonts w:ascii="Amiri" w:hAnsi="Amiri" w:eastAsia="Amiri" w:cs="Amiri"/>
          <w:color w:val="111111"/>
          <w:sz w:val="28"/>
          <w:sz w:val="28"/>
          <w:szCs w:val="28"/>
          <w:rtl w:val="true"/>
          <w:lang w:bidi="ar-SA"/>
        </w:rPr>
        <w:t>و ان تضرر البائع بالقلع وجب على المشترى تدارك ضرره بالارش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ملاحظة الاكثر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الاقل ضررا منهما، لان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ضرر، حيث انه منّة فالضرر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الضرورات تقدر بقدرها، فاللازم ان يقدر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اجبر الحاكم ان يضر عبده اما زيدا بأخذ الف دينار منه، او عمروا بأخذ خمسمائة منه، كان اللازم على العبد تقديم الخمسمائة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اذا اجبره بأخذ الف او خمسمائة من زيد، لزم عليه تقديم الخمسمائة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فى المسألة احتمالات اخر، و لكن الاقرب من الجميع انه يحق له الاقلاع بلا ارش، لوجوب الافراغ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امكن الافراغ بلا ضرر على المشترى قدم على الفسخ، اذ لا وجه للفسخ بعد لزوم الوفاء بالعقد</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اذا كان القلع ضررا على المشترى لاحتياجه الى المنازعة مع </w:t>
      </w:r>
    </w:p>
    <w:p>
      <w:pPr>
        <w:pStyle w:val="BookText"/>
        <w:rPr/>
      </w:pPr>
      <w:r>
        <w:rPr>
          <w:rFonts w:ascii="Amiri" w:hAnsi="Amiri" w:eastAsia="Amiri" w:cs="Amiri"/>
          <w:color w:val="111111"/>
          <w:sz w:val="28"/>
          <w:sz w:val="28"/>
          <w:szCs w:val="28"/>
          <w:rtl w:val="true"/>
          <w:lang w:bidi="ar-SA"/>
        </w:rPr>
        <w:t>و لو احتاج تفريغ الارض الى هدم شي ء هدمه باذن المشترى، و عليه طمّ ما يطمّ برضا المالك و اصلاح ما استهدم او الارش على اختلاف الموارد فان مثل قلع الباب او قلع ساجة منه اصلاحه اعادته، بخلاف هدم حائط، فان الظاهر لحوقه</w:t>
      </w:r>
    </w:p>
    <w:p>
      <w:pPr>
        <w:pStyle w:val="BookText"/>
        <w:rPr/>
      </w:pPr>
      <w:r>
        <w:rPr>
          <w:rFonts w:ascii="Amiri" w:hAnsi="Amiri" w:eastAsia="Amiri" w:cs="Amiri"/>
          <w:color w:val="111111"/>
          <w:sz w:val="28"/>
          <w:sz w:val="28"/>
          <w:szCs w:val="28"/>
          <w:rtl w:val="true"/>
          <w:lang w:bidi="ar-SA"/>
        </w:rPr>
        <w:t>البائع الموجبة تلك المنازعة عسرا و حرجا او ضررا عليه، جاز له الفسخ لان لزوم العقد حينئذ ضرر، فدليل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يرفع اللزوم، كما ذكروا ذلك فى خيار العيب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احتاج تفريغ الارض الى هدم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فى الدار صندوق كبير لا يخرج الا بهدم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هدمه باذن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تصرف فى ملك المشترى، فلا يجوز الا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يرض المشترى بالهدم، و اضرّ على تفريغ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انه لا يمكن التفريغ الا بالهدم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الهدم لانقاذ مال البائع، فاذا كان فى ذلك الهدم ضررا على المشترى كان له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 ما يطمّ برضا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كالحفر التى تحدث بسبب الهدم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اصلاح ما استهدم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كارجاع الباب الى مكانه</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كان عليه ذلك، لانه يجب عليه تسليم المبيع سالما الى المشترى فانه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اذا لم يكن المهدوم مثليا بل قيميا، كما اذا استلزم الاخراج كسر القاسانى الّذي لا يوجد مثله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الاصلاح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مثل قلع الباب او قلع ساجة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اصلاحه اعادته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على البائع اعادته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هدم حائط، فان الظاهر لحوقه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الحائط </w:t>
      </w:r>
    </w:p>
    <w:p>
      <w:pPr>
        <w:pStyle w:val="BookText"/>
        <w:rPr/>
      </w:pPr>
      <w:r>
        <w:rPr>
          <w:rFonts w:ascii="Amiri" w:hAnsi="Amiri" w:eastAsia="Amiri" w:cs="Amiri"/>
          <w:color w:val="111111"/>
          <w:sz w:val="28"/>
          <w:sz w:val="28"/>
          <w:szCs w:val="28"/>
          <w:rtl w:val="true"/>
          <w:lang w:bidi="ar-SA"/>
        </w:rPr>
        <w:t>بالقيمى فى وجوب الارش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بالارش قيمة الهدم، لا ارش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فمقتضى العرف الحاق بعض ما استهدم بالمثلى، و بعضه بالقيمى، و لو 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بالقيمى فى وجوب الارش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اريد اعادة بناء الحائط لم يكن المبنى الجديد كالمهدوم من جميع الحيثيات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الاشكال فى اطلاق كون الحائط قيميا، بل الغالب انه مثلى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يعطيه البائع للمشترى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فالحائط المنهدم، ايّا كانت قيمته، فانه يدفعها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ارش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تعيب الدار لاجل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الحائط عشرة دنانير، اما الدار بلا حائط فقيمتها تنزل بمقدار العشر، فاذا كانت قيمة الدار مأتين كان التفاوت عشرين، فان الواجب ان يعطى للمشترى عشرة لا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ضيع فردة نعل قيمتها مائة فلس، بينما الفردة الثانية تبقى قيمتها مائة فلس، و الحال انهما معا كانتا بدينار، فليس الواجب عليه اعطاء نصف دينار، فتأمل</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فمقتضى العرف الحاق بعض ما استهدم بالمثلى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فالبائع يبنى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 بالقيمى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فيعطى البائع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الحق </w:t>
      </w:r>
    </w:p>
    <w:p>
      <w:pPr>
        <w:pStyle w:val="BookText"/>
        <w:rPr/>
      </w:pPr>
      <w:r>
        <w:rPr>
          <w:rFonts w:ascii="Amiri" w:hAnsi="Amiri" w:eastAsia="Amiri" w:cs="Amiri"/>
          <w:color w:val="111111"/>
          <w:sz w:val="28"/>
          <w:sz w:val="28"/>
          <w:szCs w:val="28"/>
          <w:rtl w:val="true"/>
          <w:lang w:bidi="ar-SA"/>
        </w:rPr>
        <w:t>مطلقا بالقيمى كان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منهم فيما لو هدم أحد الشريكين الجدار المشترك بغير اذن صاحبه، اقوال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الاعادة مطلقا كما فى الشرائع و عن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الارش كذلك كما عن العلامة و المحقق و الشهيد الثانيين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مطلقا بالقيمى 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 البناء القديم لا يماثل الجديد فى جميع الخصوصيات مهما كانا متشابهين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 هذا الوجه غير تام، للاختلاف بين المثلى و القيمى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الابنية مثلية و بعض الابنية قيمية، و المناط فى ذلك العرف و الا فالحنطة أيضا لا تشابه الحنطة الاخرى من جميع الجهات و هكذا فى سائر ما ذكروا من المثليات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منهم فيما لو هدم أحد الشريكين الجدار المشترك بغير اذن صاحبه، اقوال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هذه المسألة شبيهة بما نحن فيه، فالكلام فيها ينسحب الى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الاعادة مطلقا كما فى الشرائع و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الجدار مثلى مطلقا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الارش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العلامة و المحقق و الشهيد الثانيين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الجديد ليس كالقديم فى المزايا و الخصوصيات مهما كانا شبيهين فى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التفصيل بين ما كان مثليا، كحائط البساتين و المزارع، و الا فالارش كما عن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جريان ذلك فى كسر الباب و الشبابيك، و فتق الثوب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 بين ما كان مثليا، كحائط البساتين و المزارع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مثليا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كحيطان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المثلية إلا نادرا كما مثلنا فيما اذا تلف القاسانى المزين به الحائط مثلا مما لم يكن مثله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جريان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و الاقوال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كسر الباب و الشبابيك،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مثلى يجب رتقه، و منه قيمى يجب اعطاء قيمته</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امثال هذه المسائل فى شرح كتاب العروة باب الاجارة فى بحث انه لو انهدم بعض الدار المستأجرة فهل على البائع ان يبنيه او عليه الارش؟ فراجع</w:t>
      </w:r>
      <w:r>
        <w:rPr>
          <w:rFonts w:eastAsia="Amiri" w:cs="Amiri" w:ascii="Amiri" w:hAnsi="Amiri"/>
          <w:color w:val="111111"/>
          <w:sz w:val="28"/>
          <w:szCs w:val="28"/>
          <w:rtl w:val="true"/>
          <w:lang w:bidi="ar-SA"/>
        </w:rPr>
        <w:t xml:space="preserve">. </w:t>
      </w:r>
      <w:bookmarkStart w:id="89" w:name="pg12136_101810"/>
    </w:p>
    <w:p>
      <w:pPr>
        <w:pStyle w:val="Heading5"/>
        <w:numPr>
          <w:ilvl w:val="4"/>
          <w:numId w:val="1"/>
        </w:numPr>
        <w:rPr/>
      </w:pPr>
      <w:bookmarkStart w:id="90" w:name="__RefHeading___Toc3473445_417432637"/>
      <w:bookmarkStart w:id="91" w:name="_Toc35"/>
      <w:bookmarkEnd w:id="89"/>
      <w:bookmarkEnd w:id="90"/>
      <w:r>
        <w:rPr>
          <w:rtl w:val="true"/>
        </w:rPr>
        <w:t>مسئلة لو امتنع البائع من التسليم فان كان لحقّ، كما لو امتنع المشترى عن تسليم الثمن، فلا اثم</w:t>
      </w:r>
      <w:r>
        <w:rPr>
          <w:rtl w:val="true"/>
        </w:rPr>
        <w:t>.</w:t>
      </w:r>
      <w:bookmarkEnd w:id="91"/>
    </w:p>
    <w:p>
      <w:pPr>
        <w:pStyle w:val="BookText"/>
        <w:rPr/>
      </w:pPr>
      <w:r>
        <w:rPr>
          <w:rFonts w:ascii="Amiri" w:hAnsi="Amiri" w:eastAsia="Amiri" w:cs="Amiri"/>
          <w:color w:val="111111"/>
          <w:sz w:val="28"/>
          <w:sz w:val="28"/>
          <w:szCs w:val="28"/>
          <w:rtl w:val="true"/>
          <w:lang w:bidi="ar-SA"/>
        </w:rPr>
        <w:t>و هل عليه اجرة مدة الامتناع احتمله فى جامع المقاصد الا ان منافع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البائع من التسليم 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كما لو امتنع المشترى عن تسليم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فى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اذا لم يقدر على التسليم عقلا، كما اذا غصبه الغاصب او شرعا كما اذا كان حبلا و اخذه من يريد نجات الغريق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اذا امتنع المشترى من تسليم الثمن فانه قد يكون حقّا، كما انه قد يكون باطلا، و لا اشكال فى الاثم اذا كان باطلا، لانه خلاف 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أَوْفُوا بِالْعُقُودِ، و خلاف ادلة وجوب ايصال الحقوق الى اهلها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عليه اجرة مدة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اشكال فى ان عليه الاجرة اذا كان الامتناع بالباطل، اما اذا كان بحقّ فالظاهر التفاوت بين صوره التى ذكرناها</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الصورة المذكورة فى المتن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الاجرة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المال للمشترى ففوائده له سواء كانت اجرة او ثمرة، كما اذا اثمرت الشجرة او باضت الدجاجة او حملت الدابة او زيادة خارجية كما اذا سمنت الدابة، او زيادة اعتبارية كما اذا تعلم العبد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منافع </w:t>
      </w:r>
    </w:p>
    <w:p>
      <w:pPr>
        <w:pStyle w:val="BookText"/>
        <w:rPr/>
      </w:pPr>
      <w:r>
        <w:rPr>
          <w:rFonts w:ascii="Amiri" w:hAnsi="Amiri" w:eastAsia="Amiri" w:cs="Amiri"/>
          <w:color w:val="111111"/>
          <w:sz w:val="28"/>
          <w:sz w:val="28"/>
          <w:szCs w:val="28"/>
          <w:rtl w:val="true"/>
          <w:lang w:bidi="ar-SA"/>
        </w:rPr>
        <w:t>الاموال الفائتة بحقّ لا دليل على ضمانها، و على المشترى نفقة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 ما اشبه هذه بمثل منع الزوجة نفسها حتى تقبض المهر فان فى استحقاقها النفقة تردّدا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الاموال الفائتة بحق لا دليل على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اذا حبس دابة زيد التى يريد نقل الخمر عليها، او اغلق داره التى يريد الفجور فيها مدة من باب منع المنكر لم يكن على الناهي اجرة الدابة 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فصّلنا الكلام فى ذلك فى كتاب الفقه بحث الامر بالمعروف و النهى عن المنكر،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المشترى نفقة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مدة الحبس بحقّ،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عليه النفقة لانه من الذين وجبت نفقتهم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تجب عليه نفقته، لان النفقة فى مقابل الانتفاع، فحيث لا انتفاع، فلا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اذا اذن الممتنع بحق للمشترى فى الانتفاع به كما اذا قال له تعال و انتفع بالدار كانتقال الضيوف، و انتفع بالدابة كانتفاع المستأجر فعليه نفقته لان النفقة فى مقابل الانتفاع، و بين ما اذا لم ينتفع به، فلا نفقة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اشبه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مسألة منع المثمن من المشترى منعا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منع الزوجة نفسها حتى تقبض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منع بحق، و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فى استحقاقها النفقة تردّدا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انها واجبة النفقة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الفرق بين الموسر، و المعسر،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بين النفقة فى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طلب من البائع الانتفاع به فى يده ففى وجوب اجابته وجهان</w:t>
      </w:r>
    </w:p>
    <w:p>
      <w:pPr>
        <w:pStyle w:val="BookText"/>
        <w:rPr/>
      </w:pPr>
      <w:r>
        <w:rPr>
          <w:rFonts w:ascii="Amiri" w:hAnsi="Amiri" w:eastAsia="Amiri" w:cs="Amiri"/>
          <w:color w:val="111111"/>
          <w:sz w:val="28"/>
          <w:sz w:val="28"/>
          <w:szCs w:val="28"/>
          <w:rtl w:val="true"/>
          <w:lang w:bidi="ar-SA"/>
        </w:rPr>
        <w:t>و من ان النفقة فى قبال التمكين، فاذا لم يكن تمكين فلا 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عليه النفقة، لانه مكلف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نفقة عليه، لانه لٰا يُكَلِّفُ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تأتى الاحتمالات فى ما اذا حبس الزوجة عن زوجها حابس ظالم من دون نشوز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الفرق بين النفقة فى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باب الاشتراء تجب عليه النفقة، لان النفقة لاجل الملك و هو حاصل و ان ابى البائع تسليمه، و فى باب النكاح لا تجب النفقة، لان النفقة فى قبال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يكن للناشزة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تمكين فلا 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عن التسليم امتناعا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انه فى يد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وجوب اجابته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لزوم الاجابة لانه ملك له، فمنع المالك عن ملكه لا وجه له</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لزوم الاجابة لان انتفاع المشترى من المثمن فى قبال انتفاع البائع من الثمن، فاذا لم ينتفع البائع من الثمن، فله ان يمنع انتفاع المشترى من المثمن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امتناعه لا لحق، وجب عليه الاجرة، لانه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القاعدة ان نفقته على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لحق،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لانه فوت ماله، هذا فيما اذا لم يستوف البائع الفائدة، و الا وجب عليه اعطاءها للمشترى حتى اذا كان امتناعه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يأتى فيه ما ذكرناه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منافع الاموال الفائتة بحق لا دليل على ضمانها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الخراج بالضمان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نفقته على المشترى</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لهذه المسائل فروعا كثيرة و احتمالات لم يذكرها المصنف، و قد المعنا الى بعضها الماعا</w:t>
      </w:r>
      <w:r>
        <w:rPr>
          <w:rFonts w:eastAsia="Amiri" w:cs="Amiri" w:ascii="Amiri" w:hAnsi="Amiri"/>
          <w:color w:val="111111"/>
          <w:sz w:val="28"/>
          <w:szCs w:val="28"/>
          <w:rtl w:val="true"/>
          <w:lang w:bidi="ar-SA"/>
        </w:rPr>
        <w:t xml:space="preserve">. </w:t>
      </w:r>
      <w:bookmarkStart w:id="92" w:name="pg12136_101814"/>
    </w:p>
    <w:p>
      <w:pPr>
        <w:pStyle w:val="Heading4"/>
        <w:numPr>
          <w:ilvl w:val="3"/>
          <w:numId w:val="1"/>
        </w:numPr>
        <w:rPr/>
      </w:pPr>
      <w:bookmarkStart w:id="93" w:name="__RefHeading___Toc3473447_417432637"/>
      <w:bookmarkStart w:id="94" w:name="_Toc36"/>
      <w:bookmarkEnd w:id="92"/>
      <w:bookmarkEnd w:id="93"/>
      <w:r>
        <w:rPr>
          <w:rtl w:val="true"/>
        </w:rPr>
        <w:t>الكلام فى احكام القبض</w:t>
      </w:r>
      <w:bookmarkEnd w:id="94"/>
    </w:p>
    <w:p>
      <w:pPr>
        <w:pStyle w:val="Heading5"/>
        <w:numPr>
          <w:ilvl w:val="4"/>
          <w:numId w:val="1"/>
        </w:numPr>
        <w:rPr/>
      </w:pPr>
      <w:bookmarkStart w:id="95" w:name="__RefHeading___Toc3473449_417432637"/>
      <w:bookmarkStart w:id="96" w:name="_Toc37"/>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و هى التى تلحقه بعد تحققه</w:t>
      </w:r>
      <w:r>
        <w:rPr>
          <w:rFonts w:eastAsia="IRNazanin" w:cs="IRNazanin"/>
          <w:color w:val="111111"/>
          <w:sz w:val="28"/>
          <w:szCs w:val="28"/>
          <w:rtl w:val="true"/>
          <w:lang w:bidi="fa-IR"/>
        </w:rPr>
        <w:t>.</w:t>
      </w:r>
    </w:p>
    <w:p>
      <w:pPr>
        <w:pStyle w:val="Heading5"/>
        <w:numPr>
          <w:ilvl w:val="4"/>
          <w:numId w:val="1"/>
        </w:numPr>
        <w:rPr/>
      </w:pPr>
      <w:bookmarkStart w:id="97" w:name="__RefHeading___Toc3473451_417432637"/>
      <w:bookmarkStart w:id="98" w:name="_Toc38"/>
      <w:bookmarkEnd w:id="97"/>
      <w:r>
        <w:rPr>
          <w:rtl w:val="true"/>
        </w:rPr>
        <w:t>مسألة</w:t>
      </w:r>
      <w:r>
        <w:rPr>
          <w:rtl w:val="true"/>
        </w:rPr>
        <w:t xml:space="preserve">:- </w:t>
      </w:r>
      <w:r>
        <w:rPr>
          <w:rtl w:val="true"/>
        </w:rPr>
        <w:t>من احكام القبض انتقال الضمان ممن نقله الى القابض،</w:t>
      </w:r>
      <w:bookmarkEnd w:id="98"/>
    </w:p>
    <w:p>
      <w:pPr>
        <w:pStyle w:val="BookText"/>
        <w:rPr/>
      </w:pPr>
      <w:r>
        <w:rPr>
          <w:rFonts w:ascii="Amiri" w:hAnsi="Amiri" w:eastAsia="Amiri" w:cs="Amiri"/>
          <w:color w:val="111111"/>
          <w:sz w:val="28"/>
          <w:sz w:val="28"/>
          <w:szCs w:val="28"/>
          <w:rtl w:val="true"/>
          <w:lang w:bidi="ar-SA"/>
        </w:rPr>
        <w:t>فقبله يكون مضمونا عليه بعوضه اجماعا مستفيضا، بل محققا، و يسمى ضمان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قبل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فى احكام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التى تلحقه بعد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احكام قبل القبض و احكام نفس القبض فقد تقدم بعضها سابقا، و كما يأتى بعضها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احكام القبض انتقال الضمان ممن نقله الى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مثمنا كان او ثمنا، او مقابلا فيما اذا تقابل الشيئان بدون ان يكون احدهما ثمنا و الآخر مثمنا، كما اذا اعطى بعنوان البيع سمنا و اخذ حنطة فالظاهر انه بيع، و ان لم يكن ثمن و مثمن بل تقابل و تبادل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الاقباض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مضمونا عليه بعوضه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تلف المثمن ضمنه البائع، بمعنى ان على البائع ان يردّ الثمن الى المشترى، لا ان يعطى المشترى قيمة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 مستفيضا، بل محققا،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قبل الاقباض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اليد الّذي هو مثل او قيمة</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قبل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عليه فى كتب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بناء على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للتبعيض انه بعد التلف يصير مالا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اطلاق المال على التالف انما هو باعتبار كونه مالا عند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الاعتبار يصح ان يقع هو المصالح عنه اذا اتلفه الغير،</w:t>
      </w:r>
    </w:p>
    <w:p>
      <w:pPr>
        <w:pStyle w:val="BookText"/>
        <w:rPr/>
      </w:pPr>
      <w:r>
        <w:rPr>
          <w:rFonts w:ascii="Amiri" w:hAnsi="Amiri" w:eastAsia="Amiri" w:cs="Amiri"/>
          <w:color w:val="111111"/>
          <w:sz w:val="28"/>
          <w:sz w:val="28"/>
          <w:szCs w:val="28"/>
          <w:rtl w:val="true"/>
          <w:lang w:bidi="ar-SA"/>
        </w:rPr>
        <w:t xml:space="preserve">و كفى بذلك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دخل الفاء على الخبر، لانه المبتدأ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تلف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لقيته فأكرمه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أَنْبَتَكُمْ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التى يكون ما قبلها ناشئا و متولدا مما بعدها، و هذا بعيد، فان التلف لا ينشأ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تكون تبعيضية، اى ان التالف هو بعض مال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بناء على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للتبعيض انه بعد التلف يصير مالا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فهو من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التالف لا يكون مالا لاحد، فاللازم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المال على التالف انما هو باعتبار كونه مالا عند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فالمبيع عند التلف بعض من مال البائع، و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تالفا، بمجاز المشارفة، او ما اشبه، من قبيل من قتل قتيلا فله سلبه</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باعتبار كونه مالا عند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ان يقع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الّذي 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عنه اذا اتلفه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الشخص الثالث </w:t>
      </w:r>
    </w:p>
    <w:p>
      <w:pPr>
        <w:pStyle w:val="BookText"/>
        <w:rPr/>
      </w:pPr>
      <w:r>
        <w:rPr>
          <w:rFonts w:ascii="Amiri" w:hAnsi="Amiri" w:eastAsia="Amiri" w:cs="Amiri"/>
          <w:color w:val="111111"/>
          <w:sz w:val="28"/>
          <w:sz w:val="28"/>
          <w:szCs w:val="28"/>
          <w:rtl w:val="true"/>
          <w:lang w:bidi="ar-SA"/>
        </w:rPr>
        <w:t>لا قيمته كما صرّح به فى باب الصلح من الشرائع و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بدّ من ان يكون المراد بالنبوى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المبيع يكون تالفا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هذا الى انفساخ العقد قبل التلف آنا مّا، ليكون التالف مالا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الرواية صيرورة المبيع مالا للبائع بعد التلف، لكن لما لم يتعقل ذلك تعين إرادة وقوع التلف على مال البائع</w:t>
      </w:r>
    </w:p>
    <w:p>
      <w:pPr>
        <w:pStyle w:val="BookText"/>
        <w:rPr/>
      </w:pPr>
      <w:r>
        <w:rPr>
          <w:rFonts w:ascii="Amiri" w:hAnsi="Amiri" w:eastAsia="Amiri" w:cs="Amiri"/>
          <w:color w:val="111111"/>
          <w:sz w:val="28"/>
          <w:sz w:val="28"/>
          <w:szCs w:val="28"/>
          <w:rtl w:val="true"/>
          <w:lang w:bidi="ar-SA"/>
        </w:rPr>
        <w:t xml:space="preserve">لا البائع و لا المشترى لانه اذا اتلفه الغير تعلق هذا المال بذمة الغير، فيصالح عنه بدينار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المصالح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التالف قيميا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بانه يصحّ ان يصالح عنه اذا اتلفه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الصلح من الشرائع و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قلنا انّ المراد كون التالف بعض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ان يكون المراد بالنبوى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المبيع يكون تالفا من مال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يعقل ان يكون مال المشترى ذاهبا من كيس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مرجع كونه تالفا من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انفساخ العقد قبل التلف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اكثر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اذ لا دليل على الاكثرية، و الحال انها خلاف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التالف مالا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ظاهر الرواية صيرورة المبيع مالا للبائع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وجه الظهور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لما لم يتعقل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يطلق المال بعد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إرادة وقوع التلف على مال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مرجعه الى ما ذكره فى التذكرة، و تبعه من تأخر عنه من انه يتجدّد انتقال الملك الى البائع قبل الهلاك بجزء لا يتجزّى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للمسالك ان ظاهر كون المبيع التالف قبل القبض من مال البائع، يوهم خلاف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لدعوى ان ظاهر كونه من ماله كون تلفه من ماله، بمعنى كون دركه عليه، فيوهم ضمانه بالمثل 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فمالية البائع مقدمة على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مرجعه الى ما ذكره فى التذكرة، و تبعه من تأخر عنه من انه يتجدّد انتقال الملك الى البائع قبل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هلاك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بجزء لا يتجزّى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يهلك و هو مال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للمسالك ان ظاهر كون المبيع التالف قبل القبض من مال البائع، يوهم خلاف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العلامة فلا يدخل الملك فى ملك البائع آنا مّا، فان ذلك خلاف الظاهر العرفى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لدعوى ان ظاهر كونه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مال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تلفه من ماله، بمعنى كون دركه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حقيقة ماله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كان المراد ان دركه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فيوهم ضمانه بالمثل 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بالعوض، بخلاف كلام العلامة، فان لازمه كون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لانفساخ العقد، اذ لا يدخل فى مال البائع الا اذا خرج العوض عن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 من ان معنى الضمان هنا يرجع الى انفساخ العقد بالتلف و تلف المبيع فى ملك البائع و يسمى ضمان المعاوضة، لا ضمانه عليه مع تلفه من المشترى، كما فى المغصوب، و المستام و غيرهما، و يسمى ضمان اليد، يعلم ان الضمان فيما نحن فيه حكم شرعى، لا حق مالى</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من ان معنى الضمان هنا يرجع الى انفساخ العقد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تلف المبيع فى ملك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 فى ملك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يجب على البائع ان يرد نفس الثمن، سواء زادت قيمة المبيع عليه، او نقصت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ضمانه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مقابل للانفساخ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مقتضى كلام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 من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ذاهبا من كيس المشترى، و لكن دركه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تلف عند الغاصب يكون تلفه من المغصوب منه و لكن دركه على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المأخوذ بالسوم بأن أخذ المتاع من يريد اشترائه، فتلف فى يده، فان تلفه يكون من المالك و لكن دركه على المستام و هو 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اتلف انسان مال انسان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هذا ضمانا بالمثل فى المثلى و بالقيمة 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الضمان فيما نحن فيه حكم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ابتدائى، لان الشارع حكم بذلك من دون ان يكون امضاءا لما يراه العرف، كما فى ضمان اليد، فانه امضاء شرعى لان العرف يرون ذلك قبل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كضمان اليد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يقبل 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أبرأه المشترى من الضمان لم يسقط، كما نص عليه فى التذكرة و الدروس، و ليس الوجه فى ذلك انه اسقاط ما لم يجب، كما قد يتخيل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حكم، و ليس بحقّ، فهو من قبيل حلّية الزوجة على الزوج حكم، لا من قبيل القسم الّذي هو حق 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ذكروا ان من آثار الحق انه قابل للاسقاط، بخلاف الحكم، فانه غير قابل للاسقاط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فيما نحن فيه،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المتاع بشرط انه لو تلف عندى يكون من كيسك لا من كيسى، بطل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لو أبرأه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ابرأ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 من الضمان 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انه غير قابل للاسقاط و الابراء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و الدروس، و ليس الوجه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صحة اسقاطه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اسقاط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قبل التلف لم يجب، فاسقاط المشترى له لا مورد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قابلا للاسقاط قبل الاسقاط و قبل التلف، لانه اعتبار، و الاعتبار خفيف المئونة، فيكون مثل تبرأ البائع من العيوب التى تحدث عند المشترى فى زمن الخيار حتى لا يلتزم بقاعدة التلف فى زمن الخيار ممن لا خيار له</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قابليته للاسقاط، لان كونه حكما خلاف الظاهر المتبادر من الاحكام المشروعة فى باب الحقوق، سواء كانت ابتدائيّات او </w:t>
      </w:r>
    </w:p>
    <w:p>
      <w:pPr>
        <w:pStyle w:val="BookText"/>
        <w:rPr/>
      </w:pPr>
      <w:r>
        <w:rPr>
          <w:rFonts w:ascii="Amiri" w:hAnsi="Amiri" w:eastAsia="Amiri" w:cs="Amiri"/>
          <w:color w:val="111111"/>
          <w:sz w:val="28"/>
          <w:sz w:val="28"/>
          <w:szCs w:val="28"/>
          <w:rtl w:val="true"/>
          <w:lang w:bidi="ar-SA"/>
        </w:rPr>
        <w:t>و يدل على الحكم المذكور أيضا رواية عقبة بن خالد عن ابى عبد الله عليه السلام فى رجل اشترى متاعا من رجل و اوجبه، غير انه ترك المتاع عنده و لم يقبضه، قال آتيك غدا ان شاء الله، فسرق المتاع، من مال من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فى بيته، حتى يقبض المتاع و يخرجه من بيته، فاذا اخرجه من بيته فالمبتاع ضامن لحقه حتى يرد إليه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الرواية اظهر دلالة على الانفساخ قبل التلف من النبوى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امضائيات، اذ المنصرف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حقوق لاصحابها، لا احكام شرعية بحتة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التلف من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عقبة بن خالد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رجل اشترى متاعا من رجل و اوجبه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انه ترك المتاع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 غدا ان شاء الله، فسرق المتاع، من مال من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صاحب المتاع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بيته، حتى يقبض المتاع و يخرجه من بيته، فاذا أخرجه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أوصله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البائع، و هو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الثمن</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الرواية اظهر دلالة على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كون الدرك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التلف من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اخرجه فالمبتاع </w:t>
      </w:r>
    </w:p>
    <w:p>
      <w:pPr>
        <w:pStyle w:val="BookText"/>
        <w:rPr/>
      </w:pPr>
      <w:r>
        <w:rPr>
          <w:rFonts w:ascii="Amiri" w:hAnsi="Amiri" w:eastAsia="Amiri" w:cs="Amiri"/>
          <w:color w:val="111111"/>
          <w:sz w:val="28"/>
          <w:sz w:val="28"/>
          <w:szCs w:val="28"/>
          <w:rtl w:val="true"/>
          <w:lang w:bidi="ar-SA"/>
        </w:rPr>
        <w:t>و كيف كان، فلا خلاف فى المسألة اعنى بطلان البيع عند التلف لا من اصله لان تقدير مالية البائع قبل التلف مخالف لاصالة 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احتيج إليه لتصحيح ما فى النص من الحكم بكون التالف من مال البائع، فيرتكب بقدر الضرورة و يترتب على ذلك كون النماء قبل التلف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ضمان المعاوضة، و مفهومه انه اذا لم يخرجه فليس المبتاع ضامن ضمان المعاوضة، و عدم ضمان المعاوضة، معناه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خلاف فى المسألة اعنى بطلان البيع عند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حين التلف، فاذا عقد صباحا و تلف عصرا فالانفساخ يكون فى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نقول بعدم البطلان من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وجود العقد كعدمه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تقدير مالية البائع قبل التلف مخالف لاصالة بقاء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حين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احتيج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الانفساخ عصرا حين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لتصحيح ما فى النص من الحكم بكون التالف من مال البائع، فيرتكب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حين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الانفساخ من حين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التلف للمشترى</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اشترى دجاجة صباحا، و تلفت عصرا، و باضت بين ذلك فالبيض للمشترى، و كذلك نماء الثمن فى هذا الاثناء للبائع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معناه الركاز الّذي يجده العبد و ما وهب منه فقبله و قبضه، او اوصى له به فقبله، كما صرح به فى المبسوط و التذكرة، و صرّح العلامة بان مئونة تجهيزة لو كان مملوكا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مبنى على ثبوت الملك التحقيقى قبل التلف، لا مجرد تقدير الملك الّذي لا بد فيه من الاقتصار على الحكم الثابت المحوج الى ذلك التقدير، دون ما عداه من باقى آثار 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معنى النماء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يجده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اشترى عبدا و وجد العبد كنزا قبل قبضه، ثم مات العبد قبل القبض، فان الركاز للمشترى، لانه من توابع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وهب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تحتاج الى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العبد قبل القبض، فان كل ما ملكه يكون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فى المبسوط و التذكرة، و صرح العلامة بان مئونة تجهيزة لو كان مملوكا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مات فى ملك البائع، لفرض انفساخ العقد قبل موته آنا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الكلام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ثبوت الملك التحقيقى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التلف، لا مجرد تقدير الملك الّذي لا بد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الملك التقديرى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الاقتصار على الحكم الثابت المحوج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ذلك التقدير</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الثابت المقطوع هو كون تلفه من كيس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مئونة التجهيز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باقى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التلف من البائع يدل التزاما على الفسخ الحقيقى</w:t>
      </w:r>
    </w:p>
    <w:p>
      <w:pPr>
        <w:pStyle w:val="BookText"/>
        <w:rPr/>
      </w:pPr>
      <w:r>
        <w:rPr>
          <w:rFonts w:ascii="Amiri" w:hAnsi="Amiri" w:eastAsia="Amiri" w:cs="Amiri"/>
          <w:color w:val="111111"/>
          <w:sz w:val="28"/>
          <w:sz w:val="28"/>
          <w:szCs w:val="28"/>
          <w:rtl w:val="true"/>
          <w:lang w:bidi="ar-SA"/>
        </w:rPr>
        <w:t>ثم انه يلحق بالتلف تعذّر الوصول إليه عادة مثل سرقته على وجه لا يرجى عوده، و عليه تحمل رواية عقبة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الدرة فى البحر قبل القبض كالتلف، و كذا انفلات الطير و الصيد المتوحش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غرّق البحر الارض المبيعة او وقع عليها صخور عظيمة من جبل او كسيها</w:t>
      </w:r>
    </w:p>
    <w:p>
      <w:pPr>
        <w:pStyle w:val="BookText"/>
        <w:rPr/>
      </w:pPr>
      <w:r>
        <w:rPr>
          <w:rFonts w:ascii="Amiri" w:hAnsi="Amiri" w:eastAsia="Amiri" w:cs="Amiri"/>
          <w:color w:val="111111"/>
          <w:sz w:val="28"/>
          <w:sz w:val="28"/>
          <w:szCs w:val="28"/>
          <w:rtl w:val="true"/>
          <w:lang w:bidi="ar-SA"/>
        </w:rPr>
        <w:t>و الحاصل ان القدر الثابت من الادلة ان الشي ء يدخل فى ملك البائع و يتلف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ترتب سائر احكام الملك على البائع، فلا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من البائع يدل التزاما على الفسخ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الفسخ الحكمى، فاذا كان فسخ حقيقى ترتبت عليه سائر آثار الملك أيضا، فالتجهيز على البائع و كسرات السفينة مثلا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يلحق بالتلف تعذّر الوصول إليه عادة مثل سرقته على وجه لا يرجى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تلف عرفا، بالإضافة الى النص على السرقة فى الرواية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السرقة بحيث لا يرجى عود المسروق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رواية عقبة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لان السرقة غالبا يرجى عودها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 وقوع الدرة فى البحر قبل القبض كالتلف، و كذا انفلات الطير و الصيد المتوحش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يعود و لا يمكن اخذه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غرّق البحر الارض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غرقا لا يمكن 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وقع عليها صخور عظيمة من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بر كان لا يمكن ازالتها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كسيها </w:t>
      </w:r>
    </w:p>
    <w:p>
      <w:pPr>
        <w:pStyle w:val="BookText"/>
        <w:rPr/>
      </w:pPr>
      <w:r>
        <w:rPr>
          <w:rFonts w:ascii="Amiri" w:hAnsi="Amiri" w:eastAsia="Amiri" w:cs="Amiri"/>
          <w:color w:val="111111"/>
          <w:sz w:val="28"/>
          <w:sz w:val="28"/>
          <w:szCs w:val="28"/>
          <w:rtl w:val="true"/>
          <w:lang w:bidi="ar-SA"/>
        </w:rPr>
        <w:t>رمل، فهى بمثابة التلف او يثبت به الخيار، للشافعية وجهان، أقواهما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ابق العبد قبل القبض اوضاع فى انتهاب العسكر لم ينفسخ البيع لبقاء المالية و رجاء العود،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هرب المشترى قبل وزن الثمن، و هو معسر مع عدم 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ان يملك البائع الفسخ فى الحال، لتعذر استيفاء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 فهى بمثابة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انفساخ العقد، لانه تلف عرفا، فيشمله النبوى و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يثبت به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فالمشترى مخير بين الفسخ و الامضاء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للشافعية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يثبت به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ابق العبد قبل القبض، اوضاع فى انتهاب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ينفسخ البيع لبقاء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يمكن عتق العبد الآبق و الضائع عن الكفارة او بيعه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رجاء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يرجى عوده رجاء عقلائيا لم يعد تالفا عند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التذكرة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هرب المشترى قبل وزن الثمن،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معسر مع عدم الاقباض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يقبض البائع المثمن للمشترى</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ان يملك البائع الفسخ فى الحال، لتعذر استيفاء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اعسار المشترى، فلزوم البيع ضرر على البائع، فيشمله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يرفع لزومه كما ذكروا ذلك فى خيار 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الصبر ثلاثة ايام للرواية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الاول اقوى لورودها فى الباذل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 موسرا، اثبت البائع ذلك عند الحاكم، ثم ان وجد له مالا قضاه، و الا باع المبيع و قضى منه، و الفاضل للمشترى، و المعوز عليه،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يأت بالثمن فسخه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ان المدة ثلاثة ايام، فاذا انتهى و لم يأت الطرف بما عليه كان لذى الحق الفسخ، فان الرواية و ان لم تكن فى هذه المسألة الا انها تشمل المقام بالمناط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انه يملك الفسخ فى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لا تشمل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لورودها فى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فى صحيحة زرارة عن ابى جعفر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بثمنه، و الحال ان مسألتنا فى هروب المشترى</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موسرا، اثبت البائع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يسار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الحاكم، ثم ان وجد له مالا 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اخذه بقضاء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له مالا، و ان كان موسرا، بان لم يكن له مال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و قضى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المبيع من باب التقاص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المبيع مال المشترى، و لا حق للبائع فى اكثر من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قيمة المبيع اقل من الثمن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اذا وجده أخذ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غير موضع مما ذكره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كثير من الاصحاب انه لا يعتبر فى القبض المسقط للضمان وقوعه صحيحا جامعا لما يعتبر فيه، فلو وقع بغير اذن ذى اليد، كفى فى رفع الضمان، كما صرح به فى التذكرة و الدروس و غيرهما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غير موضع مما ذكره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وزن الثمن، و الحال انك قد عرفت انه ليس المهمّ الوزن، فالهروب بعد الوزن و قبل القبض حاله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فى ان المذكورات بمثابة التلف او يثبت بها الخيار، و الحال انها تلف عرفا فلا وجه للترديد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لورودها فى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بعض الروايات مثل رواية ابن يقطين مطلقة، و لا وجه لحملها على الصحيحة، اذ لا تنافى بينهما الى غير ذلك من الموارد التى يمكن التأمل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كثير من الاصحاب انه لا يعتبر فى القبض المسقط للضمان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 جامعا لما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اشرنا إليها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اذن ذى اليد، كفى فى رفع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يشمله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 قبل القبض من مال بايعه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به فى التذكرة و الدروس و غيرهما</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لانّ ما دل على كون القبض باذن ذى اليد، ليس عاما شاملا لما نحن فيه، فاللازم ابقاء النبوى على اطلاقه، كما ذكروا مثل ذلك فى حرمة نكاح من خلقت من ماء الزانى، لصدق البنت عليها، و ان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للعاهر </w:t>
      </w:r>
    </w:p>
    <w:p>
      <w:pPr>
        <w:pStyle w:val="BookText"/>
        <w:rPr/>
      </w:pPr>
      <w:r>
        <w:rPr>
          <w:rFonts w:ascii="Amiri" w:hAnsi="Amiri" w:eastAsia="Amiri" w:cs="Amiri"/>
          <w:color w:val="111111"/>
          <w:sz w:val="28"/>
          <w:sz w:val="28"/>
          <w:szCs w:val="28"/>
          <w:rtl w:val="true"/>
          <w:lang w:bidi="ar-SA"/>
        </w:rPr>
        <w:t>و لو لم يتحقق الكيل و الوزن بناء على اعتبارهما فى قبض المكيل، ففى سقوط الضمان بمجرد نقل المشترى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التذكرة فى باب بيع الثمار انه لو اشترى طعاما مكايلة، فقبض جزافا، فهلك فى يده، فهو من ضمان المشترى لحصول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جعلنا الكيل شرطا فيه، فالاقرب انه من ضمان البائع،</w:t>
      </w:r>
    </w:p>
    <w:p>
      <w:pPr>
        <w:pStyle w:val="BookText"/>
        <w:rPr/>
      </w:pPr>
      <w:r>
        <w:rPr>
          <w:rFonts w:ascii="Amiri" w:hAnsi="Amiri" w:eastAsia="Amiri" w:cs="Amiri"/>
          <w:color w:val="111111"/>
          <w:sz w:val="28"/>
          <w:sz w:val="28"/>
          <w:szCs w:val="28"/>
          <w:rtl w:val="true"/>
          <w:lang w:bidi="ar-SA"/>
        </w:rPr>
        <w:t>الحجر، لا يشمل 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انه اذا تصرف الشارع فى لفظ، بالزيادة و النقصان، فالتصرف خاص بمورد الحكم الّذي كان ذلك اللفظ موضوعا له، لا لكل حكم حكم الشارع به على ذلك اللفظ، اذ الخروج عن المفهوم العرفى مختص بمورده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يتحقق الكيل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المبيع الّذي يكون مكيلا او موزونا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اعتبارهما فى قبض 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القبض بدونهما كلا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سقوط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نقل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للمتاع الى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يصدق عليه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انه قبض عرفى فالضمان 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انه كلا قبض، اذ الشارع اشترط الكيل فالضمان 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 فى باب بيع الثمار انه لو اشترى طعاما مكايلة، فقبض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يد القابض و هو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ضمان المشترى لحصول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نشترط الكيل فى القبض</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جعلنا الكيل شرطا فيه، فالاقرب انه من ضمان البائع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عن جامع المقاصد سقوط الضمان هنا بناء على اشتراط الكيل فى القبض، و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يكتفى بالتخلية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كونها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سقوط الضمان، قولان، لا يخلو السقوط من قوة، و ان لم نجعله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القبض كلا قبض حيث لا كيل، و الكيل مقوّم للقبض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كلام التذكرة، حتى افتى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الضمان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اخذه بلا 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اشتراط الكيل فى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حصل القبض العرفى و هو كاف فى عدم انطباق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المورد، فالبائع ليس بضامن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يكتفى بالتخلية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كونها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الاعطاء او 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سقوط الضمان،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بانه ليس بقبض فلا وجه لسقوط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بأنه بمنزلة القبض، فاللازم سقوط ضمان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السقوط من قوة، و ان لم نجعله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نجعل التخلية،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القوة ان المنصرف من ادلة الضمان كون المتاع تحت سلطة البائع، اما اذا خرج عن سلطته، فاللازم العمل بمقتضى القاعدة، و هو ان المال يذهب من كيس المشترى المالك له</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نظر، لان الحكم معلق بالقبض و قد فرض انه لم يحصل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الكلام فيما لو وضع المشترى يده عليه و لم ينقله بناء على اعتبار النقل فى القبض هذا كله حكم التلف السماوى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الاتلاف، فاما ان يكون من المشترى، و اما ان يكون من البائع، و اما ان يكون من 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من المشترى فالظاهر عدم الخلاف فى كونه بمنزلة القبض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وجود احتمالين و هما سقوط الضمان، و عدم سقوط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وضع المشترى يده عليه و لم ينقله بناء على اعتبار النقل فى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لم يأت بشرط القبض، فلا قبض، و التلف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وضع يده عليه و هو قبض عرفا، فقد حصل القبض فالتلف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حكم التلف السماوى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الّذي ليس يضمنه 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الاتلاف، فاما ان يكون من المشترى، و اما ان يكون من البائع و اما ان يكون من 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اتلاف الحيوان، سواء كان نفس الحيوان المبيوع، كما لو اكل الدينار الورق الّذي بيع به، او غيره، سواء كان المتلف هو الثمن كما لو كان الحيوان ثمنا او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يأتى من ان حكم التلف قبل القبض جار فى الثمن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بخارج عن الاقسام السابقة، اذ لو كان اتلاف الحيوان مضمونا لانسان كان داخلا فى الاقسام الثلاثة الاخيرة، و ان لم يكن مضمونا لانسان، كان من اقسام التلف السماوى</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من المشترى فالظاهر عدم الخلاف فى كونه بمنزلة القبض فى </w:t>
      </w:r>
    </w:p>
    <w:p>
      <w:pPr>
        <w:pStyle w:val="BookText"/>
        <w:rPr/>
      </w:pPr>
      <w:r>
        <w:rPr>
          <w:rFonts w:ascii="IRNazanin" w:hAnsi="IRNazanin" w:eastAsia="IRNazanin"/>
          <w:color w:val="111111"/>
          <w:sz w:val="28"/>
          <w:sz w:val="28"/>
          <w:szCs w:val="28"/>
          <w:rtl w:val="true"/>
          <w:lang w:bidi="fa-IR"/>
        </w:rPr>
        <w:t>سقوط الضمان لانه قد ضمن ماله باتلافه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حجّته الاجماع لو تمّ، و الا فانصراف النص الى غير هذا التلف، فيبقى تحت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التذكرة هذا اذا كان المشترى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جاهلا بأن قدم البائع الطعام المبيع الى المشترى، فأكله، هل يجعل قابضا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البائع، فلا يشمله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الدليل على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لو تم،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دليله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انصراف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النبوى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من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كون اتلاف المشترى يوجب عدم الضمان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المشترى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ماله و اتلفه، سواء كان بوضع اليد عليه، او برميه مثلا بحجر، فانّ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تشمل ذلك أيضا و لو بالمناط و نحوه</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ماله و اتلفه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قدم البائع الطعام المبيع الى المشترى فاكله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ضمانه على البائع؟ </w:t>
      </w:r>
    </w:p>
    <w:p>
      <w:pPr>
        <w:pStyle w:val="BookText"/>
        <w:rPr/>
      </w:pPr>
      <w:r>
        <w:rPr>
          <w:rFonts w:ascii="Amiri" w:hAnsi="Amiri" w:eastAsia="Amiri" w:cs="Amiri"/>
          <w:color w:val="111111"/>
          <w:sz w:val="28"/>
          <w:sz w:val="28"/>
          <w:szCs w:val="28"/>
          <w:rtl w:val="true"/>
          <w:lang w:bidi="ar-SA"/>
        </w:rPr>
        <w:t>الاقرب انه لا يصير قابضا، و يكون بمنزلة اتلاف البائع، ثم مثل له بما قدم المغصوب الى المالك فاكله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غرور البائع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 عدم الغرور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الاقرب انه لا يصير 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اتلاف المشترى الجاهل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اتلاف البائع، ثم 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لاتلاف المشترى الموجب لعدم ضمانه و انما يضمن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المغصوب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انه مال الغاصب و جهل المالك انه مال نفس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يخرج الغاصب عن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العلامة من عدم ضمان المشترى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غرور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غارا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يرجع الى من غرّ، و كذلك فى مسألة تقديم الغاصب الطعام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فى ذلك بين ان يكون البائع عالما بانه مال نفسه، او بانه مال المشترى، أو لا يعلم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المغرور لا يلزم ان يكون عن عمد و قصد من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ذكروا فى موضعه 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مع عدم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المشترى المتلف جاهلا بانه ماله، و كان ذلك التلف بدون تغرير البائع له، كما اذا اتلفه المشترى بدون تقديم البائع له، و قد كان المشترى جاهلا بانه ماله</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فى بيت البائع الصديق له، فاكل المبيع بعنوان جواز </w:t>
      </w:r>
    </w:p>
    <w:p>
      <w:pPr>
        <w:pStyle w:val="BookText"/>
        <w:rPr/>
      </w:pPr>
      <w:r>
        <w:rPr>
          <w:rFonts w:ascii="Amiri" w:hAnsi="Amiri" w:eastAsia="Amiri" w:cs="Amiri"/>
          <w:color w:val="111111"/>
          <w:sz w:val="28"/>
          <w:sz w:val="28"/>
          <w:szCs w:val="28"/>
          <w:rtl w:val="true"/>
          <w:lang w:bidi="ar-SA"/>
        </w:rPr>
        <w:t>ففى كونه كالتلف السّماوى،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صال العبد على المشترى، فقتله دفعا ففى التذكرة ان الاصلح انه لا يستقر عليه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بعض الشافعية الاستقرار، لانه قتله فى عرض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الاكل من بيت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كونه كالتلف السماوى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فيضمنه البائع، أو لا فلا يضمنه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ان المشترى المتلف كان جاهلا فادلة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 شاملة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 المشترى هو الّذي اتلف مال نفسه فلما ذا يكون الضمان على البائع، و الادلة منصرفة عن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اشتراه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المشترى،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فقد اتلف المشترى العبد، و كان اتلافه له بامر الشارع، لان الشارع امر بالدفع لمن خاف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التذكرة ان الاصح انه لا يستقر عليه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بعض الشافعية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يتلف العبد من كيس البائع، بل من كيس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فى عرض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ان يأكل المشترى الطعام عمدا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الاقرب قول العلامة، و مثله ما اذا اراد العبد عرض المشترى او ماله، فقتله دفاعا، او قتله من باب النهى عن المنكر، هذا كله فى اتلاف المشترى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اتلفه البائع ففى انفساخ البيع كما عن المبسوط و الشرائع و التحرير، لعموم التلف، فى النصّ، لما كان باتلاف حيوان او انسان او كان بآفة، او ضمان البائع للقيمة، لخروجه عن منصرف دليل الانفساخ فيدخل تحت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اتلاف مال الغير او التخيير بين مطالبته بالقيمة او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لتحقق سبب الانفساخ و سبب الضمان فيتخير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القسم الثالث من الاتلاف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اتلفه البائع ففى انفساخ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المبسوط و الشرائع و التحرير،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 فى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 مبيع تلف قبل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باتلاف حيوان او انسان او كان بآفة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الانفساخ،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البائع للقيمة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القيمى و للمثل فى المثلى، سواء كانت القيمة اقل من الثمن او اكثر او مساويه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خروج هذا الفرع، و هو اتلاف البائع 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منصرف دليل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دليل الانفساخ ينصرف الى غير صورة اتلاف البائع، فصورة اتلاف البائع لا يشملها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المبيع اصبح للمشترى و قد اتلفه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تحت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اتلاف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اتلف مال الغير فهو له 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مطالبة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يمضى المشترى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يفسخ المشترى العقد</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كان مخيرا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فيتخير </w:t>
      </w:r>
    </w:p>
    <w:p>
      <w:pPr>
        <w:pStyle w:val="BookText"/>
        <w:rPr/>
      </w:pPr>
      <w:r>
        <w:rPr>
          <w:rFonts w:ascii="Amiri" w:hAnsi="Amiri" w:eastAsia="Amiri" w:cs="Amiri"/>
          <w:color w:val="111111"/>
          <w:sz w:val="28"/>
          <w:sz w:val="28"/>
          <w:szCs w:val="28"/>
          <w:rtl w:val="true"/>
          <w:lang w:bidi="ar-SA"/>
        </w:rPr>
        <w:t>المالك فى العمل باحدهما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لان التلف على هذا الوجه اذا خرج عن منصرف دليل الانفساخ لحقه حكم تعذر تسليم المبيع، فيثبت الخيار للمشترى، لجريان دليل تعذر التسليم هنا، و هذا هو الاقوى و اختاره فى التذكرة و الدروس و جامع المقاصد و المسالك و غيرها، و عن حواشى الشهيد نسبته الى اصحابنا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اختار المشترى القيمة فهل للبائع حبس القيمة على الثمن؟</w:t>
      </w:r>
    </w:p>
    <w:p>
      <w:pPr>
        <w:pStyle w:val="BookText"/>
        <w:rPr/>
      </w:pPr>
      <w:r>
        <w:rPr>
          <w:rFonts w:ascii="Amiri" w:hAnsi="Amiri" w:eastAsia="Amiri" w:cs="Amiri"/>
          <w:color w:val="111111"/>
          <w:sz w:val="28"/>
          <w:sz w:val="28"/>
          <w:szCs w:val="28"/>
          <w:rtl w:val="true"/>
          <w:lang w:bidi="ar-SA"/>
        </w:rPr>
        <w:t>المالك فى العمل باحدهما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دليلان متزاحمان، فالاختيار بيد المالك فى اعمال ايّهما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لان التلف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باتلاف البائع للمبيع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عن منصرف دليل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 من مال بائعه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لحقه حكم تعذر تسليم المبيع، فيثبت الخيار للمشترى، لجريان دليل تعذر التسليم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فان اختار الامضاء فالقيمة، و ان اختار الفسخ فالثمن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الاقوى و اختاره فى التذكرة و الدروس و جامع المقاصد و المسالك و غيرها، و عن حواشى الشهيد نسبته الى اصحابنا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الحلّة</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اختار المشترى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امضى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للبائع حبس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يجب ان يعطيها للمشترى عوض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على المشترى ان يعطيه للبائع، أم ليس له ذلك؟ </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انها بدل عن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دليل الحبس و هو الانفهام من العقد يختص بالمبدل، اقواهما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 المشترى بغير اذن البائع، حيث يكون له الاسترداد فاتلفه البائع فى يد المشترى، ففى كونه كاتلافه قبل القبض فيكون فى حكم الاسترداد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انها بدل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دليل الحبس و هو الانفهام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المفهوم من العقد ان لكل منهما حبس ما عليه حتى يصل إليه 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وجه الحبس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 بالمبدل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المثمن، فسحبه الى الثمن خلاف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جواز حبس القيمة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كون القيمة بدلا ان لها احكام المبدل منه، و من تلك الاحكام جواز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قبض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اذن البائع، حيث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الاسترداد</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فيما اذا لم يقبض البائع الثمن، فقد تقدم ان للبائع ان يسترد متاعه و يبقيه عنده الى ان يعطيه المشترى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فاتلفه البائع فى يد المشترى ففى كونه كاتلافه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كما اتلفه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من كيس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حكم الاسترداد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ان اتلاف المشترى فى يد البائع بمنزلة القبض، او كونه اتلافا له بعد القبض موجبا للقيمة لدخول المبيع فى ضمان المشترى بالقبض و ان كان ظالما،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اولهما فى التذكرة و لو اتلفه اجنبى جاء الوجوه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اتلاف المشترى فى يد البائع بمنزلة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و على هذا فاذا اتلفه البائع كان فسخا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كونه اتلافا له بعد القبض موجبا للقيمة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المثل، و لا ينفسخ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 المبيع فى ضمان المشترى بالقبض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القبض لانه اخذ المتاع بدون ان يعطى الثمن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اولهما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قبضه غير مشروع، فهو كلا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لما تقدم من انه قبض عرفا، و ذلك كاف فى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 من مال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تقدم الكلام فى اتلاف السماء و اتلاف البائع و اتلاف المشترى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اتلفه اجنبى جاء الوجوه الثلاثة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انفساخ البيع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العقد و ضمان البائع للقيمة لانصراف النص المذكور الى التلف السماوى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 المتعين منها هو التخيير،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شبهة الاجماع على عدم تعين القيمة، تعين الرجوع إليها بعد فرض انصراف دليل الانفساخ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المشترى بين الفسخ و مطالبة البائع بالمثمن، و بين الامضاء و مطالبة البائع بالمثل او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المتعين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التخيير،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قولنا قبل اسطر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لان التلف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شمول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للمقام، و لا وجه للانصراف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شبهة الاجماع على عدم تعين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اتلاف الاجنبى بل الفقهاء بين قائل بالتخيير، و بين قائل 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الرجوع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القيمة فاذا اتلفه الاجنبى عند البائع، كان للمشترى الرجوع الى البائع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انصراف دليل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كالتلف السماوى و نحوه</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اتلف المبيع بعضه بعضه، كما اذا كانت اغناما فنطحت بعضها بعضا فتلفت، فلا بأس بالقول بشمول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اتلاف الحاكم الشرعى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جنى العبد او فعل ما يوجب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فى حكم تلف الاجنبى</w:t>
      </w:r>
      <w:r>
        <w:rPr>
          <w:rFonts w:eastAsia="Amiri" w:cs="Amiri" w:ascii="Amiri" w:hAnsi="Amiri"/>
          <w:color w:val="111111"/>
          <w:sz w:val="28"/>
          <w:szCs w:val="28"/>
          <w:rtl w:val="true"/>
          <w:lang w:bidi="ar-SA"/>
        </w:rPr>
        <w:t xml:space="preserve">. </w:t>
      </w:r>
      <w:bookmarkStart w:id="99" w:name="pg12136_101838"/>
    </w:p>
    <w:p>
      <w:pPr>
        <w:pStyle w:val="Heading5"/>
        <w:numPr>
          <w:ilvl w:val="4"/>
          <w:numId w:val="1"/>
        </w:numPr>
        <w:rPr/>
      </w:pPr>
      <w:bookmarkStart w:id="100" w:name="__RefHeading___Toc3473453_417432637"/>
      <w:bookmarkStart w:id="101" w:name="_Toc39"/>
      <w:bookmarkEnd w:id="99"/>
      <w:bookmarkEnd w:id="100"/>
      <w:r>
        <w:rPr>
          <w:rtl w:val="true"/>
        </w:rPr>
        <w:t>مسئلة تلف الثمن المعين قبل القبض، كتلف المبيع المعين فى جميع ما ذكر</w:t>
      </w:r>
      <w:bookmarkEnd w:id="101"/>
    </w:p>
    <w:p>
      <w:pPr>
        <w:pStyle w:val="BookText"/>
        <w:rPr/>
      </w:pPr>
      <w:r>
        <w:rPr>
          <w:rFonts w:ascii="Amiri" w:hAnsi="Amiri" w:eastAsia="Amiri" w:cs="Amiri"/>
          <w:color w:val="111111"/>
          <w:sz w:val="28"/>
          <w:sz w:val="28"/>
          <w:szCs w:val="28"/>
          <w:rtl w:val="true"/>
          <w:lang w:bidi="ar-SA"/>
        </w:rPr>
        <w:t>كما صرح فى التذكرة و هو ظاهر عبارة الدروس حيث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بالقبض ينتقل الضمان الى القابض، بل الظاهر انه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عبدا بثوب، و قبض العبد و لم يسلّم الثوب فباع العبد صحّ بيعه، و اذا باعه و سلّمه ثم تلف الثوب، انفسخ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الثمن المعين قبل القبض، كتلف المبيع المعين فى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لاخراج غير المعين، سواء كان كليا ذهنيا او كليا فى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اشترى صاعا مطلقا، فانه لا يتصور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اشترى صاعا فى صبرة خارجية فلا يتلف الصاع بتلف البعض اذا بقى فى الصبرة بمقدار الصاع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و هو ظاهر عبارة الدروس حيث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بالقبض ينتقل الضمان الى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شامل لكل من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انه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ارسله غير واحد من الفقهاء ارسال المسلّمات</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عبدا بثوب، و قبض العبد و لم يسلّم الثوب، فباع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صحّ بيعه، و اذا باعه و سلّمه ثم تلف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تسليمه الى البائع الّذي اخذ منه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p>
    <w:p>
      <w:pPr>
        <w:pStyle w:val="BookText"/>
        <w:rPr/>
      </w:pPr>
      <w:r>
        <w:rPr>
          <w:rFonts w:ascii="Amiri" w:hAnsi="Amiri" w:eastAsia="Amiri" w:cs="Amiri"/>
          <w:color w:val="111111"/>
          <w:sz w:val="28"/>
          <w:sz w:val="28"/>
          <w:szCs w:val="28"/>
          <w:rtl w:val="true"/>
          <w:lang w:bidi="ar-SA"/>
        </w:rPr>
        <w:t>و لزمه قيمة العبد لبائعه، لانه لا يقدر على ردّه،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باب الصرف من السرائر نظير ذلك، و قد ذكر هذه المسألة أيضا فى الشرائع و كتب العلامة و الدروس و جامع المقاصد و المسالك و غيرها اعنى مسألة من باع شيئا معينا بشي ء معين ثم بيع احدهما ثم تلف الآخر و حكموا بانفساخ البيع الاول، و قد صرحوا بنظير ذلك فى باب الشفعة أيضا</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تلف للثمن قبل قبض البائع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لزمه قيمة العبد لبائعه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يرد نفس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يقدر على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باع العبد و خرج عن ملكه فلا يتمكن من ابطال عقده على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باب الصرف من السرائر نظير ذلك، و قد ذكر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مسألة تلف الثمن قبل القبض، من كيس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فى الشرائع و كتب العلامة و الدروس و جامع المقاصد و المسالك و غيرها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من باع شيئا معينا بشي ء معين ثم بيع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مثمنا كان المبيع او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البيع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يجر عليه بيع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حكموا بانفساخ البيع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ان تلف الثمن قبل القبض أيضا يوجب الانفساخ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صرحوا بنظير ذلك فى باب الشفعة أيضا</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الشفيع اذا اخذ حصة شريكه بثوب مثلا، ثم باع حصة الشريك ثم تلف الثوب و هو الثمن، انفسخ البيع الّذي اشترى به حصة الشريك، و لزم على الشفيع ان يعطى لمن اشترى منه الحصة قيمة الحصة لا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الخلاف فى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يستظهر من رواية عقبة المتقدمة، حيث ذكر فى آخرها ان المبتاع ضامن لحقه حتى يرد إليه ماله بناء على عود ضمير الحق الى البائع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الخلاف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مسألة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تلف الثمن قبل قبضه كان من مال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رواية عقبة المتقدمة، حيث ذكر فى آخرها ان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لحق البائع، و هو الضامن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عود ضمير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ان المشترى ما دام لم يسلّم الى البائع الثمن، فهو ضامن له، فاذا تلف كان من كيس المشترى، فكل ثمن تلف قبل قبضه فهو من مال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 يراد بالمبتاع البائع، لان كلا من البائع و المشترى مبتاع فان البيع يأتى بمعنى البيع و بمعنى الاشتراء و على هذا يعود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المعنى حينئذ انه اذا اخرج البائع المتاع من بيته يبقى ضمانه لحق المشترى حتى يرد الى المشترى ماله اى المثمن</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ذلك رفع لتوهم ان الاخراج من البيت فقط لا يوجب رفع الضمان لكن هذا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ظاهر بعضهم شمول النبوى له بناء على صدق المبيع على الثمن</w:t>
      </w:r>
    </w:p>
    <w:p>
      <w:pPr>
        <w:pStyle w:val="BookText"/>
        <w:rPr/>
      </w:pPr>
      <w:r>
        <w:rPr>
          <w:rFonts w:ascii="Amiri" w:hAnsi="Amiri" w:eastAsia="Amiri" w:cs="Amiri"/>
          <w:color w:val="111111"/>
          <w:sz w:val="28"/>
          <w:sz w:val="28"/>
          <w:szCs w:val="28"/>
          <w:rtl w:val="true"/>
          <w:lang w:bidi="ar-SA"/>
        </w:rPr>
        <w:t>قال كما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اكلت الشاة ثمنها المعين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فى يد المشترى فكاتلافه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فى يد البائع فكاتلافه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فى يد اجنبى فكاتلافه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تكن فى يد احد انفسخ البيع، لان المبيع هلك قبل القبض بامر لا ينسب الى آدمى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 بعضهم شمول النبوى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أيضا، بدعوى ان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بالمبيع الاعم من المثمن و الثمن، و المراد بالبائع الاعم من البائع و المشترى لان كل واحد منهما 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صدق المبيع على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اطلق المبيع على الثمن فان العلامة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اكلت الشاة ثمنها المعين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قبض البائع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 المشترى فكاتلافه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اتلاف المشترى الثمن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 البائع فكاتلافه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الحيوان اذا اتلف شيئا كان كاتلاف صاحب الحيوان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فى يد اجنبى فكاتلافه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تكن فى يد احد انفسخ البيع، لان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فقد اطلق عليه العلّامة لفظ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قبل القبض بامر لا ينسب الى آدمى </w:t>
      </w:r>
    </w:p>
    <w:p>
      <w:pPr>
        <w:pStyle w:val="BookText"/>
        <w:rPr/>
      </w:pPr>
      <w:r>
        <w:rPr>
          <w:rFonts w:ascii="Amiri" w:hAnsi="Amiri" w:eastAsia="Amiri" w:cs="Amiri"/>
          <w:color w:val="111111"/>
          <w:sz w:val="28"/>
          <w:sz w:val="28"/>
          <w:szCs w:val="28"/>
          <w:rtl w:val="true"/>
          <w:lang w:bidi="ar-SA"/>
        </w:rPr>
        <w:t>فكان كالسماوية،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يلحق العوضان فى غير البيع من المعاوضات به فى هذا الحكم، لم اجد احد اصرح بذلك نفيا او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ذكروا فى الاجارة و الصداق و عوض الخلع ضمانها لو 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كالهلكة السماوية فى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هل يلحق العوضان فى غير البيع من المعاوضات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التلف قبل القبض من مال من خرج من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اجد احد اصرح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ذكروا فى الاجارة و الصداق و عوض الخلع ضمانها لو 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تلفت العين المستأجرة او تلفت الاجرة قبل القبض بطلت الاجارة، بل الحكم كذلك لو تلفت العين بعد القبض أيضا، كما ذكروا فى باب الاجارة</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تلف الصداق المعين قبل قبض الزوجة له، بطل كونه صداقا، لا ان النكاح يبطل، كما ان موت الزوجة او الزوج قبل الدخول لا يوجب فسخ النكاح، لا من اصله، و لذا تحرم عليها المحرمات بالنكاح، و لا من حينه و لذا لا يبطل المهر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ثبوت الحكم عموما مسكوت عنه فى كلماتهم، الا انه يظهر من بعض مواضع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لجميع المعاوضات على وجه يظهر كونه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مسألة جواز بيع ما انتقل بغير البيع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المضمون فى يد الغير بالقيمة كالعارية المضمونة</w:t>
      </w:r>
    </w:p>
    <w:p>
      <w:pPr>
        <w:pStyle w:val="BookText"/>
        <w:rPr/>
      </w:pPr>
      <w:r>
        <w:rPr>
          <w:rFonts w:ascii="Amiri" w:hAnsi="Amiri" w:eastAsia="Amiri" w:cs="Amiri"/>
          <w:color w:val="111111"/>
          <w:sz w:val="28"/>
          <w:sz w:val="28"/>
          <w:szCs w:val="28"/>
          <w:rtl w:val="true"/>
          <w:lang w:bidi="ar-SA"/>
        </w:rPr>
        <w:t>و لو تلف عوض الخلع لم يبطل الخلع و انما تضمن الزوجة لمثله او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ثبوت الحكم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المعاملات كالرهن و المزارعة و المساقاة و الشركة و الهبة المعوضة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مسكوت عنه فى كلماتهم، الا انه يظهر من بعض مواضع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التلف قبل القبض من مال من خرج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لجميع المعاوضات على وجه يظهر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الفقهاء، و كان وجهه هو الشرط الضمنى ان يسلّم كل واحد منهما ما عليه الى الآخر، فاذا لم يسلّم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 الشرط هو تسليم الشي ء او بدله، لا نفس الشي ء، فيكون تلفه موجبا للضمان بالمثل او القيمة، لا موجبا لبطلان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اذا كان الشرط الضمنى تسليمه بعينه، فيوجب البطلان لو لم يسلّم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مسألة جواز بيع ما انتقل بغير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انتقل الى زيد شي ء بالهبة، فباعه الموهوب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قبضه لما انتقل إليه</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المال المضمون فى يد الغير بالقيمة كالعارية المضمونة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 بالتفريط، و يسمى ضمان اليد، يجوز بيعه قبل قبضه لتمام الملك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هو مضمون فى يد الغير بعوض فى عقد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جواز بيعه قبل قبضه كمال الصلح، و الاجرة المعينة،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اعطى زيد عمروا قلما عارية بضمان عمرو اذا تلف القلم، فانه اذا تلف كان عمرو ضامنا لقيمته، سواء فرط حتى تلف او تلف بآفة سماوية بلا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مضمونا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فرط المستعير كان ضامنا، لا اذا تلف بآفة 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وجه الضمان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المعاوضة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ما اعاره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ان يسترجعه عن 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لتمام الملك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ملكه و كل ملك مطلق يجوز بيعه، و ان لم يكن فى يد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هو مضمون فى يد الغير بعوض فى عقد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المثمن فى يد البائع، فانه مضمون على المشترى بالثمن</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جواز بيعه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للمشترى ان يبيع المثمن، و الحال انه بعد فى يد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صالح زيد عمروا عن داره بألف دينار، جاز لمن انتقل إليه الدار ان يبيعها قبل ان يقبضها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الاجرة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آجر المالك داره لزيد بهذه المائة دينار، فانه يجوز لمالك الدار ان يتعامل بالمائة قبل قبضه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الملك و ليس الشرط قبضه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لتوهم الانفساخ بتلفه، كالبيع،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الكلام كونه مسلّما بين الخاصة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لتوهم الانفساخ بتلفه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القبض فالملك متزلزل لاحتمال ان يتلف فينفسخ العقد السابق، فيكون قد باع مال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فى البيع اذا تلف المثمن انفسخ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العلامة حيث ان كلام الشافعى المانع عن البيع كان هو احتمال انفساخ العقد السابق، فيظهر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الانفساخ للعقد السابق بالتلف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بين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الخلاف بين العلامة و الشافعى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احتمال الانفساخ للعقد السابق مانع عن البيع، أم لا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ما فى هذا القسم من استظهارات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الظاهر من العلامة انه ينقل فتوى نفسه و فتوى طرفه، لا انه ينقل فتوى الشيعة و السنة</w:t>
      </w:r>
      <w:r>
        <w:rPr>
          <w:rFonts w:eastAsia="Amiri" w:cs="Amiri" w:ascii="Amiri" w:hAnsi="Amiri"/>
          <w:color w:val="111111"/>
          <w:sz w:val="28"/>
          <w:szCs w:val="28"/>
          <w:rtl w:val="true"/>
          <w:lang w:bidi="ar-SA"/>
        </w:rPr>
        <w:t xml:space="preserve">. </w:t>
      </w:r>
      <w:bookmarkStart w:id="102" w:name="pg12136_101846"/>
    </w:p>
    <w:p>
      <w:pPr>
        <w:pStyle w:val="Heading5"/>
        <w:numPr>
          <w:ilvl w:val="4"/>
          <w:numId w:val="1"/>
        </w:numPr>
        <w:rPr/>
      </w:pPr>
      <w:bookmarkStart w:id="103" w:name="__RefHeading___Toc3473455_417432637"/>
      <w:bookmarkStart w:id="104" w:name="_Toc40"/>
      <w:bookmarkEnd w:id="102"/>
      <w:bookmarkEnd w:id="103"/>
      <w:r>
        <w:rPr>
          <w:rtl w:val="true"/>
        </w:rPr>
        <w:t>مسئلة لو تلف بعض المبيع قبل قبضه، فان كان مما يقسّط الثمن عليه، انفسخ البيع فيه فيما يقابله من الثمن،</w:t>
      </w:r>
      <w:bookmarkEnd w:id="104"/>
    </w:p>
    <w:p>
      <w:pPr>
        <w:pStyle w:val="BookText"/>
        <w:rPr/>
      </w:pPr>
      <w:r>
        <w:rPr>
          <w:rFonts w:ascii="Amiri" w:hAnsi="Amiri" w:eastAsia="Amiri" w:cs="Amiri"/>
          <w:color w:val="111111"/>
          <w:sz w:val="28"/>
          <w:sz w:val="28"/>
          <w:szCs w:val="28"/>
          <w:rtl w:val="true"/>
          <w:lang w:bidi="ar-SA"/>
        </w:rPr>
        <w:t>لان التالف مبيع تلف قبل قبضه، فان البيع يتعلق لكل جزء، اذ البيع عرفا ليس الا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قبل القبض على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اما تلف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تلف البعض المقسّط عليه الثمن كان يتلف نصف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تلف البعض غير المقسّط عليه الثمن، كتلف رجل الدابة او تلف الوصف كنسيان الدابة الطحن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تلف بعض المبيع قبل قبضه، 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البعض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يقسّط الثمن عليه، انفسخ البيع فيه فيما يقابله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بالنسبة الى القدر المقابل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اشترى صاعا من صبرة بدرهم فتلف نصفه قبل القبض بطل البيع بالنسبة الى نصف المبيع، لانه 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الكل مبيع، كذلك النصف مبيع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لكل من البائع و المشترى حينئذ خيار تبعض الصفقة</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انفسخ البيع فى القدر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التالف مبيع تلف قبل قبضه، فان البيع يتعلق بكل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ضمن تعلقه بالكل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البيع عرفا ليس الا </w:t>
      </w:r>
    </w:p>
    <w:p>
      <w:pPr>
        <w:pStyle w:val="BookText"/>
        <w:rPr/>
      </w:pPr>
      <w:r>
        <w:rPr>
          <w:rFonts w:ascii="Amiri" w:hAnsi="Amiri" w:eastAsia="Amiri" w:cs="Amiri"/>
          <w:color w:val="111111"/>
          <w:sz w:val="28"/>
          <w:sz w:val="28"/>
          <w:szCs w:val="28"/>
          <w:rtl w:val="true"/>
          <w:lang w:bidi="ar-SA"/>
        </w:rPr>
        <w:t>التمليك بعوض، و كل جزء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اسناد البيع الى جزء واحد مقتصرا عليه، يوهم انتقاله بعقد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يطلق على بيع الكل البيوع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التمليك بعوض، و كل جزء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التمليك بعوض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يسند البيع إليه بصورة مطلقة، فانه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نصف صاع فيما اذا كان اشترى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لا يسند،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البيع الى جزء واحد مقتصرا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الاجزاء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يوهم انتقاله بعقد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يوهم كون الانتقال بعقد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يطلق على بيع الكل البيوع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فى الحقيقة بيوع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اجزاء الصلاة واجبات متعدّدة، و ان كان يطلق على الكل الواجب، بصيغة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اشكال فى ان هناك فرقا بين ان يقصد البيوع، او ان يقصد بيعا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 الكتاب و القلم و الحبر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فان قصد بيعا واحدا فبطل البيع فى احدها، كان للمشترى خيار تبعض الصفقة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كانت بيوعا متعدّدة فى ضمن 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كالنكاح لا ربع نساء فى 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بطلان احدها لا يوجب خيار تبعض الصفقة، و كذلك بالنسبة الى خيار الغبن فى ما اذا كان مغبونا فى احدها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و لا خلاف فى المسألة ان كان الجزء مما لا يتقسط عليه الثمن، كيد العبد فالاقوى انه كالوصف الموجب للتعيب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 بكونه كالحادث قبل العقد، فالمشترى مخير بين الرد و الارش و الا كان له الرد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الايضاح ان الارش هنا اظهر، لان المبيع هو مجموع بدن العبد، و قد</w:t>
      </w:r>
    </w:p>
    <w:p>
      <w:pPr>
        <w:pStyle w:val="BookText"/>
        <w:rPr/>
      </w:pPr>
      <w:r>
        <w:rPr>
          <w:rFonts w:ascii="Amiri" w:hAnsi="Amiri" w:eastAsia="Amiri" w:cs="Amiri"/>
          <w:color w:val="111111"/>
          <w:sz w:val="28"/>
          <w:sz w:val="28"/>
          <w:szCs w:val="28"/>
          <w:rtl w:val="true"/>
          <w:lang w:bidi="ar-SA"/>
        </w:rPr>
        <w:t>فانه فرق بين قصد بيع واحد فله خيار فى الجميع، او قصد بيوع متعددة فله خيار فى الجزء المغبون خاصة، الى غيرها من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و لا خلاف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تلف بعض المبيع يوجب فسخ العقد بالنسبة إليه اذا كان التلف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تلف قبل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يتقسط عليه الثمن، كيد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قطعت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انه كالوصف الموجب للتعيب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فللمشترى خيار العيب و لا 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التعيب الحادث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كالحادث قبل العقد، فالمشترى مخير بين الرد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كل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بأنه كالعيب الحادث قبل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الردّ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فان لزوم البيع ضرر على المشترى، فدليل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يرفعه، و لا مجال للارش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ترقيا عن الرد و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بدون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مثل نقص يد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 المبيع هو مجموع بدن العبد، و قد </w:t>
      </w:r>
    </w:p>
    <w:p>
      <w:pPr>
        <w:pStyle w:val="BookText"/>
        <w:rPr/>
      </w:pPr>
      <w:r>
        <w:rPr>
          <w:rFonts w:ascii="Amiri" w:hAnsi="Amiri" w:eastAsia="Amiri" w:cs="Amiri"/>
          <w:color w:val="111111"/>
          <w:sz w:val="28"/>
          <w:sz w:val="28"/>
          <w:szCs w:val="28"/>
          <w:rtl w:val="true"/>
          <w:lang w:bidi="ar-SA"/>
        </w:rPr>
        <w:t>نقص بعضه، بخلاف نقصان الصفة،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الشرائع عدم الارش هنا مع قوله به فى العيب، فتأمل</w:t>
      </w:r>
    </w:p>
    <w:p>
      <w:pPr>
        <w:pStyle w:val="BookText"/>
        <w:rPr/>
      </w:pPr>
      <w:r>
        <w:rPr>
          <w:rFonts w:ascii="Amiri" w:hAnsi="Amiri" w:eastAsia="Amiri" w:cs="Amiri"/>
          <w:color w:val="111111"/>
          <w:sz w:val="28"/>
          <w:sz w:val="28"/>
          <w:szCs w:val="28"/>
          <w:rtl w:val="true"/>
          <w:lang w:bidi="ar-SA"/>
        </w:rPr>
        <w:t>و كيف كان فالمهمّ نقل الكلام الى حكم العيب الحادث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المصرح به فى كلام غير واحد، انه لا خلاف فى ان للمشترى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الخلاف فى الارش، ففى الخلاف عدمه مدعيا عدم الخلاف فيه، و هو</w:t>
      </w:r>
    </w:p>
    <w:p>
      <w:pPr>
        <w:pStyle w:val="BookText"/>
        <w:rPr/>
      </w:pPr>
      <w:r>
        <w:rPr>
          <w:rFonts w:ascii="Amiri" w:hAnsi="Amiri" w:eastAsia="Amiri" w:cs="Amiri"/>
          <w:color w:val="111111"/>
          <w:sz w:val="28"/>
          <w:sz w:val="28"/>
          <w:szCs w:val="28"/>
          <w:rtl w:val="true"/>
          <w:lang w:bidi="ar-SA"/>
        </w:rPr>
        <w:t>نقص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يأخذ المشترى تفاوت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نقصان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ارش فيه لانه ليس فى مقابل الصفة شي ء من المال عرفا، و ان كان المبيع يزداد قيمة بسبب اتصافه بوصف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الجزء الّذي لا يقسط عليه الثمن كيد الحيوان، لا يكون نقصه إلا عيبا، فلا معنى للارش اصلا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 الشرائع عدم الارش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الجزء الّذي لا يقسط عليه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العيب،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 كون نقص الجزء عيبا لا بد من القول بالارش فيه كسائر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فالمهم نقل الكلام الى حكم العيب الحادث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 ارش او ردّ او 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المصرح به فى كلام غير واحد، انه لا خلاف فى ان للمشترى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الخلاف فى الارش، ففى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حق للمشترى فى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مدّعيا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عدم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المحكى عن الحلّى و ظاهر المحقق و تلميذه و كاشف الرموز، لاصالة لزوم العقد و انما ثبت الرد لدفع تضرر المشترى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النهاية ثبوته و اختاره العلامة و الشهيدان و المحقق الثانى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المختلف نقله عن القاضى و الحلبى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المسالك انه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عليه بان الكل مضمون قبل القبض، فكذا ابعاضه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 رد عليه</w:t>
      </w:r>
    </w:p>
    <w:p>
      <w:pPr>
        <w:pStyle w:val="BookText"/>
        <w:rPr/>
      </w:pPr>
      <w:r>
        <w:rPr>
          <w:rFonts w:ascii="Amiri" w:hAnsi="Amiri" w:eastAsia="Amiri" w:cs="Amiri"/>
          <w:color w:val="111111"/>
          <w:sz w:val="28"/>
          <w:sz w:val="28"/>
          <w:szCs w:val="28"/>
          <w:rtl w:val="true"/>
          <w:lang w:bidi="ar-SA"/>
        </w:rPr>
        <w:t>المحكى عن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المحقق و تلميذه و كاشف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ثبت الرد لدفع تضرر المشترى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بسبب الردّ، فان لزوم العقد ضرر على المشترى فدليل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ضرر، يرفع لزوم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النهاية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 العلامة و الشهيدان و المحقق الثانى و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المختلف نقله عن القاضى و الحلبى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المسالك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الارش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الكل مضمون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كل مبيع تلف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ابعاضه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رجل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كتابة العبد</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رد عليه </w:t>
      </w:r>
    </w:p>
    <w:p>
      <w:pPr>
        <w:pStyle w:val="BookText"/>
        <w:rPr/>
      </w:pPr>
      <w:r>
        <w:rPr>
          <w:rFonts w:ascii="Amiri" w:hAnsi="Amiri" w:eastAsia="Amiri" w:cs="Amiri"/>
          <w:color w:val="111111"/>
          <w:sz w:val="28"/>
          <w:sz w:val="28"/>
          <w:szCs w:val="28"/>
          <w:rtl w:val="true"/>
          <w:lang w:bidi="ar-SA"/>
        </w:rPr>
        <w:t>بان معنى ضمان الكل انفساخ العقد، و رجوع الثمن الى المشترى و المبيع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غير متحقق فى الوصف، لان انعدامه بعد العقد فى ملك البائع، لا يوجب رجوع ما قابله من عين الثمن، بل يقابل بالاعم منه و مما يساويه من غير الثمن، لان الارش لا يتعين كونه من عين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تقاس الابعاض و الصفات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معنى ضمان الكل انفساخ العقد، و رجوع الثمن الى المشترى و المبيع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انه بالتلف ينفسخ العقد، لا انه مضمون بالمثل 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غير متحقق فى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يتحقق فى الابعاض لما تقدم، و لذا لم تذكر الابعاض فى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البائع، لا يوجب رجوع ما قابله من عين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الكل و الابعاض، فان انعدامهما يوجب رجوع ما قابله من عين الثمن، لفرض انفساخ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يقابل بالاعم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يساويه من غير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فللبائع ان يدفع الى المشترى قيمة الوصف المعلوم سواء من نفس الثمن او من غير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الارش لا يتعين كونه من عين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دل من الادلة على الارش لم يذكر انه لا بد و ان يكون من عين الثمن</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فالارش الّذي فى مقابل الوصف لا يلزم ان يكون من الثمن، بينما </w:t>
      </w:r>
    </w:p>
    <w:p>
      <w:pPr>
        <w:pStyle w:val="BookText"/>
        <w:rPr/>
      </w:pPr>
      <w:r>
        <w:rPr>
          <w:rFonts w:ascii="Amiri" w:hAnsi="Amiri" w:eastAsia="Amiri" w:cs="Amiri"/>
          <w:color w:val="111111"/>
          <w:sz w:val="28"/>
          <w:sz w:val="28"/>
          <w:szCs w:val="28"/>
          <w:rtl w:val="true"/>
          <w:lang w:bidi="ar-SA"/>
        </w:rPr>
        <w:t>و يدفع بان وصف الصحة لا يقابل ابتداءً بجزء من عين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 ء المردود فى مقابل الكل او الابعاض يلزم ان يكون من الثمن، فليس فقد الوصف كفقد الكل او البعض، فمن يقيس الصفات على الكل و على الابعاض يكون قياسه مع الفارق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 ء التالف يفرض كأن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التالف الكل انفسخ العقد تماما، لانه لم يكن بإزاء الثمن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التالف الجزء المستقل انفسخ بعض العقد، و لذا يرجع بعض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التالف الصفة او الجزء غير المستقل، كان بإزاء الثمن الشي ء المعيب، و لذا يختار المشترى بين الفسخ و بين الامضاء و بين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مجال لان يستشكل بان تلف الكل يوجب الفسخ، و تلف الوصف يوجب الارش، فلا يمكن ان يشملهما معا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يستلزم استعمال اللفظ فى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الشارع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التالف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تلف الجزء المستقلّ و تلف الكل الانفساخ، و لازم تلف الوصف او الجزء غير المستقل احد الامور الثلاثة</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الصحة لا يقابل ابتداءً بجزء من عين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فقده موجبا لرجوع بعض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يجوز دفع بدله من غير الثمن مع فقده، بل لا يضمن بمال اصلا، لجواز امضاء العقد على المعيب بلا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فتلفه على المشترى لا يوجب رجوع شي ء الى المشترى فضلا عن جزء من عين الثمن، بخلاف الكل و الاجزاء المستقلة فى التقويم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فحاصل معنى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يقابل بجزء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دفع بدله من غير الثمن مع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مفقودا حال العقد، او فقد بعد العقد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اضراب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بجزء من عين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الكلام اوهم ان الوصف يقابل بمال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ان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بمال اصلا، لجواز امضاء العقد على المعيب بلا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قوبل الوصف بالمال لم يكن معنى لامضاء العقد على المعيب بلا شي ء، فان الوصف انما يوجب ترقى الموصوف فقط، فالثمن بإزاء الموصوف، فاذا فقد الوصف كان للمشترى ان يمضى او ان يأخذ الارش، او ان يفسخ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لا يضمن الوصف بمال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المشترى لا يوجب رجوع شي ء الى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الثمن او من غير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جزء من عين الثمن، بخلاف الكل و الاجزاء المستقلة فى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حيث تقابل بكل الثمن و بجزء من الثمن، كان تلفه موجبا لرجوع كل الثمن او جزء من الثمن الى المشترى</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فحاصل معنى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فى الكل او الجزء المستقل، او فى </w:t>
      </w:r>
    </w:p>
    <w:p>
      <w:pPr>
        <w:pStyle w:val="BookText"/>
        <w:rPr/>
      </w:pPr>
      <w:r>
        <w:rPr>
          <w:rFonts w:ascii="Amiri" w:hAnsi="Amiri" w:eastAsia="Amiri" w:cs="Amiri"/>
          <w:color w:val="111111"/>
          <w:sz w:val="28"/>
          <w:sz w:val="28"/>
          <w:szCs w:val="28"/>
          <w:rtl w:val="true"/>
          <w:lang w:bidi="ar-SA"/>
        </w:rPr>
        <w:t>اذا انتفى وصف الصحة قبل العقد، او انعدم بعد العقد و قبل القبض هو تقدير التلف المتعلق بالعين او الوصف فى ملك البائع فى المقامين، و ان العقد من هذه الجهة كان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هذا انفساخ العقد رأسا اذا تلف تمام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انفساخه بالنسبة الى بعض اجزائه اذا تلف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انفساخ العقد بالنسبة الى الوصف</w:t>
      </w:r>
    </w:p>
    <w:p>
      <w:pPr>
        <w:pStyle w:val="BookText"/>
        <w:rPr/>
      </w:pPr>
      <w:r>
        <w:rPr>
          <w:rFonts w:ascii="Amiri" w:hAnsi="Amiri" w:eastAsia="Amiri" w:cs="Amiri"/>
          <w:color w:val="111111"/>
          <w:sz w:val="28"/>
          <w:sz w:val="28"/>
          <w:szCs w:val="28"/>
          <w:rtl w:val="true"/>
          <w:lang w:bidi="ar-SA"/>
        </w:rPr>
        <w:t>الوصف او الجزء غير المستقل، شي ء واحد، و هو فرض التالف كان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فرضه كان لم يكن يستلزم فى الاول الفسخ، و رجوع الثمن كلا او بعضا و فى الثانى اختيار المشترى بين الامضاء و الفسخ 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انتفى وصف الصحة قبل العقد، او انعدم بعد العقد و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التلف فى هذا الحال من مال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تقدير التلف المتعلق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او جزءا مستقلا او جزءا غير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فى ملك البائع فى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العين و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العقد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جهة العين او جهة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لازم كون العين كلا او بعضا، و كون الوصف كان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انفساخ العقد رأسا اذا تلف تمام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كل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انفساخه بالنسبة الى بعض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اجزاء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تلف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المستقل فيرجع من الثمن بالنسبة</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انفساخ العقد بالنسبة الى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الجزء غير المستقل </w:t>
      </w:r>
    </w:p>
    <w:p>
      <w:pPr>
        <w:pStyle w:val="BookText"/>
        <w:rPr/>
      </w:pPr>
      <w:r>
        <w:rPr>
          <w:rFonts w:ascii="Amiri" w:hAnsi="Amiri" w:eastAsia="Amiri" w:cs="Amiri"/>
          <w:color w:val="111111"/>
          <w:sz w:val="28"/>
          <w:sz w:val="28"/>
          <w:szCs w:val="28"/>
          <w:rtl w:val="true"/>
          <w:lang w:bidi="ar-SA"/>
        </w:rPr>
        <w:t>بمعنى فواته فى ملكه و تقدير العقد كان لم يكن بالنسبة الى حدوث هذا العيب، فكان العيب حدث قبل العقد، و العقد قد وقع على عين معيبة، فيجرى فيه جميع احكام العيب من الخيار و جواز اسقاط الخيار ردّا و ارشا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من اتحاد معنى الضمان بالنسبة الى ذات المبيع و وصف صحته الجمع بينهما فى تلف الحيوان فى ايام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تعيّبه فى صحيح ابن سنان عن الرجل يشترى</w:t>
      </w:r>
    </w:p>
    <w:p>
      <w:pPr>
        <w:pStyle w:val="BookText"/>
        <w:rPr/>
      </w:pPr>
      <w:r>
        <w:rPr>
          <w:rFonts w:ascii="Amiri" w:hAnsi="Amiri" w:eastAsia="Amiri" w:cs="Amiri"/>
          <w:color w:val="111111"/>
          <w:sz w:val="28"/>
          <w:sz w:val="28"/>
          <w:szCs w:val="28"/>
          <w:rtl w:val="true"/>
          <w:lang w:bidi="ar-SA"/>
        </w:rPr>
        <w:t xml:space="preserve">كقطع يد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فوات الوصف و الجزء غير المستقل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تقدير العقد كان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حدوث هذا العيب، فكان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الوصف او بعدم الجزء غير المستقل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قبل العقد،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قد وقع على عين معيبة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فاقدة الوصف، او فاقدة الجزء غير المستقل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العقد الواقع على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احكام العيب 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بابطال العقد رأسا او اخذ 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جواز اسقاط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امضاء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و ارشا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و لا يأخذ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ذكرنا من اتحاد معنى الضمان بالنسبة الى ذات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او بعضا مستقلا او بعضا غير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ما استشكل سابقا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الضمان بالنسبة الى ذات المعيب، و بالنسبة الى وصف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تلف الحيوان فى ايام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التلف فى ايام الخيار ممن لا خيار له</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صحيح ابن سنان عن الرجل يشترى </w:t>
      </w:r>
    </w:p>
    <w:p>
      <w:pPr>
        <w:pStyle w:val="BookText"/>
        <w:rPr/>
      </w:pPr>
      <w:r>
        <w:rPr>
          <w:rFonts w:ascii="Amiri" w:hAnsi="Amiri" w:eastAsia="Amiri" w:cs="Amiri"/>
          <w:color w:val="111111"/>
          <w:sz w:val="28"/>
          <w:sz w:val="28"/>
          <w:szCs w:val="28"/>
          <w:rtl w:val="true"/>
          <w:lang w:bidi="ar-SA"/>
        </w:rPr>
        <w:t>الدابة او العبد، فيموت او يحدث فيه حدث، على من ضمان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البائع حتى يمضى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حكم بالضمان لموت العبد، و حدوث حدث فيه بفوات جزء او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تقدير وقوعه فى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الدابة او العبد، فيموت او يحدث فيه حدث، على من ضمان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البائع حتى يمضى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بالشرط مدة الخيار كما تقدم مثله فى بعض اخبار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تلف الكل و تلف البعض المستقل، و تلف البعض غير المستقل، و تلف الوصف لان كل ذلك مشمول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يحدث فيه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بالضمان لموت العبد، و حدوث حدث فيه بفوات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 او غير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التلف او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ان الكل اذا تلف انفسخ العقد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البعض اذا تلف انفسخ العقد بالنسبة</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البعض غير المستقل او الوصف اذا تلفا كان له التخيير بين الامضاء، و بين الردّ، و بين الارش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يشكل الحكم المذكور لعدم الدليل على ضمان الوصف، لان الضمان بهذا المعنى حكم مخالف للاصل، يقتصر فيه على محل النص و الاجماع، و هو تلف الكل او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الاجماع على جواز الرد لا شكل الحكم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لما استند فى الرد الى نفى الضرر،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المتوجّه الى المبيع قبل القبض يجب تداركه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يشكل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حكم الارش بالنسبة الى تلف الوصف</w:t>
      </w:r>
    </w:p>
    <w:p>
      <w:pPr>
        <w:pStyle w:val="BookText"/>
        <w:rPr/>
      </w:pPr>
      <w:r>
        <w:rPr>
          <w:rFonts w:ascii="Amiri" w:hAnsi="Amiri" w:eastAsia="Amiri" w:cs="Amiri"/>
          <w:color w:val="111111"/>
          <w:sz w:val="28"/>
          <w:sz w:val="28"/>
          <w:szCs w:val="28"/>
          <w:rtl w:val="true"/>
          <w:lang w:bidi="ar-SA"/>
        </w:rPr>
        <w:t xml:space="preserve">و انما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 على ضمان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الضمان بهذا المعنى حكم 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عدم الارش على البائع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يقتصر فيه على محل النص و الاجماع، و هو تلف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فيسترد كل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فيسترد بعض الثمن، ان كان بعضا مستقلا، او يؤخذ الارش ان كان التالف بعضا غير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الاجماع على 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تلف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لاشكل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هذا الاشكال بان الارش فى فوت الوصف أيضا على القاعدة، فان الزام المشترى بالامساك ضرر عليه، و لذا يجوز له الرد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ضرر، و كذلك الزامه بأن يرد 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لاحتياجه الى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يجوز له الامساك بالارش</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استند فى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لفاقد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نفى الضرر،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المتوجّه الى المبيع قبل القبض يجب تداركه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فالارش </w:t>
      </w:r>
    </w:p>
    <w:p>
      <w:pPr>
        <w:pStyle w:val="BookText"/>
        <w:rPr/>
      </w:pPr>
      <w:r>
        <w:rPr>
          <w:rFonts w:ascii="Amiri" w:hAnsi="Amiri" w:eastAsia="Amiri" w:cs="Amiri"/>
          <w:color w:val="111111"/>
          <w:sz w:val="28"/>
          <w:sz w:val="28"/>
          <w:szCs w:val="28"/>
          <w:rtl w:val="true"/>
          <w:lang w:bidi="ar-SA"/>
        </w:rPr>
        <w:t>و حينئذ فقد يستوجبه ما ذكره العلامة من ان الحاجة قد تمس الى المعاوضة، فيكون فى الرد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فى الامساك بغير ارش فيوجب التخيير بين الرد و الارش لنفى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ان تدارك ضرر الصبر على المعيب يتحقق بمجرد الخيار فى الفسخ و الامضاء، كما فى سائر موارد الضرر الداعى الى الحكم بالخيار، هذا و مع ذلك فقول المشهور لا يخلو عن قوة</w:t>
      </w:r>
    </w:p>
    <w:p>
      <w:pPr>
        <w:pStyle w:val="BookText"/>
        <w:rPr/>
      </w:pPr>
      <w:r>
        <w:rPr>
          <w:rFonts w:ascii="Amiri" w:hAnsi="Amiri" w:eastAsia="Amiri" w:cs="Amiri"/>
          <w:color w:val="111111"/>
          <w:sz w:val="28"/>
          <w:sz w:val="28"/>
          <w:szCs w:val="28"/>
          <w:rtl w:val="true"/>
          <w:lang w:bidi="ar-SA"/>
        </w:rPr>
        <w:t>مستند الى نفى الضرر، كما ان الرد مستند الى نفى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المناط فى الرد نفى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يستوجبه ما ذكره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الارش لفقد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حاجة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تمس الى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محتاج الى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فى الرد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فى الامساك بغير 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الرد و الارش لنفى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ما ذكره العلامة من الاستدلال على الارش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تدارك ضرر الصبر على المعيب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ارجاع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سائر موارد الضرر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الحكم بالخيار،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يقال فى ردّ العلامة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 المشهور لا يخلو عن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مع تعيّبه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تعيّب بفعل احد، فان كان هو المشترى فلا ضمان بارشه، و الا كان له على الجانى ارش جنايته لعدم الدليل على الخيار فى العيب المتأخر، الا ان يكون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تخيير المشترى بين الفسخ و الامضاء مع</w:t>
      </w:r>
    </w:p>
    <w:p>
      <w:pPr>
        <w:pStyle w:val="BookText"/>
        <w:rPr/>
      </w:pPr>
      <w:r>
        <w:rPr>
          <w:rFonts w:ascii="Amiri" w:hAnsi="Amiri" w:eastAsia="Amiri" w:cs="Amiri"/>
          <w:color w:val="111111"/>
          <w:sz w:val="28"/>
          <w:sz w:val="28"/>
          <w:szCs w:val="28"/>
          <w:rtl w:val="true"/>
          <w:lang w:bidi="ar-SA"/>
        </w:rPr>
        <w:t>لان العرف يرون لزوم تدارك الوصف الفائت، الا اذا اغمض عنه المشترى و الشارع امضى الامر العرفى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تعيب المبيع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تعيّبه بآفة 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لو تعيّب بفعل احد، 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اورث تعيّبه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المشترى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بارش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الّذي اورث العيب المشترى، بل كان الّذي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الجانى ارش 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لا يكون للمشترى الخيار بين الفسخ و بين اخذ الارش من 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الدليل على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العيب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فى الآفة السماوية الخيار، و فى العيب المتقدم على العقد الخيار</w:t>
      </w:r>
    </w:p>
    <w:p>
      <w:pPr>
        <w:pStyle w:val="BookText"/>
        <w:rPr/>
      </w:pPr>
      <w:r>
        <w:rPr>
          <w:rFonts w:ascii="Amiri" w:hAnsi="Amiri" w:eastAsia="Amiri" w:cs="Amiri"/>
          <w:color w:val="111111"/>
          <w:sz w:val="28"/>
          <w:sz w:val="28"/>
          <w:szCs w:val="28"/>
          <w:rtl w:val="true"/>
          <w:lang w:bidi="ar-SA"/>
        </w:rPr>
        <w:t xml:space="preserve">اما فى العيب المتأخر الّذي كان بفعل الاجنبى فلا دليل على الخيار، و انما نقول بالارش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 اليد</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تخيير المشترى بين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ارجاع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الامضاء مع </w:t>
      </w:r>
    </w:p>
    <w:p>
      <w:pPr>
        <w:pStyle w:val="BookText"/>
        <w:rPr/>
      </w:pPr>
      <w:r>
        <w:rPr>
          <w:rFonts w:ascii="Amiri" w:hAnsi="Amiri" w:eastAsia="Amiri" w:cs="Amiri"/>
          <w:color w:val="111111"/>
          <w:sz w:val="28"/>
          <w:sz w:val="28"/>
          <w:szCs w:val="28"/>
          <w:rtl w:val="true"/>
          <w:lang w:bidi="ar-SA"/>
        </w:rPr>
        <w:t>تضمين الجانى لارش جنايته بناء على جعل العيب قبل القبض مطلقا موجبا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الفسخ يرجع البائع على الاجنبى بالارش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تضمين الجانى لارش 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فحيث ان لزوم العقد ضرر، فقد رفع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تضمين الجانى فلقاعدة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نقول بالتخيير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جعل العيب قبل القبض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العقد او بعده، و سواء كان بآفة سماوية او بفعل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فالمشترى يأخذ من البائع ثمنه،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البائع على 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عيّب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 اللّه العالم</w:t>
      </w:r>
      <w:r>
        <w:rPr>
          <w:rFonts w:eastAsia="Amiri" w:cs="Amiri" w:ascii="Amiri" w:hAnsi="Amiri"/>
          <w:color w:val="111111"/>
          <w:sz w:val="28"/>
          <w:szCs w:val="28"/>
          <w:rtl w:val="true"/>
          <w:lang w:bidi="ar-SA"/>
        </w:rPr>
        <w:t xml:space="preserve">. </w:t>
      </w:r>
      <w:bookmarkStart w:id="105" w:name="pg12136_101861"/>
    </w:p>
    <w:p>
      <w:pPr>
        <w:pStyle w:val="Heading5"/>
        <w:numPr>
          <w:ilvl w:val="4"/>
          <w:numId w:val="1"/>
        </w:numPr>
        <w:rPr/>
      </w:pPr>
      <w:bookmarkStart w:id="106" w:name="__RefHeading___Toc3473457_417432637"/>
      <w:bookmarkStart w:id="107" w:name="_Toc41"/>
      <w:bookmarkEnd w:id="105"/>
      <w:bookmarkEnd w:id="106"/>
      <w:r>
        <w:rPr>
          <w:rtl w:val="true"/>
        </w:rPr>
        <w:t>مسئلة الأقوى من حيث الجمع بين الروايات حرمة بيع المكيل و الموزون قبل قبضه الّا تولية</w:t>
      </w:r>
      <w:r>
        <w:rPr>
          <w:rtl w:val="true"/>
        </w:rPr>
        <w:t>.</w:t>
      </w:r>
      <w:bookmarkEnd w:id="107"/>
    </w:p>
    <w:p>
      <w:pPr>
        <w:pStyle w:val="Heading6"/>
        <w:numPr>
          <w:ilvl w:val="5"/>
          <w:numId w:val="1"/>
        </w:numPr>
        <w:rPr/>
      </w:pPr>
      <w:bookmarkStart w:id="108" w:name="__RefHeading___Toc3473459_417432637"/>
      <w:bookmarkStart w:id="109" w:name="_Toc42"/>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لصحيحة ابن حازم المروية فى الفقيه اذا اشتريت متاعا فيه كيل، او وزن، فلا تبعه حتى تقبضه الا تولية، فان لم يكن فيه كيل او وزن، فبعه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الحلبى فى الكافى عن ابى عبد الله عليه السلام، قال فى الرجل يبتاع الطعام، ثم يبيعه قبل ان يكتال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الجمع بين الروايات حرمة بيع المكيل و الموزون قبل قبضه الّا 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بنفس الثمن الّذي اشتراه البائع، مقابل المرابحة التى هى بيعه بربح، و المواضعة التى هى بيعه بنقص، و المساومة التى هى بيعه بدون الاخبار برأس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لصحيحة ابن حازم المروية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اشتريت متاعا فيه كيل او وزن، فلا تبعه حتى تقبضه الا تولية، فان لم يكن فيه كيل او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كالمعدود و المذروع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القبض، كيفما تشاء</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الحلبى فى الكافى عن ابى عبد الله عليه السلام، قال فى الرجل يبتاع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يشتريه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يبيعه قبل ان يكتال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الخبر فى المكيل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يكتال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صحيحه الآخر فى الفقيه، قال سألت أبا عبد الله عليه السلام عن قوم اشتروا بزّا، فاشتركوا فيه جميعا و لم يقتسموا، أ يصلح لاحد منهم بيع بزّه قبل ان يقبضه و يأخذ ربحه؟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بمنزلة الطعام، لان الطعام يكال بناء على ان المراد قبل ان يقبضه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اريد من ذلك عدم قبض حصّته من يد الشركاء، فلا يدل على ما نحن فيه، لتحقق القبض بحصوله فى يد احد الشركاء المأذون عن الباقى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صحيحه الآخر فى الفقيه، قال سألت أبا عبد الله عليه السلام عن قوم اشتروا 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الثياب من الكتان او القطن، و لاجل ذلك يسمى البزّاز بزّازا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فاشتركوا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و لم يقتسموا، أ يصلح لاحد منهم بيع بزه قبل ان يقبضه و يأخذ ربحه؟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بمنزلة الطعام، لان الطعام 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يجوز بيعه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يدل هذا الخبر على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يقبضه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ان يقبضه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اريد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يقبضه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قبض حصته من يد الشركاء، فلا يدل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يقبضه من يد البائع</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 القبض بحصوله فى يد احد الشركاء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الشريك القابض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حصل فى يد الشركاء بحصوله فى يد </w:t>
      </w:r>
    </w:p>
    <w:p>
      <w:pPr>
        <w:pStyle w:val="BookText"/>
        <w:rPr/>
      </w:pPr>
      <w:r>
        <w:rPr>
          <w:rFonts w:ascii="Amiri" w:hAnsi="Amiri" w:eastAsia="Amiri" w:cs="Amiri"/>
          <w:color w:val="111111"/>
          <w:sz w:val="28"/>
          <w:sz w:val="28"/>
          <w:szCs w:val="28"/>
          <w:rtl w:val="true"/>
          <w:lang w:bidi="ar-SA"/>
        </w:rPr>
        <w:t>و رواية معاوية بن وهب، قال سألت أبا عبد الله عليه السلام عن الرجل يبيع البيع قبل ان يقبضه،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او وزن فلا يبعه حتى يكيله او يزنه، الا ان يولّيه بالذى 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منصور فى الفقيه، قال سألت أبا عبد الله عليه السلام عن رجل يشترى مبيعا ليس فيه كيل و لا وزن أ له ان يبيعه مرابحة قبل ان يقبضه و يأخذ ربحه؟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يكن كيل او وزن فان هو قبضه كان أبرأ لنفسه</w:t>
      </w:r>
    </w:p>
    <w:p>
      <w:pPr>
        <w:pStyle w:val="BookText"/>
        <w:rPr/>
      </w:pPr>
      <w:r>
        <w:rPr>
          <w:rFonts w:ascii="Amiri" w:hAnsi="Amiri" w:eastAsia="Amiri" w:cs="Amiri"/>
          <w:color w:val="111111"/>
          <w:sz w:val="28"/>
          <w:sz w:val="28"/>
          <w:szCs w:val="28"/>
          <w:rtl w:val="true"/>
          <w:lang w:bidi="ar-SA"/>
        </w:rPr>
        <w:t>و صحيح الحلبى فى الرجل يبتاع الطعام أ يصلح بيعه قبل ان يقبضه؟ قال اذا</w:t>
      </w:r>
    </w:p>
    <w:p>
      <w:pPr>
        <w:pStyle w:val="BookText"/>
        <w:rPr/>
      </w:pPr>
      <w:r>
        <w:rPr>
          <w:rFonts w:ascii="Amiri" w:hAnsi="Amiri" w:eastAsia="Amiri" w:cs="Amiri"/>
          <w:color w:val="111111"/>
          <w:sz w:val="28"/>
          <w:sz w:val="28"/>
          <w:szCs w:val="28"/>
          <w:rtl w:val="true"/>
          <w:lang w:bidi="ar-SA"/>
        </w:rPr>
        <w:t>وكيلهم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معاوية بن وهب، قال سألت أبا عبد الله عليه السلام عن الرجل يبيع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يبيع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عوض التنوين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ان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ذلك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او وزن فلا يبعه حتى يكيله او يزنه، الا ان يولّيه بالذى 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بنفس الّذي اشتراه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صحيحة منصور فى الفقيه، قال سألت أبا عبد الله عليه السلام عن رجل يشترى مبيعا ليس فيه كيل و لا وزن إ له ان يبيعه مرابحة قبل ان يقبضه و يأخذ ربحه؟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يكن كيل او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البأس ان كان فيه كيل او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هو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أبرأ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قبل القبض لم يتمكن عليه فيقع فى نزاع و مشكلة مع المشترى</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الحلبى فى الرجل يبتاع الطعام، أ يصلح بيعه قبل ان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p>
    <w:p>
      <w:pPr>
        <w:pStyle w:val="BookText"/>
        <w:rPr/>
      </w:pPr>
      <w:r>
        <w:rPr>
          <w:rFonts w:ascii="Amiri" w:hAnsi="Amiri" w:eastAsia="Amiri" w:cs="Amiri"/>
          <w:color w:val="111111"/>
          <w:sz w:val="28"/>
          <w:sz w:val="28"/>
          <w:szCs w:val="28"/>
          <w:rtl w:val="true"/>
          <w:lang w:bidi="ar-SA"/>
        </w:rPr>
        <w:t>ربح، لم يصلح، حتى يقبضه و ان كان تولية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حزام المروى عن مجالس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طعاما من طعام الصدقة، فاربحت فيه قبل ان اقبضه، فاردت بيعه، فسئلت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تبعه حتى تقبضه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رواية خالد ابن حجاج الكرخى،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الطعام الى اجل مسمّى، فطلبه التجار منّى بعد ما اشتريت، قبل ان اقبضه،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الى ان تبيع الى اجل، كما اشتريت إليه، الخبر، و المراد تأجيل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ربح لم يصلح، حتى يقبضه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بيعه قبل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حزام المروى عن مجالس الطوسى،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 من طعام الصدقة، فاربحت فيه قبل ان اقبضه، فاردت بيعه، فسئلت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ابيعه قبل ان اقبضه؟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تبعه حتى تقبضه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 رواية خالد بن حجاج الكرخى،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الطعام الى اجل مسمّى، فطلبه التجار منّى بعد ما اشتريت، قبل ان اقبضه،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الى ان تبيع الى اجل، كما اشتريت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الاجل الى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و المراد تأجيل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كان نسيئة لا تأجيل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من السلم كان خارجا عن ما نحن فيه، اذ محلّ الخلاف فى مسئلتنا البيع </w:t>
      </w:r>
    </w:p>
    <w:p>
      <w:pPr>
        <w:pStyle w:val="BookText"/>
        <w:rPr/>
      </w:pPr>
      <w:r>
        <w:rPr>
          <w:rFonts w:ascii="Amiri" w:hAnsi="Amiri" w:eastAsia="Amiri" w:cs="Amiri"/>
          <w:color w:val="111111"/>
          <w:sz w:val="28"/>
          <w:sz w:val="28"/>
          <w:szCs w:val="28"/>
          <w:rtl w:val="true"/>
          <w:lang w:bidi="ar-SA"/>
        </w:rPr>
        <w:t>و قوله كما اشتريت، اشارة الى كون البيع تولية، فيدل على ثبوت البأس فى غير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مصححة على ابن جعفر عن اخيه عن الرجل يشترى الطعام، أ يصلح بيعه قبل ان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ربح لم يصلح حتى يقبض، و ان كان تولية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معناها رواية اخرى خلافا للمحكى عن الشيخين فى المقنعة، و النهاية، و القاضى، و المشهور بين المتأخرين، فالكراهة، لروايات صارفة لظواهر الروايات المتقدمة الى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الشخصى، كما سيأتى منه ره بعد اسطر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اشتريت، اشارة الى كون البيع 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تبيعه بمثل الثمن الّذي اشتريته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 البأس فى غير التولية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مصححة على ابن جعفر عن 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عليه السلام،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يشترى الطعام، أ يصلح بيعه قبل ان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ربح لم يصلح حتى يقبض، و ان كان تولية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معناها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عشرة روايات استدل بها المصنف على ما افتى به من حرمة بيع المكيل و الموزون قبل قبضه الا اذا كان البيع بنحو التولية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للمحكى عن الشيخين فى المقنعة، و النهاية، و القاضى و المشهور بين المتأخرين،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لروايات صارفة لظواهر الروايات المتقدمة الى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ما فى الفقيه فى ذيل رواية الكرخى المتقدمة، 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الطعام من الرجل، ثم ابيعه من رجل آخر، قبل ان اكتاله، فاقول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وكيلك حتى يشهد كيله اذا قبضته،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p>
    <w:p>
      <w:pPr>
        <w:pStyle w:val="BookText"/>
        <w:rPr/>
      </w:pPr>
      <w:r>
        <w:rPr>
          <w:rFonts w:ascii="Amiri" w:hAnsi="Amiri" w:eastAsia="Amiri" w:cs="Amiri"/>
          <w:color w:val="111111"/>
          <w:sz w:val="28"/>
          <w:sz w:val="28"/>
          <w:szCs w:val="28"/>
          <w:rtl w:val="true"/>
          <w:lang w:bidi="ar-SA"/>
        </w:rPr>
        <w:t>و رواية جميل ابن دراج عن ابى عبد الله عليه السلام فى الرجل يشترى الطعام ثم يبيعه قبل ان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يوكل الرجل المشترى منه بقبضه و كيله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الروايات مطلقة يمكن حملها على التولية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فى الفقيه فى ذيل رواية الكرخى المتقدمة، 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الطعام من الرجل، ثم ابيعه من رجل آخر، قبل ان اكتاله، فاقول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وكيلك حتى يشهد كيله اذا قبضته،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جميل ابن دراج عن ابى عبد الله عليه السلام فى الرجل يشترى الطعام ثم يبيعه قبل ان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يوكل الرجل المشترى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البائع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الروايات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التولية و غير التولية،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امران</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يدور الامر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حمل هذه المطلقات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حمل تلك الاخبار المانعة على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اولى من حمل تلك الاخبار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استثناء التولية حينئذ يوجب نفى الكراهة فيها، مع ان الظاهر عدم الخلاف فى الكراهة فيها أيضا بين ارباب هذا القول، و ان كانت اخف</w:t>
      </w:r>
    </w:p>
    <w:p>
      <w:pPr>
        <w:pStyle w:val="BookText"/>
        <w:rPr/>
      </w:pPr>
      <w:r>
        <w:rPr>
          <w:rFonts w:ascii="Amiri" w:hAnsi="Amiri" w:eastAsia="Amiri" w:cs="Amiri"/>
          <w:color w:val="111111"/>
          <w:sz w:val="28"/>
          <w:sz w:val="28"/>
          <w:szCs w:val="28"/>
          <w:rtl w:val="true"/>
          <w:lang w:bidi="ar-SA"/>
        </w:rPr>
        <w:t>و من ذلك يعلم ما فى الاستيناس للجمع بالكراهة بخبر ابى بصير سألت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حمل هذه الاخبار على التولية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 حمل تلك الاخبار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بين كل مطلق و مقيد، كما اذا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تكرم فساق العلماء،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فانه يدور الامر بين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اطلاقه، و بين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تكرم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الظهور العرفى يقتضي حمل المطلق على المقيد، لا حمل المقيد على الكراهة و ابقاء الاطلاق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استثناء التولية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ابقينا الاطلاق على حاله، و حملنا اخبار النهى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استثناء التولية فى اخبار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نفى الكراهة فيها، مع ان الظاهر عدم الخلاف فى الكراهة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ككراهة المرابحة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ارباب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فى التولية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الكراهة فى المرابحة</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فى الجواب عن اخبار المشهور القائلين بالكراهة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فى الاستيناس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بالكراهة بخبر ابى بصير سألت </w:t>
      </w:r>
    </w:p>
    <w:p>
      <w:pPr>
        <w:pStyle w:val="BookText"/>
        <w:rPr/>
      </w:pPr>
      <w:r>
        <w:rPr>
          <w:rFonts w:ascii="Amiri" w:hAnsi="Amiri" w:eastAsia="Amiri" w:cs="Amiri"/>
          <w:color w:val="111111"/>
          <w:sz w:val="28"/>
          <w:sz w:val="28"/>
          <w:szCs w:val="28"/>
          <w:rtl w:val="true"/>
          <w:lang w:bidi="ar-SA"/>
        </w:rPr>
        <w:t>أبا عبد الله عليه السلام عن رجل اشترى طعاما، ثم باعه قبل ان يكيله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يعجبنى ان يبيع كيلا او وزنا قبل ان يكيله او يزنه، الا ان يولّيه كما اشتراه، فلا بأس ان يوليه، كما اشتراه، اذا لم يربح به او يضع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عنده من شي ء ليس بكيل و لا وزن فلا بأس ان يبيعه قبل ان يقبضه، بناء على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يعجبنى، ظاهر فى الكراهة، فان ذلك يوجب رفع الكراهة رأسا فى التولية، لانه فى قوة ان ذلك فى التولية ليس مما لا يعجبنى، مع ان القائلين بالكراهة لا يفرقون بين التولية و غيرها فى اصل</w:t>
      </w:r>
    </w:p>
    <w:p>
      <w:pPr>
        <w:pStyle w:val="BookText"/>
        <w:rPr/>
      </w:pPr>
      <w:r>
        <w:rPr>
          <w:rFonts w:ascii="Amiri" w:hAnsi="Amiri" w:eastAsia="Amiri" w:cs="Amiri"/>
          <w:color w:val="111111"/>
          <w:sz w:val="28"/>
          <w:sz w:val="28"/>
          <w:szCs w:val="28"/>
          <w:rtl w:val="true"/>
          <w:lang w:bidi="ar-SA"/>
        </w:rPr>
        <w:t>أبا عبد الله عليه السلام عن رجل اشترى طعاما، ثم باعه قبل ان يكيله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يعجبنى ان يبيع كيلا او وزنا قبل ان يكيله او يزنه الا ان يولّيه كما اشتراه، فلا بأس ان يوليه كما اشتراه، اذا لم يربح به او 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بلا زيادة و لا خسارة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عنده من شي ء ليس بكيل و لا وزن فلا بأس ان يبيعه قبل ان يقبضه</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دلالة هذه الرواية على الجمع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ان قوله لا يعجبنى، ظاهر فى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قرينة لحمل تلك الاخبار على الكراهة و وجه 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رفع الكراهة رأسا فى التولية،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استثناء التولية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قوة 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بالبيع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التولية ليس مما لا يعجبنى، مع ان القائلين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المرابحة و المواضعة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يفرقون بين التولية و غيرها فى اصل </w:t>
      </w:r>
    </w:p>
    <w:p>
      <w:pPr>
        <w:pStyle w:val="BookText"/>
        <w:rPr/>
      </w:pPr>
      <w:r>
        <w:rPr>
          <w:rFonts w:ascii="Amiri" w:hAnsi="Amiri" w:eastAsia="Amiri" w:cs="Amiri"/>
          <w:color w:val="111111"/>
          <w:sz w:val="28"/>
          <w:sz w:val="28"/>
          <w:szCs w:val="28"/>
          <w:rtl w:val="true"/>
          <w:lang w:bidi="ar-SA"/>
        </w:rPr>
        <w:t>الكراهة، و ان صرح بعضهم بكونها فى التولية اخف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على الجواز بصحيحتى الحلبى و ابن مسلم، فى جواز بيع الثمرة المشتراة قبل قبضها لكن لا يبعد إرادة الثمرة على الشجرة فيخرج عن المكيل 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يستأنس للجواز بالاخبار الواردة فى جواز بيع السلم على من هو عليه، بناء على عدم الفرق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الكراهة، و ان صرح بعضهم 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التولية اخف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فالاستثناء لاجل اخفية التولية، لا لاجل جواز التولية و عدم جواز المرابحة و المواضعة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يستدل على الجواز بصحيحتى الحلبى و ابن مسلم، فى جواز بيع الثمرة المشتراة قبل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الثمرة مكيلة او موزونة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إرادة الثمرة على الشجرة، فيخرج عن المكيل 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 عدم الاستبعاد لا يصحح التقييد فالروايتان مطلقتان من حيث كون الثمرة على الشجرة أم لا</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يستأنس للجواز بالاخبار الواردة فى جواز بيع السلم على 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يشترى زيد من الزارع مائة رطل من الحنطة يقبضها بعد ستة اشهر، ثم يبيع زيد الحنطة لنفس الزارع قبل قبضها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الفرق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 بيع المشترى الشي ء المكيل لانسان ثالث، و مسئلة بيع المشترى السلم الى البائع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تأمل، لعدم ثبوت ذلك، بل الظاهر ان محلّ الخلاف هنا هو بيع غير المقبوض على غير البائع، كما يستفاد من ذكر القائلين بالجواز فى تلك المسألة و القائلين بالتحريم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العلامة بيع غير المقبوض على بايعه مسئلة اخرى، ذكرها بعد مسئلتنا و 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ان المجوزين فى المسألة الاولى جزموا بالجواز هنا و اختلف المانعون فيها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عدم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لعدم ثبوت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ثبوت عدم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ان محل الخلاف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مسئلة البيع 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بيع غير المقبوض على غير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لانسان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الخلاف هنا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القائلين بالجواز فى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مسئلة بيع السلم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القائلين بالتحريم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مسئلة بيع المكيل قبل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يستفاد تعدد محل المسألتين من كلام العلامة،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العلامة بيع غير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بايعه مسئلة اخرى، ذكرها بعد مسئلتنا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بيع غير المقبوض على انسان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فروعها</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ان المجوزين فى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مسئلة بيعه على غير بايعه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جزموا بالجواز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بيعه على بايعه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المانعون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المسألة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بيعه على بايعه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العجب ما عن التنقيح من الاجماع على جواز بيع السلم على من هو عليه مع اجماع المبسوط على المنع عن بيع السلم قبل القبض مصرحا بعدم الفرق بين المسلّم إليه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صريح التحرير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الجواز فى غير المكيل و الموزون، مع ان المحكى فى التذكرة عن بعض علمائنا القول بالتحريم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فى موضع آخر الى جماعة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الشيخ فى المبسوط اختيار هذا القول قال فى باب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اسلف</w:t>
      </w:r>
    </w:p>
    <w:p>
      <w:pPr>
        <w:pStyle w:val="BookText"/>
        <w:rPr/>
      </w:pPr>
      <w:r>
        <w:rPr>
          <w:rFonts w:ascii="Amiri" w:hAnsi="Amiri" w:eastAsia="Amiri" w:cs="Amiri"/>
          <w:color w:val="111111"/>
          <w:sz w:val="28"/>
          <w:sz w:val="28"/>
          <w:szCs w:val="28"/>
          <w:rtl w:val="true"/>
          <w:lang w:bidi="ar-SA"/>
        </w:rPr>
        <w:t>و من كلام العلامة يستدل على الفرق بين المسألتين، فلا يكون دليل إحداهما دليلا فى المسألة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ما عن التنقيح من الاجماع على جواز بيع السلم على من هو عليه مع اجماع المبسوط على المنع عن بيع السلم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مصرحا بعدم الفرق بين المسلّم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بائع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اجماع التنقيح مناقض صريح لاجماع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صريح التحرير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الجواز فى غير المكيل و الموزون، مع ان المحكى فى التذكرة عن بعض علمائنا القول بالتحريم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مكيلا او موزونا، او غير مكيل و 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موضع آخر الى جماعة منّا</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صريح الشيخ فى المبسوط اختيار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التحريم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باب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اسلف </w:t>
      </w:r>
    </w:p>
    <w:p>
      <w:pPr>
        <w:pStyle w:val="BookText"/>
        <w:rPr/>
      </w:pPr>
      <w:r>
        <w:rPr>
          <w:rFonts w:ascii="Amiri" w:hAnsi="Amiri" w:eastAsia="Amiri" w:cs="Amiri"/>
          <w:color w:val="111111"/>
          <w:sz w:val="28"/>
          <w:sz w:val="28"/>
          <w:szCs w:val="28"/>
          <w:rtl w:val="true"/>
          <w:lang w:bidi="ar-SA"/>
        </w:rPr>
        <w:t>فى شي ء فلا يجوز ان يشرّك فيه غيره و لا ان يولّيه لان النبي صلى الله عليه و آله و سلم نهى عن بيع ما لم يقبض،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اسلف فى شي ء فلا يصرفه الى غيره،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بيوع الاعيان مثل ذلك ان لم يكن قبض المبيع، فلا يصح الشركة و لا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قد قبضه صحت الشركة و التولية فيه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اصحابنا جواز الشركة فيه و التولية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المحكى عن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العامل بالاخبار المتقدمة المفصلة بين التولية و غيرها، و هو</w:t>
      </w:r>
    </w:p>
    <w:p>
      <w:pPr>
        <w:pStyle w:val="BookText"/>
        <w:rPr/>
      </w:pPr>
      <w:r>
        <w:rPr>
          <w:rFonts w:ascii="Amiri" w:hAnsi="Amiri" w:eastAsia="Amiri" w:cs="Amiri"/>
          <w:color w:val="111111"/>
          <w:sz w:val="28"/>
          <w:sz w:val="28"/>
          <w:szCs w:val="28"/>
          <w:rtl w:val="true"/>
          <w:lang w:bidi="ar-SA"/>
        </w:rPr>
        <w:t>فى شي ء فلا يجوز ان يشرك 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يبيعه بيع تشريك بان يجعل بعض المتاع له ببعض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ان يوليه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يبيعه كل المال بنفس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النبي صلى الله عليه و آله و سلم نهى عن بيع ما لم يقبض،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اسلف فى شي ء فلا يصرفه الى غيره،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بيوع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ليست بسلف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اشترى نقدا فلا يبعه الى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قبض المبيع 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و لا التولية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قد قبضه صحت الشركة و التولية فيه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اصحابنا جواز الشركة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لم يقبضه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التولية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 مقابل للقول السابق</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المحكى عن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العامل بالاخبار المتقدمة المفصلة بين التولية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الاول و عدم جواز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التفصيل حكاه فى التذكرة قولا خامسا فى المسألة لاقوال علمائنا و هى الكراهة مطلقا و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بين المكيل و الموزون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بين الطعام و غيره بالتحريم و العدم و هو قول الشيخ فى المبسوط مدعيا عليه الاجماع، و بالكراهة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سادس اختاره فى التحرير، و هو التفصيل فى خصوص الطعام</w:t>
      </w:r>
    </w:p>
    <w:p>
      <w:pPr>
        <w:pStyle w:val="BookText"/>
        <w:rPr/>
      </w:pP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التفصيل حكاه فى التذكرة قولا خامسا فى المسألة لاقوال علمائنا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التولية و غيرها و فى الطعام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المكيل 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الطعام و غيره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الشيخ فى المبسوط مدعيا عليه الاجماع،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الكراهة فى غير الطعام و هذا شق ثان للقول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الخامس فلم ينقله لوضوحه</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التحرير، و هو التفصيل فى خصوص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المكيل و الموزون </w:t>
      </w:r>
    </w:p>
    <w:p>
      <w:pPr>
        <w:pStyle w:val="BookText"/>
        <w:rPr/>
      </w:pPr>
      <w:r>
        <w:rPr>
          <w:rFonts w:ascii="Amiri" w:hAnsi="Amiri" w:eastAsia="Amiri" w:cs="Amiri"/>
          <w:color w:val="111111"/>
          <w:sz w:val="28"/>
          <w:sz w:val="28"/>
          <w:szCs w:val="28"/>
          <w:rtl w:val="true"/>
          <w:lang w:bidi="ar-SA"/>
        </w:rPr>
        <w:t>بين التولية و غيرها بالتحريم و الكراهة فى غيره من المكيل 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بالطعام يحتمل ان يكون مطلق ما اعدّ للاكل، كما قيل انه موضوع له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خصوص الحنطة و الشعير، بل قيل انه معناه شرعا و حكى عن فخر الدين نقله عن والده، و حكى اختياره عن بعض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اشترى طعاما و لم يقبضه و اراد بيعه تولية جاز، و اذا اراد بيعه بغير التولية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الكراهة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المكيل 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بطعام فى غير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فالتولية مطلقا جائز و غير التولية ان كان طعاما حرم و ان لم يكن طعاما و كان مكيلا او موزونا، 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تكرر فى هذا الباب فى السنة الفقهاء تبعا للروايات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 يكون مطلق ما اعدّ للاكل، كما قيل انه 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يكون خصوص الحنطة و الشعير، بل قيل انه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استعمل فى لسان الروايات اريد به هذا المعنى</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فخر الدين نقله 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اختياره عن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الشهيد انه حكى عن التحرير انه الحنطة خاصّة و حكى عن بعض اهل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ان اصل عنوان المسألة مختص بالمبيع الشخصى كما يظهر من الاستدلال فى التذكرة للمانعين بضعف الملك قبل القبض لانفساخه بالتلف، و كون المبيع مضمونا على البائع، فولاية المشترى على التصرف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الشهيد انه حكى عن التحرير انه الحنطة خاصّة 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شك فى مختلف المعانى و لم يكن بعضها حجة، كان الحكم تابعا للقدر المتيقن منها، و فى ما عدا المتيقن يجرى اصل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الظاهر ان اصل عنوان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يجوز بيع المكيل و الموزون قبل قبضه الا 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بالمبيع الشخصى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الكلى فى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الاستدلال فى التذكرة للمانعين بضعف الملك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الملك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لانفساخه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الكلّى لا يتلف، و انما الّذي يتلف هو الشخصى</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ان هذا الاستدلال يشمل الكلى فى المعيّن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المبيع مضمونا على البائع، فولاية المشترى على التصرف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الولاية انما تكمل اذا كان الخراج و الضمان كله مربوطا بالمشترى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فى التذكرة الكلى غير المقبوض فى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ان كان دينا لم يجز بيعه قبل قبضه عند المانعين، لان المبيع مع تعيينه لا يجوز بيعه قبل قبضه، فمع عدمه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بيع السلم قبل قبضه، و لا الاستبدال به، و به قال الشافعى،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فرق فى النص و الفتوى بناء على المنع، بين المبيع المعين و الكلى، بل و لا بناء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فى التذكرة الكلى غير المقبوض فى فروع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اصل المسألة فى الشخصى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 ان كان دينا لم يجز بيعه قبل قبضه عند المانعين، لان المبيع مع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شخصيا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بيعه قبل قبضه فمع عدمه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الاولوية ان الشخصى مع معلوميته اذا لم يجز بيعه كان الدين الّذي له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بعدم الجواز، اذ التعيين مع رفعه للجهالة لا يجوز، فكيف بما لم ترتفع فيه الجهالة،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بيع السلم قبل قبضه، و لا الاستبدال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فى النص و الفتوى بناء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المبيع المعين و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كليا فى المعين او كليا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أيضا بين الشخصى و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w:t>
      </w:r>
    </w:p>
    <w:p>
      <w:pPr>
        <w:pStyle w:val="BookText"/>
        <w:rPr/>
      </w:pP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ظاهر اكثر الاخبار المتقدمة المانعة بطلان البيع قبل القبض و هو المحكى عن صريح العمانى، بل هو ظاهر كل من عبّر بعدم الجواز الّذي هو معقد اجماع المبسوط فى خصوص الطعام، فان جواز البيع و عدمه ظاهران فى الحكم الوضعى، الا ان المحكى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بالتحريم لم يلزم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صريحه فى مواضع من التذكرة و فى القواعد ان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الصحة 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الروايات و كلمات الفقهاء، فلا وجه لتخصيص المنع او الجواز بالشخصى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اكثر الاخبار المتقدمة المانعة بطلان البيع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النهى المتعلق بالمعاملات يدل على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المحكى عن صريح العمّانى، بل هو ظاهر كل من عبّر بعدم الجواز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معقد اجماع المبسوط فى خصوص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فى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جواز البيع و عدمه ظاهران فى الحكم الوضعى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فى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المحكى عن المختلف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بالتحريم لم يلزم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كالبيع وقت النداء فى انه حرام و لكنه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صريحه فى مواضع من التذكرة و فى القواعد ان محل الخلاف</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الصحة 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الحكم التكليفى فقط</w:t>
      </w:r>
      <w:r>
        <w:rPr>
          <w:rFonts w:eastAsia="Amiri" w:cs="Amiri" w:ascii="Amiri" w:hAnsi="Amiri"/>
          <w:color w:val="111111"/>
          <w:sz w:val="28"/>
          <w:szCs w:val="28"/>
          <w:rtl w:val="true"/>
          <w:lang w:bidi="ar-SA"/>
        </w:rPr>
        <w:t xml:space="preserve">. </w:t>
      </w:r>
      <w:bookmarkStart w:id="110" w:name="pg12136_101878"/>
    </w:p>
    <w:p>
      <w:pPr>
        <w:pStyle w:val="BookText"/>
        <w:rPr/>
      </w:pPr>
      <w:bookmarkEnd w:id="110"/>
      <w:r>
        <w:rPr>
          <w:rFonts w:ascii="Amiri" w:hAnsi="Amiri" w:eastAsia="Amiri" w:cs="Amiri"/>
          <w:color w:val="111111"/>
          <w:sz w:val="28"/>
          <w:sz w:val="28"/>
          <w:szCs w:val="28"/>
          <w:rtl w:val="true"/>
          <w:lang w:bidi="ar-SA"/>
        </w:rPr>
        <w:t>و بالجملة فلا ينبغى الاشكال فى ان محل الخلاف فى كلمات الاكثر هو الحكم الوضعى</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3473461_417432637"/>
      <w:bookmarkStart w:id="112" w:name="_Toc43"/>
      <w:bookmarkEnd w:id="111"/>
      <w:r>
        <w:rPr>
          <w:rtl w:val="true"/>
        </w:rPr>
        <w:t>و ينبغى التنبيه على امور</w:t>
      </w:r>
      <w:r>
        <w:rPr>
          <w:rtl w:val="true"/>
        </w:rPr>
        <w:t>.</w:t>
      </w:r>
      <w:bookmarkEnd w:id="112"/>
    </w:p>
    <w:p>
      <w:pPr>
        <w:pStyle w:val="Heading6"/>
        <w:numPr>
          <w:ilvl w:val="5"/>
          <w:numId w:val="1"/>
        </w:numPr>
        <w:rPr/>
      </w:pPr>
      <w:bookmarkStart w:id="113" w:name="__RefHeading___Toc3473463_417432637"/>
      <w:bookmarkStart w:id="114" w:name="_Toc44"/>
      <w:bookmarkEnd w:id="113"/>
      <w:r>
        <w:rPr>
          <w:rtl w:val="true"/>
        </w:rPr>
        <w:t>الأول</w:t>
      </w:r>
      <w:r>
        <w:rPr>
          <w:rtl w:val="true"/>
        </w:rPr>
        <w:t xml:space="preserve">: </w:t>
      </w:r>
      <w:r>
        <w:rPr>
          <w:rtl w:val="true"/>
        </w:rPr>
        <w:t>ان ظاهر جماعة عدم لحوق الثمن بالمبيع فى هذا الحكم، فيصح بيعه قبل قبضه</w:t>
      </w:r>
      <w:r>
        <w:rPr>
          <w:rtl w:val="true"/>
        </w:rPr>
        <w:t>.</w:t>
      </w:r>
      <w:bookmarkEnd w:id="114"/>
    </w:p>
    <w:p>
      <w:pPr>
        <w:pStyle w:val="BookText"/>
        <w:rPr/>
      </w:pPr>
      <w:r>
        <w:rPr>
          <w:rFonts w:ascii="Amiri" w:hAnsi="Amiri" w:eastAsia="Amiri" w:cs="Amiri"/>
          <w:color w:val="111111"/>
          <w:sz w:val="28"/>
          <w:sz w:val="28"/>
          <w:szCs w:val="28"/>
          <w:rtl w:val="true"/>
          <w:lang w:bidi="ar-SA"/>
        </w:rPr>
        <w:t>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الثمن اذا كان معينا فانه يجوز بيعه قبل قبضه، و ان كان فى الذمة فكذلك يجوز لانه لا مانع منه ما لم يكن صرفا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فلا ينبغى الاشكال فى ان محل الخلاف فى كلمات الاكثر هو الحكم الوضعى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الكراهة فى الحكم الوضعى الحزازة، او انه يوجب وهن الاجتماع، بينما الحرمة الوضعية بالإضافة الى العقاب فى الآخرة توجب تفصيم عرى الاجتماع، او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لحوق الثمن بالمبيع فى هذا الحكم، فيصح بيعه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باع زيد شيئا نسية بعشرة ارغفة يأخذها بعد شهر مثلا، جاز للبائع ان يبيع تلك الارغفة الآن، مع العلم انه لم يقبضها بعد</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الثمن اذا كان معينا فانه يجوز بيعه قبل قبضه، و ان كان فى الذمة فكذلك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لم يكن </w:t>
      </w:r>
    </w:p>
    <w:p>
      <w:pPr>
        <w:pStyle w:val="BookText"/>
        <w:rPr/>
      </w:pPr>
      <w:r>
        <w:rPr>
          <w:rFonts w:ascii="Amiri" w:hAnsi="Amiri" w:eastAsia="Amiri" w:cs="Amiri"/>
          <w:color w:val="111111"/>
          <w:sz w:val="28"/>
          <w:sz w:val="28"/>
          <w:szCs w:val="28"/>
          <w:rtl w:val="true"/>
          <w:lang w:bidi="ar-SA"/>
        </w:rPr>
        <w:t>فاما اذا كان صرفا فلا يجوز بيعه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موضعين من التذكرة قوى الجواز اذا كان الثمن كليا فى الذمة و هو ظاهر جامع المقاصد فى شرح قول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احال من له طعام من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فى التذكرة بقول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الرجل باع طعاما بدراهم الى اجل، فلما بلغ الاجل تقاضاه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عندى دراهم، خذ منّى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انما له دراهمه يأخذ بها ما شاء</w:t>
      </w:r>
    </w:p>
    <w:p>
      <w:pPr>
        <w:pStyle w:val="BookText"/>
        <w:rPr/>
      </w:pPr>
      <w:r>
        <w:rPr>
          <w:rFonts w:ascii="Amiri" w:hAnsi="Amiri" w:eastAsia="Amiri" w:cs="Amiri"/>
          <w:color w:val="111111"/>
          <w:sz w:val="28"/>
          <w:sz w:val="28"/>
          <w:szCs w:val="28"/>
          <w:rtl w:val="true"/>
          <w:lang w:bidi="ar-SA"/>
        </w:rPr>
        <w:t>الثمن من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اذا كان صرفا فلا يجوز بيعه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بيع الصرف مشروط بالتقابض فى المجلس و لا يمكن ذلك فى الدين الّذي لم يقبض 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موضعين من التذكرة قوى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الثمن كليا فى الذمة،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جامع المقاصد فى شرح قول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احال من له طعام من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المشترى الّذي اشترى الطعام سلما لو احاله الى غيره</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بقول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الرجل باع طعاما بدراهم الى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يسلّمه الدراهم بعد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الاجل تقاضاه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طلب صاحب الطعام الدراهم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عندى دراهم، خذ منّى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انما له دراهمه يأخذ بها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او غير 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ان يقال ان المطلوب جعل الثمن مبيعا فى العقد الثانى، لا ثمنا أيضا، كما هو ظاهر الرواية مع اختصاصها بالبيع ممن هو عليه، فلا يعم الا بعدم الفصل لو ثبت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لا تدل على كلام المجوزين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للمجوزين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الثمن مبيعا فى العقد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ثمنا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اذا اشترى محمّد عباءة من على بمنّ حنطة نسية، فانه قد يبيع محمّد الحنطة للحسن قبل قبضه، و هنا صار الثمن مثمنا و قد يشترى محمد من الحسين كتابا بالحنطة، و هنا صار الثمن ثمنا ثانيا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كلامنا فى انه هل يمكن بيع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يصير فى العقد الثانى 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من الرواية ان الثمن فى العقد الاول صار ثمنا فى العقد الثانى أيضا،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دراهمه يأخذ بها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الكتاب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مثمنا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بما يأخذ مما يشاء دراهمه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على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على الثمن مع غير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بعدم الفصل</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يقال لا فرق فى العقد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طرفه المشترى نفسه او انسان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w:t>
      </w:r>
      <w:r>
        <w:rPr>
          <w:rFonts w:eastAsia="Amiri" w:cs="Amiri" w:ascii="Amiri" w:hAnsi="Amiri"/>
          <w:color w:val="111111"/>
          <w:sz w:val="28"/>
          <w:szCs w:val="28"/>
          <w:rtl w:val="true"/>
          <w:lang w:bidi="ar-SA"/>
        </w:rPr>
        <w:t xml:space="preserve">. </w:t>
      </w:r>
      <w:bookmarkStart w:id="115" w:name="pg12136_101881"/>
    </w:p>
    <w:p>
      <w:pPr>
        <w:pStyle w:val="BookText"/>
        <w:rPr/>
      </w:pPr>
      <w:bookmarkEnd w:id="115"/>
      <w:r>
        <w:rPr>
          <w:rFonts w:ascii="Amiri" w:hAnsi="Amiri" w:eastAsia="Amiri" w:cs="Amiri"/>
          <w:color w:val="111111"/>
          <w:sz w:val="28"/>
          <w:sz w:val="28"/>
          <w:szCs w:val="28"/>
          <w:rtl w:val="true"/>
          <w:lang w:bidi="ar-SA"/>
        </w:rPr>
        <w:t>و صرح فى اواخر باب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بإلحاق الثمن المعين بالمبيع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تعليل المنع فى طرف المبيع بقصور ولاية المشترى لانفساخ العقد بتلفه فانه جار فى الثمن المعين</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3473465_417432637"/>
      <w:bookmarkStart w:id="117" w:name="_Toc45"/>
      <w:bookmarkEnd w:id="116"/>
      <w:r>
        <w:rPr>
          <w:rtl w:val="true"/>
        </w:rPr>
        <w:t>الثانى</w:t>
      </w:r>
      <w:r>
        <w:rPr>
          <w:rtl w:val="true"/>
        </w:rPr>
        <w:t xml:space="preserve">: </w:t>
      </w:r>
      <w:r>
        <w:rPr>
          <w:rtl w:val="true"/>
        </w:rPr>
        <w:t>هل البيع كناية عن مطلق الاستبدال، فلا يجوز جعله ثمنا، و لا عوضا فى الصلح و لا اجرة و لا وفاء عما عليه، أم يختص بالبيع</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فى اواخر باب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بإلحاق الثمن المعين بالمبيع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يجوز بيع المثمن قبل قبضه، كذلك لا يجوز العقد على الثمن قبل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الالحاق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المنع فى طرف المبيع بقصور ولاية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يقبضه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لانفساخ العقد بتلفه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التلف قبل القبض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فى الثمن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فلا يجوز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الثمن غير المعين لا يتأتى فيه هذا التعليل،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كلمات الفقهاء تبعا للروايات الّذي قلنا بكراهته او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يقبض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مطلق الاستبدال، فلا يجوز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الّذي لم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زيد منّا من الحنطة يأخذها بعد شهر، فيشترى بهذا المنّ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عوضا فى الصلح و لا اجرة و لا وفاء عما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طلبه انسان منّا من الحنطة لم يصح جعل هذا المنّ 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او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حرمة و لا كراهة فى غير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 عنواناتهم الاختصاص بالبيع، و اظهر منها فى الاختصاص قوله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الاقرب عندى ان النهى به متعلق بالبيع لا بغيره من المعاوضات، و اظهر من الكل قوله فى مواضع اخر، لو كان لزيد عند عمرو طعام من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خذ هذه الدراهم عن الطعام الّذي لك عندى، لم يجز عند الشافعى، لانه بيع المسلم فيه قبل القبض، و الاولى عندى الجواز و ليس هذا بيعا، و انما هو نوع معاوضة،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اصرح من الكل تصريحه فى موضع ثالث بجواز الصلح عن المسلم فيه قبل القبض، لانه عقد مستقل لا يجب مساواته للبيع فى احكامه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عنواناتهم الاختصاص بالبيع، و اظهر منها فى الاختصاص قوله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الاقرب عندى ان النهى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بالبيع لا بغيره من المعاوضات، و اظهر من الكل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مواضع اخر، لو كان لزيد عند عمرو طعام من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اشترى منه الطعام ليسلّمه بعد شهر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خذ هذه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الطعام الّذي لك عندى، لم يجز عند الشافعى،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يقبضه بعد،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 و الاولى عندى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الممنوع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بيعا، و انما هو نوع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على بطلان كل معاوضة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اصرح من الكل تصريحه فى موضع ثالث بجواز الصلح عن المسلم فيه قبل القبض،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مستقل لا يجب مساواته للبيع فى احكامه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صرح جامع المقاصد أيضا فى غير موضع باختصاص الحكم بالبيع دون غيره، و قد تقدم فى كلامه انه لا يجوز بيع السلم قبل قبضه و لا الاستبدال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العلامة قد عبّر بلفظ الاستبدال فى كثير من فروع مسئلة البيع قبل القبض، مع ان ما استدل به للمانعين من قصور ولاية المشترى فى التصرف لانفساخ العقد بالتلف جار فى مطلق التصرف فضلا عن المعاوضة</w:t>
      </w:r>
    </w:p>
    <w:p>
      <w:pPr>
        <w:pStyle w:val="BookText"/>
        <w:rPr/>
      </w:pPr>
      <w:r>
        <w:rPr>
          <w:rFonts w:ascii="Amiri" w:hAnsi="Amiri" w:eastAsia="Amiri" w:cs="Amiri"/>
          <w:color w:val="111111"/>
          <w:sz w:val="28"/>
          <w:sz w:val="28"/>
          <w:szCs w:val="28"/>
          <w:rtl w:val="true"/>
          <w:lang w:bidi="ar-SA"/>
        </w:rPr>
        <w:t>و لا يخفى وجه اصرحية بعض هذه الكلمات عن بعضها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جامع المقاصد أيضا فى غير موضع باختصاص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تحريما او 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 دون غيره، و قد تقدم فى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يجوز بيع السلم قبل قبضه، و لا الاستبدال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بغير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انه يمنع مطلق الاستبدال، فانه و ان عبّر بالاستبدال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عبّر بلفظ الاستبدال فى كثير من فروع مسئلة البيع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يظهر منه ان مراده بالاستبدال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لا مطلق الاستبدال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ما استدل به للمانعين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قصور ولاية المشترى فى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المبيع قبل ان يقبضه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لانفساخ العقد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التلف قبل القبض من مال بائعه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فى 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بان يهب ما اشتراه او يوفيه او نحو ذلك مما ليس بمعاوضة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المعاوضة</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ناحية كلام العلامة المعبّر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المنع عن مطلق المعاوضة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صرح الشيخ فى المبسوط فى باب الحوالة بانها معاوضة، و المعاوضة على المسلم فيه قبل القبض غير جائز، و هو و ان رجع عن الصغرى فيما بعد ذلك، لكنه لم يرجع عن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فى الايضاح بابتناء الفرع الآتى اعنى احالة من عليه طعام لغريمه على من له عليه طعام على ان الحوالة معاوضة</w:t>
      </w:r>
    </w:p>
    <w:p>
      <w:pPr>
        <w:pStyle w:val="BookText"/>
        <w:rPr/>
      </w:pPr>
      <w:r>
        <w:rPr>
          <w:rFonts w:ascii="Amiri" w:hAnsi="Amiri" w:eastAsia="Amiri" w:cs="Amiri"/>
          <w:color w:val="111111"/>
          <w:sz w:val="28"/>
          <w:sz w:val="28"/>
          <w:szCs w:val="28"/>
          <w:rtl w:val="true"/>
          <w:lang w:bidi="ar-SA"/>
        </w:rPr>
        <w:t>و من ناحية اخرى كلامه شامل للمعاوضة و غير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الشيخ فى المبسوط فى باب الحوالة بانها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المحيل يعطى المحال عليه عوض ما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المعاوضة على المسلم فيه قبل القبض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لمن يطلب السلم ان يحول انسانا ليأخذه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كلامه هذا يدل على ان مطلق المعاملة لا تجرى على الشي ء قبل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رجع عن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الحوالة 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انها ليست بمعاوضة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لم يرجع عن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ان كل معاوضة على المسلم فيه قبل قبضه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يدل على ان مطلق المعاوضة محكوم بحكم البيع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بابتناء الفرع الآتى اعنى احالة من عليه طعام لغريمه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بائع الطعام سلفا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زيد طعاما لمحمّد سلفا و كان زيد يطلب من عليّ طعاما، فهل لزيد ان يحول محمّدا على عليّ،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 الحوالة معاوضة </w:t>
      </w:r>
    </w:p>
    <w:p>
      <w:pPr>
        <w:pStyle w:val="BookText"/>
        <w:rPr/>
      </w:pPr>
      <w:r>
        <w:rPr>
          <w:rFonts w:ascii="Amiri" w:hAnsi="Amiri" w:eastAsia="Amiri" w:cs="Amiri"/>
          <w:color w:val="111111"/>
          <w:sz w:val="28"/>
          <w:sz w:val="28"/>
          <w:szCs w:val="28"/>
          <w:rtl w:val="true"/>
          <w:lang w:bidi="ar-SA"/>
        </w:rPr>
        <w:t>مستقلة او استيفاء و ان المعاوضة قبل القبض حرام او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إرادة خصوص البيع من المعاوضة ليست باولى من إرادة مطلق المعاوضة من البيع 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الحوالة بيع او ليست بيعا، بل هذه اظهر فى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مستقلة او 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معاوضة لم تصح الحوالة، لانه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كانت استيفاء صحت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المعاوضة قبل القبض حرام او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حراما لم تصح، و ان كانت مكروهة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هذا يدل على ان مطلق المعاوضة قبل القبض محكوم بحكم البيع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منع من مطلق المعاوضة اراد البيع من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خصوص البيع من المعاوضة ليست باولى من إرادة مطلق المعاوضة من البيع</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فحيث ذكر الفقهاء انه لا يصح البيع قبل القبض ارادوا لا يصح مطلق المعاوضة من باب اطلاق الخاص على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الحوالة بيع او ليست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فمرادهم من البيع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قبال كونها استيفاء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إرادة مطلق المعاوضة 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 فى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نقول بان اجراء كل معاملة على غير المقبوض حاله حال اجراء البيع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صرح الاكثر بان تراضى المسلّم و المسلم إليه على قيمة المسلّم فيه من بيع الطعام قبل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فاستدلوا باخباره على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 أيضا قوله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لزيد طعام على عمرو سلما، و لخالد مثله على زيد،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الى عمرو، و اقبض لنفسك ما لى عليه لم يصحّ لخالد عند اكثر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الشافعى و احمد، لان النبي صلى الله عليه و آله و سلم نهى عن بيع الطعام بالطعام حتى يجرى فيه صاعان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الاكثر بان تراضى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قيمة 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يسلّمه الطعام الّذي اشتراه منه بل يعطيه قيمة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 الطعام قبل القبض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فاستدلوا باخباره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اخبار بيع الطعام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جواز التراضي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كون الحكم عاما لا خاصا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لزيد طعام على عمرو سلما، و لخالد مثله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فخالد يطلب من زيد و زيد يطلب من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الى عمرو، و اقبض لنفسك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 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اكثر علمائنا</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الشافعى و احمد، لان النبي صلى الله عليه و آله و سلم نهى عن بيع الطعام بالطعام حتى يجرى فيه صاعان </w:t>
      </w:r>
    </w:p>
    <w:p>
      <w:pPr>
        <w:pStyle w:val="BookText"/>
        <w:rPr/>
      </w:pPr>
      <w:r>
        <w:rPr>
          <w:rFonts w:ascii="IRNazanin" w:hAnsi="IRNazanin" w:eastAsia="IRNazanin"/>
          <w:color w:val="111111"/>
          <w:sz w:val="28"/>
          <w:sz w:val="28"/>
          <w:szCs w:val="28"/>
          <w:rtl w:val="true"/>
          <w:lang w:bidi="fa-IR"/>
        </w:rPr>
        <w:t>صاع البائع و صاع المشترى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سيأتى ابتناء هذا الفرع فى كلام جماعة على مسئلة البيع قبل القبض</w:t>
      </w:r>
    </w:p>
    <w:p>
      <w:pPr>
        <w:pStyle w:val="BookText"/>
        <w:rPr/>
      </w:pPr>
      <w:r>
        <w:rPr>
          <w:rFonts w:ascii="Amiri" w:hAnsi="Amiri" w:eastAsia="Amiri" w:cs="Amiri"/>
          <w:color w:val="111111"/>
          <w:sz w:val="28"/>
          <w:sz w:val="28"/>
          <w:szCs w:val="28"/>
          <w:rtl w:val="true"/>
          <w:lang w:bidi="ar-SA"/>
        </w:rPr>
        <w:t>نعم ذكر الشهيد انه كالبيع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بابتناء الحكم فيما لو قال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لى بهذه الدراهم طعاما، و اقبضه لنفسك على حكم البيع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صاع البائع و صاع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يقبضه البائع و يقبضه المشترى، و هنا لم يقبض زيد ما يطلبه من عمرو، فكيف يعطيه لخالد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سيأتى ابتناء 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حوالة زيد خالدا على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مسئلة البيع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يظهر منه ان الحكم عامّ لكل معاوضة، لا خاص بالبيع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المذكورة ليست من فروع البيع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يراد بالبيع فى كلامهم كل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كالبيع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نظيره، فاراد بالبيع فى 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بذاته</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بابتناء الحكم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لى بهذه الدراهم طعاما، و اقبضه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طلبك الطعام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حكم البيع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المشترى اذا اشترى الطعام صار ملكا للبائع فاذا اخذه بدل ماله على البائع كان مثل ان البائع باعه هذا الطعام قبل ان يقبضه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فالمسألة محل اشكال، من حيث اضطراب كلماتهم، الا ان الاقتصار فى مخالفة الاصل على المتيقن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جواز بيع ما انتقل بغير البيع من المعاوضات كالصلح و الاجارة و الخلع كما صرح به فى الدروس فضلا عن مثل الارث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حكم البيع قبل القبض عام لكل معاوضة او خاص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اشكال من حيث اضطراب كلماتهم الا ان الاقتصار فى مخالفة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جواز البيع قبل القبض مخالف للاصل، اذ الاصل جواز ان يتصرف فيه المالك بما شاء و ان لم يقبضه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اذا اشترى شيئا ثم يريد ان ينقله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بغير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من الاقتصار على المتيقن،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اشتراه بيعا و اراد ان يبيعه قبل القبض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جواز بيع ما انتقل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البيع من المعاوضات كالصلح و الاجارة و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صالح زيد عن شي ء بمنّ حنطة، و لم يقبض الحنطة ثم اراد بيع تلك الحنطة او صالحه من آخر،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اذ انتقل إليه ثمرة البستان بالاجارة و لم يقبض الثمرة، ثم اراد بيعها او صلحها</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اذا انتقل الى الزوج مالا عن الزوجة المختلعة و لم يقبضه الزوج و اراد بيعه او 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به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بمثل الصلح و الاجارة و الخلع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انتقل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الارث و </w:t>
      </w:r>
      <w:bookmarkStart w:id="118" w:name="pg12136_101889"/>
    </w:p>
    <w:p>
      <w:pPr>
        <w:pStyle w:val="BookText"/>
        <w:rPr/>
      </w:pPr>
      <w:bookmarkEnd w:id="118"/>
      <w:r>
        <w:rPr>
          <w:rFonts w:ascii="Amiri" w:hAnsi="Amiri" w:eastAsia="Amiri" w:cs="Amiri"/>
          <w:color w:val="111111"/>
          <w:sz w:val="28"/>
          <w:sz w:val="28"/>
          <w:szCs w:val="28"/>
          <w:rtl w:val="true"/>
          <w:lang w:bidi="ar-SA"/>
        </w:rPr>
        <w:t>القرض و مال الكتابة و الصداق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ورث ما اشترى و لم يقبض، او اصدقه، او عوض عن الخلع جرى الخلاف فى بيعه</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3473467_417432637"/>
      <w:bookmarkStart w:id="120" w:name="_Toc46"/>
      <w:bookmarkEnd w:id="119"/>
      <w:r>
        <w:rPr>
          <w:rtl w:val="true"/>
        </w:rPr>
        <w:t>الثالث</w:t>
      </w:r>
      <w:r>
        <w:rPr>
          <w:rtl w:val="true"/>
        </w:rPr>
        <w:t xml:space="preserve">: </w:t>
      </w:r>
      <w:r>
        <w:rPr>
          <w:rtl w:val="true"/>
        </w:rPr>
        <w:t xml:space="preserve">هل المراد من البيع المنهى </w:t>
      </w:r>
      <w:r>
        <w:rPr>
          <w:rtl w:val="true"/>
        </w:rPr>
        <w:t>[</w:t>
      </w:r>
      <w:r>
        <w:rPr>
          <w:rtl w:val="true"/>
        </w:rPr>
        <w:t>إيقاع عقد البيع على ما لم يقبض أو ما يعم تشخيص الكلى المبيع به</w:t>
      </w:r>
      <w:r>
        <w:rPr>
          <w:rtl w:val="true"/>
        </w:rPr>
        <w:t>]</w:t>
      </w:r>
      <w:bookmarkEnd w:id="120"/>
    </w:p>
    <w:p>
      <w:pPr>
        <w:pStyle w:val="BookText"/>
        <w:rPr/>
      </w:pPr>
      <w:r>
        <w:rPr>
          <w:rFonts w:ascii="Amiri" w:hAnsi="Amiri" w:eastAsia="Amiri" w:cs="Amiri"/>
          <w:color w:val="111111"/>
          <w:sz w:val="28"/>
          <w:sz w:val="28"/>
          <w:szCs w:val="28"/>
          <w:rtl w:val="true"/>
          <w:lang w:bidi="ar-SA"/>
        </w:rPr>
        <w:t>القرض و مال الكتابة و الصداق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ليست معاوضة، فان للانسان ان يبيع هذه الاموال قبل ان يقبضها، و ان يجرى عليها سائر انحاء النقل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اشتراه ابوه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حتى مات، فورثه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اعطى الأب الصداق و لن تقبض الزوجة حتى ماتت و ورثها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يقبضه الأب، حتى مات و ورثه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الخلاف فى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الولد يقوم مقام الأب حينئذ فى انه يريد بيع شي ء 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ان الاصل جواز اجراء البيع عليه للاقتصار فى مخالفة الاصل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اصدقه عوض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الأب اشترى و لم يقبض ثم ورّث او أعطى ما اشتراه صداقا او اشترت المرأة و لم تقبض و اعطته خلعا فهل يجوز للولد الوارث و المرأة التى اخذت المال مهرا و الزوج الّذي اخذ عوض الخلع ان يبيعوا هذه الاموال أم لا، لانها من البيع قبل القبض يبنى على الخلاف المتقدم فى انه هل يحرم البيع قبل القبض او يكره</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المراد من البيع المنهى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القبض </w:t>
      </w:r>
    </w:p>
    <w:p>
      <w:pPr>
        <w:pStyle w:val="BookText"/>
        <w:rPr/>
      </w:pPr>
      <w:r>
        <w:rPr>
          <w:rFonts w:ascii="Amiri" w:hAnsi="Amiri" w:eastAsia="Amiri" w:cs="Amiri"/>
          <w:color w:val="111111"/>
          <w:sz w:val="28"/>
          <w:sz w:val="28"/>
          <w:szCs w:val="28"/>
          <w:rtl w:val="true"/>
          <w:lang w:bidi="ar-SA"/>
        </w:rPr>
        <w:t>ايقاع عقد البيع على ما لم يقبض، او ما يعمّ تشخيص الكلى المبيع به فيكون المنهى عنه نقل ما لم يقبض بسبب خاص، هو البيع كما لو نهى عن بيع أمّ الولد، او حلف على ان لا يبيع مملوكه، حيث لا فرق بين ايقاع البيع عليه او دفعه عن الكلى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ايقاع عقد البيع على 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يعمّ تشخيص الكلى المبيع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لم يقبض، مثل انه باع منّا من الحنطة كليا، ثم اشترى منّا شخصيا من زيد، فيقول لمن باعه الكلى اذهب و خذ منّك من زيد، فانه لم تجر المعاملة على منّه المشترى من زيد، بل شخص الكلى الّذي باعه فى هذا المنّ المشترى من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خاص 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الشارع نهى ان ينقل الانسان ما لم يقبضه فيما اذا كان النقل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النقل بالهبة او ما اشبهها فلا بأس به، و بناء على التعميم يكون حال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جواز تشخيص الكلى بما لم يقبض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نهى عن بيع أمّ الولد، او حلف على ان لا يبيع مملوكه، حيث لا فرق بين ايقاع البيع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أم ولدى او بعتك مملوكى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دفعه عن الكلى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باعه وصيفة كلية، ثم اعطاه أم ولده وفاء او باعه خادما ثم اعطاه عبده الّذي نذر ان لا يبيعه</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ان النذر تابع لقصد الناذر، و كذلك الحلف فان كان قصده فى الحلف و النذر ان لا يجرى على عبده معاملة شخصية، لم يكن اعطائه وفاء للكلى خلاف النذر و الحلف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 النص و الفتوى و ان كان هو الاول، بل هو المتعين فى الاخبار المفصلة بين التولية و غيرها، الا ان المعنى الثانى لا يبعد عن سياق مجموع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كان عليه سلم لصاحبه فدفع إليه 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لى بها طعاما، و اقبضه لنفسك، جرى فيه الخلاف فى بيع ما لم يقبض، كما صرح به فى الدروس، و لكن فى بعض الروايات دلالة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صحيحة يعقوب ابن شعيب، قال سألت أبا عبد الله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النص و الفتوى و ان كان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النهى عن ايقاع عقد البيع على ما لم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المتعين فى الاخبار المفصلة بين التولية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التولية عبارة عن البيع الشخصى فمعنى الحديث المفصّل ان البيع الشخصى يجوز فى التولية و لا يجوز فى غير التولية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المعنى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النهى اعم من تشخيص الكلى المبيع بما لم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عن سياق مجموع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بناء على النهى عن الاعم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عليه سلم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على من محمد منّا من الحنطة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لى بها طعاما، و اقبضه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المنّ الّذي تطلبه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فيه الخلاف فى بيع 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انه حرام او 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فى الدروس، و لكن فى بعض الروايات دلالة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تطبيق الكلى المبيع على غير المقبوض</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صحيحة يعقوب ابن شعيب، قال سألت أبا عبد الله عليه السلام </w:t>
      </w:r>
    </w:p>
    <w:p>
      <w:pPr>
        <w:pStyle w:val="BookText"/>
        <w:rPr/>
      </w:pPr>
      <w:r>
        <w:rPr>
          <w:rFonts w:ascii="Amiri" w:hAnsi="Amiri" w:eastAsia="Amiri" w:cs="Amiri"/>
          <w:color w:val="111111"/>
          <w:sz w:val="28"/>
          <w:sz w:val="28"/>
          <w:szCs w:val="28"/>
          <w:rtl w:val="true"/>
          <w:lang w:bidi="ar-SA"/>
        </w:rPr>
        <w:t>عن الرجل يكون له على الآخر احمال من رطب او تمر، فيبعث عليه بدنانير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و استوف منه الّذي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ائتمنه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فى صحيحة الحلبى قال سألت أبا عبد الله عليه السلام عن رجل اسلفته دراهم فى طعام فلما حلّ طعامى عليه بعث إليّ بدراهم،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طعاما، و استوف حقك قال ارى ان يولّى ذلك غيرك، و تقوم معه حتى يقبض الّذي لك، و لا تتول انت 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موثقة عبد الرحمن يكون معه غيره</w:t>
      </w:r>
    </w:p>
    <w:p>
      <w:pPr>
        <w:pStyle w:val="BookText"/>
        <w:rPr/>
      </w:pPr>
      <w:r>
        <w:rPr>
          <w:rFonts w:ascii="Amiri" w:hAnsi="Amiri" w:eastAsia="Amiri" w:cs="Amiri"/>
          <w:color w:val="111111"/>
          <w:sz w:val="28"/>
          <w:sz w:val="28"/>
          <w:szCs w:val="28"/>
          <w:rtl w:val="true"/>
          <w:lang w:bidi="ar-SA"/>
        </w:rPr>
        <w:t>عن الرجل يكون له على الآخر احمال من رطب او تمر، فيبعث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الرجل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بدنانير،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استوف منه الّذي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اذا ائتمنه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رأى المديون ان المطالب امين يصلح لان يشترى بالدنانير ما يطلب، فلا يزيد و لا ينقص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فى صحيحة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عدم صحة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 عليه السلام عن رجل اسلفته دراهم فى طعام فلما حل طعامى عليه بعث الى بدراهم،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طعاما، و استوف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ارى ان 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 و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تذهب انت للاشتراء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اشتراه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تتول انت 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لزوم قبضه</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موثقة عبد الرحمن يكون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يوفيه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الخبرين كراهة مباشرة الشراء من جهة كونه فى معرض التهمة، و المطلوب صحة الشراء، و عدم جواز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كله اذا كان الطعام المشترى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 آخر، وكيل عن قبل المديون يشترى الطعام،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يوفى للمطالب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و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مباشرة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كونه فى معرض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فالنهى عن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 الشراء ليس بحرام قطعا و انما المختلف فيه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حرام،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يحرم تطبيق الكلى على غير المقبوض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بأس بشراء المطالب وكالة عن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جواز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اراد الخبران بيان حرمة الاستيفاء لقالا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 ما اشتريت ثم استوف حقك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 قد قال الامام عليه السلام فى خبر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ظاهر فى بيان المصلحة، لا الحكم الشرعى</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الاختلاف فى تشخيص الكلى المبيع بما لم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اذا كان الطعام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اشتراه المطالب بالوكالة عن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ذهب المطالب و اشترى هذا المن الخارجى من الحنطة، و اراد ان يأخذه وفاء عن طلبه عن المديون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اذا وكله فى شراء الكلى، فلا يجرى فيه ذلك لان تشخيص ما باعه سلما فى الطعام الكلى المشترى موقوف على قبضه، ثم اقباضه، و بدون ذلك لا يمكن الايفاء، الا بالحوالة او التوكيل فيدخل المسألة فيما ذكره فى الشرائع و غيرها تبعا للمبسوط بل نسب الى المشهور من انه لو كان له على غيره طعام من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وكل المديون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شراء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المديون للمطالب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بهذه الدنانير منّا كليا من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فى انه هل يصح للمطالب قبضه قبل قبض المديون، أم لا؟</w:t>
      </w:r>
    </w:p>
    <w:p>
      <w:pPr>
        <w:pStyle w:val="BookText"/>
        <w:rPr/>
      </w:pPr>
      <w:r>
        <w:rPr>
          <w:rFonts w:ascii="Amiri" w:hAnsi="Amiri" w:eastAsia="Amiri" w:cs="Amiri"/>
          <w:color w:val="111111"/>
          <w:sz w:val="28"/>
          <w:sz w:val="28"/>
          <w:szCs w:val="28"/>
          <w:rtl w:val="true"/>
          <w:lang w:bidi="ar-SA"/>
        </w:rPr>
        <w:t xml:space="preserve">و انما لا يجرى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تشخيص ما باعه سلما فى الطعام الكلى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اشتراه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قبض المديون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الكلى الّذي اشتراه المطالب لا يتشخص فى عين خارجية، الا اذا قبضها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اقباضه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بدون قبض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الايفاء</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الكلى بدون القبض لا يتشخص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يحيل المديون المطالب على الّذي باع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يوكل المديون المطالب ان يقبض الطعام الّذي اشتراه كليا فيقبضه عن المديون، ثم يأخذه لنفسه من باب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ما لو قال المديون للمطالب اشتر كليا و خذ ما تطلب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فى الشرائع و غيرها تبعا للمبسوط، بل نسب الى المشهور من انه لو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من سلم، </w:t>
      </w:r>
    </w:p>
    <w:p>
      <w:pPr>
        <w:pStyle w:val="BookText"/>
        <w:rPr/>
      </w:pPr>
      <w:r>
        <w:rPr>
          <w:rFonts w:ascii="Amiri" w:hAnsi="Amiri" w:eastAsia="Amiri" w:cs="Amiri"/>
          <w:color w:val="111111"/>
          <w:sz w:val="28"/>
          <w:sz w:val="28"/>
          <w:szCs w:val="28"/>
          <w:rtl w:val="true"/>
          <w:lang w:bidi="ar-SA"/>
        </w:rPr>
        <w:t>و عليه مثل ذلك، فامر غريمه ان يكتال لنفسه من الآخر، فانه يكره او يحرم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 ذلك فى الشرائع بانه قبضه عوضا عن ماله قبل ان يقبضه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المسألة فى القواعد بعنوان الحوالة،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احال من عليه طعام من سلم بقبضه على من له عليه مثله من سلم،</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لشخص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الشخص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يكتال لنفسه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يكره او يحرم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بيع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يطلب من عليّ و كان الحسن يطلب من محمّد، فقال محمد للحسن خذ ما تطلبنى من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تحريما او 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الشرائع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الشخص الثالث كالحسن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يطلبه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يقبضه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محمد المطالب من عليّ، فيكون هذا من قبيل بيع ما لم يقبض</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مسئلة احالة المديون من يطالبه الى الشخص الثالث الّذي يطلب منه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القواعد بعنوان الحوالة،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احال من عليه طعام من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احال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احال بان يقبض المطالب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الشخص الثالث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الشخص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فالاقوى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التحريم يبطل، لانه قبضه عوضا عن ماله قبل ان يقبضه صاحبه</w:t>
      </w:r>
    </w:p>
    <w:p>
      <w:pPr>
        <w:pStyle w:val="BookText"/>
        <w:rPr/>
      </w:pPr>
      <w:r>
        <w:rPr>
          <w:rFonts w:ascii="Amiri" w:hAnsi="Amiri" w:eastAsia="Amiri" w:cs="Amiri"/>
          <w:color w:val="111111"/>
          <w:sz w:val="28"/>
          <w:sz w:val="28"/>
          <w:szCs w:val="28"/>
          <w:rtl w:val="true"/>
          <w:lang w:bidi="ar-SA"/>
        </w:rPr>
        <w:t>و بنى فى الايضاح جريان الخلاف فى المسألة على ان الحوالة معاوضة او 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المعاوضة على مال المسلّم قبل القبض حرام او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بان يطلب المديون الثالث أيضا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الحوالة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تحريم البيع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يطلبه من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يقبضه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بنى فى الايضاح جريان الخلاف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و هو الخلاف فى انه هل يحرم،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الحوالة معاوضة او 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 انه استيفاء لم يكن به بأس، اذ الدليل انما دلّ على الاشكال فى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انه معاوضة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المعاوضة على مال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 المحال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قبض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او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الحوالة لا حرمة و 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المعاوضة حرام او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فى البيع قبل القبض</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تصريح هؤلاء بان المسألة المذكورة داخلة فى بيع ما لم </w:t>
      </w:r>
    </w:p>
    <w:p>
      <w:pPr>
        <w:pStyle w:val="BookText"/>
        <w:rPr/>
      </w:pPr>
      <w:r>
        <w:rPr>
          <w:rFonts w:ascii="Amiri" w:hAnsi="Amiri" w:eastAsia="Amiri" w:cs="Amiri"/>
          <w:color w:val="111111"/>
          <w:sz w:val="28"/>
          <w:sz w:val="28"/>
          <w:szCs w:val="28"/>
          <w:rtl w:val="true"/>
          <w:lang w:bidi="ar-SA"/>
        </w:rPr>
        <w:t>انكر جماعة ممن تأخر عن العلامة كون هذه المسألة من محلّ الخلاف فى بيع ما لم يقبض بناء على ان الحوالة ليست معاوضة فضلا عن كونها بيعا، بل هى 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اما وكالة و اما 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يمكن تعميم محل الخلاف لمطلق المعاوضة، و يكون البيع كناية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يقبض،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انكر جماعة ممن تأخر عن العلامة كون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احالة المديون دائنه على الشخص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محلّ الخلاف فى بيع 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انكروا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الحوالة ليست معاوضة فضلا عن كونها بيعا، بل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الاشكال انما كان فى البيع فقط او فى مطلق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انكره الجماعة ليس على ما ينبغى، بل المسألة مندرجة فى بيع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بناء الايضاح على انه ان كانت حوالة فليست داخلة فى محل الاشكال أيضا و ليس على ما ينبغى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حوالة المديون المطالب الى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وكالة و اما حوالة</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تقدير يمكن تعميم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بيع ما لم يقبض هل انه مكروه او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لمطلق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حتى لمثل الوكالة و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فى الروايات و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مطلق </w:t>
      </w:r>
    </w:p>
    <w:p>
      <w:pPr>
        <w:pStyle w:val="BookText"/>
        <w:rPr/>
      </w:pPr>
      <w:r>
        <w:rPr>
          <w:rFonts w:ascii="Amiri" w:hAnsi="Amiri" w:eastAsia="Amiri" w:cs="Amiri"/>
          <w:color w:val="111111"/>
          <w:sz w:val="28"/>
          <w:sz w:val="28"/>
          <w:szCs w:val="28"/>
          <w:rtl w:val="true"/>
          <w:lang w:bidi="ar-SA"/>
        </w:rPr>
        <w:t>و لذا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عرفت من عبارة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فى هذه المسألة التى اكثر علمائنا و جماعة من العامة محتجين بالنبوى المانع عن بيع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 الشيخ ره أيضا فى المنع الى الاجماع على عدم جواز بيع ما لم يقبض و قد عرفت ما ذكره الشيخ فى باب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الشهيد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كالبيع قبل القبض، لكنه ره تعرض فى بعض تحقيقاته لتوجيه ادراج المسألة فى البيع</w:t>
      </w:r>
    </w:p>
    <w:p>
      <w:pPr>
        <w:pStyle w:val="BookText"/>
        <w:rPr/>
      </w:pP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عرفت من عبارة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فى هذه المسألة الى اكثر علمائنا و جماعة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الشافعى و احمد فى حالكونهم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بالنبوى المانع عن بيع ما لم يقبض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استند الشيخ ره أيضا فى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الاجماع على عدم جواز بيع 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الحوالة و الوكالة المذكورتين داخلتين فى محل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ما ذكره الشيخ فى باب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الحوالة معاوضة، و كلامه كان قبل كلام التذكرة باسطر فراجع</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الحوالة و الوكالة داخلتين فى مسئلة بيع ما لم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الحوالة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كالبيع قبل القبض، لكنه ره تعرض فى بعض تحقيقاته لتوجيه ادراج المسألة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المسألة كالبيع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بان مورد السلم لما كان ماهية كلية ثابتة فى الذمة منطبقة على افراد لا نهاية لها، فأيّ فرد عينه المسلم إليه تشخص بذلك الفرد، و انصب العقد عليه، فكانه لما قال الغريم اكتل من غريمى فلان، قد جعل عقد السلم معه و ارادا على ما فى ذمة المسلف منه و لما يقبضه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انه مملوك له بالبيع فاذا جعل موردا للسلم الّذي هو بيع يكون بيعا للطعام قبل قبضه فيتحقق الشرطان</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مورد السلم لما كان ماهية كلية ثابتة فى الذمة منطبقة على افراد لا نهاية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انما يشترى من البائع منّا من الحنطة الكلية الّذي ينطبق ذلك المنّ من الحنطة على كل فرد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فرد عيّنه المسلم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انصب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تحقق ذلك نقول فى وجه ان المسألة من صغريات مسئلة البيع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فكانه لما قال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للمشترى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اكتل من غريمى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خذ كيلك ممن اطلب منه، و هو الشخص الثالث الّذي يطلب منه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عقد السلم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ارادا على ما فى ذمة المسلف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الشخص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يطلبه البائع من الشخص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 فاذا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ذلك الّذي 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موردا للسلم الّذي هو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بيعا للطعام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قد باع ما اشتراه قبل ان يقبضه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فيتحقق الشرطان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يلحق 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من لطائف الفقه،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اعترضه فى المسالك بان مورد السلم و نظائره من الحقوق الثابتة فى الذمة لما كان امرا كلّيا، كان البيع المتحقق به هو الامر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يتعين لذلك من الاعيان الشخصية بالحوالة و غيرها ليس هو نفس المبيع، و ان كان الامر الكلى انما يتحقق فى ضمن الافراد الخاصة،</w:t>
      </w:r>
    </w:p>
    <w:p>
      <w:pPr>
        <w:pStyle w:val="BookText"/>
        <w:rPr/>
      </w:pPr>
      <w:r>
        <w:rPr>
          <w:rFonts w:ascii="Amiri" w:hAnsi="Amiri" w:eastAsia="Amiri" w:cs="Amiri"/>
          <w:color w:val="111111"/>
          <w:sz w:val="28"/>
          <w:sz w:val="28"/>
          <w:szCs w:val="28"/>
          <w:rtl w:val="true"/>
          <w:lang w:bidi="ar-SA"/>
        </w:rPr>
        <w:t>و الشرط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قبل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باب البيع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كيفية ادخال المسألة فى البيع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لطائف الفقه،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اعترضه فى المسالك بان مورد السلم و نظائره من الحقوق الثابتة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المشترى يطلب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كلّيا من الحنطة قابلا للانطباق على كل 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امرا كلّيا، كان البيع المتحقق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الامر الكلى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الامر الكلى لا يتحقق الا بالامر الكلى، لان الكلية غير محدود، اذ تعلق اللامحدود بالمحدود غير معقول</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يتعين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الاعيان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بالحوالة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اعطى البائع المشترى فردا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نفس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المبيع كلى، و هذا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الامر الكلى انما يتحقق فى ضمن الافراد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p>
    <w:p>
      <w:pPr>
        <w:pStyle w:val="BookText"/>
        <w:rPr/>
      </w:pPr>
      <w:r>
        <w:rPr>
          <w:rFonts w:ascii="Amiri" w:hAnsi="Amiri" w:eastAsia="Amiri" w:cs="Amiri"/>
          <w:color w:val="111111"/>
          <w:sz w:val="28"/>
          <w:sz w:val="28"/>
          <w:szCs w:val="28"/>
          <w:rtl w:val="true"/>
          <w:lang w:bidi="ar-SA"/>
        </w:rPr>
        <w:t>فانها ليست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لو ظهر المدفوع مستحقا او معيبا يرجع الحق الى الذمة و المبيع المعين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فانصباب العقد على ما قبض، و كونه حينئذ مبيعا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بالتحريم به عند القائل به فى غيره، غير متوجه،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الافراد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عين الكلى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حيث ان الفرد الخارجى ليس نفس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الفرد الّذي دفعه البائع من باب الوفاء بالكلي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معيبا يرجع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الكلى تشخص فى هذا الفرد لم يرجع الى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المبيع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اذا ظهر معيبا او مستحقا لم يبدل الى فرد آخر، بل اذا ظهر مستحقا بطل البيع، و اذا ظهر معيبا كان للمشترى الخيار، و فى الكلى لا خيار و لا بطلان اذا ظهر الفرد المعيّن معيبا او مستحقا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قلنا بان الكلى لا ينقلب الى الفرد الخارجى بالتعيين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الاول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انصباب العقد على ما قبض، 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مبيعا، غير واضح</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بالتحريم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بتعيين البائع دينه فيما 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بتحريم البيع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غيره، غير متوجه،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ان يحول المديون المطالب الى الشخص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منع تشخيص المبيع فى ضمن الفرد الخاص المدفوع و ان كان حقا، من حيث عدم انصباب العقد عليه، الا انه يصدق عليه انتقاله الى المشترى بعقد البيع، فاذا نهى الشارع عن بيع ما لم يقبض نظير نهيه عن بيع أمّ الولد و عن بيع ما حلف على ترك بيعه، فانه لا فرق بين ايقاع العقد عليه، و بين دفعه عن الكلى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رد الشهيد الثانى على الشهيد الاول فى المقدمة صحيح و لكن النتيجة هى كما قاله الشهيد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تشخيص المبيع فى ضمن الفرد الخاص المدفوع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من حيث عدم انصباب العقد عليه، الا انه 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الفرد المدفوع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انتقاله الى المشترى بعقد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يقول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هذا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نهى الشارع عن بيع ما لم يقبض نظير نهيه عن بيع أمّ الولد و عن بيع ما حلف على ترك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تطبيق كلى البيع على ذلك الفرد مشمولا للنهى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فرق بين ايقاع العقد عليه، و بين دفعه عن الكلى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فى ارتكاب النهى ان يبيع أمّ الولد او ان يبيع امة كلية، ثم يعطى أمّ الولد من باب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فرق بين ان يبيع المحلوف على عدم بيعه او يبيع كليا ثم يعطى المحلوف على ترك بيعه من باب الوفاء</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فيما نحن فيه لا فرق بين ان يبيع غير المقبوض او ان يعطى غير المقبوض من باب الوفاء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يرد على ما ذكره الشهيد عدم تشخص الكلى بالكلي، الا بالحوالة الراجعة الى الاستيفاء او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يسوغ اطلاق البيع على الكلى المتشخص به بحيث يصدق انه انتقل الى المحال بناقل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التوجيه انما يستقيم فى الفرع المتقدم عن الدروس، و هو ما اذا امره</w:t>
      </w:r>
    </w:p>
    <w:p>
      <w:pPr>
        <w:pStyle w:val="BookText"/>
        <w:rPr/>
      </w:pPr>
      <w:r>
        <w:rPr>
          <w:rFonts w:ascii="Amiri" w:hAnsi="Amiri" w:eastAsia="Amiri" w:cs="Amiri"/>
          <w:color w:val="111111"/>
          <w:sz w:val="28"/>
          <w:sz w:val="28"/>
          <w:szCs w:val="28"/>
          <w:rtl w:val="true"/>
          <w:lang w:bidi="ar-SA"/>
        </w:rPr>
        <w:t>و على هذا فلا يرد على الشهيد الاول كون المشخص غير مبيع كما اراد المسالك ان يورده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يرد على ما ذكره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ان الحوالة ليست بيعا، فليس المقام من بيع ما لم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تشخص الكلى بالكلي، الا بالحوالة الراجعة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الاستيفاء او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كلّى ما يطلبه المشترى من البائع لا يتشخص فى الكلى الّذي يطلبه البائع من الشخص الثالث الا بحوالة البائع المشترى الى الشخص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التشخص بسبب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يسوغ اطلاق البيع على الكلى المتشخص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المتشخص بسبب التحويل و الحوالة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مال الكلى الثالث انتقل الى المشترى بالبيع، و انما انتقل إليه بالحوالة، فلا يسوغ اطلاق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يصدق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فى ذمة الشخص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الى المحال بناقل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انتقل إليه بناقل الحوالة</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الانتقال الى المحال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يستقيم فى الفرع المتقدم عن الدروس؛ و هو ما اذا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امر المديون </w:t>
      </w:r>
    </w:p>
    <w:p>
      <w:pPr>
        <w:pStyle w:val="BookText"/>
        <w:rPr/>
      </w:pPr>
      <w:r>
        <w:rPr>
          <w:rFonts w:ascii="Amiri" w:hAnsi="Amiri" w:eastAsia="Amiri" w:cs="Amiri"/>
          <w:color w:val="111111"/>
          <w:sz w:val="28"/>
          <w:sz w:val="28"/>
          <w:szCs w:val="28"/>
          <w:rtl w:val="true"/>
          <w:lang w:bidi="ar-SA"/>
        </w:rPr>
        <w:t>بقبض الطعام الشخصى الّذي اشتراه للمشترى، فان مجرد قبضه باذن البائع مشخص للكلى المبيع فى ضمنه فيصدق انه انتقل بالبيع قبل ان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تشخيص الكلى المبيع فى الكلى المشترى يكفى فيه اذن البائع فى قبض بعض افراد الكلى المشترى من دون حاجة الى حوالة، فاذا وقع فرد منه فى يد المشترى، صدق انه انتقل بالبيع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بقبض الطعام الشخصى الّذي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لزيد بمنّ من الحنطة، ذهب، و اشترى منّا من الحنطة الشخصية و لم يقبضه، ثم قال لزيد اذهب و خذ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مجرد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قبض المشترى ذلك المنّ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 البائع مشخص للكلى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الكلى الّذي اشتراه زيد من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يتشخص ذلك الكلى فى ضمن هذا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فيصدق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هذا الفرد الّذي اشتراه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بالبيع قبل ان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المديون الّذي اشتراه لم يقبضه</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تشخيص الكلى المبيع فى الكلى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يكفى فيه اذن البائع فى قبض بعض افراد الكلى المشترى من دون حاجة الى حوالة، فاذا وقع فرد منه من يد المشترى، صدق انه انتقل بالبيع قبل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فالاظهر فى وجه ادخال هذه المسألة فى محلّ الخلاف تعميم مورد الخلاف لمطلق الاستبدال حتى المحقق بالحوالة، و ان لم نقل بكونها بيعا، و المسألة تحتاج الى فضل تتبع،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فى الحدائق على الجواز بما عن المشايخ الثلاثة بطريق صحيح، و موثق، عن عبد الرحمن ابن ابى عبد الله قال سألت أبا عبد الله عليه السلام عن الرجل عليه كرّ من طعام، فاشترى كرّا من 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فالاظهر فى وجه ادخال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مسئلة حوالة المطالب على من يطلب منه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مسئلة بيع ما لم يقبض التى هى محل الخلاف بين الفقهاء، هل هو حرام او 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تعميم مورد الخلاف لمطلق الاستبدال،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بالحوالة، و ان لم نقل 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 و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هى عامة تشمل الحوالة او خاصة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تحتاج الى فضل تتبع، و 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الظاهر انها ليست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مسئلة بيع أمّ الولد و المحلوف على ترك بيعه، فتطبيق الكلى المبيع عليهما محظور، لانه فهم من الدليل، و قصد الناذر ان الممنوع اعم من البيع الشخصى، و الا لم تكن نقل بشمول الدليل لهما أيضا و الله العالم</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فى الحدائق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مسئلة ان يحيل المديون المطالب الى الشخص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عن المشايخ الثلاثة بطريق صحيح، و موثق، عن عبد الرحمن ابن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عليه كرّ من طعام، فاشترى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 من رجل </w:t>
      </w:r>
    </w:p>
    <w:p>
      <w:pPr>
        <w:pStyle w:val="BookText"/>
        <w:rPr/>
      </w:pPr>
      <w:r>
        <w:rPr>
          <w:rFonts w:ascii="Amiri" w:hAnsi="Amiri" w:eastAsia="Amiri" w:cs="Amiri"/>
          <w:color w:val="111111"/>
          <w:sz w:val="28"/>
          <w:sz w:val="28"/>
          <w:szCs w:val="28"/>
          <w:rtl w:val="true"/>
          <w:lang w:bidi="ar-SA"/>
        </w:rPr>
        <w:t>آخر، فقال للرجل انطلق فاستوف كرّك،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لا دلالة لها على محل الكلام، لان الكلام فيما اذا كان المالان 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الرواية اعطاء ما اشترى به قبل قبضه وفاء عن دين لم يعلم انه سلم، او قرض، او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به فى التذكرة على جواز ايفاء القرض بمال السلم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قال جامع المقاصد</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شخص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فاستوف 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انه لا دلالة لها على محل الكلام، لان الكلام فيما اذا كان المالان 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المطالب يطلب من المديون مالا سلما، و كان المديون يطلب من شخص ثالث سلما، ثم يحول المديون المطالب الى الشخص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مورد الرواية 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قبضه وفاء عن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دين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او قرض، او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كضمان تالف مثلا، لانه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كرّ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انه كيف صار عليه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على جواز ايفاء القرض بمال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كرّ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عليه من باب القرض</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انه اذا لم يكن سلما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جامع المقاصد </w:t>
      </w:r>
    </w:p>
    <w:p>
      <w:pPr>
        <w:pStyle w:val="BookText"/>
        <w:rPr/>
      </w:pPr>
      <w:r>
        <w:rPr>
          <w:rFonts w:ascii="Amiri" w:hAnsi="Amiri" w:eastAsia="Amiri" w:cs="Amiri"/>
          <w:color w:val="111111"/>
          <w:sz w:val="28"/>
          <w:sz w:val="28"/>
          <w:szCs w:val="28"/>
          <w:rtl w:val="true"/>
          <w:lang w:bidi="ar-SA"/>
        </w:rPr>
        <w:t xml:space="preserve">فى شرح قوله ره و لو احال من عليه طعام من سلم بقبضه على من له عليه مثله من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اعتبر كون المالين معا سلمين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المنع انما هو من بيع ما لم يقبض، و اذا كان احد المالين سلما دون الآخر، لم يتعين، لكونه مبيعا، لامكان اعتباره ثمنا،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معين لاحدهما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 لو احال من عليه طعام من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احال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يقبضه المطالب احالة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الشخص الثالث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الطعام الّذي هو مديون للمطالب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طلب المديون من الثالث بالسلم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اعتبر كون المالين معا 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ما على المديون و ما للمديون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المنع انما هو من بيع 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بتحقق فيما اذا كان المالان سلمين، فانه يكون بيع ما لم يقبضه المديون، فقد باعه الى المطالب بدون ان يقبضه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احد المالين سلما دون الآخر، لم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فى 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ما لم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لامكان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مبيعا، فلم يكن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 ما لم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معين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لان يكون احدهما ثمنا و الآخر مثمنا</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كانا سلمين فأيّهما كان الثمن و ايّهما كان المثمن، يكون من بيع ما لم 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ما فى كلام جامع المقاصد من 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ان يقال ان ظاهر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كونها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المحيل مملكا ماله فى ذمة غريمه بإزاء ما لغريمه عليه، فماله معوض، و مال غريمه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ماله على غريمه سلما، كفى فى المنع عن تمليكه بإزاء مال غريمه عليه، لانه من بيع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فيتم الاستدلال بالرواية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تصحيح استدلال صاحب الحدائق بالرواية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كونها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المحيل مملكا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 ء الّذي له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ذمة 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الشخص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ما لغريمه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المحيل، فالمديون مطلوب للمشترى و طالب من الشخص الثالث، فيملك المديون ما على الثالث، بإزاء ما للمطالب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للمحيل على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فالمحيل اخذ مال المطالب عوضا و اعطى ماله فى ذمة الثالث معوّضا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ماله على 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المنع عن تمليكه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تمليك ما للمحيل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مال غريمه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ماله معوّضا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 ما لم يقبض</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جعلنا ما للمحيل معوضا و ما للمطالب عوضا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فيتم الاستدلال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بيع 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الحدائق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ما عليه سلما، دون ماله، امكن خروجه عن المسألة لان الظاهر هنا كون المسلم ثمنا و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ينظر بقوله فى القواعد و التحرير تبعا للشرائع و لو كان المالان او المحال به قرضا،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لاعتراض جامع المقاصد عليه بانه لا وجه لتخصيص المحال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المحيل للمطالب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 دون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الثالث بان صار ما للمحيل عوضا، و ما للمطالب معوضا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خروجه عن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مسئلة بيع ما لم يقبض، اذ لم يبع المحيل ما لم يقبضه، و انما اشترى بما 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امكن خروجه عن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الظاهر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ما عليه سلما دون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 و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المحذور فى المعوّض لا فى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ان المسلم حينئذ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من بيع ما لم يقبض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فى القواعد و التحرير تبعا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ما للمحيل على الثالث و ما للمطالب على 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المحال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للمحيل على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اقترض شخص من المحيل، ثم حوّل المحيل من اشترى منه سلما الى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مال المحيل على الثالث ليس معوضا حينئذ</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لاعتراض جامع المقاصد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بانه لا وجه لتخصيص المحال به </w:t>
      </w:r>
    </w:p>
    <w:p>
      <w:pPr>
        <w:pStyle w:val="BookText"/>
        <w:rPr/>
      </w:pPr>
      <w:r>
        <w:rPr>
          <w:rFonts w:ascii="Amiri" w:hAnsi="Amiri" w:eastAsia="Amiri" w:cs="Amiri"/>
          <w:color w:val="111111"/>
          <w:sz w:val="28"/>
          <w:sz w:val="28"/>
          <w:szCs w:val="28"/>
          <w:rtl w:val="true"/>
          <w:lang w:bidi="ar-SA"/>
        </w:rPr>
        <w:t>بالذكر، مع ان العكس كذلك، و استحسان تعبير الدروس بلفظ احدهما</w:t>
      </w:r>
    </w:p>
    <w:p>
      <w:pPr>
        <w:pStyle w:val="BookText"/>
        <w:rPr/>
      </w:pPr>
      <w:r>
        <w:rPr>
          <w:rFonts w:ascii="Amiri" w:hAnsi="Amiri" w:eastAsia="Amiri" w:cs="Amiri"/>
          <w:color w:val="111111"/>
          <w:sz w:val="28"/>
          <w:sz w:val="28"/>
          <w:szCs w:val="28"/>
          <w:rtl w:val="true"/>
          <w:lang w:bidi="ar-SA"/>
        </w:rPr>
        <w:t>ثم قال و ليس له ان يقول ان المحال به شبيه بالمبيع من حيث تخيّل كونه مقابلا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ربما يقال ان شبهه بالثمن، اظهر لاقترانه بالباء، و كل ذلك ضعيف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بالذكر، مع ان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ما للمطالب على المحيل قرضا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وجه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المالان او احدهما قرضا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تقوية اولوية كلام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تعبير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خصصت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المحال به شبيه بالمبيع من حيث تخيّل كونه مقابلا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للمطالب على المحيل</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ردّ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المحال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المحال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بالثمن، اظهر لاقترانه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يقول المحيل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حولتك على الثالث بان تأخذ ما 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 به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بالمبيع او اشبه 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 به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للمطالب على المحيل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جامع المقاصد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ما لا يخفى، فان الباء هنا ليس للعوض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الحوالة فى كون إنشاء التمليك من المحيل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كونه متملكا مال غريمه بمال نفسه كما فى المشترى المقدّم لقبوله على الايجاب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 أيضا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الحوالة بيع، فان ظاهره 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لا يخفى، فان الباء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لايصال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متعلقه، فهو من قبيل الباء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قبيل الباء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الكتاب بدينار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الحوالة فى كون إنشاء التمليك من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بمنزلة البائع و ماله بمنزلة المعوض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متملكا مال 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المطالب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المشترى معوض و مال المحيل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المشترى المقدّم لقبوله على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المشترى اشتريت بدينارى هذا كتابك، فيقول البائع قبلت، و هنا يقول المحيل اشتريت بمالى على الثالث مالك ايها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المتفاهم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المحيل كالبائع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الحوالة بيع</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يدل على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كلامهم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w:t>
      </w:r>
    </w:p>
    <w:p>
      <w:pPr>
        <w:pStyle w:val="BookText"/>
        <w:rPr/>
      </w:pPr>
      <w:r>
        <w:rPr>
          <w:rFonts w:ascii="Amiri" w:hAnsi="Amiri" w:eastAsia="Amiri" w:cs="Amiri"/>
          <w:color w:val="111111"/>
          <w:sz w:val="28"/>
          <w:sz w:val="28"/>
          <w:szCs w:val="28"/>
          <w:rtl w:val="true"/>
          <w:lang w:bidi="ar-SA"/>
        </w:rPr>
        <w:t>المحيل بايعا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المفروض فى المسألة المذكورة ما لو اذن المحيل المحال فى اكتياله لنفسه، بان يأتى بلفظ الاحالة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عبارة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اكتل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عبارتى المبسوط و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وكله فى القبض عن الآذن ثم القبض لنفسه، فيكون قابضا مقبّضا مبنى على جواز تولى طرفى القبض،</w:t>
      </w:r>
    </w:p>
    <w:p>
      <w:pPr>
        <w:pStyle w:val="BookText"/>
        <w:rPr/>
      </w:pPr>
      <w:r>
        <w:rPr>
          <w:rFonts w:ascii="Amiri" w:hAnsi="Amiri" w:eastAsia="Amiri" w:cs="Amiri"/>
          <w:color w:val="111111"/>
          <w:sz w:val="28"/>
          <w:sz w:val="28"/>
          <w:szCs w:val="28"/>
          <w:rtl w:val="true"/>
          <w:lang w:bidi="ar-SA"/>
        </w:rPr>
        <w:t>المحيل بايعا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المنصرف من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المفروض فى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مسئلة ما لو احال المديون المطالب الى الشخص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فى انه هل هو من مسئلة البيع قبل القبض،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لو اذن المحيل المحال فى اكتياله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يطلبه من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بان يأتى بلفظ الاحالة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احلتك الى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عبارة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اكتل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اطلبه من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عبارتى المبسوط و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من البيع قبل القبض، أم لا؟</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وكل المحيل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القبض عن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الآذن هو المحيل اى وكله المحيل بان يقبض المال من الثالث قبض وكالة عن المحيل فتكون يد المحال بمنزلة يد 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القبض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لنفس المحال من باب طلبه من المحيل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المحيل، فكان المحيل هو قبض ثم قبضه للمحال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فالمحال وكيل عن المقبّض و اصيل فى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جواز تولى طرفى القبض</w:t>
      </w:r>
      <w:r>
        <w:rPr>
          <w:rFonts w:eastAsia="Amiri" w:cs="Amiri" w:ascii="Amiri" w:hAnsi="Amiri"/>
          <w:color w:val="111111"/>
          <w:sz w:val="28"/>
          <w:szCs w:val="28"/>
          <w:rtl w:val="true"/>
          <w:lang w:bidi="ar-SA"/>
        </w:rPr>
        <w:t xml:space="preserve">) </w:t>
      </w:r>
      <w:bookmarkStart w:id="121" w:name="pg12136_101913"/>
    </w:p>
    <w:p>
      <w:pPr>
        <w:pStyle w:val="BookText"/>
        <w:rPr/>
      </w:pPr>
      <w:bookmarkEnd w:id="121"/>
      <w:r>
        <w:rPr>
          <w:rFonts w:ascii="IRNazanin" w:hAnsi="IRNazanin" w:eastAsia="IRNazanin"/>
          <w:color w:val="111111"/>
          <w:sz w:val="28"/>
          <w:sz w:val="28"/>
          <w:szCs w:val="28"/>
          <w:rtl w:val="true"/>
          <w:lang w:bidi="fa-IR"/>
        </w:rPr>
        <w:t>و الاقرب صحته لعدم المانع</w:t>
      </w:r>
      <w:r>
        <w:rPr>
          <w:rFonts w:eastAsia="IRNazanin" w:cs="IRNazanin"/>
          <w:color w:val="111111"/>
          <w:sz w:val="28"/>
          <w:szCs w:val="28"/>
          <w:rtl w:val="true"/>
          <w:lang w:bidi="fa-IR"/>
        </w:rPr>
        <w:t>.</w:t>
      </w:r>
    </w:p>
    <w:p>
      <w:pPr>
        <w:pStyle w:val="Heading6"/>
        <w:numPr>
          <w:ilvl w:val="5"/>
          <w:numId w:val="1"/>
        </w:numPr>
        <w:rPr/>
      </w:pPr>
      <w:bookmarkStart w:id="122" w:name="__RefHeading___Toc3473469_417432637"/>
      <w:bookmarkStart w:id="123" w:name="_Toc47"/>
      <w:bookmarkEnd w:id="122"/>
      <w:r>
        <w:rPr>
          <w:rtl w:val="true"/>
        </w:rPr>
        <w:t>الرابع</w:t>
      </w:r>
      <w:r>
        <w:rPr>
          <w:rtl w:val="true"/>
        </w:rPr>
        <w:t xml:space="preserve">: </w:t>
      </w:r>
      <w:r>
        <w:rPr>
          <w:rtl w:val="true"/>
        </w:rPr>
        <w:t>ذكر جماعة انه لو دفع الى من له عليه طعام، دراهم، و قال</w:t>
      </w:r>
      <w:r>
        <w:rPr>
          <w:rtl w:val="true"/>
        </w:rPr>
        <w:t xml:space="preserve">: </w:t>
      </w:r>
      <w:r>
        <w:rPr>
          <w:rtl w:val="true"/>
        </w:rPr>
        <w:t>اشتر بها لنفسك طعاما، لم يصح</w:t>
      </w:r>
      <w:bookmarkEnd w:id="123"/>
    </w:p>
    <w:p>
      <w:pPr>
        <w:pStyle w:val="BookText"/>
        <w:rPr/>
      </w:pPr>
      <w:r>
        <w:rPr>
          <w:rFonts w:ascii="Amiri" w:hAnsi="Amiri" w:eastAsia="Amiri" w:cs="Amiri"/>
          <w:color w:val="111111"/>
          <w:sz w:val="28"/>
          <w:sz w:val="28"/>
          <w:szCs w:val="28"/>
          <w:rtl w:val="true"/>
          <w:lang w:bidi="ar-SA"/>
        </w:rPr>
        <w:t>لان مال الغير يمتنع شراء شي ء به لنفسه</w:t>
      </w:r>
    </w:p>
    <w:p>
      <w:pPr>
        <w:pStyle w:val="BookText"/>
        <w:rPr/>
      </w:pPr>
      <w:r>
        <w:rPr>
          <w:rFonts w:ascii="Amiri" w:hAnsi="Amiri" w:eastAsia="Amiri" w:cs="Amiri"/>
          <w:color w:val="111111"/>
          <w:sz w:val="28"/>
          <w:sz w:val="28"/>
          <w:szCs w:val="28"/>
          <w:rtl w:val="true"/>
          <w:lang w:bidi="ar-SA"/>
        </w:rPr>
        <w:t>و وجهه ان قضية المعاوضة انتقال كل عوض الى ملك من خرج عن ملكه العوض الآخر فلو انتقل الى غيره لم يكن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وكيلا و اصيلا، او اصيلا و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الاقرب صحته لعدم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 لا تأتى هنا مسئلة بيع الشي ء قبل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جماعة انه لو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دفع البائع سلفا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لنفسك طعاما،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اراد الدافع ان الطعام يخرج من كيس البائع الجديد الى كيس المشترى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دراهم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 شراء شي 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يخرج الدراهم من كيس المديون الى كيس البائع الجديد، و الطعام يخرج من كيس البائع الجديد الى كيس المطالب و هذا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ان قضية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كل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ملك من خرج عن ملكه العوض الآخر</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فالخبز يخرج من ملك الخباز الى ملك المشترى، و الدرهم يخرج من ملك المشترى الى ملك الخباز، فكل من خرج من كيسه شي ء دخل فى كيسه شي 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انتقل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خرج الدرهم من كيس الثرى الى كيس الخباز، و خرج الخبز من كيس الخباز الى كيس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عوضا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نقض هذا بالعوض المأخوذ بالمعاطات على القول بافادتها للاباحة فانه يجوز ان يشترى به شيئا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جميع التصرفات باجماع القائلين بصحة المعاطات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فقد ذكر جماعة منهم العلامة فى المختلف و قطب الدين و الشهيد على ما حكى عنهما ان مال الغير المنتقل عنه بإزاء ما اشتراه عالما بكونه مغصوبا، باق على ملكه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نقض هذا بالعوض المأخوذ بالمعاطات على القول بافادتها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فالمال باق على ملك مالكه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يجوز ان يشترى به شيئا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جميع التصرفات باجماع القائلين بصحة المعاطات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خرج من كيس المالك الاول الى كيس المشترى الثانى، و الثمن خرج من كيس المشترى الثانى الى كيس المشترى الاول، لا الى كيس المالك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فقد ذكر جماعة منهم العلامة فى المختلف و قطب الدين، و الشهيد على ما حكى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غصب زيد من عمرو داره، ثم باعها بكتب لخالد، و كان خالد عالما بالغصب فانه يجوز لزيد البائع ان يبيع الكتب و يأخذ الثمن، فقد خرجت الكتب من كيس عمرو و دخل الثمن فى كيس خالد</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ذلك الغير انتقالا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ما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ما اشتراه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مغصوبا، باق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المعاملة </w:t>
      </w:r>
    </w:p>
    <w:p>
      <w:pPr>
        <w:pStyle w:val="BookText"/>
        <w:rPr/>
      </w:pPr>
      <w:r>
        <w:rPr>
          <w:rFonts w:ascii="Amiri" w:hAnsi="Amiri" w:eastAsia="Amiri" w:cs="Amiri"/>
          <w:color w:val="111111"/>
          <w:sz w:val="28"/>
          <w:sz w:val="28"/>
          <w:szCs w:val="28"/>
          <w:rtl w:val="true"/>
          <w:lang w:bidi="ar-SA"/>
        </w:rPr>
        <w:t>و يجوز لبائع ذلك المغصوب التصرف فيه بان يشترى به شيئا لنفسه و يملكه بمجرد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المختلف بعد ما نقل عن الشيخ فى النهاية انه لو غصب مالا و اشترى به جارية كان الفرج له حلالا، و بعد ما نقل مذهب الشيخ فى ذلك فى غير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مذهب الحلّى ان كلام النهاية يحتمل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اشتراء الجارية فى الذمة كما ذكره فى غير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لبائع ذلك المغصوب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انتقل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يشترى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 انتقل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لنفسه، و يملكه بمجرد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الشي ء خارج عن كيس المشترى لفرض بقائه على ملك المشترى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المختلف بعد ما نقل عن الشيخ فى النهاية انه لو غصب مالا و اشترى به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البائع للجارية عالما بان الثمن 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 و بعد ما نقل مذهب الشيخ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ما لو كان الفرج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كلام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بحلية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امرين</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اشتراء الجارية فى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دفع الثمن المغصوب 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فى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بائع الجارية يطلب المشترى الثمن، و اعطاء المشترى اياه المال المغصوب لا يوجب ان يكون ذلك ثمنا، و لا ان يحرم الفرج الّذي اشتراه حلالا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البائع عالما بغصب المال فان المشترى حينئذ يستبيح و طى الجارية، و عليه وزر المال،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فى فروع بيع الفضولى و فى فروع المعاطات نقل كلام القطب و الشهيد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توجيه ما ذكر فى المعاطات بدخول المال آنا مّا قبل التصرف فى ملك المتصرف كما يلزمهم القول بذلك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بغصب المال فان المشترى حينئذ يستبيح و طى الجارية، و عليه وزر المال،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البائع مع علمه بعدم حلّية المال اذا اعطى الجارية للمشترى كان معنى ذلك انه اباح الجارية للمشترى، و الاباحة توجب الحلية و على البائع الّذي اخذ المال المغصوب و زره و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فالمال خرج من كيس المغصوب منه الى كيس المغصوب منه الى كيس البائع و الجارية خرجت من كيس البائع الى كيس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لا يخفى ان مثال الجارية، غير المثال الّذي ذكرناه مما ينطبق عليه 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مال الغير المنتقل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فى فروع بيع الفضولى و فى فروع المعاطات نقل كلام القطب و الشهيد و غيرهما</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المصنف اشار الى ردّ النقضين المذكورين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توجيه ما ذكر فى المعاطات بدخول المال آنا مّا قبل التصرف فى ملك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ليصحّ بيعه، لانه لا بيع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يلزمهم القول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فى وطى الجارية المأخوذة بالمعاطات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 الثانى بانه فى معنى تمليك ماله مجانا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فالمعاوضة لا تعقل بدون قيام كل عوض مقام معوضه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ثبت على غير ذلك فلا بد من توجيهه اما بانتقال احد العوضين الى غير مالكه قبل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بالملك الآنامائى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وطى الجارية المأخوذة بالمعاطات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وطى الا فى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ان نقول ان الجارية دخلت فى ملك المشترى آنا مّا قبل الوطي ليصح وطيها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الملك الآنامّائي فقد دخل العوض فى كيس من خرج من كيسه المعوض و لا يتم النقض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حلية الوطي للمشترى الغاصب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مالك الجارية العالم بان الثمن 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معنى تمليك ماله مجانا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يدخل العوض فى كيس من لم يخرج من كيسه المعوّض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فالمعاوضة لا تعقل بدون قيام كل عوض مقام معوضه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قد ذكرنا سابقا معقولية ذلك بل معقولية ان تكون الاطراف أربعة، فيعطى زيد دارا لعمرو فى قبال ان يعطى خالد دكّانا لبكر</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ثبت على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يوهم خلاف المعقول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توجيهه اما بانتقال احد العوضين الى غير مالكه قبل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اعطى الثرى </w:t>
      </w:r>
    </w:p>
    <w:p>
      <w:pPr>
        <w:pStyle w:val="BookText"/>
        <w:rPr/>
      </w:pPr>
      <w:r>
        <w:rPr>
          <w:rFonts w:ascii="Amiri" w:hAnsi="Amiri" w:eastAsia="Amiri" w:cs="Amiri"/>
          <w:color w:val="111111"/>
          <w:sz w:val="28"/>
          <w:sz w:val="28"/>
          <w:szCs w:val="28"/>
          <w:rtl w:val="true"/>
          <w:lang w:bidi="ar-SA"/>
        </w:rPr>
        <w:t>و اما بانتقال العوض الآخر إليه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ان يحمل قوله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بدراهمى طعاما لنفسك، على إرادة كون اللام لمطلق النفع، لا للتمليك، بمعنى اشتر فى ملكى، و خذه لنفسك، كما ورد فى مورد بعض الاخبار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طعاما و استوف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درهما للخباز ليعطى به خبزا للفقير، نقول ينتقل الدرهم الى الفقير قبل اعطائه الخبز، فالدرهم خرج من كيس الفقير الى كيس الخباز، و الخبز خرج من كيس الخباز الى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بانتقال العوض الآخر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غير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المعاوضة، فينتقل الخبز الى الثرى ثم الثرى يعطى الخبز للفقير فالخبز خرج الى كيس الثرى من كيس الخباز، و الدرهم خرج من كيس الثرى الى كيس الخباز، و بعد انتهاء المعاملة دخل الخبز الى كيس الفقير الّذي لم يكن مالكا للدرهم</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يمكن ان يحمل قوله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بدراهمى طعاما لنفسك، على إرادة 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لمطلق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انك تنتفع بالطعام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معناه ان الطعام يكون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اشتر فى ملكى،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اصبح الطعام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او إباحة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فى مورد بعض الاخبار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لفائدتك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استوف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ملكه لنفسك بعد ان صار 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اشترى لنفسه بمال الغير وقع البيع فضولا كما لو باع الغير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قبضه، فاجاز المالك الشراء و القبض، تعين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استمراره بيد المشترى قبضا فقد قبض ماله على مالك الطعام،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اشترى لنفسه بمال الغير وقع البيع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الاذن، فان الاذن غير معقول، لان متعلق الاذن لا يعقل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باع الغير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فضولى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لا فرق بين ان يشترى بدينار زيد طعاما لنفسه، او ان يبيع طعام زيد بدرهم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قبض الفضول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فاجاز المالك الشراء و القبض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كان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استمرار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بمالك للدينار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قبض ثان، غير القبض الاول الّذي كان وكالة عن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قبض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 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مالك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يخرج الدينار من كيس مالكه الى كيس بائع الطعام، و الطعام من كيس البائع الى كيس المشترى الّذي لم يكن بمالك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كيف يقال ان المعاملة فضولية، و هل هذا الا مثل الاكل من القفا و اللّه العالم</w:t>
      </w:r>
      <w:r>
        <w:rPr>
          <w:rFonts w:eastAsia="Amiri" w:cs="Amiri" w:ascii="Amiri" w:hAnsi="Amiri"/>
          <w:color w:val="111111"/>
          <w:sz w:val="28"/>
          <w:szCs w:val="28"/>
          <w:rtl w:val="true"/>
          <w:lang w:bidi="ar-SA"/>
        </w:rPr>
        <w:t xml:space="preserve">. </w:t>
      </w:r>
      <w:bookmarkStart w:id="124" w:name="pg12136_101920"/>
    </w:p>
    <w:p>
      <w:pPr>
        <w:pStyle w:val="Heading5"/>
        <w:numPr>
          <w:ilvl w:val="4"/>
          <w:numId w:val="1"/>
        </w:numPr>
        <w:rPr/>
      </w:pPr>
      <w:bookmarkStart w:id="125" w:name="__RefHeading___Toc3473471_417432637"/>
      <w:bookmarkStart w:id="126" w:name="_Toc48"/>
      <w:bookmarkEnd w:id="124"/>
      <w:bookmarkEnd w:id="125"/>
      <w:r>
        <w:rPr>
          <w:rtl w:val="true"/>
        </w:rPr>
        <w:t>مسئلة لو كان له طعام على غيره، فطالبه به فى غير مكان حدوثه فى ذمته فهنا مسائل ثلاث</w:t>
      </w:r>
      <w:r>
        <w:rPr>
          <w:rtl w:val="true"/>
        </w:rPr>
        <w:t>.</w:t>
      </w:r>
      <w:bookmarkEnd w:id="126"/>
    </w:p>
    <w:p>
      <w:pPr>
        <w:pStyle w:val="Heading6"/>
        <w:numPr>
          <w:ilvl w:val="5"/>
          <w:numId w:val="1"/>
        </w:numPr>
        <w:rPr/>
      </w:pPr>
      <w:bookmarkStart w:id="127" w:name="__RefHeading___Toc3473473_417432637"/>
      <w:bookmarkStart w:id="128" w:name="_Toc49"/>
      <w:bookmarkEnd w:id="127"/>
      <w:r>
        <w:rPr>
          <w:rtl w:val="true"/>
        </w:rPr>
        <w:t>أحدها</w:t>
      </w:r>
      <w:r>
        <w:rPr>
          <w:rtl w:val="true"/>
        </w:rPr>
        <w:t xml:space="preserve">: </w:t>
      </w:r>
      <w:r>
        <w:rPr>
          <w:rtl w:val="true"/>
        </w:rPr>
        <w:t>ان يكون المال سلما</w:t>
      </w:r>
      <w:bookmarkEnd w:id="128"/>
    </w:p>
    <w:p>
      <w:pPr>
        <w:pStyle w:val="BookText"/>
        <w:rPr/>
      </w:pPr>
      <w:r>
        <w:rPr>
          <w:rFonts w:ascii="Amiri" w:hAnsi="Amiri" w:eastAsia="Amiri" w:cs="Amiri"/>
          <w:color w:val="111111"/>
          <w:sz w:val="28"/>
          <w:sz w:val="28"/>
          <w:szCs w:val="28"/>
          <w:rtl w:val="true"/>
          <w:lang w:bidi="ar-SA"/>
        </w:rPr>
        <w:t>بان اسلفه طعاما فى العراق و طالبه بالمدينة مع عدم اشتراط تسليمه بالمدينة، فلا اشكال فى عدم وجوب ادائه فى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اولى بعدم الوجوب ما لو طالبه بقيمة ذلك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طعام على غيره، فطالبه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طالب المشترى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مكان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حدوث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مسائل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المال سلما بان اسلفه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 فى العراق و 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مع عدم اشتراط تسليمه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فان كان الشرط تسليمه بالمدينة فلا اشكال فى انه يجب عليه ان يعمل حسب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عدم وجوب ادائه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اداء البائع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الواجب الوفاء بالعقد، و ليس الاداء فى ذلك البلد من ضمن الوفاء بالعقد</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اولى بعدم الوجوب ما لو 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 بلد المعاملة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بقيمة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طالبه فى العراق بان يؤدّى إليه قيمة </w:t>
      </w:r>
    </w:p>
    <w:p>
      <w:pPr>
        <w:pStyle w:val="BookText"/>
        <w:rPr/>
      </w:pPr>
      <w:r>
        <w:rPr>
          <w:rFonts w:ascii="Amiri" w:hAnsi="Amiri" w:eastAsia="Amiri" w:cs="Amiri"/>
          <w:color w:val="111111"/>
          <w:sz w:val="28"/>
          <w:sz w:val="28"/>
          <w:szCs w:val="28"/>
          <w:rtl w:val="true"/>
          <w:lang w:bidi="ar-SA"/>
        </w:rPr>
        <w:t>و لو طالبه فى ذلك البلد بقيمته فى بلد وجوب التسليم و تراضيا على ذلك، قال الشيخ لم يجز لانه بيع الطعام قبل قبضه و هو حسن، بناء على إرادة بيع ما فى ذمته بالقيمة، او إرادة مطلق الاستبدال من البيع المنهى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جعلنا المنهى عنه عن خصوص البيع و لم يحتمل التراضي على خصوص كون القيمة ثمنا، بل احتمل كونه مثمنا و السلم ثمنا فلا وجه للتحريم</w:t>
      </w:r>
    </w:p>
    <w:p>
      <w:pPr>
        <w:pStyle w:val="BookText"/>
        <w:rPr/>
      </w:pPr>
      <w:r>
        <w:rPr>
          <w:rFonts w:ascii="Amiri" w:hAnsi="Amiri" w:eastAsia="Amiri" w:cs="Amiri"/>
          <w:color w:val="111111"/>
          <w:sz w:val="28"/>
          <w:sz w:val="28"/>
          <w:szCs w:val="28"/>
          <w:rtl w:val="true"/>
          <w:lang w:bidi="ar-SA"/>
        </w:rPr>
        <w:t>طعام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طالبه فى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كالمدينة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بقيمته فى بلد وجوب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تراضيا على ذلك، قال الشيخ لم يجز، لانه بيع الطعام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باع المشترى ما يطلبه من الطعام، قبل ان يقبضه و باعه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بناء على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ما فى ذمته بالقيمة،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ارادا مطلق الاستبدال لا البيع، و قلنا،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مطلق الاستبدال من البيع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ارادا الاستبدال من غير بيع شمله دليل النهى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جعلنا المنهى عنه عن خصوص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ما وقع التراضي عليه مطلق الاستبدال، لا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يحتمل التراضي على خصوص كون القيمة ثمنا، بل احتمل كونه مثمنا و السلم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اشترى المشترى بما يطلب من الطعام شيئا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للتحريم</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مطلق الاستبدال لم يكن محرما، و البيع قبل القبض حرام، اما الاشتراء قبل القبض فليس بحرام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الانصاف ظهور عنوان القيمة خصوصا اذا كان من النقدين فى الثمنية فيبنى الحكم على انصراف التراضي المذكور الى البيع، او القول بتحريم مطلق الاستبدال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لم يرض المسلم إليه، ففى جواز اجباره على ذلك قولان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لان الواجب فى ذمته هو الطعام، لا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ظهور عنوان القيمة خصوصا اذا كان من النقدين فى الثمنية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تراضيا على استبدال الطعام بالنقدين، كان معنى ذلك ان المشترى باع الطعام قبل قبضه، الا اذا نصّا على ان البائع يبيع شيئا بالطعام المطلوب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 كان النقد ظاهرا فى الثمنية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فيبنى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يجوز التراضي بينهما بالقيمة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انصراف التراضي المذكور الى البيع او القول بتحريم مطلق الاستبدال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بتحريم مطلق الاستبدال حرم أيضا هذا كله اذا رضى المسلم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بالاستبدال بالقيمة فى البلد الثانى، بقيمته بلد البيع</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اذا لم يرض المسلم إليه، ففى جواز اجباره على ذلك قولان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نسب الى المشهور قولهم بعدم الاجبار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الواجب 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الطعام، لا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يجبر باعطاء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جماعة منهم العلامة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لان الطعام الّذي يلزم دفعه معدوم، فكان كما لو عدم الطعام فى بلد يلزمه التسليم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الطعام قد حلّ، و التقصير من المسلم إليه حيث انه لو كان فى ذلك البلد امكنه اداء الواجب بتسليم المال الى المشترى ان حضر و الا دفعه الى وليه، و لو الحاكم او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فتعذر البراءة مستند الى غيبته فللغريم مطالبة قيمة بلد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 منهم العلامة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الاجبار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الطعام الّذي يلزم دفعه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البلد الثانى الّذي هما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كما لو عدم الطعام فى بلد يلزمه التسليم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البلد الاول فكما انه يجبر هنا على دفع القيمة كذلك فى البلد الثانى يجبر على دفع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توضيح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الطعام قد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لو كان فى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بلد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امكنه اداء الواجب بتسليم المال الى المشترى ان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فى وقت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البائع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عدول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عزله</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فتعذر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براءة ذمة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الى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غيبة البائع عن بلد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كالعراق 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مطالبة قيمة بلد </w:t>
      </w:r>
    </w:p>
    <w:p>
      <w:pPr>
        <w:pStyle w:val="BookText"/>
        <w:rPr/>
      </w:pPr>
      <w:r>
        <w:rPr>
          <w:rFonts w:ascii="Amiri" w:hAnsi="Amiri" w:eastAsia="Amiri" w:cs="Amiri"/>
          <w:color w:val="111111"/>
          <w:sz w:val="28"/>
          <w:sz w:val="28"/>
          <w:szCs w:val="28"/>
          <w:rtl w:val="true"/>
          <w:lang w:bidi="ar-SA"/>
        </w:rPr>
        <w:t>الاستحقاق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انه يلزم من ذلك جواز مطالبة الطعام و ان كان ازيد قيمة، كما سيجي ء القول بذلك فى القرض و لو كان الطعام فى بلد المطالبة مساويا فى القيمة لبلد الاستحقاق، فالظاهر وجوب الطعام عليه لعدم تعذر الحق و المفروض عدم سقوط المطالبة بالغيبة عن بلد الاستحقاق فيطالبه بنفس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العراق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تعذر البراءة من البائع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يتوهم انه يلزم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التعليل الّذي ذكر لاجل حق المشترى فى مطالبة القيمة مما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مطالبة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البلد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ازيد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التقصير من البائع كما تقدم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 ء القول بذلك فى القرض</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اقترض منه منّا من الحنطة فى العراق الى اوّل رمضان و كانا فى المدينة، حق للمقرض ان يطالبه بالطعام فى المدينة و ان كان الطعام هناك اكثر قيمة من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الطعام فى بلد المطالبة مساويا فى القيمة لبلد الاستحقاق، فالظاهر وجوب الطعام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تعذر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عدم 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المشترى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يسقط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عن بلد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دليل على ان الغيبة تسقط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الطعام</w:t>
      </w:r>
      <w:r>
        <w:rPr>
          <w:rFonts w:eastAsia="Amiri" w:cs="Amiri" w:ascii="Amiri" w:hAnsi="Amiri"/>
          <w:color w:val="111111"/>
          <w:sz w:val="28"/>
          <w:szCs w:val="28"/>
          <w:rtl w:val="true"/>
          <w:lang w:bidi="ar-SA"/>
        </w:rPr>
        <w:t xml:space="preserve">. </w:t>
      </w:r>
      <w:bookmarkStart w:id="129" w:name="pg12136_101925"/>
    </w:p>
    <w:p>
      <w:pPr>
        <w:pStyle w:val="Heading6"/>
        <w:numPr>
          <w:ilvl w:val="5"/>
          <w:numId w:val="1"/>
        </w:numPr>
        <w:rPr/>
      </w:pPr>
      <w:bookmarkStart w:id="130" w:name="__RefHeading___Toc3473475_417432637"/>
      <w:bookmarkStart w:id="131" w:name="_Toc50"/>
      <w:bookmarkEnd w:id="129"/>
      <w:bookmarkEnd w:id="130"/>
      <w:r>
        <w:rPr>
          <w:rtl w:val="true"/>
        </w:rPr>
        <w:t>الثانية</w:t>
      </w:r>
      <w:r>
        <w:rPr>
          <w:rtl w:val="true"/>
        </w:rPr>
        <w:t xml:space="preserve">: </w:t>
      </w:r>
      <w:r>
        <w:rPr>
          <w:rtl w:val="true"/>
        </w:rPr>
        <w:t>ان يكون ما عليه قرضا</w:t>
      </w:r>
      <w:bookmarkEnd w:id="131"/>
    </w:p>
    <w:p>
      <w:pPr>
        <w:pStyle w:val="BookText"/>
        <w:rPr/>
      </w:pPr>
      <w:r>
        <w:rPr>
          <w:rFonts w:ascii="Amiri" w:hAnsi="Amiri" w:eastAsia="Amiri" w:cs="Amiri"/>
          <w:color w:val="111111"/>
          <w:sz w:val="28"/>
          <w:sz w:val="28"/>
          <w:szCs w:val="28"/>
          <w:rtl w:val="true"/>
          <w:lang w:bidi="ar-SA"/>
        </w:rPr>
        <w:t>و الظاهر عدم استحقاق المطالبة بالمثل مع اختلاف القيمة لانه انما يستحقها فى بلد القرض، فالزامه بالدفع فى غيره اضرار، خلافا للمحكى عن المختلف، و قواه جامع المقاصد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جزم بالمختار فى باب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مطالبته بقيمة بلد الاستحقاق فالظاهر جوازها وفاقا للفاضلين و حكى عن الشيخ و القاضى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ما عليه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اقترض عليّ من محمّد منّا من الحنطة فى العراق، فطالبه به فى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عدم استحقاق المطالبة بالمثل مع اختلاف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يستحقها فى بلد القرض، فالزامه بالدفع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بلد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بالمقترض فيدل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للمحكى عن المختلف، و قواه جامع المقاصد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السلف، حيث ذكر القرض استطراد او اختار ما اختاره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جزم بالمختار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اخترناه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استحقاق المطالبة بالمثل مع اختلاف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باب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مطالبة المقرض المقترض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بقيمة بلد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يأخذ قيمة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جوازها</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اقترض منه فى العراق منّا من الحنطة قيمته دينار، و الآن قيمته فى المدينة دينار و نصف، لكنه يطالبه بنفس الدينار الّذي هو قيمته فى المدينة دينار و نصف، لكنه يطالبه بنفس الدينار الّذي هو قيمة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للفاضلين، و حكى عن الشيخ و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غاية المرام نفى الخلاف لما تقدم من ان الحق هو الطعام على ان يسلّم فى بلد الاستحقاق، و قد تعذر بتعذر قيده، لا بامتناع ذى الحق، فلا وجه لسقوطه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الرجوع الى قيمته لاجل الاضرار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لم يختلف القيمة، فالظاهر جواز مطالبته بالمثل، لعدم التضرر لكن مقتضى ملاحظة التضرر اناطة الحكم بعدم الضرر على المقترض او بمصلحته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غاية المرام نفى الخلاف لما تقدم من ان الحق هو الطعام على ان يسلّم فى بلد الاستحقاق، و قد تعذر بتعذر قيده، لا بامتناع ذى الحق، فلا وجه لسقوطه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سقوط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قيمة البلد الثانى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الى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بلد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قيمة البلد الثانى 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بالمقترض فينفيها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انه يرجع الى قيمة بلد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يختلف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القيمة فى بلد الاستحقاق مثل القيمة فى البلد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جواز 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مطالبة المقرض المقترض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 لعدم التضرر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وجوب الوفاء يشمله</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مقتضى ملاحظة التضرر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لو كان على المقترض ضرر فى التسليم فى بلد آخر، لم يجب عليه التسليم فى ذلك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اناطة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دفع المقترض ما اقترضه فى بلد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الضرر على المقترض او بمصلحته </w:t>
      </w:r>
    </w:p>
    <w:p>
      <w:pPr>
        <w:pStyle w:val="BookText"/>
        <w:rPr/>
      </w:pPr>
      <w:r>
        <w:rPr>
          <w:rFonts w:ascii="Amiri" w:hAnsi="Amiri" w:eastAsia="Amiri" w:cs="Amiri"/>
          <w:color w:val="111111"/>
          <w:sz w:val="28"/>
          <w:sz w:val="28"/>
          <w:szCs w:val="28"/>
          <w:rtl w:val="true"/>
          <w:lang w:bidi="ar-SA"/>
        </w:rPr>
        <w:t>و لو من غير جهة اختلاف القيمة، كما فعله العلامة فى القواعد و شارحه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اعترف فى المختلف بتعين قيمة بلد القرض مع تعذر المثل فى بلد المطالبة، و فيه تأمل،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بعض عدم جواز المطالبة لا بالمثل و لا بالقيمة، و كانه يتفرع</w:t>
      </w:r>
    </w:p>
    <w:p>
      <w:pPr>
        <w:pStyle w:val="BookText"/>
        <w:rPr/>
      </w:pPr>
      <w:r>
        <w:rPr>
          <w:rFonts w:ascii="Amiri" w:hAnsi="Amiri" w:eastAsia="Amiri" w:cs="Amiri"/>
          <w:color w:val="111111"/>
          <w:sz w:val="28"/>
          <w:sz w:val="28"/>
          <w:szCs w:val="28"/>
          <w:rtl w:val="true"/>
          <w:lang w:bidi="ar-SA"/>
        </w:rPr>
        <w:t>و لو من غير جهة اختلاف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هيّأ مال المقرض فى بلد القرض، فانه لو دفع مالا آخر فى البلد الثانى كان ضررا عليه من حيث بقاء ماله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فعله العلامة فى القواعد و شارحه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اوجبا تسليم القرض فى بلد آخر اذا لم يكن التسليم ضررا على المقترض او بمصلحته و لو من غير جهة اختلاف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اعترف فى المختلف بتعين قيمة بلد القرض مع تعذر المثل فى بلد المطالبة،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مع وجوب دفع المثل فى البلد الثانى اذا لم يكن ضررا على المقترض و ان كان اكثر قيمة، فاللازم ان يدفع قيمة البلد الثانى و لو كانت اكثر من قيمة البلد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وجه لفتواه بتعين قيمة بلد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كان اكثر قيمة كان ضررا دائما، فاللازم تعين قيمة بلد القرض</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بعض عدم جواز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البلد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بالمثل و لا بالقيمة، و 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 المطالبة لا بالمثل و لا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يتفرع </w:t>
      </w:r>
    </w:p>
    <w:p>
      <w:pPr>
        <w:pStyle w:val="BookText"/>
        <w:rPr/>
      </w:pPr>
      <w:r>
        <w:rPr>
          <w:rFonts w:ascii="Amiri" w:hAnsi="Amiri" w:eastAsia="Amiri" w:cs="Amiri"/>
          <w:color w:val="111111"/>
          <w:sz w:val="28"/>
          <w:sz w:val="28"/>
          <w:szCs w:val="28"/>
          <w:rtl w:val="true"/>
          <w:lang w:bidi="ar-SA"/>
        </w:rPr>
        <w:t>على ما عن الشهيد رحمه اللّه فى حواشيه من عدم جواز مطالبة المقترض المثل فى غير بلد القرض، حتى مع عدم تضرره، فيلزم من ذلك، عدم جواز المطالبة بالقيمة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لان مقتضى اعتبار بلد القرض ان ليس للمقرض الا مطالبة تسليم ماله فى بلد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تعذره فى وقت من جهة توقفه على مضى زمان لا يوجب اشتغاله بالقيمة</w:t>
      </w:r>
    </w:p>
    <w:p>
      <w:pPr>
        <w:pStyle w:val="BookText"/>
        <w:rPr/>
      </w:pPr>
      <w:r>
        <w:rPr>
          <w:rFonts w:ascii="Amiri" w:hAnsi="Amiri" w:eastAsia="Amiri" w:cs="Amiri"/>
          <w:color w:val="111111"/>
          <w:sz w:val="28"/>
          <w:sz w:val="28"/>
          <w:szCs w:val="28"/>
          <w:rtl w:val="true"/>
          <w:lang w:bidi="ar-SA"/>
        </w:rPr>
        <w:t>على ما عن الشهيد رحمه اللّه فى حواشيه من عدم جواز 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فى غير بلد القرض، حتى مع عدم تضرره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تضرر المقترض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عدم جواز مطالبته 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المطالبة بالقيمة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القيمة بدل المثل، فاذا لم يجز المثل لم يجز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فتوى الشهيد بانه لا يجوز للمقرض مطالبة المقترض بالمثل فى غير بلد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مقتضى اعتبار بلد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المنصرف من القرض التسليم فى نفس بلد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ليس للمقرض الا مطالبة تسليم ماله فى بلد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لكنه اذا تعذر انتقل الى القيمة</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تعذره فى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يوجد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توقف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مضى زمان، لا يوجب اشتغاله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الاصل عدم الانتقال الى القيمة</w:t>
      </w:r>
      <w:r>
        <w:rPr>
          <w:rFonts w:eastAsia="Amiri" w:cs="Amiri" w:ascii="Amiri" w:hAnsi="Amiri"/>
          <w:color w:val="111111"/>
          <w:sz w:val="28"/>
          <w:szCs w:val="28"/>
          <w:rtl w:val="true"/>
          <w:lang w:bidi="ar-SA"/>
        </w:rPr>
        <w:t xml:space="preserve">. </w:t>
      </w:r>
      <w:bookmarkStart w:id="132" w:name="pg12136_101929"/>
    </w:p>
    <w:p>
      <w:pPr>
        <w:pStyle w:val="BookText"/>
        <w:rPr/>
      </w:pPr>
      <w:bookmarkEnd w:id="132"/>
      <w:r>
        <w:rPr>
          <w:rFonts w:ascii="Amiri" w:hAnsi="Amiri" w:eastAsia="Amiri" w:cs="Amiri"/>
          <w:color w:val="111111"/>
          <w:sz w:val="28"/>
          <w:sz w:val="28"/>
          <w:szCs w:val="28"/>
          <w:rtl w:val="true"/>
          <w:lang w:bidi="ar-SA"/>
        </w:rPr>
        <w:t>كما لو اخر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بلد القرض، او احتاج تسليم المثل الى مضى زمان، فتأمل</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3473477_417432637"/>
      <w:bookmarkStart w:id="134" w:name="_Toc51"/>
      <w:bookmarkEnd w:id="133"/>
      <w:r>
        <w:rPr>
          <w:rtl w:val="true"/>
        </w:rPr>
        <w:t>الثالثة</w:t>
      </w:r>
      <w:r>
        <w:rPr>
          <w:rtl w:val="true"/>
        </w:rPr>
        <w:t xml:space="preserve">: </w:t>
      </w:r>
      <w:r>
        <w:rPr>
          <w:rtl w:val="true"/>
        </w:rPr>
        <w:t>ان يكون الاستقرار من جهة الغصب،</w:t>
      </w:r>
      <w:bookmarkEnd w:id="134"/>
    </w:p>
    <w:p>
      <w:pPr>
        <w:pStyle w:val="BookText"/>
        <w:rPr/>
      </w:pPr>
      <w:r>
        <w:rPr>
          <w:rFonts w:ascii="Amiri" w:hAnsi="Amiri" w:eastAsia="Amiri" w:cs="Amiri"/>
          <w:color w:val="111111"/>
          <w:sz w:val="28"/>
          <w:sz w:val="28"/>
          <w:szCs w:val="28"/>
          <w:rtl w:val="true"/>
          <w:lang w:bidi="ar-SA"/>
        </w:rPr>
        <w:t>فالمحكى عن الشيخ و القاضى انه لا يجوز مطالبته بالمثل فى غير بلد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فَاعْتَدُوا عَلَيْهِ بِمِثْلِ مَا اعْتَدىٰ عَلَيْكُمْ، فان ما فى ذمته هو الطعام الموصوف بكونه فى ذلك البلد، فان مقدار مالية</w:t>
      </w:r>
    </w:p>
    <w:p>
      <w:pPr>
        <w:pStyle w:val="BookText"/>
        <w:rPr/>
      </w:pPr>
      <w:r>
        <w:rPr>
          <w:rFonts w:ascii="Amiri" w:hAnsi="Amiri" w:eastAsia="Amiri" w:cs="Amiri"/>
          <w:color w:val="111111"/>
          <w:sz w:val="28"/>
          <w:sz w:val="28"/>
          <w:szCs w:val="28"/>
          <w:rtl w:val="true"/>
          <w:lang w:bidi="ar-SA"/>
        </w:rPr>
        <w:t xml:space="preserve">فحاله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اخر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بلد القرض، او احتاج تسليم المثل الى مضى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ينتقل بذلك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انه فرق بين التعذر و بين تأخير التسليم و نحوه، فلا يقاس احدهما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ما لو طالب الطعام فى غير مكان حدوثه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للطعام فى ذمة 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الغصب،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للمغصوب منه المطالبة فى غير بلد الغصب؟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زيد طعاما من عمرو فى العراق، فهل يحق لعمرو ان يطالبه به فى المدينة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المحكى عن الشيخ و القاضى انه لا يجوز مطالبته بالمثل فى غير بلد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وجه 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ما 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الطعام الموصوف بكونه فى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فمقابلته بالمثل هو ان يطالبه بالطعام فى نفس ذلك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مقدار مالية </w:t>
      </w:r>
    </w:p>
    <w:p>
      <w:pPr>
        <w:pStyle w:val="BookText"/>
        <w:rPr/>
      </w:pPr>
      <w:r>
        <w:rPr>
          <w:rFonts w:ascii="Amiri" w:hAnsi="Amiri" w:eastAsia="Amiri" w:cs="Amiri"/>
          <w:color w:val="111111"/>
          <w:sz w:val="28"/>
          <w:sz w:val="28"/>
          <w:szCs w:val="28"/>
          <w:rtl w:val="true"/>
          <w:lang w:bidi="ar-SA"/>
        </w:rPr>
        <w:t>الطعام يختلف باختلاف الاماكن، فان المالك لمقدار منه فى بلد قد يعد غنيا، و المالك لاضعافه فى غيره يعد فقيرا، فالمماثلة فى الصفات موجودة، لا فى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ينتقض بالمغصوب المختلف قيمته باختلاف الازمان، فان اللازم على هذا عدم جواز مطالبته بالمثل فى زمان غلائه، و حلّه ان المماثلة فى الجنس و الصفات هى المناط فى التماثل العرفى من دون ملاحظة المالية</w:t>
      </w:r>
    </w:p>
    <w:p>
      <w:pPr>
        <w:pStyle w:val="BookText"/>
        <w:rPr/>
      </w:pPr>
      <w:r>
        <w:rPr>
          <w:rFonts w:ascii="Amiri" w:hAnsi="Amiri" w:eastAsia="Amiri" w:cs="Amiri"/>
          <w:color w:val="111111"/>
          <w:sz w:val="28"/>
          <w:sz w:val="28"/>
          <w:szCs w:val="28"/>
          <w:rtl w:val="true"/>
          <w:lang w:bidi="ar-SA"/>
        </w:rPr>
        <w:t>الطعام يختلف باختلاف الاماكن، فان المالك لمقدار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ذلك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بلد يعدّ غنيا، و المالك لاضعافه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بلد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فقيرا، فالمماثلة فى الصفات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البلد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ان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من جميع الحيثيات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اعتبرنا القيمة، فى المماثلة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بالمغصوب المختلف قيمته باختلاف الازمان، فان اللازم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لزوم مماثلة القيمة أيضا بالإضافة الى مماثلة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مطالبته بالمثل فى زمان غلائه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المثل فى الصفة ليس مثلا فى القيمة، اذا كان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جواب نقضّى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المماثلة فى الجنس و الصفات هى المناط فى التماثل العرفى من دون ملاحظة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فاللازم ان يدفع الغاصب المثل الى المغصوب منه، و لو فى بلد آخر، و لو كان هناك اكثر قيمة من بلد الغصب</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يجب دفع المثل فى الزمان الثانى و ان كان اكثر قيمة من </w:t>
      </w:r>
    </w:p>
    <w:p>
      <w:pPr>
        <w:pStyle w:val="BookText"/>
        <w:rPr/>
      </w:pPr>
      <w:r>
        <w:rPr>
          <w:rFonts w:ascii="Amiri" w:hAnsi="Amiri" w:eastAsia="Amiri" w:cs="Amiri"/>
          <w:color w:val="111111"/>
          <w:sz w:val="28"/>
          <w:sz w:val="28"/>
          <w:szCs w:val="28"/>
          <w:rtl w:val="true"/>
          <w:lang w:bidi="ar-SA"/>
        </w:rPr>
        <w:t>و لو لا قاعدة نفى الضرر، و انصراف اطلاق العقد فى مسألتى القرض و السلم، لتعين ذلك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المثل فى بلد المطالبة لزم قيمة ذلك البلد، لان اللازم عليه حينئذ المثل فى هذا البلد لو تمكن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الزمان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الا اذا كانت الزيادة مفرطة جدّا، كما اذا غصب منه الشي ء فى حال ان قيمته عشرة، و الآن صارت قيمته الفا، فانه يحتمل شمول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ضرر، للمقام كما انه اذا صارت القيمة نازلة جدّا كعكس المثال فان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ضرر، يشمل المغصوب منه، و يوجب عدم شمول دليل ارجاع المثل للمقام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قاعدة نفى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انصراف اطلاق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مسألتى القرض 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احتمال عدم وجوب الدفع اذا كان فى البلد الثانى اكثر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لتعين وجوب الدفع فى البلد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القرض و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لكن حيث انه يوجب الضرر، و حيث ان العقد منصرف، لا نقول بوجوب الدفع فى البلد الثانى</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بلد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بلد الغصب او البلد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قيمة ذلك البلد، لان اللازم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فى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البلد الاول، او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من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تعذر قامت القيمة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المبسوط و عن القاضى قيمة بلد الغصب، و هو حسن بناء على حكمها فى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قيمة وقت الدفع لوجوب المثل حينئذ فتعين بدله مع تعذره</w:t>
      </w:r>
    </w:p>
    <w:p>
      <w:pPr>
        <w:pStyle w:val="BookText"/>
        <w:rPr/>
      </w:pPr>
      <w:r>
        <w:rPr>
          <w:rFonts w:ascii="Amiri" w:hAnsi="Amiri" w:eastAsia="Amiri" w:cs="Amiri"/>
          <w:color w:val="111111"/>
          <w:sz w:val="28"/>
          <w:sz w:val="28"/>
          <w:szCs w:val="28"/>
          <w:rtl w:val="true"/>
          <w:lang w:bidi="ar-SA"/>
        </w:rPr>
        <w:t>و يحتمل وقت التعذر، لانه وقت الانتقال الى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المسألة اقوال مذكورة فى باب الغصب ذكرناها مع مبانيها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القيمة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المبسوط و عن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بلد الغصب، و هو حسن بناء على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يجب ان يكون المثل فى بلد الغصب، كذلك يلزم ان نقول بان القيمة أيضا قيمة بلد الغصب، اذ القيمة تابعة للمثل، لكنا ذكرنا عدم الفرق بين البلاد فى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 قيمة وقت الدفع لوجوب المثل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الدفع، فاذا تعذر المثل انتقل الى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تعذر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ازيد من قيمة وقت الدفع او انقص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وقت 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الانتقال الى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بمجرد ان تعذر المثل خوطب الغاصب بدفع القيمة</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القيمة فى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اقوال مذكورة فى 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جملتها اعلى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ذكرناها مع مبانيها فى </w:t>
      </w:r>
    </w:p>
    <w:p>
      <w:pPr>
        <w:pStyle w:val="BookText"/>
        <w:rPr/>
      </w:pPr>
      <w:r>
        <w:rPr>
          <w:rFonts w:ascii="Amiri" w:hAnsi="Amiri" w:eastAsia="Amiri" w:cs="Amiri"/>
          <w:color w:val="111111"/>
          <w:sz w:val="28"/>
          <w:sz w:val="28"/>
          <w:szCs w:val="28"/>
          <w:rtl w:val="true"/>
          <w:lang w:bidi="ar-SA"/>
        </w:rPr>
        <w:t>البيع الفاسد عند ذكر شروط العقد،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الفاسد عند ذكر شروط العقد،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هناك و الله العالم بحقائق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يسر الله ايراده فى هذا الشرح، و الله سبحانه المسئول ان يتقبله بقبول حسن، و يجعله خالصا لوجهه الكريم، و ينفع به كما نفع باصله، سُبْحٰانَ رَبِّكَ رَبِّ الْعِزَّةِ عَمّٰا يَصِفُونَ وَ سَلٰامٌ عَلَى الْمُرْسَلِينَ وَ 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الفراغ من ذلك فى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فى دولة الكويت</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المهدى الحسينى الشيرازى </w:t>
      </w:r>
      <w:bookmarkStart w:id="135" w:name="pg12136_101934"/>
    </w:p>
    <w:p>
      <w:pPr>
        <w:pStyle w:val="Heading2"/>
        <w:numPr>
          <w:ilvl w:val="1"/>
          <w:numId w:val="1"/>
        </w:numPr>
        <w:rPr/>
      </w:pPr>
      <w:bookmarkStart w:id="136" w:name="__RefHeading___Toc3473479_417432637"/>
      <w:bookmarkStart w:id="137" w:name="_Toc52"/>
      <w:bookmarkEnd w:id="135"/>
      <w:bookmarkEnd w:id="136"/>
      <w:r>
        <w:rPr>
          <w:rtl w:val="true"/>
        </w:rPr>
        <w:t>محتويات الكتاب</w:t>
      </w:r>
      <w:bookmarkEnd w:id="137"/>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القول فى النقد و النسيئة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فى ان اطلاق العقد يقتضي النقد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فى جواز اشتراط تاجيل الثمن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فى ما لو باع بثمن حالا و بازيد منه مؤجلا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فى عدم وجوب دفع الثمن المؤجل قبل حلول الاجل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فى وجوب قبول الثمن اذا دفع عند حلول الاجل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فى عدم جواز تأجيل الثمن الحال بازيد منه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فى جواز بيع العين الشخصى المبتاع بثمن مؤجل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القول فى القبض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فى الاختلاف فى ماهية القبض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فى قبض المكيل و الموزون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فى عدم جواز بيع المكيل قبل كيله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القول فى وجوب القبض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فى وجوب تسليم المبيع و تفريغه من امواله </w:t>
      </w:r>
      <w:r>
        <w:rPr>
          <w:rFonts w:eastAsia="Amiri" w:cs="Amiri" w:ascii="Amiri" w:hAnsi="Amiri"/>
          <w:color w:val="111111"/>
          <w:sz w:val="28"/>
          <w:szCs w:val="28"/>
          <w:lang w:bidi="ar-SA"/>
        </w:rPr>
        <w:t>197</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امتناع البائع من التسليم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الكلام فى احكام القبض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فى ان انتقال الضمان ممن نقله الى القابض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فى ان تلف الثمن المعين قبل القبض كتلف المبيع المعين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فيما لو تلف بعض المبيع قبل قبضه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فى حرمة بيع المكيل و الموزون قبل قبضه الا تولية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فى تنبيهات المسألة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فى ما لو كان له طعام على غيره فطالبه فى غير مكان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الى هنا تمت اجزاء الكتاب الستة عشر من شرح المكاسب فعند ذلك نستودع القراء الاعزاء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تتمنى من الله الجليل ان يوفقنا و اياكم لمراضيه</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68851</Words>
  <Characters>279533</Characters>
  <CharactersWithSpaces>346097</CharactersWithSpaces>
  <Paragraphs>2619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2026-08-23T10:09:22Z</dcterms:created>
  <dc:creator>ghaemiyeh.com</dc:creator>
  <dc:description/>
  <dc:language>en-US</dc:language>
  <cp:lastModifiedBy/>
  <dcterms:modified xsi:type="dcterms:W3CDTF">2026-08-23T13:39:30Z</dcterms:modified>
  <cp:revision>1</cp:revision>
  <dc:subject/>
  <dc:title>ایصال الطالب الی المکاسب جلد 16</dc:title>
</cp:coreProperties>
</file>

<file path=docProps/custom.xml><?xml version="1.0" encoding="utf-8"?>
<Properties xmlns="http://schemas.openxmlformats.org/officeDocument/2006/custom-properties" xmlns:vt="http://schemas.openxmlformats.org/officeDocument/2006/docPropsVTypes"/>
</file>