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8066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038068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38070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3038072_417432637">
            <w:r>
              <w:rPr>
                <w:webHidden/>
                <w:rStyle w:val="IndexLink"/>
                <w:rtl w:val="true"/>
              </w:rPr>
              <w:t>[</w:t>
            </w:r>
            <w:r>
              <w:rPr>
                <w:rStyle w:val="IndexLink"/>
                <w:rtl w:val="true"/>
              </w:rPr>
              <w:t>تتمة كتاب البيع</w:t>
            </w:r>
            <w:r>
              <w:rPr>
                <w:rStyle w:val="IndexLink"/>
                <w:rtl w:val="true"/>
              </w:rPr>
              <w:t>]</w:t>
              <w:tab/>
            </w:r>
            <w:r>
              <w:rPr>
                <w:rStyle w:val="IndexLink"/>
              </w:rPr>
              <w:t>7</w:t>
            </w:r>
          </w:hyperlink>
        </w:p>
        <w:p>
          <w:pPr>
            <w:pStyle w:val="Contents3"/>
            <w:tabs>
              <w:tab w:val="clear" w:pos="8459"/>
              <w:tab w:val="right" w:pos="9026" w:leader="dot"/>
            </w:tabs>
            <w:rPr/>
          </w:pPr>
          <w:hyperlink w:anchor="__RefHeading___Toc3038074_417432637">
            <w:r>
              <w:rPr>
                <w:webHidden/>
                <w:rStyle w:val="IndexLink"/>
                <w:rtl w:val="true"/>
              </w:rPr>
              <w:t>[</w:t>
            </w:r>
            <w:r>
              <w:rPr>
                <w:rStyle w:val="IndexLink"/>
                <w:rtl w:val="true"/>
              </w:rPr>
              <w:t>تتمة القول في شرائط العوضين</w:t>
            </w:r>
            <w:r>
              <w:rPr>
                <w:rStyle w:val="IndexLink"/>
                <w:rtl w:val="true"/>
              </w:rPr>
              <w:t>]</w:t>
              <w:tab/>
            </w:r>
            <w:r>
              <w:rPr>
                <w:rStyle w:val="IndexLink"/>
              </w:rPr>
              <w:t>7</w:t>
            </w:r>
          </w:hyperlink>
        </w:p>
        <w:p>
          <w:pPr>
            <w:pStyle w:val="Contents4"/>
            <w:tabs>
              <w:tab w:val="clear" w:pos="8176"/>
              <w:tab w:val="right" w:pos="9026" w:leader="dot"/>
            </w:tabs>
            <w:rPr/>
          </w:pPr>
          <w:hyperlink w:anchor="__RefHeading___Toc3038076_417432637">
            <w:r>
              <w:rPr>
                <w:webHidden/>
                <w:rStyle w:val="IndexLink"/>
                <w:rtl w:val="true"/>
              </w:rPr>
              <w:t>[</w:t>
            </w:r>
            <w:r>
              <w:rPr>
                <w:rStyle w:val="IndexLink"/>
                <w:rtl w:val="true"/>
              </w:rPr>
              <w:t>تتمة مسألة من شروط العوضين كونه طلقا</w:t>
            </w:r>
            <w:r>
              <w:rPr>
                <w:rStyle w:val="IndexLink"/>
                <w:rtl w:val="true"/>
              </w:rPr>
              <w:t>]</w:t>
              <w:tab/>
            </w:r>
            <w:r>
              <w:rPr>
                <w:rStyle w:val="IndexLink"/>
              </w:rPr>
              <w:t>7</w:t>
            </w:r>
          </w:hyperlink>
        </w:p>
        <w:p>
          <w:pPr>
            <w:pStyle w:val="Contents5"/>
            <w:tabs>
              <w:tab w:val="clear" w:pos="7892"/>
              <w:tab w:val="right" w:pos="9026" w:leader="dot"/>
            </w:tabs>
            <w:rPr/>
          </w:pPr>
          <w:hyperlink w:anchor="__RefHeading___Toc3038078_417432637">
            <w:r>
              <w:rPr>
                <w:webHidden/>
                <w:rStyle w:val="IndexLink"/>
                <w:rtl w:val="true"/>
              </w:rPr>
              <w:t>[</w:t>
            </w:r>
            <w:r>
              <w:rPr>
                <w:rStyle w:val="IndexLink"/>
                <w:rtl w:val="true"/>
              </w:rPr>
              <w:t>تتمة مسألة لا يجوز بيع الوقف إجماعا محققا في الجملة و محكيا</w:t>
            </w:r>
            <w:r>
              <w:rPr>
                <w:rStyle w:val="IndexLink"/>
                <w:rtl w:val="true"/>
              </w:rPr>
              <w:t>]</w:t>
              <w:tab/>
            </w:r>
            <w:r>
              <w:rPr>
                <w:rStyle w:val="IndexLink"/>
              </w:rPr>
              <w:t>7</w:t>
            </w:r>
          </w:hyperlink>
        </w:p>
        <w:p>
          <w:pPr>
            <w:pStyle w:val="Contents6"/>
            <w:tabs>
              <w:tab w:val="clear" w:pos="7609"/>
              <w:tab w:val="right" w:pos="9026" w:leader="dot"/>
            </w:tabs>
            <w:rPr/>
          </w:pPr>
          <w:hyperlink w:anchor="__RefHeading___Toc3038080_417432637">
            <w:r>
              <w:rPr>
                <w:webHidden/>
                <w:rStyle w:val="IndexLink"/>
                <w:rtl w:val="true"/>
              </w:rPr>
              <w:t>[</w:t>
            </w:r>
            <w:r>
              <w:rPr>
                <w:rStyle w:val="IndexLink"/>
                <w:rtl w:val="true"/>
              </w:rPr>
              <w:t>الوقف المؤبد</w:t>
            </w:r>
            <w:r>
              <w:rPr>
                <w:rStyle w:val="IndexLink"/>
                <w:rtl w:val="true"/>
              </w:rPr>
              <w:t>]</w:t>
              <w:tab/>
            </w:r>
            <w:r>
              <w:rPr>
                <w:rStyle w:val="IndexLink"/>
              </w:rPr>
              <w:t>7</w:t>
            </w:r>
          </w:hyperlink>
        </w:p>
        <w:p>
          <w:pPr>
            <w:pStyle w:val="Contents6"/>
            <w:tabs>
              <w:tab w:val="clear" w:pos="7609"/>
              <w:tab w:val="right" w:pos="9026" w:leader="dot"/>
            </w:tabs>
            <w:rPr/>
          </w:pPr>
          <w:hyperlink w:anchor="__RefHeading___Toc3038082_417432637">
            <w:r>
              <w:rPr>
                <w:webHidden/>
                <w:rStyle w:val="IndexLink"/>
                <w:rtl w:val="true"/>
              </w:rPr>
              <w:t>صور جواز البيع</w:t>
            </w:r>
            <w:r>
              <w:rPr>
                <w:rStyle w:val="IndexLink"/>
                <w:rtl w:val="true"/>
              </w:rPr>
              <w:tab/>
            </w:r>
            <w:r>
              <w:rPr>
                <w:rStyle w:val="IndexLink"/>
              </w:rPr>
              <w:t>7</w:t>
            </w:r>
          </w:hyperlink>
        </w:p>
        <w:p>
          <w:pPr>
            <w:pStyle w:val="Contents6"/>
            <w:tabs>
              <w:tab w:val="clear" w:pos="7609"/>
              <w:tab w:val="right" w:pos="9026" w:leader="dot"/>
            </w:tabs>
            <w:rPr/>
          </w:pPr>
          <w:hyperlink w:anchor="__RefHeading___Toc3038084_417432637">
            <w:r>
              <w:rPr>
                <w:webHidden/>
                <w:rStyle w:val="IndexLink"/>
                <w:rtl w:val="true"/>
              </w:rPr>
              <w:t>اشارة</w:t>
            </w:r>
            <w:r>
              <w:rPr>
                <w:rStyle w:val="IndexLink"/>
                <w:rtl w:val="true"/>
              </w:rPr>
              <w:tab/>
            </w:r>
            <w:r>
              <w:rPr>
                <w:rStyle w:val="IndexLink"/>
              </w:rPr>
              <w:t>7</w:t>
            </w:r>
          </w:hyperlink>
        </w:p>
        <w:p>
          <w:pPr>
            <w:pStyle w:val="Contents6"/>
            <w:tabs>
              <w:tab w:val="clear" w:pos="7609"/>
              <w:tab w:val="right" w:pos="9026" w:leader="dot"/>
            </w:tabs>
            <w:rPr/>
          </w:pPr>
          <w:hyperlink w:anchor="__RefHeading___Toc3038086_417432637">
            <w:r>
              <w:rPr>
                <w:webHidden/>
                <w:rStyle w:val="IndexLink"/>
                <w:rtl w:val="true"/>
              </w:rPr>
              <w:t>الأولى</w:t>
            </w:r>
            <w:r>
              <w:rPr>
                <w:rStyle w:val="IndexLink"/>
                <w:rtl w:val="true"/>
              </w:rPr>
              <w:t xml:space="preserve">: </w:t>
            </w:r>
            <w:r>
              <w:rPr>
                <w:rStyle w:val="IndexLink"/>
                <w:rtl w:val="true"/>
              </w:rPr>
              <w:t>أن يخرب الوقف بحيث لا يمكن الانتفاع به مع بقاء عينه</w:t>
            </w:r>
            <w:r>
              <w:rPr>
                <w:rStyle w:val="IndexLink"/>
                <w:rtl w:val="true"/>
              </w:rPr>
              <w:tab/>
            </w:r>
            <w:r>
              <w:rPr>
                <w:rStyle w:val="IndexLink"/>
              </w:rPr>
              <w:t>7</w:t>
            </w:r>
          </w:hyperlink>
        </w:p>
        <w:p>
          <w:pPr>
            <w:pStyle w:val="Contents6"/>
            <w:tabs>
              <w:tab w:val="clear" w:pos="7609"/>
              <w:tab w:val="right" w:pos="9026" w:leader="dot"/>
            </w:tabs>
            <w:rPr/>
          </w:pPr>
          <w:hyperlink w:anchor="__RefHeading___Toc3038088_417432637">
            <w:r>
              <w:rPr>
                <w:webHidden/>
                <w:rStyle w:val="IndexLink"/>
                <w:rtl w:val="true"/>
              </w:rPr>
              <w:t>الصورة الثانية</w:t>
            </w:r>
            <w:r>
              <w:rPr>
                <w:rStyle w:val="IndexLink"/>
                <w:rtl w:val="true"/>
              </w:rPr>
              <w:t xml:space="preserve">: </w:t>
            </w:r>
            <w:r>
              <w:rPr>
                <w:rStyle w:val="IndexLink"/>
                <w:rtl w:val="true"/>
              </w:rPr>
              <w:t>ان يخرب بحيث يسقط عن الانتفاع المعتد به</w:t>
            </w:r>
            <w:r>
              <w:rPr>
                <w:rStyle w:val="IndexLink"/>
                <w:rtl w:val="true"/>
              </w:rPr>
              <w:tab/>
            </w:r>
            <w:r>
              <w:rPr>
                <w:rStyle w:val="IndexLink"/>
              </w:rPr>
              <w:t>36</w:t>
            </w:r>
          </w:hyperlink>
        </w:p>
        <w:p>
          <w:pPr>
            <w:pStyle w:val="Contents6"/>
            <w:tabs>
              <w:tab w:val="clear" w:pos="7609"/>
              <w:tab w:val="right" w:pos="9026" w:leader="dot"/>
            </w:tabs>
            <w:rPr/>
          </w:pPr>
          <w:hyperlink w:anchor="__RefHeading___Toc3038090_417432637">
            <w:r>
              <w:rPr>
                <w:webHidden/>
                <w:rStyle w:val="IndexLink"/>
                <w:rtl w:val="true"/>
              </w:rPr>
              <w:t>الصورة الثالثة</w:t>
            </w:r>
            <w:r>
              <w:rPr>
                <w:rStyle w:val="IndexLink"/>
                <w:rtl w:val="true"/>
              </w:rPr>
              <w:t xml:space="preserve">: </w:t>
            </w:r>
            <w:r>
              <w:rPr>
                <w:rStyle w:val="IndexLink"/>
                <w:rtl w:val="true"/>
              </w:rPr>
              <w:t>ان تخرب بحيث تقل منفعته لكن لا الى حد يلحق بالمعدوم</w:t>
            </w:r>
            <w:r>
              <w:rPr>
                <w:rStyle w:val="IndexLink"/>
                <w:rtl w:val="true"/>
              </w:rPr>
              <w:tab/>
            </w:r>
            <w:r>
              <w:rPr>
                <w:rStyle w:val="IndexLink"/>
              </w:rPr>
              <w:t>51</w:t>
            </w:r>
          </w:hyperlink>
        </w:p>
        <w:p>
          <w:pPr>
            <w:pStyle w:val="Contents6"/>
            <w:tabs>
              <w:tab w:val="clear" w:pos="7609"/>
              <w:tab w:val="right" w:pos="9026" w:leader="dot"/>
            </w:tabs>
            <w:rPr/>
          </w:pPr>
          <w:hyperlink w:anchor="__RefHeading___Toc3038092_417432637">
            <w:r>
              <w:rPr>
                <w:webHidden/>
                <w:rStyle w:val="IndexLink"/>
                <w:rtl w:val="true"/>
              </w:rPr>
              <w:t>الصورة الرابعة</w:t>
            </w:r>
            <w:r>
              <w:rPr>
                <w:rStyle w:val="IndexLink"/>
                <w:rtl w:val="true"/>
              </w:rPr>
              <w:t>: [</w:t>
            </w:r>
            <w:r>
              <w:rPr>
                <w:rStyle w:val="IndexLink"/>
                <w:rtl w:val="true"/>
              </w:rPr>
              <w:t>أن يكون بيع الوقف أنفع و أعود للموقوف عليه</w:t>
            </w:r>
            <w:r>
              <w:rPr>
                <w:rStyle w:val="IndexLink"/>
                <w:rtl w:val="true"/>
              </w:rPr>
              <w:t>]</w:t>
              <w:tab/>
            </w:r>
            <w:r>
              <w:rPr>
                <w:rStyle w:val="IndexLink"/>
              </w:rPr>
              <w:t>54</w:t>
            </w:r>
          </w:hyperlink>
        </w:p>
        <w:p>
          <w:pPr>
            <w:pStyle w:val="Contents6"/>
            <w:tabs>
              <w:tab w:val="clear" w:pos="7609"/>
              <w:tab w:val="right" w:pos="9026" w:leader="dot"/>
            </w:tabs>
            <w:rPr/>
          </w:pPr>
          <w:hyperlink w:anchor="__RefHeading___Toc3038094_417432637">
            <w:r>
              <w:rPr>
                <w:webHidden/>
                <w:rStyle w:val="IndexLink"/>
                <w:rtl w:val="true"/>
              </w:rPr>
              <w:t>الصورة الخامسة</w:t>
            </w:r>
            <w:r>
              <w:rPr>
                <w:rStyle w:val="IndexLink"/>
                <w:rtl w:val="true"/>
              </w:rPr>
              <w:t xml:space="preserve">: </w:t>
            </w:r>
            <w:r>
              <w:rPr>
                <w:rStyle w:val="IndexLink"/>
                <w:rtl w:val="true"/>
              </w:rPr>
              <w:t>ان يلحق الموقوف عليهم ضرورة شديدة</w:t>
            </w:r>
            <w:r>
              <w:rPr>
                <w:rStyle w:val="IndexLink"/>
                <w:rtl w:val="true"/>
              </w:rPr>
              <w:t>.</w:t>
              <w:tab/>
            </w:r>
            <w:r>
              <w:rPr>
                <w:rStyle w:val="IndexLink"/>
              </w:rPr>
              <w:t>66</w:t>
            </w:r>
          </w:hyperlink>
        </w:p>
        <w:p>
          <w:pPr>
            <w:pStyle w:val="Contents6"/>
            <w:tabs>
              <w:tab w:val="clear" w:pos="7609"/>
              <w:tab w:val="right" w:pos="9026" w:leader="dot"/>
            </w:tabs>
            <w:rPr/>
          </w:pPr>
          <w:hyperlink w:anchor="__RefHeading___Toc3038096_417432637">
            <w:r>
              <w:rPr>
                <w:webHidden/>
                <w:rStyle w:val="IndexLink"/>
                <w:rtl w:val="true"/>
              </w:rPr>
              <w:t>الصورة السادسة</w:t>
            </w:r>
            <w:r>
              <w:rPr>
                <w:rStyle w:val="IndexLink"/>
                <w:rtl w:val="true"/>
              </w:rPr>
              <w:t xml:space="preserve">: </w:t>
            </w:r>
            <w:r>
              <w:rPr>
                <w:rStyle w:val="IndexLink"/>
                <w:rtl w:val="true"/>
              </w:rPr>
              <w:t>ان يشترط الواقف بيعه عند الحاجة او اذا كان فيه مصلحة</w:t>
            </w:r>
            <w:r>
              <w:rPr>
                <w:rStyle w:val="IndexLink"/>
                <w:rtl w:val="true"/>
              </w:rPr>
              <w:tab/>
            </w:r>
            <w:r>
              <w:rPr>
                <w:rStyle w:val="IndexLink"/>
              </w:rPr>
              <w:t>68</w:t>
            </w:r>
          </w:hyperlink>
        </w:p>
        <w:p>
          <w:pPr>
            <w:pStyle w:val="Contents6"/>
            <w:tabs>
              <w:tab w:val="clear" w:pos="7609"/>
              <w:tab w:val="right" w:pos="9026" w:leader="dot"/>
            </w:tabs>
            <w:rPr/>
          </w:pPr>
          <w:hyperlink w:anchor="__RefHeading___Toc3038098_417432637">
            <w:r>
              <w:rPr>
                <w:webHidden/>
                <w:rStyle w:val="IndexLink"/>
                <w:rtl w:val="true"/>
              </w:rPr>
              <w:t>الصورة السابعة ان يؤدى بقائه الى خرابه، علما او ظنا،</w:t>
            </w:r>
            <w:r>
              <w:rPr>
                <w:rStyle w:val="IndexLink"/>
                <w:rtl w:val="true"/>
              </w:rPr>
              <w:tab/>
            </w:r>
            <w:r>
              <w:rPr>
                <w:rStyle w:val="IndexLink"/>
              </w:rPr>
              <w:t>79</w:t>
            </w:r>
          </w:hyperlink>
        </w:p>
        <w:p>
          <w:pPr>
            <w:pStyle w:val="Contents6"/>
            <w:tabs>
              <w:tab w:val="clear" w:pos="7609"/>
              <w:tab w:val="right" w:pos="9026" w:leader="dot"/>
            </w:tabs>
            <w:rPr/>
          </w:pPr>
          <w:hyperlink w:anchor="__RefHeading___Toc3038100_417432637">
            <w:r>
              <w:rPr>
                <w:webHidden/>
                <w:rStyle w:val="IndexLink"/>
                <w:rtl w:val="true"/>
              </w:rPr>
              <w:t>الصورة الثامنة ان يقع بين الموقوف عليهم اختلاف لا يؤمن معه تلف المال</w:t>
            </w:r>
            <w:r>
              <w:rPr>
                <w:rStyle w:val="IndexLink"/>
                <w:rtl w:val="true"/>
              </w:rPr>
              <w:tab/>
            </w:r>
            <w:r>
              <w:rPr>
                <w:rStyle w:val="IndexLink"/>
              </w:rPr>
              <w:t>80</w:t>
            </w:r>
          </w:hyperlink>
        </w:p>
        <w:p>
          <w:pPr>
            <w:pStyle w:val="Contents6"/>
            <w:tabs>
              <w:tab w:val="clear" w:pos="7609"/>
              <w:tab w:val="right" w:pos="9026" w:leader="dot"/>
            </w:tabs>
            <w:rPr/>
          </w:pPr>
          <w:hyperlink w:anchor="__RefHeading___Toc3038102_417432637">
            <w:r>
              <w:rPr>
                <w:webHidden/>
                <w:rStyle w:val="IndexLink"/>
                <w:rtl w:val="true"/>
              </w:rPr>
              <w:t>الصورة التاسعة</w:t>
            </w:r>
            <w:r>
              <w:rPr>
                <w:rStyle w:val="IndexLink"/>
                <w:rtl w:val="true"/>
              </w:rPr>
              <w:t xml:space="preserve">: </w:t>
            </w:r>
            <w:r>
              <w:rPr>
                <w:rStyle w:val="IndexLink"/>
                <w:rtl w:val="true"/>
              </w:rPr>
              <w:t>ان يؤدى الاختلاف بينهم الى ضرر عظيم من غير تقييد بتلف المال،</w:t>
            </w:r>
            <w:r>
              <w:rPr>
                <w:rStyle w:val="IndexLink"/>
                <w:rtl w:val="true"/>
              </w:rPr>
              <w:tab/>
            </w:r>
            <w:r>
              <w:rPr>
                <w:rStyle w:val="IndexLink"/>
              </w:rPr>
              <w:t>81</w:t>
            </w:r>
          </w:hyperlink>
        </w:p>
        <w:p>
          <w:pPr>
            <w:pStyle w:val="Contents6"/>
            <w:tabs>
              <w:tab w:val="clear" w:pos="7609"/>
              <w:tab w:val="right" w:pos="9026" w:leader="dot"/>
            </w:tabs>
            <w:rPr/>
          </w:pPr>
          <w:hyperlink w:anchor="__RefHeading___Toc3038104_417432637">
            <w:r>
              <w:rPr>
                <w:webHidden/>
                <w:rStyle w:val="IndexLink"/>
                <w:rtl w:val="true"/>
              </w:rPr>
              <w:t>الصورة العاشرة</w:t>
            </w:r>
            <w:r>
              <w:rPr>
                <w:rStyle w:val="IndexLink"/>
                <w:rtl w:val="true"/>
              </w:rPr>
              <w:t xml:space="preserve">: </w:t>
            </w:r>
            <w:r>
              <w:rPr>
                <w:rStyle w:val="IndexLink"/>
                <w:rtl w:val="true"/>
              </w:rPr>
              <w:t>ان يلزم فساد يستباح منه الانفس</w:t>
            </w:r>
            <w:r>
              <w:rPr>
                <w:rStyle w:val="IndexLink"/>
                <w:rtl w:val="true"/>
              </w:rPr>
              <w:t>.</w:t>
              <w:tab/>
            </w:r>
            <w:r>
              <w:rPr>
                <w:rStyle w:val="IndexLink"/>
              </w:rPr>
              <w:t>81</w:t>
            </w:r>
          </w:hyperlink>
        </w:p>
        <w:p>
          <w:pPr>
            <w:pStyle w:val="Contents6"/>
            <w:tabs>
              <w:tab w:val="clear" w:pos="7609"/>
              <w:tab w:val="right" w:pos="9026" w:leader="dot"/>
            </w:tabs>
            <w:rPr/>
          </w:pPr>
          <w:hyperlink w:anchor="__RefHeading___Toc3038106_417432637">
            <w:r>
              <w:rPr>
                <w:webHidden/>
                <w:rStyle w:val="IndexLink"/>
                <w:rtl w:val="true"/>
              </w:rPr>
              <w:t>الوقف المنقطع</w:t>
            </w:r>
            <w:r>
              <w:rPr>
                <w:rStyle w:val="IndexLink"/>
                <w:rtl w:val="true"/>
              </w:rPr>
              <w:tab/>
            </w:r>
            <w:r>
              <w:rPr>
                <w:rStyle w:val="IndexLink"/>
              </w:rPr>
              <w:t>120</w:t>
            </w:r>
          </w:hyperlink>
        </w:p>
        <w:p>
          <w:pPr>
            <w:pStyle w:val="Contents5"/>
            <w:tabs>
              <w:tab w:val="clear" w:pos="7892"/>
              <w:tab w:val="right" w:pos="9026" w:leader="dot"/>
            </w:tabs>
            <w:rPr/>
          </w:pPr>
          <w:hyperlink w:anchor="__RefHeading___Toc3038108_417432637">
            <w:r>
              <w:rPr>
                <w:webHidden/>
                <w:rStyle w:val="IndexLink"/>
                <w:rtl w:val="true"/>
              </w:rPr>
              <w:t>مسألة و من أسباب خروج الملك عن كونه طلقا، صيرورة المملوكة أم ولد لسيّدها،</w:t>
            </w:r>
            <w:r>
              <w:rPr>
                <w:rStyle w:val="IndexLink"/>
                <w:rtl w:val="true"/>
              </w:rPr>
              <w:tab/>
            </w:r>
            <w:r>
              <w:rPr>
                <w:rStyle w:val="IndexLink"/>
              </w:rPr>
              <w:t>134</w:t>
            </w:r>
          </w:hyperlink>
        </w:p>
        <w:p>
          <w:pPr>
            <w:pStyle w:val="Contents6"/>
            <w:tabs>
              <w:tab w:val="clear" w:pos="7609"/>
              <w:tab w:val="right" w:pos="9026" w:leader="dot"/>
            </w:tabs>
            <w:rPr/>
          </w:pPr>
          <w:hyperlink w:anchor="__RefHeading___Toc3038110_41743263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038112_417432637">
            <w:r>
              <w:rPr>
                <w:webHidden/>
                <w:rStyle w:val="IndexLink"/>
                <w:rtl w:val="true"/>
              </w:rPr>
              <w:t>و فى حكم البيع كل تصرف ناقل للملك الغير المستعقب بالعتق، او مستلزم للنقل كالرهن،</w:t>
            </w:r>
            <w:r>
              <w:rPr>
                <w:rStyle w:val="IndexLink"/>
                <w:rtl w:val="true"/>
              </w:rPr>
              <w:tab/>
            </w:r>
            <w:r>
              <w:rPr>
                <w:rStyle w:val="IndexLink"/>
              </w:rPr>
              <w:t>135</w:t>
            </w:r>
          </w:hyperlink>
        </w:p>
        <w:p>
          <w:pPr>
            <w:pStyle w:val="Contents6"/>
            <w:tabs>
              <w:tab w:val="clear" w:pos="7609"/>
              <w:tab w:val="right" w:pos="9026" w:leader="dot"/>
            </w:tabs>
            <w:rPr/>
          </w:pPr>
          <w:hyperlink w:anchor="__RefHeading___Toc3038114_417432637">
            <w:r>
              <w:rPr>
                <w:webHidden/>
                <w:rStyle w:val="IndexLink"/>
                <w:rtl w:val="true"/>
              </w:rPr>
              <w:t>بقى الكلام فى معنى أم الولد،</w:t>
            </w:r>
            <w:r>
              <w:rPr>
                <w:rStyle w:val="IndexLink"/>
                <w:rtl w:val="true"/>
              </w:rPr>
              <w:tab/>
            </w:r>
            <w:r>
              <w:rPr>
                <w:rStyle w:val="IndexLink"/>
              </w:rPr>
              <w:t>143</w:t>
            </w:r>
          </w:hyperlink>
        </w:p>
        <w:p>
          <w:pPr>
            <w:pStyle w:val="Contents6"/>
            <w:tabs>
              <w:tab w:val="clear" w:pos="7609"/>
              <w:tab w:val="right" w:pos="9026" w:leader="dot"/>
            </w:tabs>
            <w:rPr/>
          </w:pPr>
          <w:hyperlink w:anchor="__RefHeading___Toc3038116_417432637">
            <w:r>
              <w:rPr>
                <w:webHidden/>
                <w:rStyle w:val="IndexLink"/>
                <w:rtl w:val="true"/>
              </w:rPr>
              <w:t>و اما المواضع القابلة للاستثناء</w:t>
            </w:r>
            <w:r>
              <w:rPr>
                <w:rStyle w:val="IndexLink"/>
                <w:rtl w:val="true"/>
              </w:rPr>
              <w:tab/>
            </w:r>
            <w:r>
              <w:rPr>
                <w:rStyle w:val="IndexLink"/>
              </w:rPr>
              <w:t>159</w:t>
            </w:r>
          </w:hyperlink>
        </w:p>
        <w:p>
          <w:pPr>
            <w:pStyle w:val="Contents6"/>
            <w:tabs>
              <w:tab w:val="clear" w:pos="7609"/>
              <w:tab w:val="right" w:pos="9026" w:leader="dot"/>
            </w:tabs>
            <w:rPr/>
          </w:pPr>
          <w:hyperlink w:anchor="__RefHeading___Toc3038118_417432637">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3038120_417432637">
            <w:r>
              <w:rPr>
                <w:webHidden/>
                <w:rStyle w:val="IndexLink"/>
                <w:rtl w:val="true"/>
              </w:rPr>
              <w:t>[</w:t>
            </w:r>
            <w:r>
              <w:rPr>
                <w:rStyle w:val="IndexLink"/>
                <w:rtl w:val="true"/>
              </w:rPr>
              <w:t>موارد القسم الأول أي تعلق حق للغير بها</w:t>
            </w:r>
            <w:r>
              <w:rPr>
                <w:rStyle w:val="IndexLink"/>
                <w:rtl w:val="true"/>
              </w:rPr>
              <w:t>]</w:t>
              <w:tab/>
            </w:r>
            <w:r>
              <w:rPr>
                <w:rStyle w:val="IndexLink"/>
              </w:rPr>
              <w:t>160</w:t>
            </w:r>
          </w:hyperlink>
        </w:p>
        <w:p>
          <w:pPr>
            <w:pStyle w:val="Contents6"/>
            <w:tabs>
              <w:tab w:val="clear" w:pos="7609"/>
              <w:tab w:val="right" w:pos="9026" w:leader="dot"/>
            </w:tabs>
            <w:rPr/>
          </w:pPr>
          <w:hyperlink w:anchor="__RefHeading___Toc3038122_417432637">
            <w:r>
              <w:rPr>
                <w:webHidden/>
                <w:rStyle w:val="IndexLink"/>
                <w:rtl w:val="true"/>
              </w:rPr>
              <w:t>فمن موارد القسم الأول ما اذا كان على مولاها دين، و لم يكن له ما يؤدى هذا الدين</w:t>
            </w:r>
            <w:r>
              <w:rPr>
                <w:rStyle w:val="IndexLink"/>
                <w:rtl w:val="true"/>
              </w:rPr>
              <w:t>.</w:t>
              <w:tab/>
            </w:r>
            <w:r>
              <w:rPr>
                <w:rStyle w:val="IndexLink"/>
              </w:rPr>
              <w:t>160</w:t>
            </w:r>
          </w:hyperlink>
        </w:p>
        <w:p>
          <w:pPr>
            <w:pStyle w:val="Contents6"/>
            <w:tabs>
              <w:tab w:val="clear" w:pos="7609"/>
              <w:tab w:val="right" w:pos="9026" w:leader="dot"/>
            </w:tabs>
            <w:rPr/>
          </w:pPr>
          <w:hyperlink w:anchor="__RefHeading___Toc3038124_417432637">
            <w:r>
              <w:rPr>
                <w:webHidden/>
                <w:rStyle w:val="IndexLink"/>
                <w:rtl w:val="true"/>
              </w:rPr>
              <w:t>و منها</w:t>
            </w:r>
            <w:r>
              <w:rPr>
                <w:rStyle w:val="IndexLink"/>
                <w:rtl w:val="true"/>
              </w:rPr>
              <w:t xml:space="preserve">: </w:t>
            </w:r>
            <w:r>
              <w:rPr>
                <w:rStyle w:val="IndexLink"/>
                <w:rtl w:val="true"/>
              </w:rPr>
              <w:t>تعلق كفن مولاها بها</w:t>
            </w:r>
            <w:r>
              <w:rPr>
                <w:rStyle w:val="IndexLink"/>
                <w:rtl w:val="true"/>
              </w:rPr>
              <w:tab/>
            </w:r>
            <w:r>
              <w:rPr>
                <w:rStyle w:val="IndexLink"/>
              </w:rPr>
              <w:t>205</w:t>
            </w:r>
          </w:hyperlink>
        </w:p>
        <w:p>
          <w:pPr>
            <w:pStyle w:val="Contents6"/>
            <w:tabs>
              <w:tab w:val="clear" w:pos="7609"/>
              <w:tab w:val="right" w:pos="9026" w:leader="dot"/>
            </w:tabs>
            <w:rPr/>
          </w:pPr>
          <w:hyperlink w:anchor="__RefHeading___Toc3038126_417432637">
            <w:r>
              <w:rPr>
                <w:webHidden/>
                <w:rStyle w:val="IndexLink"/>
                <w:rtl w:val="true"/>
              </w:rPr>
              <w:t>و منها ما اذا جنت على غير مولاها فى حياته</w:t>
            </w:r>
            <w:r>
              <w:rPr>
                <w:rStyle w:val="IndexLink"/>
                <w:rtl w:val="true"/>
              </w:rPr>
              <w:t>.</w:t>
              <w:tab/>
            </w:r>
            <w:r>
              <w:rPr>
                <w:rStyle w:val="IndexLink"/>
              </w:rPr>
              <w:t>213</w:t>
            </w:r>
          </w:hyperlink>
        </w:p>
        <w:p>
          <w:pPr>
            <w:pStyle w:val="Contents6"/>
            <w:tabs>
              <w:tab w:val="clear" w:pos="7609"/>
              <w:tab w:val="right" w:pos="9026" w:leader="dot"/>
            </w:tabs>
            <w:rPr/>
          </w:pPr>
          <w:hyperlink w:anchor="__RefHeading___Toc3038128_417432637">
            <w:r>
              <w:rPr>
                <w:webHidden/>
                <w:rStyle w:val="IndexLink"/>
                <w:rtl w:val="true"/>
              </w:rPr>
              <w:t>و منها</w:t>
            </w:r>
            <w:r>
              <w:rPr>
                <w:rStyle w:val="IndexLink"/>
                <w:rtl w:val="true"/>
              </w:rPr>
              <w:t xml:space="preserve">: </w:t>
            </w:r>
            <w:r>
              <w:rPr>
                <w:rStyle w:val="IndexLink"/>
                <w:rtl w:val="true"/>
              </w:rPr>
              <w:t>ما اذا جنت على مولاها، بما يوجب صحة استرقاقها لو كان المجنى عليه غير المولى،</w:t>
            </w:r>
            <w:r>
              <w:rPr>
                <w:rStyle w:val="IndexLink"/>
                <w:rtl w:val="true"/>
              </w:rPr>
              <w:tab/>
            </w:r>
            <w:r>
              <w:rPr>
                <w:rStyle w:val="IndexLink"/>
              </w:rPr>
              <w:t>223</w:t>
            </w:r>
          </w:hyperlink>
        </w:p>
        <w:p>
          <w:pPr>
            <w:pStyle w:val="Contents6"/>
            <w:tabs>
              <w:tab w:val="clear" w:pos="7609"/>
              <w:tab w:val="right" w:pos="9026" w:leader="dot"/>
            </w:tabs>
            <w:rPr/>
          </w:pPr>
          <w:hyperlink w:anchor="__RefHeading___Toc3038130_417432637">
            <w:r>
              <w:rPr>
                <w:webHidden/>
                <w:rStyle w:val="IndexLink"/>
                <w:rtl w:val="true"/>
              </w:rPr>
              <w:t>و منها</w:t>
            </w:r>
            <w:r>
              <w:rPr>
                <w:rStyle w:val="IndexLink"/>
                <w:rtl w:val="true"/>
              </w:rPr>
              <w:t xml:space="preserve">: </w:t>
            </w:r>
            <w:r>
              <w:rPr>
                <w:rStyle w:val="IndexLink"/>
                <w:rtl w:val="true"/>
              </w:rPr>
              <w:t>ما اذا جنى حرّ عليها</w:t>
            </w:r>
            <w:r>
              <w:rPr>
                <w:rStyle w:val="IndexLink"/>
                <w:rtl w:val="true"/>
              </w:rPr>
              <w:tab/>
            </w:r>
            <w:r>
              <w:rPr>
                <w:rStyle w:val="IndexLink"/>
              </w:rPr>
              <w:t>227</w:t>
            </w:r>
          </w:hyperlink>
        </w:p>
        <w:p>
          <w:pPr>
            <w:pStyle w:val="Contents6"/>
            <w:tabs>
              <w:tab w:val="clear" w:pos="7609"/>
              <w:tab w:val="right" w:pos="9026" w:leader="dot"/>
            </w:tabs>
            <w:rPr/>
          </w:pPr>
          <w:hyperlink w:anchor="__RefHeading___Toc3038132_417432637">
            <w:r>
              <w:rPr>
                <w:webHidden/>
                <w:rStyle w:val="IndexLink"/>
                <w:rtl w:val="true"/>
              </w:rPr>
              <w:t>و منها</w:t>
            </w:r>
            <w:r>
              <w:rPr>
                <w:rStyle w:val="IndexLink"/>
                <w:rtl w:val="true"/>
              </w:rPr>
              <w:t xml:space="preserve">: </w:t>
            </w:r>
            <w:r>
              <w:rPr>
                <w:rStyle w:val="IndexLink"/>
                <w:rtl w:val="true"/>
              </w:rPr>
              <w:t>ما اذا لحقت بدار الحرب، ثم استرقت،</w:t>
            </w:r>
            <w:r>
              <w:rPr>
                <w:rStyle w:val="IndexLink"/>
                <w:rtl w:val="true"/>
              </w:rPr>
              <w:tab/>
            </w:r>
            <w:r>
              <w:rPr>
                <w:rStyle w:val="IndexLink"/>
              </w:rPr>
              <w:t>230</w:t>
            </w:r>
          </w:hyperlink>
        </w:p>
        <w:p>
          <w:pPr>
            <w:pStyle w:val="Contents6"/>
            <w:tabs>
              <w:tab w:val="clear" w:pos="7609"/>
              <w:tab w:val="right" w:pos="9026" w:leader="dot"/>
            </w:tabs>
            <w:rPr/>
          </w:pPr>
          <w:hyperlink w:anchor="__RefHeading___Toc3038134_417432637">
            <w:r>
              <w:rPr>
                <w:webHidden/>
                <w:rStyle w:val="IndexLink"/>
                <w:rtl w:val="true"/>
              </w:rPr>
              <w:t>و منها</w:t>
            </w:r>
            <w:r>
              <w:rPr>
                <w:rStyle w:val="IndexLink"/>
                <w:rtl w:val="true"/>
              </w:rPr>
              <w:t xml:space="preserve">: </w:t>
            </w:r>
            <w:r>
              <w:rPr>
                <w:rStyle w:val="IndexLink"/>
                <w:rtl w:val="true"/>
              </w:rPr>
              <w:t>ما اذا خرج مولاها عن الذمة،</w:t>
            </w:r>
            <w:r>
              <w:rPr>
                <w:rStyle w:val="IndexLink"/>
                <w:rtl w:val="true"/>
              </w:rPr>
              <w:tab/>
            </w:r>
            <w:r>
              <w:rPr>
                <w:rStyle w:val="IndexLink"/>
              </w:rPr>
              <w:t>231</w:t>
            </w:r>
          </w:hyperlink>
        </w:p>
        <w:p>
          <w:pPr>
            <w:pStyle w:val="Contents6"/>
            <w:tabs>
              <w:tab w:val="clear" w:pos="7609"/>
              <w:tab w:val="right" w:pos="9026" w:leader="dot"/>
            </w:tabs>
            <w:rPr/>
          </w:pPr>
          <w:hyperlink w:anchor="__RefHeading___Toc3038136_417432637">
            <w:r>
              <w:rPr>
                <w:webHidden/>
                <w:rStyle w:val="IndexLink"/>
                <w:rtl w:val="true"/>
              </w:rPr>
              <w:t>و منها</w:t>
            </w:r>
            <w:r>
              <w:rPr>
                <w:rStyle w:val="IndexLink"/>
                <w:rtl w:val="true"/>
              </w:rPr>
              <w:t xml:space="preserve">: </w:t>
            </w:r>
            <w:r>
              <w:rPr>
                <w:rStyle w:val="IndexLink"/>
                <w:rtl w:val="true"/>
              </w:rPr>
              <w:t>ما اذا كان مولاها ذميا، و قتل مسلما،</w:t>
            </w:r>
            <w:r>
              <w:rPr>
                <w:rStyle w:val="IndexLink"/>
                <w:rtl w:val="true"/>
              </w:rPr>
              <w:tab/>
            </w:r>
            <w:r>
              <w:rPr>
                <w:rStyle w:val="IndexLink"/>
              </w:rPr>
              <w:t>231</w:t>
            </w:r>
          </w:hyperlink>
        </w:p>
        <w:p>
          <w:pPr>
            <w:pStyle w:val="Contents6"/>
            <w:tabs>
              <w:tab w:val="clear" w:pos="7609"/>
              <w:tab w:val="right" w:pos="9026" w:leader="dot"/>
            </w:tabs>
            <w:rPr/>
          </w:pPr>
          <w:hyperlink w:anchor="__RefHeading___Toc3038138_417432637">
            <w:r>
              <w:rPr>
                <w:webHidden/>
                <w:rStyle w:val="IndexLink"/>
                <w:rtl w:val="true"/>
              </w:rPr>
              <w:t>و اما القسم الثانى</w:t>
            </w:r>
            <w:r>
              <w:rPr>
                <w:rStyle w:val="IndexLink"/>
                <w:rtl w:val="true"/>
              </w:rPr>
              <w:t xml:space="preserve">: </w:t>
            </w:r>
            <w:r>
              <w:rPr>
                <w:rStyle w:val="IndexLink"/>
                <w:rtl w:val="true"/>
              </w:rPr>
              <w:t>و هو ما اذا عرض لها حق لنفسها اولى بالمراعات من حق الاستيلاد</w:t>
            </w:r>
            <w:r>
              <w:rPr>
                <w:rStyle w:val="IndexLink"/>
                <w:rtl w:val="true"/>
              </w:rPr>
              <w:t>.</w:t>
              <w:tab/>
            </w:r>
            <w:r>
              <w:rPr>
                <w:rStyle w:val="IndexLink"/>
              </w:rPr>
              <w:t>232</w:t>
            </w:r>
          </w:hyperlink>
        </w:p>
        <w:p>
          <w:pPr>
            <w:pStyle w:val="Contents6"/>
            <w:tabs>
              <w:tab w:val="clear" w:pos="7609"/>
              <w:tab w:val="right" w:pos="9026" w:leader="dot"/>
            </w:tabs>
            <w:rPr/>
          </w:pPr>
          <w:hyperlink w:anchor="__RefHeading___Toc3038140_417432637">
            <w:r>
              <w:rPr>
                <w:webHidden/>
                <w:rStyle w:val="IndexLink"/>
                <w:rtl w:val="true"/>
              </w:rPr>
              <w:t>فمن موارده ما اذا اسلمت و هى أمة ذمّي</w:t>
            </w:r>
            <w:r>
              <w:rPr>
                <w:rStyle w:val="IndexLink"/>
                <w:rtl w:val="true"/>
              </w:rPr>
              <w:tab/>
            </w:r>
            <w:r>
              <w:rPr>
                <w:rStyle w:val="IndexLink"/>
              </w:rPr>
              <w:t>232</w:t>
            </w:r>
          </w:hyperlink>
        </w:p>
        <w:p>
          <w:pPr>
            <w:pStyle w:val="Contents6"/>
            <w:tabs>
              <w:tab w:val="clear" w:pos="7609"/>
              <w:tab w:val="right" w:pos="9026" w:leader="dot"/>
            </w:tabs>
            <w:rPr/>
          </w:pPr>
          <w:hyperlink w:anchor="__RefHeading___Toc3038142_417432637">
            <w:r>
              <w:rPr>
                <w:webHidden/>
                <w:rStyle w:val="IndexLink"/>
                <w:rtl w:val="true"/>
              </w:rPr>
              <w:t>و منها</w:t>
            </w:r>
            <w:r>
              <w:rPr>
                <w:rStyle w:val="IndexLink"/>
                <w:rtl w:val="true"/>
              </w:rPr>
              <w:t xml:space="preserve">: </w:t>
            </w:r>
            <w:r>
              <w:rPr>
                <w:rStyle w:val="IndexLink"/>
                <w:rtl w:val="true"/>
              </w:rPr>
              <w:t xml:space="preserve">ما اذا عجز مولاها عن </w:t>
            </w:r>
            <w:r>
              <w:rPr>
                <w:rStyle w:val="IndexLink"/>
                <w:rtl w:val="true"/>
              </w:rPr>
              <w:t>[</w:t>
            </w:r>
            <w:r>
              <w:rPr>
                <w:rStyle w:val="IndexLink"/>
                <w:rtl w:val="true"/>
              </w:rPr>
              <w:t>عن نفقتها</w:t>
            </w:r>
            <w:r>
              <w:rPr>
                <w:rStyle w:val="IndexLink"/>
                <w:rtl w:val="true"/>
              </w:rPr>
              <w:t>]</w:t>
              <w:tab/>
            </w:r>
            <w:r>
              <w:rPr>
                <w:rStyle w:val="IndexLink"/>
              </w:rPr>
              <w:t>236</w:t>
            </w:r>
          </w:hyperlink>
        </w:p>
        <w:p>
          <w:pPr>
            <w:pStyle w:val="Contents6"/>
            <w:tabs>
              <w:tab w:val="clear" w:pos="7609"/>
              <w:tab w:val="right" w:pos="9026" w:leader="dot"/>
            </w:tabs>
            <w:rPr/>
          </w:pPr>
          <w:hyperlink w:anchor="__RefHeading___Toc3038144_417432637">
            <w:r>
              <w:rPr>
                <w:webHidden/>
                <w:rStyle w:val="IndexLink"/>
                <w:rtl w:val="true"/>
              </w:rPr>
              <w:t>و منها</w:t>
            </w:r>
            <w:r>
              <w:rPr>
                <w:rStyle w:val="IndexLink"/>
                <w:rtl w:val="true"/>
              </w:rPr>
              <w:t xml:space="preserve">: </w:t>
            </w:r>
            <w:r>
              <w:rPr>
                <w:rStyle w:val="IndexLink"/>
                <w:rtl w:val="true"/>
              </w:rPr>
              <w:t>بيعها على من تنعتق عليه،</w:t>
            </w:r>
            <w:r>
              <w:rPr>
                <w:rStyle w:val="IndexLink"/>
                <w:rtl w:val="true"/>
              </w:rPr>
              <w:tab/>
            </w:r>
            <w:r>
              <w:rPr>
                <w:rStyle w:val="IndexLink"/>
              </w:rPr>
              <w:t>239</w:t>
            </w:r>
          </w:hyperlink>
        </w:p>
        <w:p>
          <w:pPr>
            <w:pStyle w:val="Contents6"/>
            <w:tabs>
              <w:tab w:val="clear" w:pos="7609"/>
              <w:tab w:val="right" w:pos="9026" w:leader="dot"/>
            </w:tabs>
            <w:rPr/>
          </w:pPr>
          <w:hyperlink w:anchor="__RefHeading___Toc3038146_417432637">
            <w:r>
              <w:rPr>
                <w:webHidden/>
                <w:rStyle w:val="IndexLink"/>
                <w:rtl w:val="true"/>
              </w:rPr>
              <w:t>و منها ما اذا مات قريبها، و خلف تركة، و لم يكن له وارث سواها فتشترى من مولاها</w:t>
            </w:r>
            <w:r>
              <w:rPr>
                <w:rStyle w:val="IndexLink"/>
                <w:rtl w:val="true"/>
              </w:rPr>
              <w:tab/>
            </w:r>
            <w:r>
              <w:rPr>
                <w:rStyle w:val="IndexLink"/>
              </w:rPr>
              <w:t>242</w:t>
            </w:r>
          </w:hyperlink>
        </w:p>
        <w:p>
          <w:pPr>
            <w:pStyle w:val="Contents6"/>
            <w:tabs>
              <w:tab w:val="clear" w:pos="7609"/>
              <w:tab w:val="right" w:pos="9026" w:leader="dot"/>
            </w:tabs>
            <w:rPr/>
          </w:pPr>
          <w:hyperlink w:anchor="__RefHeading___Toc3038148_417432637">
            <w:r>
              <w:rPr>
                <w:webHidden/>
                <w:rStyle w:val="IndexLink"/>
                <w:rtl w:val="true"/>
              </w:rPr>
              <w:t>[</w:t>
            </w:r>
            <w:r>
              <w:rPr>
                <w:rStyle w:val="IndexLink"/>
                <w:rtl w:val="true"/>
              </w:rPr>
              <w:t>موارد القسم الثالث أي تعلق حق سابق على الاستيلاد</w:t>
            </w:r>
            <w:r>
              <w:rPr>
                <w:rStyle w:val="IndexLink"/>
                <w:rtl w:val="true"/>
              </w:rPr>
              <w:t>]</w:t>
              <w:tab/>
            </w:r>
            <w:r>
              <w:rPr>
                <w:rStyle w:val="IndexLink"/>
              </w:rPr>
              <w:t>243</w:t>
            </w:r>
          </w:hyperlink>
        </w:p>
        <w:p>
          <w:pPr>
            <w:pStyle w:val="Contents6"/>
            <w:tabs>
              <w:tab w:val="clear" w:pos="7609"/>
              <w:tab w:val="right" w:pos="9026" w:leader="dot"/>
            </w:tabs>
            <w:rPr/>
          </w:pPr>
          <w:hyperlink w:anchor="__RefHeading___Toc3038150_417432637">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3038152_417432637">
            <w:r>
              <w:rPr>
                <w:webHidden/>
                <w:rStyle w:val="IndexLink"/>
                <w:rtl w:val="true"/>
              </w:rPr>
              <w:t>ما اذا كان علوقها بعد الرهن</w:t>
            </w:r>
            <w:r>
              <w:rPr>
                <w:rStyle w:val="IndexLink"/>
                <w:rtl w:val="true"/>
              </w:rPr>
              <w:tab/>
            </w:r>
            <w:r>
              <w:rPr>
                <w:rStyle w:val="IndexLink"/>
              </w:rPr>
              <w:t>244</w:t>
            </w:r>
          </w:hyperlink>
        </w:p>
        <w:p>
          <w:pPr>
            <w:pStyle w:val="Contents6"/>
            <w:tabs>
              <w:tab w:val="clear" w:pos="7609"/>
              <w:tab w:val="right" w:pos="9026" w:leader="dot"/>
            </w:tabs>
            <w:rPr/>
          </w:pPr>
          <w:hyperlink w:anchor="__RefHeading___Toc3038154_417432637">
            <w:r>
              <w:rPr>
                <w:webHidden/>
                <w:rStyle w:val="IndexLink"/>
                <w:rtl w:val="true"/>
              </w:rPr>
              <w:t>و منها</w:t>
            </w:r>
            <w:r>
              <w:rPr>
                <w:rStyle w:val="IndexLink"/>
                <w:rtl w:val="true"/>
              </w:rPr>
              <w:t xml:space="preserve">: </w:t>
            </w:r>
            <w:r>
              <w:rPr>
                <w:rStyle w:val="IndexLink"/>
                <w:rtl w:val="true"/>
              </w:rPr>
              <w:t>ما اذا كان علوقها بعد افلاس المولى، و الحجر عليه،</w:t>
            </w:r>
            <w:r>
              <w:rPr>
                <w:rStyle w:val="IndexLink"/>
                <w:rtl w:val="true"/>
              </w:rPr>
              <w:tab/>
            </w:r>
            <w:r>
              <w:rPr>
                <w:rStyle w:val="IndexLink"/>
              </w:rPr>
              <w:t>245</w:t>
            </w:r>
          </w:hyperlink>
        </w:p>
        <w:p>
          <w:pPr>
            <w:pStyle w:val="Contents6"/>
            <w:tabs>
              <w:tab w:val="clear" w:pos="7609"/>
              <w:tab w:val="right" w:pos="9026" w:leader="dot"/>
            </w:tabs>
            <w:rPr/>
          </w:pPr>
          <w:hyperlink w:anchor="__RefHeading___Toc3038156_417432637">
            <w:r>
              <w:rPr>
                <w:webHidden/>
                <w:rStyle w:val="IndexLink"/>
                <w:rtl w:val="true"/>
              </w:rPr>
              <w:t>و منها</w:t>
            </w:r>
            <w:r>
              <w:rPr>
                <w:rStyle w:val="IndexLink"/>
                <w:rtl w:val="true"/>
              </w:rPr>
              <w:t xml:space="preserve">: </w:t>
            </w:r>
            <w:r>
              <w:rPr>
                <w:rStyle w:val="IndexLink"/>
                <w:rtl w:val="true"/>
              </w:rPr>
              <w:t>ما اذا كان علوقها بعد جنايتها</w:t>
            </w:r>
            <w:r>
              <w:rPr>
                <w:rStyle w:val="IndexLink"/>
                <w:rtl w:val="true"/>
              </w:rPr>
              <w:t>.</w:t>
              <w:tab/>
            </w:r>
            <w:r>
              <w:rPr>
                <w:rStyle w:val="IndexLink"/>
              </w:rPr>
              <w:t>247</w:t>
            </w:r>
          </w:hyperlink>
        </w:p>
        <w:p>
          <w:pPr>
            <w:pStyle w:val="Contents6"/>
            <w:tabs>
              <w:tab w:val="clear" w:pos="7609"/>
              <w:tab w:val="right" w:pos="9026" w:leader="dot"/>
            </w:tabs>
            <w:rPr/>
          </w:pPr>
          <w:hyperlink w:anchor="__RefHeading___Toc3038158_417432637">
            <w:r>
              <w:rPr>
                <w:webHidden/>
                <w:rStyle w:val="IndexLink"/>
                <w:rtl w:val="true"/>
              </w:rPr>
              <w:t>و منها</w:t>
            </w:r>
            <w:r>
              <w:rPr>
                <w:rStyle w:val="IndexLink"/>
                <w:rtl w:val="true"/>
              </w:rPr>
              <w:t xml:space="preserve">: </w:t>
            </w:r>
            <w:r>
              <w:rPr>
                <w:rStyle w:val="IndexLink"/>
                <w:rtl w:val="true"/>
              </w:rPr>
              <w:t>ما اذا كان علوقها فى زمن خيار بايعها،</w:t>
            </w:r>
            <w:r>
              <w:rPr>
                <w:rStyle w:val="IndexLink"/>
                <w:rtl w:val="true"/>
              </w:rPr>
              <w:tab/>
            </w:r>
            <w:r>
              <w:rPr>
                <w:rStyle w:val="IndexLink"/>
              </w:rPr>
              <w:t>248</w:t>
            </w:r>
          </w:hyperlink>
        </w:p>
        <w:p>
          <w:pPr>
            <w:pStyle w:val="Contents6"/>
            <w:tabs>
              <w:tab w:val="clear" w:pos="7609"/>
              <w:tab w:val="right" w:pos="9026" w:leader="dot"/>
            </w:tabs>
            <w:rPr/>
          </w:pPr>
          <w:hyperlink w:anchor="__RefHeading___Toc3038160_417432637">
            <w:r>
              <w:rPr>
                <w:webHidden/>
                <w:rStyle w:val="IndexLink"/>
                <w:rtl w:val="true"/>
              </w:rPr>
              <w:t>و منها</w:t>
            </w:r>
            <w:r>
              <w:rPr>
                <w:rStyle w:val="IndexLink"/>
                <w:rtl w:val="true"/>
              </w:rPr>
              <w:t xml:space="preserve">: </w:t>
            </w:r>
            <w:r>
              <w:rPr>
                <w:rStyle w:val="IndexLink"/>
                <w:rtl w:val="true"/>
              </w:rPr>
              <w:t>ما اذا كان علوقها بعد اشتراط اداء مال الضمان منها،</w:t>
            </w:r>
            <w:r>
              <w:rPr>
                <w:rStyle w:val="IndexLink"/>
                <w:rtl w:val="true"/>
              </w:rPr>
              <w:tab/>
            </w:r>
            <w:r>
              <w:rPr>
                <w:rStyle w:val="IndexLink"/>
              </w:rPr>
              <w:t>251</w:t>
            </w:r>
          </w:hyperlink>
        </w:p>
        <w:p>
          <w:pPr>
            <w:pStyle w:val="Contents6"/>
            <w:tabs>
              <w:tab w:val="clear" w:pos="7609"/>
              <w:tab w:val="right" w:pos="9026" w:leader="dot"/>
            </w:tabs>
            <w:rPr/>
          </w:pPr>
          <w:hyperlink w:anchor="__RefHeading___Toc3038162_417432637">
            <w:r>
              <w:rPr>
                <w:webHidden/>
                <w:rStyle w:val="IndexLink"/>
                <w:rtl w:val="true"/>
              </w:rPr>
              <w:t>و منها</w:t>
            </w:r>
            <w:r>
              <w:rPr>
                <w:rStyle w:val="IndexLink"/>
                <w:rtl w:val="true"/>
              </w:rPr>
              <w:t xml:space="preserve">: </w:t>
            </w:r>
            <w:r>
              <w:rPr>
                <w:rStyle w:val="IndexLink"/>
                <w:rtl w:val="true"/>
              </w:rPr>
              <w:t>ما اذا كان علوقها بعد نذر جعلها صدقة، اذا كان النذر مشروطا بشرط لم يحصل قبل الوطي،</w:t>
            </w:r>
            <w:r>
              <w:rPr>
                <w:rStyle w:val="IndexLink"/>
                <w:rtl w:val="true"/>
              </w:rPr>
              <w:tab/>
            </w:r>
            <w:r>
              <w:rPr>
                <w:rStyle w:val="IndexLink"/>
              </w:rPr>
              <w:t>252</w:t>
            </w:r>
          </w:hyperlink>
        </w:p>
        <w:p>
          <w:pPr>
            <w:pStyle w:val="Contents6"/>
            <w:tabs>
              <w:tab w:val="clear" w:pos="7609"/>
              <w:tab w:val="right" w:pos="9026" w:leader="dot"/>
            </w:tabs>
            <w:rPr/>
          </w:pPr>
          <w:hyperlink w:anchor="__RefHeading___Toc3038164_417432637">
            <w:r>
              <w:rPr>
                <w:webHidden/>
                <w:rStyle w:val="IndexLink"/>
                <w:rtl w:val="true"/>
              </w:rPr>
              <w:t>و منها</w:t>
            </w:r>
            <w:r>
              <w:rPr>
                <w:rStyle w:val="IndexLink"/>
                <w:rtl w:val="true"/>
              </w:rPr>
              <w:t xml:space="preserve">: </w:t>
            </w:r>
            <w:r>
              <w:rPr>
                <w:rStyle w:val="IndexLink"/>
                <w:rtl w:val="true"/>
              </w:rPr>
              <w:t>ما اذا كان علوقها من مكاتب مشروط ثم فسخت كتابته، فللمولى ان يبيعها،</w:t>
            </w:r>
            <w:r>
              <w:rPr>
                <w:rStyle w:val="IndexLink"/>
                <w:rtl w:val="true"/>
              </w:rPr>
              <w:tab/>
            </w:r>
            <w:r>
              <w:rPr>
                <w:rStyle w:val="IndexLink"/>
              </w:rPr>
              <w:t>255</w:t>
            </w:r>
          </w:hyperlink>
        </w:p>
        <w:p>
          <w:pPr>
            <w:pStyle w:val="Contents6"/>
            <w:tabs>
              <w:tab w:val="clear" w:pos="7609"/>
              <w:tab w:val="right" w:pos="9026" w:leader="dot"/>
            </w:tabs>
            <w:rPr/>
          </w:pPr>
          <w:hyperlink w:anchor="__RefHeading___Toc3038166_417432637">
            <w:r>
              <w:rPr>
                <w:webHidden/>
                <w:rStyle w:val="IndexLink"/>
                <w:rtl w:val="true"/>
              </w:rPr>
              <w:t>و القسم الرابع و هو ما كان ابقائها فى ملك المولى غير معرض لها للعتق،</w:t>
            </w:r>
            <w:r>
              <w:rPr>
                <w:rStyle w:val="IndexLink"/>
                <w:rtl w:val="true"/>
              </w:rPr>
              <w:tab/>
            </w:r>
            <w:r>
              <w:rPr>
                <w:rStyle w:val="IndexLink"/>
              </w:rPr>
              <w:t>256</w:t>
            </w:r>
          </w:hyperlink>
        </w:p>
        <w:p>
          <w:pPr>
            <w:pStyle w:val="Contents5"/>
            <w:tabs>
              <w:tab w:val="clear" w:pos="7892"/>
              <w:tab w:val="right" w:pos="9026" w:leader="dot"/>
            </w:tabs>
            <w:rPr/>
          </w:pPr>
          <w:hyperlink w:anchor="__RefHeading___Toc3038168_417432637">
            <w:r>
              <w:rPr>
                <w:webHidden/>
                <w:rStyle w:val="IndexLink"/>
                <w:rtl w:val="true"/>
              </w:rPr>
              <w:t>مسئلة و من أسباب خروج الملك عن كونه طلقا، كونه مرهونا،</w:t>
            </w:r>
            <w:r>
              <w:rPr>
                <w:rStyle w:val="IndexLink"/>
                <w:rtl w:val="true"/>
              </w:rPr>
              <w:tab/>
            </w:r>
            <w:r>
              <w:rPr>
                <w:rStyle w:val="IndexLink"/>
              </w:rPr>
              <w:t>258</w:t>
            </w:r>
          </w:hyperlink>
        </w:p>
        <w:p>
          <w:pPr>
            <w:pStyle w:val="Contents5"/>
            <w:tabs>
              <w:tab w:val="clear" w:pos="7892"/>
              <w:tab w:val="right" w:pos="9026" w:leader="dot"/>
            </w:tabs>
            <w:rPr/>
          </w:pPr>
          <w:hyperlink w:anchor="__RefHeading___Toc3038170_417432637">
            <w:r>
              <w:rPr>
                <w:webHidden/>
                <w:rStyle w:val="IndexLink"/>
                <w:rtl w:val="true"/>
              </w:rPr>
              <w:t>مسئلة اذا جنى العبد عمدا بما يوجب قتله، او استرقاق كله، او بعضه</w:t>
            </w:r>
            <w:r>
              <w:rPr>
                <w:rStyle w:val="IndexLink"/>
                <w:rtl w:val="true"/>
              </w:rPr>
              <w:t>.</w:t>
              <w:tab/>
            </w:r>
            <w:r>
              <w:rPr>
                <w:rStyle w:val="IndexLink"/>
              </w:rPr>
              <w:t>297</w:t>
            </w:r>
          </w:hyperlink>
        </w:p>
        <w:p>
          <w:pPr>
            <w:pStyle w:val="Contents5"/>
            <w:tabs>
              <w:tab w:val="clear" w:pos="7892"/>
              <w:tab w:val="right" w:pos="9026" w:leader="dot"/>
            </w:tabs>
            <w:rPr/>
          </w:pPr>
          <w:hyperlink w:anchor="__RefHeading___Toc3038172_417432637">
            <w:r>
              <w:rPr>
                <w:webHidden/>
                <w:rStyle w:val="IndexLink"/>
                <w:rtl w:val="true"/>
              </w:rPr>
              <w:t>مسئلة اذا جنى العبد خطاء صح بيعه على المشهور،</w:t>
            </w:r>
            <w:r>
              <w:rPr>
                <w:rStyle w:val="IndexLink"/>
                <w:rtl w:val="true"/>
              </w:rPr>
              <w:tab/>
            </w:r>
            <w:r>
              <w:rPr>
                <w:rStyle w:val="IndexLink"/>
              </w:rPr>
              <w:t>308</w:t>
            </w:r>
          </w:hyperlink>
        </w:p>
        <w:p>
          <w:pPr>
            <w:pStyle w:val="Contents4"/>
            <w:tabs>
              <w:tab w:val="clear" w:pos="8176"/>
              <w:tab w:val="right" w:pos="9026" w:leader="dot"/>
            </w:tabs>
            <w:rPr/>
          </w:pPr>
          <w:hyperlink w:anchor="__RefHeading___Toc3038174_417432637">
            <w:r>
              <w:rPr>
                <w:webHidden/>
                <w:rStyle w:val="IndexLink"/>
                <w:rtl w:val="true"/>
              </w:rPr>
              <w:t>مسئلة الثالث من شروط العوضين، القدرة على التسليم،</w:t>
            </w:r>
            <w:r>
              <w:rPr>
                <w:rStyle w:val="IndexLink"/>
                <w:rtl w:val="true"/>
              </w:rPr>
              <w:tab/>
            </w:r>
            <w:r>
              <w:rPr>
                <w:rStyle w:val="IndexLink"/>
              </w:rPr>
              <w:t>317</w:t>
            </w:r>
          </w:hyperlink>
        </w:p>
        <w:p>
          <w:pPr>
            <w:pStyle w:val="Contents5"/>
            <w:tabs>
              <w:tab w:val="clear" w:pos="7892"/>
              <w:tab w:val="right" w:pos="9026" w:leader="dot"/>
            </w:tabs>
            <w:rPr/>
          </w:pPr>
          <w:hyperlink w:anchor="__RefHeading___Toc3038176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038178_417432637">
            <w:r>
              <w:rPr>
                <w:webHidden/>
                <w:rStyle w:val="IndexLink"/>
                <w:rtl w:val="true"/>
              </w:rPr>
              <w:t>مسئلة لا يجوز بيع الآبق منفردا على المشهور بين علمائنا،</w:t>
            </w:r>
            <w:r>
              <w:rPr>
                <w:rStyle w:val="IndexLink"/>
                <w:rtl w:val="true"/>
              </w:rPr>
              <w:tab/>
            </w:r>
            <w:r>
              <w:rPr>
                <w:rStyle w:val="IndexLink"/>
              </w:rPr>
              <w:t>385</w:t>
            </w:r>
          </w:hyperlink>
        </w:p>
        <w:p>
          <w:pPr>
            <w:pStyle w:val="Contents5"/>
            <w:tabs>
              <w:tab w:val="clear" w:pos="7892"/>
              <w:tab w:val="right" w:pos="9026" w:leader="dot"/>
            </w:tabs>
            <w:rPr/>
          </w:pPr>
          <w:hyperlink w:anchor="__RefHeading___Toc3038180_417432637">
            <w:r>
              <w:rPr>
                <w:webHidden/>
                <w:rStyle w:val="IndexLink"/>
                <w:rtl w:val="true"/>
              </w:rPr>
              <w:t>مسئلة يجوز بيع الآبق مع الضميمة فى الجملة</w:t>
            </w:r>
            <w:r>
              <w:rPr>
                <w:rStyle w:val="IndexLink"/>
                <w:rtl w:val="true"/>
              </w:rPr>
              <w:tab/>
            </w:r>
            <w:r>
              <w:rPr>
                <w:rStyle w:val="IndexLink"/>
              </w:rPr>
              <w:t>402</w:t>
            </w:r>
          </w:hyperlink>
        </w:p>
        <w:p>
          <w:pPr>
            <w:pStyle w:val="Contents4"/>
            <w:tabs>
              <w:tab w:val="clear" w:pos="8176"/>
              <w:tab w:val="right" w:pos="9026" w:leader="dot"/>
            </w:tabs>
            <w:rPr/>
          </w:pPr>
          <w:hyperlink w:anchor="__RefHeading___Toc3038182_417432637">
            <w:r>
              <w:rPr>
                <w:webHidden/>
                <w:rStyle w:val="IndexLink"/>
                <w:rtl w:val="true"/>
              </w:rPr>
              <w:t>مسئلة المعروف انه يشترط العلم بالثمن قدرا،</w:t>
            </w:r>
            <w:r>
              <w:rPr>
                <w:rStyle w:val="IndexLink"/>
                <w:rtl w:val="true"/>
              </w:rPr>
              <w:tab/>
            </w:r>
            <w:r>
              <w:rPr>
                <w:rStyle w:val="IndexLink"/>
              </w:rPr>
              <w:t>414</w:t>
            </w:r>
          </w:hyperlink>
        </w:p>
        <w:p>
          <w:pPr>
            <w:pStyle w:val="Contents4"/>
            <w:tabs>
              <w:tab w:val="clear" w:pos="8176"/>
              <w:tab w:val="right" w:pos="9026" w:leader="dot"/>
            </w:tabs>
            <w:rPr/>
          </w:pPr>
          <w:hyperlink w:anchor="__RefHeading___Toc3038184_417432637">
            <w:r>
              <w:rPr>
                <w:webHidden/>
                <w:rStyle w:val="IndexLink"/>
                <w:rtl w:val="true"/>
              </w:rPr>
              <w:t>مسئلة العلم بقدر المثمن كالثمن شرط باجماع علمائنا</w:t>
            </w:r>
            <w:r>
              <w:rPr>
                <w:rStyle w:val="IndexLink"/>
                <w:rtl w:val="true"/>
              </w:rPr>
              <w:tab/>
            </w:r>
            <w:r>
              <w:rPr>
                <w:rStyle w:val="IndexLink"/>
              </w:rPr>
              <w:t>423</w:t>
            </w:r>
          </w:hyperlink>
        </w:p>
        <w:p>
          <w:pPr>
            <w:pStyle w:val="Contents2"/>
            <w:tabs>
              <w:tab w:val="clear" w:pos="8743"/>
              <w:tab w:val="right" w:pos="9026" w:leader="dot"/>
            </w:tabs>
            <w:rPr/>
          </w:pPr>
          <w:hyperlink w:anchor="__RefHeading___Toc3038186_417432637">
            <w:r>
              <w:rPr>
                <w:webHidden/>
                <w:rStyle w:val="IndexLink"/>
                <w:rtl w:val="true"/>
              </w:rPr>
              <w:t>محتويات الكتاب</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6_125168"/>
      <w:bookmarkStart w:id="1" w:name="pg12106_125168"/>
      <w:bookmarkEnd w:id="1"/>
    </w:p>
    <w:p>
      <w:pPr>
        <w:pStyle w:val="Heading2"/>
        <w:numPr>
          <w:ilvl w:val="1"/>
          <w:numId w:val="1"/>
        </w:numPr>
        <w:rPr/>
      </w:pPr>
      <w:bookmarkStart w:id="2" w:name="pg12106_125168"/>
      <w:bookmarkStart w:id="3" w:name="__RefHeading___Toc3038066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8068_417432637"/>
      <w:bookmarkStart w:id="6" w:name="_Toc2"/>
      <w:bookmarkEnd w:id="5"/>
      <w:r>
        <w:rPr>
          <w:rtl w:val="true"/>
        </w:rPr>
        <w:t>اشارة</w:t>
      </w:r>
      <w:bookmarkStart w:id="7" w:name="pg12106_125169"/>
      <w:bookmarkEnd w:id="6"/>
    </w:p>
    <w:p>
      <w:pPr>
        <w:pStyle w:val="Heading2"/>
        <w:numPr>
          <w:ilvl w:val="1"/>
          <w:numId w:val="1"/>
        </w:numPr>
        <w:rPr/>
      </w:pPr>
      <w:bookmarkStart w:id="8" w:name="__RefHeading___Toc3038070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فهذا هو القسم الخامس من البيع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الشيخ مرتضى الانصارى قدس سره و يشرع فى صور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عسى أن يستفيد به المبتدى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اللّه ذخرا ليوم فاقتى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0" w:name="pg12106_125170"/>
    </w:p>
    <w:p>
      <w:pPr>
        <w:pStyle w:val="Heading2"/>
        <w:numPr>
          <w:ilvl w:val="1"/>
          <w:numId w:val="1"/>
        </w:numPr>
        <w:rPr/>
      </w:pPr>
      <w:bookmarkStart w:id="11" w:name="__RefHeading___Toc3038072_417432637"/>
      <w:bookmarkStart w:id="12" w:name="_Toc4"/>
      <w:bookmarkEnd w:id="10"/>
      <w:bookmarkEnd w:id="11"/>
      <w:r>
        <w:rPr>
          <w:rtl w:val="true"/>
        </w:rPr>
        <w:t>[</w:t>
      </w:r>
      <w:r>
        <w:rPr>
          <w:rtl w:val="true"/>
        </w:rPr>
        <w:t>تتمة كتاب البيع</w:t>
      </w:r>
      <w:r>
        <w:rPr>
          <w:rtl w:val="true"/>
        </w:rPr>
        <w:t>]</w:t>
      </w:r>
      <w:bookmarkEnd w:id="12"/>
    </w:p>
    <w:p>
      <w:pPr>
        <w:pStyle w:val="Heading3"/>
        <w:numPr>
          <w:ilvl w:val="2"/>
          <w:numId w:val="1"/>
        </w:numPr>
        <w:rPr/>
      </w:pPr>
      <w:bookmarkStart w:id="13" w:name="__RefHeading___Toc3038074_417432637"/>
      <w:bookmarkStart w:id="14" w:name="_Toc5"/>
      <w:bookmarkEnd w:id="13"/>
      <w:r>
        <w:rPr>
          <w:rtl w:val="true"/>
        </w:rPr>
        <w:t>[</w:t>
      </w:r>
      <w:r>
        <w:rPr>
          <w:rtl w:val="true"/>
        </w:rPr>
        <w:t>تتمة القول في شرائط العوضين</w:t>
      </w:r>
      <w:r>
        <w:rPr>
          <w:rtl w:val="true"/>
        </w:rPr>
        <w:t>]</w:t>
      </w:r>
      <w:bookmarkEnd w:id="14"/>
    </w:p>
    <w:p>
      <w:pPr>
        <w:pStyle w:val="Heading4"/>
        <w:numPr>
          <w:ilvl w:val="3"/>
          <w:numId w:val="1"/>
        </w:numPr>
        <w:rPr/>
      </w:pPr>
      <w:bookmarkStart w:id="15" w:name="__RefHeading___Toc3038076_417432637"/>
      <w:bookmarkStart w:id="16" w:name="_Toc6"/>
      <w:bookmarkEnd w:id="15"/>
      <w:r>
        <w:rPr>
          <w:rtl w:val="true"/>
        </w:rPr>
        <w:t>[</w:t>
      </w:r>
      <w:r>
        <w:rPr>
          <w:rtl w:val="true"/>
        </w:rPr>
        <w:t>تتمة مسألة من شروط العوضين كونه طلقا</w:t>
      </w:r>
      <w:r>
        <w:rPr>
          <w:rtl w:val="true"/>
        </w:rPr>
        <w:t>]</w:t>
      </w:r>
      <w:bookmarkEnd w:id="16"/>
    </w:p>
    <w:p>
      <w:pPr>
        <w:pStyle w:val="Heading5"/>
        <w:numPr>
          <w:ilvl w:val="4"/>
          <w:numId w:val="1"/>
        </w:numPr>
        <w:rPr/>
      </w:pPr>
      <w:bookmarkStart w:id="17" w:name="__RefHeading___Toc3038078_417432637"/>
      <w:bookmarkStart w:id="18" w:name="_Toc7"/>
      <w:bookmarkEnd w:id="17"/>
      <w:r>
        <w:rPr>
          <w:rtl w:val="true"/>
        </w:rPr>
        <w:t>[</w:t>
      </w:r>
      <w:r>
        <w:rPr>
          <w:rtl w:val="true"/>
        </w:rPr>
        <w:t>تتمة مسألة لا يجوز بيع الوقف إجماعا محققا في الجملة و محكيا</w:t>
      </w:r>
      <w:r>
        <w:rPr>
          <w:rtl w:val="true"/>
        </w:rPr>
        <w:t>]</w:t>
      </w:r>
      <w:bookmarkEnd w:id="18"/>
    </w:p>
    <w:p>
      <w:pPr>
        <w:pStyle w:val="Heading6"/>
        <w:numPr>
          <w:ilvl w:val="5"/>
          <w:numId w:val="1"/>
        </w:numPr>
        <w:rPr/>
      </w:pPr>
      <w:bookmarkStart w:id="19" w:name="__RefHeading___Toc3038080_417432637"/>
      <w:bookmarkStart w:id="20" w:name="_Toc8"/>
      <w:bookmarkEnd w:id="19"/>
      <w:r>
        <w:rPr>
          <w:rtl w:val="true"/>
        </w:rPr>
        <w:t>[</w:t>
      </w:r>
      <w:r>
        <w:rPr>
          <w:rtl w:val="true"/>
        </w:rPr>
        <w:t>الوقف المؤبد</w:t>
      </w:r>
      <w:r>
        <w:rPr>
          <w:rtl w:val="true"/>
        </w:rPr>
        <w:t>]</w:t>
      </w:r>
      <w:bookmarkEnd w:id="20"/>
    </w:p>
    <w:p>
      <w:pPr>
        <w:pStyle w:val="Heading6"/>
        <w:numPr>
          <w:ilvl w:val="5"/>
          <w:numId w:val="1"/>
        </w:numPr>
        <w:rPr/>
      </w:pPr>
      <w:bookmarkStart w:id="21" w:name="__RefHeading___Toc3038082_417432637"/>
      <w:bookmarkStart w:id="22" w:name="_Toc9"/>
      <w:bookmarkEnd w:id="21"/>
      <w:r>
        <w:rPr>
          <w:rtl w:val="true"/>
        </w:rPr>
        <w:t>صور جواز البيع</w:t>
      </w:r>
      <w:bookmarkEnd w:id="22"/>
    </w:p>
    <w:p>
      <w:pPr>
        <w:pStyle w:val="Heading6"/>
        <w:numPr>
          <w:ilvl w:val="5"/>
          <w:numId w:val="1"/>
        </w:numPr>
        <w:rPr/>
      </w:pPr>
      <w:bookmarkStart w:id="23" w:name="__RefHeading___Toc3038084_417432637"/>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اذا عرفت جميع ما ذكرنا فاعلم ان الكلام فى جواز بيع الوقف يقع فى صور</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3038086_417432637"/>
      <w:bookmarkStart w:id="26" w:name="_Toc11"/>
      <w:bookmarkEnd w:id="25"/>
      <w:r>
        <w:rPr>
          <w:rtl w:val="true"/>
        </w:rPr>
        <w:t>الأولى</w:t>
      </w:r>
      <w:r>
        <w:rPr>
          <w:rtl w:val="true"/>
        </w:rPr>
        <w:t xml:space="preserve">: </w:t>
      </w:r>
      <w:r>
        <w:rPr>
          <w:rtl w:val="true"/>
        </w:rPr>
        <w:t>أن يخرب الوقف بحيث لا يمكن الانتفاع به مع بقاء عينه</w:t>
      </w:r>
      <w:bookmarkEnd w:id="26"/>
    </w:p>
    <w:p>
      <w:pPr>
        <w:pStyle w:val="BookText"/>
        <w:rPr/>
      </w:pPr>
      <w:r>
        <w:rPr>
          <w:rFonts w:ascii="Amiri" w:hAnsi="Amiri" w:eastAsia="Amiri" w:cs="Amiri"/>
          <w:color w:val="111111"/>
          <w:sz w:val="28"/>
          <w:sz w:val="28"/>
          <w:szCs w:val="28"/>
          <w:rtl w:val="true"/>
          <w:lang w:bidi="ar-SA"/>
        </w:rPr>
        <w:t>كالحيوان المذبوح، و الجذع البالى، و الحصير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جواز بيعه، وفاقا لمن عرفت ممن تقدم نقل كلماتهم لعدم جريان أدلّة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الاجماع،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فلانصرافه الى غير هذه الحالة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انّ اىّ وقف يباع، و اىّ وقف لا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الكلام فى جواز بيع الوقف يقع فى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الوقف بحيث لا يمكن الانتفاع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يمكن الانتفاع به اذا بدّل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كالحيوان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وقفا، ثم ذبح، فانه لا يمكن الانتفاع بعينه، و انما يمكن الانتفاع به اذا بيع، و اشترى بثمنه حيوان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الجذع البالى، و الحصير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 ذلك، كالآجر القديم الّذي لا ينتفع به فى البناء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جواز بيعه، وفاقا لمن عرفت ممن تقدم نقل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يجوز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جريان ادلّة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الوقف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ذهبوا الى جواز البيع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 فلانصرافه الى غير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عرفا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ليس </w:t>
      </w:r>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 فلا يدل على المنع هنا، لانه مسوق لبيان وجوب مراعاة الكيفية المرسومة فى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منها عدم بيعه، بل عدم جواز البيع من احكام الوقف و ان ذكر فى متن العقد</w:t>
      </w:r>
    </w:p>
    <w:p>
      <w:pPr>
        <w:pStyle w:val="BookText"/>
        <w:rPr/>
      </w:pPr>
      <w:r>
        <w:rPr>
          <w:rFonts w:ascii="Amiri" w:hAnsi="Amiri" w:eastAsia="Amiri" w:cs="Amiri"/>
          <w:color w:val="111111"/>
          <w:sz w:val="28"/>
          <w:sz w:val="28"/>
          <w:szCs w:val="28"/>
          <w:rtl w:val="true"/>
          <w:lang w:bidi="ar-SA"/>
        </w:rPr>
        <w:t>كالملك، فليس له اطلاق احوالى يشمل، حتى حالة عدم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 فلا يدل على المنع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عدم الانتفاع بالوقوف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مسوق لبيان وجوب مراعاة الكيفية المرسومة فى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يكون على الكيفية التى وقفها صاحب الملك، فان وقفه مسجدا او مدرسة او حسينية، فلا يتغير عن الكيفية الموقوفة، كان ينقلب المسجد مدرسة، او بالعكس، و لا ربط للعبارة بالبقاء للوقوف حتى ينافى البيع للعبارة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و عدم البيع لا يرتبطان بالكيفية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جواز البيع من احكام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جواز بيع الشي ء الّذي يشتريه المشترى، ليس داخلا فى مفهوم البيع، و انما يجوز للمشترى ان يبيعه، لان جواز البيع من احكام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للوقف،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وقفا لا يباع، فان الذكر فى متن العقد لا يوجب ان يدخل عدم جواز البيع فى كيفية الوقف و مفهومه كما انه لو ذكر البائع جواز بيع المشترى لما يشتريه لم يكن ذكره لاجازة البيع موجبا لدخول جواز البيع فى مفهوم عقد البائع، بل </w:t>
      </w:r>
    </w:p>
    <w:p>
      <w:pPr>
        <w:pStyle w:val="BookText"/>
        <w:rPr/>
      </w:pPr>
      <w:r>
        <w:rPr>
          <w:rFonts w:ascii="Amiri" w:hAnsi="Amiri" w:eastAsia="Amiri" w:cs="Amiri"/>
          <w:color w:val="111111"/>
          <w:sz w:val="28"/>
          <w:sz w:val="28"/>
          <w:szCs w:val="28"/>
          <w:rtl w:val="true"/>
          <w:lang w:bidi="ar-SA"/>
        </w:rPr>
        <w:t>للاتفاق على انه لا فرق بين ذكره فيه، و تركه، و 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تضعيف قول من قال ببطلان العقد اذا حكم بجواز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المأخوذ فى الوقف ابقاء العين، فانما هو مأخوذ فيه من حيث كون</w:t>
      </w:r>
    </w:p>
    <w:p>
      <w:pPr>
        <w:pStyle w:val="BookText"/>
        <w:rPr/>
      </w:pPr>
      <w:r>
        <w:rPr>
          <w:rFonts w:ascii="Amiri" w:hAnsi="Amiri" w:eastAsia="Amiri" w:cs="Amiri"/>
          <w:color w:val="111111"/>
          <w:sz w:val="28"/>
          <w:sz w:val="28"/>
          <w:szCs w:val="28"/>
          <w:rtl w:val="true"/>
          <w:lang w:bidi="ar-SA"/>
        </w:rPr>
        <w:t>هو من احكام الملك، سواء ذكره البائع، أم لم يذكره</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ذكر عدم جواز البيع فى عقد الوقف لا يوجب دخوله فى مفهوم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للاتفاق على انه لا فرق بين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فرق بين الذكر 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قول من قال 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حكم بجواز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راى تنافيا بين جواز البيع، و بين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البيع دلّ ذلك على بطلان الوقف، و قد رددناه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عدم جواز البيع من احكام الوقف، لا من حقيقة الوقف، فكما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بيع المشترى لما اشتراه لم يكن ذلك ينافى حقيقة البيع، كذلك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بيع الوقف لم يكن ذلك ينافى حقيقة الوقف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ان المأخوذ فى الوقف ابقاء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ابقاء العين داخلا فى مفهوم الوقف، لا انه حكم من احكام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ابقاء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كون </w:t>
      </w:r>
    </w:p>
    <w:p>
      <w:pPr>
        <w:pStyle w:val="BookText"/>
        <w:rPr/>
      </w:pPr>
      <w:r>
        <w:rPr>
          <w:rFonts w:ascii="Amiri" w:hAnsi="Amiri" w:eastAsia="Amiri" w:cs="Amiri"/>
          <w:color w:val="111111"/>
          <w:sz w:val="28"/>
          <w:sz w:val="28"/>
          <w:szCs w:val="28"/>
          <w:rtl w:val="true"/>
          <w:lang w:bidi="ar-SA"/>
        </w:rPr>
        <w:t>المقصود انتفاع البطون به مع بقاء العين، و المفروض تعذره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بيعه هنا غير مناف لما قصده الواقف فى وقفه فهو ملك للبطون، يجوز لهم البيع اذا اجتمع اذن البطن الموجود، مع اولياء سائر البطون، و هو الحاكم او المتولى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دائر بين تعطيله، حتى يتلف بنفسه، و بين انتفاع البطن الموجود به بالاتلاف و بين</w:t>
      </w:r>
    </w:p>
    <w:p>
      <w:pPr>
        <w:pStyle w:val="BookText"/>
        <w:rPr/>
      </w:pP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انتفاع البطون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أن بقاء العين من مقومات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انتفاع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الوقف قابلا للانتفاع، فاذا انتفت العلة اى جهة انتفاع البطون، انتفى المعلول اى بقاء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بيعه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صورة عدم الانتفاع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مناف لما قصده الواقف فى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الواقف البقاء ما دام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للبطون، يجوز لهم البيع اذا اجتمع اذن البطن الموجود،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سائر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لم توجد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الحاكم او المتولى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تقريب انه لا ينافى الوقف للبيع اذا سقط عن الانتفاع لان المنافى ان كان الشرع، فقد عرفت عدم شمول الادلة، و ان كان جعل الواقف، فقد عرفت ان الواقف يريد الوقف ما دام الانتفاع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دائر بين تعطيله، حتى يتلف بنفسه، و بين انتفاع البطن الموجود به 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و يأكل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p>
    <w:p>
      <w:pPr>
        <w:pStyle w:val="BookText"/>
        <w:rPr/>
      </w:pPr>
      <w:r>
        <w:rPr>
          <w:rFonts w:ascii="Amiri" w:hAnsi="Amiri" w:eastAsia="Amiri" w:cs="Amiri"/>
          <w:color w:val="111111"/>
          <w:sz w:val="28"/>
          <w:sz w:val="28"/>
          <w:szCs w:val="28"/>
          <w:rtl w:val="true"/>
          <w:lang w:bidi="ar-SA"/>
        </w:rPr>
        <w:t>تبديله بما يبقى و ينتفع به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تضييع مناف لحق اللّه، و حق الواقف، و حق الموقوف عليه و به يندفع استصحاب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كون المنع السابق فى ضمن وجوب العمل بمقتضى الوقف، و هو انتفاع جميع البطون بعينه و قد ارتفع قطعا، فلا يبقى ما كان فى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تبديله بما يبقى و ينتفع به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البطن و سائر البطون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تعطيله حتى يتلف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 مناف لحق اللّه و حق الواقف، و حق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لا يحب فساد المال، و الواقف يريد انتفاع البطون، و البطون لهم حق فى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تضييعا مناف للحقوق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ممنوع البيع، فاذا شككنا فى أنه هل جاز بيعه أم لا؟ كان الاصل بقاء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يندفع لان التضييع حرام، فهو كالدليل الّذي اذا جاء لم يكن مجال للاصل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بنفسه لا يجرى لعدم بقاء الموضوع السابق،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المنع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 وجوب العمل بمقتضى الوقف،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انتفاع جميع البطون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 جميع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آئل الى الخراب و عدم الانتفاع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ما كان فى 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منافاته لحق سائر البطون، يستلزم جواز بيع البطن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اتلافه، و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الوقف مما لا يبقى بحسب استعداده العادى الى آخر البطون، فلا وجه لمراعاتهم بتبديله بما يبقى لهم، فينتهى</w:t>
      </w:r>
    </w:p>
    <w:p>
      <w:pPr>
        <w:pStyle w:val="BookText"/>
        <w:rPr/>
      </w:pPr>
      <w:r>
        <w:rPr>
          <w:rFonts w:ascii="Amiri" w:hAnsi="Amiri" w:eastAsia="Amiri" w:cs="Amiri"/>
          <w:color w:val="111111"/>
          <w:sz w:val="28"/>
          <w:sz w:val="28"/>
          <w:szCs w:val="28"/>
          <w:rtl w:val="true"/>
          <w:lang w:bidi="ar-SA"/>
        </w:rPr>
        <w:t xml:space="preserve">اى فى ضمن وجوب العمل،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هو بيع لما ينتفع به البطون، و انتفاع البطون قد زال، فالمنع يزول، فلا مجال لاستصحاب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انتفاع البطن الموجود بالاتلاف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منافاته لحق سائر البطون، يستلزم جواز بيع البطن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جواز البيع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اتلافه،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تبديله بما يبقى و ينتفع به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جواز البيع و التبديل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عدم وجوب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الوقف مما لا يبقى بحسب استعداده العادى الى آخر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فان البناء لا يبقى لبطون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لمراعاتهم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بتبديله بما يبقى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تباع اذا آلت الى الخراب، و تشترى مكانها دار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فينتهى </w:t>
      </w:r>
    </w:p>
    <w:p>
      <w:pPr>
        <w:pStyle w:val="BookText"/>
        <w:rPr/>
      </w:pPr>
      <w:r>
        <w:rPr>
          <w:rFonts w:ascii="Amiri" w:hAnsi="Amiri" w:eastAsia="Amiri" w:cs="Amiri"/>
          <w:color w:val="111111"/>
          <w:sz w:val="28"/>
          <w:sz w:val="28"/>
          <w:szCs w:val="28"/>
          <w:rtl w:val="true"/>
          <w:lang w:bidi="ar-SA"/>
        </w:rPr>
        <w:t>ملكه الى من أدرك آخر ازمنة بقائه،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فرض ثبوت الحق للبطون اللاحقة، فلا وجه لترخيص البطن الموجود فى 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يظهران الثمن على تقدير البيع لا يخص به البطن الموجود، وفاقا لمن تقدم ممّن يظهر</w:t>
      </w:r>
    </w:p>
    <w:p>
      <w:pPr>
        <w:pStyle w:val="BookText"/>
        <w:rPr/>
      </w:pP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الوقف للبطون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ادرك آخر ازمنة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كالبطن الثالث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حق للبطن الرابع من اوّل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كذلك، يلزم عدم ابدية اى وقف، و هذا خلاف ما التأموا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مما يؤيد ما ذكرناه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للواقف ليست بحيث تشمل الملك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هذا بما اذا وقف لسكنى اولاده و اولاد اولاده و هكذا فان الجيل الثالث البالغ عددهم خمسين مثلا لا يمكن سكناهم فيه، فالامر دائر بين البيع و تقسيم الثمن بينهم، و بين ايجار قسم من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خلاف ظاهر كلام الواقف فلا يبقى الا الاول،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فمع فرض ثبوت الحق للبطون اللاحقة، فلا وجه لترخيص البطن الموجود فى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جواز بيعه و تبديله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ان الثمن على تقدير البيع لا يخص به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الوقف كان لجميعهم، فكيف يكون بدل الوقف لبعضهم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البطون لها حق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لمن تقدم ممّن يظهر </w:t>
      </w:r>
    </w:p>
    <w:p>
      <w:pPr>
        <w:pStyle w:val="BookText"/>
        <w:rPr/>
      </w:pPr>
      <w:r>
        <w:rPr>
          <w:rFonts w:ascii="Amiri" w:hAnsi="Amiri" w:eastAsia="Amiri" w:cs="Amiri"/>
          <w:color w:val="111111"/>
          <w:sz w:val="28"/>
          <w:sz w:val="28"/>
          <w:szCs w:val="28"/>
          <w:rtl w:val="true"/>
          <w:lang w:bidi="ar-SA"/>
        </w:rPr>
        <w:t>منه ذلك كالاسكافى، و العلامة، و ولده، و الشهيدين، و المحقق الثانى، و حكى عن التنقيح، و المقتصر، و مجمع الفائدة لاقتضاء البدلية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المبيع اذا كان ملكا للموجودين بالفعل، و للمعدومين بالقوة كان الثمن كذلك فان الملكية اعتبار عرفى او شرعى يلاحظها المعتبر عند تحقق اسبابها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الموجود مالك له فعلا ما دام موجودا بتمليك الواقف، فكذلك المعدوم</w:t>
      </w:r>
    </w:p>
    <w:p>
      <w:pPr>
        <w:pStyle w:val="BookText"/>
        <w:rPr/>
      </w:pPr>
      <w:r>
        <w:rPr>
          <w:rFonts w:ascii="Amiri" w:hAnsi="Amiri" w:eastAsia="Amiri" w:cs="Amiri"/>
          <w:color w:val="111111"/>
          <w:sz w:val="28"/>
          <w:sz w:val="28"/>
          <w:szCs w:val="28"/>
          <w:rtl w:val="true"/>
          <w:lang w:bidi="ar-SA"/>
        </w:rPr>
        <w:t>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البطون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كالاسكافى، و العلامة، و ولده، و الشهيدين، و المحقق الثانى، و حكى عن التنقيح، و المقتصر، و مجمع الفائدة لاقتضاء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بدلية الثمن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اختصاصه للبطن الموجود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ملكا للموجودين بالفعل، و للمعدومين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ايا منهم صار موجودا كان له حق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الملكية اعتبار عرفى او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الغى الشارع الاعتبار العرفى، و أسّس تأسيسا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الممضى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تحقق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اسباب بنظر المعتبر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بتمليك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المعدوم مالك له </w:t>
      </w:r>
    </w:p>
    <w:p>
      <w:pPr>
        <w:pStyle w:val="BookText"/>
        <w:rPr/>
      </w:pPr>
      <w:r>
        <w:rPr>
          <w:rFonts w:ascii="Amiri" w:hAnsi="Amiri" w:eastAsia="Amiri" w:cs="Amiri"/>
          <w:color w:val="111111"/>
          <w:sz w:val="28"/>
          <w:sz w:val="28"/>
          <w:szCs w:val="28"/>
          <w:rtl w:val="true"/>
          <w:lang w:bidi="ar-SA"/>
        </w:rPr>
        <w:t>شأنا بمقتضى تمليك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تعقل الملك للمعدوم، انما هو فى الملك الفعلى، لا الشأنى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الشأنى ليس شيئا محققا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يكذبها إنشاء الواقف له كانشائه لملك الموجود فلو جاز ان تخرج العين الموقوفة الى ملك الغير بعوض، لا يدخل فى ملك المعدوم</w:t>
      </w:r>
    </w:p>
    <w:p>
      <w:pPr>
        <w:pStyle w:val="BookText"/>
        <w:rPr/>
      </w:pPr>
      <w:r>
        <w:rPr>
          <w:rFonts w:ascii="Amiri" w:hAnsi="Amiri" w:eastAsia="Amiri" w:cs="Amiri"/>
          <w:color w:val="111111"/>
          <w:sz w:val="28"/>
          <w:sz w:val="28"/>
          <w:szCs w:val="28"/>
          <w:rtl w:val="true"/>
          <w:lang w:bidi="ar-SA"/>
        </w:rPr>
        <w:t>شأنا بمقتضى تمليك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الملك للمعدوم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تعقل الملك للمعدوم، انما هو فى الملك الفعلى، لا الشأنى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الشأنى، انه لو وجد لملك، بالإضافة الى ان الملك اعتبار، و الاعتبار يمكن تعلقه بالموجود و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محال، فتحمل المحالية على التناقض مع ان احد طرفيه معدوم و إلا لزم وجود المتناقضين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الشأنى ليس شيئا محققا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اثر حتى تقولوا ان الثمن ملك للمعدوم، ككونه ملكا للموجود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يكذب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الواقف له كانشائه 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يعقل إنشاء العدم اى ان المنشأ بعد الانشاء يوجد فى عالم الاعتبار، كما ان المخلوق بعد الايجاد يوجد فى عالم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جاز ان تخرج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الساقطة عن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ذلك العوض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فى ملك المعدوم </w:t>
      </w:r>
    </w:p>
    <w:p>
      <w:pPr>
        <w:pStyle w:val="BookText"/>
        <w:rPr/>
      </w:pPr>
      <w:r>
        <w:rPr>
          <w:rFonts w:ascii="Amiri" w:hAnsi="Amiri" w:eastAsia="Amiri" w:cs="Amiri"/>
          <w:color w:val="111111"/>
          <w:sz w:val="28"/>
          <w:sz w:val="28"/>
          <w:szCs w:val="28"/>
          <w:rtl w:val="true"/>
          <w:lang w:bidi="ar-SA"/>
        </w:rPr>
        <w:t>على نهج دخول المعوض، جاز ان تخرج بعوض، لا يدخل فى 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اشار الشهيد قدس سره فى الفرع الآتى،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يعنى الثمن صار مملوكا على حد الملك الاول، اذ يستحيل ان يملك لا على حده خلافا لظاهر بعض العبائر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المحقق فى الشرائع فى دية العبد الموقوف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نهج دخول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دخوله شأنى كما ان دخول اهل الوقف كان شأنيا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انكم تقولون ان العوض يدخل فى ملك الموجود، لانه عوض وقف لهم، كذلك يلزم ان تقولوا ان العوض يدخل فى ملك البطن المعدوم لانه عوض وقف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 الشهيد قدس سره فى الفرع الآتى،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يعنى الثمن صار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الملك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يستحيل ان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على النحو الّذي كان الاصل مملوكا،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بدل و كل بدل حكمه حكم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لظاهر بعض العبائر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كعبارة المفيد و الانتصار، حيث ان ظاهر هما ان الثمن ملك للموجودين فقط</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المحقق فى الشرائع فى دية العبد الموقوف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العبد الموقوف لجماعة اذا قتل كانت ديته لاولئك الجماعة، و قد </w:t>
      </w:r>
    </w:p>
    <w:p>
      <w:pPr>
        <w:pStyle w:val="BookText"/>
        <w:rPr/>
      </w:pPr>
      <w:r>
        <w:rPr>
          <w:rFonts w:ascii="Amiri" w:hAnsi="Amiri" w:eastAsia="Amiri" w:cs="Amiri"/>
          <w:color w:val="111111"/>
          <w:sz w:val="28"/>
          <w:sz w:val="28"/>
          <w:szCs w:val="28"/>
          <w:rtl w:val="true"/>
          <w:lang w:bidi="ar-SA"/>
        </w:rPr>
        <w:t>و لعل وجه ان الوقف، ملك للبطن الموجود، غاية الامر تعلق حق البطون اللاحقة فاذا فرض جواز بيعه، انتقل الثمن الى من هو مالك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تعلق الحق بعين المبيع تعلقه بالثمن،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البدلية لا يوجب ترتب جميع اللوازم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لفظيا يقتضي البدلية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افتى المحقق بانها للبطن الاول الموجودين، لا لكل البطون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اختصاص الموجودين بثمن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الوقف، ملك للبطن الموجود، غاية الامر تعلق حق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ملك للبطن الموجود، فلانه لا يمكن ملك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انه متعلق لحق البطون، فلان الواقف جعله كذلك، و الشارع امضى اعتبار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جواز بيعه، انتقل الثمن الى من هو مالك له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حق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تعلق الحق بعين المبيع تعلقه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التلازم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ترتب جميع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الخمس بدل عن الزكاة، و لا يترتب عليه جميع اللوازم المترتبة على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عموم لفظيا يقتضي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العموم ظاهر فى ترتب جميع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 تعلق حق البطون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بدل له فى الملكية و ما يتبعها من حيث هو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ما ينقل الى المشترى ان كان هو الاختصاص الموقت الثابت للبطن الموجود، لزم منه رجوع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انعدام البطن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البطن اللاحق، فلا يملكه المشترى ملكا مستمرا، و ان كان هو مطلق الاختصاص المستقر الّذي لا يزول الا بالناقل، فهو لا يكون الا بثبوت جميع الاختصاصات الحاصلة للبطون له فالثمن لهم على نحو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بدل له فى الملكية و ما يتبعها من حيث هو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يوجه به قول القائل بان الثمن للبطن الموجود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باعه البطن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هو الاختصاص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البطن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المبيع عين الوقف، بل مقدار اختصاص البائع بالوقف، كمدة عشرين سنة الّذي هو منتهى عمر البطن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منه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انعدام البطن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البطن اللاحق، فلا يملكه المشترى ملكا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يملكه مدة عمر البطن البائع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الاختصاص المستقر الّذي لا يزول الا بالناقل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الاعيان المبيعة حتى يصبح الوقف ملكا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بثبوت جميع الاختصاصات الحاصلة للبطون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للوقف</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نحو المثمن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ذكرنا تعرف ان اشتراك البطون فى الثمن، اولى من اشتراكهم فى دية العبد المقتول حيث انه بدل شرعى يكون الحكم به متأخرا عن تلف الواقف، فجاز عقلا منع سراية حق البطون اللاحقة إليه، بخلاف الثمن فانه يملكه من يملكه بنفس خروج الوقف عن ملكهم على وجه المعاوضة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فى المثمن اختصاص للبطن الموجود و اختصاص للبطن المستقبل كذلك الثمن يكون له اختصاصان و لا يحق للبطن الموجود الاستئثار به لان فيه حقا لغيره أيضا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نقل جميع الاختصاصات يوجب تعلق حق البطون بالثمن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ان اشتراك البطون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اشتراكهم فى دية العبد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وقفا 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الّذي هو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بكونها للبطون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 عن تلف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حكم بانه اذا مات العبد تعلقت ديته بذمة القاتل فمرتبة الدية متأخرة عن مرتبة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عقلا منع سراية حق البطون اللاحقة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ثمن العبد الّذي هو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يملكه من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يملك الثمن من يكون مالكا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خروج الوقف عن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المعاوضة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 المثمن جاء الثمن بنفس ذهاب المثمن، بخلاف العبد المقتول، فان حكم الشارع بالدية فاصل بين قتل العبد و بين تعلق الدية بذمة القاتل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يعقل اختصاص العوض بمن لم يختص بالمعوض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 أيضا، ان هذا اولى بالحكم من بدل الرهن الّذي حكموا بكونه رهنا، لان حق الرهنية متعلق بالعين، من حيث انه ملك لمالكه الاول، فجاز ان يرتفع الى بدل بارتفاع ملكية المالك الاول بخلاف الاختصاص الثابت للبطن المعدوم فانه ليس قائما بالعين من حيث انه ملك البطن الموجود، بل اختصاص 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لم يختص بالمعوض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البطن الموجود الّذي لم يختص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بدل الوقف يكون بدلا بمجرد خروج الوقف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أيضا،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تعلق حق البطون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الرهن الّذي حكموا بكونه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ان كتاب زيد، كان رهنا عند عمرو، فباع الكتاب بقلم، فان القلم يكون رهنا عند عمرو أيضا، فاذا كان بدل الرهن متعلقا لحق المرتهن كان بدل الوقف متعلقا للبطون بطريق اولى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حق الرهنية متعلق بالعين، من حيث انه ملك لمالكه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رهن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ان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بدل بارتفاع ملكية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بدله رهنا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الاختصاص الثابت للبطن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قائما بالعين من حيث انه ملك البطن الموجود، بل اختصاص موقت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اختصاص البطن الموجود منشأ بانشائه مقارن له بحسب الجعل متأخر عنه فى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حكمه حكم الوقف فى كونه ملكا لجميع البطون على ترتيبهم فان كان مما يمكن ان يبقى و ينتفع منه البطون على نحو المبدل و كانت مصلحة البطون فى بقائه</w:t>
      </w:r>
    </w:p>
    <w:p>
      <w:pPr>
        <w:pStyle w:val="BookText"/>
        <w:rPr/>
      </w:pPr>
      <w:r>
        <w:rPr>
          <w:rFonts w:ascii="IRNazanin" w:hAnsi="IRNazanin" w:eastAsia="IRNazanin"/>
          <w:color w:val="111111"/>
          <w:sz w:val="28"/>
          <w:sz w:val="28"/>
          <w:szCs w:val="28"/>
          <w:rtl w:val="true"/>
          <w:lang w:bidi="fa-IR"/>
        </w:rPr>
        <w:t>بعمر البطن المعدوم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الموجود 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الاختصاص للبطن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بنفس الانشاء الحاصل للبطن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الاختصاص للمعدوم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الاختصاص الحاصل للموجود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الواقفى الّذي أمضاه الشارع،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إنشاء إنشاء واحدا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الاختصاص للموجود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بدل الوقف اولى بالحكم، من بدل الرهن، فاذا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بدل الرهن يكون متعلقا لحق المرتهن، يكون بدل الوقف اولى بكونه متعلقا لحق البطن اللاحق المعدوم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الاشكال على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حكم الوقف فى كونه ملكا لجميع البطون على ترتيبهم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فالبطن الاول، مقدم على الثانى، و الثانى مقدم على الثالث،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يمكن ان يبقى و ينتفع منه البطون على نحو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بدل الدار الموقوفة بدار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مصلحة البطون فى بقائه </w:t>
      </w:r>
    </w:p>
    <w:p>
      <w:pPr>
        <w:pStyle w:val="BookText"/>
        <w:rPr/>
      </w:pPr>
      <w:r>
        <w:rPr>
          <w:rFonts w:ascii="Amiri" w:hAnsi="Amiri" w:eastAsia="Amiri" w:cs="Amiri"/>
          <w:color w:val="111111"/>
          <w:sz w:val="28"/>
          <w:sz w:val="28"/>
          <w:szCs w:val="28"/>
          <w:rtl w:val="true"/>
          <w:lang w:bidi="ar-SA"/>
        </w:rPr>
        <w:t>ابقى و الّا ابدل مكانه ما هو اصلح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الى صيغة الوقف فى البدل، بل نفس البدلية يقتضي كونه كالمبدل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علله الشهيد فى غاية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صار مملوكا على حدّ الملك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يستحيل ان يملك لا على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w:t>
      </w:r>
    </w:p>
    <w:p>
      <w:pPr>
        <w:pStyle w:val="BookText"/>
        <w:rPr/>
      </w:pPr>
      <w:r>
        <w:rPr>
          <w:rFonts w:ascii="Amiri" w:hAnsi="Amiri" w:eastAsia="Amiri" w:cs="Amiri"/>
          <w:color w:val="111111"/>
          <w:sz w:val="28"/>
          <w:sz w:val="28"/>
          <w:szCs w:val="28"/>
          <w:rtl w:val="true"/>
          <w:lang w:bidi="ar-SA"/>
        </w:rPr>
        <w:t>ابقى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ابقى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ابدل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مكان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البدل محكوم بجميع احكام الوقف، بمجرد كونه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الى صيغة الوقف فى البدل، بل نفس البدلية يقتضي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 وقفا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انه كالمبدل فى جميع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الاحتياج الى صيغة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فى غاية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الملك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ملكهم لاصل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يستحيل ان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الملك الاول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المتقدمة من جريان جميع آثار الوقف الاول على البدل ان يكون الوقف البدل ممنوع التصرف فيه، و لو تبديلا الى الاصلح، كاصل الوقف، كما ان مقتضاه أيضا ان لا يجوز التبديل من الاصل الى البدل الّا بالمماثل مع الامكان، فالدار تبدل بالدار و ان كان </w:t>
      </w:r>
    </w:p>
    <w:p>
      <w:pPr>
        <w:pStyle w:val="BookText"/>
        <w:rPr/>
      </w:pPr>
      <w:r>
        <w:rPr>
          <w:rFonts w:ascii="Amiri" w:hAnsi="Amiri" w:eastAsia="Amiri" w:cs="Amiri"/>
          <w:color w:val="111111"/>
          <w:sz w:val="28"/>
          <w:sz w:val="28"/>
          <w:szCs w:val="28"/>
          <w:rtl w:val="true"/>
          <w:lang w:bidi="ar-SA"/>
        </w:rPr>
        <w:t>هذا العين حيث صارت ملكا للبطون، فلهم، او لوليّهم ان ينظر فيه و يتصرف فيه بحسب مصلحة جميع البطون، و لو بالابدال بعين اخرى اصلح لهم بل قد يجب اذا كان تركه يعد تضييعا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مثل الاصل ممنوعا عن بيعه، الا لعذر، لان ذلك كان حكما من احكام الوقف الابتدائى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 الوقف انما هو بدل له فى كونه ملكا للبطون، فلا يترتب عليه جميع احكام الوقف الابتدائى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و الدكان اصلح، و انفع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الاشكال فيما اختاره الشيخ 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صارت ملكا للبطون، فلهم، او لوليّهم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لهم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ينظر فيه، و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مصلحة جميع البطون، و لو بالابدال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اخرى اصلح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الولىّ ابدال البدل ببدل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تضييعا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 ايجار البدل مائة و لو بدّل كان ايجاره 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ممنوعا عن بيعه،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يجوز تبديله بالاصلح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حكما من احكام الوقف الابتدائى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الوقف البدلى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الوقف انما هو بدل له فى كونه ملكا للبطون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فى جميع احكام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احكام الوقف الابتدائى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أيضا يظهر عدم وجوب شراء المماثل للوقف كما هو ظاهر التذكرة، و الارشاد، و جامع المقاصد، و التنقيح و المقتصر، و مجمع الفائدة، بل قد لا يجوز، اذا كان غيره اصلح لان الثمن اذا صار ملكا للموقوف عليهم الموجودين و المعدومين، فاللازم ملاحظة مصلحتهم، خلافا للعلامة، و ولده، و الشهيد، و جماعة، فاوجبوا المماثلة مع الامكان لكون المثل اقرب الى مقصود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انضباط غرض الواقف اذ قد يتعلق غرضه بكون الموقوف</w:t>
      </w:r>
    </w:p>
    <w:p>
      <w:pPr>
        <w:pStyle w:val="BookText"/>
        <w:rPr/>
      </w:pPr>
      <w:r>
        <w:rPr>
          <w:rFonts w:ascii="Amiri" w:hAnsi="Amiri" w:eastAsia="Amiri" w:cs="Amiri"/>
          <w:color w:val="111111"/>
          <w:sz w:val="28"/>
          <w:sz w:val="28"/>
          <w:szCs w:val="28"/>
          <w:rtl w:val="true"/>
          <w:lang w:bidi="ar-SA"/>
        </w:rPr>
        <w:t>و قد عرفت الاشكال فى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البدل ليس محكوما بحكم اصل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يظهر عدم وجوب شراء المماثل للوقف كما هو ظاهر التذكرة، و الارشاد و جامع المقاصد، و التنقيح، و المقتصر، و مجمع الفائدة، بل قد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المماثل حينئذ يكون تضييعا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يجب شراء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الثمن اذا صار ملكا للموقوف عليهم الموجودين و المعدومين، فاللازم ملاحظة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المصلحة فى غير المماثل، لزم شراء غير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للعلامة، و ولده و الشهيد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فاوجبوا المماثلة مع الامكان، لكون المثل اقرب الى مقصود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اتباع مقصود الواقف</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انضباط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المماثل، او غير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قد يتعلق غرضه بكون الموقوف </w:t>
      </w:r>
    </w:p>
    <w:p>
      <w:pPr>
        <w:pStyle w:val="BookText"/>
        <w:rPr/>
      </w:pPr>
      <w:r>
        <w:rPr>
          <w:rFonts w:ascii="Amiri" w:hAnsi="Amiri" w:eastAsia="Amiri" w:cs="Amiri"/>
          <w:color w:val="111111"/>
          <w:sz w:val="28"/>
          <w:sz w:val="28"/>
          <w:szCs w:val="28"/>
          <w:rtl w:val="true"/>
          <w:lang w:bidi="ar-SA"/>
        </w:rPr>
        <w:t>عينا خاصة، و قد يتعلق بكون منفعة الوقف مقدارا معينا من دون تعلق غرض بالعين، و قد يكون الغرض خصوص الانتفاع بثمرته، كما لو وقف بستانا لينتفعوا بثمرته، فبيع، فدار الامر بين ان يشترى بثمنه بستانا فى موضع لا يصل إليهم الا قيمة الثمرة، و بين ان يشترى ملكا آخر تصل إليهم اجرة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الاول و ان كان مماثلا، الا انه ليس اقرب الى غرض الواقف انه لا دليل على وجوب ملاحظة الاقرب الى مقصوده، انما اللازم ملاحظة مدلول كلام فى إنشاء الوقف</w:t>
      </w:r>
    </w:p>
    <w:p>
      <w:pPr>
        <w:pStyle w:val="BookText"/>
        <w:rPr/>
      </w:pPr>
      <w:r>
        <w:rPr>
          <w:rFonts w:ascii="Amiri" w:hAnsi="Amiri" w:eastAsia="Amiri" w:cs="Amiri"/>
          <w:color w:val="111111"/>
          <w:sz w:val="28"/>
          <w:sz w:val="28"/>
          <w:szCs w:val="28"/>
          <w:rtl w:val="true"/>
          <w:lang w:bidi="ar-SA"/>
        </w:rPr>
        <w:t>عينا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مثلا، فاللازم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يتعلق بكون منفعة الوقف مقدارا معينا من دون تعلق غرض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غرضه الانتفاع بالف دينار كل سنة، و اشترى الدكان أولا لهذا الغرض، ثم صار الدكان لا ينفع بهذا القدر، و انما نفع الحمام الف دينار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الغرض خصوص الانتفاع بثمرته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نظر الى العين، و لا الى مقدار الايجار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وقف بستانا لينتفعوا بثمرته، فبيع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لاحد مجوزات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الامر بين ان يشترى بثمنه بستانا فى موضع لا يصل إليهم إلا قيمة الثمرة و بين ان يشترى ملكا آخر تصل إليهم اجرة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التى تؤجر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مماثلا، الا انه ليس اقرب الى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الثمرة، و هو لا يحصل فى اىّ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وجوب ملاحظة الاقرب الى مقصوده انما اللازم ملاحظة مدلول كلام فى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نتبع اللّفظ فى </w:t>
      </w:r>
    </w:p>
    <w:p>
      <w:pPr>
        <w:pStyle w:val="BookText"/>
        <w:rPr/>
      </w:pPr>
      <w:r>
        <w:rPr>
          <w:rFonts w:ascii="Amiri" w:hAnsi="Amiri" w:eastAsia="Amiri" w:cs="Amiri"/>
          <w:color w:val="111111"/>
          <w:sz w:val="28"/>
          <w:sz w:val="28"/>
          <w:szCs w:val="28"/>
          <w:rtl w:val="true"/>
          <w:lang w:bidi="ar-SA"/>
        </w:rPr>
        <w:t>ليجرى الوقوف على حسب ما يوقفها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ما دام موجودا بشخصه، لا يلاحظ فيه الا مدلول كلام الواقف و اذا بيع و انتقل الثمن الى الموقوف عليهم لم يلاحظ فيه الا مصلحتهم هذا، قال العلامة فى محكى التذكرة كل مورد جوزنا بيع الوقف، فانه يباع و يصرف الثمن الى جهة الوقف، فان امكن شراء مثل تلك العين مما ينتفع به كان اولى، و إلا جاز شراء كل ما يصح وقفه، و الا</w:t>
      </w:r>
    </w:p>
    <w:p>
      <w:pPr>
        <w:pStyle w:val="BookText"/>
        <w:rPr/>
      </w:pPr>
      <w:r>
        <w:rPr>
          <w:rFonts w:ascii="Amiri" w:hAnsi="Amiri" w:eastAsia="Amiri" w:cs="Amiri"/>
          <w:color w:val="111111"/>
          <w:sz w:val="28"/>
          <w:sz w:val="28"/>
          <w:szCs w:val="28"/>
          <w:rtl w:val="true"/>
          <w:lang w:bidi="ar-SA"/>
        </w:rPr>
        <w:t xml:space="preserve">اشتراء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ليجرى الوقوف على حسب ما يوقفها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لكلام دلالة خاصة، كان البدل مطلقا، فاللازم اشتراء الاصلح، و ان لم يكن هناك اصلح جاز كل واحد من الابدال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ما دام موجودا بشخصه، لا يلاحظ فيه الا مدلول كلام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يجب ان يبقى، كما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بيع و انتقل الثمن الى الموقوف عليهم لم يلاحظ فيه الا 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البدل بحكم كونه كالاصل يجب ان يتبع فيه كلام الواقف أيضا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ملاحظة قصد الواقف عرفا، من جهة ملاحظة الموقوف عليهم، لان دليل الوقف و التبديل لا يستفاد منهما اكثر من ملاحظة قصد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قال العلامة فى محكى التذكرة كل مورد جوزنا بيع الوقف، فانه يباع و يصرف الثمن الى جهة الوقف، فان امكن شراء مثل تلك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ينتفع به كان اولى، و إلا جاز شراء كل ما يصح وقفه،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شراء كلما يصح وقفه لان الثمن كان قليلا </w:t>
      </w:r>
    </w:p>
    <w:p>
      <w:pPr>
        <w:pStyle w:val="BookText"/>
        <w:rPr/>
      </w:pPr>
      <w:r>
        <w:rPr>
          <w:rFonts w:ascii="Amiri" w:hAnsi="Amiri" w:eastAsia="Amiri" w:cs="Amiri"/>
          <w:color w:val="111111"/>
          <w:sz w:val="28"/>
          <w:sz w:val="28"/>
          <w:szCs w:val="28"/>
          <w:rtl w:val="true"/>
          <w:lang w:bidi="ar-SA"/>
        </w:rPr>
        <w:t>صرف الثمن الى الموقوف عليه، يعمل فيه ما شاء، لان فيه جمعا بين التوصل الى غرض الواقف من نفع الموقوف عليه على الدوام، و بين النصّ الدال على عدم جواز مخالفة الواقف، حيث شرط التأبيد، فاذا لم يمكن التأبيد بحسب الشخص، و امكن بحسب النوع، وجب لانه موافق لغرض الواقف، و داخل تحت الاول الّذي 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مراعاة الخصوصية الكلية يفضى الى فوات الغرض باجمعه</w:t>
      </w:r>
    </w:p>
    <w:p>
      <w:pPr>
        <w:pStyle w:val="BookText"/>
        <w:rPr/>
      </w:pPr>
      <w:r>
        <w:rPr>
          <w:rFonts w:ascii="Amiri" w:hAnsi="Amiri" w:eastAsia="Amiri" w:cs="Amiri"/>
          <w:color w:val="111111"/>
          <w:sz w:val="28"/>
          <w:sz w:val="28"/>
          <w:szCs w:val="28"/>
          <w:rtl w:val="true"/>
          <w:lang w:bidi="ar-SA"/>
        </w:rPr>
        <w:t xml:space="preserve">جدا او ان الوقف كان معرضا للسيطرة عليه، من قبل الظالم،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الثمن الى الموقوف عليه، يعمل فيه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الترتيب الّذي ذكرناه من المماثل و غير المماثل، و الصرف فى مصلحة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التوصل الى غرض الواقف من نفع الموقوف عليه على الدوام، و بين النصّ الدالّ على عدم جواز مخالفة الواقف، حيث شرط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الغرض الخاص للواقف فى كون الموقوفة شيئا خاصا، كالدار و البستان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يمكن التأبيد بحسب الشخص، و امكن بحسب النوع،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امكن بحسب الصنف كالدار بدلا عن الدار، كان مقدما، و الا فالدار تبدل بالبستان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موافق لغرض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غرضه من باب تعدد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الّذي وقع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الخصوصية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مراعاة الكلية بما هى كلية،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بقاء العين، و الا فلا بدل لها فان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فوات الغرض باجمعه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تعدد </w:t>
      </w:r>
    </w:p>
    <w:p>
      <w:pPr>
        <w:pStyle w:val="BookText"/>
        <w:rPr/>
      </w:pPr>
      <w:r>
        <w:rPr>
          <w:rFonts w:ascii="Amiri" w:hAnsi="Amiri" w:eastAsia="Amiri" w:cs="Amiri"/>
          <w:color w:val="111111"/>
          <w:sz w:val="28"/>
          <w:sz w:val="28"/>
          <w:szCs w:val="28"/>
          <w:rtl w:val="true"/>
          <w:lang w:bidi="ar-SA"/>
        </w:rPr>
        <w:t>و لان قصر الثمن على البائعين يقتضي خروج باقى البطون عن الاستحقاق بغير وجه مع انهم يستحقون من الوقف كما يستحق البطن الاول و تعذر وجودهم 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علمائنا،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ثمن الوقف كقيمة الموقوف اذا تلف فيصرف الثمن على الموقوف عليهم ملكا على رأى،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مواقع الردّ و القبول فى كلامه ره</w:t>
      </w:r>
    </w:p>
    <w:p>
      <w:pPr>
        <w:pStyle w:val="BookText"/>
        <w:rPr/>
      </w:pPr>
      <w:r>
        <w:rPr>
          <w:rFonts w:ascii="Amiri" w:hAnsi="Amiri" w:eastAsia="Amiri" w:cs="Amiri"/>
          <w:color w:val="111111"/>
          <w:sz w:val="28"/>
          <w:sz w:val="28"/>
          <w:szCs w:val="28"/>
          <w:rtl w:val="true"/>
          <w:lang w:bidi="ar-SA"/>
        </w:rPr>
        <w:t>المطلوب الظاهر من حالة الواقفين المشمول لقوله صلى الله عليه و آله و سلم الوقوف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قصر الثمن على البائعين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يتصرفوا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خروج باقى البطون عن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الواقف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لاخراج البطون من الاستحقاق شرعا، و لا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البطون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يستحقون من الوقف كما يستحق البطن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 وجودهم 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عدمهم لا يوجب سقوط حقهم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لا يناط بالموجود لا شرعا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علمائنا،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كقيمة الموقوف اذا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اتلفه متلف حيث يجب عليه دفع القيمة اى ان الثمن و القيمة كليهما فى حال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فيصرف الثمن على الموقوف عليهم ملكا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عندنا غير مختار لما عرفت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مواقع الرد و القبول فى كلامه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مواقع الردّ </w:t>
      </w:r>
    </w:p>
    <w:p>
      <w:pPr>
        <w:pStyle w:val="BookText"/>
        <w:rPr/>
      </w:pPr>
      <w:r>
        <w:rPr>
          <w:rFonts w:ascii="Amiri" w:hAnsi="Amiri" w:eastAsia="Amiri" w:cs="Amiri"/>
          <w:color w:val="111111"/>
          <w:sz w:val="28"/>
          <w:sz w:val="28"/>
          <w:szCs w:val="28"/>
          <w:rtl w:val="true"/>
          <w:lang w:bidi="ar-SA"/>
        </w:rPr>
        <w:t>ثم ان المتولى للبيع، هو البطن الموجود بضميمة الحاكم القيم من قبل سائر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هذا الى الناظر ان كان لانه المنصوب لمعظم الامور الراجعة الى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انصراف وظيفته المجعولة من قبل الواقف الى التصرف فى نفس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مذاق المصنف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فان امكن شراء مثل تلك العين الخ،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شراء المثل عند المصنف،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جاز شراء كل ما يصح الخ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شراء الاصلح،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يمكن الخ فان المصنف لا يعتبر امكان التأبيد، اما مواقع القبول، فسائر الاحكام التى ذكر مما يوافق المصنف ره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المتولى للبيع، هو البطن الموجود بضميمة الحاكم القيم من قبل سائر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الحاكم قيّم على ما لا قيّم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هذا الى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ناظر من قبل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المنصوب لمعظم الامور الراجعة الى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الامور، لان بعض الامور الاخر راجعة الى البطون، و اذا لم يكن للوقف ناظر تصل النوبة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انصراف وظيفته المجعولة من قبل الواقف الى التصرف فى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 ما اشبه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للناظر فى بيع العين، و انما له حق فى تصدّى الشئون المربوطة بالعين ما دامت العين موجودة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الظاهر سقوط نظارته عن بدل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بقائها لتعلق حقه بالعين الموقوفة، فيتعلق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يمكن شراء بدله و لم يكن الثمن مما ينتفع به مع بقاء عينه كالنقدين، فلا يجوز دفعه الى البطن الموجود، لما عرفت من كونه كالمبيع مشتركا بين جميع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فيوضع عند امين، حتى يتمكن من شراء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نظارته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نظارة الناظر المجعولة من قبل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النظارة كانت على العين لا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الموقوفة، فيتعلق ببدلها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بدل العين فى حكم العين من جميع الجهات، الا ما خرج بالدليل، و ليست النظارة خارجة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لم يمكن شراء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الثمن مما ينتفع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امكن الانتفاع به مع بقاء عينه، كما لو كان الثمن شاة مثلا وجب الابقاء، لانه اقرب الى مقصد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يمكن اجارتها لانتفاع المستأجر من بقائها عنده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فيه كما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 بين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تخصيص بطن واحد به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امين، حتى يتمكن من شراء ما </w:t>
      </w:r>
    </w:p>
    <w:p>
      <w:pPr>
        <w:pStyle w:val="BookText"/>
        <w:rPr/>
      </w:pPr>
      <w:r>
        <w:rPr>
          <w:rFonts w:ascii="Amiri" w:hAnsi="Amiri" w:eastAsia="Amiri" w:cs="Amiri"/>
          <w:color w:val="111111"/>
          <w:sz w:val="28"/>
          <w:sz w:val="28"/>
          <w:szCs w:val="28"/>
          <w:rtl w:val="true"/>
          <w:lang w:bidi="ar-SA"/>
        </w:rPr>
        <w:t>ينتفع به، و لو مع الخيار الى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ذلك البطن الموجود، فلا يبعد وجوب اجابته، و لا يعطل الثمن حتى يوجد ما يشترى به من غير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بدلا للوقف، او مكانا للثمن ابقاء الثمن حتى يمكن اشتراء بدل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الخيار الى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يشترى بالثمن دارا بيع خيار الى سنة مثلا، ثم يفسخ متولى الثمن المعاملة بعد سنة، ليشترى بالثمن ما يمكن الانتفاع به وقفا، أو بدلا، حتى يتسنى الوقف و الاشتراء بخيار، فيما اذا كان الاشتراء كذلك اصلح، او كان الشي ء المرغوب فيه لا يتوفر فى الحال الحاضر فيشترى بالثمن شيئا خيار يا حتى اذا تسنّى الشي ء المطلوب، فسخ البيع، و اشترى بالثمن ذلك الشي ء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الخيارى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يمكن الاشتراء غير الخيارى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 الموجود، فلا يبعد وجوب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للبطن حقا فى الثمن، كما ان للناظر حق النظارة، و طلبه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يعطل الثمن حتى يوجد ما يشترى به من غير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للتعطيل، فان عدم الشراء تضييع لحق البطن الموجود الّذي يطلب الشراء و ليس فيه منافاة لحق الوقف او حق البطون، بخلاف عدم الشراء، فانه تضييع لحق البطن الموجود الّذي طلبه بلا جهة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عدم وجوب الاجابة، اذ البطن لم يكن له هذا الحق، فمن أين يوجد له هذا الحق؟ بعد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رضى الموجود بالاتّجار به و كانت المصلحة فى التجارة جاز مع المصلحة الى ان يوجد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الربح تابع للاصل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يملكه الموجودون، لانه جزء من البيع، و ليس كالنماء الحقيقى ثم لا فرق فى جميع ما ذكرنا من جواز البيع مع خراب الوقف، بين عروض الخراب لكله، او بعضه فيباع البعض المخروب، و يجعل بدله ما يكون وقفا و لو كان صرف ثمنه فى باقيه بحيث يوجب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بالاتّجار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بالثمن عوض ان يشترى به شي ء 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المصلحة فى التجارة،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المصلحة الى ان يوجد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يشترى البدل و ان كان ربح البدل اقل من ربح الاتجار، لان البدل اقرب الى الوقف و الى قصد الواقف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اتجر بالثمن،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تابع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وجوب ابقائه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يملكه الموجودون، لانه جزء من المبيع، و ليس كالنماء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لارباب الوقف، فكونه مسمّى بالربح اعتبارى محض، و الا فهو فى الحقيقة جزء من الثمن الّذي ربح</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فرق فى جميع ما ذكرنا من جواز البيع مع خراب الوقف، بين عروض الخراب لكله، او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 انما دل على جواز البيع حال الخراب، و ذلك شامل لخراب البعض، و خراب الكل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اخرب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البعض المخروب و يجعل بدله ما يكون وقفا و لو صرف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خرب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يوجب </w:t>
      </w:r>
    </w:p>
    <w:p>
      <w:pPr>
        <w:pStyle w:val="BookText"/>
        <w:rPr/>
      </w:pPr>
      <w:r>
        <w:rPr>
          <w:rFonts w:ascii="Amiri" w:hAnsi="Amiri" w:eastAsia="Amiri" w:cs="Amiri"/>
          <w:color w:val="111111"/>
          <w:sz w:val="28"/>
          <w:sz w:val="28"/>
          <w:szCs w:val="28"/>
          <w:rtl w:val="true"/>
          <w:lang w:bidi="ar-SA"/>
        </w:rPr>
        <w:t>زيادة منفعته، جاز مع رضا الكل، لما عرفت من كون الثمن ملكا للبطون، فلهم التصرف فيه على ظن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جواز صرفه فى وقف آخر عليهم على نحو هذا الوقف فيجوز</w:t>
      </w:r>
    </w:p>
    <w:p>
      <w:pPr>
        <w:pStyle w:val="BookText"/>
        <w:rPr/>
      </w:pPr>
      <w:r>
        <w:rPr>
          <w:rFonts w:ascii="Amiri" w:hAnsi="Amiri" w:eastAsia="Amiri" w:cs="Amiri"/>
          <w:color w:val="111111"/>
          <w:sz w:val="28"/>
          <w:sz w:val="28"/>
          <w:szCs w:val="28"/>
          <w:rtl w:val="true"/>
          <w:lang w:bidi="ar-SA"/>
        </w:rPr>
        <w:t>زيادة منفعته،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رضا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الموقوف عليهم، اذ لا دليل على ان يكون المشترى وقفا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فيجوز صرف الثمن سواء كان للكل او للبعض فى وقف آخر كما لو باع الدار الموقوفة و صرف ثمنها فى خان موقوف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 الثمن ملكا للبطون، فلهم التصرف فيه على ظن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ظن انه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الاكتفاء بالظن انما هو لانه الغالب الّذي يعتمد عليه العقلاء اذ العلم لا يحصل غالبا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مما ذكرنا من جواز صرف ثمن البعض المخروب فى البعض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جواز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وقف آخر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نفس الموقوف عليهم، اما وقف آخر لغير هم فذلك خلاف كون الوقف المبيع وقفا عليهم، اذا كان الوقف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هذا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وقف عليهم غير هذا النحو، مثلا لو كان لهم ثلاثة دور موقوفة، داران وقف لسكناهم، و دار وقف لان ينتفعوا بايجارها، كان اللازم لدى بيع احدى الدارين ان يصرف ثمنها فى الدار الاخرى التى هى للسكنى، لا الدار التى هى للايجار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لوضوح ان الاقرب الى الدار المبيعة هى الدار التى للسكنى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فيجوز </w:t>
      </w:r>
    </w:p>
    <w:p>
      <w:pPr>
        <w:pStyle w:val="BookText"/>
        <w:rPr/>
      </w:pPr>
      <w:r>
        <w:rPr>
          <w:rFonts w:ascii="Amiri" w:hAnsi="Amiri" w:eastAsia="Amiri" w:cs="Amiri"/>
          <w:color w:val="111111"/>
          <w:sz w:val="28"/>
          <w:sz w:val="28"/>
          <w:szCs w:val="28"/>
          <w:rtl w:val="true"/>
          <w:lang w:bidi="ar-SA"/>
        </w:rPr>
        <w:t>صرف ثمن ملك مخروب فى تعمير وقف آخر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خرب بعض الوقف، و خرج عن الانتفاع و بقى بعضه محتاجا الى عمارة لا يمكن بدونها انتفاع البطون اللاحقة، فهل يصرف ثمن المخروب الى عمارة الباقى، و ان لم يرض البطن الموجود، وجهان آتيان فيما اذا احتاج اصلاح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يخرج عن قابلية انتفاع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صرف منفعته الحاضرة التى يستحقها البطن الموجود اذا لم يشترط الواقف</w:t>
      </w:r>
    </w:p>
    <w:p>
      <w:pPr>
        <w:pStyle w:val="BookText"/>
        <w:rPr/>
      </w:pPr>
      <w:r>
        <w:rPr>
          <w:rFonts w:ascii="Amiri" w:hAnsi="Amiri" w:eastAsia="Amiri" w:cs="Amiri"/>
          <w:color w:val="111111"/>
          <w:sz w:val="28"/>
          <w:sz w:val="28"/>
          <w:szCs w:val="28"/>
          <w:rtl w:val="true"/>
          <w:lang w:bidi="ar-SA"/>
        </w:rPr>
        <w:t>صرف ثمن ملك مخروب فى تعمير وقف آخر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خرب بعض الوقف، و خرج عن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جاز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بعضه محتاجا الى عمارة لا يمكن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انتفاع البطون اللاحقة، فهل يصرف ثمن المخروب الى عمارة الباقى، و ان لم يرض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يتوقف ذلك على رضاية البطن الموجود، و الا يشترى به مكان آخر اذا لم يرض البطن الموجود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فى عمارة الباقى مطلقا رضى الموجود، أم لا؟ لان الباقى اقرب الى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الا برضاهم، لانه لا فرق بين الامرين، و حيث ان الموجود هم ذوو التصرف لا يجوز التعدى عن رضاهم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هذين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آتيان فيما اذا احتاج اصلاح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يخرج عن قابلية انتفاع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صرف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منفعة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الحاضرة التى يستحقها البطن الموجود اذا لم يشترط الواقف </w:t>
      </w:r>
    </w:p>
    <w:p>
      <w:pPr>
        <w:pStyle w:val="BookText"/>
        <w:rPr/>
      </w:pPr>
      <w:r>
        <w:rPr>
          <w:rFonts w:ascii="Amiri" w:hAnsi="Amiri" w:eastAsia="Amiri" w:cs="Amiri"/>
          <w:color w:val="111111"/>
          <w:sz w:val="28"/>
          <w:sz w:val="28"/>
          <w:szCs w:val="28"/>
          <w:rtl w:val="true"/>
          <w:lang w:bidi="ar-SA"/>
        </w:rPr>
        <w:t>اخراج مئونة الوقف عن منفعته قبل قسمته فى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اخر يستخرجها الماهر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اخراج مئونة الوقف عن منفعته قبل قسمته فى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اشترط فلا اشكال فى ان صرف المنفعة فى الاصلاح مقدم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وجهان فى صورة عدم الاشتراط، لاحتمال ان المنفعة ملك لهذا البطن، فكيف يصرف فى الموقوف مع عدم رضاهم؟</w:t>
      </w:r>
    </w:p>
    <w:p>
      <w:pPr>
        <w:pStyle w:val="BookText"/>
        <w:rPr/>
      </w:pPr>
      <w:r>
        <w:rPr>
          <w:rFonts w:ascii="Amiri" w:hAnsi="Amiri" w:eastAsia="Amiri" w:cs="Amiri"/>
          <w:color w:val="111111"/>
          <w:sz w:val="28"/>
          <w:sz w:val="28"/>
          <w:szCs w:val="28"/>
          <w:rtl w:val="true"/>
          <w:lang w:bidi="ar-SA"/>
        </w:rPr>
        <w:t>و احتمال ان بقاء الوقف الّذي هو مراد الواقف مقدم على انتفاع هذا البطن بالمنفعة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الوقف لبطنين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انتفاع هذا البطن او البطن اللاحق لم يبعد تقدم هذا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فروع اخر يستخرجها الماهر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انه اذا لم يف الثمن بالمماثل التام، فهل يقدم غير المماثل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ثمن الدار المبيعة يفى بدكان كامل او نصف دار، فايهما يقدم؟</w:t>
      </w:r>
    </w:p>
    <w:p>
      <w:pPr>
        <w:pStyle w:val="BookText"/>
        <w:rPr/>
      </w:pPr>
      <w:r>
        <w:rPr>
          <w:rFonts w:ascii="Amiri" w:hAnsi="Amiri" w:eastAsia="Amiri" w:cs="Amiri"/>
          <w:color w:val="111111"/>
          <w:sz w:val="28"/>
          <w:sz w:val="28"/>
          <w:szCs w:val="28"/>
          <w:rtl w:val="true"/>
          <w:lang w:bidi="ar-SA"/>
        </w:rPr>
        <w:t>و انه اذ كان شراء المثل صلاحا للموجودين و شراء غيره صلاحا لغيرهم، أو بالعكس، او كان احدهما اصلح للوقف و الآخر اصلح للبطون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شراء الدكان اصلح للوقف، حيث يبقى بدون احتياج الى تعمير او ضريبة حكومية، و شراء الدار اصلح للبطون حيث ان ايجارها اكثر، و هكذا من عشرات الفروع الاخر</w:t>
      </w:r>
      <w:r>
        <w:rPr>
          <w:rFonts w:eastAsia="Amiri" w:cs="Amiri" w:ascii="Amiri" w:hAnsi="Amiri"/>
          <w:color w:val="111111"/>
          <w:sz w:val="28"/>
          <w:szCs w:val="28"/>
          <w:rtl w:val="true"/>
          <w:lang w:bidi="ar-SA"/>
        </w:rPr>
        <w:t xml:space="preserve">. </w:t>
      </w:r>
      <w:bookmarkStart w:id="27" w:name="pg12106_125199"/>
    </w:p>
    <w:p>
      <w:pPr>
        <w:pStyle w:val="Heading6"/>
        <w:numPr>
          <w:ilvl w:val="5"/>
          <w:numId w:val="1"/>
        </w:numPr>
        <w:rPr/>
      </w:pPr>
      <w:bookmarkStart w:id="28" w:name="__RefHeading___Toc3038088_417432637"/>
      <w:bookmarkStart w:id="29" w:name="_Toc12"/>
      <w:bookmarkEnd w:id="27"/>
      <w:bookmarkEnd w:id="28"/>
      <w:r>
        <w:rPr>
          <w:rtl w:val="true"/>
        </w:rPr>
        <w:t>الصورة الثانية</w:t>
      </w:r>
      <w:r>
        <w:rPr>
          <w:rtl w:val="true"/>
        </w:rPr>
        <w:t xml:space="preserve">: </w:t>
      </w:r>
      <w:r>
        <w:rPr>
          <w:rtl w:val="true"/>
        </w:rPr>
        <w:t>ان يخرب بحيث يسقط عن الانتفاع المعتد به</w:t>
      </w:r>
      <w:bookmarkEnd w:id="29"/>
    </w:p>
    <w:p>
      <w:pPr>
        <w:pStyle w:val="BookText"/>
        <w:rPr/>
      </w:pPr>
      <w:r>
        <w:rPr>
          <w:rFonts w:ascii="Amiri" w:hAnsi="Amiri" w:eastAsia="Amiri" w:cs="Amiri"/>
          <w:color w:val="111111"/>
          <w:sz w:val="28"/>
          <w:sz w:val="28"/>
          <w:szCs w:val="28"/>
          <w:rtl w:val="true"/>
          <w:lang w:bidi="ar-SA"/>
        </w:rPr>
        <w:t>بحيث يصدق عرفا انه لا منفعة فيه كدار انهدمت، فصارت عرصة توجر للانتفاع بها باجرة لا تبلغ شيئا معتدا به، فان كان ثمنه على تقدير البيع لا يعطى به الا ما كان منفعته كمنفعة العرصة، فلا ينبغى الاشكال فى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يعطى بثمنه ما يكون منفعته اكثر من منفعة العرصة بل يساوى منفعة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يخرب بحيث يسقط عن الانتفاع المعتد به بحيث يصدق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الصناعى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منفعة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فى الواقع و الحقيقة له منفعة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انهدمت، فصارت عرصة توجر للانتفاع بها باجرة لا تبلغ شيئا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اجرة الاصل مائة و اجرة العرصة خمسة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ثمنه على تقدير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كان منفعته كمنفعة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بيعت العرصة اعطى بثمنها دار اجرتها خمسة دنانير مثلا، كما هى اجرة 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مبرّر للبيع اطلاقا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يعطى بثمنه ما يكون منفعته اكثر من منفعة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ايجار الدار المشتراة بثمن العرصة عشرين، بينما ثمن العرصة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يساوى 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كما لو كانت منفعة الدار الموقوفة مائة، و منفعة العرصة عشرين ثم اذا اشترينا بثمن العرصة دارا </w:t>
      </w:r>
    </w:p>
    <w:p>
      <w:pPr>
        <w:pStyle w:val="BookText"/>
        <w:rPr/>
      </w:pPr>
      <w:r>
        <w:rPr>
          <w:rFonts w:ascii="Amiri" w:hAnsi="Amiri" w:eastAsia="Amiri" w:cs="Amiri"/>
          <w:color w:val="111111"/>
          <w:sz w:val="28"/>
          <w:sz w:val="28"/>
          <w:szCs w:val="28"/>
          <w:rtl w:val="true"/>
          <w:lang w:bidi="ar-SA"/>
        </w:rPr>
        <w:t>ففى جواز البيع وجهان، من عدم الدليل على الجواز مع قيام المقتضى للمنع و هو ظاهر المشهور، حيث قيّدوا الخراب المسوّغ للبيع بكونه بحيث لا يجدى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التصريح من العلامة فى التحرير بانه لو انهدمت الدار لم تخرج العرصة من الوقف، و لم يجز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يحمل النفع المنفى فى كلام المشهور على النفع المعتدّ به بحسب حال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اخرى كانت منفعتها أيضا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جواز البيع وجهان، من عدم الدليل على الجواز مع قيام المقتضى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المشهور، حيث قيّدوا الخراب المسوّغ للبيع بكونه بحيث لا يجدى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العرصة حسب الفرض لها نفع و ان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التصريح من العلامة فى التحرير بانه لو انهدمت الدار لم تخرج العرصة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شاهد لعدم جواز البيع،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بالانهدام لا تخرج العرصة عن كونها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مؤكد لما استفيد من كلامه السابق، و من ان الفائدة الجزئية كلا فائدة، فيكون بقاء الوقف خلاف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اسقط المصنف هذا الشق الّذي هو عدل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واضح، و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يحمل النفع المنفى فى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اجازوا البيع فى صورة عدم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النفع المعتدّ به بحسب حال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w:t>
      </w:r>
    </w:p>
    <w:p>
      <w:pPr>
        <w:pStyle w:val="BookText"/>
        <w:rPr/>
      </w:pPr>
      <w:r>
        <w:rPr>
          <w:rFonts w:ascii="Amiri" w:hAnsi="Amiri" w:eastAsia="Amiri" w:cs="Amiri"/>
          <w:color w:val="111111"/>
          <w:sz w:val="28"/>
          <w:sz w:val="28"/>
          <w:szCs w:val="28"/>
          <w:rtl w:val="true"/>
          <w:lang w:bidi="ar-SA"/>
        </w:rPr>
        <w:t>فان الحمام الّذي يستأجر كل سنة مائة دينار، اذا صار عرصة يؤجر كل سنة خمسة دراهم او عشرة لغرض جزئى كمجمع الزبائل و نحوه يصدق عليه انه لا يجدى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القرية الموقوفة، فان خرابها بغور انهارها و هلاك اهلها، و لا تكون تسلب منافع اراضيها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 ما تقدم عن التحرير، من جعل عرصة الدار المنهدمة مواتا لا ينتفع بها بالكلية، مع انها كثيرا ما تستأجر</w:t>
      </w:r>
    </w:p>
    <w:p>
      <w:pPr>
        <w:pStyle w:val="BookText"/>
        <w:rPr/>
      </w:pPr>
      <w:r>
        <w:rPr>
          <w:rFonts w:ascii="Amiri" w:hAnsi="Amiri" w:eastAsia="Amiri" w:cs="Amiri"/>
          <w:color w:val="111111"/>
          <w:sz w:val="28"/>
          <w:sz w:val="28"/>
          <w:szCs w:val="28"/>
          <w:rtl w:val="true"/>
          <w:lang w:bidi="ar-SA"/>
        </w:rPr>
        <w:t xml:space="preserve">هذا النفع ليس يعدّ نفعا لمثل هذا العين، و ان كان هو نفع فى الجملة فى نظر الواقع 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الحمام الّذي يستأجر كل سنة مائة دينار، اذا صار عرصة يؤجر كل سنة خمسة دراهم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جزئى كمجمع الزبائل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تستعمل العرصة لجمع الزبائل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عليه انه لا يجدى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ليس نفعا للحمام لا من جهة الاستعمال فى جمع الزبائل فيه و لا من حيث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القرية الموقوفة، فان خرابها بغور انهارها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غار الماء و غار النهر اذ اذهب 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هلاك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نزوحهم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 تسلب منافع اراضيها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تكون لها منفعة اصلا، و مع ذلك يطلق عليها الخراب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صدق الخراب و ان لم ينعدم النفع الجزئى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التحرير، من جعل عرصة الدار المنهدمة مواتا لا ينتفع بها بالكلية، مع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الدار المنهدمة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تستأجر </w:t>
      </w:r>
    </w:p>
    <w:p>
      <w:pPr>
        <w:pStyle w:val="BookText"/>
        <w:rPr/>
      </w:pPr>
      <w:r>
        <w:rPr>
          <w:rFonts w:ascii="Amiri" w:hAnsi="Amiri" w:eastAsia="Amiri" w:cs="Amiri"/>
          <w:color w:val="111111"/>
          <w:sz w:val="28"/>
          <w:sz w:val="28"/>
          <w:szCs w:val="28"/>
          <w:rtl w:val="true"/>
          <w:lang w:bidi="ar-SA"/>
        </w:rPr>
        <w:t>للاغراض الجزئية فالظاهر دخول الصورة المذكورة فى اطلاق كلام كل من سوغ البيع عند خرابه بحيث لا يجدى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يشمله الاجماع المدعى فى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الخروج بذلك عن عموم ادلة وجوب العمل بمقتضى وقف الواقف الّذي هو حبس العين،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اكثر من تأخر عن الشيخ بالمنع عن بيع النخلة</w:t>
      </w:r>
    </w:p>
    <w:p>
      <w:pPr>
        <w:pStyle w:val="BookText"/>
        <w:rPr/>
      </w:pPr>
      <w:r>
        <w:rPr>
          <w:rFonts w:ascii="Amiri" w:hAnsi="Amiri" w:eastAsia="Amiri" w:cs="Amiri"/>
          <w:color w:val="111111"/>
          <w:sz w:val="28"/>
          <w:sz w:val="28"/>
          <w:szCs w:val="28"/>
          <w:rtl w:val="true"/>
          <w:lang w:bidi="ar-SA"/>
        </w:rPr>
        <w:t>للاغراض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التحرير جعل الهدم موجبا لصدق الموت على الدار مما يدل على عدم الاعتناء بالمنافع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دخول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اطلاق كلام كل من سوغ البيع عند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خرابا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يجدى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النفع القليل كلا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اذا خرب حتى كان نفعه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المدعى فى الانتصار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الخروج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بالخراب الموجب للنفع الجزئى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عموم ادلة وجوب العمل بمقتضى وقف الواقف الّذي هو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نجز البيع خلافا لحبس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هذا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لصورة الخراب فى الجملة، مع بقاء الانتفاع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وجه لهذا الخروج الا احتمال شمول ادلة الصورة الاولى للصورة الثانية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اكثر من تأخر عن الشيخ بالمنع عن بيع النخلة </w:t>
      </w:r>
    </w:p>
    <w:p>
      <w:pPr>
        <w:pStyle w:val="BookText"/>
        <w:rPr/>
      </w:pPr>
      <w:r>
        <w:rPr>
          <w:rFonts w:ascii="Amiri" w:hAnsi="Amiri" w:eastAsia="Amiri" w:cs="Amiri"/>
          <w:color w:val="111111"/>
          <w:sz w:val="28"/>
          <w:sz w:val="28"/>
          <w:szCs w:val="28"/>
          <w:rtl w:val="true"/>
          <w:lang w:bidi="ar-SA"/>
        </w:rPr>
        <w:t>المنقلعة، بناء على جواز الانتفاع بها فى وجوه اخر، كالتسقيف، و جعلها جسرا،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النزاع بين الشيخ و الحلى ره لفظيا حيث نزّل تجويز الشيخ على صورة عدم امكان الانتفاع به فى منفعة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المنع، اذا حصل فيه انتفاع، و لو قليلا كما يظهر من التمثيل بجعله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موقوفة، فانقلعت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كالتسقيف، و جعلها جسرا،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كالاسطوانة لحفظ السقف، مع ان هذه المنافع جزئية بالنسبة الى النخلة، فلو كانت النخلة المثمرة دينارا كانت المنقلعة مائة فلس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النزاع بين الشيخ و الحلى ره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الشيخ يجوز البيع، و الحلى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جعل العلامة النزاع بينهما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نزّل تجويز الشيخ على صورة عدم امكان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منفعة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تجويز الحلى على صورة الانتفاع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المنع، اذا حصل فيه انتفاع، و لو قليلا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حمل كلام المجوز على صورة عدم الانتفاع، معناه ان لا مجوز فى صورة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فى صورة الانتفاع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التمثيل 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انتفاع قليل جدا، و مع ذلك لم يجوز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قليلا فى الغاية بحيث يلحق بالمعدوم امكن الحكم بالجواز، لانصراف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الى غير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حبس العين، و تسبيل المنفعة، انما يجب الوفاء به ما دامت المنفعة المعتد بها موجودة، و الا فمجرد حبس العين و امساكه و لو من دون منفعة لو وجب الوفاء به لمنع عن البيع فى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المذكور جار فيما اذا صارت منفعة الموقوف قليلة لعارض آخر</w:t>
      </w:r>
    </w:p>
    <w:p>
      <w:pPr>
        <w:pStyle w:val="BookText"/>
        <w:rPr/>
      </w:pPr>
      <w:r>
        <w:rPr>
          <w:rFonts w:ascii="Amiri" w:hAnsi="Amiri" w:eastAsia="Amiri" w:cs="Amiri"/>
          <w:color w:val="111111"/>
          <w:sz w:val="28"/>
          <w:sz w:val="28"/>
          <w:szCs w:val="28"/>
          <w:rtl w:val="true"/>
          <w:lang w:bidi="ar-SA"/>
        </w:rPr>
        <w:t>البيع فى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فى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غاية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يلحق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نفع بستان الفا، فصار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الحكم بالجواز، لانصراف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الى غير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حالة النفع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الواقف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العين، و تسبيل المنفعة، انما يجب الوفاء به ما دامت المنفعة المعتد بها موجودة،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البيع فى حال النفع الملحق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حبس العين و امساكه و لو من دون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بالحبس بان يبقى محبوسا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عن البيع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صورة عدم المنفعة اطلاقا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او عدم جوازه على الاختلاف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فيما اذا صارت منفعة الموقوف قليلة، لعارض آخر </w:t>
      </w:r>
    </w:p>
    <w:p>
      <w:pPr>
        <w:pStyle w:val="BookText"/>
        <w:rPr/>
      </w:pPr>
      <w:r>
        <w:rPr>
          <w:rFonts w:ascii="Amiri" w:hAnsi="Amiri" w:eastAsia="Amiri" w:cs="Amiri"/>
          <w:color w:val="111111"/>
          <w:sz w:val="28"/>
          <w:sz w:val="28"/>
          <w:szCs w:val="28"/>
          <w:rtl w:val="true"/>
          <w:lang w:bidi="ar-SA"/>
        </w:rPr>
        <w:t>غير الخراب، لجريان ما ذكرنا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فيما سبق، انه ذكر بعض ان جواز بيع الوقف لا يكون الا مع بطلان الوقف، و عرفت وجه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بطلان الوقف فى الصورة الاولى، بفوات شرط الوقف المراعى فى الابتداء و الاستدامة و هو كون العين مما ينتفع بها مع بقاء عينها</w:t>
      </w:r>
    </w:p>
    <w:p>
      <w:pPr>
        <w:pStyle w:val="BookText"/>
        <w:rPr/>
      </w:pPr>
      <w:r>
        <w:rPr>
          <w:rFonts w:ascii="Amiri" w:hAnsi="Amiri" w:eastAsia="Amiri" w:cs="Amiri"/>
          <w:color w:val="111111"/>
          <w:sz w:val="28"/>
          <w:sz w:val="28"/>
          <w:szCs w:val="28"/>
          <w:rtl w:val="true"/>
          <w:lang w:bidi="ar-SA"/>
        </w:rPr>
        <w:t>غير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 القرية صارت منفورا عنها، فهجر اكثر اهلها حتى صار ايجار الدكان بعشرة بعد ان كان بالف مثلا، او وجد فى الدار دودا و ما اشبه سبّب قلة الرغبة فيها الى حدّ ما يسمى بعدم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بجواز البيع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فى جواز البيع حالة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غير الخراب من العوارض المشابهة للخراب لوحدة للمناط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قد عرفت فيما سبق، انه ذكر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جواز بيع الوقف لا يكون، الا مع بطلان الوقف، و عرفت وجه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وجه للقول بالبطلان، و انما البيع يوجب ابطال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الوقف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عدم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بفوات شرط الوقف المراعى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الّذي روعى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الابتداء و الاستدامة،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العين مما ينتفع بها مع بقاء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الشرط لو لم يكن موجودا من الابتداء لم يصح الوقف اصلا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الوقف عبارة عن حبس العين و تسبيل المنفعة، كما انه لو فقد </w:t>
      </w:r>
    </w:p>
    <w:p>
      <w:pPr>
        <w:pStyle w:val="BookText"/>
        <w:rPr/>
      </w:pPr>
      <w:r>
        <w:rPr>
          <w:rFonts w:ascii="Amiri" w:hAnsi="Amiri" w:eastAsia="Amiri" w:cs="Amiri"/>
          <w:color w:val="111111"/>
          <w:sz w:val="28"/>
          <w:sz w:val="28"/>
          <w:szCs w:val="28"/>
          <w:rtl w:val="true"/>
          <w:lang w:bidi="ar-SA"/>
        </w:rPr>
        <w:t>و فيه 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بطلان الوقف بعد انعقاده صحيحا لا وجه له فى الوقف المؤبّد، مع انه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لا دليل على اشتراط الشرط المذكور فى الاستدامة، فان الشرط فى العقود الناقلة يكفى وجودها حين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 يخرج المبيع عن المالية، و لا يخرج بذلك عن ملك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فى الاثناء لم يبق مقدم الوقف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بطلان الوقف بعد انعقاده صحيحا لا وجه له فى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الوقف غير المؤبد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 لا دليل على اشتراط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الانتفاع مع بقاء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الدليل خاص بالابتداء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الشرط فى العقود الناقلة يكفى وجودها حين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يخرج المبيع عن المالية، و لا يخرج بذلك عن ملك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انه يشترط النقل بالمالية، فقد اشترطت الملكية فى الابتداء لا فى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ان كل شرط يشترط فى الابتداء يشترط فى الاستدامة أيضا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المصنف الى الاشكال فى قول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اجازة الشارع </w:t>
      </w:r>
    </w:p>
    <w:p>
      <w:pPr>
        <w:pStyle w:val="BookText"/>
        <w:rPr/>
      </w:pPr>
      <w:r>
        <w:rPr>
          <w:rFonts w:ascii="Amiri" w:hAnsi="Amiri" w:eastAsia="Amiri" w:cs="Amiri"/>
          <w:color w:val="111111"/>
          <w:sz w:val="28"/>
          <w:sz w:val="28"/>
          <w:szCs w:val="28"/>
          <w:rtl w:val="true"/>
          <w:lang w:bidi="ar-SA"/>
        </w:rPr>
        <w:t>مع ان جواز بيعه لا يوجب الحكم بالبطلان، بل يوجب خروج الوقف عن اللزوم الى الجواز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انه قد يقال بالبطلان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بانعدام عنوان الوقف، فيما اذا وقف بستانا مثلا ملاحظا فى عنوان وقفه البستانية، فخربت حتى خرجت عن قابلية ذلك، فانه و ان لم تبطل منفعتها اصلا، لإمكان الانتفاع بها دارا مثلا، لكن ليس من عنوان الوقف، و</w:t>
      </w:r>
    </w:p>
    <w:p>
      <w:pPr>
        <w:pStyle w:val="BookText"/>
        <w:rPr/>
      </w:pPr>
      <w:r>
        <w:rPr>
          <w:rFonts w:ascii="Amiri" w:hAnsi="Amiri" w:eastAsia="Amiri" w:cs="Amiri"/>
          <w:color w:val="111111"/>
          <w:sz w:val="28"/>
          <w:sz w:val="28"/>
          <w:szCs w:val="28"/>
          <w:rtl w:val="true"/>
          <w:lang w:bidi="ar-SA"/>
        </w:rPr>
        <w:t>للبيع لازمها البطلان للوقف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الوقف 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يوجب خروج الوقف عن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البقاء و جواز البيع، و المراد بالجواز الاعم حتى من الوجوب اى وجوب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ذلك عند نقل كلام الجواهر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يقال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كبطلانه فيما اذا انعدمت فائدته او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بانعدام عنوان الوقف، فيما اذا وقف بستانا مثلا ملاحظا فى عنوان وقفه البستانية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من باب وحدة المطلوب، لا من باب تعدّد المطلوب، فانه قد يريد الواقف اعاشة ذويه و يريد ان يكون بستانا حتى اذا لم يكن بستانا اوقفه أيضا، و قد يريد وقف البستان بما هو بستان حتى انه اذا لم يكن بستانا لم يوقفه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فخربت حتى خرجت عن قابلية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ان لم تبطل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لإمكان الانتفاع بها دارا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بنفس مقدار الانتفاع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الدارى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عنوان الوقف، و </w:t>
      </w:r>
    </w:p>
    <w:p>
      <w:pPr>
        <w:pStyle w:val="BookText"/>
        <w:rPr/>
      </w:pPr>
      <w:r>
        <w:rPr>
          <w:rFonts w:ascii="Amiri" w:hAnsi="Amiri" w:eastAsia="Amiri" w:cs="Amiri"/>
          <w:color w:val="111111"/>
          <w:sz w:val="28"/>
          <w:sz w:val="28"/>
          <w:szCs w:val="28"/>
          <w:rtl w:val="true"/>
          <w:lang w:bidi="ar-SA"/>
        </w:rPr>
        <w:t>احتمال بقاء العرصة على الوقف باعتبار انها جزء من الوقف، و هى باقية و خراب غيرها و ان اقتضى بطلانه فيه، لا يقتضي بطلانه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ان العرصة كانت جزءا من الموقوف من حيث كونه بستانا، لا مطلقا، فهى حينئذ جزء عنوان الوقف الّذي فرض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إرادة وقفها ليكون بستانا او غيره، لم يكن اشكال فى بقائها لعدم ذهاب عنوان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بقاء العرصة على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كونه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الوقف،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العرصة التى هى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اقتضى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العين كالبناء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العرصة، فاللازم القول بعدم 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العرصة كانت جزءا من الموقوف من حيث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بستانا او غير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الوقف بعنوان كونه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عنوان الوقف الّذي فرض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خراب ذلك العنوان و بخراب العنوان يخرب الجزء أيضا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بستانا او غيره، لم يكن اشكال فى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الموقوفية للعرصة حين ذهاب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ذهاب 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الاعم من البستان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يؤيد ذلك فى الجملة ما ذكروه فى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اوصى بدار، فانهدمت قبل موت الموصى، بطلت الوصية، لانتفاء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الدارية، و البستانية، و نحو ذلك، مثلا عنوانا للوقف و ان قارنت وقفه بل كان المراد به الانتفاع به فى كل وقف على حسب ما يقبله، لم يبطل الوقف بتغير احواله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لو كان الوقف على عنوان البستان بما هو بستان، ثم ذهب كونه بستانا، بطل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كلية، اذ ليس البابان من مقولة واحدة، و لا دليل على وحدة المناط فى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 فى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اوصى بدار، فانهدمت قبل موت الموصى، بطلت الوصية، لانتفاء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الدار، فان الوصية كالوقف فى انها لو تعلقت بشي ء خاص ثم ذهب ذلك العنوان، بطلت، اذ بذهاب الموضوع يذهب الحكم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الدارية، و البستانية، و نحو ذلك، مثلا عنوانا للوقف و ان قارنت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الدارية و البستانية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وقف ذلك الموقوف، بان كان فى حال الوقف دارا او بستانا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بالدار و البستان الموقوفين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بالدار و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بقى عنوان الدارية و البستانية،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يقبله من الصور كالدار تقبل ان تكون بستانا، و هكذا،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الوقف بتغير احواله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العنوان باق، و ببقاء العنوان يبقى </w:t>
      </w:r>
    </w:p>
    <w:p>
      <w:pPr>
        <w:pStyle w:val="BookText"/>
        <w:rPr/>
      </w:pPr>
      <w:r>
        <w:rPr>
          <w:rFonts w:ascii="Amiri" w:hAnsi="Amiri" w:eastAsia="Amiri" w:cs="Amiri"/>
          <w:color w:val="111111"/>
          <w:sz w:val="28"/>
          <w:sz w:val="28"/>
          <w:szCs w:val="28"/>
          <w:rtl w:val="true"/>
          <w:lang w:bidi="ar-SA"/>
        </w:rPr>
        <w:t>ثم ذكر ان فى عود الوقف الى ملك الواقف، او وارثه بعد البطلان او الموقوف عليه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يرد على ما قد يقال بعد الاجماع على ان انعدام العنوان لا يوجب بطلان الوقف، بل و لا جواز البيع، و ان اختلفوا فيه عند الخراب او خوفه لكنه غير تغير العنوان، كما لا يخفى انه</w:t>
      </w:r>
    </w:p>
    <w:p>
      <w:pPr>
        <w:pStyle w:val="BookText"/>
        <w:rPr/>
      </w:pP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عود الوقف الى ملك الواقف، او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بذهاب العنوان فيما كان مقيدا على نحو وحدة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لعوده الى الواقف، لانه اخرجه عن ملكه بمقدار بقاء العنوان فاذا ذهب العنوان عاد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لعوده الى الموقوف عليه، لانه خرج عن ملك الواقف بالوقف و صار متعلق حق الموقوف عليه، فاذا بطل الوقف كان ملكا لهم، دون الواقف، فان الواقف انقطعت علاقته عن الوقف</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كان كلام الجواهر، و من هنا كلام الشيخ من الايراد على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الاجماع على ان انعدام العنوان لا يوجب بطلان الوقف، بل و لا جواز البيع و ان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البطلان او جواز البيع و الترديد لان صاحب الجواهر يقول بالبطلان و غيره يقولون 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الخراب او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تغير العنوان، كما لا يخفى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للبطلان بانعدام العنوان، لانه ان اريد بالعنوان ما جعل مفعولا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البستان فلا شك انه ليس الا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البستان، او وهبته فان التمليك المعلق بعنوان، لا يقتضي دوران الملك مدار العنوان، فالبستان اذا صار ملكا فقد ملك منه كل جزء خارجى و ان لم يكن فى ضمن عنوان البستان، و ليس التمليك من قبيل الاحكام الجعلية المتعلقة بالعنوانات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بالعنوان</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بانعدام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على 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مقتضى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 اريد بالعنوان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يبطل فيبطل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مفعولا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هذه الدار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انه ليس الا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البستان، او وهبته،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المعلق بعنوان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المعلق بعنوان، لا يقتضي دوران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العنوان، فالبستان اذا صار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بان باعه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جزء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عرصة و اشجار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فى ضمن عنوان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الوقف، و الهبة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التمليك من قبيل الاحكام الجعلية المتعلقة بالعنوانات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تبدل العنوان يتبدل الحكم، كالحكم بالقصر المعلق على عنوان المسافر، و الحكم بوجوب النفقة المعلق على عنوان الزوجية، و هكذا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انعدامه يوجب </w:t>
      </w:r>
    </w:p>
    <w:p>
      <w:pPr>
        <w:pStyle w:val="BookText"/>
        <w:rPr/>
      </w:pPr>
      <w:r>
        <w:rPr>
          <w:rFonts w:ascii="Amiri" w:hAnsi="Amiri" w:eastAsia="Amiri" w:cs="Amiri"/>
          <w:color w:val="111111"/>
          <w:sz w:val="28"/>
          <w:sz w:val="28"/>
          <w:szCs w:val="28"/>
          <w:rtl w:val="true"/>
          <w:lang w:bidi="ar-SA"/>
        </w:rPr>
        <w:t>شي ء آخر فهو خارج عن مصطلح اهل العرف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المراد منه هل يراد ما اشترط لفظا او قصدا فى الموضوع زيادة على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تأييد ما ذكر بالوصية، فالمناسب ان يقايس ما نحن فيه بالوصية بالبستان</w:t>
      </w:r>
    </w:p>
    <w:p>
      <w:pPr>
        <w:pStyle w:val="BookText"/>
        <w:rPr/>
      </w:pPr>
      <w:r>
        <w:rPr>
          <w:rFonts w:ascii="Amiri" w:hAnsi="Amiri" w:eastAsia="Amiri" w:cs="Amiri"/>
          <w:color w:val="111111"/>
          <w:sz w:val="28"/>
          <w:sz w:val="28"/>
          <w:szCs w:val="28"/>
          <w:rtl w:val="true"/>
          <w:lang w:bidi="ar-SA"/>
        </w:rPr>
        <w:t xml:space="preserve">بطلان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البستانية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مصطلح اهل العرف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مصطلحهم فى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مفعولا فى قوله وقفت هذا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بيان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يراد ما اشترط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وقفت بشرط ان يبقى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قصدا فى الموضوع زيادة على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الموضوع، بان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بعنوان انه بستان، لا بالاعم من البستان و غيره، الصادق ذلك الاعم على العرصة بعد خراب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ثلاث تصورات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 بشرط البستانية شرطا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 المقصود كونه بحالة البستانية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خرج البستان عن البستانية بطل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مثال ما لو اوصى بالدار، فانهدمت فى حياة الموصى مما اوجب بطلان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فالمناسب ان يقايس ما نحن فيه بالوصية بالبستان </w:t>
      </w:r>
    </w:p>
    <w:p>
      <w:pPr>
        <w:pStyle w:val="BookText"/>
        <w:rPr/>
      </w:pPr>
      <w:r>
        <w:rPr>
          <w:rFonts w:ascii="Amiri" w:hAnsi="Amiri" w:eastAsia="Amiri" w:cs="Amiri"/>
          <w:color w:val="111111"/>
          <w:sz w:val="28"/>
          <w:sz w:val="28"/>
          <w:szCs w:val="28"/>
          <w:rtl w:val="true"/>
          <w:lang w:bidi="ar-SA"/>
        </w:rPr>
        <w:t>بعد تمامها، و خروج البستان عن ملك الموصى بموته، و قبول الموصى له، فهل يرضى احد بالتزام بطلان الوصية بصيرورة البستان 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قبل تمامها يقع الكلام فى بقائها و بطلانها من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الوجهين مما لا يعرف له وجه بعد اطباق كل من قال بخروج</w:t>
      </w:r>
    </w:p>
    <w:p>
      <w:pPr>
        <w:pStyle w:val="BookText"/>
        <w:rPr/>
      </w:pPr>
      <w:r>
        <w:rPr>
          <w:rFonts w:ascii="Amiri" w:hAnsi="Amiri" w:eastAsia="Amiri" w:cs="Amiri"/>
          <w:color w:val="111111"/>
          <w:sz w:val="28"/>
          <w:sz w:val="28"/>
          <w:szCs w:val="28"/>
          <w:rtl w:val="true"/>
          <w:lang w:bidi="ar-SA"/>
        </w:rPr>
        <w:t>بعد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تمام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البستان عن ملك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بموته، و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يرضى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بطلان الوصية بصيرورة البستان 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من هذا القبيل، لا من قبيل انهدام الدار قبل موت الموصى، اذ قبل الموت لم تتم الوصية، بخلاف انهدام البستان بعد الوقف، فانه قد تم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قبل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يمت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فى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بطلانها من جهات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جهة انتفاء العنوان كجهة بعد الموت و قبل القبول، او جهة بعد الموت و قبل القبض و القبول، أو بعد القبض قبل القبول، اى ان الوصية هل تبطل، أم لا؟</w:t>
      </w:r>
    </w:p>
    <w:p>
      <w:pPr>
        <w:pStyle w:val="BookText"/>
        <w:rPr/>
      </w:pPr>
      <w:r>
        <w:rPr>
          <w:rFonts w:ascii="Amiri" w:hAnsi="Amiri" w:eastAsia="Amiri" w:cs="Amiri"/>
          <w:color w:val="111111"/>
          <w:sz w:val="28"/>
          <w:sz w:val="28"/>
          <w:szCs w:val="28"/>
          <w:rtl w:val="true"/>
          <w:lang w:bidi="ar-SA"/>
        </w:rPr>
        <w:t>اذ أطرأ عليها طارئ غير الخراب، اما من جهة الخراب بعد تمامية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بالبطلان، فتأمل</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عود الوقف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وجه العود الى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بعد اطباق كل من قال بخروج </w:t>
      </w:r>
      <w:bookmarkStart w:id="30" w:name="pg12106_125214"/>
    </w:p>
    <w:p>
      <w:pPr>
        <w:pStyle w:val="BookText"/>
        <w:rPr/>
      </w:pPr>
      <w:bookmarkEnd w:id="30"/>
      <w:r>
        <w:rPr>
          <w:rFonts w:ascii="Amiri" w:hAnsi="Amiri" w:eastAsia="Amiri" w:cs="Amiri"/>
          <w:color w:val="111111"/>
          <w:sz w:val="28"/>
          <w:sz w:val="28"/>
          <w:szCs w:val="28"/>
          <w:rtl w:val="true"/>
          <w:lang w:bidi="ar-SA"/>
        </w:rPr>
        <w:t>الوقف المؤبّد عن ملك الواقف على عدم عوده إليه ابدا</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3038090_417432637"/>
      <w:bookmarkStart w:id="32" w:name="_Toc13"/>
      <w:bookmarkEnd w:id="31"/>
      <w:r>
        <w:rPr>
          <w:rtl w:val="true"/>
        </w:rPr>
        <w:t>الصورة الثالثة</w:t>
      </w:r>
      <w:r>
        <w:rPr>
          <w:rtl w:val="true"/>
        </w:rPr>
        <w:t xml:space="preserve">: </w:t>
      </w:r>
      <w:r>
        <w:rPr>
          <w:rtl w:val="true"/>
        </w:rPr>
        <w:t>ان تخرب بحيث تقل منفعته لكن لا الى حد يلحق بالمعدوم</w:t>
      </w:r>
      <w:bookmarkEnd w:id="32"/>
    </w:p>
    <w:p>
      <w:pPr>
        <w:pStyle w:val="BookText"/>
        <w:rPr/>
      </w:pPr>
      <w:r>
        <w:rPr>
          <w:rFonts w:ascii="Amiri" w:hAnsi="Amiri" w:eastAsia="Amiri" w:cs="Amiri"/>
          <w:color w:val="111111"/>
          <w:sz w:val="28"/>
          <w:sz w:val="28"/>
          <w:szCs w:val="28"/>
          <w:rtl w:val="true"/>
          <w:lang w:bidi="ar-SA"/>
        </w:rPr>
        <w:t>و الاقوى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هو الظاهر من الاكثر فى مسئلة النخلة المنقلعة حيث جوز الشيخ فى محكى الخلاف بيعها، محتجا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الانتفاع بها الاعلى هذا الوجه، لان الوجه الّذي</w:t>
      </w:r>
    </w:p>
    <w:p>
      <w:pPr>
        <w:pStyle w:val="BookText"/>
        <w:rPr/>
      </w:pPr>
      <w:r>
        <w:rPr>
          <w:rFonts w:ascii="Amiri" w:hAnsi="Amiri" w:eastAsia="Amiri" w:cs="Amiri"/>
          <w:color w:val="111111"/>
          <w:sz w:val="28"/>
          <w:sz w:val="28"/>
          <w:szCs w:val="28"/>
          <w:rtl w:val="true"/>
          <w:lang w:bidi="ar-SA"/>
        </w:rPr>
        <w:t>الوقف المؤبّد عن ملك الواقف على عدم عوده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قول احد، لا ينفى ان له وجها وجيها كما لا يخفى، و الله العالم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تقل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عرفية، لا قلة قليلة جدا،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 القلة، القلة العرفية،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الى حدّ يلحق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الوقف، و ذلك لاطلاق ادلة منع بيع الوقف، و دليل الاستثناء لا يشمل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الاكثر فى مسئلة النخلة المنقلعة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موقوفة، فانقلعت بسبب السيل، و نحوه فهل يجوز بيعها، أم لا؟ فان النخلة المنقلعة لها منفعة قليلة، اذ يمكن جعلها فى السقف و نحوه، و مع ذلك لم يجوز الاكثر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جوز الشيخ فى محكى الخلاف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معتدا بها عرفا، اذ منفعة النخلة الاثمار، لا جعلها فى السقف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فلذا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الوجه الّذي </w:t>
      </w:r>
    </w:p>
    <w:p>
      <w:pPr>
        <w:pStyle w:val="BookText"/>
        <w:rPr/>
      </w:pPr>
      <w:r>
        <w:rPr>
          <w:rFonts w:ascii="Amiri" w:hAnsi="Amiri" w:eastAsia="Amiri" w:cs="Amiri"/>
          <w:color w:val="111111"/>
          <w:sz w:val="28"/>
          <w:sz w:val="28"/>
          <w:szCs w:val="28"/>
          <w:rtl w:val="true"/>
          <w:lang w:bidi="ar-SA"/>
        </w:rPr>
        <w:t>شرطه الواقف قد بطل، و لا يرجى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الحلّى، قائلا، و 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ينتفع بها بغير البيع مستندا الى وجوب ابقاء الوقف على حاله، مع امكان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زوال بعض المنافع، لا يستلزم زوال جميعها، لإمكان التسقيف بها، و نحوه و حكى موافقته عن الفاضلين، و الشهيدين، و المحقق الثانى و اكثر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الانتفاع، و هو الاثمار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بطل، و لا يرجى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بعد الانقلاع لا تثبت فى الارض مرة ثانية لتنمو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بيعها، بل ينتفع بها بغير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يبطل اثر الوقف حتى يجوز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الحلّى استند فى عدم 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وجوب ابقاء الوقف على حاله مع امكان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جعله فى السقف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نفع اعطاء النخلة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بعض المنافع، لا يستلزم زوال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زوال الجميع هو ميزان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التسقيف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كجعلها جسرا، او بابا، او ما اشبه ذلك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موافقة الحلى فى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العلماء،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فى الايضاح عن والده قدس سرهما ان النزاع بين الشيخ و الحلّى، 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لان فى تعليل الشيخ اعترافا بسلب جميع منافعها</w:t>
      </w:r>
    </w:p>
    <w:p>
      <w:pPr>
        <w:pStyle w:val="BookText"/>
        <w:rPr/>
      </w:pPr>
      <w:r>
        <w:rPr>
          <w:rFonts w:ascii="Amiri" w:hAnsi="Amiri" w:eastAsia="Amiri" w:cs="Amiri"/>
          <w:color w:val="111111"/>
          <w:sz w:val="28"/>
          <w:sz w:val="28"/>
          <w:szCs w:val="28"/>
          <w:rtl w:val="true"/>
          <w:lang w:bidi="ar-SA"/>
        </w:rPr>
        <w:t>و الحلّى فرض وجود منفعته، و منع لذلك بيعها و قيل يمكن بناء نزاعهما على رعاية المنفعة المعدّ لها الوقف كما هو الظاهر من تعليل الشيخ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 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البيع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الشيخ و الحلّى،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الشيخ يجوز البيع، فى ما لا نفع لها اطلاقا، و الحلّى لا يجوز البيع، فيما لها نفع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الايضاح استحسن نظر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فى تعليل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بيع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 بسلب جميع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يجوز البيع فى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الحلى فرض وجود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منفعة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المجوز فى موضوع، و كلام المانع فى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صاحب المقابيس، قال فى بيان كلام العلامة و ولده فى وجه كون النزاع بين الشيخ و الحلى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بناء نزاعهما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المعدّ لها الوقف كما هو الظاهر من تعليل الشيخ</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كون النزاع بينهما لفظيا ان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المعدّ لها الوقف هى الاثمار</w:t>
      </w:r>
      <w:r>
        <w:rPr>
          <w:rFonts w:eastAsia="Amiri" w:cs="Amiri" w:ascii="Amiri" w:hAnsi="Amiri"/>
          <w:color w:val="111111"/>
          <w:sz w:val="28"/>
          <w:szCs w:val="28"/>
          <w:rtl w:val="true"/>
          <w:lang w:bidi="ar-SA"/>
        </w:rPr>
        <w:t xml:space="preserve">. </w:t>
      </w:r>
      <w:bookmarkStart w:id="33" w:name="pg12106_125217"/>
    </w:p>
    <w:p>
      <w:pPr>
        <w:pStyle w:val="BookText"/>
        <w:rPr/>
      </w:pPr>
      <w:bookmarkEnd w:id="33"/>
      <w:r>
        <w:rPr>
          <w:rFonts w:ascii="Amiri" w:hAnsi="Amiri" w:eastAsia="Amiri" w:cs="Amiri"/>
          <w:color w:val="111111"/>
          <w:sz w:val="28"/>
          <w:sz w:val="28"/>
          <w:szCs w:val="28"/>
          <w:rtl w:val="true"/>
          <w:lang w:bidi="ar-SA"/>
        </w:rPr>
        <w:t>و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هنا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منه بالمنع ما لو قلّت منفعة الوقف من دون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بذلك البيع اذا قلنا بجواز بيعه، اذا كان اعود و سيجي ء تفصيله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3038092_417432637"/>
      <w:bookmarkStart w:id="35" w:name="_Toc14"/>
      <w:bookmarkEnd w:id="34"/>
      <w:r>
        <w:rPr>
          <w:rtl w:val="true"/>
        </w:rPr>
        <w:t>الصورة الرابعة</w:t>
      </w:r>
      <w:r>
        <w:rPr>
          <w:rtl w:val="true"/>
        </w:rPr>
        <w:t>: [</w:t>
      </w:r>
      <w:r>
        <w:rPr>
          <w:rtl w:val="true"/>
        </w:rPr>
        <w:t>أن يكون بيع الوقف أنفع و أعود للموقوف عليه</w:t>
      </w:r>
      <w:r>
        <w:rPr>
          <w:rtl w:val="true"/>
        </w:rPr>
        <w:t>]</w:t>
      </w:r>
      <w:bookmarkEnd w:id="35"/>
    </w:p>
    <w:p>
      <w:pPr>
        <w:pStyle w:val="BookText"/>
        <w:rPr/>
      </w:pPr>
      <w:r>
        <w:rPr>
          <w:rFonts w:ascii="Amiri" w:hAnsi="Amiri" w:eastAsia="Amiri" w:cs="Amiri"/>
          <w:color w:val="111111"/>
          <w:sz w:val="28"/>
          <w:sz w:val="28"/>
          <w:szCs w:val="28"/>
          <w:rtl w:val="true"/>
          <w:lang w:bidi="ar-SA"/>
        </w:rPr>
        <w:t>فحيث لا اثمار، فلا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المعدّ لها الوقف كلّ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التسقيف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للنخلة منفعة التسقيف، لم يجز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الجمع الّذي ذكره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الكلام فى المنفعة مطلقا، لا المنفعة المعدّ لها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وجه لفظية النزاع ما ذكرناه، او ما ذكره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قلة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منه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قلّت منفعة الوقف من دون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بقيت النخلة قائمة لكن صار ثمرها العشر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قلنا بجواز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الصورة الرابعة إن شاء الله تعالى</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p>
    <w:p>
      <w:pPr>
        <w:pStyle w:val="BookText"/>
        <w:rPr/>
      </w:pPr>
      <w:r>
        <w:rPr>
          <w:rFonts w:ascii="Amiri" w:hAnsi="Amiri" w:eastAsia="Amiri" w:cs="Amiri"/>
          <w:color w:val="111111"/>
          <w:sz w:val="28"/>
          <w:sz w:val="28"/>
          <w:szCs w:val="28"/>
          <w:rtl w:val="true"/>
          <w:lang w:bidi="ar-SA"/>
        </w:rPr>
        <w:t>ان يكون بيع الوقف انفع و اعود للموقوف عليه، و ظاهر المراد منه ان يكون ثمن الوقف ازيد نفعا من المنفعة الحاصلة تدريجا مدة وجود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جواز البيع هنا الى المفيد، و قد تقدم عبارته،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النفع قد تلاحظ بالنسبة الى البطن الموجود، و قد تلاحظ بالنسبة الى جميع البطون، إذا قيل بوجوب شراء بدل الوقف بثمنه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بيع الوقف انفع و اعود للموقوف عليه، و ظاهر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كونه اعود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ثمن الوقف ازيد نفعا من المنفعة الحاصلة تدريجا مدة وجود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كانت الدار قائمة مدة خمسين سنة التى هى مده وجود الموقوف عليه، كان ايجارها كل سنة عشرين دينارا، فالمجموع الف دينار و لو بيعت الدار كان ثمنها خمسة آلاف و نفع خمسة آلاف اذا وضع فى التجارة، كان كل سنة خمسين دينارا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جواز البيع هنا 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السيد، و جملة من المتأخرين، كما فى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عبارته،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هل تدل على ما نسب إليه، أم لا؟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النفع قد تلاحظ بالنسبة الى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نفع الثمن يعطيهم كل سنة خمسين، بينما نفع الموقوفة كل سنة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تلاحظ بالنسبة الى جميع البطون، اذا قيل بوجوب شراء بدل الوقف بثمنه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وفاقا للاكثر، بل الكلى، بناء على ما تقدم من عدم دلالة قول المفيد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فقد تقدم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المفيد متأوّل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المنع لوجود مقتضى المنع،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 إنشاء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الانفعية حينئذ، يجب ان تلاحظ بالنسبة الى الكل، حتى يطلق عليه الانفعية بقول مطلق، و الا فلا يطلق عليه الانفعية الا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نقل بوجوب شراء البدل،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الثمن يأكله البطن الموجود فقط، فاللازم ملاحظة الانفعية بالنسبة إليهم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انفع بالنسبة إليهم، أم بالنسبة الى جميع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للاكثر، بل الكل، بناء اعلى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اسطر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عبارته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فيه تعريضا بان عبارته لا تدلّ على ما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دلالة قول المفيد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ان عبارته دالة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المفيد متأول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صورة عدم الفائدة فى بقاء الوقف</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افتى المفيد بذلك،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مقتضى المنع،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 إنشاء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و التبديل مخالفان لانشائه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عليه السلام لا يجوز شراء الوقف،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ما يصلح للمنع عدا رواية ابن محبوب عن على بن رئاب، عن جعفر بن حنان،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قرابته من ابيه، و قرابته من أمّه، و اوصى لرجل و لعقبه من تلك الغلة ليس بينه و بينه قرابة بثلاثمائة درهم فى كل سنة، و يقسّم الباقى على قرابته من ابيه، و قرابته من أمّه،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للذى اوصى له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لم تخرج من غلّة تلك الارض التى اوقفها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الادلة الدالة على المنع عن بيع الوقف</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ما يصلح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المقتضى، ان يفيد جواز البيع اذا كان الثمن انفع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رواية ابن محبوب عن على بن رئاب، عن جعفر بن حنان،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ارضا ذات غلة، و انما اطلق عليها غلة، بعلاقة الحال و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قرابته من ابيه، و قرابته من أمّه، و اوصى لرجل و لعقبه من تلك الغلة ليس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الواقف و بين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بثلاثمائة درهم فى كل سنة، و يقسّم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قرابته من ابيه، و قرابته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تكرار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للذى اوصى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للرجل الّذي اوصى له بثلاثمائة درهم فى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ان لم تخرج من غلة تلك الارض التى اوقفها الّا </w:t>
      </w:r>
    </w:p>
    <w:p>
      <w:pPr>
        <w:pStyle w:val="BookText"/>
        <w:rPr/>
      </w:pPr>
      <w:r>
        <w:rPr>
          <w:rFonts w:ascii="Amiri" w:hAnsi="Amiri" w:eastAsia="Amiri" w:cs="Amiri"/>
          <w:color w:val="111111"/>
          <w:sz w:val="28"/>
          <w:sz w:val="28"/>
          <w:szCs w:val="28"/>
          <w:rtl w:val="true"/>
          <w:lang w:bidi="ar-SA"/>
        </w:rPr>
        <w:t>خمسمائة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فى وصيّته ان يعطى الّذي اوصى له من الغلة ثلاثمائة درهم، و يقسّم الباقى على قرابته من ابيه و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ان يأخذوا من الغلة شيئا، حتى يوفى الموصى له ثلاثمائة درهم، ثم لهم ما يبقى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مات الّذي اوصى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كانت له ثلاثمائة درهم لورثته يتوارثونها ما بقى احد منهم، فان انقطع ورثته و لم يبق منهم احد كانت ثلاثمائة درهم لقرابة الميت، يرد الى ما يخرج من الوقف، ثم يقسّم بينهم يتوارثون ذلك ما بقوا و بقيت الغلة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فللورثة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ذا بهذه الخمسمائة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فى وصيّته ان يعطى الّذي اوصى له من الغلة ثلاثمائة درهم، و يقسّم الباقى على قرابته من ابيه و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ان يأخذوا من الغلة شيئا، حتى يوفى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لذلك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درهم، ثم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يبقى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مات الّذي اوصى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كانت له ثلاثمائة درهم لورثته، يتوارثونها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احد منهم، فان انقطع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للرجل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منهم احد كانت ثلاثمائة درهم لقرابة الميت،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ذلك الثلاثمائة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الوقف، ثم يقسّم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بقوا و بقيت الغلة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للورثة </w:t>
      </w:r>
    </w:p>
    <w:p>
      <w:pPr>
        <w:pStyle w:val="BookText"/>
        <w:rPr/>
      </w:pPr>
      <w:r>
        <w:rPr>
          <w:rFonts w:ascii="Amiri" w:hAnsi="Amiri" w:eastAsia="Amiri" w:cs="Amiri"/>
          <w:color w:val="111111"/>
          <w:sz w:val="28"/>
          <w:sz w:val="28"/>
          <w:szCs w:val="28"/>
          <w:rtl w:val="true"/>
          <w:lang w:bidi="ar-SA"/>
        </w:rPr>
        <w:t>من قرابة الميت ان يبيعوا الارض اذا احتاجوا، و 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رضوا كلهم، و كان البيع خيرا لهم باعوا، و الخبر المروى عن الاحتجاج ان الحميرى كتب الى صاحب الزمان جعلنى الله فداه، انه روى عن الصادق عليه السلام خبر مأثور، ان الوقف اذا كان على قوم باعيانهم و اعقابهم فاجتمع اهل الوقف على بيعه، و كان ذلك اصلح لهم ان يبيعوا، فهل يجوز ان يشترى عن بعضهم، ان لم يجتمعوا كلهم على البيع، أم لا يجوز؟ الا ان يجتمعوا كلهم على ذلك، و عن الوقف الّذي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الوقف على امام المسلمين، فلا يجوز</w:t>
      </w:r>
    </w:p>
    <w:p>
      <w:pPr>
        <w:pStyle w:val="BookText"/>
        <w:rPr/>
      </w:pPr>
      <w:r>
        <w:rPr>
          <w:rFonts w:ascii="Amiri" w:hAnsi="Amiri" w:eastAsia="Amiri" w:cs="Amiri"/>
          <w:color w:val="111111"/>
          <w:sz w:val="28"/>
          <w:sz w:val="28"/>
          <w:szCs w:val="28"/>
          <w:rtl w:val="true"/>
          <w:lang w:bidi="ar-SA"/>
        </w:rPr>
        <w:t>من قرابة الميت ان يبيعوا الارض اذا احتاجوا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ان يبيعوا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رضوا كلهم و كان البيع خيرا لهم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المروى عن الاحتجاج ان الحميرى كتب الى صاحب الزمان جعلنى الله فداه، انه روى عن الصادق عليه السلام خبر مأثور، ان الوقف اذا كان على قوم باعيانهم و اعقابهم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كالذرية، لا مثل الطلبة او المساكين، فان الوقف هنا للعنوان، لا لشخص 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اهل الوقف على بيعه، و كان ذلك اصلح لهم ان يبيعوا، فهل يجوز ان يشترى عن بعضهم، ان لم يجتمعوا كلهم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الوقف الّذي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سأله عليه السلام عن المسألة السابقة، و عن هذه المسألة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الوقف على امام المسلمين، فلا يجوز </w:t>
      </w:r>
    </w:p>
    <w:p>
      <w:pPr>
        <w:pStyle w:val="BookText"/>
        <w:rPr/>
      </w:pPr>
      <w:r>
        <w:rPr>
          <w:rFonts w:ascii="Amiri" w:hAnsi="Amiri" w:eastAsia="Amiri" w:cs="Amiri"/>
          <w:color w:val="111111"/>
          <w:sz w:val="28"/>
          <w:sz w:val="28"/>
          <w:szCs w:val="28"/>
          <w:rtl w:val="true"/>
          <w:lang w:bidi="ar-SA"/>
        </w:rPr>
        <w:t>بيعه، و اذا كان على قوم من المسلمين، فليبع كل قوم ما يقدرون على بيعه مجتمعين و متفرقين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جواز البيع، اما فى خصوص ما ذكره الراوى، و هو كون البيع اصلح، و اما مطلقا بناء على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مقيّد بالاصلح، لمفهوم رواية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حمل اعتبار رضى الكل فى رواية جعفر على صورة بيع تمام الوقف لا اعتباره بما فى بيع كل واحد بقرينة 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بيعه، و اذا كان على قوم من المسلمين، فليبع كل قوم ما يقدرون على بيعه مجتمعين و متفرقين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جائز سواء باع بعضهم او باع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المروية 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البيع، امّا فى خصوص ما ذكره الراوى، و هو كون البيع اصلح، و اما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سائر الاملاك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عموم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يقيده الامام بالاصلحية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 بالاصلح، لمفهوم رواية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التى دلّت على اشتراط جواز البيع بكونه اصلح للموقوف عليهم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يمكن حمل اعتبار رضى الكل فى رواية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اعتبرت رضاية الكل فى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بيع تمام الوقف لا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بيع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حصته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قالت مجتمعين و متفرقين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المطلب صدر رواية ابن مهزيار الآتية لبيع حصّة ضيعة الامام عليه السلام عن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رواية جعفر فبانها انما تدل على الجواز مع حاجة الموقوف عليهم، لا لمجرد كون البيع انفع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فالجواز مشروط بالامرين كما تقدم عن ظاهر النزهة، و سيجي ء الكلام فى هذا القول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بكون البيع خيرا لهم مطلق النفع الّذي يلاحظه الفاعل، ليكون منشأ لإرادته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مراد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اعتبار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رواية ابن مهزيار الآتية لبيع حصّة ضيعة الامام عليه السلام عن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بعض الروايات الاخر كرواية امير المؤمنين عليه السلام الآتية،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اما عن رواية جعفر فبانها انما تدل على الجواز مع حاجة الموقوف عليهم، لا لمجرد كون البيع انفع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خصوصا من اخير الرواية الجواز فى صورة رضاية البائع، و كون البيع انفع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فالجواز مشروط بالامرين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 كون البيع انفع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 ظاهر النزهة، و سيجي ء الكلام فى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يصح البيع فى هذا الحال،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بكون البيع خيرا لهم مطلق النفع الّذي يلاحظه الفاعل،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منشئا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خيرية واقعية يستحق موضوع الاعود و الانفع</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مراد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الخير </w:t>
      </w:r>
    </w:p>
    <w:p>
      <w:pPr>
        <w:pStyle w:val="BookText"/>
        <w:rPr/>
      </w:pP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المراد بيان الواقع الّذي فرضه السائل يعنى اذا كان الامر على ما ذكرت من المصلحة فى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البيع و رأيته اصلح من تركه، فبع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يقول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الخبر هو خصوص رفع الحاجة التى فرضها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الشارع اجاز البيع فى حالكونه خيرا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بيان الواقع الّذي فرضه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الواقع الفرضى الّذي هو رؤية الموقوف عليه كون البيع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اذا كان الامر على ما ذكرت من المصلحة فى بيعه، جاز،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البيع و رأيته اصلح من تركه، فبع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ان كان معناها ان البيع اذا كان اصلح واقعا جاز، كما يقوله النزهة فى الجملة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ان الموقوف عليه اذا رأى البيع اصلح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يقول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طرح الرواية، لانها معرض عنها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الخبر هو خصوص رفع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المّت بالموقوف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فرضها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يرتبط بما نحن فيه الّذي هو كون البيع انفع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المختلف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 بعدم ظهوره فى المؤبّد، لاقتصاره على ذكر الاعقاب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لان الاقتصار فى مقام الحكاية لا يدل على الاختصاص</w:t>
      </w:r>
    </w:p>
    <w:p>
      <w:pPr>
        <w:pStyle w:val="BookText"/>
        <w:rPr/>
      </w:pPr>
      <w:r>
        <w:rPr>
          <w:rFonts w:ascii="Amiri" w:hAnsi="Amiri" w:eastAsia="Amiri" w:cs="Amiri"/>
          <w:color w:val="111111"/>
          <w:sz w:val="28"/>
          <w:sz w:val="28"/>
          <w:szCs w:val="28"/>
          <w:rtl w:val="true"/>
          <w:lang w:bidi="ar-SA"/>
        </w:rPr>
        <w:t>اذ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المؤبّد انه وقف على الاولاد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فعلى الامام عليه السلام ان يستفصل اذا كان بين المؤبّد و غيره فرق فى الحكم،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 بعدم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المؤبّد لاقتصاره على ذكر الاعقاب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يرث الله الارض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الرواية الوقف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الاعقاب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الحكاية لا يدل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اريد به الاعقاب فقط لا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المؤبّد انه وقف على الاولاد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يقال و اولاد الاولاد، الى ان يرث الله الارض</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اقتصر على ذكر الاعقاب او الاولاد المحتمل للمؤبّد،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الامام عليه السلام ان يستفصل اذا كان بين المؤبّد و غيره فرق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بيع غير المؤبّد، و عدم جواز بيع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وجه لهذه المحامل بعد ظهور الرواية فى المعنى الاول، و ليست معرضا عنها، فاللازم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ففى الاستدلال بالرواية مع ما فيها من الاشكال على جواز البيع بمجرد الانفعية، اشكال مع عدم الظفر بالقائل به عدا ما يوهمه ظاهر عبارة المفيد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الجواب عن رواية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فى هذه الصورة بالجواز، كان الثمن للبطن الاول البائع يتصرف فيه على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آخر لمخالفة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فى احتمالات محامل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الاستدلال بالرواية مع ما فيها من الاشكال على جواز البيع بمجرد الانفعية،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فيها من الاشكال فهو منافاتها لادلة الوقف، و للسيرة، و ما اشبه</w:t>
      </w:r>
    </w:p>
    <w:p>
      <w:pPr>
        <w:pStyle w:val="BookText"/>
        <w:rPr/>
      </w:pPr>
      <w:r>
        <w:rPr>
          <w:rFonts w:ascii="Amiri" w:hAnsi="Amiri" w:eastAsia="Amiri" w:cs="Amiri"/>
          <w:color w:val="111111"/>
          <w:sz w:val="28"/>
          <w:sz w:val="28"/>
          <w:szCs w:val="28"/>
          <w:rtl w:val="true"/>
          <w:lang w:bidi="ar-SA"/>
        </w:rPr>
        <w:t xml:space="preserve">و اما وجه الاشكال فقد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الظفر بالقائل به عدا ما يوهمه ظاهر عبارة المفيد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ان غير المفيد أيضا افتى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الجواب عن رواية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فيها، و عدم القائل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الرابعة فيما كان البيع اعود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بالجواز، كان الثمن للبطن الاول البائع يتصرف فيه على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ظاهر النص و الفتوى،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تصرفه فأيّ فرق بين بقاء الوقف او تبديله بالثمن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لزوم تصرف البطن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وجه آخر لمخالفة </w:t>
      </w:r>
    </w:p>
    <w:p>
      <w:pPr>
        <w:pStyle w:val="BookText"/>
        <w:rPr/>
      </w:pPr>
      <w:r>
        <w:rPr>
          <w:rFonts w:ascii="Amiri" w:hAnsi="Amiri" w:eastAsia="Amiri" w:cs="Amiri"/>
          <w:color w:val="111111"/>
          <w:sz w:val="28"/>
          <w:sz w:val="28"/>
          <w:szCs w:val="28"/>
          <w:rtl w:val="true"/>
          <w:lang w:bidi="ar-SA"/>
        </w:rPr>
        <w:t>الروايتين للقواعد، فان مقتضى كون العين مشتركة بين البطون كون بدله كذلك كما تقدم من استحالة كون بدله ملكا لخصوص البائع، فيكون تجويز البيع فى هذه الصورة، و التصرف فى الثمن رخصة من الشارع للبائع فى اسقاط حق اللاحقين آنا مّا قبل البيع، نظير الرجوع فى الهبة المتحقق ببيع الواهب، لئلا يقع البيع على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الروايتين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فى الوقف، مما استفيد من النص و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كون العين مشتركة بين البطون كون بدله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بدله ملكا لخصوص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المبدل ملكا لكل البطون، و البدل ملكا لخصوص بطن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الانفعية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التصرف فى الثمن رخصة من الشارع للبائع فى اسقاط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اللاحقين آنا مّا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بقى حقهم لم يكن للبطن ان يبيع، و كيف يبيع ما هو متعلق لحق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الهبة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دليل على ان الهبة رجعت الى الواهب آنا مّا، ثم وقع البيع عليها،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انه رخصة من الشارع فى اسقاط حق اللاحقين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يقع البيع على المال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الّذي هو مشترك بين البطون </w:t>
      </w:r>
      <w:bookmarkStart w:id="36" w:name="pg12106_125229"/>
    </w:p>
    <w:p>
      <w:pPr>
        <w:pStyle w:val="BookText"/>
        <w:rPr/>
      </w:pPr>
      <w:bookmarkEnd w:id="36"/>
      <w:r>
        <w:rPr>
          <w:rFonts w:ascii="Amiri" w:hAnsi="Amiri" w:eastAsia="Amiri" w:cs="Amiri"/>
          <w:color w:val="111111"/>
          <w:sz w:val="28"/>
          <w:sz w:val="28"/>
          <w:szCs w:val="28"/>
          <w:rtl w:val="true"/>
          <w:lang w:bidi="ar-SA"/>
        </w:rPr>
        <w:t>فيستحيل كون بدله مختصا</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038094_417432637"/>
      <w:bookmarkStart w:id="38" w:name="_Toc15"/>
      <w:bookmarkEnd w:id="37"/>
      <w:r>
        <w:rPr>
          <w:rtl w:val="true"/>
        </w:rPr>
        <w:t>الصورة الخامسة</w:t>
      </w:r>
      <w:r>
        <w:rPr>
          <w:rtl w:val="true"/>
        </w:rPr>
        <w:t xml:space="preserve">: </w:t>
      </w:r>
      <w:r>
        <w:rPr>
          <w:rtl w:val="true"/>
        </w:rPr>
        <w:t>ان يلحق الموقوف عليهم ضرورة شديدة</w:t>
      </w:r>
      <w:r>
        <w:rPr>
          <w:rtl w:val="true"/>
        </w:rPr>
        <w:t>.</w:t>
      </w:r>
      <w:bookmarkEnd w:id="38"/>
    </w:p>
    <w:p>
      <w:pPr>
        <w:pStyle w:val="BookText"/>
        <w:rPr/>
      </w:pPr>
      <w:r>
        <w:rPr>
          <w:rFonts w:ascii="Amiri" w:hAnsi="Amiri" w:eastAsia="Amiri" w:cs="Amiri"/>
          <w:color w:val="111111"/>
          <w:sz w:val="28"/>
          <w:sz w:val="28"/>
          <w:szCs w:val="28"/>
          <w:rtl w:val="true"/>
          <w:lang w:bidi="ar-SA"/>
        </w:rPr>
        <w:t>و قد تقدم عن جماعة، تجويز البيع فى هذه الصورة، بل عن الانتصار و الغنية الاجماع عليه، و يدل عليه رواية جعفر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ان ظاهر الرواية انه يكفى فى البيع عدم كفاية غلّة الارض لمئونة سنة الموقوف عليهم، كما لا يخفى، و هذا اقل مراتب الفقر الشرعى، و المأخوذ من عبائر من تقدم من المجوزين اعتبار الضرورة و الحاجة الشديدة، و بينها و بين مطلق الفقر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يكون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بدله مختصا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يخرج المثمن من كيس من لا يدخل فى كيسه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يلحق الموقوف عليهم ضرورة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احتاجوا معها الى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جماعة، تجويز البيع فى هذه الصورة، بل 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عليه، و يدل عليه رواية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الصورة الرابعة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ان ظاهر الرواية انه يكفى فى البيع عدم كفاية غلّة الارض لمئونة سنة الموقوف عليهم، كما لا يخفى، و هذا اقلّ مراتب الفقر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اشتدّت الحاجة كان اظهر مصداقا للفقر الشرعى،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المأخوذ من عبائر من تقدم من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الضرورة و الحاجة الشديدة،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مطلق الفقر عموم </w:t>
      </w:r>
    </w:p>
    <w:p>
      <w:pPr>
        <w:pStyle w:val="BookText"/>
        <w:rPr/>
      </w:pPr>
      <w:r>
        <w:rPr>
          <w:rFonts w:ascii="Amiri" w:hAnsi="Amiri" w:eastAsia="Amiri" w:cs="Amiri"/>
          <w:color w:val="111111"/>
          <w:sz w:val="28"/>
          <w:sz w:val="28"/>
          <w:szCs w:val="28"/>
          <w:rtl w:val="true"/>
          <w:lang w:bidi="ar-SA"/>
        </w:rPr>
        <w:t>من وجه، اذ قد يكون فقيرا، و لا يتفق له حاجة شديدة بل مطلق الحاجة لوجدانه من مال الفقراء ما يوجب التوسعة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يتفق الحاجة و الضرورة الشديدة فى بعض الاوقات لمن يقدر على مئونة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بظاهرها غير معمول بها، مع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الجواب جواز البيع بمجرّد رضى الكل، و كون البيع انفع، و لو لم يكن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 اذ قد يكون فقيرا، و لا يتفق له حاجة شديدة، بل مطلق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يوجد له حاجة مطلقا لا شديدة و لا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الفقراء ما يوجب التوسعة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يتفق الحاجة و الضرورة الشديدة فى بعض الاوقات لمن يقدر على مئونة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اتفق له مرض،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صرف اشكال صورى،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مال الفقراء لا يدفع صدق الحاجة الشديدة، و كذلك ذو الحاجة فقير فى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اردنا الاشكال فى الروايات بمثل هذه الاشكالات لم يبق الا اقلّ الروايات سالمة عن الاشكال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بظاهرها غير 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فى رواية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البيع بمجرّد رضى الكل، و كون البيع انفع، و لو لم يكن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غير مربوطة بالصورة الخامسة</w:t>
      </w:r>
      <w:r>
        <w:rPr>
          <w:rFonts w:eastAsia="Amiri" w:cs="Amiri" w:ascii="Amiri" w:hAnsi="Amiri"/>
          <w:color w:val="111111"/>
          <w:sz w:val="28"/>
          <w:szCs w:val="28"/>
          <w:rtl w:val="true"/>
          <w:lang w:bidi="ar-SA"/>
        </w:rPr>
        <w:t xml:space="preserve">. </w:t>
      </w:r>
      <w:bookmarkStart w:id="39" w:name="pg12106_125231"/>
    </w:p>
    <w:p>
      <w:pPr>
        <w:pStyle w:val="BookText"/>
        <w:rPr/>
      </w:pPr>
      <w:bookmarkEnd w:id="39"/>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للجواز عند الضرورة الشديدة الا الاجماعان المعتضدان بفتوى جماعة، و فى الخروج بهما عن قاعدة عدم جواز البيع، و عن قاعدة وجوب كون الثمن على تقدير البيع غير مختص بالبطن الموجود مع وهنه بمصير جمهور المتأخرين، و جماعة من القدماء الى الخلاف بل معارضته بالاجماع المدّعى فى السرائر اشكال</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3038096_417432637"/>
      <w:bookmarkStart w:id="41" w:name="_Toc16"/>
      <w:bookmarkEnd w:id="40"/>
      <w:r>
        <w:rPr>
          <w:rtl w:val="true"/>
        </w:rPr>
        <w:t>الصورة السادسة</w:t>
      </w:r>
      <w:r>
        <w:rPr>
          <w:rtl w:val="true"/>
        </w:rPr>
        <w:t xml:space="preserve">: </w:t>
      </w:r>
      <w:r>
        <w:rPr>
          <w:rtl w:val="true"/>
        </w:rPr>
        <w:t>ان يشترط الواقف بيعه عند الحاجة او اذا كان فيه مصلحة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للجواز عند الضرورة الشديدة الا الاجماعان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الانتصار و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المعتضدان بفتوى جماعة، و فى الخروج بهما عن قاعدة عدم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الاصل فى كل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قاعدة وجوب كون الثمن على تقدير البيع غير مختص بالبطن الموجود مع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الاجماع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بمصير جمهور المتأخرين، و جماعة من القدماء الى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لم يجوزوا البيع، فكيف يتحقق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اجماع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المدّعى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خبره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الخروج بهما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يشترط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اجراء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كلا او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او للموقوف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اذا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بدون 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البطن الموجود، او جميع البطون، او عند مصلحة خاصة على حسب ما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كلمات العلامة، و من تأخر عنه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بيع الوقف عند حصول ضرر كالخراج و المؤن من قبل الظالم و شراء غيره بثمنه، فالوجه الجواز،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بيعه عند الضرورة كزيادة خراج و شبهه و شراء غيره بثمنه، او عند خرابه، و عطلته،</w:t>
      </w:r>
    </w:p>
    <w:p>
      <w:pPr>
        <w:pStyle w:val="BookText"/>
        <w:rPr/>
      </w:pPr>
      <w:r>
        <w:rPr>
          <w:rFonts w:ascii="Amiri" w:hAnsi="Amiri" w:eastAsia="Amiri" w:cs="Amiri"/>
          <w:color w:val="111111"/>
          <w:sz w:val="28"/>
          <w:sz w:val="28"/>
          <w:szCs w:val="28"/>
          <w:rtl w:val="true"/>
          <w:lang w:bidi="ar-SA"/>
        </w:rPr>
        <w:t xml:space="preserve">و الصلاح المشترط اما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الحاضرة و المستقبلة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عند مصلحة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للبطون بل لاعتبارات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 كلمات العلامة، و من تأخر عنه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البيع بالاشتراط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بيع الوقف عند حصول ضرر كالخراج و المؤن من قبل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الظالم اخذ خراج باهض و مئونة كثيرة من الوقف، فنبيعه لنتخلص من اعطاء المال 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شراء غيره بثمنه، فالوجه الجواز،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الارشاد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الضرورة كزيادة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بل او العادل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شبه الخراج كما لو عين الظالم ضريبة جديدة ظلما، او صارت مئونة السقى و شبهه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شراء غيره بثمنه،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خرابه، و عطلته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او خروجه عن حد الانتفاع، او قلة نفعه، ففى صحة الشرط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البطلان ففى ابطال الوقف نظر،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فى الايضاح فى وجه الجواز رواية جعفر بن حنان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بغير شرط، فمع الشرط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وجه المنع ان الوقف للتأبيد، و البيع ينافيه</w:t>
      </w:r>
    </w:p>
    <w:p>
      <w:pPr>
        <w:pStyle w:val="BookText"/>
        <w:rPr/>
      </w:pPr>
      <w:r>
        <w:rPr>
          <w:rFonts w:ascii="Amiri" w:hAnsi="Amiri" w:eastAsia="Amiri" w:cs="Amiri"/>
          <w:color w:val="111111"/>
          <w:sz w:val="28"/>
          <w:sz w:val="28"/>
          <w:szCs w:val="28"/>
          <w:rtl w:val="true"/>
          <w:lang w:bidi="ar-SA"/>
        </w:rPr>
        <w:t xml:space="preserve">قابلية ما وقف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خروجه عن حد الانتفاع، او قلة نفعه، ففى صحة الشرط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المألوف من الشرط، ان يكون فى العقود، لا فى الايقاعات، كالطلاق و العتق، و الوقف شبيه بالايقاع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قلنا ببطلان هذا الشرط، لانه شرط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 فى ان الشرط الفاسد هل هو مفسد،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الايضاح فى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الوقف عند الشرط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حنان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شرط، فمع الشرط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جائز من جهة الشرط، و من جهة اصل الوقف، كما انه لو وجبت صلاة الظهر فى نفسها فمع النذر اولى، لاجتماع جهتى الوجوب فيها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الوقف مع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الوقف للتأبيد، و البيع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اشتراطه لانه خلاف مقتضى الوقف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ان لا يجوز بيع الوقف بحال،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الواقف بيعه عند حاجتهم او وقوع الفتنة بينهم، فاولى بالجواز،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ان للشرط تأثيرا، و انه يحتمل المنع من دون الشرط، و التجويز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الكركى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كل موضع قلنا بجواز بيع الوقف يجوز اشتراط البيع فى الوقف، اذا بلغ تلك الحالة، لانه شرط مؤكد و ليس بمناف للتأبيد المعتبر فى الوقف، لانه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ان لا يجوز بيع الوقف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الاحوال، سواء اشترط،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الواقف بيعه عند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حاجة ارباب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وقوع الفتنة بينهم، فاولى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البيع بدون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للشرط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يحتمل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التجويز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الشرط</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المحقق الكركى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كل موضع قلنا بجواز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كالخراب، و الاختلاف،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اشتراط البيع فى الوقف، اذا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الحالة،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بمناف للتأبيد المعتبر فى الوقف 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مقيّد واقعا بعدم حصول احد اسباب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فلا للمنافات فلا يصح حينئذ حبسا لان اشتراط شراء شي ء بثمنه، يكون وقفا مناف لذلك، لاقتضائه الخروج عن المالك، فلا يكون وقفا و لا حبسا</w:t>
      </w:r>
    </w:p>
    <w:p>
      <w:pPr>
        <w:pStyle w:val="BookText"/>
        <w:rPr/>
      </w:pPr>
      <w:r>
        <w:rPr>
          <w:rFonts w:ascii="Amiri" w:hAnsi="Amiri" w:eastAsia="Amiri" w:cs="Amiri"/>
          <w:color w:val="111111"/>
          <w:sz w:val="28"/>
          <w:sz w:val="28"/>
          <w:szCs w:val="28"/>
          <w:rtl w:val="true"/>
          <w:lang w:bidi="ar-SA"/>
        </w:rPr>
        <w:t xml:space="preserve">اى التأبيد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 واقعا بعدم حصول احد اسباب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فى موضع 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المجوّز، و بين مقتضى الوقف الّذي هو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حينئذ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اذا شرط فى الوقف او الحبس ان يبيعه و يشترى بثمنه ما يكون وقفا، لم يصح وقفا و لا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شرط البيع، و هو مناف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ذكر ان يشترى بثمنه شيئا ليوقفه، و الحبس لا يكون ثمنه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اشتراط شراء شي ء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بثمن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ليس مؤبّدا حتى يجب ان يشترى بثمنه شيئا ليوقف مكان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شراء شي ء بثمن الحبس ليكون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الحبس لا يوجب الخروج عن الملك</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المشترط بيعه و الاشتراء بثمنه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مناف لاشتراط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مناف لتبديل ثمنه الى شي ء آخر ليبقى وقفا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التمسّك فى الجواز بعموم الوقوف على حسب ما يوقفها اهلها،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بعدم ثبوت كون جواز البيع منافيا لمقتضى الوقف، فلعله مناف لاطلاقه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يجتمع الوقف مع جواز البيع عند طروّ مسوّغاته،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التمسّك 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الاشتراط فى الوقف، و انه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الوقوف على حسب ما يوقفها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ان الكيفية التى يوقف الواقف الوقف على تلك الكيفية تكون نافذة، و الاشتراط من كيفية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اعم من شرط الوقف، او غير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كون جواز البيع منافيا لمقتضى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عبارة عن تحبيس الاصل و تسبيل الثمرة، اما التأبيد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الوقف،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التحبيس ظاهر فى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جواز البيع مناف لمقتضى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الوقف مع جواز البيع عند طروّ مسوّغاته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البيع منافيا للمقتضى، لم يجز البيع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بيع بدون ثمن؟</w:t>
      </w:r>
    </w:p>
    <w:p>
      <w:pPr>
        <w:pStyle w:val="BookText"/>
        <w:rPr/>
      </w:pPr>
      <w:r>
        <w:rPr>
          <w:rFonts w:ascii="Amiri" w:hAnsi="Amiri" w:eastAsia="Amiri" w:cs="Amiri"/>
          <w:color w:val="111111"/>
          <w:sz w:val="28"/>
          <w:sz w:val="28"/>
          <w:szCs w:val="28"/>
          <w:rtl w:val="true"/>
          <w:lang w:bidi="ar-SA"/>
        </w:rPr>
        <w:t>و من عدم امكان ذلك يستكشف ان عدم الثمن مناف لمقتضى البيع</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امكان بيع مع عدم النقدية يستكشف منه ان النقدية من مقتضى </w:t>
      </w:r>
    </w:p>
    <w:p>
      <w:pPr>
        <w:pStyle w:val="BookText"/>
        <w:rPr/>
      </w:pPr>
      <w:r>
        <w:rPr>
          <w:rFonts w:ascii="Amiri" w:hAnsi="Amiri" w:eastAsia="Amiri" w:cs="Amiri"/>
          <w:color w:val="111111"/>
          <w:sz w:val="28"/>
          <w:sz w:val="28"/>
          <w:szCs w:val="28"/>
          <w:rtl w:val="true"/>
          <w:lang w:bidi="ar-SA"/>
        </w:rPr>
        <w:t>فان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البيع لا يبطل الوقف، بل هو وقف يجوز بيعه، فاذا بيع خرج عن كونه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سلّم المنافاة، فانما هو بيعه للبطن الموجود، و اكل ثمنه و اما تبديله بوقف آخر، فلا تنافى بينه و بين مفهوم الوقف، فمعنى كونه حبسا، كونه محبوسا من ان يتصرف فيه بعض طبقات الملاك على نحو الملك المطلق، و اما حبس شخص الوقف فهو لازم لاطلاقه و تجرّده عن مسوغات</w:t>
      </w:r>
    </w:p>
    <w:p>
      <w:pPr>
        <w:pStyle w:val="BookText"/>
        <w:rPr/>
      </w:pPr>
      <w:r>
        <w:rPr>
          <w:rFonts w:ascii="Amiri" w:hAnsi="Amiri" w:eastAsia="Amiri" w:cs="Amiri"/>
          <w:color w:val="111111"/>
          <w:sz w:val="28"/>
          <w:sz w:val="28"/>
          <w:szCs w:val="28"/>
          <w:rtl w:val="true"/>
          <w:lang w:bidi="ar-SA"/>
        </w:rPr>
        <w:t xml:space="preserve">الاطلاق لا مقتضى اصل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 كلام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جواز البيع، لا يبطل الوقف،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جواز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كاشف عن ان جواز البيع لا ينافى مقتضى اصل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بيع خرج عن كونه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سلّم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الاشتراط و بين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المنافى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للبطن الموجود، و اكل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المنافى اكل الثمن 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بوقف آخر، فلا تنافى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البيع الّذي يعقبه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مفهوم الوقف</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حبسا، كونه محبوسا من ان يتصرف فيه بعض طبقات الملاك على نحو 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يبعه و يأكل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حبس شخص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يباع حتى لاجل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لازم لاطلاقه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تجرّده عن مسوّغات </w:t>
      </w:r>
    </w:p>
    <w:p>
      <w:pPr>
        <w:pStyle w:val="BookText"/>
        <w:rPr/>
      </w:pPr>
      <w:r>
        <w:rPr>
          <w:rFonts w:ascii="Amiri" w:hAnsi="Amiri" w:eastAsia="Amiri" w:cs="Amiri"/>
          <w:color w:val="111111"/>
          <w:sz w:val="28"/>
          <w:sz w:val="28"/>
          <w:szCs w:val="28"/>
          <w:rtl w:val="true"/>
          <w:lang w:bidi="ar-SA"/>
        </w:rPr>
        <w:t>الابدال شرعية كانت، كخوف الخراب، او بجعل الواقف، كالاشتراط فى متن العقد،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روى صحيحا فى الكافى ما ذكره امير المؤمنين عليه السلام، فى كيفية وقف ماله فى عين ينبع، و فيه، 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نصيبا من المال ليقضى به الدين، فليفعل ان شاء لا حرج عليه فيه و ان شاء جعله سرىّ الملك</w:t>
      </w:r>
    </w:p>
    <w:p>
      <w:pPr>
        <w:pStyle w:val="BookText"/>
        <w:rPr/>
      </w:pPr>
      <w:r>
        <w:rPr>
          <w:rFonts w:ascii="Amiri" w:hAnsi="Amiri" w:eastAsia="Amiri" w:cs="Amiri"/>
          <w:color w:val="111111"/>
          <w:sz w:val="28"/>
          <w:sz w:val="28"/>
          <w:szCs w:val="28"/>
          <w:rtl w:val="true"/>
          <w:lang w:bidi="ar-SA"/>
        </w:rPr>
        <w:t>الابدال شرعية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المسوّغات للابدال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كخوف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الخراب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بجعل الواقف، كالاشتراط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للواقف بان يشترط ان يبيعه البطن متى ما عرض بعض العوارض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منع الشخص من لوازم مفهوم الوقف لا لوازم اطلاقه فالاشتراط محلّ اشكال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بعض الروايات انه لا منافات بين الوقف و البيع اذا اشترط الواقف 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صحيحا فى الكافى ما ذكره امير المؤمنين عليه السلام، فى كيفية وقف ماله فى عين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عين قرب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لفظ وقف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نصيبا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ليقضى به الدين، فليفعل ان شاء، لا حرج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دال على صحة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لفظ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الحسن عليه السلام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بالتشديد فعيل بمعنى الشريف من اضافة الصفة الى الموصوف، اى جعله ملك الشريف الّذي هو ملك </w:t>
      </w:r>
    </w:p>
    <w:p>
      <w:pPr>
        <w:pStyle w:val="BookText"/>
        <w:rPr/>
      </w:pPr>
      <w:r>
        <w:rPr>
          <w:rFonts w:ascii="Amiri" w:hAnsi="Amiri" w:eastAsia="Amiri" w:cs="Amiri"/>
          <w:color w:val="111111"/>
          <w:sz w:val="28"/>
          <w:sz w:val="28"/>
          <w:szCs w:val="28"/>
          <w:rtl w:val="true"/>
          <w:lang w:bidi="ar-SA"/>
        </w:rPr>
        <w:t>و ان ولد عليّ و مواليهم و اموالهم الى الحسن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دار الحسن بن على غير دار الصدقة فبدا له ان يبيعها فليبعها ان شاء و لا حرج عليه فيه فان باع، فانه يقسّم ثمنه ثلاثة اثلاث، فليجعل ثلثا فى سبيل الله، و يجعل ثلثا فى بنى هاشم و بنى المطلب،</w:t>
      </w:r>
    </w:p>
    <w:p>
      <w:pPr>
        <w:pStyle w:val="BookText"/>
        <w:rPr/>
      </w:pPr>
      <w:r>
        <w:rPr>
          <w:rFonts w:ascii="Amiri" w:hAnsi="Amiri" w:eastAsia="Amiri" w:cs="Amiri"/>
          <w:color w:val="111111"/>
          <w:sz w:val="28"/>
          <w:sz w:val="28"/>
          <w:szCs w:val="28"/>
          <w:rtl w:val="true"/>
          <w:lang w:bidi="ar-SA"/>
        </w:rPr>
        <w:t>طلق، لا قيد فيه كالانسان السري الّذي لا عبودية و قيد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يدل على جواز اشتراط تبديل الوقف الى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 و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اموالهم الى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الناظر فى امورهم، و المكلف بقيام مصالحهم و ذلك وصاية من الامام عليه السلام، او بيان لان الحسن عليه السلام امام، فله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سكن الحسن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دار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يسكن فى الدار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للحسن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يبيع دار الوقف، لانه لم يحتج إليها، لان له دار ملكية هو ساكن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فليبعها ان شاء</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يدل على جواز اشتراط الواقف بيع الموقوف عليه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بيع دار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باع، فانه يقسّم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الدار، و تذكير الضمير باعتبار كونها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اثلاث، فليجعل ثلثا فى سبيل الله، و يجعل ثلثا فى بنى هاشم و بنى المطلب، </w:t>
      </w:r>
    </w:p>
    <w:p>
      <w:pPr>
        <w:pStyle w:val="BookText"/>
        <w:rPr/>
      </w:pPr>
      <w:r>
        <w:rPr>
          <w:rFonts w:ascii="Amiri" w:hAnsi="Amiri" w:eastAsia="Amiri" w:cs="Amiri"/>
          <w:color w:val="111111"/>
          <w:sz w:val="28"/>
          <w:sz w:val="28"/>
          <w:szCs w:val="28"/>
          <w:rtl w:val="true"/>
          <w:lang w:bidi="ar-SA"/>
        </w:rPr>
        <w:t>و ثلثا فى آل ابى طالب، و انه يضعه فيهم حيث يراه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ان حدث فى الحسن، او فى الحسين حدث فان الآخر منهما ينظر فى بنى على، الى ان قال فانه يجعله فى رجل يرضاه من بنى هاشم، و انه يشترط على الّذي يجعله إليه ان يترك هذا المال على اصوله، و ينفق الثمرة حيث امره من سبيل الله، و وجهه، و ذوى الرحم من</w:t>
      </w:r>
    </w:p>
    <w:p>
      <w:pPr>
        <w:pStyle w:val="BookText"/>
        <w:rPr/>
      </w:pPr>
      <w:r>
        <w:rPr>
          <w:rFonts w:ascii="Amiri" w:hAnsi="Amiri" w:eastAsia="Amiri" w:cs="Amiri"/>
          <w:color w:val="111111"/>
          <w:sz w:val="28"/>
          <w:sz w:val="28"/>
          <w:szCs w:val="28"/>
          <w:rtl w:val="true"/>
          <w:lang w:bidi="ar-SA"/>
        </w:rPr>
        <w:t>و ثلثا فى آل ابى طالب،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آل هاشم، و مطلب، 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الاختيار بيده، لا انه يجب عليه ان يقسّم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حدث فى الحسن، او فى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المتوليين للوقف، و لهما النظارة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الآخر منهما ينظر فى بنى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ناظرا عليهم، كما اذا سافر الحسن عليه السلام، فالحسين ناظر، و هكذا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الفقرة أيضا تدل على اختيار الحسين عليه السلام كاختيار الحسن عليه السلام فله ان يبيع الوقف حسب التفصيل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الثانى من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رجل يرضاه من بنى هاشم، و انه يشترط على الّذي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يجعله متوليا على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يترك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اصوله، و ينفق الثمرة حيث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الموارد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 الله،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كان لوجه الله تعالى و قربة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ذوى الرحم من </w:t>
      </w:r>
    </w:p>
    <w:p>
      <w:pPr>
        <w:pStyle w:val="BookText"/>
        <w:rPr/>
      </w:pPr>
      <w:r>
        <w:rPr>
          <w:rFonts w:ascii="Amiri" w:hAnsi="Amiri" w:eastAsia="Amiri" w:cs="Amiri"/>
          <w:color w:val="111111"/>
          <w:sz w:val="28"/>
          <w:sz w:val="28"/>
          <w:szCs w:val="28"/>
          <w:rtl w:val="true"/>
          <w:lang w:bidi="ar-SA"/>
        </w:rPr>
        <w:t>بنى هاشم، و بنى المطلب، و القريب و البعيد، لا يباع شي ء منه، و لا يوهب و لا يورث،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جواز اشتراط البيع فى الوقف لنفس البطن الموجود فضلا عن البيع لجميع البطون و صرف ثمنه فيما ينتفعون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صحيح، و التأويل مشكل، و العمل 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هاشم، و بنى المطلب، و القريب و البعيد، لا يباع شي ء منه، و لا يوهب، و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كلام الامام فى الوقف، و ان جواز بيعه حسب شرطه عليه السلام كان خاصا بالامامين الحسن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 جواز اشتراط البيع فى الوقف لنفس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اوّل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البيع لجميع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للبطون المتأخرة، فانه يفهم منه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المبيوع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تبديله الى وقف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يكن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خلاف ظاهر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 الوقف بقاء العين، و هذا هو المفهوم لدى العرف الظاهر من اطلاقات ادلة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لزوم العمل بها بعد صحة السند، و ظهور الدلالة له و عدم الاعراض</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اردنا المناقشة فى الروايات بهذه المناقشات لم تبق جملة </w:t>
      </w:r>
      <w:bookmarkStart w:id="42" w:name="pg12106_125242"/>
    </w:p>
    <w:p>
      <w:pPr>
        <w:pStyle w:val="Heading6"/>
        <w:numPr>
          <w:ilvl w:val="5"/>
          <w:numId w:val="1"/>
        </w:numPr>
        <w:rPr/>
      </w:pPr>
      <w:bookmarkStart w:id="43" w:name="__RefHeading___Toc3038098_417432637"/>
      <w:bookmarkStart w:id="44" w:name="_Toc17"/>
      <w:bookmarkEnd w:id="42"/>
      <w:bookmarkEnd w:id="43"/>
      <w:r>
        <w:rPr>
          <w:rtl w:val="true"/>
        </w:rPr>
        <w:t>الصورة السابعة ان يؤدى بقائه الى خرابه، علما او ظنا،</w:t>
      </w:r>
      <w:bookmarkEnd w:id="44"/>
    </w:p>
    <w:p>
      <w:pPr>
        <w:pStyle w:val="BookText"/>
        <w:rPr/>
      </w:pPr>
      <w:r>
        <w:rPr>
          <w:rFonts w:ascii="Amiri" w:hAnsi="Amiri" w:eastAsia="Amiri" w:cs="Amiri"/>
          <w:color w:val="111111"/>
          <w:sz w:val="28"/>
          <w:sz w:val="28"/>
          <w:szCs w:val="28"/>
          <w:rtl w:val="true"/>
          <w:lang w:bidi="ar-SA"/>
        </w:rPr>
        <w:t>و هو المعبّر عنه بخوف الخراب فى كثير من العبائر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الاداء الى الخراب قد يكون للخلف بين اربابه، و قد يكون لا له، و الخراب المعلوم، و المخوف قد يكون على حد سقوطه من الانتفاع نفعا معتدّا به، و قد يكون على وجه نقص المنفعة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اذا فرض جواز الانتفاع به بعد الخراب بوجه آخر</w:t>
      </w:r>
    </w:p>
    <w:p>
      <w:pPr>
        <w:pStyle w:val="BookText"/>
        <w:rPr/>
      </w:pPr>
      <w:r>
        <w:rPr>
          <w:rFonts w:ascii="Amiri" w:hAnsi="Amiri" w:eastAsia="Amiri" w:cs="Amiri"/>
          <w:color w:val="111111"/>
          <w:sz w:val="28"/>
          <w:sz w:val="28"/>
          <w:szCs w:val="28"/>
          <w:rtl w:val="true"/>
          <w:lang w:bidi="ar-SA"/>
        </w:rPr>
        <w:t>كبيرة من الرواية سليمة، و لا وجه لذلك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يؤدّى بقائه الى خرابه، علما او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بقى خرب، او نظن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المعبّر عنه بخوف الخراب فى كثير من العبائر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الخوف اعمّ حتى من الوهم العقلائى، فاذا كانت سيارة من كل ثلاث سيارات تصطدم، فان احتمال اصطدام كل سيارة و هم، لانه احتمال فى مقابل احتمالى عدم الاصطدام، و مع ذلك فهو خوف عقلائى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الاداء الى الخراب قد يكون للخلف بين اربابه، و قد يكون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للخلف بين الارباب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الخراب المعلوم و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على حد سقوطه من الانتفاع نفعا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له نفع يعتنى به العقلاء لمثل هذا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على وجه نقص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نفع بستان الف دينار، فصار مائتين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فرض جواز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الخراب بوجه آخر</w:t>
      </w:r>
      <w:r>
        <w:rPr>
          <w:rFonts w:eastAsia="IRNazanin" w:cs="IRNazanin"/>
          <w:color w:val="111111"/>
          <w:sz w:val="28"/>
          <w:szCs w:val="28"/>
          <w:rtl w:val="true"/>
          <w:lang w:bidi="fa-IR"/>
        </w:rPr>
        <w:t xml:space="preserve">) </w:t>
      </w:r>
      <w:bookmarkStart w:id="45" w:name="pg12106_125243"/>
    </w:p>
    <w:p>
      <w:pPr>
        <w:pStyle w:val="BookText"/>
        <w:rPr/>
      </w:pPr>
      <w:bookmarkEnd w:id="45"/>
      <w:r>
        <w:rPr>
          <w:rFonts w:ascii="Amiri" w:hAnsi="Amiri" w:eastAsia="Amiri" w:cs="Amiri"/>
          <w:color w:val="111111"/>
          <w:sz w:val="28"/>
          <w:sz w:val="28"/>
          <w:szCs w:val="28"/>
          <w:rtl w:val="true"/>
          <w:lang w:bidi="ar-SA"/>
        </w:rPr>
        <w:t>كانتفاعه السابق، او ازيد، فلا يجوز بيعه، الا على ما استظهره بعض من تقدم كلامه سابقا من ان تغير عنوان الوقف يسوّغ بيعه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عبائر جماعة تجويز البيع فى صورة التأدية الى الخراب، و لو لغير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اخرى تقييد هم به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038100_417432637"/>
      <w:bookmarkStart w:id="47" w:name="_Toc18"/>
      <w:bookmarkEnd w:id="46"/>
      <w:r>
        <w:rPr>
          <w:rtl w:val="true"/>
        </w:rPr>
        <w:t>الصورة الثامنة ان يقع بين الموقوف عليهم اختلاف لا يؤمن معه تلف المال</w:t>
      </w:r>
      <w:bookmarkEnd w:id="47"/>
    </w:p>
    <w:p>
      <w:pPr>
        <w:pStyle w:val="BookText"/>
        <w:rPr/>
      </w:pPr>
      <w:r>
        <w:rPr>
          <w:rFonts w:ascii="Amiri" w:hAnsi="Amiri" w:eastAsia="Amiri" w:cs="Amiri"/>
          <w:color w:val="111111"/>
          <w:sz w:val="28"/>
          <w:sz w:val="28"/>
          <w:szCs w:val="28"/>
          <w:rtl w:val="true"/>
          <w:lang w:bidi="ar-SA"/>
        </w:rPr>
        <w:t>كالانتفاع بعرصة الدار المخروبة لجعلها محلا لوقوف الاغنام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كانتفاعه السابق، او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ايجار العرصة كايجار الدار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مائة و خمسين بعد ان كان ايجار الدار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بيعه، الا على ما استظهره بعض من تقدم كلامه سابقا من ان تغير 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كتغير الدار الى 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يسوّغ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ضعف كلام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عبائر جماعة تجويز البيع فى صورة التأدية الى الخراب، و لو لغير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خرابا ليس ناشئا من اختلاف ارباب الوقف، بل لعوارض اخر، كهجرة اهل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تقييدهم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فى صورة التأدية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اذا كان ناشئا من الاختلاف، و اللّه العالم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بين الموقوف عليهم اختلاف لا يؤمن معه 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الصرف فى </w:t>
      </w:r>
      <w:bookmarkStart w:id="48" w:name="pg12106_125244"/>
    </w:p>
    <w:p>
      <w:pPr>
        <w:pStyle w:val="BookText"/>
        <w:rPr/>
      </w:pPr>
      <w:bookmarkEnd w:id="48"/>
      <w:r>
        <w:rPr>
          <w:rFonts w:ascii="Amiri" w:hAnsi="Amiri" w:eastAsia="Amiri" w:cs="Amiri"/>
          <w:color w:val="111111"/>
          <w:sz w:val="28"/>
          <w:sz w:val="28"/>
          <w:szCs w:val="28"/>
          <w:rtl w:val="true"/>
          <w:lang w:bidi="ar-SA"/>
        </w:rPr>
        <w:t>و النفس و ان لم يعلم او يظن بذلك، فان الظاهر من بعض العبارات السابقة، جوازه لذلك، خصوصا من عبر بالاختلاف الموجب لخوف الخراب</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038102_417432637"/>
      <w:bookmarkStart w:id="50" w:name="_Toc19"/>
      <w:bookmarkEnd w:id="49"/>
      <w:r>
        <w:rPr>
          <w:rtl w:val="true"/>
        </w:rPr>
        <w:t>الصورة التاسعة</w:t>
      </w:r>
      <w:r>
        <w:rPr>
          <w:rtl w:val="true"/>
        </w:rPr>
        <w:t xml:space="preserve">: </w:t>
      </w:r>
      <w:r>
        <w:rPr>
          <w:rtl w:val="true"/>
        </w:rPr>
        <w:t>ان يؤدى الاختلاف بينهم الى ضرر عظيم من غير تقييد بتلف المال،</w:t>
      </w:r>
      <w:bookmarkEnd w:id="50"/>
    </w:p>
    <w:p>
      <w:pPr>
        <w:pStyle w:val="BookText"/>
        <w:rPr/>
      </w:pPr>
      <w:r>
        <w:rPr>
          <w:rFonts w:ascii="IRNazanin" w:hAnsi="IRNazanin" w:eastAsia="IRNazanin"/>
          <w:color w:val="111111"/>
          <w:sz w:val="28"/>
          <w:sz w:val="28"/>
          <w:szCs w:val="28"/>
          <w:rtl w:val="true"/>
          <w:lang w:bidi="fa-IR"/>
        </w:rPr>
        <w:t>فضلا عن خصوص الوقف</w:t>
      </w:r>
      <w:r>
        <w:rPr>
          <w:rFonts w:eastAsia="IRNazanin" w:cs="IRNazanin"/>
          <w:color w:val="111111"/>
          <w:sz w:val="28"/>
          <w:szCs w:val="28"/>
          <w:rtl w:val="true"/>
          <w:lang w:bidi="fa-IR"/>
        </w:rPr>
        <w:t>.</w:t>
      </w:r>
    </w:p>
    <w:p>
      <w:pPr>
        <w:pStyle w:val="Heading6"/>
        <w:numPr>
          <w:ilvl w:val="5"/>
          <w:numId w:val="1"/>
        </w:numPr>
        <w:rPr/>
      </w:pPr>
      <w:bookmarkStart w:id="51" w:name="__RefHeading___Toc3038104_417432637"/>
      <w:bookmarkStart w:id="52" w:name="_Toc20"/>
      <w:bookmarkEnd w:id="51"/>
      <w:r>
        <w:rPr>
          <w:rtl w:val="true"/>
        </w:rPr>
        <w:t>الصورة العاشرة</w:t>
      </w:r>
      <w:r>
        <w:rPr>
          <w:rtl w:val="true"/>
        </w:rPr>
        <w:t xml:space="preserve">: </w:t>
      </w:r>
      <w:r>
        <w:rPr>
          <w:rtl w:val="true"/>
        </w:rPr>
        <w:t>ان يلزم فساد يستباح منه الانفس</w:t>
      </w:r>
      <w:r>
        <w:rPr>
          <w:rtl w:val="true"/>
        </w:rPr>
        <w:t>.</w:t>
      </w:r>
      <w:bookmarkEnd w:id="52"/>
    </w:p>
    <w:p>
      <w:pPr>
        <w:pStyle w:val="BookText"/>
        <w:rPr/>
      </w:pPr>
      <w:r>
        <w:rPr>
          <w:rFonts w:ascii="Amiri" w:hAnsi="Amiri" w:eastAsia="Amiri" w:cs="Amiri"/>
          <w:color w:val="111111"/>
          <w:sz w:val="28"/>
          <w:sz w:val="28"/>
          <w:szCs w:val="28"/>
          <w:rtl w:val="true"/>
          <w:lang w:bidi="ar-SA"/>
        </w:rPr>
        <w:t>و الاقوى الجواز مع تأدية البقاء الى الخراب</w:t>
      </w:r>
    </w:p>
    <w:p>
      <w:pPr>
        <w:pStyle w:val="BookText"/>
        <w:rPr/>
      </w:pPr>
      <w:r>
        <w:rPr>
          <w:rFonts w:ascii="Amiri" w:hAnsi="Amiri" w:eastAsia="Amiri" w:cs="Amiri"/>
          <w:color w:val="111111"/>
          <w:sz w:val="28"/>
          <w:sz w:val="28"/>
          <w:szCs w:val="28"/>
          <w:rtl w:val="true"/>
          <w:lang w:bidi="ar-SA"/>
        </w:rPr>
        <w:t xml:space="preserve">الشكايات، و الهدايا، و الرشوات،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بالقتال، و الاغتيال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يعلم او يظن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صرف الاحتمال العقلائى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 بعض العبارات السابقة،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للاختلاف المؤدّى الى تلف الاموال و النفوس حكما، او 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من عبر بالاختلاف الموجب لخوف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التى يجوز بيع الوقف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يؤدّى الاختلاف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ارباب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ضرر عظيم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بتلف المال، 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دليل هذا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جواز بيع الوقف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يستباح منه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 جرحا، و ما اشبه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تأدية البقاء الى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p>
    <w:p>
      <w:pPr>
        <w:pStyle w:val="BookText"/>
        <w:rPr/>
      </w:pPr>
      <w:r>
        <w:rPr>
          <w:rFonts w:ascii="Amiri" w:hAnsi="Amiri" w:eastAsia="Amiri" w:cs="Amiri"/>
          <w:color w:val="111111"/>
          <w:sz w:val="28"/>
          <w:sz w:val="28"/>
          <w:szCs w:val="28"/>
          <w:rtl w:val="true"/>
          <w:lang w:bidi="ar-SA"/>
        </w:rPr>
        <w:t>على وجه لا ينتفع به نفعا يعتد به عرفا، سواء كان لاجل الاختلاف، او غيره و المنع فى غيره من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الجواز فى الاول فلما مرّ من الدليل على جواز بيع ما سقط عن الانتفاع فان الغرض من عدم البيع، عدم انقطاع شخصه فاذا فرض العلم او الظن بانقطاع شخصه فدار الامر بين انقطاع شخصه، و نوعه و بين انقطاع شخصه لا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ظنا، او احتمالا عقلائيا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ينتفع به نفعا يعتد به عرفا،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المؤدّى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كهجرة اهل البلد مما يؤدّى الى خراب الابنية، لتركها،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ما ادّى البقاء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الجواز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اداء البقاء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من الدليل على جواز بيع ما سقط عن الانتفاع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بذلك،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الغرض من عدم البيع عدم انقطاع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شخص الوقف، و هو عبارة اخرى عن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العلم او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عند العقلاء فى الموضوعات، و لذا يجرون على حسبه حتى فى الامور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بانقطاع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المستقبل، لان بقائه يؤدى الى خرابه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الامر بين انقطاع شخصه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بان يخرب، فلا شخص، و لا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انقطاع شخصه لا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يبدل الوقف حتى يبقى فرد آخر من النوع، و لا يذهب </w:t>
      </w:r>
    </w:p>
    <w:p>
      <w:pPr>
        <w:pStyle w:val="BookText"/>
        <w:rPr/>
      </w:pPr>
      <w:r>
        <w:rPr>
          <w:rFonts w:ascii="Amiri" w:hAnsi="Amiri" w:eastAsia="Amiri" w:cs="Amiri"/>
          <w:color w:val="111111"/>
          <w:sz w:val="28"/>
          <w:sz w:val="28"/>
          <w:szCs w:val="28"/>
          <w:rtl w:val="true"/>
          <w:lang w:bidi="ar-SA"/>
        </w:rPr>
        <w:t>كان الثانى اولى، فليس فيه منافاة لغرض الواقف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الادلة الشرعية فغير ناهضة لاختصاص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انصراف النصوص الى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الموقوف عليهم، فالمفروض اذن الموجود منهم، و قيام الناظر</w:t>
      </w:r>
    </w:p>
    <w:p>
      <w:pPr>
        <w:pStyle w:val="BookText"/>
        <w:rPr/>
      </w:pPr>
      <w:r>
        <w:rPr>
          <w:rFonts w:ascii="Amiri" w:hAnsi="Amiri" w:eastAsia="Amiri" w:cs="Amiri"/>
          <w:color w:val="111111"/>
          <w:sz w:val="28"/>
          <w:sz w:val="28"/>
          <w:szCs w:val="28"/>
          <w:rtl w:val="true"/>
          <w:lang w:bidi="ar-SA"/>
        </w:rPr>
        <w:t xml:space="preserve">النوع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انقطاع شخصه لا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هناك دليلان على حرمة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لغرض الواقف، و الواقف بما كان مالكا محترم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الشرعية، و كلا الدليلين لا يجريان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فيه منافاة لغرض الواقف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غرض الواقف المنكشف من اغراض العقلاء مثله هو بقاء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الادلة الشرعية فغير ناهضة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مثل هذا البيع للتبديل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بيع الوقف بغير هذه الصورة، لان الفقهاء بانفسهم استثنوا من حرمة البيع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تؤدّى فيها البقاء الى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حق للبطون الموقوف عليهم، و البيع مناف لحقهم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الموقوف عليهم، فالمفروض اذن الموجود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قيام الناظر </w:t>
      </w:r>
    </w:p>
    <w:p>
      <w:pPr>
        <w:pStyle w:val="BookText"/>
        <w:rPr/>
      </w:pPr>
      <w:r>
        <w:rPr>
          <w:rFonts w:ascii="Amiri" w:hAnsi="Amiri" w:eastAsia="Amiri" w:cs="Amiri"/>
          <w:color w:val="111111"/>
          <w:sz w:val="28"/>
          <w:sz w:val="28"/>
          <w:szCs w:val="28"/>
          <w:rtl w:val="true"/>
          <w:lang w:bidi="ar-SA"/>
        </w:rPr>
        <w:t>العامّ، و الخاص مقام غير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الامر فيما لو فرض تضرّر البطن الموجود من بيعه للزوم تعطيل الانتفاع الى زمان وجدان البدل او كون البدل قليل المنفعة بالنسبة الى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المتولى المنصوب من قبل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فيأذن فى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الوقف المؤدّى بقائه الى خرابه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فرض تضرر البطن الموجود من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يرضوا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تعطيل الانتفاع الى زمان وجدان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وجدان البدل يحتاج الى سنة من التفتيش ففى هذه السنة يتضرر البطن الموجود حيث لا نفع لهم اذا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يشترى عاجلا لعدم تضرر البطن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المنفعة بالنسبة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يوجب عدم رضاية الناظر الّذي يجب عليه ملاحظة نفع البطون اللاحقة، فانه يدور الامر حينئذ بين الضررين، اما ان يشترى بالثمن حالا مكان بعيد حتى لا يتضرر البطن الموجود، لكنه مستلزم قلة المنفعة فى المستقبل لعدم رغبة المستأجرين فى الآتى الى مكان بعيد، او يصبر حتى يوجد مكان قريب يشترى بالبدل لكنه مستلزم لعدم انتفاع البطن الموجود مدة سنة بالبدل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البيع انما هو لعدم تفويت النوع بالإضافة الى </w:t>
      </w:r>
    </w:p>
    <w:p>
      <w:pPr>
        <w:pStyle w:val="BookText"/>
        <w:rPr/>
      </w:pPr>
      <w:r>
        <w:rPr>
          <w:rFonts w:ascii="Amiri" w:hAnsi="Amiri" w:eastAsia="Amiri" w:cs="Amiri"/>
          <w:color w:val="111111"/>
          <w:sz w:val="28"/>
          <w:sz w:val="28"/>
          <w:szCs w:val="28"/>
          <w:rtl w:val="true"/>
          <w:lang w:bidi="ar-SA"/>
        </w:rPr>
        <w:t>يظهر انه يجب تأخير البيع الى آخر ازمنة امكان البقاء، مع عدم فوات الاستبدال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فوته، ففى تقديم البيع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الامر بين بيعه و الابدال به و بين صرف منفعته الحاصلة</w:t>
      </w:r>
    </w:p>
    <w:p>
      <w:pPr>
        <w:pStyle w:val="BookText"/>
        <w:rPr/>
      </w:pPr>
      <w:r>
        <w:rPr>
          <w:rFonts w:ascii="Amiri" w:hAnsi="Amiri" w:eastAsia="Amiri" w:cs="Amiri"/>
          <w:color w:val="111111"/>
          <w:sz w:val="28"/>
          <w:sz w:val="28"/>
          <w:szCs w:val="28"/>
          <w:rtl w:val="true"/>
          <w:lang w:bidi="ar-SA"/>
        </w:rPr>
        <w:t xml:space="preserve">فوات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انه يجب تأخير البيع الى آخر ازمنة امكان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فوات الاستبدال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آخر ازمنة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الاصل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الابقاء، الا اذا كان الابقاء موجبا لفوت النوع و الشخص، فانه حينئذ يجوز البيع و ذلك آخر ازمنة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فوت الاستبدال فى آخر ازمنة امكان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تقديم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ازمنة امكان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 الفوت كان فى شهر رمضان، فهل نقدم البيع فى شهر شعبان حتى لا يفوتنا الاستبدال لتوفر المثل فى شهر شعبان، او نؤخر البيع الى شهر رمضان تحفظا على ابقاء الوقف، و ان فاتنا البدل حينذاك بل يبقى الثمن للموقوف عليهم 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التأخير فى البيع الابقاء على شخص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التقديم الابقاء على نوع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فى العبارة احتمال آخر كما لا يخفى</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دار الامر بين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الابدال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ينتفع البطن الموجود، و يبقى النوع لسائر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صرف منفعته الحاصلة </w:t>
      </w:r>
    </w:p>
    <w:p>
      <w:pPr>
        <w:pStyle w:val="BookText"/>
        <w:rPr/>
      </w:pPr>
      <w:r>
        <w:rPr>
          <w:rFonts w:ascii="Amiri" w:hAnsi="Amiri" w:eastAsia="Amiri" w:cs="Amiri"/>
          <w:color w:val="111111"/>
          <w:sz w:val="28"/>
          <w:sz w:val="28"/>
          <w:szCs w:val="28"/>
          <w:rtl w:val="true"/>
          <w:lang w:bidi="ar-SA"/>
        </w:rPr>
        <w:t>مدة من الزمان لتعميره، ففى ترجيح حق البطن الّذي يفوته المنفعة او حق الواقف و سائر البطون المتأخرة المتعلق بشخص الوقف وجهان، يخلوا و لهما عن قوة اذا لم يشترط الواقف اصلاح الوقف من منفعته</w:t>
      </w:r>
    </w:p>
    <w:p>
      <w:pPr>
        <w:pStyle w:val="BookText"/>
        <w:rPr/>
      </w:pPr>
      <w:r>
        <w:rPr>
          <w:rFonts w:ascii="Amiri" w:hAnsi="Amiri" w:eastAsia="Amiri" w:cs="Amiri"/>
          <w:color w:val="111111"/>
          <w:sz w:val="28"/>
          <w:sz w:val="28"/>
          <w:szCs w:val="28"/>
          <w:rtl w:val="true"/>
          <w:lang w:bidi="ar-SA"/>
        </w:rPr>
        <w:t>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كايجاره عشر سنوات، و اخذ الاجرة و تعميره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يبقى شخص الوقف، و لكن لا ينتفع به البطن الموجود فى مدة عشر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ترجيح 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يفوته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المدة، فنقول باجارته و صرف الاجرة فى تعمير شخص الوقف، فان الواقف اراد شخص الوقف، و البطون تعلق حقهم بشخص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الواقف، و حق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 الوقف وجهان، لا يخلو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ترجيح حق البطن الموجود بالتبديل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لضياع حق البطن الموجود، و قد تقرر فى الفقه انه لو دار الامر بين ان يصلى الانسان الركعة الاولى عن جلوس، او الركعة الثانية، كان الواجب عليه ان يصلى الركعة الاولى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دار بين ان يفطر اوّل يوم من شهر رمضان، او ثانى يوم منه، و هكذا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المقام لو دار الامر بين فوت نفع البطن الموجود و هو خلاف غرض الواقف، او فوت نفع البطن المتأخر، و هو خلاف غرض الواقف أيضا، يلزم ان نقدم حق البطن الموجود لانه اتباع لغرض الواقف المقدم على غرضه بالنسبة الى البطن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يشترط الواقف اصلاح الوقف من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منافع نفس الوقف </w:t>
      </w:r>
    </w:p>
    <w:p>
      <w:pPr>
        <w:pStyle w:val="BookText"/>
        <w:rPr/>
      </w:pPr>
      <w:r>
        <w:rPr>
          <w:rFonts w:ascii="Amiri" w:hAnsi="Amiri" w:eastAsia="Amiri" w:cs="Amiri"/>
          <w:color w:val="111111"/>
          <w:sz w:val="28"/>
          <w:sz w:val="28"/>
          <w:szCs w:val="28"/>
          <w:rtl w:val="true"/>
          <w:lang w:bidi="ar-SA"/>
        </w:rPr>
        <w:t>مقدما على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الجواز فيما ذكرنا بما عن التنقيح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الوقف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و اتلاف للمال و هو منهى عنه شرعا فيكون البيع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اراد الجواز، بالمعنى الاعم، فلا يرد عليه انه يدل على وجوب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المحرّم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الاصلاح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يعمر الوقف باجرته، و لا يعطى مدة الاجارة نفعه الى البطن الموجود، و ذلك حسب شرط الواقف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اداء بقاء الوقف الى خرابه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عن التنقيح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الوقف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بيع و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يؤدى بقائه الى خرابه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و اتلاف للمال،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منهى عنه شرعا فيكون البيع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حرمة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للوجوب أيضا مقابل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وجوب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البيع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البيع واجبا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الاستدلال المذكور لجواز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المحرم هو </w:t>
      </w:r>
    </w:p>
    <w:p>
      <w:pPr>
        <w:pStyle w:val="BookText"/>
        <w:rPr/>
      </w:pPr>
      <w:r>
        <w:rPr>
          <w:rFonts w:ascii="Amiri" w:hAnsi="Amiri" w:eastAsia="Amiri" w:cs="Amiri"/>
          <w:color w:val="111111"/>
          <w:sz w:val="28"/>
          <w:sz w:val="28"/>
          <w:szCs w:val="28"/>
          <w:rtl w:val="true"/>
          <w:lang w:bidi="ar-SA"/>
        </w:rPr>
        <w:t>اضاعة المال المسلط عليه، لا ترك المال الّذي لا سلطان عليه الى ان يخرب بنفسه، و إلا لزم وجوب تعمير الاوقاف المشرفة على الخراب بغير البيع مهما امكن مقدّما على البيع او اذا لم يمكن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هذا الدليل بظاهره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فساده على القول بكون الثمن للبطن الموجود،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اضاعة المال المسلط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كان للانسان سلطة على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المال الّذي لا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تسلّط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الى ان يخرب بنفسه،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حرم ترك المال حتى يخرب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وجوب تعمير الاوقاف المشرفة على الخراب بغير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يعمر بدون ان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اعلى شخص تلك الاوقاف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اذا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التعمير بدون ان يباع فاللازم تعميره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يباع الوقف، و يبدل الى مكان آخر، و حيث ان اللازم،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فالملزوم، و هو 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فى كلام الشيخ من الاشكال، لعدم التلازم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هذا الدليل بظاهره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يؤول الدليل الى ما يرجع الى الدليل السابق، من انه خلاف غرض الواقف او ما اشبه ذلك</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دليل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 الثمن للبطن الموجود،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بقاء الوقف حتى ينهدم اسهل من بيعه، و </w:t>
      </w:r>
    </w:p>
    <w:p>
      <w:pPr>
        <w:pStyle w:val="BookText"/>
        <w:rPr/>
      </w:pPr>
      <w:r>
        <w:rPr>
          <w:rFonts w:ascii="Amiri" w:hAnsi="Amiri" w:eastAsia="Amiri" w:cs="Amiri"/>
          <w:color w:val="111111"/>
          <w:sz w:val="28"/>
          <w:sz w:val="28"/>
          <w:szCs w:val="28"/>
          <w:rtl w:val="true"/>
          <w:lang w:bidi="ar-SA"/>
        </w:rPr>
        <w:t>و يتلوه فى الضعف ما عن المختلف، و التذكرة، و المهذب، و غاية المرام،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الوقف استيفاء منافعه و قد تعذر فيجوز اخراجه عن حده تحصيلا للغرض منه، و الجمود على العين مع تعطيلها تضييع للغرض، كما انه لو تعطل الهدى ذبح فى الحال و ان اختص بموضع، فلما تعذر مراعاة المحل ترك مراعاته لتخلص المعتذر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ثمنه، فان فى الابقاء امتدادا، و لو موقتا، و غرض الواقف بخلاف البيع و اكل ثمنه، فان فيه اذهابا له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التنقيح الّذي استدل به لجواز البيع فى صورة اداء البقاء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الضعف ما عن المختلف، و التذكرة، و المهذب، و غاية المرام،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الوقف استيفاء منافعه و قد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المنافع، لان بقائه يؤدّى الى خرابه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الاستبدال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تحصيلا للغرض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يبقى الوقف حتى يخرب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لغرض ان بقائها يؤدّى الى خرابها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اجله اوجب الشارع بقاء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تعطّل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يساق الى الكعبة بكسر رجل، او ما اشبه، لم ينتظر به حتى يموت،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لادراك بعض الفوائد المترتبة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حسب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 هو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تعذر مراعاة المحل ترك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اجاز الشارع ذبحه حيث تعطل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لتخلص المعتذر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تخلّصه من العطب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ان الغرض من الوقف استيفاء المنافع من شخص الموقوف، لانه الّذي دل عليه صيغة الوقف و المفروض تعذره، فيسقط، و قيام الانتفاع بالنوع مقام الانتفاع بالشخص، لكونه اقرب الى مقصود الواقف، فرع الدليل على وجوب اعتبار ما هو الاقرب الى غرض الواقف بعد تعذّر اصل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الدليل الّذي ذكره المختلف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الغرض من الوقف استيفاء المنافع من شخص الموقوف،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الاستيفاء من شخصه،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دلّ عليه صيغة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علق الواقف الوقف بالشخص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الاستيفاء من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الانتفاع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الانتفاع بالشخص،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الى مقصود الواقف،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وجوب اعتبار ما هو الاقرب الى غرض الواقف بعد تعذر اصل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الاعتبار العرفى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 اراد الشخص، و مع تعذره اراد النوع، و هذا الاعتبار العرفى كاف فى لزوم الاخذ به، لان الوقوف على حسب ما يوقفها اهلها،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ره، ان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المقتضى للبقاء موجود، و انما هناك دليل على جواز البيع و التبديل فى صورة اداء </w:t>
      </w:r>
    </w:p>
    <w:p>
      <w:pPr>
        <w:pStyle w:val="BookText"/>
        <w:rPr/>
      </w:pPr>
      <w:r>
        <w:rPr>
          <w:rFonts w:ascii="Amiri" w:hAnsi="Amiri" w:eastAsia="Amiri" w:cs="Amiri"/>
          <w:color w:val="111111"/>
          <w:sz w:val="28"/>
          <w:sz w:val="28"/>
          <w:szCs w:val="28"/>
          <w:rtl w:val="true"/>
          <w:lang w:bidi="ar-SA"/>
        </w:rPr>
        <w:t>منع جريان ادلة المنع مع خوف الخراب المسقط للمنفعة راسا و جعل ذلك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المنع فى غير هذا القسم من الصورة السابعة و فيما عداها من الصور اللاحقة فلعموم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فى ملكك، فان ترك الاستفصال فيه عن علم المشترى بعدم وقوع بيع الوقف على بعض الوجوه المجوزة و عدمه الموجب لحمل فعل البائع على</w:t>
      </w:r>
    </w:p>
    <w:p>
      <w:pPr>
        <w:pStyle w:val="BookText"/>
        <w:rPr/>
      </w:pPr>
      <w:r>
        <w:rPr>
          <w:rFonts w:ascii="Amiri" w:hAnsi="Amiri" w:eastAsia="Amiri" w:cs="Amiri"/>
          <w:color w:val="111111"/>
          <w:sz w:val="28"/>
          <w:sz w:val="28"/>
          <w:szCs w:val="28"/>
          <w:rtl w:val="true"/>
          <w:lang w:bidi="ar-SA"/>
        </w:rPr>
        <w:t xml:space="preserve">البقاء الى الخراب،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جريان ادلة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الخراب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للمنفعة راسا و 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ذكره المختلف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وجه جواز البيع بالنسبة الى ما ذكره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هذا القسم من الصورة السابعة و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الصور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الثامنة و التاسعة و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فى ملكك، فان ترك الاستفصال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المنع حيث ان الامام اطلق النهى عن الاشتراء،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 خلف بين اربابه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و ان لم يقع فلا تشتر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الاستفصال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 المشترى بعدم وقوع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الوجوه المجوزة،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الوجه المجوّز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اى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لحمل فعل البائع على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الوقف ما دام له غلة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انه يترك حتى يرثها وارث السماوات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الاستصحاب فى جميع هذه الصور، و عدم الدليل الوارد عليه عدا المكاتبة المشهورة التى انحصر تمسك كل من جوّز هذه الصور فيها، و هى مكاتبة ابن مهزيار،</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الوقف ما دام له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قليلا فى مقابل عدم الغلة الّذي قلنا بالجواز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دالّ على اطلاق وجوب الابقاء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انه يترك حتى يرثها وارث السماوات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الادلة من قبيل العناوين الاولية، لا اطلاق لها من هذه الجهة، و انما يجب ان نلتمس المخصص، فان وجد فهو، و الا كان اللازم البقاء على مقتضى الوقف</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ابقاء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فى ان العوارض هل هى مزيلة لحكم الوقف،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الدليل الوارد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المكاتبة المشهورة التى انحصر تمسك كل من جوّز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 السابعة 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المكاتبة، اذ لا دليل لهم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مكاتبة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حجة و </w:t>
      </w:r>
    </w:p>
    <w:p>
      <w:pPr>
        <w:pStyle w:val="BookText"/>
        <w:rPr/>
      </w:pPr>
      <w:r>
        <w:rPr>
          <w:rFonts w:ascii="Amiri" w:hAnsi="Amiri" w:eastAsia="Amiri" w:cs="Amiri"/>
          <w:color w:val="111111"/>
          <w:sz w:val="28"/>
          <w:sz w:val="28"/>
          <w:szCs w:val="28"/>
          <w:rtl w:val="true"/>
          <w:lang w:bidi="ar-SA"/>
        </w:rPr>
        <w:t>قال كتبت الى ابى جعفر الثانى انّ فلانا ابتاع ضيعة فاوقفها و جعل لك فى الوقف الخمس، و يسألك عن رأيك فى بيع حصتك من الارض او تقويمها على نفسه بما اشتراها او يدعها موقوفة، فكتب إليّ اعلم فلانا انى آمره ببيع حصتى من الضيعة، و ايصال ثمن ذلك إليّ ان ذلك رايى ان شاء الله تعالى او يقومها على نفسه ان كان ذلك اوفق له، فكتبت إليه ان الرجل ذكر</w:t>
      </w:r>
    </w:p>
    <w:p>
      <w:pPr>
        <w:pStyle w:val="BookText"/>
        <w:rPr/>
      </w:pPr>
      <w:r>
        <w:rPr>
          <w:rFonts w:ascii="Amiri" w:hAnsi="Amiri" w:eastAsia="Amiri" w:cs="Amiri"/>
          <w:color w:val="111111"/>
          <w:sz w:val="28"/>
          <w:sz w:val="28"/>
          <w:szCs w:val="28"/>
          <w:rtl w:val="true"/>
          <w:lang w:bidi="ar-SA"/>
        </w:rPr>
        <w:t xml:space="preserve">معمول بها، فلا اشكال فيهما من هاتين الجهتين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كتبت الى ابى جعفر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ابتاع ضيعة، فاوقفها و جعل لك فى الوقف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الاربعة الاخماس الاخر لغيرك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يسألك عن رايك فى بيع حصتك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ليرسل لك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تقويمها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يشتريها هو واقف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 التى اشترى الارض</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اشترى الارض بالف، فيعطيك مائتين قيمة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يدعها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ان يبيعها لك، و لا ان يشتريها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هو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الامر من باب الافعال على وزن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وحدة من فعل المستقبل من امر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حصتى من الضيعة، و ايصال ثمن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ان ذلك رايى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تبرك محض لا شرطية،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يقومها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فيشتريه هو و يرسل الثمن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ان بين من وقف عليهم بقية هذه الضيعة اختلافا شديدا، و انه ليس يأمن ان يتفاقم ذلك بينهم بعده، فان كان ترى ان يبيع هذا الوقف، و يدفع الى كل انسان منهم ما وقف له من ذلك امرته فكتب عليه السلام بخطه و اعلمه ان رأيى ان كان قد علم الاختلاف بين ارباب الوقف ان بيع الوقف امثل فليبع، فانه ربما جاء فى الاختلاف تلف الاموال و النفوس، الخبر حيث انه يمكن الاستدلال للجواز بها فى القسم الثانى من الصورة السابعة بناء</w:t>
      </w:r>
    </w:p>
    <w:p>
      <w:pPr>
        <w:pStyle w:val="BookText"/>
        <w:rPr/>
      </w:pPr>
      <w:r>
        <w:rPr>
          <w:rFonts w:ascii="Amiri" w:hAnsi="Amiri" w:eastAsia="Amiri" w:cs="Amiri"/>
          <w:color w:val="111111"/>
          <w:sz w:val="28"/>
          <w:sz w:val="28"/>
          <w:szCs w:val="28"/>
          <w:rtl w:val="true"/>
          <w:lang w:bidi="ar-SA"/>
        </w:rPr>
        <w:t>ان بين من وقف عليهم بقية هذه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الاربعة اخماس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 شديدا، و انه ليس يأمن ان يتفاقم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يحدث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الوقف، و يدفع الى كل انسان منهم ما وقف له من ذلك امرته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بخطه و 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من باب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رأيى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بين ارباب الوقف ان بيع الوقف 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 فانه ربما جاء فى الاختلاف تلف الاموال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يمكن الاستدلال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القسم الثانى من 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بذلك صورة اداء البقاء الى الخراب فى الجملة، لا الخراب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للاستدلال بالخبر للقسم الثانى </w:t>
      </w:r>
    </w:p>
    <w:p>
      <w:pPr>
        <w:pStyle w:val="BookText"/>
        <w:rPr/>
      </w:pPr>
      <w:r>
        <w:rPr>
          <w:rFonts w:ascii="Amiri" w:hAnsi="Amiri" w:eastAsia="Amiri" w:cs="Amiri"/>
          <w:color w:val="111111"/>
          <w:sz w:val="28"/>
          <w:sz w:val="28"/>
          <w:szCs w:val="28"/>
          <w:rtl w:val="true"/>
          <w:lang w:bidi="ar-SA"/>
        </w:rPr>
        <w:t>على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الخ، تعليل لجواز البيع فى صورة الاختلاف و ان المراد بالمال هو الوقف فان ضمّ النفوس انما هو لبيان الضرر الآخر المترتب على الاختلاف، لا ان المناط فى الحكم هو اجتماع الامرين كما لا يخفى، فيكون حاصل التعليل انه كل ما كان الوقف فى معرض الخراب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جاء فى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تعليل لجواز البيع فى صورة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الاثر للاختلاف و هو الخراب، هو العلة الوحيدة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المراد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القسم الثانى من الصورة السابعة كان مدارها صرف اداء بقائه الى الخراب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الاموال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الاموال و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لبيان الضرر الآخر المترتب على الاختلاف، لا ان المناط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اجتماع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الاموال و النفوس معابل يكفى تلف الاموال فقط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باب الترقى، لا من باب مدخلية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كل ما كان الوقف فى معرض الخراب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من جهة اختلاف ارباب الوقف، و لو كان فيه تلف بعض المال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اعلى ما ذكرتم، لا يكون كلام العلماء الا اخصّ من الدليل اذ الدليل دل على جواز البيع فى صورة الاحتمال، و كلام العلماء دل على </w:t>
      </w:r>
    </w:p>
    <w:p>
      <w:pPr>
        <w:pStyle w:val="BookText"/>
        <w:rPr/>
      </w:pPr>
      <w:r>
        <w:rPr>
          <w:rFonts w:ascii="Amiri" w:hAnsi="Amiri" w:eastAsia="Amiri" w:cs="Amiri"/>
          <w:color w:val="111111"/>
          <w:sz w:val="28"/>
          <w:sz w:val="28"/>
          <w:szCs w:val="28"/>
          <w:rtl w:val="true"/>
          <w:lang w:bidi="ar-SA"/>
        </w:rPr>
        <w:t xml:space="preserve">ان المقصود جواز بيعه اذا ادّى بقائه الى الخراب علما او ظنا، لا مجرد كونه ربما يؤدى إليه المجامع للاحتمال المساوى او المرجوح على ما هو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المتتبع لموارد 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اظن احدا يلتزم لجواز البيع بمجرد احتمال اداء بقائه الى الخراب، لان كلمات من عبّر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قولهم ادّى بقائه الى خرابه، و بين قولهم يخشى او يخاف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كما يعلم من سائر موارد</w:t>
      </w:r>
    </w:p>
    <w:p>
      <w:pPr>
        <w:pStyle w:val="BookText"/>
        <w:rPr/>
      </w:pPr>
      <w:r>
        <w:rPr>
          <w:rFonts w:ascii="Amiri" w:hAnsi="Amiri" w:eastAsia="Amiri" w:cs="Amiri"/>
          <w:color w:val="111111"/>
          <w:sz w:val="28"/>
          <w:sz w:val="28"/>
          <w:szCs w:val="28"/>
          <w:rtl w:val="true"/>
          <w:lang w:bidi="ar-SA"/>
        </w:rPr>
        <w:t xml:space="preserve">جواز البيع فى صورة العلم بالخراب او الظن،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بيعه اذا ادّى بقائه الى الخراب علما او ظنا، لا مجرد كونه ربما يؤدى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للاحتمال 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يتساوى فى الاحتمال الخراب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الخراب 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المتتبع لموارد استعمالاته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اظن احدا يلتزم لجواز البيع بمجرد احتمال اداء بقائه الى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يلتزم به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كلمات من عبّر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قولهم ادّى بقائه الى خرابه، و بين قولهم يخشى او يخاف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لا يشمل الاحتمال المتساوى، فكيف بالمرجوح</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كما يعلم من سائر موارد </w:t>
      </w:r>
    </w:p>
    <w:p>
      <w:pPr>
        <w:pStyle w:val="BookText"/>
        <w:rPr/>
      </w:pPr>
      <w:r>
        <w:rPr>
          <w:rFonts w:ascii="Amiri" w:hAnsi="Amiri" w:eastAsia="Amiri" w:cs="Amiri"/>
          <w:color w:val="111111"/>
          <w:sz w:val="28"/>
          <w:sz w:val="28"/>
          <w:szCs w:val="28"/>
          <w:rtl w:val="true"/>
          <w:lang w:bidi="ar-SA"/>
        </w:rPr>
        <w:t>اطلاقاتهم مثل قولهم يجب الافطار، و التيمم مع خوف الضرر، و يحرم السفر مع خوف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الا بعد قيام أمارة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مناط الجواز على ما ذكر تلف الوقف رأسا و هو القسم الاول من الصورة السابعة الّذي جوزنا فيه البيع، فلا يشمل الخراب الّذي لا يصدق معه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اعلى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على خوف خراب خصوص الوقف، بل كلما خيف تلف مال جاز بيع الوقف</w:t>
      </w:r>
    </w:p>
    <w:p>
      <w:pPr>
        <w:pStyle w:val="BookText"/>
        <w:rPr/>
      </w:pPr>
      <w:r>
        <w:rPr>
          <w:rFonts w:ascii="Amiri" w:hAnsi="Amiri" w:eastAsia="Amiri" w:cs="Amiri"/>
          <w:color w:val="111111"/>
          <w:sz w:val="28"/>
          <w:sz w:val="28"/>
          <w:szCs w:val="28"/>
          <w:rtl w:val="true"/>
          <w:lang w:bidi="ar-SA"/>
        </w:rPr>
        <w:t>اطلاقاتهم مثل قولهم يجب الافطار، و التيمم مع خوف الضرر، و يحرم السفر مع خوف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الا بعد قيام أمارة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هذا الاشكال من المصنف فى غاية الاشكال، بل الظاهر من الرواية هو ما ذكره مجوز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التمسك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اشكالا آخر،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الوقف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المحلى باللام يفيد العموم، و ذلك لا يكون الا بالخراب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القسم الاول من الصورة السابعة الّذي جوزنا فيه البيع، فلا يشمل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يصدق معه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 فى القسم الثانى من الصورة السابعة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العلة هى تلف المال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للاقتصار على خوف خراب خصوص الوقف، بل كلما خيف تلف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الاموال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تقريب الاستدلال بالمكاتبة على جواز البيع فى الصورة الثامنة و هى صورة وقوع الاختلاف الّذي ربما اوجب تلف الاموال و النفوس، فهو ان الحكم بالجواز معلق على الاختلاف، الا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ربما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بالاختلاف الخاص، و هو الّذي لا يؤمن معه من التلف، لان العلة تقيد المعلول، كما 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لا يبعد القول به، فليس هذا اشكالا على التمسك بالرواية لكلام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تقريب الاستدلال بالمكاتبة لجواز البيع فى القسم الثانى من الصورة السابعة، و هو تلف بعض الاموال، اى ادّى البقاء الى خراب الوقف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ادائه الى خرابه خرابا كاملا فقد تقدم عن المصنف اجازة البيع فى هذا القسم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تقريب الاستدلال بالمكاتبة على جواز البيع فى الصورة الثامنة و هى صورة وقوع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ارباب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ربما 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الاموال و النفوس، فهو ان الحكم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معلق على الاختلاف، الا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ربما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بالاختلاف الخاص،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يؤمن معه من التلف، لان العلة تقيد المعلول، كما 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يقيد النهى بالرمان الحامض، كما ان العلة تعمّم أيضا، فانه يستفاد منه عرفا ان كل حامض و لو لم يكن رمانا فانه محظور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ان اللازم على هذا تعميم الجواز فى كل مورد لا يؤمن معه من تلف الاموال و النفوس، و ان لم يكن من جهة اختلاف الموقوف عليهم فيجوز بيع الوقف، لا صلاح كل فتنة، و ان لم يكن لها دخل فى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سوق العلة مساق التقريب لا التعليل الحقيقى حتى يعدى الى جميع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اللازم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كون العلة 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مورد لا يؤمن معه من تلف الاموال و النفوس،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اختلاف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العلة كما تخصص، كذلك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ان المدار العلة، و كثيرا ما يكون بين العلة المذكورة و بين المعلول، العموم من وجه، كما بين الرمان و الحموضة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بيع الوقف لا صلاح كل فتنة، و ان لم يكن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هناك فتنة بين طائفتين لا تخمد الا اذا صرفنا مالا و المال ليس عندنا الا بان نبيع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يدعى سوق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العلة تقريبية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التعليل الحقيقى حتى يتعدى الى جميع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بالعلة التقريبية الحكمة التى وجودها و عدمها ليسا مدارا للحكم، بل هى علة فى الجملة، مثل عدم اختلاط المياه علة للعدة، فان العدة لا تدور مدار الاختلاط</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ربما كان اختلاطا و لا عدة، كما فى نكاح الامة المسبية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تقييد الاختلاف حينئذ بكونه مما لا يؤمن ممنوع و هو الّذي فهمه الشهيد ره فى الروضة كما تقدم كلامه، لكن الحكم على هذا الوجه مخالف للمشهور، فلا يبقى حينئذ وثوق بالرواية بحيث يرفع اليد بها عن العمومات</w:t>
      </w:r>
    </w:p>
    <w:p>
      <w:pPr>
        <w:pStyle w:val="BookText"/>
        <w:rPr/>
      </w:pPr>
      <w:r>
        <w:rPr>
          <w:rFonts w:ascii="Amiri" w:hAnsi="Amiri" w:eastAsia="Amiri" w:cs="Amiri"/>
          <w:color w:val="111111"/>
          <w:sz w:val="28"/>
          <w:sz w:val="28"/>
          <w:szCs w:val="28"/>
          <w:rtl w:val="true"/>
          <w:lang w:bidi="ar-SA"/>
        </w:rPr>
        <w:t>و ربما لم يكن اختلاطا و كانت عدة كما فى نكاح من علمنا ببراءة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فتلف الاموال علة لبيع الوقف لكن لا كل تلف الاموال بل تلف الاموال فى صورة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تقييد الاختلاف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الاختلاف حكمة للبيع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مما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من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الحكمة لا تلاحظ فى الحكم، بل 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سبب جواز البيع، سواء كان هناك خوف ذهاب الاموال و النفوس،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نقول ان طلاق الزوج علة للعدة، سواء كان هناك اختلاط المياه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خوف التلف علة، لزم التعميم، و لا يقول به احد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حكمة، لزم ان يكون الاختلاف سببا، و لو علمنا عدم هدر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تقيّد الاختلاف بكونه مما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فهمه الشهيد ره فى الروضة كما تقدم كلامه، لكن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مجرد وجود الاختلاف بدون خوف هدر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للمشهور، فلا يبقى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فى كل من احتمال العلية و الحكمية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يرفع اليد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العمومات </w:t>
      </w:r>
    </w:p>
    <w:p>
      <w:pPr>
        <w:pStyle w:val="BookText"/>
        <w:rPr/>
      </w:pPr>
      <w:r>
        <w:rPr>
          <w:rFonts w:ascii="Amiri" w:hAnsi="Amiri" w:eastAsia="Amiri" w:cs="Amiri"/>
          <w:color w:val="111111"/>
          <w:sz w:val="28"/>
          <w:sz w:val="28"/>
          <w:szCs w:val="28"/>
          <w:rtl w:val="true"/>
          <w:lang w:bidi="ar-SA"/>
        </w:rPr>
        <w:t>و القواعد، مع ما فيها من ضعف الدلالة، كما سيجي ء إليه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تقريب الاستدلال على الصورة التاسعة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تقريب الاستدلال على الصورة العاشرة فهو ان ضمّ تلف النفس الى تلف الاموال مع ان خوف تلف الانفس يتبعه خوف تلف المال غالبا يدل على اعتبار بلوغ الفتنة فى الشدة الى حيث يخاف منه تلف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القواعد، مع ما فيها من ضعف الدلالة، كما سيجي ء إليه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وجه الضعف اى ضعف دلالتها على كون مورد السؤال الوقف، و كذلك لم يحصل قبض، مع ان القبض شرط فى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 الكلام فى الصورة الثامنة من صور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الصورة التاسعة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على التعليل الحقيقى، و يحمل ذكر تلف الاموال و الانفس على المثال، للضرر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يلزم جواز بيع الوقف كلما حصل الضرر، و لو لا من جهة الاختلاف و لا يلتزم بذلك القائل بالصورة التاسعة، كما لا يخفى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يستلزم فساد يستباح به 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ضمّ تلف النفس الى تلف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خوف تلف الانفس يتبعه خوف تلف المال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الغالب ان لا تتلف النفس الا و معه تلف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اعتبار بلوغ الفتنة فى الشدة الى حيث يخاف منه تلف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يكفى بلوغها الى ما دون ذلك بحيث يخاف منه تلف المال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على هذا عدم اختصاص موجب فساد بوقوع الفتنة بين الموقوف عليهم، بل يجوز حينئذ بيع الوقف لرفع كل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ظاهر الرواية كفاية كون الاختلاف بحيث ربما جاء فيه</w:t>
      </w:r>
    </w:p>
    <w:p>
      <w:pPr>
        <w:pStyle w:val="BookText"/>
        <w:rPr/>
      </w:pPr>
      <w:r>
        <w:rPr>
          <w:rFonts w:ascii="Amiri" w:hAnsi="Amiri" w:eastAsia="Amiri" w:cs="Amiri"/>
          <w:color w:val="111111"/>
          <w:sz w:val="28"/>
          <w:sz w:val="28"/>
          <w:szCs w:val="28"/>
          <w:rtl w:val="true"/>
          <w:lang w:bidi="ar-SA"/>
        </w:rPr>
        <w:t>فذكر تلف الاموال انما هو لاجل غلبة ملازمة تلف المال لتلف النفس لا لان لتلف المال مدخلية فى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تلف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وقوع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تلف المال من باب الملازمة، لا من باب انه موضوع، اوله مدخلية فى الموضوع فالمعيار تلف النفس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ذكرتم، من ان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تلف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موجب الفساد بوقوع الفتنة بين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خوف تلف النفس اعم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المناط خوف تلف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حينئذ بيع الوقف لرفع كل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يقول بذلك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الرواية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الفقهاء يقولون بانه لا بدّ من العلم او الظن، فالرواية اعم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 الرواية ظاهرة فى الاحتمال،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انهم قالوا بلزوم الظن او العلم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الرواية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الاختلاف بحيث ربما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w:t>
      </w:r>
    </w:p>
    <w:p>
      <w:pPr>
        <w:pStyle w:val="BookText"/>
        <w:rPr/>
      </w:pPr>
      <w:r>
        <w:rPr>
          <w:rFonts w:ascii="Amiri" w:hAnsi="Amiri" w:eastAsia="Amiri" w:cs="Amiri"/>
          <w:color w:val="111111"/>
          <w:sz w:val="28"/>
          <w:sz w:val="28"/>
          <w:szCs w:val="28"/>
          <w:rtl w:val="true"/>
          <w:lang w:bidi="ar-SA"/>
        </w:rPr>
        <w:t>تلف الاموال و النفوس، و المقصود كما يظهر من عبارة الجامع المتقدمة هو اعتبار الفتنة التى يستباح بها الانفس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الفتاوى المتقدمة فى جواز بيع الوقف الراجعة الى اعتبار اداء بقاء الوقف علما، او ظنا، او احتمالا، الى مطلق الفساد، او فساد خاص، او اعتبار الاختلاف مطلقا، او اختلاف خاص مستندة الى ما فهم اربابها من المكاتبة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الاظهر فى مدلولها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الاموال و النفوس،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من الصورة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عبارة الجامع المتقدمة هو اعتبار الفتنة التى يستباح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الفتاوى المتقدمة فى جواز بيع الوقف الراجعة الى اعتبار اداء بقاء الوقف علما، او ظنا، او احتمالا، الى مطلق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الاموال و 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فساد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كالفساد فى 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اعتبار الاختلاف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ارباب الوقف لجواز البيع سواء كان قلة المنفعة او عدم المنفعة، او كان اختلافا فقط او اختلافا مؤديا الى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اختلاف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الى عدم المنفعة، او يؤدى الى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مستندة الى ما فهم اربابها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اصحاب تلك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المكاتبة المذكورة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فى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ان نقول به لجواز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اناطة الجواز بالاختلاف الّذي ربما جاء فيه تلف الاموال و النفوس، لا مطلق الاختلاف، لان الذيل مقيّد، و لا خصوص المؤدّى علما او ظنا لان موارد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ذلك، و لا مطلق ما يؤدّى الى المحذور المذكور لعدم ظهور الذيل فى التعليل، بحيث يتعدّى عن مورد النصّ</w:t>
      </w:r>
    </w:p>
    <w:p>
      <w:pPr>
        <w:pStyle w:val="BookText"/>
        <w:rPr/>
      </w:pPr>
      <w:r>
        <w:rPr>
          <w:rFonts w:ascii="Amiri" w:hAnsi="Amiri" w:eastAsia="Amiri" w:cs="Amiri"/>
          <w:color w:val="111111"/>
          <w:sz w:val="28"/>
          <w:sz w:val="28"/>
          <w:szCs w:val="28"/>
          <w:rtl w:val="true"/>
          <w:lang w:bidi="ar-SA"/>
        </w:rPr>
        <w:t>اناطة الجواز بالاختلاف الّذي ربما جاء فيه تلف الاموال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عقلائيا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فيه احتمال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جاء فى الاختلاف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بمعنى ان صدر الرواية و ان علق جواز البيع بصورة الاختلاف، لكن ظاهر الذيل انه قيد للاختلاف، فان علمنا انه لا ينتهى الاختلاف الى تلف مال او نفس، لم يكن وجه لبيع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المؤدى علما او ظنا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موارد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خصوص المؤدّى علما او ظنا، 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ذلك للعاقبة السيئة، لا انا نعلم او نظن، العاقبة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مطلق ما يؤدّى الى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بيع الوقف لرفع كل فتنة خارجية، و ان لم تكن تلك الفتنة من الاختلاف حول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فيه تلف تلك الاموال و النفوس بان وقعت مثلا فتنة حول امرأة، فان بعنا الوقف و قسمنا ثمنه على اطراف النزاع لم يقع تلف مال او نفس و ان لم نبع كان خوف تلف الاموال و النفوس، فانه لا يصح بيع الوقف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ظهور الذيل فى التعليل، بحيث يتعدّى عن مورد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فيه اشارة الى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فالمكاتبة غير مفتى بها عند المشهور، لان الظاهر اعتبارهم العلم او الظن باداء بقائه الى الخراب غير الملازم للفتنة الموجبة لاستباحة الاموال و الانفس،</w:t>
      </w:r>
    </w:p>
    <w:p>
      <w:pPr>
        <w:pStyle w:val="BookText"/>
        <w:rPr/>
      </w:pPr>
      <w:r>
        <w:rPr>
          <w:rFonts w:ascii="Amiri" w:hAnsi="Amiri" w:eastAsia="Amiri" w:cs="Amiri"/>
          <w:color w:val="111111"/>
          <w:sz w:val="28"/>
          <w:sz w:val="28"/>
          <w:szCs w:val="28"/>
          <w:rtl w:val="true"/>
          <w:lang w:bidi="ar-SA"/>
        </w:rPr>
        <w:t>فانه ربما كان ظاهر العلة ان الحكم يدور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ظاهرها ان الحكم معلق بالصدر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قال الطبيب لذى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 فهم منه ان العلة الحموضة، و ان تحققت فى ضمن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قال المؤمن انى احبّ المسجد الفلانى لانه اكبر، لم يفهم منه ان العلة الكبر و ان تحقق فى ضمن الزوجة، بل فهم منه ان العلة هو المسجد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فيه من القبيل الثانى اى ان العلة الاختلاف فى الوقف المحتمل ادائه الى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خوف التلف علة منحصرة بدون مدخلية كون ذلك للاختلاف فى الوقف</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جواز البيع خاص بصورة الاختلاف الّذي ربما يؤدّى الى تلف الاموال و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فالمكاتبة غير مفتى بها عند المشهور، لان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اعتبارهم العلم او الظن باداء بقائه الى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الملازم للفتنة الموجبة لاستباحة الاموال و الانفس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فتكون النسبة بين فتوى المشهور، و مضمون الرواية،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هذا لا يمنع من جبر ضعف دلالة الرواية، و قصور مقاومتها للعمومات المانعة بالشهرة، لان اختلاف فتاوى المشهور انما هو من حيث الاختلاف فى فهم المناط الّذي انيط به الجواز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علم</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النسبة بين فتوى المشهور، و مضمون الرواية،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الاختلاف الّذي ربما جاء فيه تلف الاموال و الانفس، قد يكون مع العلم او الظن باداء بقائه الى الخراب، و قد يكون بدونه، كما ان العلم او الظن باداء بقائه الى الخراب، قد يكون مع الاختلاف الّذي ربما جاء فيه تلف الاموال و الانفس، و قد يكون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مضمون الرواية و فتوى المشهور بينهما عموما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جبر ضعف دلالة الرواية، و قصور مقاومتها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يمنع من جبر القصور الّذي فى المكاتبة فانها لا تقاوم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للعمومات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المكاتبة معمول بها، و العمل يجبرها فتتمكن ان تقاوم ما دل على المنع عن بيع الوقف</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اختلاف فتاوى المشهور انما هو من حيث الاختلاف فى فهم المناط الّذي انيط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قد علم </w:t>
      </w:r>
    </w:p>
    <w:p>
      <w:pPr>
        <w:pStyle w:val="BookText"/>
        <w:rPr/>
      </w:pPr>
      <w:r>
        <w:rPr>
          <w:rFonts w:ascii="IRNazanin" w:hAnsi="IRNazanin" w:eastAsia="IRNazanin"/>
          <w:color w:val="111111"/>
          <w:sz w:val="28"/>
          <w:sz w:val="28"/>
          <w:szCs w:val="28"/>
          <w:rtl w:val="true"/>
          <w:lang w:bidi="fa-IR"/>
        </w:rPr>
        <w:t>الاختلاف، المنضمّ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ربما جاء فى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دلالة المكاتبة على كون مورد السؤال هو الوقف المؤبّد التامّ، فهى على تقدير قصورها منجبرة بالشهرة، فيندفع بها ما يدعى من قصور دلالتها من جهات، مثل عدم ظهورها فى المؤبّد لعدم ذكر البطن اللاحق</w:t>
      </w:r>
    </w:p>
    <w:p>
      <w:pPr>
        <w:pStyle w:val="BookText"/>
        <w:rPr/>
      </w:pPr>
      <w:r>
        <w:rPr>
          <w:rFonts w:ascii="Amiri" w:hAnsi="Amiri" w:eastAsia="Amiri" w:cs="Amiri"/>
          <w:color w:val="111111"/>
          <w:sz w:val="28"/>
          <w:sz w:val="28"/>
          <w:szCs w:val="28"/>
          <w:rtl w:val="true"/>
          <w:lang w:bidi="ar-SA"/>
        </w:rPr>
        <w:t>الاختلاف، المنضمّ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المناط الامر ان معا، او الصدر وحده، او الذيل وحده، و الا فعلى كل حال، المشهور عملوا بهذه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المكاتبة لا يمكن ان يعمل بها من جهة اخرى، و هى ان ظاهرها فى الوقف غير المقبوض، و من المعلوم ان القبض اذا لم يتحقق فى الوقف لم يتحقق الوقف</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دلالة المكاتبة على كون مورد السؤال هو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غير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بعدم دلالتها فى ان الموضوع للحكم الوقف المؤبّد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منجبرة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الشهرة تتم دلالتها، حيث ان المشهور فهموا منها الوقف المؤبّد التام، و ان لم يكن فيها دلالة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يدعى من قصور دلالتها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فلا يمكن التمسك بها لجواز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عدم ظهورها فى المؤبّد، لعدم ذكر البطن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بالمكاتبة لاستفادة جواز بيع الوقف المؤبّد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ظهورها فى عدم اقباض الموقوف عليهم، و عدم تمام الوقف كما عن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اوضحه الفاضل المحدث المجلسى، و جزم به المحدث البحرانى و مال إليه فى الرياض، قال الاول فى بعض حواشيه على بعض كتب الاخبار انه يخطر بالبال انه يمكن حمل الخبر على ما اذا لم يقبضهم الضيعة الموقوفة عليهم، و لم يدفعها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السؤال ان الواقف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 فى عدم اقباض الموقوف عليهم،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تمام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بها، لجواز بيع الوقف المقبوض الّذي تم الوقف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فى المكاتبة بهذا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المحدث المجلسى، و جزم به المحدث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الاشكال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الرياض، 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حواشيه على بعض كتب الاخبار انه يخطر بالبال انه يمكن حمل الخبر على ما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الموقوفة عليهم، و لم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يحصل القبض لم يتم الوقف فيجوز بيعه، فلا تدل المكاتبة على جواز بيع الموقوف التام وقفه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سؤال الراوى فى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الواقف يعلم </w:t>
      </w:r>
    </w:p>
    <w:p>
      <w:pPr>
        <w:pStyle w:val="BookText"/>
        <w:rPr/>
      </w:pPr>
      <w:r>
        <w:rPr>
          <w:rFonts w:ascii="Amiri" w:hAnsi="Amiri" w:eastAsia="Amiri" w:cs="Amiri"/>
          <w:color w:val="111111"/>
          <w:sz w:val="28"/>
          <w:sz w:val="28"/>
          <w:szCs w:val="28"/>
          <w:rtl w:val="true"/>
          <w:lang w:bidi="ar-SA"/>
        </w:rPr>
        <w:t>انه اذا دفعها إليهم يحصل بينهم الاختلاف، و يشتدّ لحصول الاختلاف بينهم قبل الدفع إليهم فى تلك الضيعة، او فى امر آخر، فهل يدعها موقوفة و يدفعها إليهم؟ او يرجع عن الوقف لعدم لزومه بعد، و يدفع إليهم ثمنها ايهما افضل،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انه توجيه حسن لكن ليس فى السؤال ما يوجب ظهوره فى ذلك فلا يجوز رفع اليد عن مقتضى ترك الاستفصال فى الجواب</w:t>
      </w:r>
    </w:p>
    <w:p>
      <w:pPr>
        <w:pStyle w:val="BookText"/>
        <w:rPr/>
      </w:pPr>
      <w:r>
        <w:rPr>
          <w:rFonts w:ascii="Amiri" w:hAnsi="Amiri" w:eastAsia="Amiri" w:cs="Amiri"/>
          <w:color w:val="111111"/>
          <w:sz w:val="28"/>
          <w:sz w:val="28"/>
          <w:szCs w:val="28"/>
          <w:rtl w:val="true"/>
          <w:lang w:bidi="ar-SA"/>
        </w:rPr>
        <w:t>انه اذا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الضيعة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يحصل بينهم الاختلاف، و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و انما يعلم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الاختلاف بينهم قبل الدفع إليهم فى تلك الضيعة،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من قرائن الاحوال حصول الاختلاف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امر آخر،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الراوى 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و يدفعها إليهم، او يرجع عن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يتمكن ان يرجع عن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لزومه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يحصل القبض، و بدون القبض لا يكون الوقف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إليهم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الابقاء على الوقف، او البيع و دفع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الايضاح</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انه توجيه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فى السؤال ما يوجب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فى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رفع اليد عن مقتضى ترك الاستفصال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فان الامام لم يفصّل بين صورة اقباض الوقف، و عدم الاقباض، بل اطلق الجواب بجواز البيع فيدل الجواب على جواز البيع و لو حصل اقباض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عدم ذكر البطن اللاحق لا يوجب ظهور السؤال فى الوقف المنقطع، اذ كثيرا ما يقتصر فى مقام حكاية وقف مؤبّد على ذكر بعض البطون</w:t>
      </w:r>
    </w:p>
    <w:p>
      <w:pPr>
        <w:pStyle w:val="BookText"/>
        <w:rPr/>
      </w:pPr>
      <w:r>
        <w:rPr>
          <w:rFonts w:ascii="Amiri" w:hAnsi="Amiri" w:eastAsia="Amiri" w:cs="Amiri"/>
          <w:color w:val="111111"/>
          <w:sz w:val="28"/>
          <w:sz w:val="28"/>
          <w:szCs w:val="28"/>
          <w:rtl w:val="true"/>
          <w:lang w:bidi="ar-SA"/>
        </w:rPr>
        <w:t>فترك الاستفصال عن ذلك، يوجب ثبوت الحكم للمؤبّد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المحتاج الى الانجبار بالشهرة، ثبوت حكم الرواية للوقف التامّ المؤبّد، لا تعيين ما انيط به الجواز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عدم ذكر البطن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ظهور السؤال فى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لا تدل على جواز بيع الوقف المؤيّد، و انما يدل على جواز بيع الوقف المنقطع، و لا اشكال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كثيرا ما يقتصر فى مقام حكاية وقف مؤبّد على ذكر بعض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الامر انه مطلق شامل للموقت و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الاستفصال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مؤبّد او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لنا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الوقف كونه مؤبّدا، الا اذا دلّ دليل على انه موقت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المحتاج الى الانجبار بالشهرة، ثبوت حكم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للوقف التامّ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الوقف الناقص الّذي ليس بمقبوض، و الوقف المنقطع يعنى ان الرواية دلالتها على جواز البيع للتام المؤيّد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الدليل هو عدم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تجبر ضعف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المحتاج الى الانجبار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ما انيط 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الميزان لجواز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p>
    <w:p>
      <w:pPr>
        <w:pStyle w:val="BookText"/>
        <w:rPr/>
      </w:pPr>
      <w:r>
        <w:rPr>
          <w:rFonts w:ascii="Amiri" w:hAnsi="Amiri" w:eastAsia="Amiri" w:cs="Amiri"/>
          <w:color w:val="111111"/>
          <w:sz w:val="28"/>
          <w:sz w:val="28"/>
          <w:szCs w:val="28"/>
          <w:rtl w:val="true"/>
          <w:lang w:bidi="ar-SA"/>
        </w:rPr>
        <w:t>من كونه مجرّد الفتنة، او ما يؤدّى الفتنة إليه، او غير ذلك مما تقدم من الاحتمالات فى الفقرتين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تحتاج الى الاعتضاد بالشهرة من جهة اخرى، و هى ان مقتضى القاعدة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بدل الوقف كنفسه مشتركا بين جميع البطون</w:t>
      </w:r>
    </w:p>
    <w:p>
      <w:pPr>
        <w:pStyle w:val="BookText"/>
        <w:rPr/>
      </w:pPr>
      <w:r>
        <w:rPr>
          <w:rFonts w:ascii="Amiri" w:hAnsi="Amiri" w:eastAsia="Amiri" w:cs="Amiri"/>
          <w:color w:val="111111"/>
          <w:sz w:val="28"/>
          <w:sz w:val="28"/>
          <w:szCs w:val="28"/>
          <w:rtl w:val="true"/>
          <w:lang w:bidi="ar-SA"/>
        </w:rPr>
        <w:t>و ظاهر الرواية تقريره للسائل فى تقسيم ثمن الوقف على الموجودين فلا بد اما من رفع اليد عن مقتضى المعاوضة</w:t>
      </w:r>
    </w:p>
    <w:p>
      <w:pPr>
        <w:pStyle w:val="BookText"/>
        <w:rPr/>
      </w:pPr>
      <w:r>
        <w:rPr>
          <w:rFonts w:ascii="Amiri" w:hAnsi="Amiri" w:eastAsia="Amiri" w:cs="Amiri"/>
          <w:color w:val="111111"/>
          <w:sz w:val="28"/>
          <w:sz w:val="28"/>
          <w:szCs w:val="28"/>
          <w:rtl w:val="true"/>
          <w:lang w:bidi="ar-SA"/>
        </w:rPr>
        <w:t>تاما مؤبّدا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تؤدّ الى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يؤدّى الفتنة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ذهاب الاموال و 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 مما تقدم من الاحتمالات فى الفقرتين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علم الاختلاف،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يحتاج هذا الى الشهرة، لان المكاتبة دالة من هذه الجهة و انما اللازم ان نرى مدى ظهورها و كيفية دلالتها، اذ الانجبار انما يكون لضعف الدلالة، او ضعف السند، لا للدلالة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الاعتضاد بالشهرة من جهة اخرى، و هى ان مقتضى القاعدة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بدل الوقف كنفسه مشتركا بين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الواقف جعله هكذا، و الشرع أمضاه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فى تقسيم ثمن الوقف على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يحتاج الى الانجبار بالشهرة، لان دلالة الرواية ليست من القوة بحيث تكفى لخرق القاعدة الا اذا انضمت الشهرة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رفع اليد عن مقتضى المعاوضة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بتكلف سقوط حق سائر البطون عن الوقف آنا مّا، قبل البيع لتقع المعاوضة فى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حمل السؤال على الوقف المنقطع اعنى الحبس الّذي لا اشكال فى بقائه على ملك الواقف، او على الوقف غير التام، لعدم القبض</w:t>
      </w:r>
    </w:p>
    <w:p>
      <w:pPr>
        <w:pStyle w:val="BookText"/>
        <w:rPr/>
      </w:pP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و ان كان لجميع البطون و مقتضى ذلك ان بدل الوقف أيضا يكون لجميع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العوض يدخل فى كيس من خرج المعوض من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انا نقول ان معاوضة الوقف خارجة عن قاعدة المعاوضة بدليل المكاتبة المنجبرة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الى اخراج الوقف عن مقتضى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بتكلف سقوط حق سائر البطون عن الوقف آنا مّا،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للبطن الموجود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لتقع المعاوضة فى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البدل يدخل فى كيسهم فقط حينئذ، بدون ان يكون ذلك خلاف دليل المعاوضة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حمل السؤال على الوقف المنقطع اعنى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الوقف المنقطع المصطلح الّذي وقع الخلاف فيه، فى انه هل يبقى على ملك الواقف، أم لا؟ كما سيأتى 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اشكال فى بقائه على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يحق للواقف ان يبيعه، و يعطى ثمنه للمحبوس عليهم، لانه ملكه، و لا خلاف لمقتضى قاعدة المعاوضة فى الرواية حينئذ، كما لا يحتاج الى الالتزام بالملك الآنى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الوقف غير التام، لعدم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لعدم تحقق صيغة الوقف، و ان تحقق التوطين عليه و تسميته وقفا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تصدى الواقف بنفسه للبيع الا ان يحمل على كونه ناظرا،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اجنبى استأذن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بيعه عليهم حسبة، بل يمكن ان يكون قد فهم الامام عليه السلام</w:t>
      </w:r>
    </w:p>
    <w:p>
      <w:pPr>
        <w:pStyle w:val="BookText"/>
        <w:rPr/>
      </w:pPr>
      <w:r>
        <w:rPr>
          <w:rFonts w:ascii="Amiri" w:hAnsi="Amiri" w:eastAsia="Amiri" w:cs="Amiri"/>
          <w:color w:val="111111"/>
          <w:sz w:val="28"/>
          <w:sz w:val="28"/>
          <w:szCs w:val="28"/>
          <w:rtl w:val="true"/>
          <w:lang w:bidi="ar-SA"/>
        </w:rPr>
        <w:t xml:space="preserve">و فيه أيضا لا خلاف لمقتضى قاعدة المعاوضة، و لا حاجة الى القول بالملك الآنى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صيغة الوقف، و ان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يكون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ليس بوقف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باعتبار توطين المالك على ان يكون وقفا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بعد ملك الواقف، لانه حبس، او لعدم قراءته الصيغة، او لعدم اقباضه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تصدى الواقف بنفسه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كل الوقف لم يكن ملكا للواقف بل صار ملكا للموقوف عليهم، فاية جهة لتصدى الواقف لبيع ما خرج عن ملكه، و لا ربط له به،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تصديه للبيع لا على كونه بعد ملكا 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و لذا تصدى لبيعه و ان خرج عن ملكه بسبب الوقف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لم يتصدّ للوقف لانه باق على ملكه،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بيعه عليهم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قربة الى اللّه تعالى، لقطع النزاع الّذي نشأ بسبب 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المكاتبة غير مربوط بالوقف المؤبّد التامّ،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فهمه </w:t>
      </w:r>
    </w:p>
    <w:p>
      <w:pPr>
        <w:pStyle w:val="BookText"/>
        <w:rPr/>
      </w:pPr>
      <w:r>
        <w:rPr>
          <w:rFonts w:ascii="Amiri" w:hAnsi="Amiri" w:eastAsia="Amiri" w:cs="Amiri"/>
          <w:color w:val="111111"/>
          <w:sz w:val="28"/>
          <w:sz w:val="28"/>
          <w:szCs w:val="28"/>
          <w:rtl w:val="true"/>
          <w:lang w:bidi="ar-SA"/>
        </w:rPr>
        <w:t>من جعل السائل قسمة الثمن بين الموجودين مفروغا عنها، مع ان المركوز فى الاذهان اشتراك جميع البطون فى الوقف، و بدله ان مورد السؤال هو الوقف الباقى على ملك الواقف، لانقطاعه، او لعدم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ظاهر صدره المتضمن لجعل الخمس من الوقف للامام عليه السلام هو هذا النحو أيضا الا ان يصلح هذا الخلل، و امثاله،</w:t>
      </w:r>
    </w:p>
    <w:p>
      <w:pPr>
        <w:pStyle w:val="BookText"/>
        <w:rPr/>
      </w:pPr>
      <w:r>
        <w:rPr>
          <w:rFonts w:ascii="Amiri" w:hAnsi="Amiri" w:eastAsia="Amiri" w:cs="Amiri"/>
          <w:color w:val="111111"/>
          <w:sz w:val="28"/>
          <w:sz w:val="28"/>
          <w:szCs w:val="28"/>
          <w:rtl w:val="true"/>
          <w:lang w:bidi="ar-SA"/>
        </w:rPr>
        <w:t>حجة، فيكون ما اجازه عليه السلام من بيع الوقف انما هو فى صورة عدم تمامية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المكاتبة حينئذ اجنبية من موضع الكلام الّذي هو جواز بيع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السائل قسمة الثمن بين الموجودين مفروغا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ذكره ارسال 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المركوز فى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جميع البطون فى الوقف،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 ان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الوقف الباقى على ملك الواقف، لانقطاعه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الحبس الّذي هو وقف منقطع الآخر، و لا يخرج الوقف بذلك عن ملك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يحصل القبض ليكون وقفا شرعيا، بل هو باق على ملك الواقف</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تأييد آخر لعدم كون مورد السؤال فى المكاتبة الوقف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صدر الحديث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لجعل الخمس من الوقف للامام عليه السلام هو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ملكا محبوسا، لا وقفا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ظاهره ان أربعة الاخماس الاخر أيضا ملك محبوس للموقوف عليهم، لا انه وقف اصطلاحى مؤبد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يصلح هذا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المكاتبة، و هو ظهورها فى الملك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بفهم الاصحاب الوقف المؤبّد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بجعل الخبر المعتضد بالشهرة مخصّصا لقاعدة المنع عن بيع الوقف و موجبا لتكلف الالتزام لسقوط حقّ اللاحقين عن الوقف عند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نمنع تقرير الامام للسائل فى قسمة الثمن الى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w:t>
      </w:r>
    </w:p>
    <w:p>
      <w:pPr>
        <w:pStyle w:val="BookText"/>
        <w:rPr/>
      </w:pPr>
      <w:r>
        <w:rPr>
          <w:rFonts w:ascii="Amiri" w:hAnsi="Amiri" w:eastAsia="Amiri" w:cs="Amiri"/>
          <w:color w:val="111111"/>
          <w:sz w:val="28"/>
          <w:sz w:val="28"/>
          <w:szCs w:val="28"/>
          <w:rtl w:val="true"/>
          <w:lang w:bidi="ar-SA"/>
        </w:rPr>
        <w:t xml:space="preserve">الاشكالات الاخر التى تقدمت ورودها على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بجعل الخبر المعتضد بالشهرة مخصّصا لقاعدة المنع عن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بيع الوقف مطلقا محظورا، الا فى مورد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لتكلف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نتكلف بان نلتزم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حقّ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البطون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ما يريد البطن الموجود بيع الوقف ليسقط حق البطون اللاحقة آنا ما، لانه لو لم يسقط يلزم ان يدخل العوض فى كيس البطن الموجود، بينما يخرج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كيس كل البطون، و قد عرفت ان ذلك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المكاتبة مخصص لعمومات المنع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تقرير الامام للسائل فى قسمة الثمن الى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ان نقول بان الوقف يصبح آنا ما للموجودين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القاعدة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الكلام فى حجية المكاتبة فى </w:t>
      </w:r>
    </w:p>
    <w:p>
      <w:pPr>
        <w:pStyle w:val="BookText"/>
        <w:rPr/>
      </w:pPr>
      <w:r>
        <w:rPr>
          <w:rFonts w:ascii="Amiri" w:hAnsi="Amiri" w:eastAsia="Amiri" w:cs="Amiri"/>
          <w:color w:val="111111"/>
          <w:sz w:val="28"/>
          <w:sz w:val="28"/>
          <w:szCs w:val="28"/>
          <w:rtl w:val="true"/>
          <w:lang w:bidi="ar-SA"/>
        </w:rPr>
        <w:t>فى تعيين المحتملات فى مناط جواز البيع، و قد عرفت الاظهر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النفس شي ء من الجزم بظهوره فلو اقتصر على المتيقن من بين المحتملات، و هو الاختلاف المؤدّى علما او ظنا الى تلف خصوص مال الوقف، و نفوس الموقوف عليهم، كان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تخصيصها لعمومات المنع، و عن الكلام حول ان الثمن للموجودين فقط او لكل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تعيين المحتملات فى مناط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هو الاختلاف المؤدّى الى تلف الاموال و النفوس او مجرد الاختلاف، او لمجرد دفع تلف الاموال و النفوس، و ان لم يكن ذلك فى الوقف فى نفسه، و انما نبيع الوقف لاطفاء فتنة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الاظهر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هذه المحتملات عندنا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النفس شي ء من الجزم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الاحتمال الّذي استظهرناه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كثيرا ما تستعمل فى الاحتمال و هذا هو الّذي استظهرناه بدون قيد الاداء الى تلف الاموال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كثيرا ما تستعمل فى مقام العلم و الظن، فلا وجه لتعيين المعنى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 من بين المحتملات، و هو الاختلاف المؤدّى علما او ظنا الى تلف خصوص مال الوقف، و نفوس الموقوف عليهم،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بهذا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هذه الصورة خارجة عن حرمة بيع الوقف قطعا، امّا ما عداها فيبقى على اصالة التحريم، لانها مشمولة لعمومات المنع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هذا، و القسم الاول من الصورة السابعة الّذي جوزنا فيه البيع ان المناط فى ذلك القسم العلم او الظن بتلف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هنا خراب الوقف الّذي يتحقق به تلف المال و ان لم يتلف الوقف، فان الزائد من المقدار الباقى مال قد تلف، و ليس المراد من التلف فى الرواية تلف الوقف رأسا، حتى يتّحد مع ذلك القسم المتقدم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هذا ما هو الغالب فى تلف الضيعة التى هى مورد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اعلى هذا المعنى الّذي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القسم الاول من الصورة السابعة الّذي جوزنا فيه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بادى الرأى يظنّ اتحاد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 فى ذلك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من الصورة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او الظن بتلف الوقف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تلف مجموع الوقف</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نحن فيه الّذي دل عليه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بعضه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يتلف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الزائد من المقدار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يخرب، كما اذا فرضنا ان الوقف يسوى الفا و قد خرب منه ستمائة، فان الاربعمائة باقية، و الزائد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الستمائة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قد تلف،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 التلف فى الرواية تلف الوقف رأسا، حتى يتّحد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القسم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القسم الاوّل من الصورة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الوقف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الغالب فى تلف الضيعة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تلفها غالبا بسقوطها عن المنفعة المطلوبة منها بحسب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بعض العبائر المتقدمة، بل المحكى عن الاكثر ان الثمن فى هذا البيع للبطن الموجود، الا ان ظاهر كلام جماعة، بل صريح بعضهم كجامع المقاصد، هو انه يشترى بثمنه ما يكون وقفا على وجه يندفع به الخلف، تحصيلا لمطلوب الواقف بحسب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قدس سره مبنى على وجه ظهور الرواية فى تقرير السائل فى قسمة الثمن على الموجودين</w:t>
      </w:r>
    </w:p>
    <w:p>
      <w:pPr>
        <w:pStyle w:val="BookText"/>
        <w:rPr/>
      </w:pPr>
      <w:r>
        <w:rPr>
          <w:rFonts w:ascii="Amiri" w:hAnsi="Amiri" w:eastAsia="Amiri" w:cs="Amiri"/>
          <w:color w:val="111111"/>
          <w:sz w:val="28"/>
          <w:sz w:val="28"/>
          <w:szCs w:val="28"/>
          <w:rtl w:val="true"/>
          <w:lang w:bidi="ar-SA"/>
        </w:rPr>
        <w:t xml:space="preserve">المكاتبة و انما لا يناسب التلف الكلى لمورد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بسقوطها عن المنفعة المطلوبة منها بحسب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بتلف البعض لا تلف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من بعض العبائر المتقدمة، بل المحكى عن الاكثر ان الثمن فى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ظاهر كلام جماعة، بل صريح بعضهم كجامع المقاصد، هو انه يشترى بثمنه ما يكون وقفا على وجه يندفع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بين اربابه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تحصيلا لمطلوب الواقف بحسب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الواقف البقاء للوقف، لكن لما لم يمكن بقاء عين الوقف بيع، ثم يشترى بالثمن لكل واحد او جماعة من الموقوف عليهم قطعة خاصة حتى يرتفع الخلف</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مبنى على وجه ظهور الرواية فى تقرير السائل فى قسمة الثمن على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او على منع العمل بهذا التقرير فى مخالفة مقتضى قاعدة المعاوضة من اشتراك جميع البطون فى البدل كالمبدل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 الثانى</w:t>
      </w:r>
    </w:p>
    <w:p>
      <w:pPr>
        <w:pStyle w:val="BookText"/>
        <w:rPr/>
      </w:pPr>
      <w:r>
        <w:rPr>
          <w:rFonts w:ascii="Amiri" w:hAnsi="Amiri" w:eastAsia="Amiri" w:cs="Amiri"/>
          <w:color w:val="111111"/>
          <w:sz w:val="28"/>
          <w:sz w:val="28"/>
          <w:szCs w:val="28"/>
          <w:rtl w:val="true"/>
          <w:lang w:bidi="ar-SA"/>
        </w:rPr>
        <w:t xml:space="preserve">لو كانت الرواية ظاهرة عنده لم يكن وجه للاشتراء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فى قسمة الثمن، لكن 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العمل بهذا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تقرير الامام لظاهر كلام السؤال من توزيع القيمة على البطن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مخالفة مقتضى قاعدة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الوقف و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مقتضاها ان يدخل الثمن فى كيس كل البطون حيث خرج المثمن من كيس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اشتراك جميع البطون فى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جميعهم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قلناه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كان محذور المحقق الكركى من عدم القسمة بين البطن الموجود هو كونه خلاف مقتضى المعاوضة، فكيف افتى بالقسمة بين الموجودين فقط فى صورة البيع للحاجة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المناط فى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البيع للخراب و الفتنة و مسألة البيع للحاجة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ان امكن كون الثمن يدخل فى كيس غير من خرج المثمن من كيسه، لزم ان نقول بالقسمة فى المسألتين</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يمكن لزم، ان نقول بعدم القسمة فى صورة الحاجة أيضا، </w:t>
      </w:r>
      <w:bookmarkStart w:id="53" w:name="pg12106_125283"/>
    </w:p>
    <w:p>
      <w:pPr>
        <w:pStyle w:val="BookText"/>
        <w:rPr/>
      </w:pPr>
      <w:bookmarkEnd w:id="53"/>
      <w:r>
        <w:rPr>
          <w:rFonts w:ascii="Amiri" w:hAnsi="Amiri" w:eastAsia="Amiri" w:cs="Amiri"/>
          <w:color w:val="111111"/>
          <w:sz w:val="28"/>
          <w:sz w:val="28"/>
          <w:szCs w:val="28"/>
          <w:rtl w:val="true"/>
          <w:lang w:bidi="ar-SA"/>
        </w:rPr>
        <w:t>ينافى قوله باختصاص الموجودين بثمن ما يباع للحاجة الشديدة، تمسكا برواية جعفر، فتعيّن الاول و هو منع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مقتضى التأمل فى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p>
    <w:p>
      <w:pPr>
        <w:pStyle w:val="Heading6"/>
        <w:numPr>
          <w:ilvl w:val="5"/>
          <w:numId w:val="1"/>
        </w:numPr>
        <w:rPr/>
      </w:pPr>
      <w:bookmarkStart w:id="54" w:name="__RefHeading___Toc3038106_417432637"/>
      <w:bookmarkStart w:id="55" w:name="_Toc21"/>
      <w:bookmarkEnd w:id="54"/>
      <w:r>
        <w:rPr>
          <w:rtl w:val="true"/>
        </w:rPr>
        <w:t>الوقف المنقطع</w:t>
      </w:r>
      <w:bookmarkEnd w:id="55"/>
    </w:p>
    <w:p>
      <w:pPr>
        <w:pStyle w:val="BookText"/>
        <w:rPr/>
      </w:pPr>
      <w:r>
        <w:rPr>
          <w:rFonts w:ascii="Amiri" w:hAnsi="Amiri" w:eastAsia="Amiri" w:cs="Amiri"/>
          <w:color w:val="111111"/>
          <w:sz w:val="28"/>
          <w:sz w:val="28"/>
          <w:szCs w:val="28"/>
          <w:rtl w:val="true"/>
          <w:lang w:bidi="ar-SA"/>
        </w:rPr>
        <w:t>و هو ما اذا وقف على من ينقرض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فاما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 على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نقول بانتقاله الى الموقوف عليهم، و على الثانى</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القسمة فى المسألة الفتنة و الخراب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 الموجودين بثمن ما يباع للحاجة الشديدة تمسكا برواية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مراد المحقق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و هو منع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تقرير الامام للسائل فى قسمة الثمن بين الموجودين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مقتضى التأمل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ظاهرها ان الامام قرّر كلام السائل، فيرد الاشكال على المحقق الثانى فى منعه التقسيم على البطن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الوقف المؤبّد، و انه هل يجوز بيعه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الوقف المنقطع و هو ما اذا وقف على من ينقرض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وقف على زيد الّذي لا عقب 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الوقف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 على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حبس على الموقوف عليه لمدة بقائه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نقول بانتقاله الى الموقوف عليهم،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ان يملكوه ملكا مستقرا بحيث ينتقل منهم الى ورثتهم عند انقراضهم</w:t>
      </w:r>
    </w:p>
    <w:p>
      <w:pPr>
        <w:pStyle w:val="BookText"/>
        <w:rPr/>
      </w:pPr>
      <w:r>
        <w:rPr>
          <w:rFonts w:ascii="Amiri" w:hAnsi="Amiri" w:eastAsia="Amiri" w:cs="Amiri"/>
          <w:color w:val="111111"/>
          <w:sz w:val="28"/>
          <w:sz w:val="28"/>
          <w:szCs w:val="28"/>
          <w:rtl w:val="true"/>
          <w:lang w:bidi="ar-SA"/>
        </w:rPr>
        <w:t>و اما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بعوده الى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يجوز للموقوف عليهم البيع لعدم الملك، و فى جوازه للواقف مع جهالة مدة استحقاق الموقوف عليهم اشكال من حيث لزوم الغرر بجهالة وقت استحقاق التسليم التام على وجه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انتقاله الى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يملكوه ملكا مستقرا بحيث ينتقل منهم الى ورثتهم عند انقراضهم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 الذين ليسوا بموقوف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بعوده الى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انقراضهم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انقطع عن الواقف و لم يدخل فى ملك الموقوف عليهم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لا يكون ملكا للموقوف عليه بل باقيا على ملك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للموقوف عليهم البيع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للواقف مع جهالة مدة استحقاق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الواقف لا يعلم متى ينقرض الموقوف عليهم حتى ينفك الملك عن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ملكه، فيصح له بيعه،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لزوم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نهى النبي صلى الله عليه و آله و سلم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 وقت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تقيد بكونه محبوسا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اعظم اقسام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منع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الايضاح على ما حكى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مسكن المطلقة المعتدّة بالاقراء لجهالة مدة العدة مع كثرة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المحكى عن جماعة، كالمحقق، و الشهيدين فى المسالك و الدروس، و غيرهم صحة البيع فى السكنى الموقتة بعمر احدهما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منع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الايضاح على ما حكى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مسكن المطلقة المعتدّة بالاقراء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المعتدة بالاشهر، لانها لا تحيض، و هى فى سنّ من تحيض، فانه لا يحق لها ان تخرج من البيت الّذي طلقت فيه، و لا يحق للزوج او غيره ان يخرجها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بالاقراء الحيضات، فانها اذ اطلقت فى طهر غير المواقعة ثم مرت عليها ثلاث حيضات، خرجت عن العدة بمجرد الحيض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الحيض يتقدم و يتأخر و ان كانت المرأة ذات عدة و انما منعوا بيع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مدة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المشترى وقت استحقاق الدار، و ذلك غرر يمنع عن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محتملات اوقات تحقق الحيض الثالث الموجب لخروجها عن العدّة الّذي يترتب على ذلك الخروج استحقاق المشترى لتسلّم الدار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المحكى عن جماعة، كالمحقق، و الشهيدين فى المسالك، و الدروس، و غيرهم، صحة البيع فى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لو اسكن المالك الدار للانسان بنحو الحبس الشرعى المذكور فى كتاب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 من المالك و الساكن مع ان وقت انتهاء عمر احدهما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يظهر من محكى التنقيح، الاجماع عليه و لعله اما لمنع الغرر، و اما النص، و هو ما رواه المشايخ الثلاثة فى الصحيح او الحسن عن الحسين بن نعيم، قال سألت أبا الحسن عليه السلام عن رجل جعل داره سكنى لرجل زمان حياته و لعقبه من بعده،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له و لعقبه من بعده، كما شرط، قلت فان احتاج الى بيعها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البيع السكنى، قال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يظهر من محكى التنقيح،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صحة بيع السكنى، و هذا مما يؤيّد جواز بيع المالك للوقف فيما نحن فيه كهذه المسألة فى جهالة المدة الموجبة لجهالة وقت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لمنع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تقدم ايام، او شهور، او سنوات، لا يضر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النص، و هو ما رواه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الكتب الاربعة الصدوق، و الكلينى،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الصحيح، او الحسن عن الحسين بن نعيم، قال سألت أبا الحسن عليه السلام عن رجل جعل داره سكنى رجل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حياة ذلك الرجل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عقب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ان مات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ما يستظهر من لفظ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لا تخرج الملك عن ملك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فان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البيع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يبطل السكنى فيحق ان يسلم الجاعل المسكن للمشترى بمجرد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ينقض البيع السكنى، كذلك سمعت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لا ينقض البيع الاجارة، و لا السكنى، و لكن يبيعه على ان الّذي يشتريه لا يملك ما اشتراه، حتى ينقضى السكنى على ما شرط،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توقف فى المسألة العلامة، و ولده، و المحقق الثانى و لو باعه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البيع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آجر زيد داره من عمرو، ثم باعها زيد من خالد، لا يوجب البيع بطلان الاجارة بل تبقى الاجارة على حالها، فاذا انقضت مدة الاجارة كان عليه ان يسلمها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ينقض البيع السكنى، فاذا انقضت مدة السكنى، كان للمشترى ان يتسلم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يبيعه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يشتريه لا يملك ما اشتراه، حتى ينقضى السكنى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صريح فى ان جهالة مدة السكنى لا توجب عدم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الصريح فى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توقف فى المسألة العلامة، و ولده، 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لقوة الادلة الدالة على منع البيع الغررى مما يوجب التأويل فى الرواية او رد علمها الى اهلها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فى الوقف المنقطع، حيث قلنا بان الموقوف </w:t>
      </w:r>
    </w:p>
    <w:p>
      <w:pPr>
        <w:pStyle w:val="BookText"/>
        <w:rPr/>
      </w:pPr>
      <w:r>
        <w:rPr>
          <w:rFonts w:ascii="Amiri" w:hAnsi="Amiri" w:eastAsia="Amiri" w:cs="Amiri"/>
          <w:color w:val="111111"/>
          <w:sz w:val="28"/>
          <w:sz w:val="28"/>
          <w:szCs w:val="28"/>
          <w:rtl w:val="true"/>
          <w:lang w:bidi="ar-SA"/>
        </w:rPr>
        <w:t>من الموقوف عليه المختص بمنفعة الوقف، فالظاهر جوازه، لعدم الغرر</w:t>
      </w:r>
    </w:p>
    <w:p>
      <w:pPr>
        <w:pStyle w:val="BookText"/>
        <w:rPr/>
      </w:pPr>
      <w:r>
        <w:rPr>
          <w:rFonts w:ascii="Amiri" w:hAnsi="Amiri" w:eastAsia="Amiri" w:cs="Amiri"/>
          <w:color w:val="111111"/>
          <w:sz w:val="28"/>
          <w:sz w:val="28"/>
          <w:szCs w:val="28"/>
          <w:rtl w:val="true"/>
          <w:lang w:bidi="ar-SA"/>
        </w:rPr>
        <w:t>و يحتمل العدم لان معرفة المجموع المركب من ملك البائع، و حق المشترى لا يوجب معرفة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باعه ممن انتقل إليه حق الموقوف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انتقل الى الواقف ثم باع، صحّ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يبقى ملكا للواقف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الموقوف عليه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بمنفعة الوقف، فالظاهر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اشكلنا فى جواز بيعه للاجنبى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 اذ الموقوف يبقى تحت تصرف الموقوف عليه قطعه بالوقف، و قطعه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البيع أيضا، اذ هو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معرفة المجموع المركب من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نهاية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معرفة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يعرف المشترى انه فى وقت يملك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الواقف باع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انتقل إليه حق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الوقف بحيث يصحّ ان ينقله الموقوف عليه عن نفسه الى غيره، ثم نقله الموقوف عليه و بعد ذلك باعه الواقف للمنقول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حتى اصبح الحق للواقف كما ان عين الملك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باع صحّ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غرر هنا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نجوّز البيع حال كونه حقا للموقوف عليه، </w:t>
      </w:r>
    </w:p>
    <w:p>
      <w:pPr>
        <w:pStyle w:val="BookText"/>
        <w:rPr/>
      </w:pPr>
      <w:r>
        <w:rPr>
          <w:rFonts w:ascii="Amiri" w:hAnsi="Amiri" w:eastAsia="Amiri" w:cs="Amiri"/>
          <w:color w:val="111111"/>
          <w:sz w:val="28"/>
          <w:sz w:val="28"/>
          <w:szCs w:val="28"/>
          <w:rtl w:val="true"/>
          <w:lang w:bidi="ar-SA"/>
        </w:rPr>
        <w:t>اما مجرد رضى الموقوف عليهم، فلا يجوز البيع من الاجنبى، لان المنفعة مال لهم، فلا ينتقل الى المشترى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على وجه الاسقاط لو صححناه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المعاملة مركبة من نقل العين من طرف الواقف، و نقل المنفعة من قبل الموقوف عليهم، فيكون العوض موزّعا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ان يكون ذلك</w:t>
      </w:r>
    </w:p>
    <w:p>
      <w:pPr>
        <w:pStyle w:val="BookText"/>
        <w:rPr/>
      </w:pPr>
      <w:r>
        <w:rPr>
          <w:rFonts w:ascii="Amiri" w:hAnsi="Amiri" w:eastAsia="Amiri" w:cs="Amiri"/>
          <w:color w:val="111111"/>
          <w:sz w:val="28"/>
          <w:sz w:val="28"/>
          <w:szCs w:val="28"/>
          <w:rtl w:val="true"/>
          <w:lang w:bidi="ar-SA"/>
        </w:rPr>
        <w:t>اذا هم رضوا بذلك، و ان يسلموا الملك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مجرد رضى الموقوف عليهم، فلا يجوز البيع من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بموقوف عليه، فى مقابل ما اذا باعه الواقف من نفس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المنفعة مال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ينتقل الى المشترى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تخرج المنفعة من كيسهم ليدخل عوضها فى كيس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الاسقاط لو صححناه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الموقوف عليهم، بان قلنا ان لهم حق اسقاط حقهم فى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الوقف برضى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 من نقل العين من طرف الواقف، و نقل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حق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الموقوف عليهم، فيكون العوض موزّعا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يقوم الملك مسلوب المنفعة الى خمسين سنة، و يقوم منفعة الملك خمسين سنة</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العين و المنفعة </w:t>
      </w:r>
    </w:p>
    <w:p>
      <w:pPr>
        <w:pStyle w:val="BookText"/>
        <w:rPr/>
      </w:pPr>
      <w:r>
        <w:rPr>
          <w:rFonts w:ascii="Amiri" w:hAnsi="Amiri" w:eastAsia="Amiri" w:cs="Amiri"/>
          <w:color w:val="111111"/>
          <w:sz w:val="28"/>
          <w:sz w:val="28"/>
          <w:szCs w:val="28"/>
          <w:rtl w:val="true"/>
          <w:lang w:bidi="ar-SA"/>
        </w:rPr>
        <w:t>على وجه الصلح لان غيره لا يتضمن نقل العين و المنفعة كليهما خصوصا مع جهالة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التأمل فيما حكى عن التنقيح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الواقف و الموقوف عليه على البيع فى المنقطع جاز، سواء اراد بيع الوقف او بيع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كلامه المحكى عنه فى مسألة السكنى حيث اجاز استقلال مالك العين بالبيع، و لو من دون رضى مالك الانتفاع او المنفعة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و الموقوف عليه بالنسبة الى المشترى، لا على وجه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يتضمن نقل العين و المنفعة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مبادلة مال بمال، لا مبادلة المنفعة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جهالة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الطرفين فى البيع يجب ان يكونا معلومين، فكيف يمكن نقل المنفعة المجهولة بالبيع، فلا بد اذا من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يصح البيع 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التأمل فيما حكى عن التنقيح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الواقف و الموقوف عليه على البيع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الوقف، او بيع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 الواقف برضاية الموقوف عليه او يبيع الموقوف عليه برضاية الواقف</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 كلامه المحكى عنه فى مسألة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يدل على جواز الانضمام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اجاز استقلال مالك العين بالبيع، و لو من دون رضى مالك الانتفاع او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جاز بيع المالك استقلالا بدون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للموقوف عليه حق الانتفاع من دون تملك للمنفعة كما فى السكنى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ما ذكره، لإمكان سقوط الحق بالاسقاط بخلاف المال،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الموقوف عليه، جاز بيع المالك منضما الى رضى الموقوف عليه بطريق اولى، و مالك الانتفاع هو من قال له المالك انتفع به كالاباحة، و لا يملك المنفعة حتى يجوز له المعاوضة على المنفعة، بخلاف مالك المنفعة كالمستأجر الّذي يملك منفعة الدار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عما تقدم من عدم صحة بيع الواقف حتى مع رضاية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للموقوف عليه حق الانتفاع من دون تملك للمنفعة كما فى السكنى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الآخران السكنى حالها حال الاجارة، فكما يملك المستأجر المنفعة كذلك يملك الساكن منفعة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من صحة بيع المالك برضاية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سقوط الحق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الساكن يسقط حقه فى العين، فيكون الملك خالصا اصلا و منفعة للمالك فيصح له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مالكا للمنفعة لم يصح اسقاط الساكن حقه، لانه مال له، و المال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كما يمكن اسقاط الحق يمكن اسقاط المال بمعنى المنفعة، كما نرى صحة ذلك فى باب الاجارة، فان للمستأجر ان يسقط حقه حتى يخلص الملك للمالك، و كذلك ما نحن فيه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اشارة الى انه لا يصح للساكن اسقاط حقه مطلقا حتى لو قلنا بانه مالك للانتفاع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عقد قرره الشارع، و </w:t>
      </w:r>
    </w:p>
    <w:p>
      <w:pPr>
        <w:pStyle w:val="BookText"/>
        <w:rPr/>
      </w:pPr>
      <w:r>
        <w:rPr>
          <w:rFonts w:ascii="Amiri" w:hAnsi="Amiri" w:eastAsia="Amiri" w:cs="Amiri"/>
          <w:color w:val="111111"/>
          <w:sz w:val="28"/>
          <w:sz w:val="28"/>
          <w:szCs w:val="28"/>
          <w:rtl w:val="true"/>
          <w:lang w:bidi="ar-SA"/>
        </w:rPr>
        <w:t>و تمام الكلام فى هذه المسائل فى باب السكنى و الحبس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فلا يجوز البيع للواقف،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للموقوف عليه لاعتبار الواقف بقائه فى يدهم الى 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البيع للموقوف عليه، و ان اجاز الواقف لمنافاته لاعتبار الواقف فى الوقف بقاء العين كما لا يجوز أيضا للواقف</w:t>
      </w:r>
    </w:p>
    <w:p>
      <w:pPr>
        <w:pStyle w:val="BookText"/>
        <w:rPr/>
      </w:pPr>
      <w:r>
        <w:rPr>
          <w:rFonts w:ascii="Amiri" w:hAnsi="Amiri" w:eastAsia="Amiri" w:cs="Amiri"/>
          <w:color w:val="111111"/>
          <w:sz w:val="28"/>
          <w:sz w:val="28"/>
          <w:szCs w:val="28"/>
          <w:rtl w:val="true"/>
          <w:lang w:bidi="ar-SA"/>
        </w:rPr>
        <w:t>لا دليل على انه يمكن للساكن او الواقف اسقاطه، فيكون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انه هل السكنى حق الانتفاع، او ملك المنفعة، و على اىّ، فهل يحق للساكن اسقاطه،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السكنى 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بانتقال المنقطع الى الموقوف عليهم و انهم يملكوه ملكا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البيع للواقف،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بناء اعلى هذا القول انتقل المال منه الى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المال ملكا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الواقف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يدهم، الى انقراضهم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كالملك المحجور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انتقال المال الى الموقوف عليه، لكن اذا انقرضوا انتقل المال الى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البيع للموقوف عليه، و ان اجاز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منافات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للذى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فى الوقف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مناف للوقف المعتبر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 أيضا للواقف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 ان كان المال ينتقل إليه حين انقراض </w:t>
      </w:r>
    </w:p>
    <w:p>
      <w:pPr>
        <w:pStyle w:val="BookText"/>
        <w:rPr/>
      </w:pPr>
      <w:r>
        <w:rPr>
          <w:rFonts w:ascii="Amiri" w:hAnsi="Amiri" w:eastAsia="Amiri" w:cs="Amiri"/>
          <w:color w:val="111111"/>
          <w:sz w:val="28"/>
          <w:sz w:val="28"/>
          <w:szCs w:val="28"/>
          <w:rtl w:val="true"/>
          <w:lang w:bidi="ar-SA"/>
        </w:rPr>
        <w:t>الغير المالك فعلا و ان اجاز الموقوف عليه الا اذا جوزنا بيع ملك الغير مع عدم اعتبار مجيز له فى الحال بناء اعلى ان الموقوف عليه الّذي هو المالك فعلا ليس له الاجازة، لعدم تسلّطه على النقل فاذا انقرض الموقوف عليه، و ملكه الواقف،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اورد على القاضى قدس سره حيث</w:t>
      </w:r>
    </w:p>
    <w:p>
      <w:pPr>
        <w:pStyle w:val="BookText"/>
        <w:rPr/>
      </w:pPr>
      <w:r>
        <w:rPr>
          <w:rFonts w:ascii="Amiri" w:hAnsi="Amiri" w:eastAsia="Amiri" w:cs="Amiri"/>
          <w:color w:val="111111"/>
          <w:sz w:val="28"/>
          <w:sz w:val="28"/>
          <w:szCs w:val="28"/>
          <w:rtl w:val="true"/>
          <w:lang w:bidi="ar-SA"/>
        </w:rPr>
        <w:t xml:space="preserve">الموقوف عليه،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المالك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مالك فى المستقبل، و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اجاز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المالك فعلا اذ الموقوف عليه له حق السكنى فى ملك محجور عليه و المالك المحجور عليه لا يستحق البيع حتى يتمكن من اجازة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جوزنا بيع ملك الغير مع عدم اعتبار مجيز له فى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يصح للمالك الواقف البيع، فانه بيع لملك الغير اى الموقوف عليه، و لا مجيز فعلا اذ المالك ليس له حق الاجازة لانه ليس بماله الآن، و الموقوف عليه ليس له حق الاجازة لانه يملك العين محجورا و لا يحق له البيع حتى تكون الاجازة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ان الموقوف عليه الّذي هو المالك فعلا ليس له الاجازة، لعدم تسلّطه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له الانتفاع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انقرض الموقوف عليه، و ملكه الواقف، 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وجد المجيز الآن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اورد على القاضى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بالتهافت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جوز للموقوف عليه بيع الوقف المنقطع، مع قوله ببقاء الوقف المنقطع على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التنافى بكونه قائلا بالوجه الثالث، من الوجوه المتقدمة و هو ملك الموقوف عليهم ثم عوده الى الواقف الا ان الكلام فى ثبوت هذا القول بين من اختلف فى مالك الموقوف فى الوقف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ذلك فى مراجعة المسألة فى 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للموقوف عليه بيع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ان يكون ملكا للموقوف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 ببقاء الوقف المنقطع على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عدم جواز بيع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التنافى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كلامى القاضى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قائلا بالوجه الثالث،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الوقف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عوده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الانقراض، اذا بقى فى ملك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الكلام فى ثبوت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الوقف للموقوف عليهم ثم يرجع الى ملك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اختلف فى مالك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المسلم ان هناك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بانه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بانه ملك الموقوف عليهم من الاول الى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القول الثالث ففى وجود القائل به اشكال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وجود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مراجعة المسألة فى كتاب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حكمه حكم الوقف المؤبّد، كما صرّح به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حقيقة وقف مؤبّد، كما لو صرح بكونه فى سبيل الله بعد انقراض الموقوف عليه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فى حكم الوقف المنقطع فانما هو بالنسبة الى البطن الّذي لا بطن بعده يتلقى الملك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بيع بعض البطون مع وجود من بعدهم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تملكهم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رجوع الوقف بعد انقراض الموقوف عليهم الى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حكمه حكم الوقف المؤبّد، كما صرّح به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حاله حال الوقف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حقيقة وقف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دام الموقوف عليه موجودا فهو محجور، و بعده أيضا محجور، لكونه فى سبيل الله، فيكون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صرح بكونه فى سبيل الله بعد انقراض الموقوف عليه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ذكرناه فى المؤبّد يأتى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 فى حكم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الاقوال و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 بالنسبة الى البطن الّذي لا بطن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البطن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بناء الفقهاء ان كل بطن يتلقى الملك من الواقف لا من البطن الّذي سبقه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بيع بعض البطون مع وجود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علمنا بانقراضهم كبيع الأب مع وجود ابن له 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تملكهم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للمنقطع، فهو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تقدير القول بملكهم، فحكم بيع غير الاخير من البطون حكم بيع بعض البطون فى الوقف المؤبّد فيشترك معه فى المنع فى الصور التى منعنا و فى الجواز فى الصورة التى جوزنا لاشتراك دليل المنع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يتشاركان أيضا فى حكم الثمن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فهو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يحق له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تقدير القول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مالكية كل بطن للوقف فى زمان وجود ذلك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بيع غير الاخير من البطون، حكم بيع بعض البطون فى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الصور التى 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الجواز فى الصورة التى جوزنا لاشتراك دليل المنع 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المؤبّد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يتشاركان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و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الثمن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قلنا بانه تكليف الثمن فى المؤبّد، نقول به فى المنقطع فى هذه الصورة و لا يخفى ان هناك فارقا بين الصورتين، فتنظير احدهما بالآخر محل اشكال، و الله العالم</w:t>
      </w:r>
      <w:r>
        <w:rPr>
          <w:rFonts w:eastAsia="Amiri" w:cs="Amiri" w:ascii="Amiri" w:hAnsi="Amiri"/>
          <w:color w:val="111111"/>
          <w:sz w:val="28"/>
          <w:szCs w:val="28"/>
          <w:rtl w:val="true"/>
          <w:lang w:bidi="ar-SA"/>
        </w:rPr>
        <w:t xml:space="preserve">. </w:t>
      </w:r>
      <w:bookmarkStart w:id="56" w:name="pg12106_125297"/>
    </w:p>
    <w:p>
      <w:pPr>
        <w:pStyle w:val="Heading5"/>
        <w:numPr>
          <w:ilvl w:val="4"/>
          <w:numId w:val="1"/>
        </w:numPr>
        <w:rPr/>
      </w:pPr>
      <w:bookmarkStart w:id="57" w:name="__RefHeading___Toc3038108_417432637"/>
      <w:bookmarkStart w:id="58" w:name="_Toc22"/>
      <w:bookmarkEnd w:id="56"/>
      <w:bookmarkEnd w:id="57"/>
      <w:r>
        <w:rPr>
          <w:rtl w:val="true"/>
        </w:rPr>
        <w:t>مسألة و من أسباب خروج الملك عن كونه طلقا، صيرورة المملوكة أم ولد لسيّدها،</w:t>
      </w:r>
      <w:bookmarkEnd w:id="58"/>
    </w:p>
    <w:p>
      <w:pPr>
        <w:pStyle w:val="Heading6"/>
        <w:numPr>
          <w:ilvl w:val="5"/>
          <w:numId w:val="1"/>
        </w:numPr>
        <w:rPr/>
      </w:pPr>
      <w:bookmarkStart w:id="59" w:name="__RefHeading___Toc3038110_417432637"/>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فان ذلك يوجب منع المالك عن بيعها، بلا خلاف بين المسلمين على الظاهر المحكى عن مجمع الفائدة، و فى بعض الاخبار دلالة على كونه من المنكرات فى صدر الاسلام، مثل ما روى من قول امير المؤمنين عليه السلام لمن سأله عن بيع امة ارضعت ولده، قال له خذ بيدها و قل من يشترى أمّ ولدى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اسباب خروج الملك عن كونه طلقا، صيرورة المملوكة أم ولد لسيّدها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له مملوكة فاولدها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يوجب منع المالك عن بيعها، بلا خلاف بين المسلمين على الظاهر المحكى عن مجمع الفائدة، و فى بعض الاخبار دلالة على كونه من المنكرات فى صدر الاسلام، مثل ما روى من قول امير المؤمنين عليه السلام لمن سأله عن بيع امة ارضعت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بامّ ولد له، و انما أمّ ولد 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استنكارا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بيدها و قل من يشترى أمّ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الحكم فى أمّ الولد الرضاعية يثبت الحكم فى أمّ الولد النسبية بطريق اولى</w:t>
      </w:r>
    </w:p>
    <w:p>
      <w:pPr>
        <w:pStyle w:val="BookText"/>
        <w:rPr/>
      </w:pPr>
      <w:r>
        <w:rPr>
          <w:rFonts w:ascii="Amiri" w:hAnsi="Amiri" w:eastAsia="Amiri" w:cs="Amiri"/>
          <w:color w:val="111111"/>
          <w:sz w:val="28"/>
          <w:sz w:val="28"/>
          <w:szCs w:val="28"/>
          <w:rtl w:val="true"/>
          <w:lang w:bidi="ar-SA"/>
        </w:rPr>
        <w:t>لكن الظاهر انه لم يقل احد بحرمة بيع أمّ الولد الرضاعية، فيكون كلام الامام من باب الانكار العرفى، لا الشرعى، فلا يثبت الحكم فى أمّ الولد الرضاعية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فى الوسائل فى الباب الثالث و الثمانين من نكاح العبيد </w:t>
      </w:r>
      <w:bookmarkStart w:id="61" w:name="pg12106_125298"/>
    </w:p>
    <w:p>
      <w:pPr>
        <w:pStyle w:val="Heading6"/>
        <w:numPr>
          <w:ilvl w:val="5"/>
          <w:numId w:val="1"/>
        </w:numPr>
        <w:rPr/>
      </w:pPr>
      <w:bookmarkStart w:id="62" w:name="__RefHeading___Toc3038112_417432637"/>
      <w:bookmarkStart w:id="63" w:name="_Toc24"/>
      <w:bookmarkEnd w:id="61"/>
      <w:bookmarkEnd w:id="62"/>
      <w:r>
        <w:rPr>
          <w:rtl w:val="true"/>
        </w:rPr>
        <w:t>و فى حكم البيع كل تصرف ناقل للملك الغير المستعقب بالعتق، او مستلزم للنقل كالرهن،</w:t>
      </w:r>
      <w:bookmarkEnd w:id="63"/>
    </w:p>
    <w:p>
      <w:pPr>
        <w:pStyle w:val="BookText"/>
        <w:rPr/>
      </w:pPr>
      <w:r>
        <w:rPr>
          <w:rFonts w:ascii="Amiri" w:hAnsi="Amiri" w:eastAsia="Amiri" w:cs="Amiri"/>
          <w:color w:val="111111"/>
          <w:sz w:val="28"/>
          <w:sz w:val="28"/>
          <w:szCs w:val="28"/>
          <w:rtl w:val="true"/>
          <w:lang w:bidi="ar-SA"/>
        </w:rPr>
        <w:t>كما يظهر من تضاعيف كلماتهم فى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أمّ الولد ملكا غير طلق، كالوقف و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الاماء دلالة على عدم جواز البيع اذا ولدت الولد و هى امة له، لا ما اذا ولدت و هى زوجة له، و ان اشتراها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الخبر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امير المؤمنين عليه السلام امهات الاولاد، دلالة على حرمة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ينصّ بخبر الوسائل كما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حكم البيع كل تصرف ناقل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و الهبة و جعلها بدل الاجارة،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المستعقب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النقل الّذي يتعقبه العتق، كما لو باعها من ابنها، اذ الانسان لا يملك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كتاب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مستلزم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مثل هذا التصرف أيضا فى حكم النقل الموجب لبطلانه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يعط المديون دينه كان الدائن يحق له ان يبيع الوثيقة ليستوفى من ثمنها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كل تصرف ناقل، او مستلزم للنقل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كلماتهم فى جملة من الموارد</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أمّ الولد ملكا غير طلق، كالوقف 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انهم يقولون، ان أمّ الولد ملك، و لكنهما ليس ملكا طلقا، كما ان الوقف و الرهن ملك، و لكنهما ليسا 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الطلق تمامية الملك و الاستقلال فى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الصلح عنها و هبتها، لم يخرج عن كونها طلقا بمجرد عدم جواز ايقاع عقد البيع عليها كما ان المجهول الّذي يصح الصلح عنه وهبته و الابراء عنه و لا يجوز بيعه، لا يخرج عن كونه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المراد من الطلق تمامية الملك، و الاستقلال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تمامية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جاز الصلح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هبتها لم يخرج عن كونها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ليست بطلق دليل على عدم جواز الصلح عنها او هبتها، كما هو شأن كل ملك غير طلق، كالوقف و المرهون، و ليس المراد عدم جواز بيعها فقط،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عدم جواز ايقاع عقد البيع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الطلقية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 انها ليست بطلق، يدل على عدم جواز تصرف ناقل عليها، لا انه دليل على عدم جواز البيع فقط، بان يجوز اجراء سائر التصرفات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كثيرا ما لا يجوز البيع بالنسبة الى شي ء و مع ذلك لا يخرج عن الطلقية</w:t>
      </w:r>
    </w:p>
    <w:p>
      <w:pPr>
        <w:pStyle w:val="BookText"/>
        <w:rPr/>
      </w:pPr>
      <w:r>
        <w:rPr>
          <w:rFonts w:ascii="Amiri" w:hAnsi="Amiri" w:eastAsia="Amiri" w:cs="Amiri"/>
          <w:color w:val="111111"/>
          <w:sz w:val="28"/>
          <w:sz w:val="28"/>
          <w:szCs w:val="28"/>
          <w:rtl w:val="true"/>
          <w:lang w:bidi="ar-SA"/>
        </w:rPr>
        <w:t>و إليه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المجهول الّذي يصح الصلح عنه، و هبته و الابراء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ابراء الذمة عن ذلك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بيعه، لا يخرج عن كونه طلقا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فمرادهم بانها ليست بطلق، انها لا يصح كل تصرف ناقل فيها، بيعا كان او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رهن أمّ الولد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استيلاد المشترى فى زمان خيار البائع، فان المصرح به فى كلام الشهيدين فى خيار الغبن، ان البائع لو فسخ يرجع الى القيمة لامتناع انتقال أمّ الولد كذا فى كلام العلامة، و ولده، و جامع المقاصد ذلك أيضا فى زمان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مستثنيات بيع أمّ الولد، ردّ او قبولا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رهن أمّ الولد فلاحظها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ظاهرهم فى تلك الكلمات عدم صحة كل تصرف 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استيلاد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التى يشتريها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الانسان جارية، و كان للبائع خيار الى سنة مثلا، ثم ان المشترى استولد الجارية فى هذه المدة، فهل للبائع الاخذ بالخيار بمقتضى جعل الخيار لنفسه، أمّ لا يحق له؟</w:t>
      </w:r>
    </w:p>
    <w:p>
      <w:pPr>
        <w:pStyle w:val="BookText"/>
        <w:rPr/>
      </w:pPr>
      <w:r>
        <w:rPr>
          <w:rFonts w:ascii="Amiri" w:hAnsi="Amiri" w:eastAsia="Amiri" w:cs="Amiri"/>
          <w:color w:val="111111"/>
          <w:sz w:val="28"/>
          <w:sz w:val="28"/>
          <w:szCs w:val="28"/>
          <w:rtl w:val="true"/>
          <w:lang w:bidi="ar-SA"/>
        </w:rPr>
        <w:t xml:space="preserve">لان الامة صارت أمّ ولد للمشترى، فلا يمكن نقلها من ملك المشترى الى البائع حتى النقل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المصرح به فى كلام الشهيدين فى خيار الغبن، ان البائع لو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 المشترى استولد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فياخذ قيمة الجارية من المشترى، لا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انتقال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كلام العلامة و ولده، و جامع المقاصد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البائع الى القيمة، لا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الاقسام الاخر للخيار لا فقط خيار الغبن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فى مستثنيات بيع أمّ الولد، ردّ او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w:t>
      </w:r>
    </w:p>
    <w:p>
      <w:pPr>
        <w:pStyle w:val="BookText"/>
        <w:rPr/>
      </w:pPr>
      <w:r>
        <w:rPr>
          <w:rFonts w:ascii="Amiri" w:hAnsi="Amiri" w:eastAsia="Amiri" w:cs="Amiri"/>
          <w:color w:val="111111"/>
          <w:sz w:val="28"/>
          <w:sz w:val="28"/>
          <w:szCs w:val="28"/>
          <w:rtl w:val="true"/>
          <w:lang w:bidi="ar-SA"/>
        </w:rPr>
        <w:t>فانها كالصريحة فى ان الممنوع مطلق نقلها، لا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يبقى للمتأمل شك فى ثبوت حكم البيع لغيره من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فقد جزم بعض سادة مشايخنا بجواز غير البيع من النواقل، للاصول و خلو كلام المعظم عن حكم غير البيع، و قد عرفت ظهوره من تضاعيف كلمات المعظم فى الموارد المختلفة و مع ذلك فهو الظاهر من المبسوط</w:t>
      </w:r>
    </w:p>
    <w:p>
      <w:pPr>
        <w:pStyle w:val="BookText"/>
        <w:rPr/>
      </w:pPr>
      <w:r>
        <w:rPr>
          <w:rFonts w:ascii="Amiri" w:hAnsi="Amiri" w:eastAsia="Amiri" w:cs="Amiri"/>
          <w:color w:val="111111"/>
          <w:sz w:val="28"/>
          <w:sz w:val="28"/>
          <w:szCs w:val="28"/>
          <w:rtl w:val="true"/>
          <w:lang w:bidi="ar-SA"/>
        </w:rPr>
        <w:t xml:space="preserve">من رد ان الشي ء الفلانى يكون مستثنى، أم قبل كون الشي ء الفلانى مستثنى، فان ظاهرهم المنع عن مطلق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كالصريحة فى ان الممنوع مطلق نقلها، لا خصوص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يبقى 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فى ثبوت حكم البيع لغيره من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المنع خاص بالبيع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عرفت من ادلة كون المنع عاما لكل 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جزم بعض سادة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سيد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غير البيع من النواقل،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شمول ادلة تلك النواقل لام الولد و اصالة صحة تلك النواقل، و اصالة سلطة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كلام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غير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خلو كلام المعظم محل نظر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المنع عن النواقل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المعظم فى الموارد المختلفة 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من التضاعيف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المبسوط </w:t>
      </w:r>
    </w:p>
    <w:p>
      <w:pPr>
        <w:pStyle w:val="BookText"/>
        <w:rPr/>
      </w:pPr>
      <w:r>
        <w:rPr>
          <w:rFonts w:ascii="Amiri" w:hAnsi="Amiri" w:eastAsia="Amiri" w:cs="Amiri"/>
          <w:color w:val="111111"/>
          <w:sz w:val="28"/>
          <w:sz w:val="28"/>
          <w:szCs w:val="28"/>
          <w:rtl w:val="true"/>
          <w:lang w:bidi="ar-SA"/>
        </w:rPr>
        <w:t>و السرائر،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ولدها جاز بيعها، و هبتها، و التصرف فيها بسائر انواع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الايضاح قد ادعى الاجماع صريحا على المنع عن كل ناقل، و ارسله بعضهم كصاحب الرياض، و جماعة ارسال المسلمات، بل عبارة بعضهم ظاهرة فى دعوى الاتفاق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الاستيلاد مانع من صحة التصرفات الناقلة من ملك المولى الى ملك غيره، او المعرّضة لها للدخول فى ملك غيره، كالرهن على خلاف فى ذلك</w:t>
      </w:r>
    </w:p>
    <w:p>
      <w:pPr>
        <w:pStyle w:val="BookText"/>
        <w:rPr/>
      </w:pPr>
      <w:r>
        <w:rPr>
          <w:rFonts w:ascii="Amiri" w:hAnsi="Amiri" w:eastAsia="Amiri" w:cs="Amiri"/>
          <w:color w:val="111111"/>
          <w:sz w:val="28"/>
          <w:sz w:val="28"/>
          <w:szCs w:val="28"/>
          <w:rtl w:val="true"/>
          <w:lang w:bidi="ar-SA"/>
        </w:rPr>
        <w:t>و السرائر،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ولدها جاز بيعها، و هبتها، و التصرف فيها بسائر انواع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 موت الولد لا يصح سائر التصرفات فيها لا انه لا يصح خصوص البيع فقط</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الايضاح قد ادعى الاجماع صريحا على المنع عن كل ناقل، و 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عن سائر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كصاحب الرياض و جماعة ارسال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كانه لا مخالف للمسألة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عبارة بعضهم ظاهرة فى دعوى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سائر التصرفات الناقلة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الاستيلاد مانع من صحة التصرفات الناقلة من ملك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غيره،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للدخول فى ملك غيره، 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لم يكن ناقلا، الا انه يعرض الوثيقة كام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الى ملك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التصرف المعرّض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عموم المنع لكل ناقل، و عدم اختصاصه بالبيع، قول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ظهور ادلة المنع المعنونة بالبيع فى إرادة مطلق النقل فان مثل قول امير المؤمنين فى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و قل من يشترى أم ولدى، يدل على ان كون مطلق نقل أمّ الولد الى الغير كان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مقتضى التأمّل فيما سيجي ء من اخبار بيع أمّ الولد فى ثمن رقبتها و عدم جوازه فى 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نقل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ناقل، و عدم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قول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 علماء المسلمين كلهم قالوا 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ادلة المنع المعنونة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ذكر فيها البيع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إرادة مطلق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مثل قول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بيدها، و قل من يشترى أم ولدى، يدل على ان كون مطلق نقل أمّ الولد الى الغير كان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العرف لا يفهم من مثل هذا الكلام الا استنكار نقل الولد لا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الحكم و الموضوع</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الممنوع مطلق النقل لا خصوص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التأمّل فيما سيجي ء من اخبار بيع أمّ الولد فى ثمن رقبتها، و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سائر الضرورات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الى ما اشتهر و ان لم نجد نصّا عليه من ان الوجه فى المنع هو بقائها رجاء لانعتاقها من نصيب ولدها بعد موت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فى عموم المنع لجميع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المنع مختص بعدم هلاك الولد، فلو هلك جاز، اتفاقا،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الولد، و خلف ولدا، ففى اجراء حكم الولد عليه، لاصالة بقاء المنع و لصدق الاسم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نجد نصّا عليه من ان الوجه 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ملك المستولد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لانعتاقها من نصيب ولدها بعد موت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المستولد لها، فان هذه العلة عامة شاملة للبيع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مثل هذا الاشتهار انما يكون وجها لظهور كلماتهم فى المنع عن مطلق النقل، لكنه لا يكون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فى عموم المنع لجميع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البيع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المنع مختص بعدم هلاك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هلك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بارتفاع الموضوع، يرتفع الحكم، و أمّ الولد غير صادقه الآن و المشتق ليس حقيقة فى ما انقضى خصوصا بقرينة ما تقدم من اشتهار أن المنع لاجل رجاء الانعتاق من حصّة ولدها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الولد، و خلف ولدا، ففى اجراء حكم الولد عليه لاصالة بقاء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نشكّ فى ان المنع هل ارتفع،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لصدق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فيندرج فى اطلاق الادلة، و تغليبا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العدم لكونه حقيقة فى ولد الصلب، و ظهور ارادته من جملة من الاخبار و اطلاق ما دلّ من النصوص و الاجماع على الجواز بعد موت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التفصيل بين كونه وارثا لعدم ولد الصلب للمولى و عدمه</w:t>
      </w:r>
    </w:p>
    <w:p>
      <w:pPr>
        <w:pStyle w:val="BookText"/>
        <w:rPr/>
      </w:pPr>
      <w:r>
        <w:rPr>
          <w:rFonts w:ascii="Amiri" w:hAnsi="Amiri" w:eastAsia="Amiri" w:cs="Amiri"/>
          <w:color w:val="111111"/>
          <w:sz w:val="28"/>
          <w:sz w:val="28"/>
          <w:szCs w:val="28"/>
          <w:rtl w:val="true"/>
          <w:lang w:bidi="ar-SA"/>
        </w:rPr>
        <w:t>لانها تسمّى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 ابنائكم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لزوجة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فيندرج فى اطلاق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تغليبا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رأينا من موارد الشرع المختلفة ان الشارع يميل الى المنع عن بيع الانسان، و الى إرادة عتق الانسان، و المنع عن بيع أمّ ولد الولد اقرب الى الانعتاق، لانها تعتق من نصيب حفيدها فى بعض الاحيان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اجراء حكم الولد على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فى ولد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لانصراف ولد الولد عن اطلاق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ظهور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ولد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كالآتى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ما دلّ من النصوص و الاجماع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الاطلاق شامل لما اذا كان للولد ولد، و لما اذا لم يكن للولد ولد</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التفصيل 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وارثا لعدم ولد الصلب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ولد الولد يقوم مقام والده فى إرث الجدّ اذا لم يكن والده 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كونه وارثا</w:t>
      </w:r>
      <w:r>
        <w:rPr>
          <w:rFonts w:eastAsia="Amiri" w:cs="Amiri" w:ascii="Amiri" w:hAnsi="Amiri"/>
          <w:color w:val="111111"/>
          <w:sz w:val="28"/>
          <w:szCs w:val="28"/>
          <w:rtl w:val="true"/>
          <w:lang w:bidi="ar-SA"/>
        </w:rPr>
        <w:t xml:space="preserve">. </w:t>
      </w:r>
      <w:bookmarkStart w:id="64" w:name="pg12106_125306"/>
    </w:p>
    <w:p>
      <w:pPr>
        <w:pStyle w:val="BookText"/>
        <w:rPr/>
      </w:pPr>
      <w:bookmarkEnd w:id="64"/>
      <w:r>
        <w:rPr>
          <w:rFonts w:ascii="Amiri" w:hAnsi="Amiri" w:eastAsia="Amiri" w:cs="Amiri"/>
          <w:color w:val="111111"/>
          <w:sz w:val="28"/>
          <w:sz w:val="28"/>
          <w:szCs w:val="28"/>
          <w:rtl w:val="true"/>
          <w:lang w:bidi="ar-SA"/>
        </w:rPr>
        <w:t>لمساوات الاول مع ولد الصلب فى الجهة المقتضية للمنع وجوه، حكى أوّلها عن الايضاح، و ثالثها عن المهذب البارع، و نهاية المرام، و عن القواعد و الدروس و غيرهما التردّد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038114_417432637"/>
      <w:bookmarkStart w:id="66" w:name="_Toc25"/>
      <w:bookmarkEnd w:id="65"/>
      <w:r>
        <w:rPr>
          <w:rtl w:val="true"/>
        </w:rPr>
        <w:t>بقى الكلام فى معنى أم الولد،</w:t>
      </w:r>
      <w:bookmarkEnd w:id="66"/>
    </w:p>
    <w:p>
      <w:pPr>
        <w:pStyle w:val="BookText"/>
        <w:rPr/>
      </w:pPr>
      <w:r>
        <w:rPr>
          <w:rFonts w:ascii="Amiri" w:hAnsi="Amiri" w:eastAsia="Amiri" w:cs="Amiri"/>
          <w:color w:val="111111"/>
          <w:sz w:val="28"/>
          <w:sz w:val="28"/>
          <w:szCs w:val="28"/>
          <w:rtl w:val="true"/>
          <w:lang w:bidi="ar-SA"/>
        </w:rPr>
        <w:t>فان ظاهر اللفظ اعتبار انفصال الحمل، اذ لا يصدق الولد الا بالولادة لكن المراد هنا مجازا ولدها و لو حملا للمشارفة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نفصل بهذا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لمساوات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ولد الولد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ولد الصلب فى الجهة المقتضية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عتق الامة من إرث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حكى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المنع 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الايضاح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المهذب البارع، و نهاية المرام، و عن القواعد و الدروس و غيرهما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الشيخ أيضا مردد و ان كان لا يبعد الجواز لان المستثنى من ادلة السلطنة صورة وجود الولد ففى ما عداه يرجع الى ادلة السلطنة</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معنى أمّ الولد، فان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الفهم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انفصال الحمل، اذ لا يصدق الولد الا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الحامل لا تسمّى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هنا مجازا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حملا للمشارفة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مجاز يئول و يشرف الى الحقيقة، كمن اقترب المدينة يقال دخلها، و المرأة الحامل تسمّى والدة مجازا بالمشارفة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المجاز خلاف القاعدة الا اذا كان له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ان يراد الولادة من الوالد دون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بل لا خلاف فى تحقق الموضوع بمجرد الحمل و يدل عليه الصحيح عن محمّد بن مارد، عن ابى عبد الله عليه السلام فى الرجل يزوّج الجارية تلد منه اولادا ثم يشتريها فتمكث عنده ما شاء الله لم تلد منه شيئا بعد ما ملكها، ثم يبدو له فى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امته إنشاء باع ما لم يحدث عنده حمل، و ان شاء اعتق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هى أمّ ولد بالحقيقة لا مجازا بالمشارفة،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الولادة من الوالد دون 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الوالد انما يسمّى والد الانفصال المنى منه، و اذا تحقق الوالد تحققت الوالدة للتضايف بين الوالد و الوالدة،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هذا و ان كان صحيحا بالدقة، لكنه لا يصح عند الظهور العرفى، مضافا الى ان تحقق الوالدة يكون بتحقق الوالد غير تام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بل لا خلاف فى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لحرمة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نطفة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الصحيح عن محمّد بن مارد، عن ابى عبد الله عليه السلام فى الرجل يزوّج الجارية تلد منه اولادا ثم يشتريها فتمكث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تلد منه شيئا بعد ما ملكها، ثم 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يظهر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امته إنشاء باع ما لم يحدث عنده حمل، و ان شاء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دليل على ان </w:t>
      </w:r>
    </w:p>
    <w:p>
      <w:pPr>
        <w:pStyle w:val="BookText"/>
        <w:rPr/>
      </w:pPr>
      <w:r>
        <w:rPr>
          <w:rFonts w:ascii="Amiri" w:hAnsi="Amiri" w:eastAsia="Amiri" w:cs="Amiri"/>
          <w:color w:val="111111"/>
          <w:sz w:val="28"/>
          <w:sz w:val="28"/>
          <w:szCs w:val="28"/>
          <w:rtl w:val="true"/>
          <w:lang w:bidi="ar-SA"/>
        </w:rPr>
        <w:t>و فى رواية السكونى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صلوات الله عليهم اجمعين فى مكاتبة يطأها مولاها فتحبل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 و تسعى فى رقبتها، فان عجزت فهى من امهات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دلالتها على ثبوت الحكم بمجرّد الحمل، نظر، لان زمان الحكم بعد تحقق السعى و العجز عقيب الحمل، و الغالب ولوج الروح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السكونى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صلوات الله عليهم اجمعين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 يطأها مولاها فتحبل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الوطي كان حيث لا يجوز له ان يطأ، اذ المكاتبة تملك امر نفسها، و ليست كسائر الاماء الخالصة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عقد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دفع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امهات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الحمل صار سببا لان تكون أم ولد</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السكونى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الحكم بمجرّد الحمل، نظر، لان زمان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الامام عليه السلام بانها من أمّهات الاولاد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تحقق السعى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عقيب الحمل، و الغالب ولوج الروح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الحمل يصدق بالمضعة اتفاقا، على ما صرح فى الرياض، و استظهره بعض آخر، و حكاه عن جماعة هنا و فى باب انقضاء عدة الحامل</w:t>
      </w:r>
    </w:p>
    <w:p>
      <w:pPr>
        <w:pStyle w:val="BookText"/>
        <w:rPr/>
      </w:pPr>
      <w:r>
        <w:rPr>
          <w:rFonts w:ascii="Amiri" w:hAnsi="Amiri" w:eastAsia="Amiri" w:cs="Amiri"/>
          <w:color w:val="111111"/>
          <w:sz w:val="28"/>
          <w:sz w:val="28"/>
          <w:szCs w:val="28"/>
          <w:rtl w:val="true"/>
          <w:lang w:bidi="ar-SA"/>
        </w:rPr>
        <w:t>و فى صحيحة ابن الحجاج، قال سألت أبا الحسن عليه السلام عن الحبلى يطلّقها زوجها، ثم تضع سقطا تمّ او لم يتمّ، او وضعته مضغة أ تنقضي عدتها عنها؟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وضعته يستبين انه حمل تمّ او لم يتمّ فقد انقضت عدتها، و ان كانت</w:t>
      </w:r>
    </w:p>
    <w:p>
      <w:pPr>
        <w:pStyle w:val="BookText"/>
        <w:rPr/>
      </w:pPr>
      <w:r>
        <w:rPr>
          <w:rFonts w:ascii="Amiri" w:hAnsi="Amiri" w:eastAsia="Amiri" w:cs="Amiri"/>
          <w:color w:val="111111"/>
          <w:sz w:val="28"/>
          <w:sz w:val="28"/>
          <w:szCs w:val="28"/>
          <w:rtl w:val="true"/>
          <w:lang w:bidi="ar-SA"/>
        </w:rPr>
        <w:t>فالرواية تدل على ان كونها أمّ ولد انما تتحقق بعد ولوج الروح لا بمجرد الحمل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الحمل يصدق بالمضغة اتفاقا، على 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الرياض، و استظهره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المضغة حين تكون النطفة كاللحم الممضوغ، و هى بعد النطفة، و العلقة التى هى كقطعة دم منجمدة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عن جماعة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باب انقضاء عدة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اذا طرحت المضغة انقضت عدتها فى باب الطلاق</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الحجاج، قال سألت أبا الحسن عليه السلام عن الحبلى يطلّقها زوجها، ثم تضع سقطا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يتمّ او وضعته مضغة، أ تنقضي عدتها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المضغة، بمعنى ان تكون المضغة سببا لانقضاء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اذا لم يكن الشي ء الموضوع فيه ظهور الحملية، بان لم يعلم كونه مبدأ نشو ادمى،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يتمّ، فقد انقضت عدتها 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اسقطته </w:t>
      </w:r>
    </w:p>
    <w:p>
      <w:pPr>
        <w:pStyle w:val="BookText"/>
        <w:rPr/>
      </w:pPr>
      <w:r>
        <w:rPr>
          <w:rFonts w:ascii="Amiri" w:hAnsi="Amiri" w:eastAsia="Amiri" w:cs="Amiri"/>
          <w:color w:val="111111"/>
          <w:sz w:val="28"/>
          <w:sz w:val="28"/>
          <w:szCs w:val="28"/>
          <w:rtl w:val="true"/>
          <w:lang w:bidi="ar-SA"/>
        </w:rPr>
        <w:t>مضغة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صدق الحمل على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ان كانت مضغة، تقرير لكلام السائل لا بيان لاقل مراتب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 فيتجه الحكم بتحقق الموضوع بالعلقة، كما عن بعض، بل عن</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الحمل على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العرف يسمّون المرأة حينئذ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دون المضغة لا يسبب سقوطها انقضاء عدتها، فيدل على انه لا يصدق عليها حامل، اذا كان ما فى بطنها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 و ان كانت مضغة تقرير لكلام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سئل عن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بيان لاقل مراتب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جعل اقل مراتب الحمل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الامام مثل ان يسأل سائل هل تتحقق دية الانسان بقتل صبىّ له عمره عشر سنوات، فيجاب بانه يتحقق و ان كان للصبىّ عشر سنوات، فانه لا يدل على عدم الدية، فيما اذا كان العمر اقل من عشر سنوات</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 فيتجه الحكم بتحقق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عدم جواز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بالعلقة،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عن </w:t>
      </w:r>
    </w:p>
    <w:p>
      <w:pPr>
        <w:pStyle w:val="BookText"/>
        <w:rPr/>
      </w:pPr>
      <w:r>
        <w:rPr>
          <w:rFonts w:ascii="Amiri" w:hAnsi="Amiri" w:eastAsia="Amiri" w:cs="Amiri"/>
          <w:color w:val="111111"/>
          <w:sz w:val="28"/>
          <w:sz w:val="28"/>
          <w:szCs w:val="28"/>
          <w:rtl w:val="true"/>
          <w:lang w:bidi="ar-SA"/>
        </w:rPr>
        <w:t>الايضاح، و المهذب البارع الاجماع عليه، و فى المبسوط فيما اذا القت جسدا ليس فيه تخطيط، لا ظاهر و لا خفى لكن قالت القوابل انه مبدأ خلق آدمى، و انه لو بقى لخلق و تصور قال قوم انها لا تصير أمّ ولد بذلك، و قال بعضهم تصير أمّ ولد، و هو مذهبنا،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قوة، لصدق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النطفة فهى بمجردها لا عبرة بها ما لم تستقر فى الرحم، لعدم صدق كونها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الفرد ينزل اجماع الفاضل المقداد على عدم العبرة بها فى العدة</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الايضاح، و المهذب البارع الاجماع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 فيما اذا القت جسدا ليس فيه 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بدقة نظر و امعان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قالت القوابل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الجسد الملقى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خلق آدمى، و انه لو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رحم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 انها لا تصير أمّ ولد بذلك،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أمّ ولد، و هو مذهبنا،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لصدق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انه المناط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العلقة اى المنى الذاهب الى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بمجردها لا عبرة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 الحمل، و صدق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تستقر فى الرحم لعدم صدق كونها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من قبيل الشي ء العابر</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النطفة قبل استقرارها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اجماع الفاضل المقداد على عدم العبرة بها فى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وطئها شبهة مثلا ثم </w:t>
      </w:r>
    </w:p>
    <w:p>
      <w:pPr>
        <w:pStyle w:val="BookText"/>
        <w:rPr/>
      </w:pPr>
      <w:r>
        <w:rPr>
          <w:rFonts w:ascii="Amiri" w:hAnsi="Amiri" w:eastAsia="Amiri" w:cs="Amiri"/>
          <w:color w:val="111111"/>
          <w:sz w:val="28"/>
          <w:sz w:val="28"/>
          <w:szCs w:val="28"/>
          <w:rtl w:val="true"/>
          <w:lang w:bidi="ar-SA"/>
        </w:rPr>
        <w:t>و اما مع استقرارها فى الرحم، فالمحكى عن نهاية الشيخ تحقق الاستيلاد بها، و هو الّذي قواه فى المبسوط فى باب العدة، بعد أن نقل عن المخالفين عدم انقضاء العدة، به مستدلا بعموم الآية و الاخبار</w:t>
      </w:r>
    </w:p>
    <w:p>
      <w:pPr>
        <w:pStyle w:val="BookText"/>
        <w:rPr/>
      </w:pPr>
      <w:r>
        <w:rPr>
          <w:rFonts w:ascii="IRNazanin" w:hAnsi="IRNazanin" w:eastAsia="IRNazanin"/>
          <w:color w:val="111111"/>
          <w:sz w:val="28"/>
          <w:sz w:val="28"/>
          <w:szCs w:val="28"/>
          <w:rtl w:val="true"/>
          <w:lang w:bidi="fa-IR"/>
        </w:rPr>
        <w:t>و مرجعه الى صدق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الحامل مجاز بالمشارفة</w:t>
      </w:r>
    </w:p>
    <w:p>
      <w:pPr>
        <w:pStyle w:val="BookText"/>
        <w:rPr/>
      </w:pPr>
      <w:r>
        <w:rPr>
          <w:rFonts w:ascii="Amiri" w:hAnsi="Amiri" w:eastAsia="Amiri" w:cs="Amiri"/>
          <w:color w:val="111111"/>
          <w:sz w:val="28"/>
          <w:sz w:val="28"/>
          <w:szCs w:val="28"/>
          <w:rtl w:val="true"/>
          <w:lang w:bidi="ar-SA"/>
        </w:rPr>
        <w:t>قبل استقرار المنى فى الرحم سقط، لم تنقض بذلك عدة وطى الشبهة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استقرارها فى الرحم، فالمحكى عن نهاية الشيخ تحقق الاستيلاد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بالنطفة، فهى تكون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قواه فى المبسوط فى باب العدة، بعد ان نقل عن المخالفين عدم انقضاء العدة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باسقاط النطفة المستقرة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من انقضاء العدة بالاسقاط للنطفة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اولات الاحمال اجلهن ان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يصدق انها وضعت حملها اذ الوضع اعم من الوضع التام او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انقضاء عدة الحامل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استدلال الشيخ بعموم الآية و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صدق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صدق الحمل لم تكن الآية و الاخبار شاملة له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التى تحمل النطفة المستقرة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بالمشارفة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تؤل و تشرف على الحمل حين تكون النطفة مضغة، او ما اشبه، و ليس الصدق حقيقة، فلا تشملها الآية و </w:t>
      </w:r>
    </w:p>
    <w:p>
      <w:pPr>
        <w:pStyle w:val="BookText"/>
        <w:rPr/>
      </w:pPr>
      <w:r>
        <w:rPr>
          <w:rFonts w:ascii="Amiri" w:hAnsi="Amiri" w:eastAsia="Amiri" w:cs="Amiri"/>
          <w:color w:val="111111"/>
          <w:sz w:val="28"/>
          <w:sz w:val="28"/>
          <w:szCs w:val="28"/>
          <w:rtl w:val="true"/>
          <w:lang w:bidi="ar-SA"/>
        </w:rPr>
        <w:t>يكذّبها التأمل فى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عن التحرير موافقة الشيخ مع انه لم يرد فيه على حكاية الحكم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بعض نسخ التحرير لفظ يوهم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قوى التحرير موافقته فيما تقدم عن الشيخ فى مسألة الجسد الّذي ليس فيه التخطيط، و نسب القول المذكور الى الجامع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الاخبار، لان المطلق يشمل الافراد الحقيقية، لا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يكذّبها التأمل فى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العرف يرى ان المرأة بمجرد استقرار النطفة فى رحمها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يحكى عن التحرير موافقة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 أمّ الولد بمجرد استقرار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يزد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حكاية الحكم عن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بعض نسخ التحرير لفظ يوهم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موافقة الشيخ بل الظاهر ان نقل الفقيه كلام الفقيه الاخر ساكتا عليه، يدل على انه موافق له، و الّا لما ذا سكت عليه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قوى التحرير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 عن الشيخ فى مسألة الجسد الّذي ليس فيه التخطيط، و نسب القول المذكور الى الجامع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التحرير و الجامع ان الجسد أيضا اذا كان مبدأ نشو آدمى يكون موجبا لصدق أمّ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ثمرة تحقق الموضوع فيما اذا القت المملوكة ما فى بطنها انما تظهر فى بيعها الواقع قبل الالقاء فيحكم ببطلانه اذا كان الملقى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بيعها بعد الالقاء، فيصح بلا اشكال،</w:t>
      </w:r>
    </w:p>
    <w:p>
      <w:pPr>
        <w:pStyle w:val="BookText"/>
        <w:rPr/>
      </w:pPr>
      <w:r>
        <w:rPr>
          <w:rFonts w:ascii="Amiri" w:hAnsi="Amiri" w:eastAsia="Amiri" w:cs="Amiri"/>
          <w:color w:val="111111"/>
          <w:sz w:val="28"/>
          <w:sz w:val="28"/>
          <w:szCs w:val="28"/>
          <w:rtl w:val="true"/>
          <w:lang w:bidi="ar-SA"/>
        </w:rPr>
        <w:t>و حينئذ فلو وطئها المولى، ثم جاءت بولد تام، او غير تام فيحكم ببطلان البيع الواقع بين اوّل زمان العلوق، و زمان الالقاء، و عن المسالك الاجماع على ذلك فذكر صور القاء المضغة و العلقة، و النطفة فى باب العدة انما هو لبيان انقضاء العدة بالالقاء،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ثمرة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القت المملوكة ما فى بطنها انما تظهر فى بيعها الواقع قبل الالقاء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ثمرة بعد الالقاء، لجواز البيع على كل حال، سواء صدقت أمّ الولد،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الملقى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يصدق عليه انه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بيعها بعد الالقاء، فيصح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بطريق اولى يكون مجوزا لبيعها اذا مات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العلوق موجبا لصدق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وطئها المولى، ثم جاءت بولد تام، او غير تام فيحكم ببطلان البيع الواقع بين اوّل زمان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انعقاد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 الالقاء، و عن المسالك الاجماع على ذلك</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صور القاء المضغة، و العلقة، و النطفة فى باب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عدة الطلاق، اما عدة الوفاة فانها ابعد الاجلين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لبيان انقضاء العدة بالالقاء،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p>
    <w:p>
      <w:pPr>
        <w:pStyle w:val="BookText"/>
        <w:rPr/>
      </w:pPr>
      <w:r>
        <w:rPr>
          <w:rFonts w:ascii="Amiri" w:hAnsi="Amiri" w:eastAsia="Amiri" w:cs="Amiri"/>
          <w:color w:val="111111"/>
          <w:sz w:val="28"/>
          <w:sz w:val="28"/>
          <w:szCs w:val="28"/>
          <w:rtl w:val="true"/>
          <w:lang w:bidi="ar-SA"/>
        </w:rPr>
        <w:t>فى باب الاستيلاد لبيان كشفها عن ان المملوكة بعد الوطء صارت أمّ ولد لا ان البيع الواقع قبل تحقق العلقة صحيح الّا ان تصير النطفة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عبر الاصحاب عن سبب الاستيلاد بالعلوق الّذي هو اللّقاح</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علوقها بعد الوطي الى زمان صحّ البيع قبل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المصرح به فى كلام بعض حاكيا له عن غيره، انه لا يعتبر فى العلوق ان يكون بالوطى فيتحقق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الاستيلاد لبيان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 المملوكة بعد الوطي صارت أمّ ولد،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الواقع قبل تحقق العلقة صحيح الّا ان تصير النطفة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مراد هم تحديد زمان صيرورتها أمّ ولد لا بيان صحة البيع قبل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الاصحاب عن سبب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بيع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بالعلوق الّذي هو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استقرار النطفة، لا صيرورتها مضغة او علقة،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علوقها بعد الوطي الى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دخلت النطفة، و لكنها لم تستقر، لاضطراب،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 قبل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تستقر النطفة بعد، و كذلك لو فرض ان النطفة افرغت فى كيس اصطناعى، و بعد البيع افرغت فى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المصرح به فى كلام بعض حاكيا له عن غيره، انه لا يعتبر فى العلوق ان يكون بالوطى، فيتحقق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بجذب الرحم من المحلّ الّذي </w:t>
      </w:r>
    </w:p>
    <w:p>
      <w:pPr>
        <w:pStyle w:val="BookText"/>
        <w:rPr/>
      </w:pPr>
      <w:r>
        <w:rPr>
          <w:rFonts w:ascii="Amiri" w:hAnsi="Amiri" w:eastAsia="Amiri" w:cs="Amiri"/>
          <w:color w:val="111111"/>
          <w:sz w:val="28"/>
          <w:sz w:val="28"/>
          <w:szCs w:val="28"/>
          <w:rtl w:val="true"/>
          <w:lang w:bidi="ar-SA"/>
        </w:rPr>
        <w:t>بالمساحقة لان المناط هو الحمل، و كون ما يولد منها ولدا للمولى شرعا فلا عبرة بعد ذلك بانصراف الاطلاقات الى الغالب، من كون الحمل بالوطى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العلوق بالوطى ان يكون الوطي على وجه يلحق الولد بالواطى، و ان كان محرما، كما اذا كانت فى حيض، او ممنوعة الوطي شرعا لعارض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افرغ فيه منى الرجل، كما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بان يساحق الرجل امته بدون ادخال، فيعلق المنى برحمها كما يتحقق أيضا بمساحقة المرأة التى وطئها الزوج بالامة بحيث يدخل منى الرجل منها الى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المناط هو الحمل، و كون ما يولد منها ولدا للمولى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المناط متحقق فى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تحقق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بانصراف الاطلاقات الى الغالب، من كون الحمل بالوطى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هذا الانصراف بدوى، لا يوجب تغيير وجهة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العلوق بالوطى ان يكون الوطي على وجه يلحق الولد بالواطى،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 كما 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حيض او ممنوعة الوطي شرعا لعارض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كانا فى حال الاحرام او صيام شهر رمضان، او كان ناذرا عدم الوطي، او ما اشبه ذلك</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يكن الوطي على وجه يلحق به الولد، فلا اشكال فى عدم كونه مانعا عن البيع، كما اذا زنى بامة الغير فحبلت، ثم صارت ملكا له اذ الزنا لا ينقلب حلالا بالملكية المستقبلة كما ان حرمة الوطي لحيض، او ما </w:t>
      </w:r>
    </w:p>
    <w:p>
      <w:pPr>
        <w:pStyle w:val="BookText"/>
        <w:rPr/>
      </w:pPr>
      <w:r>
        <w:rPr>
          <w:rFonts w:ascii="Amiri" w:hAnsi="Amiri" w:eastAsia="Amiri" w:cs="Amiri"/>
          <w:color w:val="111111"/>
          <w:sz w:val="28"/>
          <w:sz w:val="28"/>
          <w:szCs w:val="28"/>
          <w:rtl w:val="true"/>
          <w:lang w:bidi="ar-SA"/>
        </w:rPr>
        <w:t>اما الامة المزوّجة فوطيها زنا لا يوجب لحوق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اعتبار الحمل فى زمان الملك، فلو ملكها بعد الحمل، لم تصر أمّ ولد، خلافا للمحكى عن الشيخ و ابن حمزة فاكتفيا بكونها أمّ ولد قبل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لاطلاق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وجود العلة و هى كونها فى معرض الانعتاق</w:t>
      </w:r>
    </w:p>
    <w:p>
      <w:pPr>
        <w:pStyle w:val="BookText"/>
        <w:rPr/>
      </w:pPr>
      <w:r>
        <w:rPr>
          <w:rFonts w:ascii="Amiri" w:hAnsi="Amiri" w:eastAsia="Amiri" w:cs="Amiri"/>
          <w:color w:val="111111"/>
          <w:sz w:val="28"/>
          <w:sz w:val="28"/>
          <w:szCs w:val="28"/>
          <w:rtl w:val="true"/>
          <w:lang w:bidi="ar-SA"/>
        </w:rPr>
        <w:t>اشبه، لا يوجب نفى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بجريان اللعان فى الامة لنفى الولد كان اللازم ان لا يكون الولد للاعن، فلا بأس ببيعها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الامة المزوّجة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المشتركة، و المعتدة،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فوطيها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لحوق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الوطي بالشبهة يوجب لحوق الولد، لكن انما يحرم ذلك اذا لم نشترط كون الولد يعلق فى ملك الواطئ كما تقدم فى بعض الروايات، او كانت مزوجة فوطئها المولى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المشهور اعتبار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الملك، فلو ملكها بعد الحمل، لم تصر أمّ ولد، خلافا للمحكى عن الشيخ و ابن حمزة فاكتفيا بكونها أمّ ولد قبل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لاطلاق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عنوان أمّ الولد، يطلق على ما لو كان الولد سابقا على الملك، او لاحقا بالملك</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هى كونها فى معرض الانعتاق </w:t>
      </w:r>
    </w:p>
    <w:p>
      <w:pPr>
        <w:pStyle w:val="BookText"/>
        <w:rPr/>
      </w:pPr>
      <w:r>
        <w:rPr>
          <w:rFonts w:ascii="Amiri" w:hAnsi="Amiri" w:eastAsia="Amiri" w:cs="Amiri"/>
          <w:color w:val="111111"/>
          <w:sz w:val="28"/>
          <w:sz w:val="28"/>
          <w:szCs w:val="28"/>
          <w:rtl w:val="true"/>
          <w:lang w:bidi="ar-SA"/>
        </w:rPr>
        <w:t>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الاول، منع اطلاق يقتضي ذلك، فان المتبادر من أمّ الولد، صنف من اصناف الجوارى باعتبار الحالات العارضة لها بوصف المملوكية، كالمدبّر و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المذكورة غير مطردة، و 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ذلك بين سبق الولد على الملك، او لحوقه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شمول العنوان لولد كان سابقا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المتبادر من أمّ الولد، صنف من اصناف الجوارى باعتبار الحالات العارضة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للجوارى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المملوكة تكون أمّ ولد و غير أمّ ولد فاذا صارت صاحبة ولد، و هى ليست مملوكة للاب، لم تسمّ أمّ ولد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كالمدبّر و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عنوانان للمملوك لا يصدقان على كل مورد تحقق المعنى اللغوى لهذين اللفظين، كما اذا قال انسان لعبد غيره اوصى بان يحررك بعد وفاتى، و اعطى القائل المال لصاحب العبد لان يحرر عبده بعد ان توفى معطى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السبب لعدم البيع الانعتاق من حصة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مطردة، و لا منعكسة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الاطراد اى عدم جمع الافراد، فان هناك بعض امهات الاولاد تباع، كما اذا كانت الامة المستولدة مات قريب لها، و لا وارث للميّت </w:t>
      </w:r>
    </w:p>
    <w:p>
      <w:pPr>
        <w:pStyle w:val="BookText"/>
        <w:rPr/>
      </w:pPr>
      <w:r>
        <w:rPr>
          <w:rFonts w:ascii="Amiri" w:hAnsi="Amiri" w:eastAsia="Amiri" w:cs="Amiri"/>
          <w:color w:val="111111"/>
          <w:sz w:val="28"/>
          <w:sz w:val="28"/>
          <w:szCs w:val="28"/>
          <w:rtl w:val="true"/>
          <w:lang w:bidi="ar-SA"/>
        </w:rPr>
        <w:t>مضافا الى صريح رواية محمد بن مارد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المنع عن بيع أمّ الولد، قاعدة كلية مستفادة من الاخبار كروايتى السكونى، و محمد بن مارد المتقدمتين، و صحيحة عمر بن يزيد الآتية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الاجماع على انها لا تباع، الا لامر</w:t>
      </w:r>
    </w:p>
    <w:p>
      <w:pPr>
        <w:pStyle w:val="BookText"/>
        <w:rPr/>
      </w:pPr>
      <w:r>
        <w:rPr>
          <w:rFonts w:ascii="Amiri" w:hAnsi="Amiri" w:eastAsia="Amiri" w:cs="Amiri"/>
          <w:color w:val="111111"/>
          <w:sz w:val="28"/>
          <w:sz w:val="28"/>
          <w:szCs w:val="28"/>
          <w:rtl w:val="true"/>
          <w:lang w:bidi="ar-SA"/>
        </w:rPr>
        <w:t>فانها تشرى من ذلك المال، و تعتق و تعطى ما بقى من الارث فالعلة موجودة هنا و مع ذلك 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الانعكاس اى عدم منع الاغيار فان هناك بعض امهات الاولاد لاتباع مع عدم وجود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انها لا تعتق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ولدها مرتدا اذا المرتدّ لا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صريح رواية محمد بن مارد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تحقق أمّ الولد بالعلوق قبل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القاعدة الكلية عدم بيع أمّ الولد الا اذا دل الدليل على جواز البيع، أم العكس اى جواز بيع أمّ الولد الا اذا دلّ الدليل على 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الاول،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المنع عن بيع أمّ الولد، قاعدة كلية مستفادة من الاخبار، كروايتى السكونى و محمد بن مارد المتقدمتين، و صحيحة عمر بن يزيد الآتية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امير المؤمنين عليه السلام، خذ بيدها و قل من يشترى أم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انها لاتباع، الا لامر </w:t>
      </w:r>
    </w:p>
    <w:p>
      <w:pPr>
        <w:pStyle w:val="BookText"/>
        <w:rPr/>
      </w:pPr>
      <w:r>
        <w:rPr>
          <w:rFonts w:ascii="Amiri" w:hAnsi="Amiri" w:eastAsia="Amiri" w:cs="Amiri"/>
          <w:color w:val="111111"/>
          <w:sz w:val="28"/>
          <w:sz w:val="28"/>
          <w:szCs w:val="28"/>
          <w:rtl w:val="true"/>
          <w:lang w:bidi="ar-SA"/>
        </w:rPr>
        <w:t>يغلب ملاحظته على ملاحظة الحق الحاصل منها باستيلاد اعنى تشبثها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كل من جوز البيع فى مقام لم يجوز الا بعد اقامة الدليل الخاص فلا بد من التمسك بهذه القاعدة المنصوصة المجمع عليها، حتى تثبت بالدليل ثبوت ما هو اولى بالملاحظة فى نظر الشارع من الحق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يصغى اذا الى منع الدليل على المنع كلية، و التمسك باصالة صحة البيع من حيث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حتى يثبت</w:t>
      </w:r>
    </w:p>
    <w:p>
      <w:pPr>
        <w:pStyle w:val="BookText"/>
        <w:rPr/>
      </w:pPr>
      <w:r>
        <w:rPr>
          <w:rFonts w:ascii="Amiri" w:hAnsi="Amiri" w:eastAsia="Amiri" w:cs="Amiri"/>
          <w:color w:val="111111"/>
          <w:sz w:val="28"/>
          <w:sz w:val="28"/>
          <w:szCs w:val="28"/>
          <w:rtl w:val="true"/>
          <w:lang w:bidi="ar-SA"/>
        </w:rPr>
        <w:t>يغلب ملاحظته على ملاحظة الحق الحاصل منها باستيلاد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هناك حق يغلب على حقها الحاصل بالاستيلاد بيعت، و الا لم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تشبثها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التشبث بالحرية حق لها قد حصل بالاستيلاد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مقتضى القاعدة عدم الجواز، الا اذا قام الدليل على الجواز،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جوز البيع فى مقام لم يجوز الا بعد اقامة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الاصل الجواز، الا ما خرج، احتاج المنع الى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التمسك بهذه القاعدة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اصالة المنع عن البيع، الا 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عليها، حتى تثبت بالدليل ثبوت ما هو اولى بالملاحظة فى نظر الشارع من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حقها الحاصل بالاستيلاد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يصغى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منع الدليل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كلام من يقول انه لا دليل على المنع عن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التمسك باصالة صحة البيع من حيث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هو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يثبت </w:t>
      </w:r>
    </w:p>
    <w:p>
      <w:pPr>
        <w:pStyle w:val="BookText"/>
        <w:rPr/>
      </w:pP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المعروف بين العلماء ثبوت الاستثناء عن الكلية المذكورة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المحكى فى السرائر عن السيد قدس سره، عموم المنع، و عدم الاستثناء، و هو غير ثابت، و على تقدير الثبوت،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 مضافا الى ما ستعرف من الاخبار قوله فى صحيحة زرارة، و قد سأله عن أم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و تورث، وحدها حد الامة بناء اعلى حملها على</w:t>
      </w:r>
    </w:p>
    <w:p>
      <w:pPr>
        <w:pStyle w:val="BookText"/>
        <w:rPr/>
      </w:pP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المعروف بين العلماء ثبوت الاستثناء عن الكلية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كلية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الموارد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المحكى فى السرائر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عموم المنع، و عدم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السيد قائلا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 و على تقدير الثبوت، فهو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النص و الفتوى على الجواز فى بعض الصور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 مضافا الى ما ستعرف من الاخبار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صحيحة زرارة، و قد سأله عن أم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و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يرثها اولياء المولى فى مقابل انها تعتق بعد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حد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الامة و العبد فى باب الحدود و التعزيرات لها اقل من حد الحر، بمعنى انها ليست حرة حتى يكون حدها حد الاحرار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حملها على </w:t>
      </w:r>
      <w:bookmarkStart w:id="67" w:name="pg12106_125322"/>
    </w:p>
    <w:p>
      <w:pPr>
        <w:pStyle w:val="BookText"/>
        <w:rPr/>
      </w:pPr>
      <w:bookmarkEnd w:id="67"/>
      <w:r>
        <w:rPr>
          <w:rFonts w:ascii="Amiri" w:hAnsi="Amiri" w:eastAsia="Amiri" w:cs="Amiri"/>
          <w:color w:val="111111"/>
          <w:sz w:val="28"/>
          <w:sz w:val="28"/>
          <w:szCs w:val="28"/>
          <w:rtl w:val="true"/>
          <w:lang w:bidi="ar-SA"/>
        </w:rPr>
        <w:t>انها قد تعرض لها ما يجوز ذلك</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038116_417432637"/>
      <w:bookmarkStart w:id="69" w:name="_Toc26"/>
      <w:bookmarkEnd w:id="68"/>
      <w:r>
        <w:rPr>
          <w:rtl w:val="true"/>
        </w:rPr>
        <w:t>و اما المواضع القابلة للاستثناء</w:t>
      </w:r>
      <w:bookmarkEnd w:id="69"/>
    </w:p>
    <w:p>
      <w:pPr>
        <w:pStyle w:val="Heading6"/>
        <w:numPr>
          <w:ilvl w:val="5"/>
          <w:numId w:val="1"/>
        </w:numPr>
        <w:rPr/>
      </w:pPr>
      <w:bookmarkStart w:id="70" w:name="__RefHeading___Toc3038118_417432637"/>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قد وقع التكلم فى استثنائها لاجل وجود ما يصلح ان يكون اولى بالملاحظة من الحق فهى صور يجمعها تعلق حق للغير بها او تعلق حقها بتعجيل العتق او تعلق حق سابق على الاستيلاد او عدم تحقق الحكمة المانعة عن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قد تعرض لها ما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بان بطل مقتضى كونها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المواضع القابلة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او غير البائع كما اذا كان المولى مديونا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سابق على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هذا و بين الاول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الحكمة المانعة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تفصيلها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وقع التكلم فى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ناقش بعض الفقهاء فى هذه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وجود ما يصلح ان يكون اولى بالملاحظة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الاستيلاد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 للاستثناء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 صور يجمعها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حق للغير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الحق للبائع او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تعلق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بتعجيل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تعلق حق سابق على الاستيلاد</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 تحقق الحكمة المانعة عن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كون بقائها موجبا لعتقها من حصة ولدها من إرث المولى، كما اذا كان ولدها قاتلا </w:t>
      </w:r>
      <w:bookmarkStart w:id="72" w:name="pg12106_125323"/>
    </w:p>
    <w:p>
      <w:pPr>
        <w:pStyle w:val="Heading6"/>
        <w:numPr>
          <w:ilvl w:val="5"/>
          <w:numId w:val="1"/>
        </w:numPr>
        <w:rPr/>
      </w:pPr>
      <w:bookmarkStart w:id="73" w:name="__RefHeading___Toc3038120_417432637"/>
      <w:bookmarkStart w:id="74" w:name="_Toc28"/>
      <w:bookmarkEnd w:id="72"/>
      <w:bookmarkEnd w:id="73"/>
      <w:r>
        <w:rPr>
          <w:rtl w:val="true"/>
        </w:rPr>
        <w:t>[</w:t>
      </w:r>
      <w:r>
        <w:rPr>
          <w:rtl w:val="true"/>
        </w:rPr>
        <w:t>موارد القسم الأول أي تعلق حق للغير بها</w:t>
      </w:r>
      <w:r>
        <w:rPr>
          <w:rtl w:val="true"/>
        </w:rPr>
        <w:t>]</w:t>
      </w:r>
      <w:bookmarkEnd w:id="74"/>
    </w:p>
    <w:p>
      <w:pPr>
        <w:pStyle w:val="Heading6"/>
        <w:numPr>
          <w:ilvl w:val="5"/>
          <w:numId w:val="1"/>
        </w:numPr>
        <w:rPr/>
      </w:pPr>
      <w:bookmarkStart w:id="75" w:name="__RefHeading___Toc3038122_417432637"/>
      <w:bookmarkStart w:id="76" w:name="_Toc29"/>
      <w:bookmarkEnd w:id="75"/>
      <w:r>
        <w:rPr>
          <w:rtl w:val="true"/>
        </w:rPr>
        <w:t>فمن موارد القسم الأول ما اذا كان على مولاها دين، و لم يكن له ما يؤدى هذا الدين</w:t>
      </w:r>
      <w:r>
        <w:rPr>
          <w:rtl w:val="true"/>
        </w:rPr>
        <w:t>.</w:t>
      </w:r>
      <w:bookmarkEnd w:id="76"/>
    </w:p>
    <w:p>
      <w:pPr>
        <w:pStyle w:val="BookText"/>
        <w:rPr/>
      </w:pPr>
      <w:r>
        <w:rPr>
          <w:rFonts w:ascii="Amiri" w:hAnsi="Amiri" w:eastAsia="Amiri" w:cs="Amiri"/>
          <w:color w:val="111111"/>
          <w:sz w:val="28"/>
          <w:sz w:val="28"/>
          <w:szCs w:val="28"/>
          <w:rtl w:val="true"/>
          <w:lang w:bidi="ar-SA"/>
        </w:rPr>
        <w:t>و الكلام فى هذا المورد قد يقع فيما اذا كان الدين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فيما اذا كان غير ثمنها، 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تارة بعد موت المولى، و اخرى فى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الموت فالمشهور الجواز، بل عن الروضة انه موضع وفاق، و عن جماعة انه لا خلاف فيه، و لا ينافى ذلك</w:t>
      </w:r>
    </w:p>
    <w:p>
      <w:pPr>
        <w:pStyle w:val="BookText"/>
        <w:rPr/>
      </w:pPr>
      <w:r>
        <w:rPr>
          <w:rFonts w:ascii="Amiri" w:hAnsi="Amiri" w:eastAsia="Amiri" w:cs="Amiri"/>
          <w:color w:val="111111"/>
          <w:sz w:val="28"/>
          <w:sz w:val="28"/>
          <w:szCs w:val="28"/>
          <w:rtl w:val="true"/>
          <w:lang w:bidi="ar-SA"/>
        </w:rPr>
        <w:t>او كافرا، او ما اشبهه مما يمنع عن إرثه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موارد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تعلق حق للغير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على مولاها دين، 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يؤدى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فى هذا المورد قد يقع فيما اذا كان الدين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اشتريها المولى نسيئة، و لم يدفع الثمن، و مات، فانها تباع ليؤدى بثمنها دين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ثمنها، 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الدين ثمن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 بعد موت المولى، و اخرى فى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ان نتكلم فى باب دين المولى من ثلاث جهات</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المولى مديونا لثمن رقبتها، و مات و لم يكن عنده شي ء يؤدّى به ذلك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الروضة انه موضع وفاق، و عن جماعة انه لا خلاف فيه، و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مخالفة السيد فى اصل المسألة، لانهم يريدون نفى الخلاف بين القائلين بالاستثناء فى بيع أمّ الولد، او القائلين باستثناء بيعها فى ثمن رقبتها فى مقابل صورة حياة المولى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الجواز فى هذه الصورة لا لما قيل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لما عرفت من انقلاب القاعدة الى المنع فى خصوص هذا المال، بل لما رواه المشايخ الثلاثة فى الصحيح</w:t>
      </w:r>
    </w:p>
    <w:p>
      <w:pPr>
        <w:pStyle w:val="BookText"/>
        <w:rPr/>
      </w:pPr>
      <w:r>
        <w:rPr>
          <w:rFonts w:ascii="Amiri" w:hAnsi="Amiri" w:eastAsia="Amiri" w:cs="Amiri"/>
          <w:color w:val="111111"/>
          <w:sz w:val="28"/>
          <w:sz w:val="28"/>
          <w:szCs w:val="28"/>
          <w:rtl w:val="true"/>
          <w:lang w:bidi="ar-SA"/>
        </w:rPr>
        <w:t xml:space="preserve">دعوى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مسألة جواز بيع أمّ الولد، لانه لا يجوز البيع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المدعون للاتفاق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نفى الخلاف بين القائلين بالاستثناء فى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فى ثمن رقبتها، او غير ثمن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القائلين باستثناء بيعها فى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صورة حياة المولى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المجوزين للبيع فى حالة موت المولى، لم يجوز البيع فى حالة حياة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اعتبرنا خلاف السيد ضارا بدعوى اللاخلاف، أم غير 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دين المولى لثمن رقبتها بعد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قيل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انقلاب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المنع فى خصوص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رواه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الكلينى، و الصدوق،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الصحيح </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ابراهيم عليه السلام، أسألك عن مسألة،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امير المؤمنين صلوات اللّه و سلامه عليه امهات الاولاد؟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فكاك رقابهن، قلت فكيف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اشترى جارية، فاولدها، و لم يؤدّ ثمنها، و لم يدع من المال ما يؤدى عنه اخذ منها ولدها و بيعت و أدّى ثمنها،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 من 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فى رواية اخرى لعمر بن يزيد، عن ابى الحسن عليه السلام قال سألته عن أمّ الولد تباع فى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ثمن رقبتها، و مقتضى اطلاقها بل اطلاق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ابراهيم عليه السلام، أسألك عن مسألة،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امير المؤمنين صلوات اللّه و سلامه عليه امهات الاولاد؟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فكاك رقابهن، قلت فكيف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يكون الامر حتى يكون البيع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اشترى جارية، فاولدها، و لم يؤدّ ثمنها، و لم يدع من المال ما يؤدّى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منها ولدها، و بيعت، و ادّى ثمنها، قلت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فيما سوى ذلك من 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فى رواية اخرى لعمر بن يزيد، عن ابى الحسن عليه السلام، قال سألته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فى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ثمن رقبتها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لم تقيد البيع بما بعد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اطلاق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اطلاقا يشمل حالتى الحياة </w:t>
      </w:r>
    </w:p>
    <w:p>
      <w:pPr>
        <w:pStyle w:val="BookText"/>
        <w:rPr/>
      </w:pPr>
      <w:r>
        <w:rPr>
          <w:rFonts w:ascii="Amiri" w:hAnsi="Amiri" w:eastAsia="Amiri" w:cs="Amiri"/>
          <w:color w:val="111111"/>
          <w:sz w:val="28"/>
          <w:sz w:val="28"/>
          <w:szCs w:val="28"/>
          <w:rtl w:val="true"/>
          <w:lang w:bidi="ar-SA"/>
        </w:rPr>
        <w:t>ثبوت الجواز مع حياة المولى، كما هو مذهب الاكثر، بل لم يعرف الخلاف فيه صريحا،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 الفاضلان و عن نهاية المرام، و الكفاية ان المنع نادر، لكنه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القوة من حيث توهم تقييدها بالصحيحة السابقة بناء على اختصاص الجواز فيها بصورة موت المولى، كما يشهد به قوله عليه السلام فيها و لم يدع من المال الخ، فيدل على نفى الجواز عما سوى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الموت و ان كان الظاهر انه لا اطلاق لها،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القائل بالإطلاق، فكانه فهم ان القيد غالبى لا انه قيد احترازى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حياة المولى، كما هو مذهب الاكثر، بل لم يعرف الخلاف فيه صريحا،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نهاية المرام،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لكنه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من النهاية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المصنف كما لا يخفى</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يتوهم القوة من حيث توهم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عمر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اختصاص الجواز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مقيدة بالصحيحة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الصحيحة خاصة بصورة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من المال الخ، 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نفى الجواز عما سوى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حالة حياة المولى، و انما يكون هذا القيد فى </w:t>
      </w:r>
    </w:p>
    <w:p>
      <w:pPr>
        <w:pStyle w:val="BookText"/>
        <w:rPr/>
      </w:pPr>
      <w:r>
        <w:rPr>
          <w:rFonts w:ascii="Amiri" w:hAnsi="Amiri" w:eastAsia="Amiri" w:cs="Amiri"/>
          <w:color w:val="111111"/>
          <w:sz w:val="28"/>
          <w:sz w:val="28"/>
          <w:szCs w:val="28"/>
          <w:rtl w:val="true"/>
          <w:lang w:bidi="ar-SA"/>
        </w:rPr>
        <w:t>اما لورودها فى جواب السؤال عن موارد بيع امهات الاولاد، فيدل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 نفى الجواز فى ذيلها فيما سوى هذه الصورة يشمل بيعه فى الدين مع حياة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اندفاع التوهم بكلا وجهيه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الصحيحة احترازيا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لورودها فى جواب السؤال عن موارد بيع امهات الاولاد، فيدل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حينئذ فى مقام التحديد، و مقام التحديد دال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 نفى الجواز فى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فتباع فيما سوى ذلك من دين؟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سوى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بيعه فى الدين مع حياة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فحياة المولى خارجة عن جواز البيع، اما مفهوما، و اما منطوقا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اندفاع التوهم بكلا وجهيه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اندفاع التوهم الاول، فلان الكلام ليس فى موارد جواز بيع أمّ الولد مطلقا حتى يكون التقييد ذا مفهوم، و انما الكلام فى مورد بيع امير المؤمنين عليه السلام أمّهات الاولاد</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اندفاع التوهم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ان يكون المراد منه سوى حالة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مفهوم بعدم الجواز فى حالة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يحتمل ان يكون المراد منه سوى حالة الدين المتعلق برقبتها، فيشمل حالة الحياة و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فى وجه القوة بعد الغضّ عن دعوى ظهور قوله تباع، الظاهر فى الدين فى كون البائع غير المولى فيما بعد الموت ان النسبة بينها و بين رواية ابن مارد المتقدمة،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عدم وضوح اندفاع التوهم لما يرد على الاندفاعين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فى وجه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قوة اختصاص جواز البيع بما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الظاهر فى الدين فى كون البائع غير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البيع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ظاهرا فى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يدل على مجهولية البائع، و لو كان البائع المولى لم يكن وجه للاتيان به مجهولا، بل مقتضى الكلام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أردنا ان نأخذ بهذا الظاهر، و لم نغض عنه، يكون هذا منافيا لرواية ابن مارد، لا اعم من وجه، اذ ظاهر رواية ابن مارد البيع فى حال الحياة،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بعد الموت، تكون النسبة بين الروايتين التنافى و المباينة، لا 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صحيحة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رواية ابن مارد المتقدمة،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الصحيحة شاملة لحالة الموت و الحياة، لكنها خاصة بثمن الرقبة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مارد شاملة لثمن الرقبة و غيره، لكنها خاصة بحالة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فيرجع الى اصالة المنع الثابتة بما تقدم من القاعدة المنصوصة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يمنع عموم القاعدة على هذا الوجه بحيث يحتاج الى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بمنع الاجماع فى محل الخلاف، سيما مع كون المخالف جل المجمعين بل كلهم الا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فالمرجع 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الاجتماع و هو ثمن الرقبة فى حال الحياة، حيث تجتمع الروايتان، و احداهما يجوز البيع، و الاخرى تمنع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اصالة المنع الثابتة بما تقدم من القاعدة المنصوصة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قاعدة المنع عن بيع أمّ الولد، الا 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يمنع عموم القاعدة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عموما يشمل حتى مثل حالة المولى فيما لو اراد ان يبيعها فى دين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بيعها فى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شمول القاعدة لهذه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حياة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كون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يجوز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للمنع عن بيعها فى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المجمعين بل كلهم الا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يتحقق الاجماع على المنع فى هذه الصورة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منع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حياة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التحقيق خلافه، و ان صدر هو عن بعض المحققين لان المستفاد من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استيلاد الامة يحدث لها حقا مانعا عن نقلها الا اذا كان هناك حق اولى منه بالمراعات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معارضة هذه القاعدة وجوب اداء الدين، فيبقى قاعدة السلطنة، و اصالة بقاء جواز بيعها فى ثمن رقبتها قبل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اصالة بقاء المنع حال الاستيلاد، قبل العجز عن ثمنها،</w:t>
      </w:r>
    </w:p>
    <w:p>
      <w:pPr>
        <w:pStyle w:val="BookText"/>
        <w:rPr/>
      </w:pPr>
      <w:r>
        <w:rPr>
          <w:rFonts w:ascii="Amiri" w:hAnsi="Amiri" w:eastAsia="Amiri" w:cs="Amiri"/>
          <w:color w:val="111111"/>
          <w:sz w:val="28"/>
          <w:sz w:val="28"/>
          <w:szCs w:val="28"/>
          <w:rtl w:val="true"/>
          <w:lang w:bidi="ar-SA"/>
        </w:rPr>
        <w:t>و عليه فيجوز بيع الامة فى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 خلافه، و ان صدر هو عن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المقابيس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المستفاد من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استيلاد الامة يحدث لها حقا مانعا عن نقلها الا اذا كان هناك حق اولى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ان الحق فى حال حياة المولى اولى من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توهم معارضة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حق الامة مع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 للبائع فيتساقطان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بقاء جواز بيعها فى ثمن رقبتها قبل الاستيلاد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الجواز، فيرجع إليهما فيجوز بيعها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يعارض اصالة نقل بقاء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بقاء المنع حال الاستيلاد، قبل العجز عن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بيعها قبل العجز ليس بيعها فى الدين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اصل المعارضة بان ادلة وجوب اداء الدين مقيدة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الشرعية،</w:t>
      </w:r>
    </w:p>
    <w:p>
      <w:pPr>
        <w:pStyle w:val="BookText"/>
        <w:rPr/>
      </w:pPr>
      <w:r>
        <w:rPr>
          <w:rFonts w:ascii="Amiri" w:hAnsi="Amiri" w:eastAsia="Amiri" w:cs="Amiri"/>
          <w:color w:val="111111"/>
          <w:sz w:val="28"/>
          <w:sz w:val="28"/>
          <w:szCs w:val="28"/>
          <w:rtl w:val="true"/>
          <w:lang w:bidi="ar-SA"/>
        </w:rPr>
        <w:t>فهنا استصحابان، استصحاب المنع الّذي كان قبل العجز، و استصحاب الجواز الّذي كان قبل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استصحاب المنع لا يعارض استصحاب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بيعها قبل العجز ليس بيعا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فتبدل الموضوع بالنسبة الى المنع، فالمرأة قبل العجز غير المرأة بعد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انما دلّ على عدم الجواز فى صورة عدم العجز، بان لم يكن بيعها لاجل الدين، فاذا تبدل الموضوع لم يكن مجال لاستصحاب المنع، و يبقى استصحاب جواز البيع قبل الاستيلاد بلا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اجاز البيع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الّذي توهمه مجيز البيع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التعارض بين قاعدة حق المستولدة فى نفسها المانع عن بيعها، و بين قاعدة وجوب اداء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ادلة وجوب اداء الدين مقيدة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للانسان قدرة عقلية، لم يجب اداء الدين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قدر عقلا لكنه كان مالكا للمستثنيات لم يجب شرعا بيعها و اداء الدين من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قاعدة المنع ينفى القدرة الشرعية كما فى المرهون، و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فى الانتصار لمذهب المشهور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اطلاق رواية عمر بن يزيد على اطلاق رواية ابن مارد الظاهر فى عدم كون بيعها فى ثمن رقبتها، كما يشهد به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فتمكث عنده ما شاء اللّه لم تلد منه شيئا بعد ما ملكها، ثم يبدو له فى بيعها،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ان لها حقا فى نفسها بمجرد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ينفى 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الشي ء الفلانى، فانه لا قدرة للانسان على اداء الدين فحاله كما لو كان مديونا و له وقف، فان منع الشارع عن بيع الوقف، يمنع عن كونه قادرا على اداء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لا معارضة بين القاعدتين، و انما المقدم منهما قاعدة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المرهون و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ملك الانسان لهما، لا يوجب جواز بيعها فى اداء الدين</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فى الانتصار 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بجواز بيع أمّ الولد فى حال حياة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اطلاق رواية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اطلاق رواية 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بينهما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فى رواية ابن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كون بيعها فى ثمن رقبتها، 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 البيع فى ثمن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فتمكث عنده ما شاء الله لم تلد منه شيئا بعد ما ملكها، ثم يبدو له فى بيعها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ظاهر البداء فى البيع ينافى الاضطرار إليه لاجل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فبعد منع ظهور سياق الرواية فيما بعد الموت، لا اشكال فى رجحان دلالتها على دلالة رواية ابن مارد على المنع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اعتضادها بالشهرة المحققة، و المسألة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المشهور من الجواز فهل يعتبر فيه عدم ما يفى به الدين،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اشارة الى وجه رجحان اطلاق رواية عمر على رواية ابن مارد</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البداء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له فى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لعبر بانه اضطر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اخر لتقديم رواية عمر على رواية ابن مارد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فبعد منع ظهور سياق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الموت، لا اشكال فى رجحان دلالتها على دلالة رواية ابن مارد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ما ذكرناه، مما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فى عدم كون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اعتضادها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عمر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بجواز البيع حال حياة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الشهرة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المشهور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 المولى امته المستولدة لاداء دين رقبتها اذا لم يجد المولى ما يؤدى به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يفى به الدين، </w:t>
      </w:r>
    </w:p>
    <w:p>
      <w:pPr>
        <w:pStyle w:val="BookText"/>
        <w:rPr/>
      </w:pPr>
      <w:r>
        <w:rPr>
          <w:rFonts w:ascii="Amiri" w:hAnsi="Amiri" w:eastAsia="Amiri" w:cs="Amiri"/>
          <w:color w:val="111111"/>
          <w:sz w:val="28"/>
          <w:sz w:val="28"/>
          <w:szCs w:val="28"/>
          <w:rtl w:val="true"/>
          <w:lang w:bidi="ar-SA"/>
        </w:rPr>
        <w:t>و لو من المستثنيات، كما هو ظاهر اطلاق كثير، او مما عداها كما عن جماعة الاقوى هو الثانى، بل لا يبعد ان يكون ذلك مراد من اطلق، لان الحكم بالجواز فى هذه الصورة فى النص و الفتوى مسوق لبيان ارتفاع المانع عن بيعها من جهة الاستيلاد، فتكون ملكا طلقا، كسائر الاملاك التى يؤخذ</w:t>
      </w:r>
    </w:p>
    <w:p>
      <w:pPr>
        <w:pStyle w:val="BookText"/>
        <w:rPr/>
      </w:pPr>
      <w:r>
        <w:rPr>
          <w:rFonts w:ascii="Amiri" w:hAnsi="Amiri" w:eastAsia="Amiri" w:cs="Amiri"/>
          <w:color w:val="111111"/>
          <w:sz w:val="28"/>
          <w:sz w:val="28"/>
          <w:szCs w:val="28"/>
          <w:rtl w:val="true"/>
          <w:lang w:bidi="ar-SA"/>
        </w:rPr>
        <w:t>و لو من المستثنيات، كما هو ظاهر اطلاق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ان لا يكون للمولى اى شي ء، لا من مستثنيات الدين، و لا من غير المستثنيات حتى يجوز له بيع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المستثنيات، فاذا كان عنده المستثنيات، و لم يكن عنده غيرها، جاز بيعها، لان المستثنيات لا تباع فى الدين، فوجودها غير ضارّ بجواز بيع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الاقوى 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بيعها و ان كان عنده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ما عدا المستثنيات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من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البيع اذا لم يكن عند المولى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المستثنيات</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الحكم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بيعها لاجل اداء دين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النص و الفتوى مسوق لبيان ارتفاع المانع عن بيعها من جهة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الاستيلاد اوجب مانعا عن بيعها، فاذا لم يكن للمولى شي ء يؤدى به ثمنها ارتفع المانع و جاز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فى هذا الحال الّذي ارتفع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طلقا، كسائر الاملاك التى يؤخذ </w:t>
      </w:r>
    </w:p>
    <w:p>
      <w:pPr>
        <w:pStyle w:val="BookText"/>
        <w:rPr/>
      </w:pPr>
      <w:r>
        <w:rPr>
          <w:rFonts w:ascii="Amiri" w:hAnsi="Amiri" w:eastAsia="Amiri" w:cs="Amiri"/>
          <w:color w:val="111111"/>
          <w:sz w:val="28"/>
          <w:sz w:val="28"/>
          <w:szCs w:val="28"/>
          <w:rtl w:val="true"/>
          <w:lang w:bidi="ar-SA"/>
        </w:rPr>
        <w:t>المالك بيعها من دون بيع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السؤال فى رواية عمر بن يزيد انه هل تباع أمّ الولد فى الدين؟ على حد سائر الاموال التى تباع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تقرير ذلك فى خصوص ثمن الرقبة فيكون ثمن الرقبة بالنسبة الى أمّ الولد، كسائر الديون بالنسبة الى سائر الاموال</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يجب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 من دون بيع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ان يؤخذ المالك ببيع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دليل المستثنيات، ان الشارع لم يعتبرها ما لا يؤدى به الدين، فهذا المولى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لم يكن له مال صدق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من المال ما يؤدى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السؤال، فى رواية عمر بن يزيد انه هل تباع أمّ الولد فى الدين؟ على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الاموال التى تباع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الدين و من المعلوم ان المستثنيات لا تباع فى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الجواب تقرير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خصوص ثمن الرقبة فيكون ثمن الرقبة بالنسبة الى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دين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تجوّز بيع مال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سائر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فالفارق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بيع أمّ الولد فى دين رقبتها و بيع سائر </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نفس أمّ الولد مما يحتاج إليه المولى للخدمة فلا تباع فى ثمن رقبتها، لان غاية الامر كونها بالنسبة الى الثمن كجارية اخرى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فى استثناء الكفن و مئونة التجهيز، فاذا كان للميت</w:t>
      </w:r>
    </w:p>
    <w:p>
      <w:pPr>
        <w:pStyle w:val="BookText"/>
        <w:rPr/>
      </w:pPr>
      <w:r>
        <w:rPr>
          <w:rFonts w:ascii="Amiri" w:hAnsi="Amiri" w:eastAsia="Amiri" w:cs="Amiri"/>
          <w:color w:val="111111"/>
          <w:sz w:val="28"/>
          <w:sz w:val="28"/>
          <w:szCs w:val="28"/>
          <w:rtl w:val="true"/>
          <w:lang w:bidi="ar-SA"/>
        </w:rPr>
        <w:t>الاموال فى كل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لزوم ان يكون خارجا من المستثنيات فهذا مشترك بين أمّ الولد و غير أمّ الولد، اى لا تباع المستثنيات لا فى دين رقبة أمّ الولد، و لا فى دين آخر من سائر ديون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وجود المستثنيات لا يضرّ بجواز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نفس أمّ الولد مما يحتاج إليه المولى للخدمة، فلا تباع فى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الدين على المولى حتى يؤدى من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تباع بعد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غاية الامر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احتياج المولى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كجارية اخرى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تباع تلك الجارية لاداء ثمن أمّ الولد، كذلك لا تباع أمّ الولد لاداء ثمن نفسها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أمّ الولد تباع، و لا تباع مستثنيات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الوجه فى استثناء الكفن و مئونة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للميّت </w:t>
      </w:r>
    </w:p>
    <w:p>
      <w:pPr>
        <w:pStyle w:val="BookText"/>
        <w:rPr/>
      </w:pPr>
      <w:r>
        <w:rPr>
          <w:rFonts w:ascii="Amiri" w:hAnsi="Amiri" w:eastAsia="Amiri" w:cs="Amiri"/>
          <w:color w:val="111111"/>
          <w:sz w:val="28"/>
          <w:sz w:val="28"/>
          <w:szCs w:val="28"/>
          <w:rtl w:val="true"/>
          <w:lang w:bidi="ar-SA"/>
        </w:rPr>
        <w:t>كفن، و أمّ ولد بيعت فى الدين، دون الكفن، اذ يصدق ان الميّت لم يدع ما يؤدى عنه الدين عداها لان الكفن لا يؤدّى عنه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كون ثمنها بنفسه دينا للبائع، او استدان الثمن، و اشترى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اشترى فى الذمة ثم استدان ما اوفى به البائع، فليس بيعها بيعها فى ثمن رقبتها بل ربما تامل فى ما قبله،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 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الميّت مديونا لثمنها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الدين دون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يكفن به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يصدق ان الميّت لم يدع ما يؤدى عنه الدين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عدا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الكفن لا يؤدّى عنه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أمّ الولد فى ثمن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 ثمنها بنفسه دينا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اشتراها بالذّمة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استدان الثمن، و اشترى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الدليل الدالّ على انه ثمن لنفسها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الذمة ثم استدان ما اوفى به البائع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تباع، أم لا؟ يحتمل العدم،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بيعها فى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دين آخر على المشترى لانسان آخر غير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تأمل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بيعها فى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استدان الثمن و اشترى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يصدق فى جميع الصورة انه دين رقبة الامة، حتى اذا دار الدين دورات متعددة، كما لو اشترى الامة فى الذمة ثم استدان دارا و باعها، و ادّى بثمنها ثمن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بين بقاء جميع الثمن فى الذمة، او بعضه و لا بين نقصان قيمتها عن الثمن او زيادتها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امكن الوفاء ببيع بعضها اقتصر عليه كما عن غاية المراد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الثمن مؤجّلا، لم يجز للمولى بيعها قبل حلول الاجل و ان كان مأيوسا عن الاداء عند الاجل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بقاء جميع الثمن فى الذمة، او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الامة بمائة و نقد منها تسعين، و بقى عشرة فى ذمته لاطلاق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نقصان قيمتها عن الثمن او زيادتها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نقصت قيمة الامة الآن عن قيمتها التى اشتريت بها، فكانت قيمتها وقت الاشتراء مائة، و الآن تسوى خمسين، او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امكن الوفاء ببيع بعضها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عدم الجواز الا بمقدار الضرورة بعد ما علمنا من الشارع نفرة عن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غاية المراد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 لو امكن ايجارها او عملها حتى يوفر الثمن جاز البيع أم لا؟ احتمالان،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الادلة، و من العلة المذكورة من الاقتصار بمقدار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امكن بيعها ممن تنعتق عليه و من غيره، فهل يقدم الاول أمّ هما متساويان؟ احتمالان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الثمن مؤجّلا لم يجز للمولى بيعها قبل حلول الاجل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مأيوسا عن الاداء عند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الضرورات تقدر </w:t>
      </w:r>
    </w:p>
    <w:p>
      <w:pPr>
        <w:pStyle w:val="BookText"/>
        <w:rPr/>
      </w:pPr>
      <w:r>
        <w:rPr>
          <w:rFonts w:ascii="Amiri" w:hAnsi="Amiri" w:eastAsia="Amiri" w:cs="Amiri"/>
          <w:color w:val="111111"/>
          <w:sz w:val="28"/>
          <w:sz w:val="28"/>
          <w:szCs w:val="28"/>
          <w:rtl w:val="true"/>
          <w:lang w:bidi="ar-SA"/>
        </w:rPr>
        <w:t>و فى اشتراط مطالبة البائع، او الاكتفاء باستحقاقه و لو امتنع عن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الفرق بين رضاه بالتأخير، و اسقاطه لحق الحلول، و ان لم يسقط بذلك و بين عدم المطالبة فيجوز فى الثانى دون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احوطها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مقتضى الاطلاق الثانى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خاف عدم الاشتراء عند الاجل، او خاف موت الجارية اذا صبر عليها الى ذلك الوقت، او خاف نقص قيمتها بما لا يتمكن سدّ البقية احتمل جواز البيع، لاطلاق الادلة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اشتراط مطالبة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الاكتفاء باستحقاقه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استحقاق البائع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الفرق بين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بالتأخير و اسقاطه لحق الحلول و ان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عدم المطالبة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الثانى دون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احوطها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مطالبة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الاطلاق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اطلاق الادلة المجوزة شامل لجميع صور الاستحقاق</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يقيد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تبرع متبرع بالاداء فان سلّم الى البائع، برئت ذمة المشترى و 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سلّم الى المولى، او الورثة ففى وجوب القبول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رضى البائع باستسعائها فى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الامر بين بيعها ممن ينعتق عليه، او بشرط العتق و بيعها من غيره ففى وجوب تقديم الاول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تبرع متبرع بالاداء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لثمن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البائع، برئت ذمة المشترى، و 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لانتفاء الموضوع الموجب لانتفاء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المولى،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القبول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القبول نوع اكتساب، و لم يدل الدليل على انه يجب الاكتساب لاداء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رضى البائع باستسعائها فى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يبيعها المولى، و انما تسعى هى لاداء ثمنها، فانه لا دليل على انه يجب على المولى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اطلاق ادلة جواز البيع يدل على عدم وجوب الاستسعاء</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دار الامر بين بيعها ممن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مشتر يشتريها و يشترط عليه ان يعتقها و مشتر آخر لا يقبل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يعتقها و لا تنعتق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تقديم الاول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الادلة، فلا </w:t>
      </w:r>
    </w:p>
    <w:p>
      <w:pPr>
        <w:pStyle w:val="BookText"/>
        <w:rPr/>
      </w:pPr>
      <w:r>
        <w:rPr>
          <w:rFonts w:ascii="Amiri" w:hAnsi="Amiri" w:eastAsia="Amiri" w:cs="Amiri"/>
          <w:color w:val="111111"/>
          <w:sz w:val="28"/>
          <w:sz w:val="28"/>
          <w:szCs w:val="28"/>
          <w:rtl w:val="true"/>
          <w:lang w:bidi="ar-SA"/>
        </w:rPr>
        <w:t>و لو ادى الولد ثمن نصيبه انعتق عليه و حكم الباقى يعلم من مسائل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ادّى ثمن جميعها، فان اقبضه البائع فكالمتبرع و ان كان بطريق الشراء ففى وجوب قبول ذلك على الورثة نظر، من الاطلاق و من الجمع بين حقى الاستيلاد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و من ان العتق اقرب الى ميل الشارع و رغبته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ادى الولد ثمن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المولى الوالد، بان ادّى ثمن المقدار الّذي يرثه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الولد لا يملك اباه او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 مسائل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بناء العتق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نقول بذلك فاللازم حينئذ عتق الامة كلا، و السعى فى ثمن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 نقول بذلك فاللازم بيع الباقى و اداء باقى الثمن للبائع</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جميعها، فان اقبضه البائع فكالمتبرع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تنعتق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بطريق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الولد شراء أمه من المولى، او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قبول ذلك على الورثة نظر،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الادلة الدالة على ان المولى او الورثة يجوز لهم البيع لكل من أرادوا فلا يجب عليهم بيعها من ولدها لتنعتق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الجمع بين حقى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لحبلها بحيث تنعتق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لبيعها لاداء ثمنها الى البائع، فاللازم على هذا بيعها من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امتنع المولى من اداء الثمن من غير عذر فلجواز بيع البائع لها مقاصّة مطلقا او مع اذن الحاكم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يستوجبه خلافه لان منع البيع لحق أمّ الولد، فلا يسقط بامتناع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لظاهر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تغليب جانب الحرية و فى الجميع 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 المولى من اداء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متمكنا، و لكنه لم يؤدّ عصيانا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فلجواز بيع البائع لها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ما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بدون اذن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اذن الحاكم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من المحتمل لزوم استيذان الحاكم فى كل مقاصّة فهنا يجب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عدم وجوب استيذانه مطلقا فهنا لا يجب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يقال الاوجه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بيع أمّ الولد مقاصّة، حتى باذن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منع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أمّ الولد، فلا يسقط بامتناع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تَزِرُ وٰازِرَةٌ وِزْرَ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لظاهر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انه لاتباع الا فى ثمن نفسها فى صورة عدم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 جانب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جواز مقاصّة البائع من نفس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يرد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البائع مقدم على حقى أمّ الولد و المولى</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الفتاوى انما هى فى صورة اقدام المولى للاعطاء </w:t>
      </w:r>
    </w:p>
    <w:p>
      <w:pPr>
        <w:pStyle w:val="BookText"/>
        <w:rPr/>
      </w:pPr>
      <w:r>
        <w:rPr>
          <w:rFonts w:ascii="Amiri" w:hAnsi="Amiri" w:eastAsia="Amiri" w:cs="Amiri"/>
          <w:color w:val="111111"/>
          <w:sz w:val="28"/>
          <w:sz w:val="28"/>
          <w:szCs w:val="28"/>
          <w:rtl w:val="true"/>
          <w:lang w:bidi="ar-SA"/>
        </w:rPr>
        <w:t>و المراد بثمنها ما جعل عوضا لها فى عقد مساومتها و ان كان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الحاق الشرط المذكور فى متن العقد بالثمن، كما اذا اشترط الانفاق على البائع مدة معينة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العدم لو فسخ البائع</w:t>
      </w:r>
    </w:p>
    <w:p>
      <w:pPr>
        <w:pStyle w:val="BookText"/>
        <w:rPr/>
      </w:pPr>
      <w:r>
        <w:rPr>
          <w:rFonts w:ascii="Amiri" w:hAnsi="Amiri" w:eastAsia="Amiri" w:cs="Amiri"/>
          <w:color w:val="111111"/>
          <w:sz w:val="28"/>
          <w:sz w:val="28"/>
          <w:szCs w:val="28"/>
          <w:rtl w:val="true"/>
          <w:lang w:bidi="ar-SA"/>
        </w:rPr>
        <w:t>اما صورة عدم اقدامه فلا وجه، لسقوط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بتغليب جانب الحرية مطلقا حتى فى امثال هذه المسألة،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للقائل فى المسألة مجال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بثمنها ما جعل عوضا لها فى عقد مساومتها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اريد التبادل و انتقالها الى المولى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ليس المراد الاشتراء بما هو اشتراء، بل العرف يرى ان الاشتراء فرد من افراد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الحاق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الّذي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 بالثمن، كما اذا اشترط الانفاق على البائع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اشترائها، كما لو اشتراها بمائة بشرط ان ينفق على البائع سنة كاملة مما يوجب ان يخسر المشترى مائة اخرى أيضا، فلم يكن للمشترى هذه المائة، فهل له ان يبيع الامة لسد هذه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كالثمن فيجوز البيع، و من ان المال الآتى على ذمة المشترى بسبب الشرط لا يسمى ثمنا، فلا يجوز البيع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لا يلحق بالثمن، فلا يجوز للمشترى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ان المشترى بالشرط </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منع الاستيلاد من الاسترداد بالفسخ استردت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عنه فينتقل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بجواز بيعها حينئذ فى اداء القيمة، امكن القول بجواز استردادها، لان المانع عنه هو عدم انتقالها، فاذا لم يكن بدّ من نقلها لاجل القيمة، لم يمنع على ردّها الى البائع، كما لو بيعت على البائع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البائع من فسخ المعاملة و استرداد الامة و قد استولدها المشترى، أم لا؟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منع الاستيلاد من الاسترداد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مكان كان للبائع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فسخ البائع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يف المشترى بالشرط، و فسخ البائع، اخذ القيمة من المشترى، لكن لما كان المشترى غير قادر على اعطاء القيمة كان له ان يبيع الجارية، و يصدق انها بيعت فى ثمن رقبتها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بجواز بيعها حينئذ فى اداء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النص و الفتوى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القول بجواز استردادها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فسخ البائع استردها من دون حاجة الى القول باسترداد القيمة و بيعها، لرد المشترى القيمة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المشترى الّذي اولدها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يكن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نقلها لاجل القيمة، لم يمنع عن ردّها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بين الانتقالين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بيعت على البائع فى </w:t>
      </w:r>
    </w:p>
    <w:p>
      <w:pPr>
        <w:pStyle w:val="BookText"/>
        <w:rPr/>
      </w:pPr>
      <w:r>
        <w:rPr>
          <w:rFonts w:ascii="IRNazanin" w:hAnsi="IRNazanin" w:eastAsia="IRNazanin"/>
          <w:color w:val="111111"/>
          <w:sz w:val="28"/>
          <w:sz w:val="28"/>
          <w:szCs w:val="28"/>
          <w:rtl w:val="true"/>
          <w:lang w:bidi="fa-IR"/>
        </w:rPr>
        <w:t>ثمن رقبتها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مجمل القول فى بيعها فى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بيعها فى 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مولاها حيا، لم يجز اجماعا على الظاهر المصرح به فى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بعد موته، فالمعروف من مذهب الاصحاب المنع أيضا، لاصالة بقاء المنع فى حال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 رقبتها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مجمل القول فى بيعها فى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فروع اخر اضرب عنها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عنها اجمل، لان المسألة خارجة عن محل الاستيلاد فعلا، و ان كانت فى زمن وجود العبيد و الاماء من اكثر المسائل دورا،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بيعها فى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المولى مديونا لاجلها، او لاجل غيرها، مثلا كان مديونا فى نفقات شفائها من المرض، او نفقات نفس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مولاها حيا، لم يجز اجماعا على الظاهر المصرح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الكلى المذكور فى الروايات المانع عن بيعها شامل لهذا الفرد أيضا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بعد موته، فالمعروف من مذهب الاصحاب المنع أيضا، لاصالة بقاء المنع فى حال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المنع الى ما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لاطلاق روايتى عمر بن يزيد المتقدمتين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يخصّص ما دل بعمومه على الجواز، مما يتخيل صلاحيته لتخصيص قاعدة المنع عن بيع أمّ الولد، كمفهوم مقطوعة يونس فى أمّ ولد ليس لها ولد، مات ولدها، و مات عنها صاحبها، و لم يعتقها، هل يجوز لاحد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يحل لاحد تزويجها الا بعتق من الورثة</w:t>
      </w:r>
    </w:p>
    <w:p>
      <w:pPr>
        <w:pStyle w:val="BookText"/>
        <w:rPr/>
      </w:pPr>
      <w:r>
        <w:rPr>
          <w:rFonts w:ascii="Amiri" w:hAnsi="Amiri" w:eastAsia="Amiri" w:cs="Amiri"/>
          <w:color w:val="111111"/>
          <w:sz w:val="28"/>
          <w:sz w:val="28"/>
          <w:szCs w:val="28"/>
          <w:rtl w:val="true"/>
          <w:lang w:bidi="ar-SA"/>
        </w:rPr>
        <w:t>و ان كان لها ولد، و ليس على الميّت دين، فهى للولد، و اذا ملكها الولد عتقت بملك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لاطلاق روايتى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البيع فى ثمن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الصحيحة كانت صريحة فى عدم جواز البيع فى سائر الموارد و الرواية كانت دالّة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يخصّص ما دل بعمومه على الجواز، مما يتخيل صلاحيته لتخصيص قاعدة المنع عن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يتخيل صلاحية،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كمفهوم مقطوعة يونس فى أم ولد ليس لها ولد مات ولدها و مات عنها صاحبها، و لم يعتقها، هل يجوز لاحد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يحل لاحد تزويجها الا بعتق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التزويج بدون رضاية الورثة، فان ذلك لا يصح الا بعد عتقها اما تزويجها باجازة الموالى اى الورثة فان ذلك لا يحتاج الى العتق</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لها ولد، و ليس على الميّت دين، فهى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إرثه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ملكها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p>
    <w:p>
      <w:pPr>
        <w:pStyle w:val="BookText"/>
        <w:rPr/>
      </w:pPr>
      <w:r>
        <w:rPr>
          <w:rFonts w:ascii="Amiri" w:hAnsi="Amiri" w:eastAsia="Amiri" w:cs="Amiri"/>
          <w:color w:val="111111"/>
          <w:sz w:val="28"/>
          <w:sz w:val="28"/>
          <w:szCs w:val="28"/>
          <w:rtl w:val="true"/>
          <w:lang w:bidi="ar-SA"/>
        </w:rPr>
        <w:t>ولدها لها، و ان كانت بين شركاء، فقد عتقت من نصيبه و تستسعى فى بقية ثمنها خلافا للمحكى عن المبسوط، فجوّز البيع حينئذ مع استغراق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الجواز ظاهر اللّمعتين، و كنز العرفان، و الصيمرى، و لعل وجه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الورثة لا يرثون مع الاستغراق، فلا سبيل الى انعتاق أمّ الولد الّذي</w:t>
      </w:r>
    </w:p>
    <w:p>
      <w:pPr>
        <w:pStyle w:val="BookText"/>
        <w:rPr/>
      </w:pPr>
      <w:r>
        <w:rPr>
          <w:rFonts w:ascii="Amiri" w:hAnsi="Amiri" w:eastAsia="Amiri" w:cs="Amiri"/>
          <w:color w:val="111111"/>
          <w:sz w:val="28"/>
          <w:sz w:val="28"/>
          <w:szCs w:val="28"/>
          <w:rtl w:val="true"/>
          <w:lang w:bidi="ar-SA"/>
        </w:rPr>
        <w:t>ولدها لها، 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شركاء، فقد عتقت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ولدها، كما لو كان المشترك فيها ولدها، و ورثة آخرين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بقية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بقايا ثمن رقبتها، فان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الميت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عليه دين، لم تكن هى للولد، بل تصرف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مطلق شامل لما يكون الدين فى ثمن رقبتها، او كان فى جهة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المبسوط، فجوّز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المولى مديونا لدين آخر غير ثمن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استغراق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الدين مثلا الفا، او اكثر، و ثمنها الفا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الجواز ظاهر اللّمعتين، و كنز العرفان، و الصيمرى، و لعل وجه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الدين المستغرق فيجوز بيعها، و بين الدين غير المستغرق، فلا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الورثة لا يرثون مع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استغراق الدين لثمن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سبيل الى انعتاق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المال يبقى فى ملك الميت، و ينتقل الى الديان لا الى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الغرض من المنع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نكاح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انتقال التركة الى الوارث مطلقا</w:t>
      </w:r>
    </w:p>
    <w:p>
      <w:pPr>
        <w:pStyle w:val="BookText"/>
        <w:rPr/>
      </w:pPr>
      <w:r>
        <w:rPr>
          <w:rFonts w:ascii="Amiri" w:hAnsi="Amiri" w:eastAsia="Amiri" w:cs="Amiri"/>
          <w:color w:val="111111"/>
          <w:sz w:val="28"/>
          <w:sz w:val="28"/>
          <w:szCs w:val="28"/>
          <w:rtl w:val="true"/>
          <w:lang w:bidi="ar-SA"/>
        </w:rPr>
        <w:t>و ان منع من التصرف بها على تقدير استغراق الدين فينعتق نصيب الولد منها كما لو لم يكن دين، و يلزمه اداء قيمة النصيب من ماله</w:t>
      </w:r>
    </w:p>
    <w:p>
      <w:pPr>
        <w:pStyle w:val="BookText"/>
        <w:rPr/>
      </w:pPr>
      <w:r>
        <w:rPr>
          <w:rFonts w:ascii="Amiri" w:hAnsi="Amiri" w:eastAsia="Amiri" w:cs="Amiri"/>
          <w:color w:val="111111"/>
          <w:sz w:val="28"/>
          <w:sz w:val="28"/>
          <w:szCs w:val="28"/>
          <w:rtl w:val="true"/>
          <w:lang w:bidi="ar-SA"/>
        </w:rPr>
        <w:t>و ربما ينتصر للمبسوط على المسالك</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الغرض من المنع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قصد الانعتاق فباىّ سبب آخر يمنع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لم يكن الدين مستغرقا، كما لو كان الدين الفا، و الامة بالف و مائة، فانه يكون لولدها نصيب، و بذلك النصيب تنعتق منها بقدر حصته، فلا يجوز البيع لان بناء الحرية على التغليب و اللازم ان تستسعى فى بقية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نكاح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انتقال التركة الى الوارث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الدين مستغرقا،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منع من 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استغراق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الاملاك المحجورة على اربابها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فينعتق نصيب الولد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لم يكن دين، و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قيمة النصيب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ان المال كله يجب ان يصرف فى الدّيان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ينتصر للمبسوط على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القاعدة ما ذكره الشيخ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استغراق الدين لا سبيل لانعتاق أمّ الولد، </w:t>
      </w:r>
    </w:p>
    <w:p>
      <w:pPr>
        <w:pStyle w:val="BookText"/>
        <w:rPr/>
      </w:pPr>
      <w:r>
        <w:rPr>
          <w:rFonts w:ascii="Amiri" w:hAnsi="Amiri" w:eastAsia="Amiri" w:cs="Amiri"/>
          <w:color w:val="111111"/>
          <w:sz w:val="28"/>
          <w:sz w:val="28"/>
          <w:szCs w:val="28"/>
          <w:rtl w:val="true"/>
          <w:lang w:bidi="ar-SA"/>
        </w:rPr>
        <w:t>أوّلا بان المستفاد مما دلّ على انها تعتق من نصيب ولدها، ان ذلك من جهة استحقاقه لذلك النصيب، من غير ان يقوّم عليه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فى باقى الحصص ان لم يف نصيبه من جميع التركة بقيمة أمّه هل تقوم عليه، او تسعى هى فى اداء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كما قاله المسالك من انه مع الاستغراق أيضا تنعتق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بان المستفاد مما دلّ على انها تعتق من نصيب ولدها، ان ذلك من جهة استحقاقه لذلك النصيب، من غير ان يقوّم عليه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فالولد اذا كان مستحقا للنصيب، بان لم يكن الدين مستغرقا اعتقت أمّ الولد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يكن له نصيب بل كان اللازم ان يعطى الولد المال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انعتاق الامّ من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الكلام فى باقى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نصيب الامّ من الولد ربعها مثلا، فثلاثة الارباع الباقية كيف تكون فى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يف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الولد من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التركة بقيمة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الحصص الباقية كالثلاثة ارباع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الولد حتى يجب عليه اعطاء قيمة ثلاثة الارباع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تسعى هى فى اداء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كلام فى صورة استغراق الدين، و انما الكلام فى صورة كون الدين غير مستغرق، مما يسبب عدم وفاء نصيب الولد بقيمة الامّ كاملة، او لم يكن دين، لكن كانت قيمة الامّ اكثر من نصيب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النصيب اذا نسب الى الوارث فلا يراد منه، الا ما يفضل من التركة بعد اداء الدين، و سائر ما يخرج من الاصل و المقصود منه النصيب المستقر الثابت، لا النصيب الّذي يحكم بتملك الوارث له تفصّيا من لزوم بقاء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ادعاه من الانعتاق على الولد بمثل هذا الملك 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نسب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قبل نصيب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يراد منه، الا ما يفضل من التركة بعد اداء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ما يخرج من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كالكفن،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منه النصيب المستقر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يبقى للاخير فى ملك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 الّذي يحكم بتملك الوارث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ملك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ملك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بقاء الملك بلا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الدين مستغرقا فالمال بالنتيجة للديان، لكن لا مالك له فعلا الا الوارث، اذ الميّت ليس قابلا للملك، و الديان لا يملكون المال تلقيا من الميّت، بل لا بدّ من القول بان الورثة هم المالكون، لكنه محجور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بذلك حتى لا يلزم بقاء الملك بدون المالك، فمثل هذا المال ليس للولد فيه نصيب واقعى حتى يشمله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 تعتق من نصيب الولد</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الانعتاق على الولد بمثل 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 الّذي ليس فيه للولد نصيب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لم ينصّ عليه الاصحاب، و لا دلّ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يوهمه الاخبار، و كلام الاصحاب من اطلاق الملك فالظاهر ان المراد به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يحكم بانعتاق العبد الموقوف على من ينعتق عليه بناء اعلى صحة الوقف، و انتقال الموقوف الى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ينصّ عليه الاصحاب، و لا دلّ عليه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بعتق الامّ من هذا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فيشمله الاخبار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يوهمه الاخبار، و كلام الاصحاب من اطلاق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المال الّذي خلفه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المراد به غير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المحجور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 تنعتق من ملك الولد، لا يراد به الا الملك الطلق، لا الملك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كالتركة فيما اذا كان الدين مستغرقا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يشمل الملك فى كلام الاصحاب، و الاخبار للملك المحجور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بانعتاق العبد الموقوف على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وقف مالك العبد عبده على ولد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الأب لو صار ملكا للولد ينعتق عليه، لكن اذا لم يكن ملكا محجورا كما فى المثال حيث ان العبد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صحة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وقف العبد على ابنه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انتقال الموقوف الى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لم نقل بصحة مثل هذا الوقف، او قلنا بصحته 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ينتقل الموقوف الى الموقوف عليه، خرج ذلك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على كلامه انه متى كان نصيب الولد من اصل التركة باجمعها يساوى قيمة أمه، تقوم عليه سواء كان هناك دين مستغرق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نصيبه الثابت فى الباقى بعد الديون، و نحوها يساوى قيمتها،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ساوى نصيبه من الاصل، نصفها، او ثلثها، او غير ذلك، فانه يقوم نصيبه عليه كائنا ما كان، و يسقط من القيمة نصيبه الباقى</w:t>
      </w:r>
    </w:p>
    <w:p>
      <w:pPr>
        <w:pStyle w:val="BookText"/>
        <w:rPr/>
      </w:pPr>
      <w:r>
        <w:rPr>
          <w:rFonts w:ascii="Amiri" w:hAnsi="Amiri" w:eastAsia="Amiri" w:cs="Amiri"/>
          <w:color w:val="111111"/>
          <w:sz w:val="28"/>
          <w:sz w:val="28"/>
          <w:szCs w:val="28"/>
          <w:rtl w:val="true"/>
          <w:lang w:bidi="ar-SA"/>
        </w:rPr>
        <w:t>عن التمثيل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متى كان نصيب الولد من اصل التركة باجمعها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تمام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يساوى قيمة أمه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الدين لا يستغرق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الدين غير 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نصيبه الثابت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الديون،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الديون كالكفن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يساوى قيمتها، أم لا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يساوى قيمة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ساوى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الاصل، نصفها، او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قيمة الامّ او ثلث قيمة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ربعها، او ثلثيها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النسب الكسرية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يقوم نصيبه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من القيمة نصيبه الباقى </w:t>
      </w:r>
    </w:p>
    <w:p>
      <w:pPr>
        <w:pStyle w:val="BookText"/>
        <w:rPr/>
      </w:pPr>
      <w:r>
        <w:rPr>
          <w:rFonts w:ascii="Amiri" w:hAnsi="Amiri" w:eastAsia="Amiri" w:cs="Amiri"/>
          <w:color w:val="111111"/>
          <w:sz w:val="28"/>
          <w:sz w:val="28"/>
          <w:szCs w:val="28"/>
          <w:rtl w:val="true"/>
          <w:lang w:bidi="ar-SA"/>
        </w:rPr>
        <w:t>الثابت ان كان له نصيب، و يطلب بالباقى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يقوله احد من الاصحاب، و ينبغى القطع ببطلانه</w:t>
      </w:r>
    </w:p>
    <w:p>
      <w:pPr>
        <w:pStyle w:val="BookText"/>
        <w:rPr/>
      </w:pPr>
      <w:r>
        <w:rPr>
          <w:rFonts w:ascii="Amiri" w:hAnsi="Amiri" w:eastAsia="Amiri" w:cs="Amiri"/>
          <w:color w:val="111111"/>
          <w:sz w:val="28"/>
          <w:sz w:val="28"/>
          <w:szCs w:val="28"/>
          <w:rtl w:val="true"/>
          <w:lang w:bidi="ar-SA"/>
        </w:rPr>
        <w:t>الثابت ان كان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ثابت، بان كان الدين غير 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ازيد من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يقوله احد من الاصحاب، و ينبغى القطع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اربع، لان نصيب الولد اما يساوى قيمة أمه أو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صورة التساوى الدين اما مستغرق، او غير 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صورة الدين غير مستغرق اما نصيبه الثابت فى الباقى يساوى قيمتها، او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يساوى قيمة أمه و الدين 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يساوى قيمة أمه و الدين غير مستغرق، لكن نصيب الولد الثابت فى الباقى يساوى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لا يساوى قيمة أمه و الدين غير مستغرق لكن نصيب الولد الثابت فى الباقى لا يساوى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لا يساوى قيمة أمّه و الا 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خمسون و الدين مائة و قيمتها خمسون، و قد خلف الميّت ولدين و تركته مائة، فان نصيب الولد و هو خمسون يساوى عشر قيمة الامة لكن الدين مستغرق</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السابقة باستثناء كون الدين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باستثناء كون قيمتها خمسا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نصيب الولد ليس اقل من قيمة أمه، و الدين ليس بمستغرق، و نصب الولد الثابت فى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اخراج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يساوى قيمتها اذ يبقى للولد بعد الدين خمس و عشرون، و ذلك يساوى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خمسون و الدين خمسون، و قيمتها ثلاثون، فان نصيب الولد الباقى لا يساوى قيمتها، اذ نصيبه الباقى خمسة و عشرون، و قيمتها اكثر من ذلك بخمسة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الولد خمسون و الدين خمسون، و قيمتها مائة، فان نصيب الولد لا يساوى قيمة أمه بل قيمة الام اكثر، و هذه صور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 الولد يساوى قيمة أمه لا يساوى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مستغرق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الدين بمستغرق</w:t>
      </w:r>
    </w:p>
    <w:p>
      <w:pPr>
        <w:pStyle w:val="BookText"/>
        <w:rPr/>
      </w:pPr>
      <w:r>
        <w:rPr>
          <w:rFonts w:ascii="Amiri" w:hAnsi="Amiri" w:eastAsia="Amiri" w:cs="Amiri"/>
          <w:color w:val="111111"/>
          <w:sz w:val="28"/>
          <w:sz w:val="28"/>
          <w:szCs w:val="28"/>
          <w:rtl w:val="true"/>
          <w:lang w:bidi="ar-SA"/>
        </w:rPr>
        <w:t xml:space="preserve">نصيبه الثابت فى الباقى يساوى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مرجع الوجوه الثلاثة الاول التى أوردها صاحب المقابيس على الشهيد الى الاشكال فى انه لا دليل على ان الولد يعتق أمه من مال آخر غير ماله الّذي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الوجه الرابع الى انه تلزم الغرامة على الولد و ذلك خلاف الاجماع، فالدليل موجود على بطلان هذا الوجه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كلام المقابيس على الشهيد فى المسالك انتصار الكلام المبسوط، قال الشيخ فى صدد ردّ المقابيس انتصارا للشهيد الثانى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دفع الاول بان المستفاد من ظاهر الادلة انعتاقها من نصيب ولدها، حتى مع الدين المستغرق، فالدين غير مانع من انعتاقها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ينافى اشتغال ذمة الولد، قهرا بقيمة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وجوب بيعها فى القيمة جمعا بين ما دل على الانعتاق على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المستفاد من ظاهر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أمّ الولد تعتق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انعتاقها من نصيب ولدها، حتى مع الدين المستغرق، فالدين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 من انعتاقها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دليل ان الوالد ينعتق من مال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الانعتاق من نصيب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اشتغال ذمة الولد، قهرا بقيمة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يعطى قيمة ما يصيبه من الارث، فاذا كان نصيب الولد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قيمة الامّ مائة انعتقت الامّ فى مقابل نصيب الولد، و كان على الولد ان يعطى مائة للذين يطلبون من ابيه حيثما كان الدين مستغرقا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وجوب بيعها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يعطى الولد قيمة نصيبه، فاذا لم يتمكن من اداء قيمة النصيب، بيعت أمّ الولد لاداء دين الولد الّذي ركبه من جراء انعتاق أمّه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بانعتاق الامّ من جانب، و وجوب اعطاء الولد قيمة نصيبه من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جمعا بين ما دل على الانعتاق على الولد </w:t>
      </w:r>
    </w:p>
    <w:p>
      <w:pPr>
        <w:pStyle w:val="BookText"/>
        <w:rPr/>
      </w:pPr>
      <w:r>
        <w:rPr>
          <w:rFonts w:ascii="Amiri" w:hAnsi="Amiri" w:eastAsia="Amiri" w:cs="Amiri"/>
          <w:color w:val="111111"/>
          <w:sz w:val="28"/>
          <w:sz w:val="28"/>
          <w:szCs w:val="28"/>
          <w:rtl w:val="true"/>
          <w:lang w:bidi="ar-SA"/>
        </w:rPr>
        <w:t>الّذي يكشف عنه اطلاق النهى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على ان الوارث لا يستقر له ما قابل نصيبه من الدين على وجه يسقط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سقوط حقهم عن عين هذا المال الخاص، و عدم كونه كسائر الاموال التى يكون للوارث الامتناع عن اداء مقابلها، و دفع عينها الى الدّيان فيكون لهم اخذ العين</w:t>
      </w:r>
    </w:p>
    <w:p>
      <w:pPr>
        <w:pStyle w:val="BookText"/>
        <w:rPr/>
      </w:pPr>
      <w:r>
        <w:rPr>
          <w:rFonts w:ascii="Amiri" w:hAnsi="Amiri" w:eastAsia="Amiri" w:cs="Amiri"/>
          <w:color w:val="111111"/>
          <w:sz w:val="28"/>
          <w:sz w:val="28"/>
          <w:szCs w:val="28"/>
          <w:rtl w:val="true"/>
          <w:lang w:bidi="ar-SA"/>
        </w:rPr>
        <w:t>الّذي 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الانعتاق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النهى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الاطلاق شامل لما اذا كان على المولى دين مستغرق او لم يكن عليه دين 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على ان الوارث لا يستقر له ما قابل نصيبه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يسقط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دل على ان الوارث لا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اشتغال ذمة الولد بقيمة نصيبه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تقديم حق انعتاق الام على حق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عين هذا المال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الاموال التى يكون للوارث الامتناع عن اداء مقابلها،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عينها الى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الوارث ان يعطى مقابل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الديان، و تنعتق أمّ الولد من حصته فى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p>
    <w:p>
      <w:pPr>
        <w:pStyle w:val="BookText"/>
        <w:rPr/>
      </w:pPr>
      <w:r>
        <w:rPr>
          <w:rFonts w:ascii="Amiri" w:hAnsi="Amiri" w:eastAsia="Amiri" w:cs="Amiri"/>
          <w:color w:val="111111"/>
          <w:sz w:val="28"/>
          <w:sz w:val="28"/>
          <w:szCs w:val="28"/>
          <w:rtl w:val="true"/>
          <w:lang w:bidi="ar-SA"/>
        </w:rPr>
        <w:t>اذا امتنع الوارث من اداء ما قابل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مقتضى النهى عن بيع أمّ الولد فى دين غير ثمنها بعد موت المولى عدم تسلط الديان على اخذها، و لو مع امتناع الولد عن فكها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تسلط الولد على دفعها وفاء عن دين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انعتاقها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امتنع الوارث من اداء ما قابل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أمّ الولد و هذا اشارة الى ما ذكره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وجوب بيعها فى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دليلى حق أمّ الولد، و حق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النهى عن بيع أمّ الولد فى دين غير ثمنها بعد موت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تقدم انه يجوز بيعها فى ثمن رقبتها اذا كان الدين مستغرقا بان لم يكن للمولى ما يؤدّى به ثمن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تسلط الدّيان على 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أمّ الولد من باب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امتناع الولد عن فكها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امتنع من اعطاء قيمة الامّ للدّيان لتنفك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تسلط الولد على دفعها وفاء عن دين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دليل الانعتاق مانع عن دفعها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عدم تسلط الديان، و لا الولد على رقبة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انعتاقها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من نصيبه من الارث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فيتردد الامر حينئذ بين سقوط حق الديان عما قابلها من الدين، فتكون أمّ الولد نظير مئونة التجهيز التى لا يتعلق حق الديان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 يتعلق حق الديان بقيمتها 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تتلف فى ملكه، و تنعتق عليه و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 يتعلق حق الديان بقيمتها على رقبتها، فتسعى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 يتعلق حق الديان بمنافعها فلهم ان يؤجروها مدة طويلة يفى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فيتردد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شأنها و شأن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عدم حق الديان فى اخذها، و عدم حق الولد فى اعطائها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سقوط حق الديان عما قابلها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الميت كانه لا أم ولد له، فاللازم تقسيم الديان بقية التركة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أمّ الولد نظير مئونة التجهيز التى لا يتعلق حق الديان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 يتعلق حق الديان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 و تنعتق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تنعتق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يأخذ الديان قيمة الامّ من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 يتعلق حق الديان بقيمتها على رقبتها، فتسعى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بعد 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قيمة نفسها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ان يتعلق حق الديان بمنافعها فلهم ان يؤجروها مدة طويلة يفى </w:t>
      </w:r>
    </w:p>
    <w:p>
      <w:pPr>
        <w:pStyle w:val="BookText"/>
        <w:rPr/>
      </w:pPr>
      <w:r>
        <w:rPr>
          <w:rFonts w:ascii="Amiri" w:hAnsi="Amiri" w:eastAsia="Amiri" w:cs="Amiri"/>
          <w:color w:val="111111"/>
          <w:sz w:val="28"/>
          <w:sz w:val="28"/>
          <w:szCs w:val="28"/>
          <w:rtl w:val="true"/>
          <w:lang w:bidi="ar-SA"/>
        </w:rPr>
        <w:t>اجرتها بدينهم، كما قيل يتعلق حق الغرماء بمنافع أمّ ولد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فى عدم جواز رفع اليد عما دل على بقاء حق الديان متعلقا بالتركة فيدور الامر بين الوجهين الاخيرين، فتنعتق على كل حال</w:t>
      </w:r>
    </w:p>
    <w:p>
      <w:pPr>
        <w:pStyle w:val="BookText"/>
        <w:rPr/>
      </w:pPr>
      <w:r>
        <w:rPr>
          <w:rFonts w:ascii="Amiri" w:hAnsi="Amiri" w:eastAsia="Amiri" w:cs="Amiri"/>
          <w:color w:val="111111"/>
          <w:sz w:val="28"/>
          <w:sz w:val="28"/>
          <w:szCs w:val="28"/>
          <w:rtl w:val="true"/>
          <w:lang w:bidi="ar-SA"/>
        </w:rPr>
        <w:t>و يبقى الترجيح بين الوجهين محتاجا الى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اجرتها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يصالحوا عن اجرتها،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يتعلق حق الغرماء بمنافع أمّ ولد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افلس انسان و حجر عليه الحاكم باع امواله، و وزعها فى الديان، لكنه لا يبيع أم ولده، و انما يؤجرها اجارة طويلة بمقدار قيمتها و يوزع الاجرة على الديان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دار الامر بين ان لا يتعلق بها حق الديان اصلا كالتجهيز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ان يتعلق على احد الوجوه المذكورة،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فى عدم جواز رفع اليد عما دل على بقاء حق الديان متعلقا بالتركة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وجه لذلك بعد اطلاق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الامر بين الوجهين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يتعلق حق الديان على الولد، و ان يتعلق حق الديان على نفسها، اما برقبتها، او بمنافعها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بهذا الوجه، او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الترجيح بين الوجهين محتاجا الى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يحتمل ان يتعلق الحق على نفسها لانه لٰا تَزِرُ وٰازِرَةٌ وِزْرَ أُخْرىٰ</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يتعلق الحق على ولدها، لانه المكلف بعتقها فيما اذا كان له نصيب، فيسحب الحكم الى صورة ما لم يكن له 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يظهر اندفاع الوجه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مقتضى المنع عن بيعها مطلقا، او فى دين غير ثمنها استقرار ملك الوارث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الوجه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دفع الاشكال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اندفاع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 الام من نصيب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النصيب الّذي يكون له بعد اداء الدين، لا ان المراد النصيب الّذي امكن ان يكون له اذا لم يكن على الميت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المنع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دل على المنع من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فى دين رقبتها، او دين غير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دين غير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يجوز بيعها فى دين رقبتها، و انما لم يجز ان تباع فى دين غير رقبتها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استقرار ملك الوارث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الوارث الّذي هو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ملكه لها، بمعنى انها ملك للولد من نصيب الولد، فلا يمكن ان 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بمجرد ان صارت ملكا للولد اعتقت، فاذا كان هناك دين مستغرق او غير 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يعالج ذلك الدين، اما بتغريم الولد، او تغريم أمّ الولد فى سعيها، او فى عملها بان تؤجر و تعطى الاجرة للديان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الولد لا يملك الامّ بالارث، اذا كان على المولى دين مستغرق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بعد ما ثبت عدم تعلق حق الديان بعينها على ان يكون لهم اخذها عند امتناع الوارث من الاداء فلا مانع عن انعتاقها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جامع بينها و بين الوقف الّذي هو ملك للبطن اللاحق، كما هو ملك للبطن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رابعا فهو انما ينافى الجزم</w:t>
      </w:r>
    </w:p>
    <w:p>
      <w:pPr>
        <w:pStyle w:val="BookText"/>
        <w:rPr/>
      </w:pPr>
      <w:r>
        <w:rPr>
          <w:rFonts w:ascii="Amiri" w:hAnsi="Amiri" w:eastAsia="Amiri" w:cs="Amiri"/>
          <w:color w:val="111111"/>
          <w:sz w:val="28"/>
          <w:sz w:val="28"/>
          <w:szCs w:val="28"/>
          <w:rtl w:val="true"/>
          <w:lang w:bidi="ar-SA"/>
        </w:rPr>
        <w:t xml:space="preserve">و اذا لم يملكها الولد لم تنعتق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بعد ما ثبت عدم تعلق حق الديان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لهم اخذها عند امتناع الوارث من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هى متشبثة بالحرية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المانع عن الانعتاق انما هو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بانه لاحق لهم فيها، كان اللازم القول بالانعتاق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كالوقف غير تام،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الوقف الّذي هو ملك للبطن اللاحق، كما هو ملك للبطن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تعلق حق البطن اللاحق بالعبد الموقوف، مانع عن انعتاق العبد على البطن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البطن السابق ولدا للعبد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ليس كذلك، اذ الديان لا حقّ لهم فى الامة المستولدة حتى يوجب حقهم عدم صحة انعتاق الامة على ولدها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لازم انعتاقها اعطاء الولد لثمنها فى كل الصور، و هذا ما لا يقول به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انما ينافى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بكون قيمتها بعد الانعتاق متعلقا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باستسعائها فلا يلزم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حينئذ انه تنعتق على الولد ما لم يتعقبه ضمان من نصيبه فان كان مجموع نصيبه او بعض نصيبه يملكه مع ضمان اداء ما قابله من الدين،</w:t>
      </w:r>
    </w:p>
    <w:p>
      <w:pPr>
        <w:pStyle w:val="BookText"/>
        <w:rPr/>
      </w:pPr>
      <w:r>
        <w:rPr>
          <w:rFonts w:ascii="Amiri" w:hAnsi="Amiri" w:eastAsia="Amiri" w:cs="Amiri"/>
          <w:color w:val="111111"/>
          <w:sz w:val="28"/>
          <w:sz w:val="28"/>
          <w:szCs w:val="28"/>
          <w:rtl w:val="true"/>
          <w:lang w:bidi="ar-SA"/>
        </w:rPr>
        <w:t xml:space="preserve">ان نجزم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قيمتها بعد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انعتقت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يلزم منه ما لا يقول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باستسعائها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بانها تسعى لاداء قيمتها، او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تؤجر و يصرف بدل ايجارها فى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بما يخالف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فالضابط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باستسعائها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تنعتق على الولد ما لم 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يتعقب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يضمن الولد ان يعطى شيئا من كيسه او بعض نصيبه اى لم يجب العتق ان يعطى الولد تمام ثمنها، او بعض ثمنها، و ذلك بان كان الارث الّذي ورثه الولد يكفى بانعتاقها، بان لم يكن الدين على المولى بحيث يوجب انعتاق أمّ الولد خسارة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مجموع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ضمان اداء ما قابله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الولد مائة، و لا نصيب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الدين مستغرقا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كان نصيبه من الارث خمسين، لكون الدين ذهب بنصف حصة </w:t>
      </w:r>
    </w:p>
    <w:p>
      <w:pPr>
        <w:pStyle w:val="BookText"/>
        <w:rPr/>
      </w:pPr>
      <w:r>
        <w:rPr>
          <w:rFonts w:ascii="Amiri" w:hAnsi="Amiri" w:eastAsia="Amiri" w:cs="Amiri"/>
          <w:color w:val="111111"/>
          <w:sz w:val="28"/>
          <w:sz w:val="28"/>
          <w:szCs w:val="28"/>
          <w:rtl w:val="true"/>
          <w:lang w:bidi="ar-SA"/>
        </w:rPr>
        <w:t>كان ذلك فى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أيضا انه لو كان غير ولدها أيضا مستحقا لشي ء منها بالارث لم يملك نصيبه مجانا، بل اما ان يدفع الى الديان ما قابل</w:t>
      </w:r>
    </w:p>
    <w:p>
      <w:pPr>
        <w:pStyle w:val="BookText"/>
        <w:rPr/>
      </w:pP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اريد ان يكون الانعتاق من نصيب الولد، لزم على الولد ان يؤدى و يضمن المائة او الخمسين الّذي يقابل ثمن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بعضا كالخمسين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 يخسر شيئا، بل الخسارة عليها و عليه فلا يلزم ما ذكره صاحب المقابيس فى اشكاله الرابع من انه يلزم من خسارة الولد خلاف الاجماع</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الولد لا يخسر، و انما الخسارة على نفس أمّ الولد فى سعيها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أيضا انه لو كان غير ولدها أيضا مستحقا لشي ء منها بالارث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الأب، و خلّف الجارية فقط، و كان وارثه ولدين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الجارية تنصف بينهما، و كان على المولى دين يستغرق كل الامة، فان الامة تعتق و تكلف الامة باعطاء دين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اى لم تملك أمّ الولد نصيب سائر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عتقها ضررا على غير ولدها حتى يجب على الولد الثانى ان يعطى من كيسه نصف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اما ان يدفع الى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الوارث الّذي سبب انعتاق أمّ الولد ذهاب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قابل </w:t>
      </w:r>
    </w:p>
    <w:p>
      <w:pPr>
        <w:pStyle w:val="BookText"/>
        <w:rPr/>
      </w:pPr>
      <w:r>
        <w:rPr>
          <w:rFonts w:ascii="Amiri" w:hAnsi="Amiri" w:eastAsia="Amiri" w:cs="Amiri"/>
          <w:color w:val="111111"/>
          <w:sz w:val="28"/>
          <w:sz w:val="28"/>
          <w:szCs w:val="28"/>
          <w:rtl w:val="true"/>
          <w:lang w:bidi="ar-SA"/>
        </w:rPr>
        <w:t>نصيبه فتسعى أمّ الولد كما لو لم يكن دين فينعتق نصيب غير ولدها عليه مع ضمانها او ضمان ولدها قيمة حصته التى فكها من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يخلى بينها و بين الديان، فتنعتق أيضا عليهم</w:t>
      </w:r>
    </w:p>
    <w:p>
      <w:pPr>
        <w:pStyle w:val="BookText"/>
        <w:rPr/>
      </w:pP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ذلك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فتسعى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لاداء ذلك النصيب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لم يكن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كان يحصل الولد الاخر على نصيبه اذا لم يكن دين من سعى أمّ الولد</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يحصل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دينهم من سعى أمّ الولد، فالتشبيه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افادة وجوب سعى أمّ الولد فى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فينعتق نصيب غير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الثانى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غير الولد، بمعنى ان الولد الثانى يخسر عين الامة، اذ الانعتاق انما يكون من باب السراية رغما على الولد الثانى، و لكن الانعتاق لا يوجب خسارة الولد الثانى،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بان تسعى لاداء حصة الولد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ضمان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الضمان على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غير ولدها، فالضمير 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فكها من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 ان الولد الثانى اعطى الديان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 حصته من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اعطى نصف قيمة الامة، و الامة اعتقت، فاللازم ان يأخذ الولد حصته حتى لا يخسر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يخلى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الديان فتنعتق أيضا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الدّيان، لانهم لا يتمكنون من استملاكها </w:t>
      </w:r>
    </w:p>
    <w:p>
      <w:pPr>
        <w:pStyle w:val="BookText"/>
        <w:rPr/>
      </w:pPr>
      <w:r>
        <w:rPr>
          <w:rFonts w:ascii="Amiri" w:hAnsi="Amiri" w:eastAsia="Amiri" w:cs="Amiri"/>
          <w:color w:val="111111"/>
          <w:sz w:val="28"/>
          <w:sz w:val="28"/>
          <w:szCs w:val="28"/>
          <w:rtl w:val="true"/>
          <w:lang w:bidi="ar-SA"/>
        </w:rPr>
        <w:t>مع ضمانها، او ضمان ولدها ما قابل الدين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حرمان الديان عنها عينا و قيمة وارث الورثة لها و اخذ غير ولدها قيمة حصته منها، او من ولدها و صرفها فى غير الدين فهو باطل لمخالفته لادلة ثبوت حق الديان من غير ان يقتضي النهى</w:t>
      </w:r>
    </w:p>
    <w:p>
      <w:pPr>
        <w:pStyle w:val="BookText"/>
        <w:rPr/>
      </w:pPr>
      <w:r>
        <w:rPr>
          <w:rFonts w:ascii="Amiri" w:hAnsi="Amiri" w:eastAsia="Amiri" w:cs="Amiri"/>
          <w:color w:val="111111"/>
          <w:sz w:val="28"/>
          <w:sz w:val="28"/>
          <w:szCs w:val="28"/>
          <w:rtl w:val="true"/>
          <w:lang w:bidi="ar-SA"/>
        </w:rPr>
        <w:t xml:space="preserve">فى قبال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ضمان ولدها ما قابل الدين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وجه لخسارة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تضمن، لان الحرية كانت فى كيسها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ولدها يضمن، لانه سبب حريتها و خسارة الديان، اذ لو لا هذا الولد لم تتحرر الامة حتى لا يتمكن الديان من استرقاقها فى قبال دينهم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فهو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حرمان الديان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لهم، لا عينها و لا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الورثة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ترث الورثة للامة لكنها لما اعتقت كان نصيب ولدها ضررا على الولد، اما نصيب سائر الورثة، فالامة او الولد مكلف باعطائهم نصيبهم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غير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غير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تسعى هى لسدّ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مكلفا باعطاء القيمة لسائر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الورثة يصرفون القيمة التى اخذوها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شئونهم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لمخالفته لادلة ثبوت حق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يذهب حق الديان هدرا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ان يقتضي النهى </w:t>
      </w:r>
    </w:p>
    <w:p>
      <w:pPr>
        <w:pStyle w:val="BookText"/>
        <w:rPr/>
      </w:pPr>
      <w:r>
        <w:rPr>
          <w:rFonts w:ascii="Amiri" w:hAnsi="Amiri" w:eastAsia="Amiri" w:cs="Amiri"/>
          <w:color w:val="111111"/>
          <w:sz w:val="28"/>
          <w:sz w:val="28"/>
          <w:szCs w:val="28"/>
          <w:rtl w:val="true"/>
          <w:lang w:bidi="ar-SA"/>
        </w:rPr>
        <w:t>عن التصرف فى أمّ الولد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ما فى قول بعض من اورد على ما فى المسالك بما ذكرناه ان الجمع بين فتاوى الاصحاب و ادلتهم مشكل جدّا حيث انهم قيدوا الدين</w:t>
      </w:r>
    </w:p>
    <w:p>
      <w:pPr>
        <w:pStyle w:val="BookText"/>
        <w:rPr/>
      </w:pPr>
      <w:r>
        <w:rPr>
          <w:rFonts w:ascii="Amiri" w:hAnsi="Amiri" w:eastAsia="Amiri" w:cs="Amiri"/>
          <w:color w:val="111111"/>
          <w:sz w:val="28"/>
          <w:sz w:val="28"/>
          <w:szCs w:val="28"/>
          <w:rtl w:val="true"/>
          <w:lang w:bidi="ar-SA"/>
        </w:rPr>
        <w:t>عن التصرف فى أمّ الولد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لحرمان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الجمع بين النهى عن التصرف فى أمّ الولد، و بين حق الديان، ان يأخذ الديان القيمة اما منها، او من ولدها، لا ان يبطل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حق أمّ الولد، و حق الديان، بسقوط حق الديان عن عينها، و ثبوت حقهم فى قيمتها، اما على نفسها، او على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ما فى قول بعض من اورد على ما فى المسالك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المورد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فتاوى الاصحاب و ادلتهم،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ادلتهم تقتضى غير قولهم، اذ دليلهم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حق الديان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ان الامة تنعتق فان لازم انها تعتق سقوط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يقولون بسقوط حق الديّان، لانهم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سقوط حق الديان من العين فقط</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صاحب المقابيس لفتاوى الاصحاب حتى يظهر ان فتاواهم تخالف دليلهم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انهم قيدوا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اذا كان على المولى كان على الامة السعى، لفكه، او على ولدها ان </w:t>
      </w:r>
    </w:p>
    <w:p>
      <w:pPr>
        <w:pStyle w:val="BookText"/>
        <w:rPr/>
      </w:pPr>
      <w:r>
        <w:rPr>
          <w:rFonts w:ascii="Amiri" w:hAnsi="Amiri" w:eastAsia="Amiri" w:cs="Amiri"/>
          <w:color w:val="111111"/>
          <w:sz w:val="28"/>
          <w:sz w:val="28"/>
          <w:szCs w:val="28"/>
          <w:rtl w:val="true"/>
          <w:lang w:bidi="ar-SA"/>
        </w:rPr>
        <w:t>بكونه ثمنا، و حكموا بانها تعتق على ولدها من نصيبه و انّ ما فضل عن نصيبه ينعتق بالسراية، و تسعى فى اداء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قصدوا ان أمّ الولد، او سهم الولد، مستثنى من الدين كالكفن عملا بالنصوص المزبورة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لا يعدون ذلك من المستثنيات</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اما سائر الديون فليس على الامة او ولدها اداء تلك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حكموا بانها تعتق على ولدها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 فضل عن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نصيبه نصف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ينعتق بالسراية، و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اداء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فتوى الاصحاب و ادلتهم تقتضى سقوط حق الديان، كان بين دليلهم و فتواهم تخالفا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 بين الفتوى و الدليل، اذ فتواهم بوجوب سعى الامة، او ولدها لاداء الدين انما هو حسب وجوب اداء ديون الميّت، و دليلهم الدال على سقوط حق الديان يراد به سقوطه عن الامة لان الامة المستولدة كالكفن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قصدوا ان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فيما اذا كانت كلها من سهم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سهم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فيما اذا كانت بعضها من سهم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من الدين، كالكفن، عملا بالنصوص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انها تفرض كانها لم تكن، فتوافق فتواهم دليلهم، اذ دليلهم سقوط حق الديان، و فتواهم استثناء أمّ الولد كالكفن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يلزم التخالف بين الدليل و الفتوى</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لا يعدون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w:t>
      </w:r>
      <w:bookmarkStart w:id="77" w:name="pg12106_125368"/>
    </w:p>
    <w:p>
      <w:pPr>
        <w:pStyle w:val="BookText"/>
        <w:rPr/>
      </w:pPr>
      <w:bookmarkEnd w:id="77"/>
      <w:r>
        <w:rPr>
          <w:rFonts w:ascii="Amiri" w:hAnsi="Amiri" w:eastAsia="Amiri" w:cs="Amiri"/>
          <w:color w:val="111111"/>
          <w:sz w:val="28"/>
          <w:sz w:val="28"/>
          <w:szCs w:val="28"/>
          <w:rtl w:val="true"/>
          <w:lang w:bidi="ar-SA"/>
        </w:rPr>
        <w:t>و لا ذكر فى النصوص صريحا،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النصوص المزبورة لا تقتضى سقوط حق الديان كما لا يخفى</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038124_417432637"/>
      <w:bookmarkStart w:id="79" w:name="_Toc30"/>
      <w:bookmarkEnd w:id="78"/>
      <w:r>
        <w:rPr>
          <w:rtl w:val="true"/>
        </w:rPr>
        <w:t>و منها</w:t>
      </w:r>
      <w:r>
        <w:rPr>
          <w:rtl w:val="true"/>
        </w:rPr>
        <w:t xml:space="preserve">: </w:t>
      </w:r>
      <w:r>
        <w:rPr>
          <w:rtl w:val="true"/>
        </w:rPr>
        <w:t>تعلق كفن مولاها بها</w:t>
      </w:r>
      <w:bookmarkEnd w:id="79"/>
    </w:p>
    <w:p>
      <w:pPr>
        <w:pStyle w:val="BookText"/>
        <w:rPr/>
      </w:pPr>
      <w:r>
        <w:rPr>
          <w:rFonts w:ascii="Amiri" w:hAnsi="Amiri" w:eastAsia="Amiri" w:cs="Amiri"/>
          <w:color w:val="111111"/>
          <w:sz w:val="28"/>
          <w:sz w:val="28"/>
          <w:szCs w:val="28"/>
          <w:rtl w:val="true"/>
          <w:lang w:bidi="ar-SA"/>
        </w:rPr>
        <w:t>على ما حكاه فى الروضة ذلك بشرط عدم كفاية بعضها له بناء على ما 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ذكر فى النصوص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بتصريح اسم أمّ الولد، كما صرحت النصوص باسم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خبير بان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دلت على عدم تعلق حق الديان بامّ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تقتضى سقوط حق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عن عين أمّ الولد، و عن قيمتها، بل انما دلت على سقوط حقهم عن عينها، و ذلك لا ينافى ثبوت حقهم فى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فتسعى هى او ولدها فى اداء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بين فتوى المشهور، و بين دليلهم تنافيا، اذ فتواهم تعلق حق الديان بقيمتها، و دليلهم سقوط حقهم عن عينها، و لا نحتاج الى تكلف ان نجعل أمّ الولد كالكفن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تحتاج الى كثير من التأمّل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كفن مولاها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كفن و لا مال غير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فى الروضة ذلك بشرط عدم كفاية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للكفن، بان كان ثمن الكفن مستغرقا لقيمة الامة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هذه الصورة عن منع بيع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اعلى ما تقدم </w:t>
      </w:r>
    </w:p>
    <w:p>
      <w:pPr>
        <w:pStyle w:val="BookText"/>
        <w:rPr/>
      </w:pPr>
      <w:r>
        <w:rPr>
          <w:rFonts w:ascii="Amiri" w:hAnsi="Amiri" w:eastAsia="Amiri" w:cs="Amiri"/>
          <w:color w:val="111111"/>
          <w:sz w:val="28"/>
          <w:sz w:val="28"/>
          <w:szCs w:val="28"/>
          <w:rtl w:val="true"/>
          <w:lang w:bidi="ar-SA"/>
        </w:rPr>
        <w:t>نظيره فى الدين، من ان المنع لغاية الارث و هو مفقود مع الحاجة الى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هذه حكمة غير مطردة و 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تقدم من جواز بيعها فى غير ثمنها من الدين مع ان الكفن يتقدم على الدين</w:t>
      </w:r>
    </w:p>
    <w:p>
      <w:pPr>
        <w:pStyle w:val="BookText"/>
        <w:rPr/>
      </w:pPr>
      <w:r>
        <w:rPr>
          <w:rFonts w:ascii="Amiri" w:hAnsi="Amiri" w:eastAsia="Amiri" w:cs="Amiri"/>
          <w:color w:val="111111"/>
          <w:sz w:val="28"/>
          <w:sz w:val="28"/>
          <w:szCs w:val="28"/>
          <w:rtl w:val="true"/>
          <w:lang w:bidi="ar-SA"/>
        </w:rPr>
        <w:t>فبيعها له اولى، بل اللازم ذلك أيضا، بناء على حصر</w:t>
      </w:r>
    </w:p>
    <w:p>
      <w:pPr>
        <w:pStyle w:val="BookText"/>
        <w:rPr/>
      </w:pPr>
      <w:r>
        <w:rPr>
          <w:rFonts w:ascii="Amiri" w:hAnsi="Amiri" w:eastAsia="Amiri" w:cs="Amiri"/>
          <w:color w:val="111111"/>
          <w:sz w:val="28"/>
          <w:sz w:val="28"/>
          <w:szCs w:val="28"/>
          <w:rtl w:val="true"/>
          <w:lang w:bidi="ar-SA"/>
        </w:rPr>
        <w:t>نظيره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ان يرث ولدها، فتتحرر هى من إرث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لغاية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 مع الحاجة الى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الكفن لا يبقى محلا للارث اذا الكفن مقدم على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الاستثناء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عن البيع لاجل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غير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كل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منعكسة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تمنع الاغيار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ما تقدم من جواز بيعها فى غير ثمنها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ديون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الكفن يتقدم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هكذا، الكفن مقدم على الدين و الدين مقدم على حق الامة، فالكفن مقدم على حق الامة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بيعها فى سائر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بيعها فى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بناء على حصر </w:t>
      </w:r>
    </w:p>
    <w:p>
      <w:pPr>
        <w:pStyle w:val="BookText"/>
        <w:rPr/>
      </w:pPr>
      <w:r>
        <w:rPr>
          <w:rFonts w:ascii="Amiri" w:hAnsi="Amiri" w:eastAsia="Amiri" w:cs="Amiri"/>
          <w:color w:val="111111"/>
          <w:sz w:val="28"/>
          <w:sz w:val="28"/>
          <w:szCs w:val="28"/>
          <w:rtl w:val="true"/>
          <w:lang w:bidi="ar-SA"/>
        </w:rPr>
        <w:t>الجواز فى بيعها و ثمنها على ما تقدم من ان وجود مقابل الكفن الممكن صرفه فى ثمنها، لا يعلم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تقديم الكفن على حق الاستيلاد، و الا لصرف مقابله فى ثمنها و لم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النظر فيما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مأخوذ من القول</w:t>
      </w:r>
    </w:p>
    <w:p>
      <w:pPr>
        <w:pStyle w:val="BookText"/>
        <w:rPr/>
      </w:pPr>
      <w:r>
        <w:rPr>
          <w:rFonts w:ascii="Amiri" w:hAnsi="Amiri" w:eastAsia="Amiri" w:cs="Amiri"/>
          <w:color w:val="111111"/>
          <w:sz w:val="28"/>
          <w:sz w:val="28"/>
          <w:szCs w:val="28"/>
          <w:rtl w:val="true"/>
          <w:lang w:bidi="ar-SA"/>
        </w:rPr>
        <w:t>الجواز فى بيعها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نقل بجواز البيع فى غير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 ان وجود مقابل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تركة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ترك المولى جارية و دينارا، و الدينار كان مقابل الكفن اى تكون قيمة الكفن دينارا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الممكن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ذلك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أمّ الولد فى دين رقبتها، فان الدينار لا يعطى للدين لتسلم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عدم صرف المال فى الدين، بل يحفظ للكفن، و تباع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الكفن على حق الاستيلاد،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الكفن مقدما على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لصرف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مقابل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الدينار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الامة الّذي كان المولى مديونا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 تباع الامة فى ثمن رقبتها، و لا يعطى المال الّذي عند المولى لدين الامة بل يشترى بذلك المال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النظر فيما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جواز بيع الامة فى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 من القول </w:t>
      </w:r>
    </w:p>
    <w:p>
      <w:pPr>
        <w:pStyle w:val="BookText"/>
        <w:rPr/>
      </w:pPr>
      <w:r>
        <w:rPr>
          <w:rFonts w:ascii="Amiri" w:hAnsi="Amiri" w:eastAsia="Amiri" w:cs="Amiri"/>
          <w:color w:val="111111"/>
          <w:sz w:val="28"/>
          <w:sz w:val="28"/>
          <w:szCs w:val="28"/>
          <w:rtl w:val="true"/>
          <w:lang w:bidi="ar-SA"/>
        </w:rPr>
        <w:t>بجواز بيعها فى مطلق الدين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للميت المديون أم ولد، و مقدار ما يجهز به فقد اجتمع هنا حق الميت، و حق بايع أمّ الولد، و حق أمّ الولد، فاذا ثبت عدم سقوط حق بايع أمّ الولد دار الامر بين اهمال حق الميت بترك الكفن،</w:t>
      </w:r>
    </w:p>
    <w:p>
      <w:pPr>
        <w:pStyle w:val="BookText"/>
        <w:rPr/>
      </w:pPr>
      <w:r>
        <w:rPr>
          <w:rFonts w:ascii="Amiri" w:hAnsi="Amiri" w:eastAsia="Amiri" w:cs="Amiri"/>
          <w:color w:val="111111"/>
          <w:sz w:val="28"/>
          <w:sz w:val="28"/>
          <w:szCs w:val="28"/>
          <w:rtl w:val="true"/>
          <w:lang w:bidi="ar-SA"/>
        </w:rPr>
        <w:t>و اهمال حق أمّ الولد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حكم بجواز بيع أمّ الولد حينئذ</w:t>
      </w:r>
    </w:p>
    <w:p>
      <w:pPr>
        <w:pStyle w:val="BookText"/>
        <w:rPr/>
      </w:pPr>
      <w:r>
        <w:rPr>
          <w:rFonts w:ascii="Amiri" w:hAnsi="Amiri" w:eastAsia="Amiri" w:cs="Amiri"/>
          <w:color w:val="111111"/>
          <w:sz w:val="28"/>
          <w:sz w:val="28"/>
          <w:szCs w:val="28"/>
          <w:rtl w:val="true"/>
          <w:lang w:bidi="ar-SA"/>
        </w:rPr>
        <w:t>بجواز بيعها فى مطلق الدين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ان لم نقل بذلك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جواز بيعها انما هو فى مجرد ثمن نفسها، لزم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بانها لاتباع فى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كان للميت المديون أم ولد، و مقدار ما يجهز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اجتمع هنا حق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بايع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ثمن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انفكاكها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عدم سقوط حق بايع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اطلاق الادلة له، بان كان الواجب اداء قيمة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الامر بين اهمال حق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يعطى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و تعتق الامة، و لا يكفن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الاهمال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اهمال حق أمّ الولد ببيعها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ليؤدى حق البائع و يكفّن الميت بالدينار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بجواز بيع أمّ الولد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دار الامر بين اهمال </w:t>
      </w:r>
    </w:p>
    <w:p>
      <w:pPr>
        <w:pStyle w:val="BookText"/>
        <w:rPr/>
      </w:pPr>
      <w:r>
        <w:rPr>
          <w:rFonts w:ascii="Amiri" w:hAnsi="Amiri" w:eastAsia="Amiri" w:cs="Amiri"/>
          <w:color w:val="111111"/>
          <w:sz w:val="28"/>
          <w:sz w:val="28"/>
          <w:szCs w:val="28"/>
          <w:rtl w:val="true"/>
          <w:lang w:bidi="ar-SA"/>
        </w:rPr>
        <w:t>بناء على ما تقدم فى المسألة السابقة، كان معناه تقديم حق الميت على حق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تقديمه عليها مع عدم الدين و انحصار الحق فى الميت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بالدليل السابق تقديم دين ثمن أمّ الولد على حقها، و ثبت بعموم النص تقديم الكفن على الدين، اقتضى الجمع بينهما</w:t>
      </w:r>
    </w:p>
    <w:p>
      <w:pPr>
        <w:pStyle w:val="BookText"/>
        <w:rPr/>
      </w:pPr>
      <w:r>
        <w:rPr>
          <w:rFonts w:ascii="Amiri" w:hAnsi="Amiri" w:eastAsia="Amiri" w:cs="Amiri"/>
          <w:color w:val="111111"/>
          <w:sz w:val="28"/>
          <w:sz w:val="28"/>
          <w:szCs w:val="28"/>
          <w:rtl w:val="true"/>
          <w:lang w:bidi="ar-SA"/>
        </w:rPr>
        <w:t xml:space="preserve">حق الميت او حق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 فى المسألة السابقة، كان معناه تقديم حق الميت على حق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دار الامر بين حق أمّ الولد، او حق الميت قدم حق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حق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الحق فى الميت، و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دار الامر بين ان لا يكفّن الميت، او تباع أمّ الولد</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تقديم حق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بالدليل السابق تقديم دين ثمن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الميت مديونا لثمن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أمّ الولد، لان أمّ الولد تباع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بعموم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تقديم الكفن على كل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الكفن على الدين، اقتضى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دليل تقديم دين ثمنها و تقديم </w:t>
      </w:r>
    </w:p>
    <w:p>
      <w:pPr>
        <w:pStyle w:val="BookText"/>
        <w:rPr/>
      </w:pPr>
      <w:r>
        <w:rPr>
          <w:rFonts w:ascii="Amiri" w:hAnsi="Amiri" w:eastAsia="Amiri" w:cs="Amiri"/>
          <w:color w:val="111111"/>
          <w:sz w:val="28"/>
          <w:sz w:val="28"/>
          <w:szCs w:val="28"/>
          <w:rtl w:val="true"/>
          <w:lang w:bidi="ar-SA"/>
        </w:rPr>
        <w:t>تخصيص جواز صرفها فى ثمنها بما اذا لم يحتج الميت الى الكفن بنفسه او لبذل باذل، او بما اذا كان للميت مقابل الكفن، لان مقابل الكفن غير قابل للصرف فى الدين فلو لم يكن غيرها، لزم من صرفها فى الثمن تقديم الدين على الكفن</w:t>
      </w:r>
    </w:p>
    <w:p>
      <w:pPr>
        <w:pStyle w:val="BookText"/>
        <w:rPr/>
      </w:pP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جواز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تباع و يعطى ثمنها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يحتج الميت الى الكفن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 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لبذل 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للميت كفن و لا بذل باذل، لزم صرف ثمنها فى الكفن، لتقدم الكفن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جواز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للميت مقابل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يمكن ان يشترى به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مقابل الكفن غير قابل للصرف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الكفن مقدم على الدين،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للمولى غير الامة و لا كفن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 صرفها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الدين على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الكفن مقدم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دليلين، بينهما عموم من وجه، دليل تقديم الكفن على الدين و هو خاص بالكفن و عام يشمل صورة كون الدين ثمن رقبتها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بيعها لصرف ثمنها فى رقبتها فانه خاص بكون الدين ثمن رقبتها، و عام يشمل صورة الاحتياج الى الصرف فى الكفن أم لا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فيجتمعان فى صورة الاحتياج الى صرفها فى الكفن مع كون الدين </w:t>
      </w:r>
    </w:p>
    <w:p>
      <w:pPr>
        <w:pStyle w:val="BookText"/>
        <w:rPr/>
      </w:pPr>
      <w:r>
        <w:rPr>
          <w:rFonts w:ascii="Amiri" w:hAnsi="Amiri" w:eastAsia="Amiri" w:cs="Amiri"/>
          <w:color w:val="111111"/>
          <w:sz w:val="28"/>
          <w:sz w:val="28"/>
          <w:szCs w:val="28"/>
          <w:rtl w:val="true"/>
          <w:lang w:bidi="ar-SA"/>
        </w:rPr>
        <w:t>اما اذا لم يكن هناك دين و تردد الامر بين حقها و حق مولاها الميت فلا دليل على تقديم حق مولاها ليخصص به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بيع أمّ الولد، عدا ما يدعى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الكفن بمال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اختصاص تلك القاعدة بما اذا لم يتعلق به حق سابق مانع من التصرف فيه و الاستيلاد من ذلك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فرض</w:t>
      </w:r>
    </w:p>
    <w:p>
      <w:pPr>
        <w:pStyle w:val="BookText"/>
        <w:rPr/>
      </w:pPr>
      <w:r>
        <w:rPr>
          <w:rFonts w:ascii="IRNazanin" w:hAnsi="IRNazanin" w:eastAsia="IRNazanin"/>
          <w:color w:val="111111"/>
          <w:sz w:val="28"/>
          <w:sz w:val="28"/>
          <w:szCs w:val="28"/>
          <w:rtl w:val="true"/>
          <w:lang w:bidi="fa-IR"/>
        </w:rPr>
        <w:t>ثمن رقبتها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حيث عرفنا من الخارج اهمية الكفن و انه مقدم على كل شي ء، لزم ان تخصص جواز صرفها فى ثمن رقبتها بما اذا لم يبق الميت بدون الكفن و الا لزم تقديم الكفن على صرفها فى ثمن رقبتها،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لم يكن هناك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الامر بين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تعتق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مولاها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تباع فى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تقديم حق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الكفن على حقها فى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بيع أمّ الولد، عدا ما يدعى 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الكفن بمال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الكفن على حقها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الكفن لدى الفهم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تعلق حق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الاستيلاد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لانه سابق على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نقل بتقدم حق الاستيلاد على حق الكفن، بان</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تعارض الحقين، فالمرجع الى اصالة فساد بيعها قبل الحاجة الى الكفن،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قيل فى الدين، من ان الولد يرث نصيبه، و ينعتق عليه، و يتعلق بذمته مئونة التجهيز او تستسعى أمه و لو بايجار نفسها فى مدة و اخذ الاجرة قبل العمل، و صرفها فى التجهيز و المسألة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تساقطهما، لزم ان نلتمس دليلا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الى اصالة فساد بيعها قبل الحاجة الى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 فى انه هل انقلب البيع صحيحا بعد الحاجة الى الكفن، أم لا؟ كان استصحاب الفساد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مجال للاستصحاب لتبدل الموضوع و انما يكون المرجع اصالة صحة البيع</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تعارض حق الاستيلاد و حق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قيل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تعارض مع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الولد يرث نصيبه، و ينعتق عليه، و يتعلق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تستسعى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بايجار نفسها فى مدة، و اخذ الاجرة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توقف الكفن على اخذ الاجرة قبل العمل، و الا فلو تمكثت من ان تعطى نفسها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ساعة لتحصل ثمن الكفن لم يحتج الامر الى التقييد بكون اخذ الاجرة قبل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صرفها فى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حق الحرية، و من قوة دليل الكفن بعد ان لم يكن دليل على كون </w:t>
      </w:r>
      <w:bookmarkStart w:id="80" w:name="pg12106_125376"/>
    </w:p>
    <w:p>
      <w:pPr>
        <w:pStyle w:val="Heading6"/>
        <w:numPr>
          <w:ilvl w:val="5"/>
          <w:numId w:val="1"/>
        </w:numPr>
        <w:rPr/>
      </w:pPr>
      <w:bookmarkStart w:id="81" w:name="__RefHeading___Toc3038126_417432637"/>
      <w:bookmarkStart w:id="82" w:name="_Toc31"/>
      <w:bookmarkEnd w:id="80"/>
      <w:bookmarkEnd w:id="81"/>
      <w:r>
        <w:rPr>
          <w:rtl w:val="true"/>
        </w:rPr>
        <w:t>و منها ما اذا جنت على غير مولاها فى حياته</w:t>
      </w:r>
      <w:r>
        <w:rPr>
          <w:rtl w:val="true"/>
        </w:rPr>
        <w:t>.</w:t>
      </w:r>
      <w:bookmarkEnd w:id="82"/>
    </w:p>
    <w:p>
      <w:pPr>
        <w:pStyle w:val="BookText"/>
        <w:rPr/>
      </w:pPr>
      <w:r>
        <w:rPr>
          <w:rFonts w:ascii="Amiri" w:hAnsi="Amiri" w:eastAsia="Amiri" w:cs="Amiri"/>
          <w:color w:val="111111"/>
          <w:sz w:val="28"/>
          <w:sz w:val="28"/>
          <w:szCs w:val="28"/>
          <w:rtl w:val="true"/>
          <w:lang w:bidi="ar-SA"/>
        </w:rPr>
        <w:t>اما بعد موته فلا اشكال فى حكمها، لانها بعد موت المولى تخرج عن التشبث بالحرية، اما الى الحرية الخالصة، او الرقية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جنايتها عمدا انه ان كانت فى مورد ثبت القصاص، فللمجنى عليه القصاص نفسا كان او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التجهيز بذمة الولد، او فى سعيها باجارة، او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بيع أمّ الولد و انتقالها عن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جنت على غير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الجناية توجب ان يكون للمجنى عليه حق استرقاق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حياة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جنت بعد ان مات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بعد موت المولى تخرج عن التشبث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بالحرية، اما الى الحرية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اعتقت من نصيب ولدها فتكون الجناية جناية حر، لا جناية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الرقية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بيعت فى ثمن رقبتها، او ما اشبه، فانها مملوكة حينئذ و تكون جنايتها من جناية العبد، فتأمل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جنايتها عمدا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مورد ثبت القصاص، فللمجنى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نفسا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قتلت نفسا فلذوى المقتول ان يقتلوها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فقئت عين انسان، فللمجنى عليه ان يفقأ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استرقاقها كلا، او بعضا على حسب جنايتها فيصير المقدار المسترق منها ملكا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تخيل بعض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رقبتها للمجنى عليه لا تزيد على رقبتها للمالك الاول لانها تنتقل إليه على حسب ما كانت عند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انه يمكن ان يدعى ظهور ادلة المنع خصوصا صحيحة عمر بن يزيد المتقدمة، فى عدم بيع أمّ الولد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استرقاقها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الجناية بحيث تكون مستوعبة لثمنها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الجناية بقدر بعض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جنايتها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بمقدار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المقدار المسترق منها ملكا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للمجنى عليه او ذويه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تخيل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تنتقل الامة إليه بالاسترقاق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 على رقبتها للمالك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الّذي استولدها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الاول لا يحق له ان يبيعها، كذلك المالك الثانى، فهى رق محجور عند الاول و عند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تنتقل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المالك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كانت عند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تنتقل فى حالكونها محجورة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يدعى ظهور ادلة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صحيحة عمر بن يزيد المتقدمة فى عدم بيع أمّ الولد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مطلقا، انها سواء كانت عند المالك الاول، او المالك </w:t>
      </w:r>
    </w:p>
    <w:p>
      <w:pPr>
        <w:pStyle w:val="BookText"/>
        <w:rPr/>
      </w:pPr>
      <w:r>
        <w:rPr>
          <w:rFonts w:ascii="Amiri" w:hAnsi="Amiri" w:eastAsia="Amiri" w:cs="Amiri"/>
          <w:color w:val="111111"/>
          <w:sz w:val="28"/>
          <w:sz w:val="28"/>
          <w:szCs w:val="28"/>
          <w:rtl w:val="true"/>
          <w:lang w:bidi="ar-SA"/>
        </w:rPr>
        <w:t>و الظاهر ان مراده بامكان القول المذكور مقابل امتناعه عقلا و الا فهو احتمال مخالف للاجماع و النص الدال على الاسترقاق الظاهر فى صيرورة الجانى رقا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وجه به هذا الاحتمال من انها تنتقل الى المجنى عليه على حسب ما كانت عند الاول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او رد الشيخ على الجواهر،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مراده بامكان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مقابل امتناعه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هذا القول ليس بممتنع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الاحتمال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احتمال مخالف للاجماع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الاحتمال احتمالا من الادلة و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استرقاق المجنى عليه للعبد الجانى،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للاجماع و النص، باعتبار كل واحد،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طعامك و شرابك لم يتسنه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صيرورة الجانى رقا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رقا محجورا بحيث لا يتمكن المجنى عليه من نقله و انتقاله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كونه محجورا عند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انها تنتقل الى المجنى عليه على حسب ما كانت عند الاول</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كانت محجورة عند الاول، كذلك تكون محجورة عند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ليس فى النص، الا الاسترقاق، و هو جعلها رقّا له، كسائر الرقيق لا انتقالها عن المولى الاول إليه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كان على نحو الّذي كان للمولى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المستفاد بالضرورة من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الاستيلاد يحدث للامة حقا على مستولدها، يمنع من مباشرة بيعها، و من البيع لغرض عائد عليه، مثل قضاء ديونه، و كفنه، على خلاف فى ذلك</w:t>
      </w:r>
    </w:p>
    <w:p>
      <w:pPr>
        <w:pStyle w:val="BookText"/>
        <w:rPr/>
      </w:pPr>
      <w:r>
        <w:rPr>
          <w:rFonts w:ascii="Amiri" w:hAnsi="Amiri" w:eastAsia="Amiri" w:cs="Amiri"/>
          <w:color w:val="111111"/>
          <w:sz w:val="28"/>
          <w:sz w:val="28"/>
          <w:szCs w:val="28"/>
          <w:rtl w:val="true"/>
          <w:lang w:bidi="ar-SA"/>
        </w:rPr>
        <w:t>انه ليس فى النص، الا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 الدال على ان للمجنى عليه استرقاق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رقّا له، كسائر الرقيق، لا انتقالها عن المولى الاول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على نحو الّذي كان للمولى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الفرق بين المولى الاول 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مستولدة للمولى الاول و ليست كذلك للثانى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اذا بيعت لدين او كفن، لم تكن عند المولى الثانى بمنزلتها عند المولى الاول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 الجواهر القائل بانها محجورة عند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الاستيلاد يحدث للامة حقا على مستولدها،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مباشرة بيعها و من البيع لغرض عائد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قضاء ديونه، و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حق الاستيلاد هل يمنع عن البيع لاجل الدين و الكفن،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و ان كانت الجناية خطأ، فالمشهور انها كغيرها من المماليك يتخير المولى بين دفعها، او دفع ما قابل الجناية منها الى المجنى عليه، و بين ان يقديها باقلّ الامرين على المشهور او بالارش،</w:t>
      </w:r>
    </w:p>
    <w:p>
      <w:pPr>
        <w:pStyle w:val="BookText"/>
        <w:rPr/>
      </w:pPr>
      <w:r>
        <w:rPr>
          <w:rFonts w:ascii="Amiri" w:hAnsi="Amiri" w:eastAsia="Amiri" w:cs="Amiri"/>
          <w:color w:val="111111"/>
          <w:sz w:val="28"/>
          <w:sz w:val="28"/>
          <w:szCs w:val="28"/>
          <w:rtl w:val="true"/>
          <w:lang w:bidi="ar-SA"/>
        </w:rPr>
        <w:t>تقدم نقل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كانت جناية المستولدة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الجناية خطأ، فالمشهور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الخالصة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المولى بين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المجنى عليه ليسترقها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دفع ما قابل الجناية منها الى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الجناية تسوى نصفها، دفع المولى نصفها او ثلثها دفع ثلثها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اى دفعها فيما كانت الجناية مستوعبة و دفع بعضها فيما اذا لم تكن الجناية مستوعبة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 يفديها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باعطاء الفدية الى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قيمتها و قيمة الجناية، مثلا اذا فقئت عينا واحدة 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قيمة العين الواحدة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قيمة الامة أربعمائة اعطى المولى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يجنى الجانى اكثر من قيمته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كانت قيمة الامة ستمائة دفع خمسمائة فقط، و هذا معنى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المولى مخيّر بين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اقل الامرين، بل الارش، اى قيمة الجناية من غير فرق بين ان تكون اقل من قيمة الامة او </w:t>
      </w:r>
    </w:p>
    <w:p>
      <w:pPr>
        <w:pStyle w:val="BookText"/>
        <w:rPr/>
      </w:pPr>
      <w:r>
        <w:rPr>
          <w:rFonts w:ascii="Amiri" w:hAnsi="Amiri" w:eastAsia="Amiri" w:cs="Amiri"/>
          <w:color w:val="111111"/>
          <w:sz w:val="28"/>
          <w:sz w:val="28"/>
          <w:szCs w:val="28"/>
          <w:rtl w:val="true"/>
          <w:lang w:bidi="ar-SA"/>
        </w:rPr>
        <w:t>على ما عن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و السرائر، و استيلاد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فى ان جنايتها تتعلق برقبتها لكن عن ديات المبسوط ان جنايتها على سيدها بلا خلاف، الا من ابى ثور فانه جعلها فى ذمتها تتبع بها بعد العتق، و هو مخالف لما فى الاستيلاد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بإرادة نفى الخلاف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او مساويا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عن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لم يخيروا المولى بين دفع ما قابل الجناية منها، او اعطاء اقل الامرين بل قالوا بدفع ما قابل الجناية، او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الخلاف و السرائر، و استيلاد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فى ان جنايتها تتعلق برقبتها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الخلاف فى انها تنتقل بسبب الجناية و ليس حق الاستيلاد مانعا عن انتقالها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 ديات المبسوط ان جنايتها على سيدها بلا خلاف، الا من ابى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أبا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جنايتها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ذمتها تتبع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تؤخذ قيمة الجناية من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العتق،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ديات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لما فى الاستيلاد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كون الجناية عليها مخالف لكون الجناية على سيّدها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كلامى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نفى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استثناء ابى ثور و المراد بباب الاستيلاد عدم الخلاف بين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نسب إليه الغفلة، كما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ان المراد بكونها على سيدها عود خسارة جنايتها على السيد فى مقابل عدم خسارة المولى لا من عين الجانى، و لا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فى ذمة نفسها تتبع بها بعد العتق، و ليس المراد وجوب فدائها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دعواه عدم الخلاف تارة هكذا، و تارة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غفل حيث ادعى عدم الخلاف، مرة هكذا، و مرة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تنافى بين كلامى الشيخ،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انها ليست فى رقبتها،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خسارة جنايتها على السيد فى مقابل عدم خسارة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عين الجانى، و لا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المولى على اى تقدير خاسر، سواء اخذت عين الامة، او اخذت قيمة الجناية من المولى، بدليل انه مقابل كلام ابى ثور الّذي لا يجعل الجناية على المولى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الجناية،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ذمة نفسها تتبع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تتبع الامة بتلك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العتق، و ليس المراد وجوب فدائها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التنافى بين كلامى الشيخ</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كون الخسارة بالنتيجة من كيس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يحمل ما فى رواية مسمع،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جنايتها فى حقوق الناس على سيدها و ما كان من حقوق الله فى الحدود فان ذلك فى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كونها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بنفسها لا تتحمل من الجناية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ارسل عن على عليه السلام، فى المعتق عن دبر، فهو من الثلث و ما جنى هو و أمّ الولد، فالمولى ضامن لجنايتهم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جميع ذلك خروج دية الجناية من مال المولى المردد بين ملكه</w:t>
      </w:r>
    </w:p>
    <w:p>
      <w:pPr>
        <w:pStyle w:val="BookText"/>
        <w:rPr/>
      </w:pP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رواية مسمع،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جنايتها فى حقوق الناس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الخسارة تقع على السيد اما فى عين الامة، او فى خسارة المولى لقيمة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حقوق الله فى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زنت، او 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فى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عليها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كونها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بنفسها لا تتحمل من الجناية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يتبع بها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ما ارسل عن على عليه السلام، فى المعتق عن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حر دبر وفاتى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الولد فالمولى ضامن لجنايتهم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دية الجناية من مال المولى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المال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w:t>
      </w:r>
    </w:p>
    <w:p>
      <w:pPr>
        <w:pStyle w:val="BookText"/>
        <w:rPr/>
      </w:pPr>
      <w:r>
        <w:rPr>
          <w:rFonts w:ascii="Amiri" w:hAnsi="Amiri" w:eastAsia="Amiri" w:cs="Amiri"/>
          <w:color w:val="111111"/>
          <w:sz w:val="28"/>
          <w:sz w:val="28"/>
          <w:szCs w:val="28"/>
          <w:rtl w:val="true"/>
          <w:lang w:bidi="ar-SA"/>
        </w:rPr>
        <w:t>الجانى او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فاطلاقات حكم جناية مطلق المملوك سليمة عن المخصص</w:t>
      </w:r>
    </w:p>
    <w:p>
      <w:pPr>
        <w:pStyle w:val="BookText"/>
        <w:rPr/>
      </w:pPr>
      <w:r>
        <w:rPr>
          <w:rFonts w:ascii="Amiri" w:hAnsi="Amiri" w:eastAsia="Amiri" w:cs="Amiri"/>
          <w:color w:val="111111"/>
          <w:sz w:val="28"/>
          <w:sz w:val="28"/>
          <w:szCs w:val="28"/>
          <w:rtl w:val="true"/>
          <w:lang w:bidi="ar-SA"/>
        </w:rPr>
        <w:t>و لا يعارضها أيضا اطلاق المنع عن بيع أمّ الولد لان ترك فدائها و التخلية بينها، و بين المجنى عليه ليس نقلا لها، خلافا للمحكى عن موضع من المبسوط، و المهذب، و المختلف من تعيين الفداء على السيد</w:t>
      </w:r>
    </w:p>
    <w:p>
      <w:pPr>
        <w:pStyle w:val="BookText"/>
        <w:rPr/>
      </w:pPr>
      <w:r>
        <w:rPr>
          <w:rFonts w:ascii="Amiri" w:hAnsi="Amiri" w:eastAsia="Amiri" w:cs="Amiri"/>
          <w:color w:val="111111"/>
          <w:sz w:val="28"/>
          <w:sz w:val="28"/>
          <w:szCs w:val="28"/>
          <w:rtl w:val="true"/>
          <w:lang w:bidi="ar-SA"/>
        </w:rPr>
        <w:t xml:space="preserve">المولى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بان يسترقه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فاطلاقات حكم جناية مطلق المملوك سليمة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 على ان المولى يخير او المجنى عليه يخيّر بين جعل الجناية فى نفس العبد الجانى، او فى مال آخر للمولى يشمل ما لو كان الجانى أم 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مخصص لتلك الادلة يوجب خروج أمّ الولد عن هذا الحكم بان يجب اعطاء الجناية من مال آخر للمولى</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يعارض اطلاقات حكم جناية مطلق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لم يكن هناك مخصص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المنع عن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يعط قيمة جنايتها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التخلية بينها، و بين المجنى عليه ليس نقلا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يشملها دليل المنع عن نقل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موضع من المبسوط، و المهذب، و المختلف من تعيين الفداء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p>
    <w:p>
      <w:pPr>
        <w:pStyle w:val="BookText"/>
        <w:rPr/>
      </w:pPr>
      <w:r>
        <w:rPr>
          <w:rFonts w:ascii="Amiri" w:hAnsi="Amiri" w:eastAsia="Amiri" w:cs="Amiri"/>
          <w:color w:val="111111"/>
          <w:sz w:val="28"/>
          <w:sz w:val="28"/>
          <w:szCs w:val="28"/>
          <w:rtl w:val="true"/>
          <w:lang w:bidi="ar-SA"/>
        </w:rPr>
        <w:t>و لعله للروايتين المؤيدتين بان استيلاد المولى هو الّذي ابطل احد طرفى التخيير فتعين عليه الآخر بناء على انه لا فرق بين ابطال احد طرفى التخيير بعد الجناية، كما لو قتل، او باع عبده الجانى و بين ابطاله قبلها كالاستيلاد الموجب لعدم تأثير اسباب الانتقال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المؤيد مصادرة</w:t>
      </w:r>
    </w:p>
    <w:p>
      <w:pPr>
        <w:pStyle w:val="BookText"/>
        <w:rPr/>
      </w:pPr>
      <w:r>
        <w:rPr>
          <w:rFonts w:ascii="Amiri" w:hAnsi="Amiri" w:eastAsia="Amiri" w:cs="Amiri"/>
          <w:color w:val="111111"/>
          <w:sz w:val="28"/>
          <w:sz w:val="28"/>
          <w:szCs w:val="28"/>
          <w:rtl w:val="true"/>
          <w:lang w:bidi="ar-SA"/>
        </w:rPr>
        <w:t>ليس فى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و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المؤيدتين بان استيلاد المولى هو الّذي ابطل احد طرفى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الاسترقاق، لانها لا تنقل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المولى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 لا فرق بين ابطال احد طرفى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الجناية كما لو قتل، او باع عبده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مكلف بدفع الفداء الى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ابطاله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كالاستيلاد الموجب لعدم تأثير اسباب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كالجناية التى هى من اسباب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الامة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ما فى هذا الكلام،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معنى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نتيجة الخسارة على المولى اما فى عين مملوكة، او فى كيسه الخاص، لا ان معنا هما الانحصار بالفداء</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الاستدلال بالمطلوب على المطلوب، فان كون استيلاد المولى ابطل احد طرفى التخيير اوّل الكلام </w:t>
      </w:r>
      <w:bookmarkStart w:id="83" w:name="pg12106_125386"/>
    </w:p>
    <w:p>
      <w:pPr>
        <w:pStyle w:val="BookText"/>
        <w:rPr/>
      </w:pPr>
      <w:bookmarkEnd w:id="83"/>
      <w:r>
        <w:rPr>
          <w:rFonts w:ascii="Amiri" w:hAnsi="Amiri" w:eastAsia="Amiri" w:cs="Amiri"/>
          <w:color w:val="111111"/>
          <w:sz w:val="28"/>
          <w:sz w:val="28"/>
          <w:szCs w:val="28"/>
          <w:rtl w:val="true"/>
          <w:lang w:bidi="ar-SA"/>
        </w:rPr>
        <w:t>لا يبطل به اطلاق النصوص</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038128_417432637"/>
      <w:bookmarkStart w:id="85" w:name="_Toc32"/>
      <w:bookmarkEnd w:id="84"/>
      <w:r>
        <w:rPr>
          <w:rtl w:val="true"/>
        </w:rPr>
        <w:t>و منها</w:t>
      </w:r>
      <w:r>
        <w:rPr>
          <w:rtl w:val="true"/>
        </w:rPr>
        <w:t xml:space="preserve">: </w:t>
      </w:r>
      <w:r>
        <w:rPr>
          <w:rtl w:val="true"/>
        </w:rPr>
        <w:t>ما اذا جنت على مولاها، بما يوجب صحة استرقاقها لو كان المجنى عليه غير المولى،</w:t>
      </w:r>
      <w:bookmarkEnd w:id="85"/>
    </w:p>
    <w:p>
      <w:pPr>
        <w:pStyle w:val="BookText"/>
        <w:rPr/>
      </w:pPr>
      <w:r>
        <w:rPr>
          <w:rFonts w:ascii="Amiri" w:hAnsi="Amiri" w:eastAsia="Amiri" w:cs="Amiri"/>
          <w:color w:val="111111"/>
          <w:sz w:val="28"/>
          <w:sz w:val="28"/>
          <w:szCs w:val="28"/>
          <w:rtl w:val="true"/>
          <w:lang w:bidi="ar-SA"/>
        </w:rPr>
        <w:t>فهل تعود ملكا طلقا، ب جنايتها على مولاها فيجوز له التصرف الناقل فيها، كما هو المحكى عن الروضة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عدّها السيورى من صور الجواز، أم لا كما هو المشهور، اذ لم يتحقق بجنايتها على مولاها الا جواز الاقتصاص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الاسترقاق فهو تحصيل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بمثل هذا المؤيّد الّذي هو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باب العبد الجانى، و ان للمجنى عليه استرقاقه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اسباب جواز انتقال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جنت على مولاها بما يوجب صحة استرقاقها لو كان المجنى عليه 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اعمت عينى المولى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طلقا،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جنايتها على مولاها فيجوز له التصرف الناقل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المحكى عن الروضة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الجناية على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السيورى من صور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نقل الامة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ملكا 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اذ لم يتحقق بجنايتها على مولاها الا جواز الاقتصاص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يعمى المولى عينيها قصاصا فى المثال السابق</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يسترقها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رقية ثانية عليها بعد رقيتها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توجيهه من ان الاسباب الشرعية تؤثر بقدر الامكان فاذا لم تؤثر الجناية الاسترقاق امكن ان يتحقق للمولى اثر جديد، و هو استقلال جديد فى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استرقاقها لترك القصاص كفكاك رقابهن الّذي انيط به الجواز فى صحيحة ابن يزيد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الاسباب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كالاسباب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كان كل واحد من السهمين قاتلا، و ضرب بسهم فتأخر موته ساعة، ثم ضرب بسهم ثان عجل هذا السهم الثانى موته، بدون ان يكون سببا مستقلا لعدم معقولية اجتماع علتين فى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اذا صارت يده نجسة بالدم الّذي يكتفى فى غسله بالمرة، ثم تنجست بالبول الّذي يحتاج الى المرتين، اثّر البول نجاسة زائدة بان احتاجت اليد الى 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تؤثر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قابلية للمملوك ان تتضاعف مملوكيته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ان يتحقق للمولى اثر جديد، و هو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فى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يكن له استقلال قبل الجناية، بحكم كونها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استرقاقها لترك القصاص كفكاك رقابهن الّذي انيط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بفك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فى صحيحة ابن يزيد المتقدمة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كما انه اذا كان المولى مديونا فى رقبتها جاز بيعها، لفك رقبتها </w:t>
      </w:r>
    </w:p>
    <w:p>
      <w:pPr>
        <w:pStyle w:val="BookText"/>
        <w:rPr/>
      </w:pPr>
      <w:r>
        <w:rPr>
          <w:rFonts w:ascii="Amiri" w:hAnsi="Amiri" w:eastAsia="Amiri" w:cs="Amiri"/>
          <w:color w:val="111111"/>
          <w:sz w:val="28"/>
          <w:sz w:val="28"/>
          <w:szCs w:val="28"/>
          <w:rtl w:val="true"/>
          <w:lang w:bidi="ar-SA"/>
        </w:rPr>
        <w:t>مضافا الى ان المنع عن التصرف لاجل التخفيف لا يناسب الجانى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 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الثمن الّذي على المولى، كذلك اذا كانت جانية، جاز فك رقبتها عن القصاص بالاسترقاق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فك رقبتها عن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يقتص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فك رقبتها عن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ببيعها و اداء دين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يجوز الثانى يجوز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 المنع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الامة الجانية بان يمنع المولى، فلا يجوز له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لكونها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الجانى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الجانى عمدا يؤخذ بالشدة، لا باللطف و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الاسباب الشرعية تؤثر بقدر الامكان فهو صحيح، لكن المنصرف من ادلة استرقاق المجنى عليه للجانى، اذا كان المجنى عليه اجنبيا لا ما اذا كان مولى للجانى، و اما ان ترك القصاص كفكّ الرقبة تباع الامة فى كليهما، ففيه اشكال اذ النص دل على بيعها لاجل اعطاء ثمنها فقياس الاسترقاق على البيع، و قياس فكها من القصاص على فكها من الدين مع الفارق</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كون المنع عن البيع لاجل التخفيف، فهو و ان كان مسلما </w:t>
      </w:r>
    </w:p>
    <w:p>
      <w:pPr>
        <w:pStyle w:val="BookText"/>
        <w:rPr/>
      </w:pPr>
      <w:r>
        <w:rPr>
          <w:rFonts w:ascii="Amiri" w:hAnsi="Amiri" w:eastAsia="Amiri" w:cs="Amiri"/>
          <w:color w:val="111111"/>
          <w:sz w:val="28"/>
          <w:sz w:val="28"/>
          <w:szCs w:val="28"/>
          <w:rtl w:val="true"/>
          <w:lang w:bidi="ar-SA"/>
        </w:rPr>
        <w:t>و اما الجناية على مولاها خطأ، فلا اشكال فى انها لا يجوز التصرف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فى الموثق عن غياث عن جعفر عن ابيه،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اذا قتلت سيدها خطأ فهى حرّة لا سعاية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الصدوق باسنادهما عن وهب بن وهب، عن جعفر، عن ابيه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الولد اذا قتلت سيدها خطاء فهى حرّة لا سبيل عليها و ان قتلته عمدا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حكمة، و لا دليل على انه علة تامة حتى يدور الحكم مداره، و الا فاذا اخذت أمّ الولد فى الزنا او فى سائر المعاصى لزم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بيعها، لانها تؤخذ بالشدة لا باللطف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الجناية على مولاها خطاء فلا اشكال فى انها لا يجوز التصرف فيها،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فى الموثق عن غياث، عن جعفر عن ابيه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اذا قتلت سيدها خطأ فهى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سعاية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قصاصا و لا بقاء فى العبودية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و الصدوق باسناد هما عن وهب من وهب، عن جعفر، عن ابيه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الولد اذا قتلت سيدها خطأ فهى حرّة لا سبيل عليها و ان قتلته عمدا قتلت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اذا لم يعف الولى، ثم ان عفى اعتقت من نصيب ولدها اذ القاتل لا يرث، اما ولد القاتل فيرث</w:t>
      </w:r>
      <w:r>
        <w:rPr>
          <w:rFonts w:eastAsia="Amiri" w:cs="Amiri" w:ascii="Amiri" w:hAnsi="Amiri"/>
          <w:color w:val="111111"/>
          <w:sz w:val="28"/>
          <w:szCs w:val="28"/>
          <w:rtl w:val="true"/>
          <w:lang w:bidi="ar-SA"/>
        </w:rPr>
        <w:t xml:space="preserve">. </w:t>
      </w:r>
      <w:bookmarkStart w:id="86" w:name="pg12106_125390"/>
    </w:p>
    <w:p>
      <w:pPr>
        <w:pStyle w:val="BookText"/>
        <w:rPr/>
      </w:pPr>
      <w:bookmarkEnd w:id="86"/>
      <w:r>
        <w:rPr>
          <w:rFonts w:ascii="Amiri" w:hAnsi="Amiri" w:eastAsia="Amiri" w:cs="Amiri"/>
          <w:color w:val="111111"/>
          <w:sz w:val="28"/>
          <w:sz w:val="28"/>
          <w:szCs w:val="28"/>
          <w:rtl w:val="true"/>
          <w:lang w:bidi="ar-SA"/>
        </w:rPr>
        <w:t>و عن الشيخ عن حماد عن جعفر عليه السلام عن ابيه عليه السلام اذا قتلت أمّ الولد مولاها سعت فى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سعيها فى بقية قيمتها، اذ اقصر نصيب ولدها و عن الشيخ فى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بغير ذلك فراجع</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038130_417432637"/>
      <w:bookmarkStart w:id="88" w:name="_Toc33"/>
      <w:bookmarkEnd w:id="87"/>
      <w:r>
        <w:rPr>
          <w:rtl w:val="true"/>
        </w:rPr>
        <w:t>و منها</w:t>
      </w:r>
      <w:r>
        <w:rPr>
          <w:rtl w:val="true"/>
        </w:rPr>
        <w:t xml:space="preserve">: </w:t>
      </w:r>
      <w:r>
        <w:rPr>
          <w:rtl w:val="true"/>
        </w:rPr>
        <w:t>ما اذا جنى حرّ عليها</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عن حماد عن جعفر عليه السلام عن ابيه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قتلت أمّ الولد مولاها سعت فى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السعى لا وجه له ظاهرا، لانها ان كانت ذات ولد اعتقت من نصيب ولدها، و ان مات ولدها بقيت فى الرقية حملها الشيخ المرتضى و غيره على محامل، كما قال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حملها على سعيها فى بقية قيمتها، اذ اقصر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نصيب ولدها من الارث بمقدار نصف قيمتها، فانها تسعى لاداء النصف الآخر من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فى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بغير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الخبر الاخير فى محكى التهذيب على كون القتل شبه عمد، فان كان حرا سعى فى اداء الدية و محكى الاستبصار حمله على صورة موت الولد، و كون السعى على جهة الجواز</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جواز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جنى حرّ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فيه ديتها فانها لو لم تكن مستولدة، كان للمولى التخيير بين دفعها الى الجانى و اخذ قيمتها، و بين امساكها و لا شي ء له، لئلا يلزم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المستولدة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لا يجوز للمولى اخذ القيمة، ليلزم منه استحقاق الجانى للرقبة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جناية دون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فيه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فقئت عينيها، او صلمت اذنيها،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لو لم تكن مستولدة، كان للمولى التخيير بين دفعها الى الجانى و اخذ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امساكها و لا شي 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للمولى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بهذا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يلزم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ابقاها المولى لنفسه و اخذ الدية، لزم ان يكون المولى جمع بين الامة و بين قيمتها، هذا هو الحكم فى المملوك غير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المستولدة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أيضا فيكون قد جاز نقل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للمولى اعطائها و اخذ قيمتها، بل عليه الشق الثانى من التخيير اى الابقاء عليها بدون اخذ شي ء</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للمولى اخذ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اخذ المولى للقيمة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الجانى للرقبة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سببا لنقل أمّ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احتمال منع الجانى عن اخذها و عدم تملكه لها بعد اخذ الدية منه فلا وجه له لان الاستيلاد يمنع عن المعاوضة او ما فى حكمها، لا عن اخذ العوض بعد اعطاء المعوض بحكم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من اصلها موضع اشكال، لعدم لزوم الجمع بين العوض و المعوض، لان الدية عوض شرعى عما فات بالجناية، لا عن رقبة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احتمال منع الجانى عن 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تملكه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الجانى لا يملك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أولا جمع بين العوض و المعوض عند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الاستيلاد يمنع عن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على المستولدة بشي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 اصلها موضع اشكال، لعدم لزوم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اخذ المولى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الدية عوض شرعى عما فات بالجناية،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عدم جواز اخذ الدية فيما لم تكن مستوعبة للقيمة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كما لا يجوز الجمع بين العوض و المعوض، كذلك لا يجوز الجمع بين المعوض و بعض العوض هذا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يمكن ان تكون الجناية بلا غرامة اصلا بعد شمول الادلة </w:t>
      </w:r>
      <w:bookmarkStart w:id="89" w:name="pg12106_125393"/>
    </w:p>
    <w:p>
      <w:pPr>
        <w:pStyle w:val="BookText"/>
        <w:rPr/>
      </w:pPr>
      <w:bookmarkEnd w:id="89"/>
      <w:r>
        <w:rPr>
          <w:rFonts w:ascii="Amiri" w:hAnsi="Amiri" w:eastAsia="Amiri" w:cs="Amiri"/>
          <w:color w:val="111111"/>
          <w:sz w:val="28"/>
          <w:sz w:val="28"/>
          <w:szCs w:val="28"/>
          <w:rtl w:val="true"/>
          <w:lang w:bidi="ar-SA"/>
        </w:rPr>
        <w:t>و تمام الكلام فى محله</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038132_417432637"/>
      <w:bookmarkStart w:id="91" w:name="_Toc34"/>
      <w:bookmarkEnd w:id="90"/>
      <w:r>
        <w:rPr>
          <w:rtl w:val="true"/>
        </w:rPr>
        <w:t>و منها</w:t>
      </w:r>
      <w:r>
        <w:rPr>
          <w:rtl w:val="true"/>
        </w:rPr>
        <w:t xml:space="preserve">: </w:t>
      </w:r>
      <w:r>
        <w:rPr>
          <w:rtl w:val="true"/>
        </w:rPr>
        <w:t>ما اذا لحقت بدار الحرب، ثم استرقت،</w:t>
      </w:r>
      <w:bookmarkEnd w:id="91"/>
    </w:p>
    <w:p>
      <w:pPr>
        <w:pStyle w:val="BookText"/>
        <w:rPr/>
      </w:pPr>
      <w:r>
        <w:rPr>
          <w:rFonts w:ascii="Amiri" w:hAnsi="Amiri" w:eastAsia="Amiri" w:cs="Amiri"/>
          <w:color w:val="111111"/>
          <w:sz w:val="28"/>
          <w:sz w:val="28"/>
          <w:szCs w:val="28"/>
          <w:rtl w:val="true"/>
          <w:lang w:bidi="ar-SA"/>
        </w:rPr>
        <w:t>حكاه فى الروضة و كذا لو اسرها المشركون، ثم استعادها المسلمون، فكانه فيما اذا اسرها غير مولاها، و لم يثبت كونها امة المولى الا بعد القسمة،</w:t>
      </w:r>
    </w:p>
    <w:p>
      <w:pPr>
        <w:pStyle w:val="BookText"/>
        <w:rPr/>
      </w:pPr>
      <w:r>
        <w:rPr>
          <w:rFonts w:ascii="IRNazanin" w:hAnsi="IRNazanin" w:eastAsia="IRNazanin"/>
          <w:color w:val="111111"/>
          <w:sz w:val="28"/>
          <w:sz w:val="28"/>
          <w:szCs w:val="28"/>
          <w:rtl w:val="true"/>
          <w:lang w:bidi="fa-IR"/>
        </w:rPr>
        <w:t>للحر و العبد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اشكل بهذا الاشكال فى العبد لزم مثله فى الحرّ فانه كيف يجوز للانسان ان يأخذ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نفسه فيما اذا اعمى الجانى عينيه و الحال ان نفسه باقية لم تزهق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الجناية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جواز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لحقت بدار الحرب ثم استرقت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لحوقها بدار الحرب يوجب رفع عصمة الاسلام بتوابعه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فى الروضة، و كذا لو اسرها المشركون، ثم استعادها المسلمون،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كان اطلاق هذا الكلام مقيد بثلاثة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اسرها غير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الّذي اسرها هو مولاها لم يكن وجه لان تكون قسمة بين المسلمين، بل حالها حال ما اذا اخذ الكافر الحربى عباءة زيد ثم استعادها زيد منه، فان تملك الحربى لمال المسلم لا يسبب خروج المال عن ملك المسلم</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كونها امة المولى الا 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ان قسم الامام الغنائم، اذ لو ظهر انها امة لانسان مسلم لم يجز قسمتها لما تقدم فى الشرط الاول</w:t>
      </w:r>
      <w:r>
        <w:rPr>
          <w:rFonts w:eastAsia="Amiri" w:cs="Amiri" w:ascii="Amiri" w:hAnsi="Amiri"/>
          <w:color w:val="111111"/>
          <w:sz w:val="28"/>
          <w:szCs w:val="28"/>
          <w:rtl w:val="true"/>
          <w:lang w:bidi="ar-SA"/>
        </w:rPr>
        <w:t xml:space="preserve">. </w:t>
      </w:r>
      <w:bookmarkStart w:id="92" w:name="pg12106_125394"/>
    </w:p>
    <w:p>
      <w:pPr>
        <w:pStyle w:val="BookText"/>
        <w:rPr/>
      </w:pPr>
      <w:bookmarkEnd w:id="92"/>
      <w:r>
        <w:rPr>
          <w:rFonts w:ascii="Amiri" w:hAnsi="Amiri" w:eastAsia="Amiri" w:cs="Amiri"/>
          <w:color w:val="111111"/>
          <w:sz w:val="28"/>
          <w:sz w:val="28"/>
          <w:szCs w:val="28"/>
          <w:rtl w:val="true"/>
          <w:lang w:bidi="ar-SA"/>
        </w:rPr>
        <w:t>و قلنا بان القسمة لا تنقض و يغرم الامام قيمتها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المحكى عن الاكثر و المنصوص انها ترد على مالكها، و يغرم قيمتها للمقاتلة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038134_417432637"/>
      <w:bookmarkStart w:id="94" w:name="_Toc35"/>
      <w:bookmarkEnd w:id="93"/>
      <w:r>
        <w:rPr>
          <w:rtl w:val="true"/>
        </w:rPr>
        <w:t>و منها</w:t>
      </w:r>
      <w:r>
        <w:rPr>
          <w:rtl w:val="true"/>
        </w:rPr>
        <w:t xml:space="preserve">: </w:t>
      </w:r>
      <w:r>
        <w:rPr>
          <w:rtl w:val="true"/>
        </w:rPr>
        <w:t>ما اذا خرج مولاها عن الذمة،</w:t>
      </w:r>
      <w:bookmarkEnd w:id="94"/>
    </w:p>
    <w:p>
      <w:pPr>
        <w:pStyle w:val="BookText"/>
        <w:rPr/>
      </w:pPr>
      <w:r>
        <w:rPr>
          <w:rFonts w:ascii="Amiri" w:hAnsi="Amiri" w:eastAsia="Amiri" w:cs="Amiri"/>
          <w:color w:val="111111"/>
          <w:sz w:val="28"/>
          <w:sz w:val="28"/>
          <w:szCs w:val="28"/>
          <w:rtl w:val="true"/>
          <w:lang w:bidi="ar-SA"/>
        </w:rPr>
        <w:t>و ملكت امواله التى هى منها</w:t>
      </w:r>
    </w:p>
    <w:p>
      <w:pPr>
        <w:pStyle w:val="Heading6"/>
        <w:numPr>
          <w:ilvl w:val="5"/>
          <w:numId w:val="1"/>
        </w:numPr>
        <w:rPr/>
      </w:pPr>
      <w:bookmarkStart w:id="95" w:name="__RefHeading___Toc3038136_417432637"/>
      <w:bookmarkStart w:id="96" w:name="_Toc36"/>
      <w:bookmarkEnd w:id="95"/>
      <w:r>
        <w:rPr>
          <w:rtl w:val="true"/>
        </w:rPr>
        <w:t>و منها</w:t>
      </w:r>
      <w:r>
        <w:rPr>
          <w:rtl w:val="true"/>
        </w:rPr>
        <w:t xml:space="preserve">: </w:t>
      </w:r>
      <w:r>
        <w:rPr>
          <w:rtl w:val="true"/>
        </w:rPr>
        <w:t>ما اذا كان مولاها ذميا، و قتل مسلما،</w:t>
      </w:r>
      <w:bookmarkEnd w:id="96"/>
    </w:p>
    <w:p>
      <w:pPr>
        <w:pStyle w:val="BookText"/>
        <w:rPr/>
      </w:pPr>
      <w:r>
        <w:rPr>
          <w:rFonts w:ascii="Amiri" w:hAnsi="Amiri" w:eastAsia="Amiri" w:cs="Amiri"/>
          <w:color w:val="111111"/>
          <w:sz w:val="28"/>
          <w:sz w:val="28"/>
          <w:szCs w:val="28"/>
          <w:rtl w:val="true"/>
          <w:lang w:bidi="ar-SA"/>
        </w:rPr>
        <w:t>فانه يدفع هو و امواله الى اولياء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بان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اجراها الامام او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و يغرم الامام قيمتها 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حيث ان غرامات الامام على بيت المال فانه لو لم تجتمع هذه الشروط الثلاثة لم يكن وجه لانتقال أمّ الولد عن ملك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المحكى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الشرط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مالكها، و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 للمقاتلة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المجاهدين الذين وقعت أمّ الولد فى سهمهم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امة لذمى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خرج مولاها عن الذمة، 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اى ملك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امواله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تلك اموال، اذ لو خرج الذمى عن الذمة صارت امواله مباحة لكل المسلمين، و من هذا القبيل لو خرج المعاهد عن المعاهدة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جواز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مولاها ذميا، و قتل مسلما، فانه يدفع هو و امواله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اولياء المقتول</w:t>
      </w:r>
      <w:r>
        <w:rPr>
          <w:rFonts w:eastAsia="Amiri" w:cs="Amiri" w:ascii="Amiri" w:hAnsi="Amiri"/>
          <w:color w:val="111111"/>
          <w:sz w:val="28"/>
          <w:szCs w:val="28"/>
          <w:rtl w:val="true"/>
          <w:lang w:bidi="ar-SA"/>
        </w:rPr>
        <w:t xml:space="preserve">) </w:t>
      </w:r>
      <w:bookmarkStart w:id="97" w:name="pg12106_125395"/>
    </w:p>
    <w:p>
      <w:pPr>
        <w:pStyle w:val="BookText"/>
        <w:rPr/>
      </w:pPr>
      <w:bookmarkEnd w:id="97"/>
      <w:r>
        <w:rPr>
          <w:rFonts w:ascii="Amiri" w:hAnsi="Amiri" w:eastAsia="Amiri" w:cs="Amiri"/>
          <w:color w:val="111111"/>
          <w:sz w:val="28"/>
          <w:sz w:val="28"/>
          <w:szCs w:val="28"/>
          <w:rtl w:val="true"/>
          <w:lang w:bidi="ar-SA"/>
        </w:rPr>
        <w:t>هذا ما ظفرت به من موارد القسم الاول، و هو ما اذا عرض لام الولد حق للغير اقوى من الاستيلاد</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038138_417432637"/>
      <w:bookmarkStart w:id="99" w:name="_Toc37"/>
      <w:bookmarkEnd w:id="98"/>
      <w:r>
        <w:rPr>
          <w:rtl w:val="true"/>
        </w:rPr>
        <w:t>و اما القسم الثانى</w:t>
      </w:r>
      <w:r>
        <w:rPr>
          <w:rtl w:val="true"/>
        </w:rPr>
        <w:t xml:space="preserve">: </w:t>
      </w:r>
      <w:r>
        <w:rPr>
          <w:rtl w:val="true"/>
        </w:rPr>
        <w:t>و هو ما اذا عرض لها حق لنفسها اولى بالمراعات من حق الاستيلاد</w:t>
      </w:r>
      <w:r>
        <w:rPr>
          <w:rtl w:val="true"/>
        </w:rPr>
        <w:t>.</w:t>
      </w:r>
      <w:bookmarkEnd w:id="99"/>
    </w:p>
    <w:p>
      <w:pPr>
        <w:pStyle w:val="Heading6"/>
        <w:numPr>
          <w:ilvl w:val="5"/>
          <w:numId w:val="1"/>
        </w:numPr>
        <w:rPr/>
      </w:pPr>
      <w:bookmarkStart w:id="100" w:name="__RefHeading___Toc3038140_417432637"/>
      <w:bookmarkStart w:id="101" w:name="_Toc38"/>
      <w:bookmarkEnd w:id="100"/>
      <w:r>
        <w:rPr>
          <w:rtl w:val="true"/>
        </w:rPr>
        <w:t>فمن موارده ما اذا اسلمت و هى أمة ذمّي</w:t>
      </w:r>
      <w:bookmarkEnd w:id="101"/>
    </w:p>
    <w:p>
      <w:pPr>
        <w:pStyle w:val="BookText"/>
        <w:rPr/>
      </w:pPr>
      <w:r>
        <w:rPr>
          <w:rFonts w:ascii="Amiri" w:hAnsi="Amiri" w:eastAsia="Amiri" w:cs="Amiri"/>
          <w:color w:val="111111"/>
          <w:sz w:val="28"/>
          <w:sz w:val="28"/>
          <w:szCs w:val="28"/>
          <w:rtl w:val="true"/>
          <w:lang w:bidi="ar-SA"/>
        </w:rPr>
        <w:t>فانها تباع عليه بناء على ان حق اسلامها المقتضى لعدم سلطنة الكافر عليها اولى من حق</w:t>
      </w:r>
    </w:p>
    <w:p>
      <w:pPr>
        <w:pStyle w:val="BookText"/>
        <w:rPr/>
      </w:pPr>
      <w:r>
        <w:rPr>
          <w:rFonts w:ascii="Amiri" w:hAnsi="Amiri" w:eastAsia="Amiri" w:cs="Amiri"/>
          <w:color w:val="111111"/>
          <w:sz w:val="28"/>
          <w:sz w:val="28"/>
          <w:szCs w:val="28"/>
          <w:rtl w:val="true"/>
          <w:lang w:bidi="ar-SA"/>
        </w:rPr>
        <w:t>بل ينبغى ان يعد من هذا القسم أيضا ما اذا كان الكافر فى دينه جواز بيع أمّ الولد،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بما التزموا به، التى تطابق النص و الاجماع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ظفرت به من موارد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فيه بيع أمّ الولد او نقلها بسائر انحاء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اذا عرض لام الولد حق للغير اقوى من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حق الغير يقدم على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عرض لها حق لنفسها اولى بالمراعات من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موارده ما اذا اسلمت و هى امة ذمّى</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لم يذكر مطلق الكافر، اذ لو كان للمسلمين سلطة عليه لزم محاربته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الكافر الحربى يحارب حتى يسلم، او يعطى الذمة فلا مجال لجبره على بيع أم ولده،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تباع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الذمّى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ان حق اسلامها المقتضى لعدم سلطنة الكافر عليها اولى من حق </w:t>
      </w:r>
    </w:p>
    <w:p>
      <w:pPr>
        <w:pStyle w:val="BookText"/>
        <w:rPr/>
      </w:pPr>
      <w:r>
        <w:rPr>
          <w:rFonts w:ascii="Amiri" w:hAnsi="Amiri" w:eastAsia="Amiri" w:cs="Amiri"/>
          <w:color w:val="111111"/>
          <w:sz w:val="28"/>
          <w:sz w:val="28"/>
          <w:szCs w:val="28"/>
          <w:rtl w:val="true"/>
          <w:lang w:bidi="ar-SA"/>
        </w:rPr>
        <w:t>الاستيلاد المعرض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تكافؤ دليلهما 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صحة البيع، دون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المقتضية لعدم جواز بيعها عليه، لان المفروض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قد ارتفعت بحكومة ادلة نفى سلطنة الكافر على المسلم، فالمالك ليس مسلطا قطعا و لا حق له فى عين الملك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الاستيلاد المعرض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علة البيع الموجبة لخلاصها من الكافر موجودة الآن، فلا وجه للصبر حتى يموت الكافر و يؤثر حق الاستيلاد اثره فى ذلك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الاستيلاد، و دليل عدم سلطة الكافر على المؤمن، بحيث لم يكن احدهما مقدما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القول بتساقطهما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و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المقتضية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المرجع عمومات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السلطنة قد ارتفعت بحكومة ادلة نفى سلطنة الكافر على المسلم، فالمالك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مسلطا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و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ذات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السلطنة ساقط، و يبقى التعارض بين دليل الاستيلاد، و </w:t>
      </w:r>
    </w:p>
    <w:p>
      <w:pPr>
        <w:pStyle w:val="BookText"/>
        <w:rPr/>
      </w:pPr>
      <w:r>
        <w:rPr>
          <w:rFonts w:ascii="Amiri" w:hAnsi="Amiri" w:eastAsia="Amiri" w:cs="Amiri"/>
          <w:color w:val="111111"/>
          <w:sz w:val="28"/>
          <w:sz w:val="28"/>
          <w:szCs w:val="28"/>
          <w:rtl w:val="true"/>
          <w:lang w:bidi="ar-SA"/>
        </w:rPr>
        <w:t>انما الكلام فى تعارض حقى أمّ الولد من حيث كونها مسلمة فلا يجوز كونها مقهورة بيد الكافر،</w:t>
      </w:r>
    </w:p>
    <w:p>
      <w:pPr>
        <w:pStyle w:val="BookText"/>
        <w:rPr/>
      </w:pPr>
      <w:r>
        <w:rPr>
          <w:rFonts w:ascii="Amiri" w:hAnsi="Amiri" w:eastAsia="Amiri" w:cs="Amiri"/>
          <w:color w:val="111111"/>
          <w:sz w:val="28"/>
          <w:sz w:val="28"/>
          <w:szCs w:val="28"/>
          <w:rtl w:val="true"/>
          <w:lang w:bidi="ar-SA"/>
        </w:rPr>
        <w:t>و من حيث كونها فى معرض العتق، فلا يجوز اخراجها من هذه العرضة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الاول اولى للاعتبار و حكومة قاعدة نفى السبيل على جل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عدم سلطة الكافر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الكلام فى تعارض حقى أمّ الولد من حيث كونها مسلمة فلا يجوز كونها مقهورة بيد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لجواز بيعها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كونها فى معرض العتق، فلا يجوز اخراجها من هذه العرضة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لو بيعت الآن، فاذا مات الكافر المولى لها لم تعتق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عدم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الاسلام له من الشرف ما يوجب ان لا يبقى مسلم تحت كافر اطلاقا، حتى اذا سبب خروجه عن ملكية الكافر ضررا مستقبلا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اوجب بيع المسلم على الكافر ان لا يكون للامة زوج و هى بحاجة إليه لان المشترى لها من الكافر الآن امرأة و لا يوجد رجل يشتريها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قاعدة نفى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قوله تعالى</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انه لا وجه للتمسك باستصحاب المنع قبل اسلامها لان الشك انما هو فى طروّ ما هو مقدم على حق الاستيلاد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الاصل عدمه، مع</w:t>
      </w:r>
    </w:p>
    <w:p>
      <w:pPr>
        <w:pStyle w:val="BookText"/>
        <w:rPr/>
      </w:pPr>
      <w:r>
        <w:rPr>
          <w:rFonts w:ascii="Amiri" w:hAnsi="Amiri" w:eastAsia="Amiri" w:cs="Amiri"/>
          <w:color w:val="111111"/>
          <w:sz w:val="28"/>
          <w:sz w:val="28"/>
          <w:szCs w:val="28"/>
          <w:rtl w:val="true"/>
          <w:lang w:bidi="ar-SA"/>
        </w:rPr>
        <w:t>السلطنة،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قاعدة الزوجية، فانه لو اسلمت الزوجة لم تبق فى حبالة زوجها الكافر،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فيما اذا اوجب خروج المسلم عن تحت الكافر ضررا الى غيرها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بقائها حتى تعتق عند موت الكافر موجب لكون الاسلام، قد 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دليل نفى السلطنة على المؤمن، على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انه لا وجه للتمسك باستصحاب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حال كفرها لم يجز بيعها، لانها أم ولد فاذا اسلمت و شككنا فى جواز بيعها، كان مقتضى الاستصحاب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الادلة الاجتهادية كما عرفت، فلا مجال للاصل العملى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القائل بالاستصحاب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الشك انما هو فى طروّ ما هو مقدم على حق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المرأة ما هو مقدم على حق الاستيلاد، أم لا؟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الطروّ، فيستصحب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bookmarkStart w:id="102" w:name="pg12106_125399"/>
    </w:p>
    <w:p>
      <w:pPr>
        <w:pStyle w:val="BookText"/>
        <w:rPr/>
      </w:pPr>
      <w:bookmarkEnd w:id="102"/>
      <w:r>
        <w:rPr>
          <w:rFonts w:ascii="Amiri" w:hAnsi="Amiri" w:eastAsia="Amiri" w:cs="Amiri"/>
          <w:color w:val="111111"/>
          <w:sz w:val="28"/>
          <w:sz w:val="28"/>
          <w:szCs w:val="28"/>
          <w:rtl w:val="true"/>
          <w:lang w:bidi="ar-SA"/>
        </w:rPr>
        <w:t>امكان معارضة الاصل بمثله، لو فرض فى بعض الصور تقدم الاسلام على المنع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امكان دعوى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المنع، فى عدم سلطنة المالك، و تقديم حق الاستيلاد على حق الملك، فلا ينافى تقديم حق آخر لها على هذا الحق</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038142_417432637"/>
      <w:bookmarkStart w:id="104" w:name="_Toc39"/>
      <w:bookmarkEnd w:id="103"/>
      <w:r>
        <w:rPr>
          <w:rtl w:val="true"/>
        </w:rPr>
        <w:t>و منها</w:t>
      </w:r>
      <w:r>
        <w:rPr>
          <w:rtl w:val="true"/>
        </w:rPr>
        <w:t xml:space="preserve">: </w:t>
      </w:r>
      <w:r>
        <w:rPr>
          <w:rtl w:val="true"/>
        </w:rPr>
        <w:t xml:space="preserve">ما اذا عجز مولاها عن </w:t>
      </w:r>
      <w:r>
        <w:rPr>
          <w:rtl w:val="true"/>
        </w:rPr>
        <w:t>[</w:t>
      </w:r>
      <w:r>
        <w:rPr>
          <w:rtl w:val="true"/>
        </w:rPr>
        <w:t>عن نفقتها</w:t>
      </w:r>
      <w:r>
        <w:rPr>
          <w:rtl w:val="true"/>
        </w:rPr>
        <w:t>]</w:t>
      </w:r>
      <w:bookmarkEnd w:id="104"/>
    </w:p>
    <w:p>
      <w:pPr>
        <w:pStyle w:val="BookText"/>
        <w:rPr/>
      </w:pPr>
      <w:r>
        <w:rPr>
          <w:rFonts w:ascii="Amiri" w:hAnsi="Amiri" w:eastAsia="Amiri" w:cs="Amiri"/>
          <w:color w:val="111111"/>
          <w:sz w:val="28"/>
          <w:sz w:val="28"/>
          <w:szCs w:val="28"/>
          <w:rtl w:val="true"/>
          <w:lang w:bidi="ar-SA"/>
        </w:rPr>
        <w:t>امكان معارضة الاصل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آخر، لاستصحاب المنع عن بيعها،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استصحابان، استصحاب يدل على جواز البيع، و استصحاب يدل على عدم جواز البيع، فيتساقط الاصلان و يرجع الى عموم حق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فى بعض الصور تقدم الاسلام على المنع عن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اسلمت قبل العلوق، ثم علق الولد بها، فانها قبل العلوق كانت جائزة البيع، و نشك فى ان علوقها هل صار سببا للمنع عن بيعها، الاصل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ردّ ثالث لاصالة عدم جواز البيع، و هو 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دعوى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المنع، فى عدم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ليس مسلطا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حق الاستيلاد على حق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سلطنة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حق آخر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للامة و هو حق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الاستيلاد فالاستيلاد مقدم على الملك و الاسلام مقدم على الاستيلاد</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 اقسام القسم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عجز مولاها عن </w:t>
      </w:r>
    </w:p>
    <w:p>
      <w:pPr>
        <w:pStyle w:val="BookText"/>
        <w:rPr/>
      </w:pPr>
      <w:r>
        <w:rPr>
          <w:rFonts w:ascii="Amiri" w:hAnsi="Amiri" w:eastAsia="Amiri" w:cs="Amiri"/>
          <w:color w:val="111111"/>
          <w:sz w:val="28"/>
          <w:sz w:val="28"/>
          <w:szCs w:val="28"/>
          <w:rtl w:val="true"/>
          <w:lang w:bidi="ar-SA"/>
        </w:rPr>
        <w:t>نفقتها، و لو فى كسبها، فتباع على من ينفق عليها، على ما حكى عن اللمعة و كنز العرفان، و ابى العباس، و الصيمرى، و المحقق الثانى، و قال فى القواعد لو عجز عن الانفاق على أمّ الولد امرت بالتكسب، فان عجزت انفق عليها من بيت المال، و لا يجب عتقها، و لو كانت الكفاية بالتزويج،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الجميع ففى البيع اشكال،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نفقتها، و لو فى 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 كسب الامة لسدّ نفقاتها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فتباع على من ينفق عليها،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اللمعة، و كنز العرفان، و ابى العباس، و الصيمرى، و المحقق الثانى، 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كلام القواعد للاشارة الى انه مخالف بجواز بيعها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الانفاق على أمّ الولد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لتستعيش من كسبها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الكسب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 عليها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معدّ لمصالح المسلمين و لسدّ حاجات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العتق موجبا لسدّ حاجاته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بالتزويج،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سدّ حاجاته على المولى بكيفية محلّلة و الزواج من تلك الكيفيات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الكسب و بيت المال و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البيع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أم ولد فلا يجوز و من انه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لمصلحتها و سدّ حاجاتها فيجوز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عدم جواز البيع مهما امكن الانفاق من مال المولى او كسبها او مالها او عوض بضعها او وجود من يؤخذ بنفقتها او بيت المال، و هو حسن و مع عدم ذلك كله فلا يبعد المنع عن البيع أيضا،</w:t>
      </w:r>
    </w:p>
    <w:p>
      <w:pPr>
        <w:pStyle w:val="BookText"/>
        <w:rPr/>
      </w:pPr>
      <w:r>
        <w:rPr>
          <w:rFonts w:ascii="Amiri" w:hAnsi="Amiri" w:eastAsia="Amiri" w:cs="Amiri"/>
          <w:color w:val="111111"/>
          <w:sz w:val="28"/>
          <w:sz w:val="28"/>
          <w:szCs w:val="28"/>
          <w:rtl w:val="true"/>
          <w:lang w:bidi="ar-SA"/>
        </w:rPr>
        <w:t>و فرضها كالحرّ فى وجوب سدّ رمقها كفاية على جميع من اطلع عليها و لو فرض عدم ذلك أيضا،</w:t>
      </w:r>
    </w:p>
    <w:p>
      <w:pPr>
        <w:pStyle w:val="BookText"/>
        <w:rPr/>
      </w:pPr>
      <w:r>
        <w:rPr>
          <w:rFonts w:ascii="Amiri" w:hAnsi="Amiri" w:eastAsia="Amiri" w:cs="Amiri"/>
          <w:color w:val="111111"/>
          <w:sz w:val="28"/>
          <w:sz w:val="28"/>
          <w:szCs w:val="28"/>
          <w:rtl w:val="true"/>
          <w:lang w:bidi="ar-SA"/>
        </w:rPr>
        <w:t>او كون ذلك ضررا عظيما عليها فلا يبعد الجواز لحكومة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و لان رفع هذا عنها اولى من تحملها ذلك رجاء ان تنعتق من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عدم جواز البيع مهما امكن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بغير الطرق التى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المولى، او كسبها، او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عوض 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وجود من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كالعمودين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بيت المال،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مع عدم ذلك كله فلا يبعد المنع عن البيع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يمنع عن البيع فى صورة وجود احد 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فرضها كالحرّ فى وجوب سدّ رمقها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وجوبا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من اطلع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عدم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جواز اخذها بالقوة كعام المجاعة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 ذلك ضررا عظيما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مقدما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الجواز لحكومة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عدم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رفع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تحملها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ان تنعتق من نصيب </w:t>
      </w:r>
      <w:bookmarkStart w:id="105" w:name="pg12106_125402"/>
    </w:p>
    <w:p>
      <w:pPr>
        <w:pStyle w:val="BookText"/>
        <w:rPr/>
      </w:pPr>
      <w:bookmarkEnd w:id="105"/>
      <w:r>
        <w:rPr>
          <w:rFonts w:ascii="Amiri" w:hAnsi="Amiri" w:eastAsia="Amiri" w:cs="Amiri"/>
          <w:color w:val="111111"/>
          <w:sz w:val="28"/>
          <w:sz w:val="28"/>
          <w:szCs w:val="28"/>
          <w:rtl w:val="true"/>
          <w:lang w:bidi="ar-SA"/>
        </w:rPr>
        <w:t>ولدها مع جريان ما ذكرنا اخيرا فى الصورة السابقة من احتمال ظهور ادلة المنع فى ترجيح حق الاستيلاد على حق مالكها لا على حقها الآخر فتدبر</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038144_417432637"/>
      <w:bookmarkStart w:id="107" w:name="_Toc40"/>
      <w:bookmarkEnd w:id="106"/>
      <w:r>
        <w:rPr>
          <w:rtl w:val="true"/>
        </w:rPr>
        <w:t>و منها</w:t>
      </w:r>
      <w:r>
        <w:rPr>
          <w:rtl w:val="true"/>
        </w:rPr>
        <w:t xml:space="preserve">: </w:t>
      </w:r>
      <w:r>
        <w:rPr>
          <w:rtl w:val="true"/>
        </w:rPr>
        <w:t>بيعها على من تنعتق عليه،</w:t>
      </w:r>
      <w:bookmarkEnd w:id="107"/>
    </w:p>
    <w:p>
      <w:pPr>
        <w:pStyle w:val="BookText"/>
        <w:rPr/>
      </w:pPr>
      <w:r>
        <w:rPr>
          <w:rFonts w:ascii="Amiri" w:hAnsi="Amiri" w:eastAsia="Amiri" w:cs="Amiri"/>
          <w:color w:val="111111"/>
          <w:sz w:val="28"/>
          <w:sz w:val="28"/>
          <w:szCs w:val="28"/>
          <w:rtl w:val="true"/>
          <w:lang w:bidi="ar-SA"/>
        </w:rPr>
        <w:t>على ما حكى من الجماعة</w:t>
      </w:r>
    </w:p>
    <w:p>
      <w:pPr>
        <w:pStyle w:val="BookText"/>
        <w:rPr/>
      </w:pP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المستقبل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وجه آخر لجواز البيع أيضا،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جريان ما ذكرنا اخيرا فى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تقديم حق آخر لها على هذا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احتمال ظهور ادلة المنع فى ترجيح حق الاستيلاد على حق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الاستيلاد مقدم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حقها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نفس المستولدة،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بحقها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سد حاجاتها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دليل الاستيلاد قوى جدّا، فلا يمكن تقديم حق آخر لها على حق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وجه قوى، لكن ذلك فيما اذا توقف دفع الضرر بالبيع، و الا فان امكن بما دون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بالرهن 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دون البيع مقدما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الثانى بان يكون لنفسها حق اولى بالمراعات من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 على من تنعتق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كالعمودين، الآباء و الابناء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حكى من الجماعة </w:t>
      </w:r>
    </w:p>
    <w:p>
      <w:pPr>
        <w:pStyle w:val="BookText"/>
        <w:rPr/>
      </w:pPr>
      <w:r>
        <w:rPr>
          <w:rFonts w:ascii="Amiri" w:hAnsi="Amiri" w:eastAsia="Amiri" w:cs="Amiri"/>
          <w:color w:val="111111"/>
          <w:sz w:val="28"/>
          <w:sz w:val="28"/>
          <w:szCs w:val="28"/>
          <w:rtl w:val="true"/>
          <w:lang w:bidi="ar-SA"/>
        </w:rPr>
        <w:t>المتقدم إليهم الاشارة، لان فيه تعجيل حقها، و هو حسن، لو علم ان العلة حصول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الحكمة انعتاق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يستند الى ما ذكرنا اخيرا فى ظهور ادلة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عتق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بيعها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يف المشترى</w:t>
      </w:r>
    </w:p>
    <w:p>
      <w:pPr>
        <w:pStyle w:val="BookText"/>
        <w:rPr/>
      </w:pPr>
      <w:r>
        <w:rPr>
          <w:rFonts w:ascii="Amiri" w:hAnsi="Amiri" w:eastAsia="Amiri" w:cs="Amiri"/>
          <w:color w:val="111111"/>
          <w:sz w:val="28"/>
          <w:sz w:val="28"/>
          <w:szCs w:val="28"/>
          <w:rtl w:val="true"/>
          <w:lang w:bidi="ar-SA"/>
        </w:rPr>
        <w:t>المتقدم إليهم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و كنز العرفان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لو علم 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جواز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الحكمة انعتاق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إرث الولد، لان الشارع لاحظ خدمتها الكاملة للمولى، ثم عتقها اجلالا لحق الامومة، و هذا غير حاصل فى البيع للعمودين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بيعها ممن ينعتق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ذكرنا اخيرا فى ظهور ادلة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ترجيح حق الاستيلاد على حق مالكها لا على حقها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يمنعه ادلة المنع عن بيع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ببيعها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 بشرط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عتق لها فى الحقيقة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يعتقها عمدا، او لموت، او نحوه </w:t>
      </w:r>
    </w:p>
    <w:p>
      <w:pPr>
        <w:pStyle w:val="BookText"/>
        <w:rPr/>
      </w:pPr>
      <w:r>
        <w:rPr>
          <w:rFonts w:ascii="Amiri" w:hAnsi="Amiri" w:eastAsia="Amiri" w:cs="Amiri"/>
          <w:color w:val="111111"/>
          <w:sz w:val="28"/>
          <w:sz w:val="28"/>
          <w:szCs w:val="28"/>
          <w:rtl w:val="true"/>
          <w:lang w:bidi="ar-SA"/>
        </w:rPr>
        <w:t>احتمل وجوب استردادها كما عن الشهيد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اجبار الحاكم، و العدول للمشترى على الاعتاق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اعتاقها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بيعها ممن اقرّ بحريتها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بانه ان علم المولى صدق المقرّ لم يجز له البيع و اخذ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وجوب استردادها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الشهيد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انما جاز البيع لاجل العتق، فاذا لم تعتق لزم ابطال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اجبار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بالعتق، لان الحاكم ولى المخالف للشرع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اذا لم يوجد الحاكم الشرعى و نائبه، فان الولاية بعد الحاكم لعدول المؤمنين 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الاعتاق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اعتاقها عليه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تنعتق أمّ الولد على المشترى عتقا تلقائيا، بلا احتياج الى اعتاق المشترى لها،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 ممن اقرّ بحريتها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بمجرد الدخول فى ملك المقرّ تنعتق هى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ممن تنعتق عليه حسب اقراره بحريتها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 علم المولى صدق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له البيع و اخذ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البيع بنظر المشترى باطل، فكيف يأخذ المولى الثمن منه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تحقق فى موضعه انه لا يمكن ان يكون بيع باطلا من جانب، و </w:t>
      </w:r>
      <w:bookmarkStart w:id="108" w:name="pg12106_125405"/>
    </w:p>
    <w:p>
      <w:pPr>
        <w:pStyle w:val="BookText"/>
        <w:rPr/>
      </w:pPr>
      <w:bookmarkEnd w:id="108"/>
      <w:r>
        <w:rPr>
          <w:rFonts w:ascii="IRNazanin" w:hAnsi="IRNazanin" w:eastAsia="IRNazanin"/>
          <w:color w:val="111111"/>
          <w:sz w:val="28"/>
          <w:sz w:val="28"/>
          <w:szCs w:val="28"/>
          <w:rtl w:val="true"/>
          <w:lang w:bidi="fa-IR"/>
        </w:rPr>
        <w:t>فى مقابل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علم بكذبه لم يجز أيضا، لعدم جواز بيع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صيرورتها حرة على المشترى فى 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ملكا له فى الواقع و بقائها فى الواقع على صفة الرقية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البيع، بل الحرية الواقعية و ان تأخرت اولى من الظاهرية و ان تعجلت</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038146_417432637"/>
      <w:bookmarkStart w:id="110" w:name="_Toc41"/>
      <w:bookmarkEnd w:id="109"/>
      <w:r>
        <w:rPr>
          <w:rtl w:val="true"/>
        </w:rPr>
        <w:t>و منها ما اذا مات قريبها، و خلف تركة، و لم يكن له وارث سواها فتشترى من مولاها</w:t>
      </w:r>
      <w:bookmarkEnd w:id="110"/>
    </w:p>
    <w:p>
      <w:pPr>
        <w:pStyle w:val="BookText"/>
        <w:rPr/>
      </w:pPr>
      <w:r>
        <w:rPr>
          <w:rFonts w:ascii="Amiri" w:hAnsi="Amiri" w:eastAsia="Amiri" w:cs="Amiri"/>
          <w:color w:val="111111"/>
          <w:sz w:val="28"/>
          <w:sz w:val="28"/>
          <w:szCs w:val="28"/>
          <w:rtl w:val="true"/>
          <w:lang w:bidi="ar-SA"/>
        </w:rPr>
        <w:t>صحيحا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بكذبه لم يجز أيضا، لعدم جواز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فى الواقع انها لا تتحرر بمجرد اقرار المشترى بانها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صيرورتها حرة على المشترى فى 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ملكا له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البيع، لانه اذا صح البيع صارت ملكا للمشترى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بقائها فى الواقع على صفة الرقية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الاقرار لا يغير الواقع عن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البيع، بل الحربة الواقعية و ان 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موت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 و ان تعجلت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اولوية لازمة لا اولوية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مات قريبها، و خلف تركة، و لم يكن له وارث سواها، فتشترى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مولاها </w:t>
      </w:r>
      <w:bookmarkStart w:id="111" w:name="pg12106_125406"/>
    </w:p>
    <w:p>
      <w:pPr>
        <w:pStyle w:val="BookText"/>
        <w:rPr/>
      </w:pPr>
      <w:bookmarkEnd w:id="111"/>
      <w:r>
        <w:rPr>
          <w:rFonts w:ascii="Amiri" w:hAnsi="Amiri" w:eastAsia="Amiri" w:cs="Amiri"/>
          <w:color w:val="111111"/>
          <w:sz w:val="28"/>
          <w:sz w:val="28"/>
          <w:szCs w:val="28"/>
          <w:rtl w:val="true"/>
          <w:lang w:bidi="ar-SA"/>
        </w:rPr>
        <w:t>للعتق، و ترث قريبها و هو مختار الجماعة السابقة، و ابن سعيد فى النزهة، و حكى عن العمانى، و عن المهذّب اجماع الاصحاب عليه، و بذلك يمكن ترجيح اخبار الارث على قاعدة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ظهورها فى رفع سلطنة المالك، و المفروض هنا عدم كون البيع باختياره بل يباع عليه لو امتنع</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038148_417432637"/>
      <w:bookmarkStart w:id="113" w:name="_Toc42"/>
      <w:bookmarkEnd w:id="112"/>
      <w:r>
        <w:rPr>
          <w:rtl w:val="true"/>
        </w:rPr>
        <w:t>[</w:t>
      </w:r>
      <w:r>
        <w:rPr>
          <w:rtl w:val="true"/>
        </w:rPr>
        <w:t>موارد القسم الثالث أي تعلق حق سابق على الاستيلاد</w:t>
      </w:r>
      <w:r>
        <w:rPr>
          <w:rtl w:val="true"/>
        </w:rPr>
        <w:t>]</w:t>
      </w:r>
      <w:bookmarkEnd w:id="113"/>
    </w:p>
    <w:p>
      <w:pPr>
        <w:pStyle w:val="Heading6"/>
        <w:numPr>
          <w:ilvl w:val="5"/>
          <w:numId w:val="1"/>
        </w:numPr>
        <w:rPr/>
      </w:pPr>
      <w:bookmarkStart w:id="114" w:name="__RefHeading___Toc3038150_417432637"/>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 من موارد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الجواز</w:t>
      </w:r>
    </w:p>
    <w:p>
      <w:pPr>
        <w:pStyle w:val="BookText"/>
        <w:rPr/>
      </w:pPr>
      <w:r>
        <w:rPr>
          <w:rFonts w:ascii="Amiri" w:hAnsi="Amiri" w:eastAsia="Amiri" w:cs="Amiri"/>
          <w:color w:val="111111"/>
          <w:sz w:val="28"/>
          <w:sz w:val="28"/>
          <w:szCs w:val="28"/>
          <w:rtl w:val="true"/>
          <w:lang w:bidi="ar-SA"/>
        </w:rPr>
        <w:t>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تعتق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العبد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الجماعة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و كنز العرفان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سعيد فى النزهة، و حكى عن العمانى، و عن المهذّب اجماع الاصحاب عليه، 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ترجيح اخبار الارث على قاعدة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الامر دائر بين تقديم اخبار الارث الدالة على ان العبد يشترى و يعتق و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تقديم اخبار المنع عن بيع أمّ الولد، و الاجماع يرجّح الاول، و ان كان بين الطائفتين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وجه آخر لتقديم اخبار الارث،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المنع 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اشترائها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البيع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اختيار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يباع عليه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موارد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يكون الجواز </w:t>
      </w:r>
      <w:bookmarkStart w:id="116" w:name="pg12106_125407"/>
    </w:p>
    <w:p>
      <w:pPr>
        <w:pStyle w:val="BookText"/>
        <w:rPr/>
      </w:pPr>
      <w:bookmarkEnd w:id="116"/>
      <w:r>
        <w:rPr>
          <w:rFonts w:ascii="Amiri" w:hAnsi="Amiri" w:eastAsia="Amiri" w:cs="Amiri"/>
          <w:color w:val="111111"/>
          <w:sz w:val="28"/>
          <w:sz w:val="28"/>
          <w:szCs w:val="28"/>
          <w:rtl w:val="true"/>
          <w:lang w:bidi="ar-SA"/>
        </w:rPr>
        <w:t>لحق سابق على الاستيلاد</w:t>
      </w:r>
    </w:p>
    <w:p>
      <w:pPr>
        <w:pStyle w:val="Heading6"/>
        <w:numPr>
          <w:ilvl w:val="5"/>
          <w:numId w:val="1"/>
        </w:numPr>
        <w:rPr/>
      </w:pPr>
      <w:bookmarkStart w:id="117" w:name="__RefHeading___Toc3038152_417432637"/>
      <w:bookmarkStart w:id="118" w:name="_Toc44"/>
      <w:bookmarkEnd w:id="117"/>
      <w:r>
        <w:rPr>
          <w:rtl w:val="true"/>
        </w:rPr>
        <w:t>ما اذا كان علوقها بعد الرهن</w:t>
      </w:r>
      <w:bookmarkEnd w:id="118"/>
    </w:p>
    <w:p>
      <w:pPr>
        <w:pStyle w:val="BookText"/>
        <w:rPr/>
      </w:pPr>
      <w:r>
        <w:rPr>
          <w:rFonts w:ascii="Amiri" w:hAnsi="Amiri" w:eastAsia="Amiri" w:cs="Amiri"/>
          <w:color w:val="111111"/>
          <w:sz w:val="28"/>
          <w:sz w:val="28"/>
          <w:szCs w:val="28"/>
          <w:rtl w:val="true"/>
          <w:lang w:bidi="ar-SA"/>
        </w:rPr>
        <w:t>فان المحكى عن الشيخ، و الحلّى، و ابن زهرة، و المختلف، و التذكرة، و اللمعة و المسالك، و المحقق الثانى، و السيورى، و ابى العباس و الصيمرى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لعدم الدليل على بطلان حكم الرهن بالاستيلاد اللاحق بعد تعارض ادلة حكم الرهن و ادلة المنع عن بيع أمّ الولد فى دين غير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الشرائع و التحرير، فالمنع مطلقا</w:t>
      </w:r>
    </w:p>
    <w:p>
      <w:pPr>
        <w:pStyle w:val="BookText"/>
        <w:rPr/>
      </w:pPr>
      <w:r>
        <w:rPr>
          <w:rFonts w:ascii="Amiri" w:hAnsi="Amiri" w:eastAsia="Amiri" w:cs="Amiri"/>
          <w:color w:val="111111"/>
          <w:sz w:val="28"/>
          <w:sz w:val="28"/>
          <w:szCs w:val="28"/>
          <w:rtl w:val="true"/>
          <w:lang w:bidi="ar-SA"/>
        </w:rPr>
        <w:t>لحق سابق على الاستيلاد ما اذا كان علوقها بعد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رهن المولى امته غير الحامل، ثم اجاز له المرتهن ان يواقعها، فواقعها فحبلت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المحكى عن الشيخ، و الحلّى، و ابن زهرة، و المختلف، و التذكرة، و اللمعة و المسالك و المحقق الثانى، و السيورى، و ابى العباس، و الصيمرى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الحق سابقا على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لعدم الدليل على بطلان حكم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بالبطلان، اى لم يبطل بسبب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 بعد تعارض ادلة حكم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المنع عن بيع أمّ الولد فى دين غير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تساقطا كان اللازم الرجوع الى استصحاب جواز البيع</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الشرائع و التحرير، فالمنع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الرهن </w:t>
      </w:r>
      <w:bookmarkStart w:id="119" w:name="pg12106_125408"/>
    </w:p>
    <w:p>
      <w:pPr>
        <w:pStyle w:val="BookText"/>
        <w:rPr/>
      </w:pPr>
      <w:bookmarkEnd w:id="119"/>
      <w:r>
        <w:rPr>
          <w:rFonts w:ascii="Amiri" w:hAnsi="Amiri" w:eastAsia="Amiri" w:cs="Amiri"/>
          <w:color w:val="111111"/>
          <w:sz w:val="28"/>
          <w:sz w:val="28"/>
          <w:szCs w:val="28"/>
          <w:rtl w:val="true"/>
          <w:lang w:bidi="ar-SA"/>
        </w:rPr>
        <w:t>و عن الشهيد فى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وقوع الوطي باذن المرتهن، و وقوعه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الارشاد و القواعد التردّد، و تمام الكلام فى باب الرهن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038154_417432637"/>
      <w:bookmarkStart w:id="121" w:name="_Toc45"/>
      <w:bookmarkEnd w:id="120"/>
      <w:r>
        <w:rPr>
          <w:rtl w:val="true"/>
        </w:rPr>
        <w:t>و منها</w:t>
      </w:r>
      <w:r>
        <w:rPr>
          <w:rtl w:val="true"/>
        </w:rPr>
        <w:t xml:space="preserve">: </w:t>
      </w:r>
      <w:r>
        <w:rPr>
          <w:rtl w:val="true"/>
        </w:rPr>
        <w:t>ما اذا كان علوقها بعد افلاس المولى، و الحجر عليه،</w:t>
      </w:r>
      <w:bookmarkEnd w:id="121"/>
    </w:p>
    <w:p>
      <w:pPr>
        <w:pStyle w:val="BookText"/>
        <w:rPr/>
      </w:pPr>
      <w:r>
        <w:rPr>
          <w:rFonts w:ascii="Amiri" w:hAnsi="Amiri" w:eastAsia="Amiri" w:cs="Amiri"/>
          <w:color w:val="111111"/>
          <w:sz w:val="28"/>
          <w:sz w:val="28"/>
          <w:szCs w:val="28"/>
          <w:rtl w:val="true"/>
          <w:lang w:bidi="ar-SA"/>
        </w:rPr>
        <w:t>و كانت فاضلة عن المستثنيات فى اداء الدين، فتباع حينئذ كما فى القواعد، و اللمعة، و جامع المقاصد، و عن المهذب، و كنز العرفان، و غاية المرام</w:t>
      </w:r>
    </w:p>
    <w:p>
      <w:pPr>
        <w:pStyle w:val="BookText"/>
        <w:rPr/>
      </w:pPr>
      <w:r>
        <w:rPr>
          <w:rFonts w:ascii="Amiri" w:hAnsi="Amiri" w:eastAsia="Amiri" w:cs="Amiri"/>
          <w:color w:val="111111"/>
          <w:sz w:val="28"/>
          <w:sz w:val="28"/>
          <w:szCs w:val="28"/>
          <w:rtl w:val="true"/>
          <w:lang w:bidi="ar-SA"/>
        </w:rPr>
        <w:t>لا يقتضي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وقوع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اذن المرتهن، فيجوز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الارشاد و القواعد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و لم يجر الاستصحاب كان اللازم الرجوع الى عمومات المنع</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افلاس المولى،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فاضلة عن المستثنيات فى اداء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الحجر انما يوجب بيع الزائد عن المستثنيات، اما ما كان من المستثنيات فانه لا يباع لاجل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وجود الشرطين الحجر، و كونها زائدة عن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القواعد، و اللمعة، و جامع المقاصد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المهذب، و كنز العرفان، و غاية المرام </w:t>
      </w:r>
    </w:p>
    <w:p>
      <w:pPr>
        <w:pStyle w:val="BookText"/>
        <w:rPr/>
      </w:pPr>
      <w:r>
        <w:rPr>
          <w:rFonts w:ascii="Amiri" w:hAnsi="Amiri" w:eastAsia="Amiri" w:cs="Amiri"/>
          <w:color w:val="111111"/>
          <w:sz w:val="28"/>
          <w:sz w:val="28"/>
          <w:szCs w:val="28"/>
          <w:rtl w:val="true"/>
          <w:lang w:bidi="ar-SA"/>
        </w:rPr>
        <w:t>لما ذكر من سبق تعلق حق الديان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بطلانه بالاستيلاد، و هو حسن، مع وجود الدليل على تعلق حق الغرماء بالاعيان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لم يثبت الا الحجر على المفلّس فى التصرف و وجوب بيع الحاكم امواله فى الدين، فلا يؤثر فى دعوى اختصاصها بما هو قابل للبيع فى نفسه، فتأمل، و تمام الكلام فى باب الحجر إن شاء الله</w:t>
      </w:r>
    </w:p>
    <w:p>
      <w:pPr>
        <w:pStyle w:val="BookText"/>
        <w:rPr/>
      </w:pP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تعلق حق الديان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السابق يمنع من الحق اللاحق الا اذا ثبت ان اللاحق 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حق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بالاستيلاد، و هو حسن، مع وجود الدليل على تعلق حق الغرماء بالاعيان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تكون الامة بنفسها حينئذ متعلقة لحق الغرماء، و هو حق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الحجر على المفلّس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بيع الحاكم امواله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امواله صارت متعلقة لحق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دعوى اختصاصها بما هو قابل للبيع فى نفسه، فتأمل</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اشارة الى 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الحجر انما هو حجر عن التصرف لا عبارة عن تعلق حق الغرماء بالاموال، لا ينفع فى دفع البيع عن أمّ الولد، اذ المنع عن التصرف ليس الا مقدمة لاجل البيع، و الا فما وجه الحجر لو لم يرد بيع الشي ء المحجور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تمام الكلام فى باب الحجر إن شاء الله </w:t>
      </w:r>
      <w:bookmarkStart w:id="122" w:name="pg12106_125410"/>
    </w:p>
    <w:p>
      <w:pPr>
        <w:pStyle w:val="BookText"/>
        <w:rPr/>
      </w:pPr>
      <w:bookmarkEnd w:id="122"/>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6"/>
        <w:numPr>
          <w:ilvl w:val="5"/>
          <w:numId w:val="1"/>
        </w:numPr>
        <w:rPr/>
      </w:pPr>
      <w:bookmarkStart w:id="123" w:name="__RefHeading___Toc3038156_417432637"/>
      <w:bookmarkStart w:id="124" w:name="_Toc46"/>
      <w:bookmarkEnd w:id="123"/>
      <w:r>
        <w:rPr>
          <w:rtl w:val="true"/>
        </w:rPr>
        <w:t>و منها</w:t>
      </w:r>
      <w:r>
        <w:rPr>
          <w:rtl w:val="true"/>
        </w:rPr>
        <w:t xml:space="preserve">: </w:t>
      </w:r>
      <w:r>
        <w:rPr>
          <w:rtl w:val="true"/>
        </w:rPr>
        <w:t>ما اذا كان علوقها بعد جنايتها</w:t>
      </w:r>
      <w:r>
        <w:rPr>
          <w:rtl w:val="true"/>
        </w:rPr>
        <w:t>.</w:t>
      </w:r>
      <w:bookmarkEnd w:id="124"/>
    </w:p>
    <w:p>
      <w:pPr>
        <w:pStyle w:val="BookText"/>
        <w:rPr/>
      </w:pPr>
      <w:r>
        <w:rPr>
          <w:rFonts w:ascii="Amiri" w:hAnsi="Amiri" w:eastAsia="Amiri" w:cs="Amiri"/>
          <w:color w:val="111111"/>
          <w:sz w:val="28"/>
          <w:sz w:val="28"/>
          <w:szCs w:val="28"/>
          <w:rtl w:val="true"/>
          <w:lang w:bidi="ar-SA"/>
        </w:rPr>
        <w:t>و هذا فى الجناية التى لا يجوز البيع لو كانت الجناية لا حقة بل تلزم المولى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الجناية اللاحقة أيضا ترفع المنع، لم تكن فائدة فى فرض تقديمها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جنايتها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حق الجانى المتعلق باسترقاقها مقدم على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انما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الجناية التى لا يجوز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الولد فى تلك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الجناية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يتخير المولى بين الفداء و اعطائها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تلزم المولى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الجناية لو كانت بعد الاستيلاد كان على المولى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كانت قبل الاستيلاد كان المولى مخيرا بين الفداء و بين اعطائها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الجناية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فائدة فى فرض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تقديم الجناية، لانها أولا و اخيرا على حد سواء</w:t>
      </w:r>
      <w:r>
        <w:rPr>
          <w:rFonts w:eastAsia="Amiri" w:cs="Amiri" w:ascii="Amiri" w:hAnsi="Amiri"/>
          <w:color w:val="111111"/>
          <w:sz w:val="28"/>
          <w:szCs w:val="28"/>
          <w:rtl w:val="true"/>
          <w:lang w:bidi="ar-SA"/>
        </w:rPr>
        <w:t xml:space="preserve">. </w:t>
      </w:r>
      <w:bookmarkStart w:id="125" w:name="pg12106_125411"/>
    </w:p>
    <w:p>
      <w:pPr>
        <w:pStyle w:val="Heading6"/>
        <w:numPr>
          <w:ilvl w:val="5"/>
          <w:numId w:val="1"/>
        </w:numPr>
        <w:rPr/>
      </w:pPr>
      <w:bookmarkStart w:id="126" w:name="__RefHeading___Toc3038158_417432637"/>
      <w:bookmarkStart w:id="127" w:name="_Toc47"/>
      <w:bookmarkEnd w:id="125"/>
      <w:bookmarkEnd w:id="126"/>
      <w:r>
        <w:rPr>
          <w:rtl w:val="true"/>
        </w:rPr>
        <w:t>و منها</w:t>
      </w:r>
      <w:r>
        <w:rPr>
          <w:rtl w:val="true"/>
        </w:rPr>
        <w:t xml:space="preserve">: </w:t>
      </w:r>
      <w:r>
        <w:rPr>
          <w:rtl w:val="true"/>
        </w:rPr>
        <w:t>ما اذا كان علوقها فى زمن خيار بايعها،</w:t>
      </w:r>
      <w:bookmarkEnd w:id="127"/>
    </w:p>
    <w:p>
      <w:pPr>
        <w:pStyle w:val="BookText"/>
        <w:rPr/>
      </w:pPr>
      <w:r>
        <w:rPr>
          <w:rFonts w:ascii="Amiri" w:hAnsi="Amiri" w:eastAsia="Amiri" w:cs="Amiri"/>
          <w:color w:val="111111"/>
          <w:sz w:val="28"/>
          <w:sz w:val="28"/>
          <w:szCs w:val="28"/>
          <w:rtl w:val="true"/>
          <w:lang w:bidi="ar-SA"/>
        </w:rPr>
        <w:t>فان المحكى عن الحلى جواز استردادها مع كونها ملكا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لاقتضاء الخيار ذلك، فلا يبطله الاستيلاد، خلافا للعلامة، و ولده، و المحقق، و الشهيد الثانيين، و غيرهم فحكموا بانه اذا فسخ رجع بقيمة أمّ الولد و لعلّه لصيرورتها منزلة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الفسخ بنفسه لا يقتضي الا جعل العقد من زمان الفسخ كان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 فى زمن خيار بايعها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البائع الامة و جعل لنفسه الخيار مدة، ثم ان المشترى احبلها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المحكى عن الحلّى جواز استردادها مع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لافادة انها تنتقل، حتى لا يتوهم انها لم تصبح ملكا للمشترى، فليس من باب انتقال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النقل عن ملك المشترى بعد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الخيار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يبطله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 المشترى سابق على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للعلامة، و ولده، و المحقق، و الشهيد الثانيين، و غيرهم فحكموا بانه اذا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بقيمة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اصبحت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يقتضي رد العين و هى موجودة الآن</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الفسخ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لوازمه المترتبة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الا جعل العقد من زمان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وجوب رد العين فهو من احكامه لو لم يمتنع عقلا، او شرعا، و المانع الشرعى كالعقلى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ان الممنوع انما هو نقل المالك، او النقل من قبله لديونه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الانتقال عنه بسبب يقتضيه الدليل خارج عن اختياره فلم يثبت فلا مانع شرعا من</w:t>
      </w:r>
    </w:p>
    <w:p>
      <w:pPr>
        <w:pStyle w:val="BookText"/>
        <w:rPr/>
      </w:pPr>
      <w:r>
        <w:rPr>
          <w:rFonts w:ascii="Amiri" w:hAnsi="Amiri" w:eastAsia="Amiri" w:cs="Amiri"/>
          <w:color w:val="111111"/>
          <w:sz w:val="28"/>
          <w:sz w:val="28"/>
          <w:szCs w:val="28"/>
          <w:rtl w:val="true"/>
          <w:lang w:bidi="ar-SA"/>
        </w:rPr>
        <w:t>و لذا فالنماء فى ما بين العقد و الفسخ للمالك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الفسخ ابطالا من حين العقد، كان اللازم ان يكون النماء للمالك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وجوب رد العين فهو من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الفسخ، لا انه نفس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تالفا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المقام، حيث ان أمّ الولد لا يمكن ان تنتقل من ملك مولاها الّذي احبلها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المانع الشرعى كالعقلى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يمنع عن الاحكام الشرعية المترتبة لو لا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ان الممنوع انما هو نقل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النقل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بيعت فى ديون المالك، حيث تقدم انه لا يصح</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الانتقال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المالك، لا باختيار المالك، و لا لاجل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يقتضيه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 ذلك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مانع شرعا من </w:t>
      </w:r>
    </w:p>
    <w:p>
      <w:pPr>
        <w:pStyle w:val="BookText"/>
        <w:rPr/>
      </w:pPr>
      <w:r>
        <w:rPr>
          <w:rFonts w:ascii="Amiri" w:hAnsi="Amiri" w:eastAsia="Amiri" w:cs="Amiri"/>
          <w:color w:val="111111"/>
          <w:sz w:val="28"/>
          <w:sz w:val="28"/>
          <w:szCs w:val="28"/>
          <w:rtl w:val="true"/>
          <w:lang w:bidi="ar-SA"/>
        </w:rPr>
        <w:t>استرداد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الاستيلاد عن استرداد بايعها لها يحتاج الى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ان الاستيلاد حق لام الولد مانع عن انتقالها عن ملك المولى لحقه، او لحق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يكون للغير حق اقوى، او سابق يقتضي انتقالها، و المفروض</w:t>
      </w:r>
    </w:p>
    <w:p>
      <w:pPr>
        <w:pStyle w:val="BookText"/>
        <w:rPr/>
      </w:pPr>
      <w:r>
        <w:rPr>
          <w:rFonts w:ascii="Amiri" w:hAnsi="Amiri" w:eastAsia="Amiri" w:cs="Amiri"/>
          <w:color w:val="111111"/>
          <w:sz w:val="28"/>
          <w:sz w:val="28"/>
          <w:szCs w:val="28"/>
          <w:rtl w:val="true"/>
          <w:lang w:bidi="ar-SA"/>
        </w:rPr>
        <w:t>استرداد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اشعارا بضعف هذا القيل، لانه يفهم حق الامة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ان يكون سبب النقل، المولى، او غيره، و عليه فاللازم على المولى دفع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الاستيلاد عن استرداد بايعها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بائع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للبائع حق الاسترداد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يدعى ان الاستيلاد حق لام الولد مانع عن انتقالها عن ملك المولى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حق المولى بان يكون حق المولى سببا للانتقال كما اذا كان المولى مديونا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المولى، كما اذا كان لحق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للغير حق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حقا حادثا بعد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طالب ثمن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المفروض </w:t>
      </w:r>
      <w:bookmarkStart w:id="128" w:name="pg12106_125414"/>
    </w:p>
    <w:p>
      <w:pPr>
        <w:pStyle w:val="BookText"/>
        <w:rPr/>
      </w:pPr>
      <w:bookmarkEnd w:id="128"/>
      <w:r>
        <w:rPr>
          <w:rFonts w:ascii="Amiri" w:hAnsi="Amiri" w:eastAsia="Amiri" w:cs="Amiri"/>
          <w:color w:val="111111"/>
          <w:sz w:val="28"/>
          <w:sz w:val="28"/>
          <w:szCs w:val="28"/>
          <w:rtl w:val="true"/>
          <w:lang w:bidi="ar-SA"/>
        </w:rPr>
        <w:t>ان حق الخيار لا يقتضي انتقالها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يقتضي انتقالها مع الامكان شرعا، و المفروض ان تعلق حق أمّ الولد مانع شرعا كالعتق و البيع، على القول بصحتهما فى زمان الخيار، فتأمل</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3038160_417432637"/>
      <w:bookmarkStart w:id="130" w:name="_Toc48"/>
      <w:bookmarkEnd w:id="129"/>
      <w:r>
        <w:rPr>
          <w:rtl w:val="true"/>
        </w:rPr>
        <w:t>و منها</w:t>
      </w:r>
      <w:r>
        <w:rPr>
          <w:rtl w:val="true"/>
        </w:rPr>
        <w:t xml:space="preserve">: </w:t>
      </w:r>
      <w:r>
        <w:rPr>
          <w:rtl w:val="true"/>
        </w:rPr>
        <w:t>ما اذا كان علوقها بعد اشتراط اداء مال الضمان منها،</w:t>
      </w:r>
      <w:bookmarkEnd w:id="130"/>
    </w:p>
    <w:p>
      <w:pPr>
        <w:pStyle w:val="BookText"/>
        <w:rPr/>
      </w:pPr>
      <w:r>
        <w:rPr>
          <w:rFonts w:ascii="Amiri" w:hAnsi="Amiri" w:eastAsia="Amiri" w:cs="Amiri"/>
          <w:color w:val="111111"/>
          <w:sz w:val="28"/>
          <w:sz w:val="28"/>
          <w:szCs w:val="28"/>
          <w:rtl w:val="true"/>
          <w:lang w:bidi="ar-SA"/>
        </w:rPr>
        <w:t>ان حق الخيار لا يقتضي انتقالها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يقتضي انتقالها مع الامكان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الامكان لا يحكم الشارع بالانتقال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تعلق حق أمّ الولد مانع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كالعتق و البيع، على القول بصحتهما فى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اذا كان للبائع الخيار فاعتقه المشترى فى زمن الخيار، او باعه المشترى فى زمان الخيار لم يكن للبائع بعد الفسخ رد العين بل له ان يسترد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اذا احبلها المشترى لم يكن للبائع ردها بل يسترد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عدم حق للبائع فى الاسترداد اوّل الكلام، فالاستدلال به مصادرة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اشتراط اداء مال الضمان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زيد لعمرو شيئا فاخذ عمرو خالدا ضامنا للثمن، و قال خالد انى أؤدّي مال الضمان من هذه الجارية، فانه اذا احبلها المولى بعد ذلك كان الضمان سابقا على الاستيلاد </w:t>
      </w:r>
      <w:bookmarkStart w:id="131" w:name="pg12106_125415"/>
    </w:p>
    <w:p>
      <w:pPr>
        <w:pStyle w:val="BookText"/>
        <w:rPr/>
      </w:pPr>
      <w:bookmarkEnd w:id="131"/>
      <w:r>
        <w:rPr>
          <w:rFonts w:ascii="Amiri" w:hAnsi="Amiri" w:eastAsia="Amiri" w:cs="Amiri"/>
          <w:color w:val="111111"/>
          <w:sz w:val="28"/>
          <w:sz w:val="28"/>
          <w:szCs w:val="28"/>
          <w:rtl w:val="true"/>
          <w:lang w:bidi="ar-SA"/>
        </w:rPr>
        <w:t>بناء على ما استظهر الاتفاق عليه، من جواز اشتراط الاداء من مال معين فيتعلق به حق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فرض سابقا على الاستيلاد فلا يزاحم به على قول محكى فى الروضة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038162_417432637"/>
      <w:bookmarkStart w:id="133" w:name="_Toc49"/>
      <w:bookmarkEnd w:id="132"/>
      <w:r>
        <w:rPr>
          <w:rtl w:val="true"/>
        </w:rPr>
        <w:t>و منها</w:t>
      </w:r>
      <w:r>
        <w:rPr>
          <w:rtl w:val="true"/>
        </w:rPr>
        <w:t xml:space="preserve">: </w:t>
      </w:r>
      <w:r>
        <w:rPr>
          <w:rtl w:val="true"/>
        </w:rPr>
        <w:t>ما اذا كان علوقها بعد نذر جعلها صدقة، اذا كان النذر مشروطا بشرط لم يحصل قبل الوطي،</w:t>
      </w:r>
      <w:bookmarkEnd w:id="133"/>
    </w:p>
    <w:p>
      <w:pPr>
        <w:pStyle w:val="BookText"/>
        <w:rPr/>
      </w:pPr>
      <w:r>
        <w:rPr>
          <w:rFonts w:ascii="Amiri" w:hAnsi="Amiri" w:eastAsia="Amiri" w:cs="Amiri"/>
          <w:color w:val="111111"/>
          <w:sz w:val="28"/>
          <w:sz w:val="28"/>
          <w:szCs w:val="28"/>
          <w:rtl w:val="true"/>
          <w:lang w:bidi="ar-SA"/>
        </w:rPr>
        <w:t>ثم حصل بعده، بناء على ما ذكروه من خروج المنذور كونها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استظهر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بعض الفقهاء انه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عليه من جواز اشتراط الاداء من 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يشترط ان يكون الضمان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المال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المضمون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على الاستيلاد فلا يزاحم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محكى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قوله آخر، و هو ان حق الاستيلاد اقوى، فلا فرق بين ان يكون الحق الآخر سابقا او لاحقا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 بعد نذر جعلها صدقة، اذا كان النذر مشروطا بشرط لم يحصل قبل الوطي، ثم حصل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ان جاء ولده اعطى امته صدقة ثم احبلها قبل مجي ء الولد، ثم جاء الولد، و انما يجوز استيلادها قبل حصول النذر، و تخرج عن ملكه بعد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ذكروه من خروج المنذور كونها </w:t>
      </w:r>
    </w:p>
    <w:p>
      <w:pPr>
        <w:pStyle w:val="BookText"/>
        <w:rPr/>
      </w:pPr>
      <w:r>
        <w:rPr>
          <w:rFonts w:ascii="Amiri" w:hAnsi="Amiri" w:eastAsia="Amiri" w:cs="Amiri"/>
          <w:color w:val="111111"/>
          <w:sz w:val="28"/>
          <w:sz w:val="28"/>
          <w:szCs w:val="28"/>
          <w:rtl w:val="true"/>
          <w:lang w:bidi="ar-SA"/>
        </w:rPr>
        <w:t>صدقة عن ملك الناذر بمجرد النذر فى المطلق و بعد حصول الشرط فى المعلق، كما حكاه صاحب المدارك عنهم فى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استيلادها كاتلافها فيحصل الحنث و يستقر القيمة، جمعا بين حقى أمّ الولد و المنذور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التصدق بها فان كان مطلقا،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الملك بمجرد ذلك كما حكى عن بعض فلا حكم للعلوق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عن ملك الناذر بمجرد النذر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ان تكون جاريته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حصول الشرط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نذر الصدقة بمجي ء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صاحب المدارك عنهم فى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مجي ء الولد، حيث ان الامة له جاز استيلادها، و بعد مجي ء الولد خرجت الجارية عن ملك الناذر الى الجهة المنذورة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 استيلادها كاتلافها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خرجت عن قابلية الانتقال عن ملك الناذر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اتلف متعلق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يصرف قيمتها الى الجهة المنذورة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حقى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تبقى مقدمة للعتق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المنذور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اذا تعذرت العين اعطى البدل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التصدق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الملك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حكم للعلوق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تحريم الانتقال عن ملك الناذر، اذ العلوق انما حصل فى ملك الغير، لا فى ملك </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خروجها عن ملكه، احتمل تقديم حق المنذور له فى العين، و تقديم حق الاستيلاد، و الجمع بينهما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معلقا فوطئها قبل حصول الشرط صارت أم ولد، فاذا حصل الشرط وجب التصدق بها، لتقدم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انحلال النذر لصيرورة التصدق مرجوحا بالاستيلاد، مع الرجوع الى القيمة</w:t>
      </w:r>
    </w:p>
    <w:p>
      <w:pPr>
        <w:pStyle w:val="BookText"/>
        <w:rPr/>
      </w:pPr>
      <w:r>
        <w:rPr>
          <w:rFonts w:ascii="IRNazanin" w:hAnsi="IRNazanin" w:eastAsia="IRNazanin"/>
          <w:color w:val="111111"/>
          <w:sz w:val="28"/>
          <w:sz w:val="28"/>
          <w:szCs w:val="28"/>
          <w:rtl w:val="true"/>
          <w:lang w:bidi="fa-IR"/>
        </w:rPr>
        <w:t>الناذر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خروجها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الناذر، و انما صارت متعلق حق الغير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تقديم حق المنذور له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حق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تبقى العين لحق الاستيلاد، و يجب على الناذر دفع القيمة فى جهة النذر لحق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ان جاء ولده فهى صدقة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فوطئها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 ء الولد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أم ولد، فاذا 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جاء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بالمستولدة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سبب التصدق، و هو النذر على الاستيلاد</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انحلال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بطلانه لسبب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لصيرورة التصدق مرجوحا بالاستيلاد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المستولدة لا تخرج عن ملك المستولد، و قد شرطوا ان يكون متعلق النذر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الرجوع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انحلال غير تام، بل انحلال فى العين فقط، بان تعطى قيمة الامة لجهة </w:t>
      </w:r>
      <w:bookmarkStart w:id="134" w:name="pg12106_125418"/>
    </w:p>
    <w:p>
      <w:pPr>
        <w:pStyle w:val="BookText"/>
        <w:rPr/>
      </w:pPr>
      <w:bookmarkEnd w:id="134"/>
      <w:r>
        <w:rPr>
          <w:rFonts w:ascii="Amiri" w:hAnsi="Amiri" w:eastAsia="Amiri" w:cs="Amiri"/>
          <w:color w:val="111111"/>
          <w:sz w:val="28"/>
          <w:sz w:val="28"/>
          <w:szCs w:val="28"/>
          <w:rtl w:val="true"/>
          <w:lang w:bidi="ar-SA"/>
        </w:rPr>
        <w:t>او بدونه، و تمام الكلام يحتاج الى بسط تام لا يسعه الوقت</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038164_417432637"/>
      <w:bookmarkStart w:id="136" w:name="_Toc50"/>
      <w:bookmarkEnd w:id="135"/>
      <w:r>
        <w:rPr>
          <w:rtl w:val="true"/>
        </w:rPr>
        <w:t>و منها</w:t>
      </w:r>
      <w:r>
        <w:rPr>
          <w:rtl w:val="true"/>
        </w:rPr>
        <w:t xml:space="preserve">: </w:t>
      </w:r>
      <w:r>
        <w:rPr>
          <w:rtl w:val="true"/>
        </w:rPr>
        <w:t>ما اذا كان علوقها من مكاتب مشروط ثم فسخت كتابته، فللمولى ان يبيعها،</w:t>
      </w:r>
      <w:bookmarkEnd w:id="136"/>
    </w:p>
    <w:p>
      <w:pPr>
        <w:pStyle w:val="BookText"/>
        <w:rPr/>
      </w:pPr>
      <w:r>
        <w:rPr>
          <w:rFonts w:ascii="Amiri" w:hAnsi="Amiri" w:eastAsia="Amiri" w:cs="Amiri"/>
          <w:color w:val="111111"/>
          <w:sz w:val="28"/>
          <w:sz w:val="28"/>
          <w:szCs w:val="28"/>
          <w:rtl w:val="true"/>
          <w:lang w:bidi="ar-SA"/>
        </w:rPr>
        <w:t>على ما حكاه فى الروضة عن بعض الاصحاب، بناء على ان مستولدته أم ولد بالفعل غير معلق على عتقه،</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الرجوع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يحتاج الى بسط تام لا يسعه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للاشارة الى مسائل الاستيلاد اذا تعارضت مع حقوق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القسم و العهد كذلك مع ادنى 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مسائل صور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علوقها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مكاتب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حر اذا اعطيت كذا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تكمل المبلغ، مقابل المكاتب المطلق الّذي يكون حرّا كل مقدار اعطى فى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مال المكاتبة مائة فاعطى عشرة حرر عشرة، بخلاف ما اذا كان مكاتبا مشروطا فانه لا يحرر جزء منه الا بعد اعطاء تمام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فسخت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لتأخير اداء مال الكتابة مثلا كان الشرط اداء مال الكتابة الى سنة فلم يؤدّ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فللمولى ان يبيعها، على ما حكاه فى الروضة عن بعض الاصحاب</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يكون هذا من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مستولدته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امة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الحرية للمكاتب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معلق على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الامة أم ولد، لا تتوقف على عتق الواطئ، بل لو كان الواطئ عبدا </w:t>
      </w:r>
      <w:bookmarkStart w:id="137" w:name="pg12106_125419"/>
    </w:p>
    <w:p>
      <w:pPr>
        <w:pStyle w:val="BookText"/>
        <w:rPr/>
      </w:pPr>
      <w:bookmarkEnd w:id="137"/>
      <w:r>
        <w:rPr>
          <w:rFonts w:ascii="Amiri" w:hAnsi="Amiri" w:eastAsia="Amiri" w:cs="Amiri"/>
          <w:color w:val="111111"/>
          <w:sz w:val="28"/>
          <w:sz w:val="28"/>
          <w:szCs w:val="28"/>
          <w:rtl w:val="true"/>
          <w:lang w:bidi="ar-SA"/>
        </w:rPr>
        <w:t>فلا يجوز له بيع ولدها</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3038166_417432637"/>
      <w:bookmarkStart w:id="139" w:name="_Toc51"/>
      <w:bookmarkEnd w:id="138"/>
      <w:r>
        <w:rPr>
          <w:rtl w:val="true"/>
        </w:rPr>
        <w:t>و القسم الرابع و هو ما كان ابقائها فى ملك المولى غير معرض لها للعتق،</w:t>
      </w:r>
      <w:bookmarkEnd w:id="139"/>
    </w:p>
    <w:p>
      <w:pPr>
        <w:pStyle w:val="BookText"/>
        <w:rPr/>
      </w:pPr>
      <w:r>
        <w:rPr>
          <w:rFonts w:ascii="Amiri" w:hAnsi="Amiri" w:eastAsia="Amiri" w:cs="Amiri"/>
          <w:color w:val="111111"/>
          <w:sz w:val="28"/>
          <w:sz w:val="28"/>
          <w:szCs w:val="28"/>
          <w:rtl w:val="true"/>
          <w:lang w:bidi="ar-SA"/>
        </w:rPr>
        <w:t>لعدم توريث الولد من ابيه، لاحد موانع الارث، او لعدم ثبوت النسب من طرف الام و الأب واقعا لفجور،</w:t>
      </w:r>
    </w:p>
    <w:p>
      <w:pPr>
        <w:pStyle w:val="BookText"/>
        <w:rPr/>
      </w:pPr>
      <w:r>
        <w:rPr>
          <w:rFonts w:ascii="Amiri" w:hAnsi="Amiri" w:eastAsia="Amiri" w:cs="Amiri"/>
          <w:color w:val="111111"/>
          <w:sz w:val="28"/>
          <w:sz w:val="28"/>
          <w:szCs w:val="28"/>
          <w:rtl w:val="true"/>
          <w:lang w:bidi="ar-SA"/>
        </w:rPr>
        <w:t xml:space="preserve">صدقت أمّ الولد على الحامل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بيع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نشترط هذا الشرط، لانه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صدق أمّ الولد تتوقف على حرية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فعلية، و لا تكفى الحرية 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 أمّ الولد فى المقام، اذ الواطئ ليس حرا فعلا حال الاستيلاد، فاذا لم تتحقق أمّ الولد، لا يكون هذا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يحتمل وجوب الحرية الفعلية للواطى فى صدق أمّ الولد، لانه اذا لم يكن حرا لم يرث الولد حتى تكون أمّ الولد فى معرض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 تعتق من نصيب الولد من الارث و العبد لا يرث،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الاستثناء عن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 ابقائها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المولى غير معرض لها للعتق، لعدم توريث الولد من ابيه، لاحد موانع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كالكفر و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ثبوت النسب من طرف الام و الأب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ولد الزنا لا يرث اباه و لا أمه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 كانت الزانية الام فقط، لم تصبح أم ولد شرعا، و ان كان الزانى الأب فقط، لم يرث الولد منه حتى </w:t>
      </w:r>
    </w:p>
    <w:p>
      <w:pPr>
        <w:pStyle w:val="BookText"/>
        <w:rPr/>
      </w:pPr>
      <w:r>
        <w:rPr>
          <w:rFonts w:ascii="IRNazanin" w:hAnsi="IRNazanin" w:eastAsia="IRNazanin"/>
          <w:color w:val="111111"/>
          <w:sz w:val="28"/>
          <w:sz w:val="28"/>
          <w:szCs w:val="28"/>
          <w:rtl w:val="true"/>
          <w:lang w:bidi="fa-IR"/>
        </w:rPr>
        <w:t>او ظاهرا باعتراف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انا لم نذكر فى كل مورد من موارد الاستثناء الا قليلا من كثير ما يتحمله الكلام، فيطلب تفصيل كل واحد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تنعتق منه أمه من نصيبه من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النسب موجودا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لعان، او جهل،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 عن المرأة بما يسبب نفى الولد منه ان صح لعان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جهل بان الولد له و لم يكن اثبات شرعى، فانه لا يرث حينئذ ظاهرا و ان كان ولده واقعا و كان وارثا فى الحقيقة فتأمل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انا لم نذكر فى كل مورد من موارد الاستثناء الا قليلا من كثير ما يتحمله الكلام، فيطلب تفصيل كل واحد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المستثنيات متوقفة على تنقيح المباحث فى باب النذر، و الحجر، و الرهن، و المكاتبة، و غيرها، كما لا يخفى</w:t>
      </w:r>
      <w:r>
        <w:rPr>
          <w:rFonts w:eastAsia="Amiri" w:cs="Amiri" w:ascii="Amiri" w:hAnsi="Amiri"/>
          <w:color w:val="111111"/>
          <w:sz w:val="28"/>
          <w:szCs w:val="28"/>
          <w:rtl w:val="true"/>
          <w:lang w:bidi="ar-SA"/>
        </w:rPr>
        <w:t xml:space="preserve">. </w:t>
      </w:r>
      <w:bookmarkStart w:id="140" w:name="pg12106_125421"/>
    </w:p>
    <w:p>
      <w:pPr>
        <w:pStyle w:val="Heading5"/>
        <w:numPr>
          <w:ilvl w:val="4"/>
          <w:numId w:val="1"/>
        </w:numPr>
        <w:rPr/>
      </w:pPr>
      <w:bookmarkStart w:id="141" w:name="__RefHeading___Toc3038168_417432637"/>
      <w:bookmarkStart w:id="142" w:name="_Toc52"/>
      <w:bookmarkEnd w:id="140"/>
      <w:bookmarkEnd w:id="141"/>
      <w:r>
        <w:rPr>
          <w:rtl w:val="true"/>
        </w:rPr>
        <w:t>مسئلة و من أسباب خروج الملك عن كونه طلقا، كونه مرهونا،</w:t>
      </w:r>
      <w:bookmarkEnd w:id="142"/>
    </w:p>
    <w:p>
      <w:pPr>
        <w:pStyle w:val="BookText"/>
        <w:rPr/>
      </w:pPr>
      <w:r>
        <w:rPr>
          <w:rFonts w:ascii="Amiri" w:hAnsi="Amiri" w:eastAsia="Amiri" w:cs="Amiri"/>
          <w:color w:val="111111"/>
          <w:sz w:val="28"/>
          <w:sz w:val="28"/>
          <w:szCs w:val="28"/>
          <w:rtl w:val="true"/>
          <w:lang w:bidi="ar-SA"/>
        </w:rPr>
        <w:t>فان الظاهر بل المقطوع به الاتفاق على عدم استقلال المالك فى بيع ملكه المرهون و حكى عن الخلاف اجماع الفرقة، و اخبارهم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الاجماع عن غيره أيضا و عن المختلف فى باب تزويج الامة المرهونة انه ارسل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الراهن و المرتهن ممنوعات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مربوطة بشرائط العوضين التى منها كون الملك 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اسباب خروج الملك عن كونه طلقا، كونه مرهونا، 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المقطوع به الاتفاق على عدم استقلال المالك فى بيع ملكه المرهون و حكى عن الخلاف اجماع الفرقة، و اخبارهم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الاجماع عن غيره أيضا و عن المختلف فى باب تزويج الامة المرهونة انه ارسل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الراهن و المرتهن ممنوعات من التصرف</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اطلاقه يشمل البيع كسائر التصرفات فلا اشكال و لا كلام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الكلام فى ان بيع الراهن هل يقع باطلا من اصله او يقع موقوفا على الاجازة؟ او سقوط حقه باسقاطه، او بالفك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عبائر جماعة من القدماء و غيرهم، الاول، الا ان صريح الشيخ فى النهاية، و ابن حمزة فى الوسيلة، و جمهور المتأخرين عدا شاذ منهم، هو كونه موقوفا، و هو الاقوى، للعمومات السليمة عن المخصص لان معقد الاجماع و الاخبار الظاهرة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الكلام فى ان بيع الراهن هل يقع باطلا من اصله او يقع موقوفا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حقى عن الرهن، او اسقطت العين، و تلقائيا يسقط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باداء الراهن مال المرتهن حتى تنفك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عبائر جماعة من القدماء و غيرهم،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البيع يقع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صريح الشيخ فى النهاية، و ابن حمزة فى الوسيلة، و جمهور المتأخرين عدا شاذ منهم، هو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البيع من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للعمومات السليمة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المنع عن تصرف الراهن و المرتهن لا يصلح مخصصا للعمومات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معقد الاجماع و الاخبار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بالمعقد اللفظ الّذي انصب عليه الاجماع</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الراهن ممنوع عن التصرف اجماعا كانت الجملة </w:t>
      </w:r>
    </w:p>
    <w:p>
      <w:pPr>
        <w:pStyle w:val="BookText"/>
        <w:rPr/>
      </w:pPr>
      <w:r>
        <w:rPr>
          <w:rFonts w:ascii="Amiri" w:hAnsi="Amiri" w:eastAsia="Amiri" w:cs="Amiri"/>
          <w:color w:val="111111"/>
          <w:sz w:val="28"/>
          <w:sz w:val="28"/>
          <w:szCs w:val="28"/>
          <w:rtl w:val="true"/>
          <w:lang w:bidi="ar-SA"/>
        </w:rPr>
        <w:t>فى المنع عن التصرف، هو الاستقلال، كما يشهد به عطف المرتهن على الراهن، مع ما ثبت فى محله من وقوع تصرف المرتهن موقوفا، 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تسليم الظهور فى بطلان التصرف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موهونة بمصير جمهور المتأخرين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المنع عن التصرف، هو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البيع نافذا بلا حاجة الى اذن او 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لمناسبة الحكم و الموضوع، فان العرف يرى ان المنع من جهة حق المرتهن فاذا اجاز و سقط حقه فلا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المنع انما هو فيما اذا كان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المرتهن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 المرتهن ممنوعان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ثبت فى محله من وقوع تصرف المرتهن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اجازة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بطلان التصرف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توقف على الاجازة او فك، بل لا تنفع الاجازة و الفك فى 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الناشئ من الظهور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موهونة بمصير جمهور المتأخرين على خلافه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ء الفلانى له ظاهر كذا، و الحال ان الفقهاء ذوى الفهم الثاقب لم يفهموا هذا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مضافا الى ما يستفاد من صحة نكاح العبد بالاجازة، معللا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w:t>
      </w:r>
    </w:p>
    <w:p>
      <w:pPr>
        <w:pStyle w:val="BookText"/>
        <w:rPr/>
      </w:pPr>
      <w:r>
        <w:rPr>
          <w:rFonts w:ascii="Amiri" w:hAnsi="Amiri" w:eastAsia="Amiri" w:cs="Amiri"/>
          <w:color w:val="111111"/>
          <w:sz w:val="28"/>
          <w:sz w:val="28"/>
          <w:szCs w:val="28"/>
          <w:rtl w:val="true"/>
          <w:lang w:bidi="ar-SA"/>
        </w:rPr>
        <w:t>اذ المستفاد منه ان كل عقد كان النهى عنه لحق الآدمى يرتفع المنع و يحصل التأثير بارتفاع المنع، و حصول الرضا، و ليس ذلك كمعصية الله اصالة فى ايقاع العقد التى لا يمكن ان يلحقها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فحوى ادلة صحة الفضولى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الى ما يستفاد من صحة نكاح العبد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ليست معصية كشرب الخمر، و الا فعصيان المولى عصيان لله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عقد كان النهى عنه لحق الآدمى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 الله ابطله، كالربا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 المنع،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كمعصية الله اصالة فى ايقاع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بمعصية، اى ان اصل العقد ليس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لا يمكن ان يلحقها رضى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المرهون أيضا كذلك</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لصحة بيع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فحوى ادلة 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المناط الموجود فى صحة الفضولى موجود فى المقام، بل الصحة هنا اولى، لان الفضولى يفقد رضى المالك و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الاستناد لازم فان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بالعقود، عقود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لكن الظاهر من التذكرة ان كل من ابطل عقد الفضولى ابطل العقد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لان من استند فى البطلان فى الفضولى 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بيع الا فى ملك، لا يلزمه البطلان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الاظهر ما سيجي ء عن إيضاح النافع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وقوف هذا العقد، و ان قلنا ببطلان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ضعف ما قواه بعض من عاصرناه من القول بالبطلان متمسكا بظاهر الاجماعات و الاخبار المحكية على</w:t>
      </w:r>
    </w:p>
    <w:p>
      <w:pPr>
        <w:pStyle w:val="BookText"/>
        <w:rPr/>
      </w:pPr>
      <w:r>
        <w:rPr>
          <w:rFonts w:ascii="Amiri" w:hAnsi="Amiri" w:eastAsia="Amiri" w:cs="Amiri"/>
          <w:color w:val="111111"/>
          <w:sz w:val="28"/>
          <w:sz w:val="28"/>
          <w:szCs w:val="28"/>
          <w:rtl w:val="true"/>
          <w:lang w:bidi="ar-SA"/>
        </w:rPr>
        <w:t>فى المقام يفقد الرضا فقط فلو قلنا بصحة الفضولى كان المقام اولى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التذكرة ان كل من ابطل عقد الفضولى ابطل العقد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قلنا ببطلان الفضولى لم يلزم البطلان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من استند فى البطلان فى الفضولى 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 لا يلزمه 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 المرهون ملك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الاظهر ما سيجي ء عن إيضاح النافع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وقوف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بيع الرهن، على الاجازة 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ببطلان الفضولى</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مقتضى الادلة الصحة بشرط اجازة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ما قواه بعض من عاصرناه من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متمسكا بظاهر الاجماعات و الاخبار المحكية على </w:t>
      </w:r>
    </w:p>
    <w:p>
      <w:pPr>
        <w:pStyle w:val="BookText"/>
        <w:rPr/>
      </w:pPr>
      <w:r>
        <w:rPr>
          <w:rFonts w:ascii="Amiri" w:hAnsi="Amiri" w:eastAsia="Amiri" w:cs="Amiri"/>
          <w:color w:val="111111"/>
          <w:sz w:val="28"/>
          <w:sz w:val="28"/>
          <w:szCs w:val="28"/>
          <w:rtl w:val="true"/>
          <w:lang w:bidi="ar-SA"/>
        </w:rPr>
        <w:t>المنع و النهى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موجب للبطلان و ان كان لحق الغير اذ العبرة بتعلق النهى بالعقد كالأمر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 فى اقتضاء الفساد كما اقتضاه فى بيع الوقف، و أمّ الولد، و غيرهما مع استوائهما فى كون سبب النهى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المنع و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الاوامر و النواهى المتعلقة بالعقود تقتضى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المنع و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 النهى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كالأمر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النهى قد يكون لامر خارج، كالنهى عن البيع وقت النداء من يوم الجمعة فانه لا يقتضي الفساد، و لذا قالوا بصحة المعاملة و ان كان المتعامل آثما، لان النهى خارج عن ذات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النهى لامر داخل كالنهى عن بيع المجهول، فانه يوجب البطلان، و النهى فى المقام من هذا القبيل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لا لامر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اقتضائه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للفساد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الوقف،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استوائهما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الرهن، و بيع أمّ الولد 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سبب النهى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يبطل بيع الوقف و أمّ الولد كذلك يبطل بيع المرهون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اورد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بطلان عقد الفضولى و عقد المرتهن، مع ان كثيرا من الاصحاب ساووا بين الراهن و المرتهن فى المنع، كما دلت عليه الرواية، فيلزم بطلان عقد الجميع او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المنهى عنه ان كان انتفاعا بمال الغير فهو محرم، و لا تحل له الاجازة المتعقبة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اورد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بطلان بيع الرهن لان فيه حقا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بطلان عقد الفضولى و عقد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المرهون حقا للراهن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كثيرا من الاصحاب ساووا بين الراهن و المرتهن 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بطل عقد الراهن لزم بطلان عقد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التساوى بين الراهن و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 المرتهن ممنوعان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بطلان عقد الجميع او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عقد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الراهن بالبطلان، و بين المرتهن و الفضولى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اقسام</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الانتفاع، و العقد الاستقلالى، و غير الاستقلالى و الفضولى لا يقصد الاستقلال و المرتهن لا يقصد الاستقلال صحيح و الراهن حيث انه يقصد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ان المال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فالفارق الاستقلال و عدم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انتفاعا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فى دار الناس بغير 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محرم، و لا تحل له الاجازة المتعقبة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فائدة الاجازة المتعقبة ارتفاع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عقدا او ايقاعا، فان وقع بطريق الاستقلال لا على وجه النيابة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انه كذلك، كما سبق فى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فلا يعد تصرفا يتعلق به النهى، فالعقد الصادر عن الفضولى قد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الصادر عن المرتهن، ان وقع بطريق الاستقلال المستند الى البناء على ظلم الراهن و غصب حقه، او الى زعم التسلط عليه بمجرد الارتهان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عقدا او ايقاعا، فان وقع بطريق الاستقلال لا على وجه النيابة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الغاصب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أيضا، 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فى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بطريق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يتعلق به النهى، فالعقد الصادر عن الفضولى قد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استقلالا لا على وجه النيابة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محرما، و ذلك فيما اذا وقع نيابة عن المالك</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عن المرتهن، ان وقع بطريق الاستقلال المستند الى البناء على ظلم الراهن و غصب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لنفسه، و اراد التصرف فى الزائد عن مقابل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زعم التسلط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 الارتهان، </w:t>
      </w:r>
    </w:p>
    <w:p>
      <w:pPr>
        <w:pStyle w:val="BookText"/>
        <w:rPr/>
      </w:pPr>
      <w:r>
        <w:rPr>
          <w:rFonts w:ascii="Amiri" w:hAnsi="Amiri" w:eastAsia="Amiri" w:cs="Amiri"/>
          <w:color w:val="111111"/>
          <w:sz w:val="28"/>
          <w:sz w:val="28"/>
          <w:szCs w:val="28"/>
          <w:rtl w:val="true"/>
          <w:lang w:bidi="ar-SA"/>
        </w:rPr>
        <w:t>كان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بقصد النيابة عن الراهن فى مجرد اجراء الصيغة، فلا يزيد عن عقد الفضولى، فلا يتعلق به نهى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المالك فلما حجر على ماله برهنه و كان عقده لا يقع الا مستندا الى ملكه، و انحصار المالكية فيه و لا معنى لقصده النيابة، فهو منهى عنه، لكونه تصرفا مطلقا، و منافيا للحجر الثابت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فيتخصص العمومات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بقصد النيابة عن الراهن فى مجرد اجراء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ايقاع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يزيد عن عقد الفضولى، فلا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فى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حجر على ماله برهنه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ان 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عقده لا يقع الا مستندا الى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انما يوقع العقد على المرهون، لانه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انحصار المالكية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مستندا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لقصده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المال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منهى عنه، لكونه تصرفا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فيه رضى المرتهن، مع ان المرتهن ذو حق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منافيا للحجر الثابت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المال، او على تصرف الراهن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فيتخصص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البيع،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مال محجور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مجرد الملك لا يقضى بالصحة اذ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المسوّغ للبيع هو ملك الاصل، مع ملك المتصرف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يصح البيع فى مواضع وجد فيها سبب الملك، و كان ناقصا، للمنع عن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فالذى يظهر بالتتبع فى الادلة، ان العقود ما لم تنته الى المالك فيمكن وقوعها موقوفة على اجازته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الواقع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الملك المسوّغ للبيع هو ملك الاصل، مع ملك المتصرف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يملك المتصرف اصل الشي ء، و ان يملك التصرف فى ذلك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ملك الاصل و لكنه لم يملك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محجورا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يشترط الصحة بملك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البيع فى مواضع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ناقصا، للمنع عن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كالصبى و المفلس و المالك للوقف الخاص، و أمّ الولد، و هكذا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فالذى يظهر بالتتبع فى الادلة، ان العقود ما لم تنته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العاقد غير المالك كالفضولى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وقوعها موقوفة 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رواية عروة البارقى و روايات نكاح العبيد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اذا انتهت الى اذن المالك، او اجازته، او صدرت منه و كان تصرفه على وجه الاصالة فلا تقع على وجهين، بل تكون فاسدة، او صحيحة لازمة اذا كان وضع العقد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التعليل المستفاد من الرواية المروية فى النكاح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 الخ، فهو جار فيمن لم يكن له مال، كما ان العبد لا يملك من نفسه، و اما المالك المحجور عليه، فهو عاص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اذن المالك، او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السابق على العقد، و الاجازة لاحقة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المالك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تصرفه على وجه الاصالة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متزلزلا و مراعى، بان تكون صحيحة تارة و فاسدة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هناك الشرائط المعتبرة فى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صحيحة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توفرت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وضع العقد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نحوه، لاخراج مثل الهبة، حيث ان صحتها لا تلازم لزومها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التعليل المستفاد من الرواية المروية فى النكاح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 الخ،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ان الراهن لم يعص الله ببيعه، و انما عصى المرتهن ذى الحق، فاذا اجاز المرتهن جاز،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فيمن لم يكن له مال، كما ان 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و اما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 من نفسه كالراهن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المحجور عليه، فهو عاص </w:t>
      </w:r>
    </w:p>
    <w:p>
      <w:pPr>
        <w:pStyle w:val="BookText"/>
        <w:rPr/>
      </w:pPr>
      <w:r>
        <w:rPr>
          <w:rFonts w:ascii="Amiri" w:hAnsi="Amiri" w:eastAsia="Amiri" w:cs="Amiri"/>
          <w:color w:val="111111"/>
          <w:sz w:val="28"/>
          <w:sz w:val="28"/>
          <w:szCs w:val="28"/>
          <w:rtl w:val="true"/>
          <w:lang w:bidi="ar-SA"/>
        </w:rPr>
        <w:t>للّه تعالى بتصرفه،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عصى المرتهن لعدم كونه مالكا، و انما منع الله من تفويت حقه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جار فى كل مالك متمول لامر نفسه اذا حجر على ماله لعارض، كالفلس، و غيره، فيحكم بفساد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يتجه الصحة فيما اذا كان الغرض من الحجر رعاية مصلحة كالشفعة</w:t>
      </w:r>
    </w:p>
    <w:p>
      <w:pPr>
        <w:pStyle w:val="BookText"/>
        <w:rPr/>
      </w:pPr>
      <w:r>
        <w:rPr>
          <w:rFonts w:ascii="Amiri" w:hAnsi="Amiri" w:eastAsia="Amiri" w:cs="Amiri"/>
          <w:color w:val="111111"/>
          <w:sz w:val="28"/>
          <w:sz w:val="28"/>
          <w:szCs w:val="28"/>
          <w:rtl w:val="true"/>
          <w:lang w:bidi="ar-SA"/>
        </w:rPr>
        <w:t>للّه تعالى بتصرفه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الله سبحانه لم يأذن لهذا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عصى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فى العبد انه عصى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المرتهن ليس بمالك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منع الله من تفويت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تصرف الراهن فى المال، فهو منع من الله ابتداءً، لا انه منع اللّه تابع لعصيان المرتهن، كما كان فى العبد، حيث ان منع الله له كان تابعا لمنع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التصرف فى مال نفسه المتعلق لحق الغير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كل مالك متول لامر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محجورا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حجر على ماله لعارض، كالفلس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تصرف المفلس كان تصرفه باطلا، لا انه محتاج الى اجازة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فى ازيد من الثلث،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بفساد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تصرفات المالك المحجور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يتجه الصحة فيما اذا كان الغرض من الحجر رعاية مصلحة كالشفعة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كالشريك الّذي يبيع حقه من غير الشريك، فان المبيع محجور لمصلحة الشريك، لكن تصرفه نافذ و ليس بباطل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بالبطلان هنا كما اختاره اساطين الفقهاء، هو الاقوى،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بعد منع الفرق فى الحكم بين بيع ملك الغير على وجه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بيعه على وجه 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 اقتضاء مطلق النهى لا لامر خارج للفساد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نظير ذلك يتصور فى بيع الراهن، فانه</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اساطين الفقهاء،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لاصل مسألة بيع الراهن 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المعاصر فى وجه بطلان بيع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بعد منع الفرق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بيع ملك الغير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الغاصب و الجاهل بان المبيع مال الناس، بل يزعم انه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على وجه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المالك، كما يفعله الفضول، بل مقتضى القاعدة صحة كليهما كما تقدم فى باب بيع الفضولى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اقتضاء مطلق النهى لا لامر خارج للفساد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النهى اذا كان ارشاد يا اقتضى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مولويا لم يكن مقتضيا للفساد كما حقق فى الاصول فى باب ان النهى عن المعاملة هل يقتضي الفساد، أم لا؟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الفضولى متوقعا للاجازة و عدمها تارة، و بيعه استقلالا تارة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فى بيع الراهن،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قد يبيع رجاء لاجازة المرتهن، و لا ينوى الاستقلال، و قد يبيع جاهلا بالرهن، او بحكمه، او ناسيا، و لا حرمة فى شي 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الاجماع و الاخبار على منع الراهن كونه على نحو منع المرتهن، على ما يقتضيه عبارة معقد الاجماع و الاخبار اعنى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و المرتهن ممنوعان، و معلوم ان المنع فى المرتهن انما هو على وجه لا ينافى وقوعه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يبيع رجاء الاجازة المرتهن، و لا ينوى الاستقلال، و قد يبيع جاهلا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يجوز له البيع الا باجازة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او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حرمة فى شي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جهلا بالموضوع او الحكم، او نسيانا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لا حرمة لا فساد، فان المستشكل اراد ان يستدل على الفساد بالحرمة، و لذا رده الشيخ بهذا الرد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الاجماع و الاخبار على منع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لا فضولة رجاء الاجازة،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منع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كونه ممنوعا استقلالا، لا برجاء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يقتضيه عبارة معقد الاجماع و الاخبار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و المرتهن ممنوعان، و معلوم 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المرتهن، انما هو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البيع من المرتهن موقوفا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حاصله يرجع الى منع العقد على الرهن و الوفاء بمقتضاه على سبيل الاستقلال، و عدم مراجعة صاحبه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المنع ازيد من ذلك يحتاج الى دليل، و مع عدمه، يرجع الى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منع جريان التعليل فى روايات العبد فيما نحن فيه مستندا الى الفرق بينهما، فلم اتحقق الفرق بينهما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يرجع الى منع العقد على الرهن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تسليم المال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الاستقلال، و عدم مراجعة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ازيد من التصرف الاستقلالى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التصرف المتوقف على اجازة الراهن أيضا ممنوعا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تحقق الامر فى المرتهن كان الراهن مثله فى جواز التصرف على نحو الفضولية و التوقف على اجازة الطرف الآخر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جريان التعليل فى روايات العبد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الراهن،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التعليل المستفاد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نكاح العبد، و بين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اتحقق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الظاهر كون النهى فى كل منهما لحق الغير، فان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تفويت حق الغير ثابت فى كل ما كان النهى عنه لحق الغير من غير فرق بين بيع الفضولى، و نكاح العبد، و بيع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المساوات بين بيع الراهن و بيع الوقف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الحكم فيهما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يؤثر الاذن السابق فى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كل منهما ليس معصية ذاتية كشرب الخمر، بل عصيان، لانه تصرف فى حق الغير، فاذا اجاز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كون النهى فى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نكاح العبد، و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الغير، فان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تفويت حق الغير ثابت فى كل ما كان النهى عنه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لاجل امر ذاتى حاصل فى نفس 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بيع الفضولى، و نكاح العبد، و بيع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معاملات الفضول، كإجارته، و مضاربته، و مزارعته، و مساقاته،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من المساوات بين بيع الراهن و بيع الوقف و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يصح هذين، لا يصح بيع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و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ذاتى فيهما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يؤثر الاذن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أمّ الولد، و مالك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بيع الرهن حيث لا نهى ذاتى فيه، و لذا </w:t>
      </w:r>
    </w:p>
    <w:p>
      <w:pPr>
        <w:pStyle w:val="BookText"/>
        <w:rPr/>
      </w:pPr>
      <w:r>
        <w:rPr>
          <w:rFonts w:ascii="Amiri" w:hAnsi="Amiri" w:eastAsia="Amiri" w:cs="Amiri"/>
          <w:color w:val="111111"/>
          <w:sz w:val="28"/>
          <w:sz w:val="28"/>
          <w:szCs w:val="28"/>
          <w:rtl w:val="true"/>
          <w:lang w:bidi="ar-SA"/>
        </w:rPr>
        <w:t>فقياس الرهن عليه فى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طريقة الاصحاب، بل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المعاملة اذا كان لحق الغير الّذي يكفى اذنه السابق لا يقتضي الابطال رأسا، بل انما يقتضي الفساد بمعنى عدم ترتب الاثر عليه مستقلا من دون مراجعة ذى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فى ذلك الفضولى، و عقد الراهن، و المفلس، و المريض، و عقد الزوج لبنت اخت زوجته، او اخيها،</w:t>
      </w:r>
    </w:p>
    <w:p>
      <w:pPr>
        <w:pStyle w:val="BookText"/>
        <w:rPr/>
      </w:pPr>
      <w:r>
        <w:rPr>
          <w:rFonts w:ascii="Amiri" w:hAnsi="Amiri" w:eastAsia="Amiri" w:cs="Amiri"/>
          <w:color w:val="111111"/>
          <w:sz w:val="28"/>
          <w:sz w:val="28"/>
          <w:szCs w:val="28"/>
          <w:rtl w:val="true"/>
          <w:lang w:bidi="ar-SA"/>
        </w:rPr>
        <w:t>يؤثر اذن المرتهن السابق فى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فقياس الرهن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الوقف و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طريقة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تظهر من كلامهم فى باب الفضولى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المعاملة اذا كان لحق الغير الّذي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رفع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المحذور فقط عدم اذن 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المعاملة بدون الاذن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اجاز بعد ذلك ذو الحق،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يقتضي الفساد بمعنى عدم ترتب الاثر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التعامل، اذ اراد العامل ترتيب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 من دون مراجعة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سابقا و لا لاحقا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يندرج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الّذي قلنا انه يستفاد من طريقة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 و عقد الراهن، و المفلس، و المريض، و عقد الزوج لبنت اخت زوجته،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ادخال امرأة على عمتها او خالتها </w:t>
      </w:r>
    </w:p>
    <w:p>
      <w:pPr>
        <w:pStyle w:val="BookText"/>
        <w:rPr/>
      </w:pPr>
      <w:r>
        <w:rPr>
          <w:rFonts w:ascii="Amiri" w:hAnsi="Amiri" w:eastAsia="Amiri" w:cs="Amiri"/>
          <w:color w:val="111111"/>
          <w:sz w:val="28"/>
          <w:sz w:val="28"/>
          <w:szCs w:val="28"/>
          <w:rtl w:val="true"/>
          <w:lang w:bidi="ar-SA"/>
        </w:rPr>
        <w:t>و للامة على الحرة،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النهى فى جميع ذلك انما يقتضي الفساد بمعنى عدم ترتب الاثر المقصود من العقد عرفا، و هو صيرورته سببا مستقلا لآثاره من دون مدخلية رضاء غير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يتخيل وجه آخر لبطلان البيع هنا بناء على ما سيجي ء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ظاهرهم كون الاجازة هنا كاشفة، حيث انه يلزم منه كون مال غير الراهن</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للامة على الحرة،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الفضولى يحتاج الى اجازة ذى الحق، و المفلس الى الغرماء و المريض فيما زاد عن الثلث الى الورثة، و عقد المرأة الى اجازة العمة الخالة و الزوجة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النهى فى جميع ذلك انما يقتضي الفساد بمعنى عدم ترتب الاثر المقصود من العقد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مستقلا لآثاره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آثار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مدخلية رضاء غير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 لرضى 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غير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فان المتعاقدين هما الراهن و المشترى، و لرضى المرتهن مدخل، و هكذا فى سائر الموارد التى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يتخيل وجه آخر لبطلان البيع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الراهن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سيجي 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ظاهرهم كون الاجازة هنا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ناقلة، و هذا الوجه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كون بيع الراهن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مال غير الراهن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رهنا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 الرهن و البيع متنافيان فلا يحكم بتحققهما فى زمان واحد، اعنى ما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تقدم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ثم ملكه، من انه على تقدير صحة البيع، يلزم كون الملك لشخصين فى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المال بمجرد البيع ينتقل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كشف اجازة المرتهن من سبق انتقال المال، من حين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لفائدة البائع، اذ البائع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 الرهن و البيع 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الرهن يقتضي بقاء الوثيقة فى ملك الراهن ليقتص منه المرتهن، اذا لم يعط الراهن دينه و البيع معناه انه لا يملك الراهن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يحكم بتحققهما فى زمان واحد، اعنى ما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نظير ما تقدم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ثم ملكه،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صحة مثل هذا البيع،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تقدير صحة البيع، يلزم كون الملك لشخصين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 اذ لو باع زيد مال ابيه يوم الخميس ثم ملكه يوم الجمعة بسبب موت الأب، فان بين الخميس و الجمعة المال للاب، لانه المالك، و للابن لان ملكية يوم الجمعة للابن يكشف عن صحة البيع فى يوم الخميس</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ان هما متنافيين، كذلك فى ما نحن فيه البيع و الرهن متنافيان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يدفعه ان القائل يلتزم بكشف الاجازة عن عدم الرهن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لجرى ذلك فى عقد الفضولى أيضا لان فرض كون المجيز مالكا للمبيع نافذا الاجازة، يوجب تملك مالكين لملك واحد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يلزم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ثم ملكه، فلا يلزم فى مسألة اجازة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اشكال التنافى بين الرهن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يلتزم بكشف الاجازة عن عدم الرهن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الاجازة ان المرتهن رفع اليد عن كون دينه فى مقابل الوثيقة، بل اكتفى بان يكون له دين على الراهن بدون 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جرى هذا الاشكال فى باب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عقد الفضولى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المعاصر لا يستشكل فى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فرض كون المجيز مالكا للمبيع نافذ الاجازة، يوجب تملك 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 واحد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المجيز لانه المالك واقعا، و المشترى لان الاجازة كاشفة عن صحة البيع من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ثم ملكه، فلا يلزم فى مسألة اجازة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لزوم ان يكون لشي ء واحد مالكان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المرتهن ليس مالكا حتى يلزم وجود مالكين على ملك واحد فيما بين العقد و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يلزم فى مسألة افتكاك الرهن، و سيجي ء التنبيه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فى كون الاجازة من المرتهن كاشفة، او ناقلة هو الكلام فى مسئلة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 ان مقتضى القاعدة النقل، الا ان الظاهر من بعض الاخبار هو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بالكشف هناك يستلزمه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افتكاك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بين العقد و الاجازة يجب ان يكون المال رهنا و لا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بمقتضى انه مرهون فهو رهن، و بمقتضى ان الاجازة كاشفة عن ملك المشترى من حين العقد يلزم ان لا يكون رهنا، و هما متنافيان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التنبيه عليه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الكلام فى كون الاجازة من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البيع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الكلام فى مسئلة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بالكشف هناك، يقول بالكشف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بالنقل هناك، يقول بالنقل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 تقريرها فى باب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الا ان الظاهر من بعض الاخبار، هو الكشف</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بالكشف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بالفحوى، لان اجازة المالك اشبه بجزء المقتضى، و هى هنا من قبيل رفع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اجل ذلك جوزوا عتق الراهن هنا مع تعقب اجازة المرتهن، مع ان الايقاعات عندهم لا تقع مراعاة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الاولوية، لان البائع فى باب الفضولى ليس مالكا، و فى باب الراهن البائع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اجازة المالك اشبه بجزء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الفضولى، فقبل الاجازة لم يتم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رفع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المقتضى ان لم يتم، كان معناه عدم وجود العلة، بخلاف ما اذا تم المقتضى، و لكنه كان مانعا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فالصحة هنا اولى من الصحة فى باب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بالكشف فى باب الرهن اولى من القول بالكشف فى باب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باب الرهن اولى بالصحة من باب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 عتق الراهن هنا مع تعقب اجازة المرتهن، مع ان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منها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لا تقع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لاجل اولوية باب الرهن من باب الفضولى بل لاجل بناء العتق على التغليب، بمعنى انه مهما وجدت رائحة العتق حصل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العتق على التغليب، كما فعله المحقق الثانى فى كتاب الرهن فى مسئلة عفو الراهن عن جناية الجانى على العبد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لتمسكهم فى العتق بعمومات العتق، مع ان العلامة قدس سره فى تلك المسألة قد جوز العفو مراعى بفك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رضى المرتهن بالبيع، و 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هذا غير تام،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وقوع العتق الفضولى فى باب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العتق على التغليب، كما فعله المحقق الثانى فى كتاب الرهن فى مسئلة عفو الراهن عن جناية الجانى على العبد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ربما تكون هذه الجناية موجبة لسقوط العبد عن الوثيقية الكاملة، كما اذا كان الدين مائة و كان العبد يسوى مائة، و بعد ان فقئت عيناه بواسطة جناية الجانى كانت قيمته خمسين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عفى الراهن عن الجانى كان معناه اسقاط الرهن عن الوثيقية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لتمسكهم فى العتق بعمومات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بانه من باب التغليب،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العلامة قدس سره فى تلك المسألة قد جوز العفو مراعى بفكّ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انفك الرهن كان عفو المالك فى محله، و الا لم يكن لعفوه أثر اذ هو عفو فى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بيع الراهن، و انه صحيح كالفضولى، و ليس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رضى المرتهن بالبيع، و اجازه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الرضى الباطنى لا ينفع بدون الاجازة المظهرة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اذا اسقط حق الرهن ففى كون الاسقاط كاشفا، او ناقلا، كلام يأتى فى افتكاك الرهن او ابراء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فى انه لا ينفع الردّ بعد الاجازة، و هو واضح و هل ينفع الاجازة بعد الرد؟ وجهان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فى معنى عدم رفع اليد عن حقه، فله اسقاطه بعد ذلك و ليس ذلك كردّ بيع الفضولى لان المجيز هناك فى معنى احد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اسقط حق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خرجت الوثيقة عن كونها وثيقة، و رجعت الى مالكها مطلقة بدون 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 الاسقاط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البيع واقعا من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البيع حاصلا من حال اسقاط حق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يأتى فى افتكاك الرهن او ابراء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الرهن بإزائه، بان أبرأ المرتهن الدين الّذي له على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فى انه لا ينفع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المرتهن، لمعاملة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اجاز المرتهن ثم استثنى و اراد الردّ لم ينفع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الاجازة اوجبت صحة العقد اللازم، و بعد انعقاد العقد ليس مجال لرده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ينفع الاجازة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سمع المرتهن ان الراهن باع، فقال رددت، ثم اراد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فى معنى عدم رفع اليد عن حقه، فله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اسقاط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يرفع اليد عن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انه لا مجال للاجازة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المجيز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احد المتعاقدين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تقرر ان ردّ احد العاقدين مبطل لانشاء العاقد الآخر، بخلافه هنا فان المرتهن اجنبى له حق فى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المؤثر انما يتحقق برضاء المالك و المرتهن، فرضاء كل منهما جزء مقوّم للايجاب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ردّ المالك فى الفضولى مبطل للعقد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رد المرتهن، و هذا</w:t>
      </w:r>
    </w:p>
    <w:p>
      <w:pPr>
        <w:pStyle w:val="BookText"/>
        <w:rPr/>
      </w:pPr>
      <w:r>
        <w:rPr>
          <w:rFonts w:ascii="Amiri" w:hAnsi="Amiri" w:eastAsia="Amiri" w:cs="Amiri"/>
          <w:color w:val="111111"/>
          <w:sz w:val="28"/>
          <w:sz w:val="28"/>
          <w:szCs w:val="28"/>
          <w:rtl w:val="true"/>
          <w:lang w:bidi="ar-SA"/>
        </w:rPr>
        <w:t>و الاجازة قائمة مقام احد ركنى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 ان ردّ احد العاقدين مبطل لانشاء العاقد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البائع بعت، فقال المشترى، لم اشتر، فانه يبطل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قبل الاشتراء بعد ذلك، لعدم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المرتهن 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الراهن هو المالك فاذا اسقط حقه اثر العقد 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ان الرد موجب لعدم فائدة فى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المؤثر انما يتحقق برضاء المالك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لهما معا الحق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فرضاء كل منهما جزء مقوّم للايجاب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لم يتحقق لم يتحقق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ردّ المالك فى الفضولى مبطل للعقد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يتحقق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الانعقاد، و ان اجاز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p>
    <w:p>
      <w:pPr>
        <w:pStyle w:val="BookText"/>
        <w:rPr/>
      </w:pPr>
      <w:r>
        <w:rPr>
          <w:rFonts w:ascii="IRNazanin" w:hAnsi="IRNazanin" w:eastAsia="IRNazanin"/>
          <w:color w:val="111111"/>
          <w:sz w:val="28"/>
          <w:sz w:val="28"/>
          <w:szCs w:val="28"/>
          <w:rtl w:val="true"/>
          <w:lang w:bidi="fa-IR"/>
        </w:rPr>
        <w:t>هو الاظهر من قواعدهم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 الرهن بعد البيع بمنزلة الاجازة لسقوط حق المرتهن بذلك، كما صرح به فى التذكرة، و حكى عن فخر الاسلام، و الشهيد فى الحواشى و هو الظاهر عن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لزوم العقد بالفك، كما احتمله فى القواعد، بل مطلق السقوط الحاصل بالاسقاط، او الابراء، او بغيرهما، نظرا الى ان</w:t>
      </w:r>
    </w:p>
    <w:p>
      <w:pPr>
        <w:pStyle w:val="BookText"/>
        <w:rPr/>
      </w:pPr>
      <w:r>
        <w:rPr>
          <w:rFonts w:ascii="Amiri" w:hAnsi="Amiri" w:eastAsia="Amiri" w:cs="Amiri"/>
          <w:color w:val="111111"/>
          <w:sz w:val="28"/>
          <w:sz w:val="28"/>
          <w:szCs w:val="28"/>
          <w:rtl w:val="true"/>
          <w:lang w:bidi="ar-SA"/>
        </w:rPr>
        <w:t>هو الاظهر من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العرف يرى عدم البأس بالقبول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 الرهن بعد البيع بمنزلة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الراهن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الرهن كان البيع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مانعا عن نفوذ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التذكرة، و حكى عن فخر الاسلام، و الشهيد فى الحواشى و هو الظاهر عن 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المقاصد و شرح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لزوم العقد بالفك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احتمله فى القواعد،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فى تصحيح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اسقط المرتهن حقه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أبرأ الراهن من الدين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صالح عن حقه بشي ء مثلا، او ورث الراهن المرتهن</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فائدة الابراء و نحوه فى لزوم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الى ان </w:t>
      </w:r>
    </w:p>
    <w:p>
      <w:pPr>
        <w:pStyle w:val="BookText"/>
        <w:rPr/>
      </w:pPr>
      <w:r>
        <w:rPr>
          <w:rFonts w:ascii="Amiri" w:hAnsi="Amiri" w:eastAsia="Amiri" w:cs="Amiri"/>
          <w:color w:val="111111"/>
          <w:sz w:val="28"/>
          <w:sz w:val="28"/>
          <w:szCs w:val="28"/>
          <w:rtl w:val="true"/>
          <w:lang w:bidi="ar-SA"/>
        </w:rPr>
        <w:t>الراهن تصرف فيما فيه حق المرتهن، و سقوطه بعد ذلك لا يؤثر فى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الاجازة و الفك ان مقتضى ثبوت الحق له، هو صحة امضائه للبيع الواقع فى زمان حقه، و ان لزم من الاجازة سقوط حقه، فيسقط حقه بلزوم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فالاجازة تصرف من المرتهن فى الرهن حال وجود حقه اعنى حال العقد بما يوجب سقوط حقه نظير اجازة المالك،</w:t>
      </w:r>
    </w:p>
    <w:p>
      <w:pPr>
        <w:pStyle w:val="BookText"/>
        <w:rPr/>
      </w:pPr>
      <w:r>
        <w:rPr>
          <w:rFonts w:ascii="Amiri" w:hAnsi="Amiri" w:eastAsia="Amiri" w:cs="Amiri"/>
          <w:color w:val="111111"/>
          <w:sz w:val="28"/>
          <w:sz w:val="28"/>
          <w:szCs w:val="28"/>
          <w:rtl w:val="true"/>
          <w:lang w:bidi="ar-SA"/>
        </w:rPr>
        <w:t>الراهن تصرف فيما فيه حق المرتهن، و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فى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تصحيح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تقولون بانه اذا اجاز المرتهن، كان البيع نافذا؟ و اىّ فرق بين الاجازة و بين الفك؟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الاجازة و الفك ان مقتضى ثبوت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صحة امضائه للبيع الواقع فى زمان حقه، و ان لزم من الاجازة 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المرتهن،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اى لا منافات بين وجود الحق للمرتهن سابقا على الاجازة، و سقوط حقه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حقه بلزوم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ذلك اللزوم بالاجازة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من المرتهن فى الرهن حال وجود حقه اعنى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الراهن على المرهون، اذ المرتهن له الحق فى المرهون حال عقد الراهن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للفضولى</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كلا من المرتهن و المالك صاحب حق فى المال الواقع عليه العقد </w:t>
      </w:r>
    </w:p>
    <w:p>
      <w:pPr>
        <w:pStyle w:val="BookText"/>
        <w:rPr/>
      </w:pPr>
      <w:r>
        <w:rPr>
          <w:rFonts w:ascii="Amiri" w:hAnsi="Amiri" w:eastAsia="Amiri" w:cs="Amiri"/>
          <w:color w:val="111111"/>
          <w:sz w:val="28"/>
          <w:sz w:val="28"/>
          <w:szCs w:val="28"/>
          <w:rtl w:val="true"/>
          <w:lang w:bidi="ar-SA"/>
        </w:rPr>
        <w:t>بخلاف الاسقاط، او السقوط بالابراء، او الاداء، فانه ليس فيه دلالة على مضى العقد حال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اشبه شي ء ببيع الفضولى، او الغاصب لنفسهما ثم تملكهما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الاشكال فيه عن جماعة، مضافا الى استصحاب عدم اللزوم الحاكم على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بناء على ان هذا العقد غير لازم قبل السقوط، فيستصحب حكم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حق المرتهن فى المال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بالابراء، او الاداء، فانه ليس فيه دلالة على مضى العقد 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الراهن ثم سقوط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شي ء ببيع الفضولى، او الغاصب لنفسهما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الاشكال فيه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 المالك حال العقد لم يسقط باجازة من المالك، فهو بيع لمال الغير من دون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استصحاب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الراهن ثم سقط حقه، فان البيع قبل سقوط حقه لم يكن لازما، فاذا شك فى اللزوم، كان استصحاب عدم اللزوم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سابقا لم يكن عقودكم، فاذا شك فى انه صار بالاسقاط عقودكم، أم لا، كان استصحاب العدم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لازم قبل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الراهن ممنوعا من التصرف الّذي خصص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ذلك محل التمسك بالعام، اذ ليس فى اللفظ عموم زمانى،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خروجه، هو العقد قبل السقوط فيبقى ما بعد السقوط داخلا فى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بل يدل عليه ما يظهر من بعض الروايات من عدم صحة نكاح العبد بدون اذن سيده بمجرد عتقه، ما لم يتحقق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محل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شامل لكل عقد، و لكل زمان، فبيع الراهن يجب الوفاء به فى كل زمان حين العقد و بعد العقد قبل السقوط، و بعد العقد بعد السقوط، خرج من هذا العام الزمانى حال العقد و قبل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ممنوع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بعد السقوط داخلا 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التمسك بالعموم الزمانى غير تام، اذ ليس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خروجه، هو العقد قبل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ما بعد السقوط داخلا فى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العموم الزمانى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فائدة سقوط حق المرتهن فى تصحيح بيع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 ما يظهر من بعض الروايات من عدم صحة نكاح العبد بدون اذن سيده بمجرد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تزوج بدون اذن السيد ثم اعتق، لم ينفعه العتق فى صحة النكاح، مع انه ملك امره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يتحقق </w:t>
      </w:r>
    </w:p>
    <w:p>
      <w:pPr>
        <w:pStyle w:val="BookText"/>
        <w:rPr/>
      </w:pPr>
      <w:r>
        <w:rPr>
          <w:rFonts w:ascii="Amiri" w:hAnsi="Amiri" w:eastAsia="Amiri" w:cs="Amiri"/>
          <w:color w:val="111111"/>
          <w:sz w:val="28"/>
          <w:sz w:val="28"/>
          <w:szCs w:val="28"/>
          <w:rtl w:val="true"/>
          <w:lang w:bidi="ar-SA"/>
        </w:rPr>
        <w:t>الاجازة و لو بالرضا المستكشف من سكوت السيد مع علمه بالنكاح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الاحتمال المذكور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تأثير بيع المالك فى زمان الرهن ليس الا لمزاحمة حق المرتهن المتقدم على حق المالك، بتسليط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الأثر ليس لقصور فى المقتضى، و انما هو من جهة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زال أثر المقتضى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المستكشف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سكوت السيد مع علمه بالنكاح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عدم نفوذ عقد الراهن، بعد ان سقط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تأثير بيع المالك فى زمان الرهن ليس الا لمزاحمة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حق المرتهن يحول دون نفوذ عمل الراهن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 المالك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اذا سلط احدا على ماله تسليطا لازما، لم يكن له ان يرجع عن ذلك التسليط، و لذا يقدّم تسليطه المرتهن على سلطة نفسه على نفس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أثر معاملة الراهن و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لقصور فى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ملكية المالك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 من جهة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المرتهن</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الملك و لا يتوقف على </w:t>
      </w:r>
    </w:p>
    <w:p>
      <w:pPr>
        <w:pStyle w:val="BookText"/>
        <w:rPr/>
      </w:pPr>
      <w:r>
        <w:rPr>
          <w:rFonts w:ascii="Amiri" w:hAnsi="Amiri" w:eastAsia="Amiri" w:cs="Amiri"/>
          <w:color w:val="111111"/>
          <w:sz w:val="28"/>
          <w:sz w:val="28"/>
          <w:szCs w:val="28"/>
          <w:rtl w:val="true"/>
          <w:lang w:bidi="ar-SA"/>
        </w:rPr>
        <w:t>و مرجع ما ذكرنا الى ان ادلة سببية البيع المستفادة من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نحو ذلك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زمان الرهن يعلم من جهة مزاحمة حق المرتهن الّذي هو اسبق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زال المزاحم وجب تأثير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لاستصحاب عدم تأثير البيع للعلم بمناط المستصحب،</w:t>
      </w:r>
    </w:p>
    <w:p>
      <w:pPr>
        <w:pStyle w:val="BookText"/>
        <w:rPr/>
      </w:pPr>
      <w:r>
        <w:rPr>
          <w:rFonts w:ascii="Amiri" w:hAnsi="Amiri" w:eastAsia="Amiri" w:cs="Amiri"/>
          <w:color w:val="111111"/>
          <w:sz w:val="28"/>
          <w:sz w:val="28"/>
          <w:szCs w:val="28"/>
          <w:rtl w:val="true"/>
          <w:lang w:bidi="ar-SA"/>
        </w:rPr>
        <w:t>اجازة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الاحتياج الى اذن المرتهن، بعد سقوط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ادلة سببية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زمان و مكان و غيرهما من سائر المزايا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زمان الرهن يعلم من جهة مزاحمة حق المرتهن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الراهن فى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زال المزاحم وجب تأثير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الملكية بدون شرط او 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لاستصحاب عدم تأثير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الملك مرهونا كان البيع متوقفا على اجازة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فك الرهن نشك فى انه هل زال التوقف، أم لا؟ فالاصل بقاء التوقف</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مجال لاستصحاب عدم تأثير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بمناط المستصحب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فالمقام من باب وجوب العمل بالعام، لا من مقام استصحاب حكم الخاص،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قياس ما نحن فيه على نكاح العبد بدون اذن سيده فهو قياس مع الفارق، لان المانعية عن سببية نكاح العبد بدون اذن سيده، قصور تصرفاته عن الاستقلال فى التأثير، لا مزاحمة حق السيد لمقتضى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الفك لاحق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فالمقام من باب وجوب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مقام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كون الراهن ممنوعا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صحة البيع بعد الفك لا ينافى توقف البيع على الاجازة، لانه كان تصرفا فى المال الّذي للمرتهن حق فيه و سقوط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بالفك خلاف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قياس ما نحن فيه على نكاح العبد بدون اذن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ان ظاهر بعض الروايات عدم فائدة تحريره فى اللزوم اذا لم يجوزه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قياس مع الفارق، لان المانعية عن سببية نكاح العبد بدون اذن سيده، قصور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الاستقلال فى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من باب عدم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مزاحمة حق السيد لمقتضى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باب وجود المانع</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من باب وجود المانع، لا من باب عدم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لا منافات بين كونه عبدا، و كونه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لو تصرف العبد لغير السيد ببيع او غيره، ثم انعتق العبد، لم ينفع فى تصحيح ذلك التصرف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ما ذكرنا سقوط حق الرهانة بالفك، او الاسقاط، او الابراء، او غير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منافات بين كونه عبدا، و كونه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الزوجية خصوصا فى مثل المتعة لا تنافى حق المولى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انه انما لا ينفذ النكاح لعدم تمامية المقتضى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تصرف العبد لعدم المقتضى لا لوجود المانع، و لذا لا ينفع عتقه فى تصحيح زواجه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كونه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تصرف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منافيا لحق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التصرف 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او غيره، ثم انعتق العبد،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تصحيح ذلك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حق المولى، و العتق لا يوجب تقلّب ذلك التصرف من كونه فى حق المولى، الى كونه تصرفا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صحة قياس بيع الراهن بنكاح العبد</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الفك موجبا لعدم الاحتياج الى اجازة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حق الرهانة بالفك، او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المرتهن لكون الشي ء رهنا عنده، و ان كان لم يسقط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ابراء الدين فيسقط الرهن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ناقلا و مؤثرا من حينه، لا كاشفا عن تأثير العقد من حين وقوعه، خصوصا بناء على الاستدلال على الكشف بما ذكره جماعة ممن قارب عصرنا، من ان مقتضى مفهوم الاجازة امضاء العقد من حينه، فان هذا غير متحقق فى افتكاك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بيع الفضولى، ثم تملكه للمبيع حيث انه لا يسع القائل بصحته الا التزام تأثير العقد من حين انتقاله عن ملك</w:t>
      </w:r>
    </w:p>
    <w:p>
      <w:pPr>
        <w:pStyle w:val="BookText"/>
        <w:rPr/>
      </w:pPr>
      <w:r>
        <w:rPr>
          <w:rFonts w:ascii="Amiri" w:hAnsi="Amiri" w:eastAsia="Amiri" w:cs="Amiri"/>
          <w:color w:val="111111"/>
          <w:sz w:val="28"/>
          <w:sz w:val="28"/>
          <w:szCs w:val="28"/>
          <w:rtl w:val="true"/>
          <w:lang w:bidi="ar-SA"/>
        </w:rPr>
        <w:t>كالصلح على الدين، او على حقه فى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مؤثرا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كاشفا عن تأثير العقد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المانع عن نفوذ البيع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فالآن يؤثر العقد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قبل ذلك فوجود المانع يمنع عن تأثير العقد، لا تأثيرا حال وقوع العقد، و لا تأثيرا عند الفك، كشفا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كاشفا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الاستدلال على الكشف بما ذكره جماعة ممن قارب عصرنا،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مفهوم الاجازة امضاء العقد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معناها امضاء العقد من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الامضاء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متحقق فى افتكاك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حال العقد لو نفذ البيع لزم ان يكون ملك المشترى رهنا فى مقابل دين البائع</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بيع الفضولى، ثم تملكه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تملك الفضولى لما باعه، كما لو باع مال ابيه ثم ورثه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انه لا يسع القائل بصحته الا التزام تأثير العقد من حين انتقاله عن ملك </w:t>
      </w:r>
    </w:p>
    <w:p>
      <w:pPr>
        <w:pStyle w:val="BookText"/>
        <w:rPr/>
      </w:pPr>
      <w:r>
        <w:rPr>
          <w:rFonts w:ascii="Amiri" w:hAnsi="Amiri" w:eastAsia="Amiri" w:cs="Amiri"/>
          <w:color w:val="111111"/>
          <w:sz w:val="28"/>
          <w:sz w:val="28"/>
          <w:szCs w:val="28"/>
          <w:rtl w:val="true"/>
          <w:lang w:bidi="ar-SA"/>
        </w:rPr>
        <w:t>المالك الاول، لا من حين العقد، و إلا لزم فى المقام كون ملك الغير رهنا لغير مالكه، كما يلزم فى تلك المسألة كون المبيع لمالكين فى زمان واحد لو قلنا بكشف الاجازة للتأثير من حين العقد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العقد، هو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القواعد فى مسئلة عفو الراهن عن الجانى على المرهون ان الفك يكشف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موت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حين العقد،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الراهن الرهن، ثم فك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ملك الغير رهنا لغير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الكشف انه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و الحال ان المديون للمرتهن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المبيع لمالكين 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لانه المالك قبل ان يموت، و المشترى من الابن، لغرض ان الموت كشف عن الانتقال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بكشف الاجازة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ظاهر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الراهن اذا اجاز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 الاشكال المتقدم، و هو لزوم ان يكون ملك المشترى رهنا بالدين البائع، و هذا خلاف قواعد الرهن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القواعد فى مسئلة عفو الراهن عن الجانى على المرهون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الكشف أيضا ما استدلوا به على الكشف فى الفضولى من ان العقد سبب تام الى آخر ما ذكره فى الروضة،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لازم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مسألة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العقد قبل اجازة المرتهن من طرف الراهن و المشترى فلا يجوز له فسخه بل، و لا ابطاله بالاذن للمرتهن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صحة العفو، و هذا مؤيّد للكشف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الكشف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فك الرهن كاشفا عن الانتقال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استدلوا به على الكشف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 من ان العقد سبب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يؤثر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ذكره فى الروضة،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فى باب الرهن أيضا يستدل بنفس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ان العقد غير المقترن بالاجازة من ذى الحق ليس سببا تاما، فاذا لحقت الاجازة صار المسبب تاما و فى هذا الحال يؤثر اثره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لازم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مسألة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العقد قبل اجازة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اجريا العقد، فلا شأن لهما فى الفسخ، كما ان المشترى فى بيع الفضولى، لو اشترى من الفضولى، لم يكن له حق فى الفسخ، و انما الامر متوقف على اجازة المالك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ابطاله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بالاذن للمرتهن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بين الفسخ و الابطال فى انه ليس من حق البائع بعد ان </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فكه من مال آخر، اذ لا يتم الوفاء بالعقد الثانى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فالوفاء بمقتضى الرهن غير مناف للوفاء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الوفاء بالبيع بمعنى عدم جواز نقضه و اما دفع حقوق الغير و سلطنته فلا يجب، و لذا لا يجب على من باع مال الغير لنفسه</w:t>
      </w:r>
    </w:p>
    <w:p>
      <w:pPr>
        <w:pStyle w:val="BookText"/>
        <w:rPr/>
      </w:pPr>
      <w:r>
        <w:rPr>
          <w:rFonts w:ascii="Amiri" w:hAnsi="Amiri" w:eastAsia="Amiri" w:cs="Amiri"/>
          <w:color w:val="111111"/>
          <w:sz w:val="28"/>
          <w:sz w:val="28"/>
          <w:szCs w:val="28"/>
          <w:rtl w:val="true"/>
          <w:lang w:bidi="ar-SA"/>
        </w:rPr>
        <w:t>خرج المال من يده ببيعه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يحق للراهن الاذن للمرتهن بالبيع، و كان مديونا له، كان اللازم تدارك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آخر، اذ لا يتم الوفاء بالعقد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بفك الرهن من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فالوفاء بمقتضى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يبقى المال مرهونا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مناف للوفاء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يفك الرهن من مال آخر، و يعطى المرهون الى المشترى جمعا بين الحقين</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الوفاء بالبيع بمعنى عدم جواز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للبائع الراهن ان ينقض البيع الّذي اوقعه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دفع حقوق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يفك المال حتى يرتفع حق المرتهن من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سلطنة الغير اى سلطنة المرتهن على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يجب دفع 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من باع مال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او الجاهل بانه </w:t>
      </w:r>
    </w:p>
    <w:p>
      <w:pPr>
        <w:pStyle w:val="BookText"/>
        <w:rPr/>
      </w:pPr>
      <w:r>
        <w:rPr>
          <w:rFonts w:ascii="Amiri" w:hAnsi="Amiri" w:eastAsia="Amiri" w:cs="Amiri"/>
          <w:color w:val="111111"/>
          <w:sz w:val="28"/>
          <w:sz w:val="28"/>
          <w:szCs w:val="28"/>
          <w:rtl w:val="true"/>
          <w:lang w:bidi="ar-SA"/>
        </w:rPr>
        <w:t>ان يشتريه من مالكه، و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امتنع فهل يباع عليه لحق المرتهن لاقتضاء الرهن ذلك و ان لزم من ذلك ابطال بيع الراهن،</w:t>
      </w:r>
    </w:p>
    <w:p>
      <w:pPr>
        <w:pStyle w:val="BookText"/>
        <w:rPr/>
      </w:pPr>
      <w:r>
        <w:rPr>
          <w:rFonts w:ascii="Amiri" w:hAnsi="Amiri" w:eastAsia="Amiri" w:cs="Amiri"/>
          <w:color w:val="111111"/>
          <w:sz w:val="28"/>
          <w:sz w:val="28"/>
          <w:szCs w:val="28"/>
          <w:rtl w:val="true"/>
          <w:lang w:bidi="ar-SA"/>
        </w:rPr>
        <w:t xml:space="preserve">مال غيره، ثم علم بعد ان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يشتريه من مالكه، و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دفع حق الغير واجبا مقدمة للوفاء بالعقد وجب اشتراء الغاصب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الوجوب فى المقام، فلانه لم يقل به احد، و لم يدل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العقد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باشتراء الغاصب و دفعه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نقل بلزوم العقد بذلك،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الغاصب اذا اشترى المال من المالك، لم يلزم العقد الّذي احدثه مع المشترى، فاوضح فى عدم لزوم الاشتراء، اذ اىّ دليل لوجوب الاشتراء و الحال انه لا يترتب عليه لزوم، و لا يمكن ان يترتب جواز على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الشارع يلزم الانسان بان يأتى بشي ء حتى يرتب الشارع على ذلك الشى امرا جائزا، بحيث ان شاء فعله الملتزم عليه و ان شاء لم يفعله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الراهن عن فك الرهن بمال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بان يبيعه المرتهن لاستيفاء حقه، و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المرتهن لاقتضاء الرهن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الرهن اذا لم يؤدّ الراهن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المرتهن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بيع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باع المال للمشترى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اذن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لتقدم حق المرتهن او يجبر الحاكم الراهن على فكه من مال آخر، جمعا بين حقى المشترى و المرتهن، اللازمين على الراهن البائع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انحصار المال فى المبيع، فلا اشكال فى تقديم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المشترى فيبطل حق المشترى بسبب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يجبر الحاكم الراهن على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حقى المشترى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الرهن ذلك و هو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 رهنا يقتضي فكه، و كونه مبيعا يقتضي الوفاء بالبيع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اللازمين على الراهن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راهن و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يباع</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انحصار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له مال آخر يمكن اداء دين الراهن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تقديم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المشترى، لتقدمه الزمانى، فان البيع وقع على ما فيه حق للغير</w:t>
      </w:r>
      <w:r>
        <w:rPr>
          <w:rFonts w:eastAsia="Amiri" w:cs="Amiri" w:ascii="Amiri" w:hAnsi="Amiri"/>
          <w:color w:val="111111"/>
          <w:sz w:val="28"/>
          <w:szCs w:val="28"/>
          <w:rtl w:val="true"/>
          <w:lang w:bidi="ar-SA"/>
        </w:rPr>
        <w:t xml:space="preserve">. </w:t>
      </w:r>
      <w:bookmarkStart w:id="143" w:name="pg12106_125460"/>
    </w:p>
    <w:p>
      <w:pPr>
        <w:pStyle w:val="Heading5"/>
        <w:numPr>
          <w:ilvl w:val="4"/>
          <w:numId w:val="1"/>
        </w:numPr>
        <w:rPr/>
      </w:pPr>
      <w:bookmarkStart w:id="144" w:name="__RefHeading___Toc3038170_417432637"/>
      <w:bookmarkStart w:id="145" w:name="_Toc53"/>
      <w:bookmarkEnd w:id="143"/>
      <w:bookmarkEnd w:id="144"/>
      <w:r>
        <w:rPr>
          <w:rtl w:val="true"/>
        </w:rPr>
        <w:t>مسئلة اذا جنى العبد عمدا بما يوجب قتله، او استرقاق كله، او بعضه</w:t>
      </w:r>
      <w:r>
        <w:rPr>
          <w:rtl w:val="true"/>
        </w:rPr>
        <w:t>.</w:t>
      </w:r>
      <w:bookmarkEnd w:id="145"/>
    </w:p>
    <w:p>
      <w:pPr>
        <w:pStyle w:val="BookText"/>
        <w:rPr/>
      </w:pPr>
      <w:r>
        <w:rPr>
          <w:rFonts w:ascii="Amiri" w:hAnsi="Amiri" w:eastAsia="Amiri" w:cs="Amiri"/>
          <w:color w:val="111111"/>
          <w:sz w:val="28"/>
          <w:sz w:val="28"/>
          <w:szCs w:val="28"/>
          <w:rtl w:val="true"/>
          <w:lang w:bidi="ar-SA"/>
        </w:rPr>
        <w:t>فالاقوى صحة بيعه وفاقا للمحكى عن العلامة، و الشهيد، و المحقق الثانى، و غيرهم، بل فى شرح الصيمرى انه المشهور، لانه لم يخرج، باستحقاقه للقتل، او الاسترقاق عن ملك مولاه، على ما هو المعروف عمن عدا الشيخ فى الخلاف كما سيجي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جنى العبد عمدا بما يوجب قتله، او استرقاق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قتل انسانا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جرح بما قيمته مثلا عشرة، و الحال ان العبد قيمته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صحة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للمحكى عن العلامة، و الشهيد و المحقق الثانى، و غيرهم، بل فى شرح الصيمرى انه المشهور،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 للقتل، او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خروجه عن ملك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عدا الشيخ فى الخلاف 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بخروجه عن ملك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بهذا القول لم يصح بيعه للمولى اذ ليس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الحال</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يخرج عن ملك مولاه، لكنه متعلق حق المجنى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تعلق حق المجنى عليه به، لا يوجب خروج الملك عن قابلية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امكان مطالبة اولياء المجنى عليه له فى كل وقت بالاسترقاق او القتل، لا يسقط اعتبار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تسليمه فلا ينقص ذلك عن بيع مال الغير فيكون موقوفا على افتكاكه عن القتل و الاسترقاق، فان افتك لزم، و الا بطل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حق المجنى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خروج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قابلية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ينتفع به مولاه ببيع او ما اشبه، لاستصحاب بقاء حق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امكان مطالبة اولياء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قتل 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بالاسترقاق او القتل، لا يسقط اعتبار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بعد الجناية بمال، لانه فى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كل معرض تلف موجب للخروج عن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تسليم انه ليس بمال للمولى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ينقص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سقوطه عن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يجوز بيع مال الغير متوقفا على اجازته، كذلك يجوز بيع هذا العبد متوقفا على اجازة اولياء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المولى للعبد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افتكاكه عن القتل 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بهبة اولياء المجنى عليه، او باعطاء مولى العبد البدل لهم،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الّذي اجراه المولى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p>
    <w:p>
      <w:pPr>
        <w:pStyle w:val="BookText"/>
        <w:rPr/>
      </w:pPr>
      <w:r>
        <w:rPr>
          <w:rFonts w:ascii="Amiri" w:hAnsi="Amiri" w:eastAsia="Amiri" w:cs="Amiri"/>
          <w:color w:val="111111"/>
          <w:sz w:val="28"/>
          <w:sz w:val="28"/>
          <w:szCs w:val="28"/>
          <w:rtl w:val="true"/>
          <w:lang w:bidi="ar-SA"/>
        </w:rPr>
        <w:t>البيع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البيع غير متزلزل، فيكون تلفه من المشترى فى غير زمن الخيار، لوقوعه 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 كون المبيع عرضة لذلك، يوجب الخيار مع الجهل كالمبيع الارمد اذا عمى، و المريض اذا مات بمرضه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بطلانا من حين العقد لا من حين تبين عدم الافتكاك او من حين القتل او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متزلزل، فيكون تلفه من المشترى فى غير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يخسر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زمن الخيار فانه من مال البائع، اذ التلف فى زمن الخيار ممن لا خيار له، كما دل عليه النص و الفتوى، و يأتى تفصيله فى باب الخيارات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يكون تلفه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ملك البائع</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تحمل المشترى للتلف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المبيع عرضة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معرض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عرضة للتلف، لانه مال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كالمبيع الارمد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بعينه رمد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عمى، و المريض اذا مات بمرضه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المشترى جاهلا، فان له الخيار فى الفسخ و الرجوع الى ثمنه، و عدم الفسخ حتى يكون التلف من كيسه لا من كيس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يرده ان المبيع اذا كان متعلقا لحق الغير، فلا يقبل ان يقع لازما لادائه الى سقوط حق الغير، فلا بد اما ان يبطل، و اما ان يقع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عدم استقلال البائع فى ماله، و مدخلية الغير فيه، وقوع بيعه مراعى 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 ما نحن فيه، و بين بيع المريض الّذي يخاف عليه من الموت، و الارمد الّذي يخاف عليه من العمى الموجب للانعتاق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يرد الاحتمال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المبيع اذا كان متعلقا لحق الغير، فلا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لازما لادائه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سقوط حق الغير، فلا بد اما ان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يقع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عدم استقلال البائع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مدخلية الغير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اولياء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باجازة الاولياء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مقتضى الجمع بين الحقين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وجود حق الغير فى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الفرق بين ما نحن فيه، و بين بيع المريض الّذي يخاف عليه من الموت،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الارمد الّذي يخاف عليه من العمى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اذ اعمى او اقعد انعتق، كما تقرر فى كتاب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الخوف فى المثالين لا يوجب نقصانا فى سلطنة المالك مانعا عن نفوذ تمليكه منجزا، بخلاف 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حق المجنى عليه لا يمنع من نفوذ تمليكه منجزا، لان للبائع سلطنة مطلقة عليه، و كذا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يجوز التصرف لهما فيه من دون مراجعة ذى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 له التسلط على ازالة ملكهما بالاتلاف، او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الخوف فى المثالين لا يوجب نقصانا فى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 ذلك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عن نفوذ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للغير 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بخلاف 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بالعبد فانه مانع عن نفوذ تمليك المالك تمليكا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حق المجنى عليه لا يمنع من نفوذ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تمليك البائع للعبد الجانى 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لان للبائع سلطنة مطلقة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العبد الجانى، اذ السلطنة المطلقة التى كانت قبل الجناية لم يسقطها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اشتراه، سلطنة مطلقة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للبائع و المشترى سلطنة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التصرف لهما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مراجعة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ولى المجنى عليه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لحق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التسلط على ازالة 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يقتل العبد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لا يقتضي وقوع العقد مراعى، و عدم استقرار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الفرق بين حق الراهن المانع من تصرف الغير و حق المجنى عليه غير المانع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انه مانع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حكى عن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فانه قال فيما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لرجل عبد جان فباعه مولاه بغير اذن المجنى عليه، فان كانت جنايته توجب القصاص فلا يصح البيع، و ان كانت جنايته توجب الارش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وقوع العقد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باجازة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استقرار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السلطنة المطلقة للبائع فى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الفرق بين حق الراهن المانع من تصرف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للمالك ان يبيع المرهون الاعلى نحو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المانع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الاتلاف و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انه مانع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المجنى عليه الاخذ بحقه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 تصرف المالك فى العبد لازم، او مراعى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خلاف الشيخ،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حكى عن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قال فيما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لرجل عبد جان فباعه مولاه بغير اذن المجنى عليه، فان كانت جنايته توجب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قاتلا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البيع، و ان كانت جنايته توجب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صلم </w:t>
      </w:r>
    </w:p>
    <w:p>
      <w:pPr>
        <w:pStyle w:val="BookText"/>
        <w:rPr/>
      </w:pPr>
      <w:r>
        <w:rPr>
          <w:rFonts w:ascii="Amiri" w:hAnsi="Amiri" w:eastAsia="Amiri" w:cs="Amiri"/>
          <w:color w:val="111111"/>
          <w:sz w:val="28"/>
          <w:sz w:val="28"/>
          <w:szCs w:val="28"/>
          <w:rtl w:val="true"/>
          <w:lang w:bidi="ar-SA"/>
        </w:rPr>
        <w:t>صحّ، اذا التزم مولاه الارش ثم استدل بانه اذا وجب عليه القود فلا يصح بيعه، لانه قد باع منه ما لا يملكه، فانه حق للمجنى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وجب عليه الارش صح، لان رقبته سليمة، و الجناية ارشها فقد التزمه السيد فلا وجه يفسد البيع، انتهى و قد حكى عن المختلف انه حكى عنه فى كتاب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بقاء ملك المولى على الجانى عمدا،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عبد قد جنى جناية فانه لا يجزى عتقه من الكفارة، و ان كان خطاء، جاز ذلك و استدل باجماع الفرقة، فانه لا خلاف بينهم انه اذا كانت جنايته</w:t>
      </w:r>
    </w:p>
    <w:p>
      <w:pPr>
        <w:pStyle w:val="BookText"/>
        <w:rPr/>
      </w:pPr>
      <w:r>
        <w:rPr>
          <w:rFonts w:ascii="Amiri" w:hAnsi="Amiri" w:eastAsia="Amiri" w:cs="Amiri"/>
          <w:color w:val="111111"/>
          <w:sz w:val="28"/>
          <w:sz w:val="28"/>
          <w:szCs w:val="28"/>
          <w:rtl w:val="true"/>
          <w:lang w:bidi="ar-SA"/>
        </w:rPr>
        <w:t xml:space="preserve">اذن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التزم مولاه الارش ثم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الصحة فى الفرع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اذا وجب عليه القود فلا يصح بيعه،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يملكه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بيع حق الغير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وجب عليه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على رقبته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الجناية ارشها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التزمه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لاحق للمجنى عليه 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يفسد البيع، انتهى و قد حكى عن المختلف انه حكى عنه فى كتاب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بقاء ملك المولى على الجانى عمدا،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عبد قد جنى جناية فانه لا يجزى عتقه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على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باجماع الفرقة، فانه لا خلاف بينهم انه اذا كانت جنايته </w:t>
      </w:r>
    </w:p>
    <w:p>
      <w:pPr>
        <w:pStyle w:val="BookText"/>
        <w:rPr/>
      </w:pPr>
      <w:r>
        <w:rPr>
          <w:rFonts w:ascii="Amiri" w:hAnsi="Amiri" w:eastAsia="Amiri" w:cs="Amiri"/>
          <w:color w:val="111111"/>
          <w:sz w:val="28"/>
          <w:sz w:val="28"/>
          <w:szCs w:val="28"/>
          <w:rtl w:val="true"/>
          <w:lang w:bidi="ar-SA"/>
        </w:rPr>
        <w:t>عمدا ينتقل ملكه الى المجنى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خطأ فدية ما جناه على مولاه،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ذلك من عبارة الإسكافي المحكية عنه فى الرهن، و هى ان من شرط الرهن ان يكون الرهن مثبتا لملكه اياه غير خارج بارتداد، او استحقاق الرقبة، جنايته عن ملكه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البطلان من عبارة الشرائع أيضا فى كتاب القصاص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العبد حرا عمدا، فاعتقه مولاه صح و لم يسقط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ينتقل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عتقه فى ظهار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خطأ فدية ما جناه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يصح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بقاء ملك المولى على الجانى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الاسكافى المحكية عنه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العبارة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شرط الرهن ان يكون الرهن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ثابتا غير متزلزل،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الّذي يريدان يرهنه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بارتداد،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العبد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الاسكافى</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يستظهر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لرهن العبد الجانى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الشرائع أيضا فى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عمدا، فاعتقه مولاه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يسقط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القصاص </w:t>
      </w:r>
    </w:p>
    <w:p>
      <w:pPr>
        <w:pStyle w:val="BookText"/>
        <w:rPr/>
      </w:pPr>
      <w:r>
        <w:rPr>
          <w:rFonts w:ascii="Amiri" w:hAnsi="Amiri" w:eastAsia="Amiri" w:cs="Amiri"/>
          <w:color w:val="111111"/>
          <w:sz w:val="28"/>
          <w:sz w:val="28"/>
          <w:szCs w:val="28"/>
          <w:rtl w:val="true"/>
          <w:lang w:bidi="ar-SA"/>
        </w:rPr>
        <w:t>و لو قيل لا يصح لئلا يبطل حق المولى من الاسترقاق كان حسنا، و و كذا بيعه و هبته،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قويا ان يكون مراده بالصحة وقوعه لازما غير متزلزل، كوقوع العتق، لانه الّذي يبطل به حق الاسترقاق دون وقوعه مراعى بافتكاكه عن القتل و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لولى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يبطل حق المولى من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حق المولى اذا سقط عنه بالعتق لم يتمكن ولى الميت من استرقاق العبد، و الحال انه مخير بين القصاص و الاسترقاق، فكيف يجوز ان يفعل المولى فعلا يوجب سقوط حق الاسترقاق؟</w:t>
      </w:r>
    </w:p>
    <w:p>
      <w:pPr>
        <w:pStyle w:val="BookText"/>
        <w:rPr/>
      </w:pPr>
      <w:r>
        <w:rPr>
          <w:rFonts w:ascii="Amiri" w:hAnsi="Amiri" w:eastAsia="Amiri" w:cs="Amiri"/>
          <w:color w:val="111111"/>
          <w:sz w:val="28"/>
          <w:sz w:val="28"/>
          <w:szCs w:val="28"/>
          <w:rtl w:val="true"/>
          <w:lang w:bidi="ar-SA"/>
        </w:rPr>
        <w:t xml:space="preserve">فهذا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 و كذا بيعه و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يجوز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يحتمل قويا ان يكون مراده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التى نفاها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لازما غير متزلزل، كوقوع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عطفهما عليه، انهما مثله فى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العتق لا يكون متزلزلا، كذلك البيع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اللازم منهما،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يبطل به حق الاسترقاق دون وقوعه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بافتكاكه عن القتل و الاسترقاق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بافتكاكه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بمراعى</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فالشرائع لا ينفى وقوع البيع و امثاله حتى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عبارة الشرائع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ينفى وقوع البيع و امثاله لازما، بل يقول هو بان </w:t>
      </w:r>
    </w:p>
    <w:p>
      <w:pPr>
        <w:pStyle w:val="BookText"/>
        <w:rPr/>
      </w:pPr>
      <w:r>
        <w:rPr>
          <w:rFonts w:ascii="Amiri" w:hAnsi="Amiri" w:eastAsia="Amiri" w:cs="Amiri"/>
          <w:color w:val="111111"/>
          <w:sz w:val="28"/>
          <w:sz w:val="28"/>
          <w:szCs w:val="28"/>
          <w:rtl w:val="true"/>
          <w:lang w:bidi="ar-SA"/>
        </w:rPr>
        <w:t>و كيف كان فالظاهر من عبارة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فى عدم الصحة الى عدم الملك، و هو ممنوع، لاصالة بقاء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لفظ الاسترقاق فى بعض الاخبار فى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بعض الاخبار ما يدل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مراعى، فان فكه المولى صح البيع، و الا كان للمجنى عليه ان يقتل او يسترق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الشرائع ناف للّزوم لا اصل البيع، فليس هو فى عداد القائلين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الشرائع قائلا بالبطلان، او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من عبارة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فى عدم الصحة الى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العبد حيث يخرج بالجناية عن ملك المولى الى ملك المجنى عليه، لا يصح اجراء معاملة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لاصالة بقاء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شككنا هل ان العبد يخرج عن ملك المولى بالجناية، أم لا؟ كانت اصالة بقاء الملك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لفظ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للمجنى عليه استرقاق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الاخبار فى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اذ لو انتقل العبد بمجرد الجناية الى المجنى عليه، لم يكن معنى للاسترقاق، و ان خرج عن ملك المولى و لم يدخل فى ملك احد لزم بقاء الملك بدون المالك</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بعض الاخبار ما يدل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الملك للمولى بعد جناية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يكون مراد الشيخ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عليه، فانه ينتقل الى المجنى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عدم جواز بيعه من المولى مبنيا على المنع عن بيع الفضولى المستلزم للمنع عن بيع كل ما يتعلق به حق للغير ينافيه السلطنة المطلقة من المشترى عليه كما فى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لعل الظاهر منها كون مال العبد الى ذلك، لانه مقتضى الجمع بين ظاهر لفظ الاسترقاق و بين ظاهر بعض الاخبار المنافية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مراد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العبد عن ملك المولى، بالجناية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لا سلطنة للمولى على العبد سلطنة مطلقة، كما قبل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بقى الملك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عدم جواز بيعه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مبنيا على المنع عن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المنع عن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للمنع عن بيع كل ما يتعلق به حق للغير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ينافى 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المطلقة من المشترى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المنع</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لا يقول بعدم الملك، و انما يقول بعدم الملك المطلق، فليس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حق المرتهن يوجب عدم سلطنة الراهن سلطنة مطلقة، لا انه يوجب عدم ملك الراهن اصلا</w:t>
      </w:r>
      <w:r>
        <w:rPr>
          <w:rFonts w:eastAsia="Amiri" w:cs="Amiri" w:ascii="Amiri" w:hAnsi="Amiri"/>
          <w:color w:val="111111"/>
          <w:sz w:val="28"/>
          <w:szCs w:val="28"/>
          <w:rtl w:val="true"/>
          <w:lang w:bidi="ar-SA"/>
        </w:rPr>
        <w:t xml:space="preserve">. </w:t>
      </w:r>
      <w:bookmarkStart w:id="146" w:name="pg12106_125471"/>
    </w:p>
    <w:p>
      <w:pPr>
        <w:pStyle w:val="Heading5"/>
        <w:numPr>
          <w:ilvl w:val="4"/>
          <w:numId w:val="1"/>
        </w:numPr>
        <w:rPr/>
      </w:pPr>
      <w:bookmarkStart w:id="147" w:name="__RefHeading___Toc3038172_417432637"/>
      <w:bookmarkStart w:id="148" w:name="_Toc54"/>
      <w:bookmarkEnd w:id="146"/>
      <w:bookmarkEnd w:id="147"/>
      <w:r>
        <w:rPr>
          <w:rtl w:val="true"/>
        </w:rPr>
        <w:t>مسئلة اذا جنى العبد خطاء صح بيعه على المشهور،</w:t>
      </w:r>
      <w:bookmarkEnd w:id="148"/>
    </w:p>
    <w:p>
      <w:pPr>
        <w:pStyle w:val="BookText"/>
        <w:rPr/>
      </w:pPr>
      <w:r>
        <w:rPr>
          <w:rFonts w:ascii="Amiri" w:hAnsi="Amiri" w:eastAsia="Amiri" w:cs="Amiri"/>
          <w:color w:val="111111"/>
          <w:sz w:val="28"/>
          <w:sz w:val="28"/>
          <w:szCs w:val="28"/>
          <w:rtl w:val="true"/>
          <w:lang w:bidi="ar-SA"/>
        </w:rPr>
        <w:t>بل فى شرح الصيمرى انه لا خلاف فى جواز بيع الجانى اذا كانت الجناية خطأ، او شبه عمد و يضمن المولى اقل الامرين من قيمته، و دية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كان للمجنى عليه اولوية انتزاعه، 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المولى معسرا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جنى العبد خطأ صح بيعه على المشهور، بل فى شرح الصيمرى انه لا خلاف فى جواز بيع الجانى اذا كانت الجناية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كما اذا وقع من السطح، فقتل انسانا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اراد ان يرمى الغزال، فاصاب السهم انسانا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يضمن المولى اقل الامرين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القيمة مائة و الدية مائة و خمسين، ضمن المائة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ذكروا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الجانى لا يجنى على اكثر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العكس كانت عليه دية الجناية، و هى مائة، كما هو واضح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اعطاء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للمجنى عليه اولوية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يحق للمشترى الممانعة، لانه اولى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مال تعلق به حق المجنى عليه فلا يكون بيعه مستقرا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المولى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من اداء بدل الجناية </w:t>
      </w:r>
    </w:p>
    <w:p>
      <w:pPr>
        <w:pStyle w:val="BookText"/>
        <w:rPr/>
      </w:pPr>
      <w:r>
        <w:rPr>
          <w:rFonts w:ascii="Amiri" w:hAnsi="Amiri" w:eastAsia="Amiri" w:cs="Amiri"/>
          <w:color w:val="111111"/>
          <w:sz w:val="28"/>
          <w:sz w:val="28"/>
          <w:szCs w:val="28"/>
          <w:rtl w:val="true"/>
          <w:lang w:bidi="ar-SA"/>
        </w:rPr>
        <w:t>فللمشترى الفسخ مع الجهالة، لتزلزل ملكه ما لم يفديه المولى،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انه اراد نفى الخلاف عن الجواز قبل التزام السيد، الا ان المحكى عن السرائر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 اذا افداه المولى، او التزم بالفداء، الا انه اذا باع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وفق بالقواعد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البيع، لكونه ملكا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حق الغير لا يمنع عن ذلك، لان كون المبيع مال الغير، لا يوجب بطلان البيع رأسا، فضلا عن تعلق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فللمشترى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لتزلزل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يفديه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الصيمرى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انه اراد نفى الخلاف عن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التزام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المحكى عن السرائر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افداه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اعطى الفدية و فك رقبة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التزم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يفد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اذا باع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وفق بالقواعد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بالقواعد 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ملكا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 و تجارة عن تراض، و الناس مسلطون، و ما اشبه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المجنى عليه بهذا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كون المبيع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بطلان البيع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مبحث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شمول الادلة لهما اى للفضولى و لمتعلق حق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ما عن الخلاف و السرائر مبنى على اصلهما من بطلان الفضولى و ما اشبهه من كل بيع يلزم من لزومه بطلان حق الغير، كما يؤمى إليه استدلال الحلى على بطلان البيع قبل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ضمانه بانه قد تعلق برقبة الجانى، فلا يجوز ابطاله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المذهب الى انه لا واسطة بين لزوم البيع و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عن الخلاف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فى بيع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اصلهما من بطلان الفضولى، و ما اشبهه من كل بيع يلزم من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لزوم 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المبيع ما لا للغير، او متعلقا لحق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يؤمى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الحلى على بطلان البيع قبل التزامه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التزام المولى بالفدية عن العبد الجانى، و ضمانه لاعطاء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الحق للمجنى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تعلق برقبة الجانى،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الحق، بسبب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للحلى، و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انه لا واسطة بين لزوم البيع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اما باطل، و اما لازم، لانه لو كان هناك واسطة و هى البيع الجائز لم يصح القول بان البيع يوجب بطلان الحق</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يرد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يلزم البيع ابطال الحق، لان البيع جائز، و مع فرض الجواز لا يبطل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صح البيع ابطل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غير مرة انه لا مانع من وقوع البيع مراعى باجازة ذى الحق او سقوط حقه فاذا باع المولى فيما نحن فيه قبل اداء الدية، او اقل الامرين على الخلاف، وقع مراعى، فان فداه المولى او رضى المجنى عليه بضمانه فذاك، و الا انتزعه المجنى عليه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يكون البيع موجبا الضمان البائع حق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صح البيع ابطل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لازم عدم الواسطة، اما بطلان البيع، و اما بطلان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الواسطة غير صحيح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غير مرة انه لا مانع من وقوع البيع مراعى باجازة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بمسقط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باع المولى فيما نحن فيه قبل اداء الدية او اقل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العبد و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ما ذا يجب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فداه المولى او رضى المجنى عليه بضمانه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المولى بان التزم بان يعطى الفدية، و ان لم يعطها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حينئذ يكون لازما حيث ينتقل الحق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يفده المولى و لم 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انتزعه المجنى عليه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كون البيع مراعى</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لضمان البائع حق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فداه او كان هناك مسقط آخر، </w:t>
      </w:r>
    </w:p>
    <w:p>
      <w:pPr>
        <w:pStyle w:val="BookText"/>
        <w:rPr/>
      </w:pPr>
      <w:r>
        <w:rPr>
          <w:rFonts w:ascii="Amiri" w:hAnsi="Amiri" w:eastAsia="Amiri" w:cs="Amiri"/>
          <w:color w:val="111111"/>
          <w:sz w:val="28"/>
          <w:sz w:val="28"/>
          <w:szCs w:val="28"/>
          <w:rtl w:val="true"/>
          <w:lang w:bidi="ar-SA"/>
        </w:rPr>
        <w:t>قال فى كتاب الرهن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السيد على فداء الجانى و ان رهنه او باعه، بل يتسلط المجنى عليه، فان استوعبت الجناية القيمة بطل الرهن، و الّا ففى المقابل،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العلامة فى غير هذا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بنفسه التزام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 الا كان للمجنى عليه حق انتزاع العبد من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 الرهن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السيد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الجانى و ان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باعه، بل يتسلط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اخذ الفداء و بين اخذ نفس العبد، فان اعطاه المولى الفدية فهو، و الّا جاز له انتزاع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استوعبت الجناية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العبد كما لو كانت الجناية مائة و القيمة مائة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الرهن، و الّا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للرهن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للجناية فقط اى فى المائة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تعادل ثلثي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الثلث الثالث فلا وجه للبطلان لان البيع و الرهن وقعا فى مال المولى،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المشترى و المرتهن جاهلين بالواقع، كان لهما خيار 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و انما نقل المصنف هذا الكلام تأييدا لفتواه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العلامة فى غير هذا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للعبد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فالمولى يجبر على </w:t>
      </w:r>
    </w:p>
    <w:p>
      <w:pPr>
        <w:pStyle w:val="BookText"/>
        <w:rPr/>
      </w:pPr>
      <w:r>
        <w:rPr>
          <w:rFonts w:ascii="Amiri" w:hAnsi="Amiri" w:eastAsia="Amiri" w:cs="Amiri"/>
          <w:color w:val="111111"/>
          <w:sz w:val="28"/>
          <w:sz w:val="28"/>
          <w:szCs w:val="28"/>
          <w:rtl w:val="true"/>
          <w:lang w:bidi="ar-SA"/>
        </w:rPr>
        <w:t>و لعل وجهه انه يجب على المولى حيث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بالعبد و هو مال من امواله و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يتخير المولى فى نقله عنه، الى ذمته ان يوفى حق المجنى عليه، اما من العين او من ذمته فيجب عليه اما تخليص العبد من المشترى بفسخ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يفديه من ماله، فاذا امتنع المشترى من رده و المفروض عدم سلطنة البائع على اخذه قهر اللزوم الوفاء بالعقد، وجب عليه دفع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كون البيع التزاما بالفداء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المولى حيث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من امواله و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ذلك الحق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المولى فى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المجنى عليه، اما من العين او من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نفس العبد فى مقابل الجناية او يعطى مالا آخر اداء لما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تخليص العبد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باعه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فيفسخ فى ما اذا كان له خيار، او يستقيل المشترى و ذلك ليعطى عين العبد الى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يفديه من ماله، فاذا امتنع المشترى من رده و المفروض عدم سلطنة البائع على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يتسلط على اخذه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الوفاء بالعقد، وجب عليه دفع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عليه ان فداء العبد غير لازم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بيعه ليس اتلافا له حتى يتعين 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الوفاء بالبيع لا يقتضي الا رفع يده لا رفع يد الغير بل هذا اولى بعدم وجوب الفك من الرهن الّذي تقدم فى آخر مسألته الخدشة فى وجوب</w:t>
      </w:r>
    </w:p>
    <w:p>
      <w:pPr>
        <w:pStyle w:val="BookText"/>
        <w:rPr/>
      </w:pPr>
      <w:r>
        <w:rPr>
          <w:rFonts w:ascii="Amiri" w:hAnsi="Amiri" w:eastAsia="Amiri" w:cs="Amiri"/>
          <w:color w:val="111111"/>
          <w:sz w:val="28"/>
          <w:sz w:val="28"/>
          <w:szCs w:val="28"/>
          <w:rtl w:val="true"/>
          <w:lang w:bidi="ar-SA"/>
        </w:rPr>
        <w:t>لانه اذا تعذر احد الامرين البدلين وجب البدل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الوجه الّذي استوجهنا به كلام العلامة القائل بوجوب اعطاء البدل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فداء العبد غير لازم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ان يبعه المولى، بل يكون للمولى ان يعطى نفس العبد او ان يفديه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 ليس اتلافا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محوا له من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يتعين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انه احد البدلين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المولى الوفاء بالبيع، فكيف يمكن ان يعطى نفس العبد للمجنى عليه بعد ان باعه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الوفاء بالبيع لا يقتضي الا رفع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يرفع المولى يده من العبد وفاء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رفع 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المجنى عليه،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توجه الى البائع، لا الى الّذي له حق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بعدم وجوب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يجب على المولى فكه بالفداء، بل له ان لا يفكه حتى يأخذه المجنى عليه، فيبطل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الرهن الّذي تقدم فى آخر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الخدشة فى وجوب </w:t>
      </w:r>
    </w:p>
    <w:p>
      <w:pPr>
        <w:pStyle w:val="BookText"/>
        <w:rPr/>
      </w:pPr>
      <w:r>
        <w:rPr>
          <w:rFonts w:ascii="Amiri" w:hAnsi="Amiri" w:eastAsia="Amiri" w:cs="Amiri"/>
          <w:color w:val="111111"/>
          <w:sz w:val="28"/>
          <w:sz w:val="28"/>
          <w:szCs w:val="28"/>
          <w:rtl w:val="true"/>
          <w:lang w:bidi="ar-SA"/>
        </w:rPr>
        <w:t>الفك على الراهن بعد بيعه، لتعلق الدين هناك بالذمة و تعلق الحق هنا بالعين،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المصرح به فى التذكرة، و المحكى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للمشترى فك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رجوعه الى البائع، حكم قضاء الدين عنه</w:t>
      </w:r>
    </w:p>
    <w:p>
      <w:pPr>
        <w:pStyle w:val="BookText"/>
        <w:rPr/>
      </w:pPr>
      <w:r>
        <w:rPr>
          <w:rFonts w:ascii="Amiri" w:hAnsi="Amiri" w:eastAsia="Amiri" w:cs="Amiri"/>
          <w:color w:val="111111"/>
          <w:sz w:val="28"/>
          <w:sz w:val="28"/>
          <w:szCs w:val="28"/>
          <w:rtl w:val="true"/>
          <w:lang w:bidi="ar-SA"/>
        </w:rPr>
        <w:t>الفك على الراهن بعد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الراهن الرهن، لم يجب عليه ان يعطى الدين، بل له ان لا يعطيه حتى يأخذ المرتهن حقه من نفس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ما نحن فيه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الدين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العين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الحق هنا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الجناية تتعلق برقبة الجانى، فاذا لم يجب الفك فيما تعلق بالذمة لم يجب الفك فيما تعلق بالعين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الدين فى ذمة المولى و مع ذلك لم يجب عليه اعطائه، كان الاولى عدم لزوم اعطاء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يتعلق بذمة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البيع بمنزلة التلف كما ذكروه فى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 ليس اتلافا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المصرح به فى التذكرة، و المحكى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للمشترى فك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يعطى ثمن الجناية ليبقى له العبد</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رجوعه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المشترى الى البائع، و يأخذ منه ما اداه الى 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قضاء الدين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 اقضى دين المدين، فان كان باجازة منه، جاز له الرجوع إليه و </w:t>
      </w:r>
    </w:p>
    <w:p>
      <w:pPr>
        <w:pStyle w:val="BookText"/>
        <w:rPr/>
      </w:pPr>
      <w:r>
        <w:rPr>
          <w:rFonts w:ascii="Amiri" w:hAnsi="Amiri" w:eastAsia="Amiri" w:cs="Amiri"/>
          <w:color w:val="111111"/>
          <w:sz w:val="28"/>
          <w:sz w:val="28"/>
          <w:szCs w:val="28"/>
          <w:rtl w:val="true"/>
          <w:lang w:bidi="ar-SA"/>
        </w:rPr>
        <w:t>و اخذ ما اداه من المديون، و ان لم يكن باذن منه لم يكن المديون مجبورا فى اداء ما اداه الدافع</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ما نحن فيه هكذا، فانه اذا كان المشترى دفع قيمة الجناية باذن البائع، كان له الرجوع إليه، و الا لم يكن له ذلك، و فى المسألة موارد للمناقشة، كما لا يخفى و الله العالم</w:t>
      </w:r>
      <w:r>
        <w:rPr>
          <w:rFonts w:eastAsia="Amiri" w:cs="Amiri" w:ascii="Amiri" w:hAnsi="Amiri"/>
          <w:color w:val="111111"/>
          <w:sz w:val="28"/>
          <w:szCs w:val="28"/>
          <w:rtl w:val="true"/>
          <w:lang w:bidi="ar-SA"/>
        </w:rPr>
        <w:t xml:space="preserve">. </w:t>
      </w:r>
      <w:bookmarkStart w:id="149" w:name="pg12106_125480"/>
    </w:p>
    <w:p>
      <w:pPr>
        <w:pStyle w:val="Heading4"/>
        <w:numPr>
          <w:ilvl w:val="3"/>
          <w:numId w:val="1"/>
        </w:numPr>
        <w:rPr/>
      </w:pPr>
      <w:bookmarkStart w:id="150" w:name="__RefHeading___Toc3038174_417432637"/>
      <w:bookmarkStart w:id="151" w:name="_Toc55"/>
      <w:bookmarkEnd w:id="149"/>
      <w:bookmarkEnd w:id="150"/>
      <w:r>
        <w:rPr>
          <w:rtl w:val="true"/>
        </w:rPr>
        <w:t>مسئلة الثالث من شروط العوضين، القدرة على التسليم،</w:t>
      </w:r>
      <w:bookmarkEnd w:id="151"/>
    </w:p>
    <w:p>
      <w:pPr>
        <w:pStyle w:val="Heading5"/>
        <w:numPr>
          <w:ilvl w:val="4"/>
          <w:numId w:val="1"/>
        </w:numPr>
        <w:rPr/>
      </w:pPr>
      <w:bookmarkStart w:id="152" w:name="__RefHeading___Toc3038176_417432637"/>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فان الظاهر الاجماع على اشتراطها فى الجملة، كما فى جامع المقاصد، و فى التذكرة انه اجماع، و فى المبسوط الاجماع على عدم جواز بيع السمك فى الماء و لا الطير فى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اعتبرنا فى المعقود عليه ان يكون مقدورا عليه تحفظا مما لا يمكن فيه ذلك، كالسمك فى الماء، و الطير فى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هذه حاله 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شروط العوضين، القدرة على التسليم، فان الظاهر الاجماع على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كما سيأتى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جامع المقاصد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اجماع، و فى المبسوط الاجماع على عدم جواز بيع السمك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كالنهر و البحر، لا مثل الحوض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الطير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الممكن اخذه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اعتبرنا فى المعقود عليه ان يكون مقدورا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يقدر البائع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لاجل 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يمكن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كالسمك فى الماء، و الطير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اشبههما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يقدر البائع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بيعه، </w:t>
      </w:r>
    </w:p>
    <w:p>
      <w:pPr>
        <w:pStyle w:val="BookText"/>
        <w:rPr/>
      </w:pPr>
      <w:r>
        <w:rPr>
          <w:rFonts w:ascii="Amiri" w:hAnsi="Amiri" w:eastAsia="Amiri" w:cs="Amiri"/>
          <w:color w:val="111111"/>
          <w:sz w:val="28"/>
          <w:sz w:val="28"/>
          <w:szCs w:val="28"/>
          <w:rtl w:val="true"/>
          <w:lang w:bidi="ar-SA"/>
        </w:rPr>
        <w:t>بلا خلاف، و استدل فى التذكرة على ذلك بانه نهى النبي صلى اللّه عليه و آله عن بيع الغرر، و هذا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النهى هنا يوجب الفساد اجماعا، على الظاهر المصرح به فى موضع من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اشتهار الخبر بين الخاصة و العامة يجبر ارساله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و استدل فى التذكرة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صحة بيع ما لا يقدر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آخر نهى النبي صلى اللّه عليه و آله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الغرر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الخطر و الضرر و الغفلة، و ما اشبه، اذا كان الغرر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بيع ما لم يعلم حاله، و انه هل يتمكن المشترى من الوصول إليه، أم لا يعد فى 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الفساد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مثل النهى عن البيع وقت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النهى فى المعاملة لا لامر خارج، فان العرف يستفيدون من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فى موضع من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الخبر على الفساد، لا بأس بها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الخبر بين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كتب الفتاوى، و بعض كتب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 ارساله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الشهرة تكشف عن ان المشهور وجدوا ما يوجب حجيته و لذا استندوا إليه، بعد ان علمنا انهم لا يفتون الا على طبق الخبر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كون ما نحن فيه غررا فهو الظاهر من كلمات كثير من الفقهاء و اهل اللغة، حيث مثلوا للغرر ببيع السمك فى الماء، و الطير فى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معنى الغرر على ما ذكره اكثر اهل اللغة صادق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ما لا يؤمن معه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الكبرى، و ان البيع الغررى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الصغرى و ان مثل ما نحن فيه من صغريات الغرر،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ما نحن فيه غررا فهو الظاهر من كلمات كثير من الفقهاء و اهل اللغة، حيث مثلوا للغرر ببيع السمك فى الماء، و الطير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الاستدلال بكلمات الفقهاء و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معنى الغرر على ما ذكره اكثر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بيع السمك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فاهل اللغة بعضهم صرح بهذا المثال 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ذكر للغرر معنى ينطبق على المقال، 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المروى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ما لا يؤمن معه من الضرر</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بيع الطير و السمك،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الصحاح الغرة الغفلة، و الغار الغافل، و اغره اى اتاه على غرة منه، و اغتر بالشي ء اى خدع به، و الغرر الخطر، و نهى رسول اللّه صلى الله عليه و آله عن بيع الغرر، و هو مثل بيع السمك فى الماء، و الطير فى الهواء،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التغرير حمل النفس على الغرر، انتهى و عن القاموس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غرا و غرورا، و غرة بالكسر فهو مغرور، و غرير كامير خدعه و اطمعه فى الباطل،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بنفسه تغريرا، و تغرة اى عرضها للهلكة، و الاسم الغرر محركة،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 الغافل،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الصحاح الغرة الغفلة، و الغار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بمعنى اللازم، اما بمعنى المتعدى فالغار هو المغفل، لانه يقال غره، فهو غار و ذلك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اغره اى اتاه على غرة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اغتر بالشي ء اى خدع به، و الغرر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معنى آخر للغرر، غير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رسول اللّه صلّى اللّه عليه و آله عن بيع الغرر، و هو مثل بيع السمك فى الماء، و الطير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مثلهما بيع الوحش فى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التغرير حمل النفس على الغرر، انتهى، و عن القاموس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غرا و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 مصدر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اصله غرره على وزن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مغرور، و غرير كامير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و اطمعه فى الباطل،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بنفسه تغريرا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عرضها للهلكة،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اللازم، اما اذا كان من المتعدى فهو المغفل </w:t>
      </w:r>
    </w:p>
    <w:p>
      <w:pPr>
        <w:pStyle w:val="BookText"/>
        <w:rPr/>
      </w:pPr>
      <w:r>
        <w:rPr>
          <w:rFonts w:ascii="Amiri" w:hAnsi="Amiri" w:eastAsia="Amiri" w:cs="Amiri"/>
          <w:color w:val="111111"/>
          <w:sz w:val="28"/>
          <w:sz w:val="28"/>
          <w:szCs w:val="28"/>
          <w:rtl w:val="true"/>
          <w:lang w:bidi="ar-SA"/>
        </w:rPr>
        <w:t>و اغتر غفل، و الاسم الغرة بالكسر،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بعد تفسير الغرة بالكسر، 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بيع الغرر، و هو ما كان له ظاهر يغر المشترى، و باطن مجهول، و قال الازهرى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الغرر ما كان على غير عهدة و 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فيه البيوع التى لا يحيط بكنهها المتبايعان من كل مجهول و قد تكرر فى الحديث، و منه حديث مطرف ان لى نفسا واحدة، و انى لا كره ان اغرر بها اى احملها على غير ثقة، و به سمى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اغتر غفل،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بالكسر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تفسير الغرة بالكسر، 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 و هو ما كان له ظاهر يغر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الغرر ما كان على غير 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يتعهد البائع جودة الجنس 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المشترى بان البائع لا يغش و لا يخدع</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بيع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 التى لا يحيط بكنهها المتبايعان من كل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الثمن او المثمن مجهولا جنسا او قدرا او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الحديث، و منه حديث مطرف ان لى نفسا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عطبت و هلكت فليس لى بدلها، و لذا لا اتمكن من الاستهانة بهذه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لاكره ان اغرر بها اى احملها على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اعمل شيئا لا اثق بانه هل يوجب الهلاك او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ان الشيطان يحمل الانسان على ما لا يوثق بعواقبه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w:t>
      </w:r>
    </w:p>
    <w:p>
      <w:pPr>
        <w:pStyle w:val="BookText"/>
        <w:rPr/>
      </w:pPr>
      <w:r>
        <w:rPr>
          <w:rFonts w:ascii="Amiri" w:hAnsi="Amiri" w:eastAsia="Amiri" w:cs="Amiri"/>
          <w:color w:val="111111"/>
          <w:sz w:val="28"/>
          <w:sz w:val="28"/>
          <w:szCs w:val="28"/>
          <w:rtl w:val="true"/>
          <w:lang w:bidi="ar-SA"/>
        </w:rPr>
        <w:t>الشيطان غرورا، لانه يحمل الانسان على محابه و وراء ذلك ما يسوئه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أيضا عن الاساس، و المصباح، و المغرب و الجمل، و المجمع تفسير الغرر بالخطر، ممثلا له فى الثلاثة الاخيرة ببيع السمك فى الماء، و الطير فى الهواء، و فى التذكرة ان اهل اللغة فسروا بيع الغرر بهذين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التفسير التوضيح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المحكى عن النهاية</w:t>
      </w:r>
    </w:p>
    <w:p>
      <w:pPr>
        <w:pStyle w:val="BookText"/>
        <w:rPr/>
      </w:pPr>
      <w:r>
        <w:rPr>
          <w:rFonts w:ascii="Amiri" w:hAnsi="Amiri" w:eastAsia="Amiri" w:cs="Amiri"/>
          <w:color w:val="111111"/>
          <w:sz w:val="28"/>
          <w:sz w:val="28"/>
          <w:szCs w:val="28"/>
          <w:rtl w:val="true"/>
          <w:lang w:bidi="ar-SA"/>
        </w:rPr>
        <w:t>الشيطان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الشيطان الّذي يغش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يحمل الانسان على 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يحبه الانسان من شهوات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 ما يسوئه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يسبب الإساءة الى الانسان، و عذابه من العقاب المعد 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قد حكى أيضا عن الاساس، و المصباح، و المغرب و الجمل، 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الغرر بالخطر، ممثلا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الثلاثة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الجمل و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السمك فى الماء، و الطير فى الهواء، و فى التذكرة ان اهل اللغة فسروا بيع الغرر بهذين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السمك و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التوضيح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وضحوا التفسير بهذا المثال، لا ان المثال تفسير حقيقة، كما لا يخفى</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الغرر ب </w:t>
      </w:r>
    </w:p>
    <w:p>
      <w:pPr>
        <w:pStyle w:val="BookText"/>
        <w:rPr/>
      </w:pPr>
      <w:r>
        <w:rPr>
          <w:rFonts w:ascii="Amiri" w:hAnsi="Amiri" w:eastAsia="Amiri" w:cs="Amiri"/>
          <w:color w:val="111111"/>
          <w:sz w:val="28"/>
          <w:sz w:val="28"/>
          <w:szCs w:val="28"/>
          <w:rtl w:val="true"/>
          <w:lang w:bidi="ar-SA"/>
        </w:rPr>
        <w:t>منافات لهذا التفسير،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فالكل متفقون على اخذ الجهالة فى معنى الغرر، سواء تعلق الجهل باصل وجوده، أم بحصوله فى يد من انتقل إليه أم بصفاته كما او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 الغرر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من حيث الجهل بصفات المبيع و مقداره لا مطلق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يغر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منافات لهذا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بالسمك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المنافات، انهما ليس لهما ظاهر يغر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الطير و السمك أيضا لهما ظاهر يغر المشترى، فان المشترى يزعم انه يتمكن من الوصول الى الطير و السمك فرخصها غالبا، بسبب غرره و خدعته، فاذا اقدم و اشترى تبين له انه لا يتمكن من الحصول عليهما، فيذهب ماله بدون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فالكل متفقون على اخذ الجهالة فى معنى الغرر، سواء تعلق الجهل باصل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شيئا لا يعلم انه موجود،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 فى يد 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 الطير حيث لا يعلم هل انه يتمكن من اخذهما،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بصفاته؟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يعلم انه منّ او 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يعلم بانه جيّد او ردّى مما تتفاوت فيه الرغبات</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 الغرر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من حيث الجهل بصفات المبيع و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يعلم كيفه او 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مطلق </w:t>
      </w:r>
    </w:p>
    <w:p>
      <w:pPr>
        <w:pStyle w:val="BookText"/>
        <w:rPr/>
      </w:pPr>
      <w:r>
        <w:rPr>
          <w:rFonts w:ascii="Amiri" w:hAnsi="Amiri" w:eastAsia="Amiri" w:cs="Amiri"/>
          <w:color w:val="111111"/>
          <w:sz w:val="28"/>
          <w:sz w:val="28"/>
          <w:szCs w:val="28"/>
          <w:rtl w:val="true"/>
          <w:lang w:bidi="ar-SA"/>
        </w:rPr>
        <w:t>الخطر الشامل لتسليمه و عدمه، ضرورة حصوله فى بيع كل غائب خصوصا اذا كان فى بحر و نحوه، بل هو اوضح شي ء فى بيع الثمار، و الزرع،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الواضح عدم لزوم المخاطرة فى مبيع مجهول الحال بالنسبة الى التسلم و عدمه، خصوصا بعد جبره</w:t>
      </w:r>
    </w:p>
    <w:p>
      <w:pPr>
        <w:pStyle w:val="BookText"/>
        <w:rPr/>
      </w:pPr>
      <w:r>
        <w:rPr>
          <w:rFonts w:ascii="Amiri" w:hAnsi="Amiri" w:eastAsia="Amiri" w:cs="Amiri"/>
          <w:color w:val="111111"/>
          <w:sz w:val="28"/>
          <w:sz w:val="28"/>
          <w:szCs w:val="28"/>
          <w:rtl w:val="true"/>
          <w:lang w:bidi="ar-SA"/>
        </w:rPr>
        <w:t>الخطر الشامل لتسليمه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الغرر مثل بيع الطير فى الهواء و السمك فى الماء، اذ اعلم المشترى وصفهما و 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يشمل الغرر الجهل 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الجهل 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كل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مالا له فى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كان فى بحر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التى يكثر العطب فيها، فانه يصح هذا البيع بلا اشكال، مع انه مجهول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الغرر شاملا لكل مجهول التسليم، لزم بطلان بيع كل غائب لكن بيع الغائب ليس باطلا، فليس بيع مجهول التسليم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الجهل بالقدرة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 شي ء فى بيع الثمار،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 و الخضروات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كورق التوت و الحناء، فانه غالبا لا يعلم الانسان هل تحصل آفة لا يتمكن البائع بسببها من التسليم أم لا تحصل؟</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الواضح عدم لزوم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القاء المشترى ماله فى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مبيع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انه هل يقدر على تسلم المتاع،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لو لم يقدر على التسلّم </w:t>
      </w:r>
    </w:p>
    <w:p>
      <w:pPr>
        <w:pStyle w:val="BookText"/>
        <w:rPr/>
      </w:pPr>
      <w:r>
        <w:rPr>
          <w:rFonts w:ascii="Amiri" w:hAnsi="Amiri" w:eastAsia="Amiri" w:cs="Amiri"/>
          <w:color w:val="111111"/>
          <w:sz w:val="28"/>
          <w:sz w:val="28"/>
          <w:szCs w:val="28"/>
          <w:rtl w:val="true"/>
          <w:lang w:bidi="ar-SA"/>
        </w:rPr>
        <w:t>بالخيار لو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الخطر من حيث حصول المبيع فى يد المشترى اعظم من الجهل بصفاته مع العلم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لتقييد كلام اهل اللغة خصوصا بعد تمثيلهم بالمثالين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ارادتهم ذكر المثالين لجهالة صفات المبيع لا الجهل بحصوله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فالغرر خاص بالجهل الكمّى او الكيفى، لا الجهل من حيث التسلّم و عدم التسلّم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شامل لجهل التسلم أيضا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 من حيث حصول المبيع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حصوله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من الجهل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صفات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كون اللفظ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لتقييد كلام اهل اللغة خصوصا بعد تمثيلهم بالمثالين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السمك فى الماء و الطير فى الهواء، فان المثال نص فى شمول الغرر لما تعذر 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انما مثلوا بالمثالين لان الطير و السمك فى الماء مجهولان من حيث الصفات اذ الانسان لا يعلم صفات السمك فى الماء و لا الطير فى الهواء و ان شاهدهما من بعيد فالمثال لاجل الجهل بصفات المبيع لا لاجل عدم القدرة على التسليم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ارادتهم ذكر المثالين لجهالة صفات المبيع لا الجهل بحصوله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يده، يدفعه ملاحظة اشتهار التمثيل بهما فى كلمات الفقهاء للعجز عن التسليم، لا للجهالة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استدلال الفريقين من العامة و الخاصة بالنبوى المذكور على اعتبار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القول بجواز شراء العبد الآبق، مع الضميمة و لا يشترى وحده، الا اذا كان بحيث يقدر عليه المشترى و خالف باقى الفقهاء فى ذلك، و</w:t>
      </w:r>
    </w:p>
    <w:p>
      <w:pPr>
        <w:pStyle w:val="BookText"/>
        <w:rPr/>
      </w:pP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 يدفعه ملاحظة اشتهار التمثيل بهما فى كلمات الفقهاء للعجز عن التسليم، لا للجهالة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تمثيل هؤلاء، و هؤلاء بالمثالين من باب واحد، لا ان تمثيل الفقهاء من باب الجهل بحصوله، و تمثيل اللغويين من باب الجهل بصفاته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استدلال الفريقين من العامة و الخاصة بالنبوى المذكور على اعتبار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يشمل النبوى القدرة على التسليم، اذ ما يستفيده العرف من روايته لا بدّ و ان يكون هو ظاهر الرواية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القول بجواز شراء العبد الآبق، مع الضميمة، و لا يشترى وحده الا اذا كان بحيث يقدر عليه المشترى، و خالف باقى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ذلك، و </w:t>
      </w:r>
    </w:p>
    <w:p>
      <w:pPr>
        <w:pStyle w:val="BookText"/>
        <w:rPr/>
      </w:pPr>
      <w:r>
        <w:rPr>
          <w:rFonts w:ascii="Amiri" w:hAnsi="Amiri" w:eastAsia="Amiri" w:cs="Amiri"/>
          <w:color w:val="111111"/>
          <w:sz w:val="28"/>
          <w:sz w:val="28"/>
          <w:szCs w:val="28"/>
          <w:rtl w:val="true"/>
          <w:lang w:bidi="ar-SA"/>
        </w:rPr>
        <w:t>ذهبوا الى انه لا يجوز بيع الآبق على كل حال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مخالفونا فى منع بيعه على انه بيع غرر، و ان نبينا نهى عن بيع الغرر الى ان قال و هذا ليس بصحيح، لان هذا البيع يخرجه عن ان يكون غررا انضمام غيره إليه،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فى استدلال جميع العامة بالنبوى، على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اتفاق اصحابنا أيضا على الاستدلال به كما يظهر للمتتبع، و سيجي ء فى عبارة الشهيد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فالدعوى المذكورة مما لا يساعدها اللغة</w:t>
      </w:r>
    </w:p>
    <w:p>
      <w:pPr>
        <w:pStyle w:val="BookText"/>
        <w:rPr/>
      </w:pPr>
      <w:r>
        <w:rPr>
          <w:rFonts w:ascii="Amiri" w:hAnsi="Amiri" w:eastAsia="Amiri" w:cs="Amiri"/>
          <w:color w:val="111111"/>
          <w:sz w:val="28"/>
          <w:sz w:val="28"/>
          <w:szCs w:val="28"/>
          <w:rtl w:val="true"/>
          <w:lang w:bidi="ar-SA"/>
        </w:rPr>
        <w:t>ذهبوا الى انه لا يجوز بيع الآبق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مخالفونا فى منع بيعه على انه بيع غرر، و ان نبينا نهى عن بيع الغرر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بيع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 لان هذا البيع يخرجه عن ان يكون غررا انضمام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الآبق، و انضمام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فى استدلال جميع العامة بالنبوى على اشتراط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الغرر خاصا بالجهل بالصفات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تعرضهم للمسألة فى كل كتاب رايناه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اصحابنا أيضا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للمتتبع، و سيجي ء فى عبارة الشهيد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الاستدلال</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ارادتهم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يساعدها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ذكروا مثال الغرر ببيع الطير و السمك مستدلين </w:t>
      </w:r>
    </w:p>
    <w:p>
      <w:pPr>
        <w:pStyle w:val="BookText"/>
        <w:rPr/>
      </w:pPr>
      <w:r>
        <w:rPr>
          <w:rFonts w:ascii="Amiri" w:hAnsi="Amiri" w:eastAsia="Amiri" w:cs="Amiri"/>
          <w:color w:val="111111"/>
          <w:sz w:val="28"/>
          <w:sz w:val="28"/>
          <w:szCs w:val="28"/>
          <w:rtl w:val="true"/>
          <w:lang w:bidi="ar-SA"/>
        </w:rPr>
        <w:t>و لا العرف و لا كلمات اهل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ابعد ما بينه و بين ما عن قواعد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ما كان له ظاهر محبوب، و باطن مكروه، قال بعضهم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الغرور، و شرعا هو جهل الحصول، و مجهول الصفة فليس غررا، و بينهما عموم و خصوص من وجه،</w:t>
      </w:r>
    </w:p>
    <w:p>
      <w:pPr>
        <w:pStyle w:val="BookText"/>
        <w:rPr/>
      </w:pPr>
      <w:r>
        <w:rPr>
          <w:rFonts w:ascii="Amiri" w:hAnsi="Amiri" w:eastAsia="Amiri" w:cs="Amiri"/>
          <w:color w:val="111111"/>
          <w:sz w:val="28"/>
          <w:sz w:val="28"/>
          <w:szCs w:val="28"/>
          <w:rtl w:val="true"/>
          <w:lang w:bidi="ar-SA"/>
        </w:rPr>
        <w:t xml:space="preserve">بعضهم بالنبوى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يرون الغرر شاملا للجهل بالحصول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كلمات اهل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عن الانتصار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ارادتهم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عن قواعد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ما كان له ظاهر محبوب، و باطن مكروه،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فسّر الغرر بهذا التفسير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الدنيا متاع ظاهره يغرّ الانسان و يخدعه و باطنه عذاب و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 الشهيد الغرر بما جهل حصوله اما ما جهل صفاته فلم ير الشهيد ان الغرر يشمله و اما المجهول الذات و المعلوم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مجهول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غررا 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للجهل اقساما، كالجهل بالجنس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حيوان او ليس بحيوان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انسان أم لا؟</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زنجى أم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لوجود الغرر بدون الجهل فى العبد الآبق، اذا كان معلوم الصفة من قبل او وصف الآن، و وجود الجهل بدون الغرر فى المكيل و الموزون و المعدود اذا لم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يتوغل فى الجهالة كحجر لا يدرى اذهب، أم فضة، أم نحاس أم صخر؟ و يوجدان معا فى العبد الآبق المجهول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زيد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العدد اى 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عشرة أم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ابيض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انواع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العبد الآبق، اذا كان معلوم الصفة من قبل او وصف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يزيل الجهالة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المكيل و الموزون و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كالجص و الحنطة و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 الثلاثة، بان باعه اعتباطا، فان القدر و العدد مجهول لكن لا غرر فى حصوله، لغرض ان البائع يسلّمه و الجنس حاضر</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الايغال الدخول فى الشي ء الى اواخره كالايغال فى الصحراء، و فى البئر،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الجهالة كحجر لا يدرى اذهب أم فضة، أم نحاس، أم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مجهول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مادة الاجتماع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بين الجهل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الحصولى و الجهل الوصفى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العبد الآبق المجهول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غرر و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يتعلق الغرر و الجهل تارة بالوجود، كالعبد الآبق المجهول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بالحصول كالعبد الآبق المعلوم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بالجنس كحب لا يدرى ما هو و سلعة من سلع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بالنوع كعبد من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بالقدر ككيل لا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 الى مبلغ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بالعين كثوب من ثوبين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يتعلق الغرر و الجهل تارة بالوجود، كالعبد الآبق المجهول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احتملنا انه مات و 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بالحصول كالعبد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بالجنس كحب لا يدرى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أم دخن، و المراد الجنس المنطقى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سلعة من سلع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يدرى حطب او قماش او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بالنوع كعبد من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الصنف او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 ككيل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يأخذ منا، أم منا و نصفا؟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مبلغ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يدرى ان السهم كم يذهب، فلا يدرى اذرع الارض المبيعة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كثوب من ثوبين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و بالبقاء كبيع الثمرة قبل بدوّ الصلاح عند بعض الاصحاب و لو اشترط ان يبدو الصلاح لا محالة، كان غررا عند الكل كما لو اشترط صيرورة الزرع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الغرر قد يكون بماله مدخل ظاهر فى العوضين و هو ممتنع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يتعلق الجهل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يعلم هل يبقى المبيع الى وقت التسليم،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الثمرة قبل بدوّ الصلاح عند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بدو الصلاح فى كل ثمرة بحسبها، ففى العنب قبل التحصرم، و فى التمر قبل الاحمرار و الاصفرار، و فى الحبوب قبل انعقاد الحب،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يبدو الصلاح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اشترى منك بشرط ان يبدو صلاحه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مجهول الحصول، و مجهول البقاء، لانه لا يعلم هل تبقى الثمرة، أم لا؟ و لا يعلم على تقدير البقاء، هل يبدو صلاحها، أم لا؟ بخلاف ما اذا لم يشترط، فانه جهل بالبقاء فقط و هو غرر عند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اشترط صيرورة الزرع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يعلم هل يصير سنبلا، أم لا؟ و هو غرر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الغرر قد يكون بماله مدخل ظاهر فى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يعلم انه عبد، او امة، حمار او فرس، و هكذا، كما تقدم فى بعض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ممتنع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كذلك بطل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بما يتسامح به عادة لقلته كاسّ الجدار و قطن الجبّة و هو معفو عنه اجماعا، و نحوه اشتراط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مرددا بينهما و هو محل الخلاف كالجزاف فى مال الاجارة، و المضاربة، و الثمرة قبل بدو الصلاح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بما يتسامح به عادة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قلة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فى الارض، فان الغالب عدم التحقيق عنه هل هو من آجر جيد، او آجر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حسب المتعارف مما يتسامح به العرف اما لو كان اسس بيت رفيع من الطين كان غررا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قطن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القطن الّذي يوجد فى داخل الجبّة، فانه لا يعلم قدره، و لا يعلم هل هو جيّد، اوردى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بهذا المقدار الجزئى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معفو عنه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البيع بجهالته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اشتراط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غرر معفو عنه، اذ لا يعلم انه هل يكمل، او يسقط، و هل ذكر او انثى، الى غيرها من جهات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المتسامح فيه و غير المتسامح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الخلاف كالجزاف فى مال الاجارة و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 كان جزافا زائدا لا يتسامح فيه و يوجب الغرر، كما اذا لم يعلم ان المال عشرة او مائة و ان كان جزافا فى الجملة بحيث يتسامح فيه عرفا، فانه لا يوجب الغرر</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تردد بين ان يكون عشرة مثاقيل او تسعة و نصف، فان الدراهم و الدنانير السابقة كانت تحك بكثرة التداول حتى تنقص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الثمرة قبل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بعضها يبدو صلاحها متأخرا و </w:t>
      </w:r>
    </w:p>
    <w:p>
      <w:pPr>
        <w:pStyle w:val="BookText"/>
        <w:rPr/>
      </w:pPr>
      <w:r>
        <w:rPr>
          <w:rFonts w:ascii="Amiri" w:hAnsi="Amiri" w:eastAsia="Amiri" w:cs="Amiri"/>
          <w:color w:val="111111"/>
          <w:sz w:val="28"/>
          <w:sz w:val="28"/>
          <w:szCs w:val="28"/>
          <w:rtl w:val="true"/>
          <w:lang w:bidi="ar-SA"/>
        </w:rPr>
        <w:t>و الآبق لغير ضميمة، انتهى، و فى بعض كلامه تأمل، ككلامه الآخر فى شرح الارشاد، حيث ذكر فى مسألة تعين الاثمان بالتعيين الشخصى عندنا قالوا يعنى المخالفين من العامة، تعينها غرر، فيكون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فلجواز عدمها او ظهورها مستحقة فينفسخ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بعضها متقدما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الآبق لغير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الضميمة به بالا يوجب رفع الغرر، كما اذا باع عليه كبريت مع الآبق و قد يوجب التسامح، كآبق و عبد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كلامه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كتخصيصه الغرر بالجهل بالحصول، مع انك قد عرفت ان الغرر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كالتهافت بين اوّل كلامه الّذي خصص الغرر بالجهل بالحصول، و بين آخر كلامه الّذي جعل الغرر اعم من الجهل بالحصول و الجهل بالصفات و ما اشبه،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الآخر فى شرح الارشاد حيث ذكر فى مسألة تعين الاثمان بالتعيين الشخصى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شيئا بدينار كان الدينار كليا، اما اذا عينه فى دينار خاص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المخالفين من العامة، تعينها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 بدينار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فيكون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البيع اذا كان الثمن شخصيا</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التعيين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فلجواز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ينعدم الامر الشخصى، بان يتلف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ظهورها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ان الدينار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غرر و 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الكبرى فظاهرة، الى ان 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نمنع الصغرى لان الغرر احتمال مجتنب عنه فى العرف بحيث لو تركه و بخ عليه، و ما ذكره لا يخطر ببال فضلا عن اللوم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مقتضاه انه لو اشترى الآبق، او الضالّ المرجو الحصول بثمن قليل لم يكن غررا، لان العقلاء يقدمون على الضرر القليل، رجاء النفع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كون الغرر 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الغرر منهى عنه فى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فى جواب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البيع الشخصى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الغرر احتمال مجتنب عنه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لا يقدمون على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الاجتناب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 لما ذا اقدمت على هذه المعاملة الغررية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من ان البيع الشخصى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يخطر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فضلا من ان يلام مرتكب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احتمال مجتنب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اشترى الآبق، او الضال المرجو الحصول بثمن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عبدا قيمته مائة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غررا، لان العقلاء يقدمون على الضرر القليل، رجاء النفع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يلام العاقل عليه، فلا يكون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الميزان الّذي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غرر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اشترى المجهول المردد بين ذهب و نحاس بقيمة النحاس بناء على المعروف من تحقق الغرر، بالجهل بالصفة، و كذا شراء مجهول المقدار بثمن المتيقن منه، فان ذلك كله مرغوب فيه عند العقلاء، بل يوبخون من عدل عنه اعتذارا بكونه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ان هذا النهى من الشارع لسد باب المخاطرة المفضية الى التنازع فى المعاملات، و ليس منوطا، بالنهى من العقلاء ليخص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اشترى المجهول المردد بين ذهب و نحاس بقيمة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لا يلام على ذلك عند العرف، مع انه غرر و ممنوع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تكون هذه المعاملة غررا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المعروف من تحقق الغرر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الجهل بكونه ذهبا او نحاسا جهل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شراء مجهول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يعلم انه منّ او 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كله مرغوب فيه عند العقلاء بل يوبخون من 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اعتذارا بكونه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ان العقلاء يرغبون فيه فهو غرر، فليس الميزان للغرر ما ذكره الشهيد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الغرر احتمال مجتنب عنه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غررا محبوبا للعرف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تعبدى</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لسدّ باب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الاقدام على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المفضية الى التنازع فى المعاملات،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النهى من العقلاء ليخصّ </w:t>
      </w:r>
    </w:p>
    <w:p>
      <w:pPr>
        <w:pStyle w:val="BookText"/>
        <w:rPr/>
      </w:pPr>
      <w:r>
        <w:rPr>
          <w:rFonts w:ascii="Amiri" w:hAnsi="Amiri" w:eastAsia="Amiri" w:cs="Amiri"/>
          <w:color w:val="111111"/>
          <w:sz w:val="28"/>
          <w:sz w:val="28"/>
          <w:szCs w:val="28"/>
          <w:rtl w:val="true"/>
          <w:lang w:bidi="ar-SA"/>
        </w:rPr>
        <w:t>مورده بالسفهاء او المتسفهة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حكى عن الصدوق فى معانى الاخبار تعليل فساد بعض المعاملات المتعارفة فى الجاهلية كبيع المنابذة و الملامسة، و بيع الحصاة بكونها غررا مع انه لا جهالة فى بعضها، كبيع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فسره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قول احدهما لصاحبه انبذ إليّ الثوب، او انبذه أليك، فقد وجب البيع، و بيع الحصاة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نبذت الحصاة</w:t>
      </w:r>
    </w:p>
    <w:p>
      <w:pPr>
        <w:pStyle w:val="BookText"/>
        <w:rPr/>
      </w:pP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بالسفهاء او المتسفهة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الذين هم عقلاء، و لكن يعملون اعمال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الغرر الشرعى اعم من الغرر العرفى، فربما لا يكون هناك غرر عرفا، و لكن الشارع يراه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حكى عن الصدوق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 تعليل فساد بعض المعاملات المتعارفة فى الجاهلية كبيع المنابذة و الملامسة و بيع الحصاة بكونها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ابطلها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جهالة فى بعضها، كبيع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فسره يعود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 قول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المتعاملين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 انبذ الى الثوب، او انبذه أليك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يقوله المشترى، و الثانى يقوله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المنابذة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نبذت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الثوب الّذي اريده </w:t>
      </w:r>
    </w:p>
    <w:p>
      <w:pPr>
        <w:pStyle w:val="BookText"/>
        <w:rPr/>
      </w:pPr>
      <w:r>
        <w:rPr>
          <w:rFonts w:ascii="Amiri" w:hAnsi="Amiri" w:eastAsia="Amiri" w:cs="Amiri"/>
          <w:color w:val="111111"/>
          <w:sz w:val="28"/>
          <w:sz w:val="28"/>
          <w:szCs w:val="28"/>
          <w:rtl w:val="true"/>
          <w:lang w:bidi="ar-SA"/>
        </w:rPr>
        <w:t>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على وجه خاص يكون فيه خطر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صحة التمسك لاعتبار القدرة على التسليم بالنبوى المذكور، الا انه اخص من المدعى، لان ما يمتنع تسليمه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كالغريق فى بحر يمتنع خروجه منه عادة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النبذ للحضاة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الملامسة هو ان يجعلا ايجاب البيع لمس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فى هذه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خاص يكون فيه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فبهذا التفسير الّذي ذكرناه لا غرر فى شي ء من ذلك، و ان كان له وجه بطلان من جهة اخرى، و هو انه لا عقد فى هذه المعاملات اذا قلنا ببطلان المعاطات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فى قول الصدوق بان هذه المعاملات غررية، و لذا هى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بالوجه الخاص ان يكون تعيين المبيع بالنبذ و اللمس و القاء الحصاة بدون معرفة الخصوصيات قبل النبذ و اللمس و الالقاء كان يقول المشترى ارم الحصاة على هذه الاثواب فباى ثوب وصلت يكون ذلك الثوب لى بهذا الثمن فانه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اذا كان النبذ و اللمس على مجهول، فانه من قبيل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صدق الغرر فى بيع المنابذة و اخويه، أم لا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صحة التمسك لاعتبار القدرة على التسليم بالنبوى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 من المدعى، لان ما يمتنع تسليمه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كالغريق فى بحر يمتنع خروجه منه عادة و </w:t>
      </w:r>
    </w:p>
    <w:p>
      <w:pPr>
        <w:pStyle w:val="BookText"/>
        <w:rPr/>
      </w:pPr>
      <w:r>
        <w:rPr>
          <w:rFonts w:ascii="Amiri" w:hAnsi="Amiri" w:eastAsia="Amiri" w:cs="Amiri"/>
          <w:color w:val="111111"/>
          <w:sz w:val="28"/>
          <w:sz w:val="28"/>
          <w:szCs w:val="28"/>
          <w:rtl w:val="true"/>
          <w:lang w:bidi="ar-SA"/>
        </w:rPr>
        <w:t>نحوه ليس فى بيعه خطر، لان الخطر انما يطلق فى مقام يحتمل السلامة و لو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الفرد يكفى فى الاستدلال على بطلانه بلزوم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اكل الثمن فى مقابله اكلا للمال بالباطل بل لا يعد مالا عرفا</w:t>
      </w:r>
    </w:p>
    <w:p>
      <w:pPr>
        <w:pStyle w:val="BookText"/>
        <w:rPr/>
      </w:pP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فى الهواء الّذي يمتنع وصول اليد إليه، و الوحش الفار فى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بيعه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الخطر انما يطلق فى مقام يحتمل السلامة،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الغريق الممتنع خروجه لا يحتمل فيه السلامة حتى يسمّى خطرا مثلا الانسان المريض المحتمل سلامته و صحته يسمى مخطورا، اما المتيقن موته لا يسمى مخطورا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فالاستدلال بالنبوى لبطلان بيع الغريق غير تام، اذ النبوى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يكفى فى الاستدلال على بطلانه بلزوم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المعاملات السفهائية باطلة،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الَّتِي جَعَلَ اللّٰهُ لَكُمْ قِيٰاماً، و لان المنصرف من ادلة المعاملة هى العقلائية منها، لا حتى السفهائية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اكل الثمن فى مقابله اكلا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بل يشمله مناط الغرور، اذ لو كان المخطور مخطورا، فالمتيقن عدم الوصول إليه يكون مخطورا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يعد ما لا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 ملكا، فيصح عتقه، و يكون لمالكه لو فرض التمكن منه، الا انه لا ينافى سلب صفة التمول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يجب على غاصبه ردّ تمام قيمته الى المالك، فيملكه مع بقاء العين على ملكه على ما هو ظاهر المشهور</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مبادلة مال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فى موضعه ان الملك اعمّ من المال، فحبة الحنطة ملك و ليست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توابع الملك، اذ لا عتق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لمالكه لو فرض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الآن لمالكه، فاذا تمكن انسان آخر منه لا يصح له التصرف فيه لانه 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ملكا له آثار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سلب صفة التموّل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العرف لا يراه ماله، فلا مالية له شرعا، اذ الشرع علق احكامه على ما كان مالا عرفا، الا ما خرج بالدليل مما يراه العرف مالا، و لا يراه الشرع كالخمر و الخنزير عند اهلهما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غاصبه ردّ تمام قيمته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سبب اباق العبد او اطلاق الطير يجب عليه ان يعطى للمالك تمام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كسر الشخص اناء انسان، كانت اجزاء الاناء للمالك مع انه يجب على الكاسر ان يعطى للمالك تمام قيمة الاناء، و لو لم تكن الاجزاء المكسورة ملكا لم يكن لها اختصاص بالمالك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يستدل على هذا الشرط بوجوه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عن النبي صلّى اللّه عليه و آله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بناء على ان كونه عنده لا يراد به الحضور، لجواز بيع الغائب، و السلف، اجماعا، فهى كناية لا عن مجرد الملك لان المناسب حينئذ ذكر لفظة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عن مجرد السلطنة عليه، و القدرة على تسليمه، لمنافاته لتمسك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يستدل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كتب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بناء على ان كونه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الحديث، و انه يشترط ان يكون المبيع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يراد به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الوجود الآن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بحاضر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بموجود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الكون عند البائع، و التأنيث باعتبار الخبر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لا عن مجرد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تبع ما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المناسب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المراد مجرد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لفظة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لك، لا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عندك</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مجرد السلطنة عليه، و القدرة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او مستقبلا، حتى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لا تقدر على تسليمه؛ و لا سلطنة 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لتمسك </w:t>
      </w:r>
    </w:p>
    <w:p>
      <w:pPr>
        <w:pStyle w:val="BookText"/>
        <w:rPr/>
      </w:pPr>
      <w:r>
        <w:rPr>
          <w:rFonts w:ascii="Amiri" w:hAnsi="Amiri" w:eastAsia="Amiri" w:cs="Amiri"/>
          <w:color w:val="111111"/>
          <w:sz w:val="28"/>
          <w:sz w:val="28"/>
          <w:szCs w:val="28"/>
          <w:rtl w:val="true"/>
          <w:lang w:bidi="ar-SA"/>
        </w:rPr>
        <w:t>العلماء من الخاصة و العامة بها على عدم جواز بيع العين الشخصية المملوكة للغير، ثم شرائها من مالكها، خصوصا اذا كان وكيلا عنه فى بيعه، و لو من نفسه، فان السلطنة و القدرة على التسليم حاصلة هنا، مع انه مورد الرواية عند الفقهاء فتعين ان يكون كناية</w:t>
      </w:r>
    </w:p>
    <w:p>
      <w:pPr>
        <w:pStyle w:val="BookText"/>
        <w:rPr/>
      </w:pPr>
      <w:r>
        <w:rPr>
          <w:rFonts w:ascii="Amiri" w:hAnsi="Amiri" w:eastAsia="Amiri" w:cs="Amiri"/>
          <w:color w:val="111111"/>
          <w:sz w:val="28"/>
          <w:sz w:val="28"/>
          <w:szCs w:val="28"/>
          <w:rtl w:val="true"/>
          <w:lang w:bidi="ar-SA"/>
        </w:rPr>
        <w:t>العلماء من الخاصة و العامة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بيع العين الشخصية المملوكة للغير، ثم شرائها من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العلماء قالوا لا يجوز للانسان ان يبيع لعمرو دار زيد، ثم يشترى الدار و يعطيها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لعدم جواز ذلك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الاستدلال دليل على انه ليس معنى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لا سلطنة لك عليه لا حالا و 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معناها هذا، لزم عدم صحة الاستدلال المذكور، اذ البائع فى المثال يكون له سلطة على الدار فيما 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بيعه،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مالك الدار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الدار و لو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السلطنة و القدرة على التسليم حاصلة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لان المالك سلطه على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مورد الرواية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يصح البيع، لانه من بيع ما ليس عنده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الرواية لم تكن كناية عن ذلك و لا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ان يكون كناية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السلطنة التامة الفعلية التى تتوقف على الملك مع كونه تحت اليد، حتى كانه عنده، و ان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فلا بد من اخراج بيع الفضولى عنه بأدلته، او بحمله</w:t>
      </w:r>
    </w:p>
    <w:p>
      <w:pPr>
        <w:pStyle w:val="BookText"/>
        <w:rPr/>
      </w:pPr>
      <w:r>
        <w:rPr>
          <w:rFonts w:ascii="Amiri" w:hAnsi="Amiri" w:eastAsia="Amiri" w:cs="Amiri"/>
          <w:color w:val="111111"/>
          <w:sz w:val="28"/>
          <w:sz w:val="28"/>
          <w:szCs w:val="28"/>
          <w:rtl w:val="true"/>
          <w:lang w:bidi="ar-SA"/>
        </w:rPr>
        <w:t xml:space="preserve">اى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السلطنة التامة الفعلية التى تتوقف على الملك مع كونه تحت اليد، حتى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 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المحتملات المردودة فى الرواية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لا سلطة لك عليه لا حالا و لا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يقتضي صحة بيع ما ليس له حالا و يكون له مستقبلا، مع ان العلماء استدلوا بهذه الرواية على بطلان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بطلان بيع السلف، و الحال انه صحيح قطعا، اذ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لا قدرة لك على تسليمه، فاذا كانت له قدرة على التسليم بان كان مالكا و تحت يده حتى كانه عنده، جاز بيعه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كان معنى الرواية، فانها تشمل البيع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اخراج بيع الفضولى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صحة البيع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النهى المقتضى لفساده، بمعنى عدم وقوعه لبايعه لو اراد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فتوجيه الاستدلال بالخبر على ما نحن فيه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الايراد عليه بدعوى ان المراد به الاشارة الى ما هو المتعارف فى تلك الازمنة من بيع الشي ء غير المملوك ثم تحصيله بشرائه و نحوه و دفعه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النهى المقتضى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البيع، لا النهى المقتضى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بالحرمة 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على اى حال، دفع اشكال مقدر، و هو انه كيف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الحديث يبقى عليه اشكال انه كيف لا يصح بيع ما ليس عنده، و الحال انا نرى صحة بيع الفضول، مع ان الفضول ليس عنده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بيع الفضول اما تخصيص للحديث، او 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فتوجيه الاستدلال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نحن فيه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اى ظاهر، و المراد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القدرة على التسليم</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الاستدلال بهذا الحديث لما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 الى ما هو المتعارف فى تلك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ازمنة صدور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الشي ء غير المملوك، ثم تحصيله بشرائه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الشراء كالصلح، و الاستيهاب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الى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الشاهد على اختصاصه بهذا المورد، و ليس فى الاخبار المتضمنة لنقل هذا الخبر ما يشهد باختصاصه بهذا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هذا النبوى، بل النبوى الأول أيضا فساد البيع، بمعنى عدم كونه علة تامة لترتب الأثر المقصود فلا ينافى وقوعه مراعى بانتفاء صفة الغرر، و تحقق كونه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ابيت الا عن ظهور النبويين فى الفساد بمعنى لغوية العقد</w:t>
      </w:r>
    </w:p>
    <w:p>
      <w:pPr>
        <w:pStyle w:val="BookText"/>
        <w:rPr/>
      </w:pPr>
      <w:r>
        <w:rPr>
          <w:rFonts w:ascii="Amiri" w:hAnsi="Amiri" w:eastAsia="Amiri" w:cs="Amiri"/>
          <w:color w:val="111111"/>
          <w:sz w:val="28"/>
          <w:sz w:val="28"/>
          <w:szCs w:val="28"/>
          <w:rtl w:val="true"/>
          <w:lang w:bidi="ar-SA"/>
        </w:rPr>
        <w:t>فليس الحديث مربوطا بالقدرة على التسليم، كما هو مناط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الشاهد على اختصاصه بهذا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لفظه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الاخبار المتضمنة لنقل هذا الخبر ما يشهد باختصاصه بهذا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المورد لا يخصص كما ذكروا فى الاصول، الا اذا كان المورد من القوة بحيث يوجب الانصراف الصارف للظهور العرفى و كيف يمكن ادعاء مثل 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هذا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النبوى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يقدر البائع على تسليمه، لانه غرر، و لأنه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لترتب الأثر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فالحديثان ارشاد الى عدم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العلية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مراعى بانتفاء صفة الغرر، و تحقق كونه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 الغرر، بان قدر بعد ذلك على التسليم، و صدق انه عنده، لزم البيع، و إلا بطل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ابيت الا عن ظهور النبويين فى الفساد بمعنى لغوية العقد </w:t>
      </w:r>
    </w:p>
    <w:p>
      <w:pPr>
        <w:pStyle w:val="BookText"/>
        <w:rPr/>
      </w:pPr>
      <w:r>
        <w:rPr>
          <w:rFonts w:ascii="Amiri" w:hAnsi="Amiri" w:eastAsia="Amiri" w:cs="Amiri"/>
          <w:color w:val="111111"/>
          <w:sz w:val="28"/>
          <w:sz w:val="28"/>
          <w:szCs w:val="28"/>
          <w:rtl w:val="true"/>
          <w:lang w:bidi="ar-SA"/>
        </w:rPr>
        <w:t>رأسا المنافية لوقوعه مراعى دار الأمر بين ارتكاب خلاف هذا الظاهر، و بين اخراج بيع الرهن و بيع ما يملكه بعد البيع، و بيع العبد الجانى عمدا و بيع المحجور لرقّ، او سفه، او فلس، فان البائع فى هذه الموارد</w:t>
      </w:r>
    </w:p>
    <w:p>
      <w:pPr>
        <w:pStyle w:val="BookText"/>
        <w:rPr/>
      </w:pP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العقد الّذي لا يقدر العاقد على تسليمه فاسد، لا انه مراعى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بأن الظاهر للحديثين، و ان كان الفساد الا انه لا بد ان نصرفها الى إرادة كون العقد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 نقول بابقاء الظاهر على ظاهره، لكن نخرج من هذا الظاهر بعض المعاملات التى هى غرر، و ليست عنده و مع ذلك قالوا بصحتها</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التخصيص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الآبى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بصرف الظاهر الى إرادة كون العقد مراعى، و هذا 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خلاف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الفساد، و خلافه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بهذا الظاهر،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بيع الرهن و بيع ما يملكه بعد البيع، و بيع العبد الجانى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متعلق حق المجنى عليه، و لا يعلم هل يرضى بالبدل أم لا؟ فبيعه غرر و يصدق عليه انه ليس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العبد لا يجوز له ان يتصرف فى ماله الا باجازة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معاملته متوقفة على اجازة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معاملة المفلّس متوقفة على اجازة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البائع فى هذه الموارد </w:t>
      </w:r>
    </w:p>
    <w:p>
      <w:pPr>
        <w:pStyle w:val="BookText"/>
        <w:rPr/>
      </w:pPr>
      <w:r>
        <w:rPr>
          <w:rFonts w:ascii="Amiri" w:hAnsi="Amiri" w:eastAsia="Amiri" w:cs="Amiri"/>
          <w:color w:val="111111"/>
          <w:sz w:val="28"/>
          <w:sz w:val="28"/>
          <w:szCs w:val="28"/>
          <w:rtl w:val="true"/>
          <w:lang w:bidi="ar-SA"/>
        </w:rPr>
        <w:t>عاجز شرعا من التسليم، و لا رجحان لهذه التخصيصات، فحينئذ لا مانع عن التزام وقوع بيع كل ما يعجز عن تسليمه مع رجاء التمكن منه مراعى بالتمكن منه فى زمان لا يفوت الانتفاع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الشهيد فى اللمعة بجواز بيع الضال و المحجور عن غير اباق مراعى بامكان التسليم، و احتمله فى التذكرة</w:t>
      </w:r>
    </w:p>
    <w:p>
      <w:pPr>
        <w:pStyle w:val="BookText"/>
        <w:rPr/>
      </w:pPr>
      <w:r>
        <w:rPr>
          <w:rFonts w:ascii="Amiri" w:hAnsi="Amiri" w:eastAsia="Amiri" w:cs="Amiri"/>
          <w:color w:val="111111"/>
          <w:sz w:val="28"/>
          <w:sz w:val="28"/>
          <w:szCs w:val="28"/>
          <w:rtl w:val="true"/>
          <w:lang w:bidi="ar-SA"/>
        </w:rPr>
        <w:t>عاجز شرعا من التسليم،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دار الأمر بين خلاف الظاهر، و بين هذه التخصيصات،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رجحان لهذه التخصيصات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فاللازم ان نقول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خلاف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لا مانع عن التزام وقوع بيع كل ما يعجز عن تسليمه مع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 بالتمكن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كل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زمان لا يفوت الانتفاع المعتد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التمكن فى زمان فات الانتفاع المعتد به، فهذا موجب لعدم وقوع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البيع انما هو للانتفاع، فاذا كانت القدرة فى زمان لا منفعة فيه اصلا، او فات الانتفاع المعتد به، فلا بيع</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الشهيد فى اللمعة بجواز بيع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ضلّ و 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استولى عليه انسان و جحده و هو مال هذا الانسان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اباق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العبد غير آبق بل ضالا او او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 بامكان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بان تمكن البائع من وجدان الضال و اخذ المحجور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التذكرة </w:t>
      </w:r>
    </w:p>
    <w:p>
      <w:pPr>
        <w:pStyle w:val="BookText"/>
        <w:rPr/>
      </w:pPr>
      <w:r>
        <w:rPr>
          <w:rFonts w:ascii="Amiri" w:hAnsi="Amiri" w:eastAsia="Amiri" w:cs="Amiri"/>
          <w:color w:val="111111"/>
          <w:sz w:val="28"/>
          <w:sz w:val="28"/>
          <w:szCs w:val="28"/>
          <w:rtl w:val="true"/>
          <w:lang w:bidi="ar-SA"/>
        </w:rPr>
        <w:t>لكن الانصاف ان الظاهر من حال الفقهاء اتفاقهم على فساد بيع الغرر، بمعنى عدم تأثيره رأسا، كما عرفت من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لازم العقد وجوب تسليم كل من المتبايعين العوضين الى صاحبه، فيجب ان يكون مقدور الاستحالة التكليف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بانه ان اريد ان لازم العقد وجوب التسليم وجوبا مطلقا منعنا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الظاهر من حال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افتوا به فى مختلف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 على فساد بيع الغرر، بمعنى عدم تأثيره رأسا، كما عرفت من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البيع و لو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الادلة التى اقيمت على اشتراط صحة العقد بالقدرة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تسليم كل من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للمثمن، و المشترى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صاحبه، فيجب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 لاستحالة التكليف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 يجب التسليم و هو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او يجب بدون القدرة عليه، و هذا تكليف بغير المقدور و هو باطل</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 اريد ان لازم العقد وجوب التسليم وجوبا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العاقد متمكنا من التسليم،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ان لازم العقد وجوب التسليم، بل ورد فى الشرع بعض الموارد التى يصح العقد، و لا يجب التسليم، كبيع الآبق مع الضميمة، و العرف لا يرى بذلك بأسا، خصوصا اذا كان هناك غرض فى </w:t>
      </w:r>
    </w:p>
    <w:p>
      <w:pPr>
        <w:pStyle w:val="BookText"/>
        <w:rPr/>
      </w:pPr>
      <w:r>
        <w:rPr>
          <w:rFonts w:ascii="Amiri" w:hAnsi="Amiri" w:eastAsia="Amiri" w:cs="Amiri"/>
          <w:color w:val="111111"/>
          <w:sz w:val="28"/>
          <w:sz w:val="28"/>
          <w:szCs w:val="28"/>
          <w:rtl w:val="true"/>
          <w:lang w:bidi="ar-SA"/>
        </w:rPr>
        <w:t>و ان اريد مطلق وجوبه فلا ينافى كونه مشروطا بالتمكن، كما لو تجدّد العجز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باصالة عدم تقييد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يدفع بمعارضته باصالة عدم تقيد البيع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ما لا يقدر البائع على تسليمه، كما لو كان مقصود المشترى اشتراء والده الآبق لا يعتق، او كان مقصوده عتق الآبق كفارة او 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مطلق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وجوبا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الوجوب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بالتمكن، كما لو تجدّد العجز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العقد صحيح، و مع ذلك لا يجب التسليم، لان العجز موجب لعدم وجوب غير المقدور، اما خيار المشترى حينئذ فهو كلام آخر، اذ كلا منافى صحة العقد، و انها ليست مشروطة بتمكن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ان الوجوب فى الجملة لا ينافى كون الوجوب مقيدا بالتمكن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عدم تقييد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التسليم مطلقا، حتى اذا لم يتمكن كان البيع باطلا و هذا الأصل عبارة عن ما هو اللازم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وجوب التسليم، بدون قيد باشتراط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عدم تقيّد البيع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بالقدرة على التسليم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من هذا الأصل المورد الّذي علمنا باشتراط الصحة بالتمكن من التسليم، و بقيت صورة عدم القدرة خارجة، فاصالة صحة البيع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الاعتراض و المعارضة نظر واضح،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الغرض من البيع انتفاع كل منهما بما يصير إليه و لا يتم الا بالتسليم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يريد بنفى تقيد التمكن اثبات اطلاق الوجوب و هذا اصل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يريد باصالة عدم اعتبار القدرة اثبات ان البيع سبب تام، و هذا أيضا اصل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اذا اريد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العملى، كان الاشكال على الاعتراض و المعارضة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اريد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يعنى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الوجوب المطلق، و لا يتوجه الى العاقد الا بعد امكان التسليم، فلا يلزم التسليم لو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عليه اشكال لزوم كون 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بعقدك، سواء قدرت على التسليم، أم لا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الادلة على اشتراط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الغرض من البيع انتفاع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المثمن الى المشترى، و الثمن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امكان التسليم لا يحصل الغرض، و اذا لم يحصل الغرض لم يصح </w:t>
      </w:r>
    </w:p>
    <w:p>
      <w:pPr>
        <w:pStyle w:val="BookText"/>
        <w:rPr/>
      </w:pPr>
      <w:r>
        <w:rPr>
          <w:rFonts w:ascii="Amiri" w:hAnsi="Amiri" w:eastAsia="Amiri" w:cs="Amiri"/>
          <w:color w:val="111111"/>
          <w:sz w:val="28"/>
          <w:sz w:val="28"/>
          <w:szCs w:val="28"/>
          <w:rtl w:val="true"/>
          <w:lang w:bidi="ar-SA"/>
        </w:rPr>
        <w:t>و يضعفه منع توقف مطلق الانتفاع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منع عدم كون الغرض منه الا الانتفاع بعد التسليم، لا الانتفاع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بذل الثمن على غير المقدور سفه، فيكون ممنوعا و اكله 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توقف مطلق الانتفاع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لامكان ان يريد البائع جعل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المقدور على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له على الغاصب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امكان ان يريد المشترى جعل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معتوقا لاداء نذر، او كفارة،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عدم كون الغرض منه الا الانتفاع بعد التسليم، لا الانتفاع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بدون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تخلف الغرض لا محذور فيه اذا كان على نحو الداعى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صاحب الضيف اذا اشترى خبزا للضيف، ثم ذهب الضيف لم يكن له ارجاع الخبز و ان كان قد تخلف غرضه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الأدلة على اشتراط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على غير المقدور سفه، فيكون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المعاملة السفهائية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 المال القليل فى مقابل المال الكثير المحتمل الحصول ليس سفها، بل تركه اعتذارا بعدم العلم بحصول العوض سفه،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القدرة شرطا كما هو كذلك فى التكاليف، و قد اكد الشرطية فى عبارة الغنية المتقدمة حيث حكم بعدم جواز بيع ما لا يمكن فيه التسليم، فينتفى المشروط عند انتفاء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 المال القليل فى مقابل المال الكثير المحتمل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العبد الآبق الّذي ثمنه الحقيقى الف،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سفها، بل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اعتذارا بعدم العلم بحصول العوض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ترى العقلاء يغامرون بأنفسهم و أموالهم فى المخاطر رجاء حصولهم على اموال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تختلف مراتب الاحتمال، فاطلاق الجواز كاطلاق المنع، كلاهما محل 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لا تكليف بدون القدرة، كذلك لا صحة للبيع بدون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اكد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عبارة الغنية المتقدمة حيث حكم بعدم جواز بيع ما لا يمكن فيه التسليم</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عدم الجواز عدم الجواز وضعا، و عدم جواز ترتيب الاثر تكليفا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انتفاء </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كله فقد استظهر بعض من تلك العبارة ان العجز مانع لا ان القدرة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يظهر الثمرة فى موضع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 فقد استظهر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لا ان القدرة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القدرة شرط، او العجز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القدرة شرطا، فاذا شككنا فى القدرة كان الأصل عدمها، و يلزم القول بعدم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العجز مانعا، فاذا شككنا وجود المانع كان اللازم تحكيم 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ما اشبه، حتى يثبت المانع، و يلزم القول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فى كل مورد دار امر الضدين بين ان يكون احدهما شرطا، او الآخر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الغصب مانعا و شك فيه استصحب عدم الغصب، و لزم القول بصحة الصلاة المأتى بها فى موضع مشكوك الغصبية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كانت الاباحة شرطا، فمع الشك فى الاباحة لا يمكن الحكم </w:t>
      </w:r>
    </w:p>
    <w:p>
      <w:pPr>
        <w:pStyle w:val="BookText"/>
        <w:rPr/>
      </w:pPr>
      <w:r>
        <w:rPr>
          <w:rFonts w:ascii="Amiri" w:hAnsi="Amiri" w:eastAsia="Amiri" w:cs="Amiri"/>
          <w:color w:val="111111"/>
          <w:sz w:val="28"/>
          <w:sz w:val="28"/>
          <w:szCs w:val="28"/>
          <w:rtl w:val="true"/>
          <w:lang w:bidi="ar-SA"/>
        </w:rPr>
        <w:t>ثم ذكر اختلاف الأصحاب فى مسألة الضال و الضالة و جعله دليلا على ان القدر المتفق عليه ما اذا تحقق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صريح معاقد الاجماع خصوصا عبارة الغنية المتأكدة بالتصريح بالانتفاء عند الانتفاء هى شرطية القدرة ان العجز امر عدمى، لأنه عدم القدرة عمن من شأنه صنفا او نوعا او جنسا ان يقدر،</w:t>
      </w:r>
    </w:p>
    <w:p>
      <w:pPr>
        <w:pStyle w:val="BookText"/>
        <w:rPr/>
      </w:pPr>
      <w:r>
        <w:rPr>
          <w:rFonts w:ascii="Amiri" w:hAnsi="Amiri" w:eastAsia="Amiri" w:cs="Amiri"/>
          <w:color w:val="111111"/>
          <w:sz w:val="28"/>
          <w:sz w:val="28"/>
          <w:szCs w:val="28"/>
          <w:rtl w:val="true"/>
          <w:lang w:bidi="ar-SA"/>
        </w:rPr>
        <w:t>بصحة الصلاة، اذ الشرط يحتاج الى العلم و الاحراز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الأصحاب فى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 و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ان القدر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اتفق العلماء على بطلان البيع فيه، فيما لا قدرة للمالك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تحقق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و لا يعم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فالمورد الّذي اختلف العلماء فى انه هل يصح البيع، أم لا؟ كبيع الضال و الضالة، هو ما اذا شك فى امكان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المورد الّذي اتفقوا على انه لا يصح البيع، هو ما اذا علم بعدم امكان التسليم، مع جعل العجز فى المقامين مانعا، لا ان القدرة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صريح معاقد الاجماع خصوصا عبارة الغنية المتأكدة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بالتصريح بالانتفاء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بالانتفاء عند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شرطية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العجز امر عدمى، لأنه عدم القدرة عمن من شأنه صنفا او نوعا او جنسا ان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العجز عدم ملكة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تقرر فى موضعه ان عدم الملكة قد ينسب الى الصنف الّذي من </w:t>
      </w:r>
    </w:p>
    <w:p>
      <w:pPr>
        <w:pStyle w:val="BookText"/>
        <w:rPr/>
      </w:pPr>
      <w:r>
        <w:rPr>
          <w:rFonts w:ascii="Amiri" w:hAnsi="Amiri" w:eastAsia="Amiri" w:cs="Amiri"/>
          <w:color w:val="111111"/>
          <w:sz w:val="28"/>
          <w:sz w:val="28"/>
          <w:szCs w:val="28"/>
          <w:rtl w:val="true"/>
          <w:lang w:bidi="ar-SA"/>
        </w:rPr>
        <w:t>فكيف يكون مانعا، مع ان المانع هو الأمر الوجودى الّذي يلزم من وجوده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صحة اطلاق المانع عليه لا ثمرة فيه لا فى صورة الشك الموضوعى او الحكمى، و لا فى غيرهما</w:t>
      </w:r>
    </w:p>
    <w:p>
      <w:pPr>
        <w:pStyle w:val="BookText"/>
        <w:rPr/>
      </w:pPr>
      <w:r>
        <w:rPr>
          <w:rFonts w:ascii="Amiri" w:hAnsi="Amiri" w:eastAsia="Amiri" w:cs="Amiri"/>
          <w:color w:val="111111"/>
          <w:sz w:val="28"/>
          <w:sz w:val="28"/>
          <w:szCs w:val="28"/>
          <w:rtl w:val="true"/>
          <w:lang w:bidi="ar-SA"/>
        </w:rPr>
        <w:t>شأنه الملكة، و قد ينسب الى النوع و قد ينسب الى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عدم اللحية بالنسبة الى زيد عدم ملكة، لأن صنفه و هو الانسان الأبيض، او نوعه و هو مطلق الانسان، او جنسه و هو الحيوان، من شأنه ان يكون ملتحيا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القدرة من شخص، شأن صنفه او نوعه او جنسه القدرة، يكون عدم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كالعاقد البائع ماله،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كالعاقد المعاوض،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كمطلق العاقد الشامل للوكيل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العجز عن التسليم امرا عدميا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المانع هو الأمر الوجودى الّذي يلزم من وجوده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فى الصلاة، فانه يسمى مانعا، لأنه يلزم من وجوده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الجواهر ان العجز من التسليم مانع، لا ان القدرة شرط،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 صحة اطلاق المانع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القدرة، لأنه عدم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ثمرة فيه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الثمرة فى موضع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صورة الشك الموضوعى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الحكمى، و لا فى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فانا اذا شككنا فى تحقق القدرة و العجز مع سبق القدرة فالأصل بقائها، او لا معه فالأصل عدمها</w:t>
      </w:r>
    </w:p>
    <w:p>
      <w:pPr>
        <w:pStyle w:val="BookText"/>
        <w:rPr/>
      </w:pPr>
      <w:r>
        <w:rPr>
          <w:rFonts w:ascii="Amiri" w:hAnsi="Amiri" w:eastAsia="Amiri" w:cs="Amiri"/>
          <w:color w:val="111111"/>
          <w:sz w:val="28"/>
          <w:sz w:val="28"/>
          <w:szCs w:val="28"/>
          <w:rtl w:val="true"/>
          <w:lang w:bidi="ar-SA"/>
        </w:rPr>
        <w:t xml:space="preserve">فالشك الموضوعى هو ما اذا كانت الشبهة مصداقية، كما لو شككنا فى ان القدر الخارج من ادلة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العجز عن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تعذر التسليم، او الأعم منه و من التعسّر، كما اذا كان العبد فى مكان لا يعلم انه يتعذر او يتعسّر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الحكمى هو ما اذا علمنا حال الموضوع كالعجز غير المستمر مثلا و شك فى حكمه من جهة الشك فى ان الخارج من ادلة الصحة و هو العاجز، هل قيّد بالاستمرار كى لا يخرج العجز غير المستمر، أم لم يقيد بالاستمرار كى يخرج؟</w:t>
      </w:r>
    </w:p>
    <w:p>
      <w:pPr>
        <w:pStyle w:val="BookText"/>
        <w:rPr/>
      </w:pPr>
      <w:r>
        <w:rPr>
          <w:rFonts w:ascii="Amiri" w:hAnsi="Amiri" w:eastAsia="Amiri" w:cs="Amiri"/>
          <w:color w:val="111111"/>
          <w:sz w:val="28"/>
          <w:sz w:val="28"/>
          <w:szCs w:val="28"/>
          <w:rtl w:val="true"/>
          <w:lang w:bidi="ar-SA"/>
        </w:rPr>
        <w:t>و الشك غيرهما هو ما اذا كانت الشبهة مفهومية، كما لو شككنا فى ان العبد الآبق فى مكان يتعسر الوصول إليه هل يصدق عليه القدرة، أم لا؟</w:t>
      </w:r>
    </w:p>
    <w:p>
      <w:pPr>
        <w:pStyle w:val="BookText"/>
        <w:rPr/>
      </w:pPr>
      <w:r>
        <w:rPr>
          <w:rFonts w:ascii="Amiri" w:hAnsi="Amiri" w:eastAsia="Amiri" w:cs="Amiri"/>
          <w:color w:val="111111"/>
          <w:sz w:val="28"/>
          <w:sz w:val="28"/>
          <w:szCs w:val="28"/>
          <w:rtl w:val="true"/>
          <w:lang w:bidi="ar-SA"/>
        </w:rPr>
        <w:t>للشك فى ان مفهوم القدرة هو الاعم من عدم التعذر، و عدم التعسر او خاص بعدم التعذر</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اذا شككنا فى تحقق القدرة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 البائع فى صورة تعسر الوصول الى المبيع، قادر او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يراد به الشك الموضوعى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سبق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العبد فى مكان سهل التناول ثم صار فى مكان آخر صعب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مع سبق القدرة، بان كان العبد فى مكان متعذر التناول، ثم صار فى مكان متعسر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اعنى العجز سواء جعل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شككنا فى ان الخارج عن عمومات الصحة هو العجز المستمر، او العجز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شككنا فى ان المراد بالعجز ما يعم التعسر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خصوص التعذر</w:t>
      </w:r>
    </w:p>
    <w:p>
      <w:pPr>
        <w:pStyle w:val="BookText"/>
        <w:rPr/>
      </w:pPr>
      <w:r>
        <w:rPr>
          <w:rFonts w:ascii="Amiri" w:hAnsi="Amiri" w:eastAsia="Amiri" w:cs="Amiri"/>
          <w:color w:val="111111"/>
          <w:sz w:val="28"/>
          <w:sz w:val="28"/>
          <w:szCs w:val="28"/>
          <w:rtl w:val="true"/>
          <w:lang w:bidi="ar-SA"/>
        </w:rPr>
        <w:t xml:space="preserve">اى 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تجرى اصالة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جعل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الاستصحاب كما يحقق الشرط يحقق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الانسان فى الوضوء و كان سابقا متوضئا او استصحب،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شك فى ان الدم الخارج من الداخل حتى يكون مانعا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دم القروح الداخلة ليس معفوا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الخارج، و كان سابقا يجرى الدم من الداخل، كان مقتضى الاستصحاب الحكم بالمانعية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شككنا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للشك الحكمى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الخارج عن عمومات الصحة هو العجز المستمر، او العجز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مستمرا، كما لو كان وقت البيع عاجزا عن التسليم، لكنه بعد ذلك يرتفع العجز و يتمكن من التسليم، لغرض ان العبد يندم و يرجع عن الإباق او الضالة توجد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شككنا فى ان المراد بالعجز ما يعم التعسر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الوصول الى البيع متعسرا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للعجز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خصوص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للشك الموضوعى المفهومى</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الشك فى الموضوع قد يكون مصداقيا، و قد يكون مفهوميا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فاللازم التمسك بعمومات الصحة من غير فرق بين تسمية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التردد بين شرطية الشي ء و مانعية مقابله انما يصح و يثمر فى الضدين، مثل الفسق و العدالة لا فيما نحن فيه كالعلم و الجهل</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المولى اكرم العلماء فقد 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زيدا عالم أم لا؟ من جهة انا لا نعلم هل قرء النحو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شك موضوعى من جهة الشبهة المصداقية، و قد 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زيدا عالم أم لا من جهة انا لا نعلم هل قارى النحو يسمى عالما أم لا؟ مع انا نعلم انه لو كان يسمى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شك موضوعى من جهة الشبهة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التمسك بعمومات الصحة من غير فرق بين تسمية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صاحب الجواهر بين شرطية القدرة، و مانعية العجز ليس كما ينبغى</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التردد بين شرطية الشي ء و مانعية مقابله انما يصح و يثمر فى الضدين، مثل الفسق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العدالة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تحرز 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الصلاة خلفه، لعدم احراز الشرط، و اما اذا كان الفسق مانعا، و لم تحرز العدالة و لا الفسق، صحت الصلاة خلفه، لاصالة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و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بينهما عدم و ملكة كما لو شك بين اشتراط القدرة و بين مانعية العجز، فلا ثمرة تترتب على كون القدرة شرطا او العجز مانعا، لعدم جريان اصالة عدم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اختلاف الاصحاب فى مقابلة مسألة الضال و الضالة فليس لشك المالك فى القدرة و العجز و مبنيا على كون القدرة شرطا او العجز مانعا كما يظهر من</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اصل عدم العجز لان العجز معناه عدم القدرة، فاصل عدمه معناه اصل عدم، عدم القدرة و النفى فى النفى اثبات، فمعناه اصل القدرة و هذا الأصل غير صحيح، لعدم حالة سابقة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اختلاف الاصحاب فى مقابلة مسألة الضال و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الجواهر مدركا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لشك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القدرة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لأجل كون المالك شاكا فى قدرته على التسليم او 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 على كون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الأصحاب فى صحة بيع الضال و الضالة مبنى على صورة شك المالك فى انه قادر أم عاجز عن تسليم المبيع؟ مع البناء على مانعية العجز لا شرطية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الأصحاب بنائهم على ان العجز مانع، ثم قالوا لو شك المالك فى انه قادر او عاجز، هل يصح بيعه للضال، أم لا؟</w:t>
      </w:r>
    </w:p>
    <w:p>
      <w:pPr>
        <w:pStyle w:val="BookText"/>
        <w:rPr/>
      </w:pPr>
      <w:r>
        <w:rPr>
          <w:rFonts w:ascii="Amiri" w:hAnsi="Amiri" w:eastAsia="Amiri" w:cs="Amiri"/>
          <w:color w:val="111111"/>
          <w:sz w:val="28"/>
          <w:sz w:val="28"/>
          <w:szCs w:val="28"/>
          <w:rtl w:val="true"/>
          <w:lang w:bidi="ar-SA"/>
        </w:rPr>
        <w:t xml:space="preserve">فاختلافهم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شك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بنائهم مانعية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شرطية القدرة</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يقول ليس كلام الأصحاب و اختلافهم على حسب ما ذكره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لشك المالك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ادلتهم على الصحة و الفساد بل لما سيجي ء عند التعرض لحكمها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العبرة فى الشرط المذكور انما هو فى زمان استحقاق التسليم، فلا ينفع وجودها حال العقد اذا علم بعدمها حال استحقاق التسليم، كما لا يقدح عدمها قبل الاستحقاق</w:t>
      </w:r>
    </w:p>
    <w:p>
      <w:pPr>
        <w:pStyle w:val="BookText"/>
        <w:rPr/>
      </w:pPr>
      <w:r>
        <w:rPr>
          <w:rFonts w:ascii="Amiri" w:hAnsi="Amiri" w:eastAsia="Amiri" w:cs="Amiri"/>
          <w:color w:val="111111"/>
          <w:sz w:val="28"/>
          <w:sz w:val="28"/>
          <w:szCs w:val="28"/>
          <w:rtl w:val="true"/>
          <w:lang w:bidi="ar-SA"/>
        </w:rPr>
        <w:t>ادلتهم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الضال و الضالة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فاسد، فادلتهم على الفساد حديث نفى الغرر، و الاجماع المدعى على الفساد و ادلتهم على الصحة المناقشة فى دليلى الفساد و قولهم بشمول المطلقات لبيع الضال و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سيجي ء عند التعرض لحكمها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هو صحيح أم فاسد؟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العبرة فى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رجوع الى اصل مسألة اشتراط القدرة على التسليم فى صحة البيع، بعد ان تمّت المناقشة لكلام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فى زمان استحقاق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قدرة البائع على تسليم البيع و قدرة المشترى على تسليم الثمن عند الوقت المحدد للتسليم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 اذا علم بعدمها حال استحقاق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قادرا على التسليم يوم الجمعة عند اجراء العقد، لكنه كان عاجزا يوم السبت حال اشتراط التسليم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باعتبار القدرة حال استحقاق التسليم، لانه المنصرف من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يقدح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حين العقد و يتفرع على ذلك عدم اعتبارها اصلا اذا كانت العين فى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لم يعتبر التسليم فيه رأسا كما اذا اشترى من ينعتق عليه فانه ينعتق بمجرد الشراء، و لا سبيل لأحد عليه و فيما اذا لم يستحق التسليم بمجرد العقد، اما لاشتراط تأخيره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لتزلزل العقد، كما اذا اشترى فضولا، فانه لا يستحق التسليم الا بعد اجازة المالك فلا يعتبر القدرة على التسليم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 و 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 القدرة حين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اذا كانت العين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التسليم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يعتبر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يعتبر التسليم فيه رأسا كما اذا اشترى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اشترى الولد 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ينعتق بمجرد الشراء، و لا سبيل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البائع و لا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 لا سبيل لأحد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اذا لم يستحق التسليم بمجرد العقد، اما لاشتراط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كسنة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لتزلزل العقد، كما اذا اشترى فضولا، فانه لا يستحق التسليم الا بعد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فى هذين الموردين لا يستحق التسليم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القدرة على التسليم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الاجازة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اذا لم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سابقه محل 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لازم من طرف الأصيل فيتحقق الغرر بالنسبة إليه اذا انتقل إليه ما لم يقدر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حسن فى الفضولى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بيع الرهن قبل اجازة المرتهن او فكه،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على التسليم قبل الاجازة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بأن الاجازة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من طرف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فى باب الفضولى انه لو باع الفضول شيئا لمشتر اصيل، كان البيع لازما من طرف المشترى و ان كان متزلزلا من طرف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انه لازم من طرف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 الغرر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انتقل إليه ما لم يقدر على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غرر و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 اذ لم ينتقل الى المشترى المبيع الا بعد الاجازة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الفضولى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يكن البيع لازما من اىّ طرف، فلا غرر لا للبائع و لا للمشترى، و انما الانتقال و النقل بعد الاجازة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قبل اجازة المرتهن او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فك الرهن، فانه إن كان المشترى اصيلا فهو مثل الفضولى من طرف واحد و ان كان المشترى فضوليا فهو مثل الفضولى من الطرفين، اذ عمل الراهن فضولى، و ان كان فرق بينه و بين الفضولى فى البيع، بان الفضول فى البيع لا علاقة له بالمال، و الراهن </w:t>
      </w:r>
    </w:p>
    <w:p>
      <w:pPr>
        <w:pStyle w:val="BookText"/>
        <w:rPr/>
      </w:pPr>
      <w:r>
        <w:rPr>
          <w:rFonts w:ascii="Amiri" w:hAnsi="Amiri" w:eastAsia="Amiri" w:cs="Amiri"/>
          <w:color w:val="111111"/>
          <w:sz w:val="28"/>
          <w:sz w:val="28"/>
          <w:szCs w:val="28"/>
          <w:rtl w:val="true"/>
          <w:lang w:bidi="ar-SA"/>
        </w:rPr>
        <w:t>بل و كذا لو لم يقدر على تسليم ثمن السلم لأن تأثير العقد قبل التسليم فى المجلس موقوف على تحققه، فلا يلزم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الفضولى له علاقة بالمال، لكن هذا الفرق لا يوجب تفاوتا بينهما من حيث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كذا لو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تعتبر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تسليم ثمن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السلم هو ان يبيع الانسان المتاع ليعطيه فى المستقبل و يأخذ الثمن حالا فانه لا تعتبر القدرة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تأثير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يعتبر فى السلم تسليم الثمن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قبل التسليم لا يتحقق الانتقال اصلا، اذ التسليم جزء من اجزاء العقد فى بيع الصرف و السلم، و الغرر انما يتحقق اذا تم العقد و لم يقدر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التسليم فى باب الصرف مثل عدم القبول</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انه اذا اجرى البائع الايجاب و لم يجر المشترى القبول لم يكن غرر، اذ المنهى عنه العقد الغررى، و لا عقد فى المقام، كذا اذا حصل الايجاب و القبول فى باب السلم، و لم يحصل التسليم لم يكن غرر، اذ المنهى عنه العقد الغررى، و لا عقد فى المقام، فان من مقومات عقد السلم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تعذر التسليم بعد العقد رجع الى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الشرط المتأخر حال العقد غير قادح، بل لا يقدح العلم بتعذره فيما بعده فى تأثير العقد اذا اتفق حصوله فان الشروط المتأخرة لا يجب احرازها حال العقد، و لا العلم بتحققها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فى باب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التسليم مقدورا حال العقد، و تعذر بعد ان اجريا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الى تعذر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عدم تحقق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الشرط المتأخر حال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الشرط اذا كان متأخرا، لكن هذا الشرط تعذر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حال العقد لا يشترط هذا الشرط، و انما يشترط الشرط بعد العقد، لفرض انه شرط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العقد، بأن علم حال العقد، انه لا يتمكن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تأثير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اتفق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حال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الشروط المتأخرة لا يجب احرازها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فى صحة العقد ان يتمكن العاقد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تمكنا حال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التسليم فى بعض العقود من شرط العقد، و فى </w:t>
      </w:r>
    </w:p>
    <w:p>
      <w:pPr>
        <w:pStyle w:val="BookText"/>
        <w:rPr/>
      </w:pPr>
      <w:r>
        <w:rPr>
          <w:rFonts w:ascii="Amiri" w:hAnsi="Amiri" w:eastAsia="Amiri" w:cs="Amiri"/>
          <w:color w:val="111111"/>
          <w:sz w:val="28"/>
          <w:sz w:val="28"/>
          <w:szCs w:val="28"/>
          <w:rtl w:val="true"/>
          <w:lang w:bidi="ar-SA"/>
        </w:rPr>
        <w:t>ان تعذر التسليم مانع فى بيع يكون التسليم من احكامه، لا من شروط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ان التسليم فيه جزء الناقل فلا يلزم غرر من تعلقه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الاعتبار بالقدرة على التسليم بعد تمام النقل</w:t>
      </w:r>
    </w:p>
    <w:p>
      <w:pPr>
        <w:pStyle w:val="BookText"/>
        <w:rPr/>
      </w:pPr>
      <w:r>
        <w:rPr>
          <w:rFonts w:ascii="Amiri" w:hAnsi="Amiri" w:eastAsia="Amiri" w:cs="Amiri"/>
          <w:color w:val="111111"/>
          <w:sz w:val="28"/>
          <w:sz w:val="28"/>
          <w:szCs w:val="28"/>
          <w:rtl w:val="true"/>
          <w:lang w:bidi="ar-SA"/>
        </w:rPr>
        <w:t xml:space="preserve">بعض العقود من احكام العقد، فالتسليم فى بيع الصرف و السلم من شرط العقد بحيث ان حال التسليم حال جزء العقد، و التسليم فى ساير البيوع من احكام البيع المترتبة على 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تعذر التسليم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يكون التسليم من احكامه، لا من شروط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الصحة ترتفع بسبب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التسليم شرطا، فالصحة لا تأتى اصلا حتى يقال بأنها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العقد لم يتحقق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 التعذر للتسليم مانع فى مثل البيوع العادية، لا فى مثل العرف و السلم،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التسليم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ما كان التسليم شرطا،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المشروط عدم، عند عدم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غرر من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تعلق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 التسليم حكما، فان العقد قد تم، فهو غررى اذا لم يقدر على التسليم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ان تعذر التسليم فى السلم ليس غرريا، بخلاف البيع العادى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بالقدرة على التسليم بعد تمام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سائر البيوع، فاذا لم يقدر كان البيع غرريا، اما فى الصرف و السلم </w:t>
      </w:r>
    </w:p>
    <w:p>
      <w:pPr>
        <w:pStyle w:val="BookText"/>
        <w:rPr/>
      </w:pPr>
      <w:r>
        <w:rPr>
          <w:rFonts w:ascii="Amiri" w:hAnsi="Amiri" w:eastAsia="Amiri" w:cs="Amiri"/>
          <w:color w:val="111111"/>
          <w:sz w:val="28"/>
          <w:sz w:val="28"/>
          <w:szCs w:val="28"/>
          <w:rtl w:val="true"/>
          <w:lang w:bidi="ar-SA"/>
        </w:rPr>
        <w:t>و لهذا لا يقدح كونه عاجزا قبل القبول اذا علم بتجدد القدرة بعده و المفروض ان المبيع بعد تحقق الجزء الأخير من الناقل و هو القبض حاصل فى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فالقبض مثل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فالنقل لا يتحقق الا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التسليم يوجب عدم البيع، لا انه يوجب كون البيع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الاعتبار بالقدرة انما هو بعد تمام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كونه عاجزا قبل القبول اذا علم بتجدد القدرة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المبيع بعد تحقق الجزء الأخير من الناقل و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البيوع فان المبيع بعد تحقق الجزء الأخير من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الأخير هو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حاصلا فى يد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الفضولى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الاجازة متممة، و ليست امرا خارجا عن الناقل، كذلك القبض فى الصرف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لها فى الناقلية، و انما هى كاشفة محضة عن تحقق النقل سابقا، بخلاف القبض فان له مدخلا فى النقل بحيث لولاه لم يكن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الكلام فى عقد الرهن فان اشتراط القدرة على التسليم فيه بناء على اشتراط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حيث اشتراط القبض، فلا يجب احرازه حين الرهن و لا العلم بتحققه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رهن ما يتعذر تسليمه ثم اتفق حصوله فى يد المرتهن اثر العقد اثره، و سيجي ء الكلام فى باب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المنفى فى النبوى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الكلام فى 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يقدح فى صحة المعاملة عدم القدرة على التسليم بأن عقد للرهن ما لا يقدر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اشتراط القدرة على التسليم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عقد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المرتهن للعين المرهونة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اشتراط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فالقدرة على التسليم لاجل شرطية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اى لا يجب ان يكون قادرا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الرهن و لا العلم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و هو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رهن ما يتعذر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طيرا فى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 حصوله فى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العقد اثره، و سيجي ء الكلام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يشترط القدرة و لا العلم بالقدرة، حال الرهن ان شاء الله تعالى</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اشتراط القدرة على التسليم فى بيع الصرف و السلم و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المنفى فى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لا غرر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هو كل معاملة يكون بحسب العرف غررا فالبيع المشروط فيه القبض كالصرف و السلم، اذا وقع على عوض مجهول قبل القبض او غير مقدور، غرر عرفا، لأن اشتراط القبض فى نقل العوضين شرعى لا عرفى، فيصدق الغرر و الخطر عرفا و ان لم يتحقق شرعا، اذ قبل التسليم لا انتقال، و بعده لا خطر</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معاملة يكون بحسب العرف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الغرر الدقى أم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المشروط فيه القبض كالصرف و السلم، اذا وقع على عوض مجهول قبل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الثمن مجهولا، لم يعلم انه دينار أم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العوض طيرا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غير المقدور هو محل البحث، لا المجهول، و انما ذكر المجهول من باب التنظير و التقريب الى الذهن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غررا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اشتراط القبض فى نقل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شرعى لا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عرفيا لم يكن غررا، اذا العرف كان يرى ان النقل لم يحدث قبل القبض، فأين الغرر فى امر لم يتحقق بعد، اما حيث كان العرف يرى ان العقد هو سبب النقل، و لا يرى القبض الا امرا خارجا، يرى حصول الغرر فى هذه المعاملة المتحققة بمجرد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الغرر و الخطر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اذ قبل التسليم لا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يرى ان متمم علة الانتقال القبض،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 لا انتقال فلا امر يوجب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يأتى الغرر و الخطر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النهى و الفساد يتبعان بيع الغرر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الحكم بفساد بيع غير المالك اذا باع لنفسه، لا عن المالك ما لا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يمنع الغرر العرفى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اذ النواهى فى المعاملات تدل على الفساد اذا لم تكن نهيا عن الخارج، و مثال النهى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يتبعان بيع الغرر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الغرر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الغرر المنهى عنه هو العرفى لا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الحكم بفساد بيع غير المالك اذا باع لنفسه،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المالك ما لا يقدر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كان النقل لم يتم بعد، اذ هو متوقف على اجازة المالك، فلا غرر شرعا، لكنه غرر عرفى، فيكون منهيا عنه 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باع عن المالك، و المالك قادر على التسليم، فان البائع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قادر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بالبائع الحقيقى لا بمجرى صيغة العقد، و لذا لا يشترط تمكن الوكيل فى اجراء العقد، من التسليم، بل الميزان تمكن المالك</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الى ان عدم القدرة على التسليم فى باب الصرف و السلم، لا يوجب الغرر، فيصح البيع، اذا قدر بعد تمام العقد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يمنع الغرر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بيع الصرف و السلم، اذا لم يكن </w:t>
      </w:r>
    </w:p>
    <w:p>
      <w:pPr>
        <w:pStyle w:val="BookText"/>
        <w:rPr/>
      </w:pPr>
      <w:r>
        <w:rPr>
          <w:rFonts w:ascii="Amiri" w:hAnsi="Amiri" w:eastAsia="Amiri" w:cs="Amiri"/>
          <w:color w:val="111111"/>
          <w:sz w:val="28"/>
          <w:sz w:val="28"/>
          <w:szCs w:val="28"/>
          <w:rtl w:val="true"/>
          <w:lang w:bidi="ar-SA"/>
        </w:rPr>
        <w:t>بعد الاطلاع على كون اثر المعاملة شرعا على وجه لا يلزم منه خطر فان العرف اذا اطلعوا على انعتاق القريب بمجرد شرائه لم يحكموا بالخطر اصلا، و هكذا، فالمناط صدق الغرر عرفا بعد ملاحظة الآثار الشرعية للمعاملة،</w:t>
      </w:r>
    </w:p>
    <w:p>
      <w:pPr>
        <w:pStyle w:val="BookText"/>
        <w:rPr/>
      </w:pPr>
      <w:r>
        <w:rPr>
          <w:rFonts w:ascii="Amiri" w:hAnsi="Amiri" w:eastAsia="Amiri" w:cs="Amiri"/>
          <w:color w:val="111111"/>
          <w:sz w:val="28"/>
          <w:sz w:val="28"/>
          <w:szCs w:val="28"/>
          <w:rtl w:val="true"/>
          <w:lang w:bidi="ar-SA"/>
        </w:rPr>
        <w:t>المشترى قادرا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يبطلان من جهة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كون اثر المعاملة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يلزم منه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الشارع قبل القبض لا يعترف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جزءا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غرر من جهة انه لا معاملة، و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تتم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اذا اطلعوا على 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بأن كان العبد أبا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شرائه لم يحكموا بالخطر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انما يحكم بالخطر لجهالته بالموازين الشرعية، اما اذا اطلع عليها لم يحكم بالخطر، فكما ان العرف يرى خطرا فى شراء العبد الآبق، لكن اذا اطلع على ان الشارع يحكم بعدم تمامية المعاملة قبل القبض، يرى انه لا خطر، لأنه لا معاملة متحققة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مورد عرف العرف الميزان الشرعى الّذي لا يوجب الخطر، اضرب عن رؤيته التى كان يراها بأنه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فالمناط صدق الغرر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 الآثار الشرعية للمعاملة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رأى العرف ان الشارع رتب الأثر على المعاملة رأى ان فيه خطرا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الخلاف فى اصل المسألة لم يظهر الا من الفاضل القطيفى المعاصر للمحقق الثانى حيث حكى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التسليم من مصالح المشترى فقط لا انها شرط فى أصل صحة البيع، فلو قدر على التسلم</w:t>
      </w:r>
    </w:p>
    <w:p>
      <w:pPr>
        <w:pStyle w:val="BookText"/>
        <w:rPr/>
      </w:pPr>
      <w:r>
        <w:rPr>
          <w:rFonts w:ascii="Amiri" w:hAnsi="Amiri" w:eastAsia="Amiri" w:cs="Amiri"/>
          <w:color w:val="111111"/>
          <w:sz w:val="28"/>
          <w:sz w:val="28"/>
          <w:szCs w:val="28"/>
          <w:rtl w:val="true"/>
          <w:lang w:bidi="ar-SA"/>
        </w:rPr>
        <w:t>و ان رأى ان الشارع لم يرتب الأثر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كالصرف و السلم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فيه خطرا، اذ لا خطر فيما لا اثر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العرف يرى الخطر، لأنه انما يرى موازين نفسه، لا الموازين الشرعية، و الا كانت الا حالة فى الموازين الى العرف توجب الدور، اذ معنى العرف حينئذ كان هو الشرع، فيكون الا حالة من الشرع الى العرف الّذي يراد به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بقوله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المصنف الى ان بيع الصرف و السلم فيما لا قدرة حال البيع على التسليم يكون غررا موجبا للبطلان، و ان قدر المشترى على التسليم بعد العقد، و سلّم الثمن لأن المعاملة الغررية باطلة، و ان خرجت بعد ذلك عن كونها غررية</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الخلاف فى 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اشتراط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الا من الفاضل القطيفى المعاصر للمحقق الثانى حيث حكى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التسليم من مصالح المشترى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الّذي ينتفع به، بالنسبة الى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انها شرط فى أصل صحة البيع، فلو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w:t>
      </w:r>
    </w:p>
    <w:p>
      <w:pPr>
        <w:pStyle w:val="BookText"/>
        <w:rPr/>
      </w:pPr>
      <w:r>
        <w:rPr>
          <w:rFonts w:ascii="Amiri" w:hAnsi="Amiri" w:eastAsia="Amiri" w:cs="Amiri"/>
          <w:color w:val="111111"/>
          <w:sz w:val="28"/>
          <w:sz w:val="28"/>
          <w:szCs w:val="28"/>
          <w:rtl w:val="true"/>
          <w:lang w:bidi="ar-SA"/>
        </w:rPr>
        <w:t>صح البيع، و ان لم يكن البائع قادرا عليه، بل لو رضى مع علمه بعدم تمكن البائع من التسليم جاز، و ينتقل إليه و لا يرجع على البائع لعدم القدرة اذا كان البيع على ذلك مع العلم فيصح بيع المغصوب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المبيع من شأنه ان يقبض عرفا لم تصح المعاوضة عليه بالبيع لأنه فى معنى اكل مال بالباطل</w:t>
      </w:r>
    </w:p>
    <w:p>
      <w:pPr>
        <w:pStyle w:val="BookText"/>
        <w:rPr/>
      </w:pPr>
      <w:r>
        <w:rPr>
          <w:rFonts w:ascii="Amiri" w:hAnsi="Amiri" w:eastAsia="Amiri" w:cs="Amiri"/>
          <w:color w:val="111111"/>
          <w:sz w:val="28"/>
          <w:sz w:val="28"/>
          <w:szCs w:val="28"/>
          <w:rtl w:val="true"/>
          <w:lang w:bidi="ar-SA"/>
        </w:rPr>
        <w:t xml:space="preserve">المثمن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 و ان لم يكن البائع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بالابتياع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بعدم تمكن البائع من التسليم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المشترى بعد ان 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الرجوع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يحق للمشترى ان يرجع الى البائع بأخذ ثمنه منه بحجة ان البائع لا يقدر على تسليم المبيع بأن يفسخ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البيع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مبنيا على ان البائع لا يكلف بالتسليم،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يقدر على التسليم،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البيع على غير المقدور تسليمه مع علم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بيع المغصوب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المشترى ذلك، و نحوه المغصوب كالملقى فى مكان لا يصل البائع إليه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المبيع من شأنه ان يقبض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البائع لا يتمكن عليه مع تمكن الغير، بل لا يتمكن كل احد كالشي ء الملقى فى البحر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المعاوضة عليه بالبيع لأنه فى معنى اكل 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p>
    <w:p>
      <w:pPr>
        <w:pStyle w:val="BookText"/>
        <w:rPr/>
      </w:pPr>
      <w:r>
        <w:rPr>
          <w:rFonts w:ascii="Amiri" w:hAnsi="Amiri" w:eastAsia="Amiri" w:cs="Amiri"/>
          <w:color w:val="111111"/>
          <w:sz w:val="28"/>
          <w:sz w:val="28"/>
          <w:szCs w:val="28"/>
          <w:rtl w:val="true"/>
          <w:lang w:bidi="ar-SA"/>
        </w:rPr>
        <w:t>و ربما احتمل امكان المصالحة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المحقق فى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الآبق منفردا لم يصح، انما هو مع عدم رضى المشترى، او مع عدم علمه او كونه بحيث لا يتمكن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اراد غير ذلك فهو غير مسلّم،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الاجماع و لزوم الغرر غير المندفع بعلم المشترى</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اموالكم بينكم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امكان المصالحة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المصالحة على التسامح، و لذا لا يشترط فيه ما يشترط فى سائر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القدرة على التسليم ليست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المحقق فى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الآبق منفردا لم يصح،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رضى المشترى، او مع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آبق، و عدم الرضى بمعنى كونه مكرها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يتمكن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البائع فقط لا يتمكن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مسلم،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بيع ما لا يقدر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الغرر غير المندفع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المشترى بان البائع لا يقدر على التسليم، لا يرفع الغرر</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الغرر ليس مندفعا </w:t>
      </w:r>
    </w:p>
    <w:p>
      <w:pPr>
        <w:pStyle w:val="BookText"/>
        <w:rPr/>
      </w:pPr>
      <w:r>
        <w:rPr>
          <w:rFonts w:ascii="Amiri" w:hAnsi="Amiri" w:eastAsia="Amiri" w:cs="Amiri"/>
          <w:color w:val="111111"/>
          <w:sz w:val="28"/>
          <w:sz w:val="28"/>
          <w:szCs w:val="28"/>
          <w:rtl w:val="true"/>
          <w:lang w:bidi="ar-SA"/>
        </w:rPr>
        <w:t>لأن الشارع نهى عن الاقدام عليه، الا ان يجعل الغرر هنا بمعنى الخديعة، فيبطل فى موضع تحققه و هو عند جهل المشترى،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التسليم ليست مقصودة بالاشتراط الا بالتبع، و انما المقصد الأصلي هو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كان المشترى قادرا دون البائع كفى فى الصحة كما عن الاسكافى، و العلامة و كاشف الرموز، و الشهيدين، و المحقق الثانى،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الشارع نهى عن الاقدام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الشارع نهى عن الربا و لا يؤثر فيه رضا المعطى و عدم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يجعل الغرر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الخديعة،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الموضع الّذي كان فيه 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جهل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عند علمه لا يسمى 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الغرر بمعنى الخديعة كما قلناه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التسليم ليست مقصودة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ما نشترط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واقعى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المقصد الأصلي هو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 المشترى للمال</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التسليم شرطا بل التسلم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المشترى قادرا دون البائع كفى 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الاسكافى، و العلامة و كاشف الرموز، و الشهيدين، و المحقق الثانى، و </w:t>
      </w:r>
    </w:p>
    <w:p>
      <w:pPr>
        <w:pStyle w:val="BookText"/>
        <w:rPr/>
      </w:pPr>
      <w:r>
        <w:rPr>
          <w:rFonts w:ascii="Amiri" w:hAnsi="Amiri" w:eastAsia="Amiri" w:cs="Amiri"/>
          <w:color w:val="111111"/>
          <w:sz w:val="28"/>
          <w:sz w:val="28"/>
          <w:szCs w:val="28"/>
          <w:rtl w:val="true"/>
          <w:lang w:bidi="ar-SA"/>
        </w:rPr>
        <w:t>عن ظاهر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بيع الآبق على من يقدر على تسلّمه مما انفردت به الامامية، و هو المتجه، لأن ظاهر معاقد الاجماع بضميمة التتبع فى كلماتهم و استدلالاتهم بالغرر، و غيره مختص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أيضا انه لو لم يقدر احدهما على التحصيل لكن يوثق بحصوله فى يد احدهما عند استحقاق المشترى للتسليم، كما لو اعتاد الطائر العود صح، وفاقا للفاضلين، و الشهيدين، و المحقق الثانى،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w:t>
      </w:r>
    </w:p>
    <w:p>
      <w:pPr>
        <w:pStyle w:val="BookText"/>
        <w:rPr/>
      </w:pPr>
      <w:r>
        <w:rPr>
          <w:rFonts w:ascii="Amiri" w:hAnsi="Amiri" w:eastAsia="Amiri" w:cs="Amiri"/>
          <w:color w:val="111111"/>
          <w:sz w:val="28"/>
          <w:sz w:val="28"/>
          <w:szCs w:val="28"/>
          <w:rtl w:val="true"/>
          <w:lang w:bidi="ar-SA"/>
        </w:rPr>
        <w:t>عن ظاهر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صحة بيع الآبق على من يقدر على تسلمه مما انفردت به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فيتبين انه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كفاية القدرة على التسلّم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المتجه، لان ظاهر معاقد الاجماع بضميمة التتبع فى كلماتهم و استدلالاتهم بالغرر،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اكلا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صورة تمكن المشترى من التسلّم، اذ لو قدر المشترى على التسلّم لم يكن غرر، و لا اكل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عدم اشتراط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يقدر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يوثق بحصوله فى يد احدهما عند استحقاق المشترى للتسليم، كما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الطائر فى الهواء فيما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اعتاد الطائر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 فاقا للفاضلين، و الشهيدين، و المحقق الثانى،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غرر و لا اكل للمال بالباطل، و لا اجماع على البطلان حينئذ</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صحة بيع الطائر </w:t>
      </w:r>
    </w:p>
    <w:p>
      <w:pPr>
        <w:pStyle w:val="BookText"/>
        <w:rPr/>
      </w:pPr>
      <w:r>
        <w:rPr>
          <w:rFonts w:ascii="Amiri" w:hAnsi="Amiri" w:eastAsia="Amiri" w:cs="Amiri"/>
          <w:color w:val="111111"/>
          <w:sz w:val="28"/>
          <w:sz w:val="28"/>
          <w:szCs w:val="28"/>
          <w:rtl w:val="true"/>
          <w:lang w:bidi="ar-SA"/>
        </w:rPr>
        <w:t>بسبب انتفاء القدرة فى الحال على التسليم، و ان عود الطائر غير موثوق به، اذ ليس له عقل 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العادة باعثة كالعقل، مع ان الكلام على تقدير الوثوق و لو لم يقدر على التحصيل و تعذر عليهما الا بعد مدة مقدرة عادة و كانت مما لا يتسامح فيه، كسنة او ازيد ففى بطلان البيع، لظاهر الاجماعات المحكية، و لثبوت الغرر او صحته لأن ظاهر معقد الاجماع التعذر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حكم مدعيه بالصحة هنا</w:t>
      </w:r>
    </w:p>
    <w:p>
      <w:pPr>
        <w:pStyle w:val="BookText"/>
        <w:rPr/>
      </w:pPr>
      <w:r>
        <w:rPr>
          <w:rFonts w:ascii="Amiri" w:hAnsi="Amiri" w:eastAsia="Amiri" w:cs="Amiri"/>
          <w:color w:val="111111"/>
          <w:sz w:val="28"/>
          <w:sz w:val="28"/>
          <w:szCs w:val="28"/>
          <w:rtl w:val="true"/>
          <w:lang w:bidi="ar-SA"/>
        </w:rPr>
        <w:t xml:space="preserve">المعتاد للعود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انتفاء القدرة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التسليم، و ان عود الطائر غير موثوق به، اذ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العود حتى يعتمد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العادة باعثة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باعث على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الكلام على تقدير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مفروض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 عليهما الا بعد مدة مقدرة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التحصيل بعد ذلك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يتسامح فيه، كسنة او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بطلان البيع لظاهر الاجماعات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بيع ما لا يقدر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لثبوت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للاطلاقات و عدم تمامية وجهى البطلان، من الاجماع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معقد الاجماع التعذر رأسا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حكم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مدعى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w:t>
      </w:r>
    </w:p>
    <w:p>
      <w:pPr>
        <w:pStyle w:val="BookText"/>
        <w:rPr/>
      </w:pPr>
      <w:r>
        <w:rPr>
          <w:rFonts w:ascii="Amiri" w:hAnsi="Amiri" w:eastAsia="Amiri" w:cs="Amiri"/>
          <w:color w:val="111111"/>
          <w:sz w:val="28"/>
          <w:sz w:val="28"/>
          <w:szCs w:val="28"/>
          <w:rtl w:val="true"/>
          <w:lang w:bidi="ar-SA"/>
        </w:rPr>
        <w:t>و الغرر منفى مع العلم بوجوب الصبر عليه الى انقضاء مدة كما اذا اشترط تأخير التسليم مدة، وجهان، بل قولان، تردد فيهما فى الشرائع، ثم قوى الصحة، و تبعه فى محكى السرائر، و المسالك، و الكفاية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للمشترى الخيار مع جهله بفوات منفعة الملك عليه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مدة التعذر غير مضبوطة عادة، كالعبد المنفذ الى هند لأجل حاجة لا يعلم زمان قضائها، ففى الصحة اشكال، من حكمهم بعدم جواز بيع مسكن المطلقة المعتدة بالاقراء لجهالة وقت 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التمكن 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الغرر منفى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تسلم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انقضاء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اشترط تأخير التسليم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بطلان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 فيهما فى الشرائع، ثم قوى الصحة، و تبعه فى محكى السرائر، و المسالك، و الكفاية،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بالصحة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الخيار مع جهله بفوات منفعة الملك عليه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العلم فلا، اذ هو اقدم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مدة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مضبوطة عادة، كالعبد المنفذ الى هند لأجل حاجة لا يعلم زمان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او اكثر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من حكمهم بعدم جواز بيع مسكن المطلقة المعتدة بالاقراء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يعلم فى كم مدة تنقضى الاقراء الثلاثة بخلاف المعتدة بالاشهر، لانها فى سن من تحيض و لا تحيض</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اشكلوا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وقت 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المقام </w:t>
      </w:r>
    </w:p>
    <w:p>
      <w:pPr>
        <w:pStyle w:val="BookText"/>
        <w:rPr/>
      </w:pPr>
      <w:r>
        <w:rPr>
          <w:rFonts w:ascii="Amiri" w:hAnsi="Amiri" w:eastAsia="Amiri" w:cs="Amiri"/>
          <w:color w:val="111111"/>
          <w:sz w:val="28"/>
          <w:sz w:val="28"/>
          <w:szCs w:val="28"/>
          <w:rtl w:val="true"/>
          <w:lang w:bidi="ar-SA"/>
        </w:rPr>
        <w:t>و قد تقدم بعض الكلام فيه فى بيع الواقف للوقف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الشرط هى القدرة المعلومة للمتبايعين، لأن الغرر لا يندفع بمجرد القدرة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يعتقد التمكن، فتبين عجزه فى زمان البيع و تجددها بعد ذلك، صح، لأن المناط القدرة و لو لم يتجدد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المعتبر هو الوثوق</w:t>
      </w:r>
    </w:p>
    <w:p>
      <w:pPr>
        <w:pStyle w:val="BookText"/>
        <w:rPr/>
      </w:pP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 لا يعد غررا، حيث يعلم المشترى بذلك، لكن الاشكال لما كان اقرب فى نظر المصنف لم يتعرض الى وجه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صورة جهالة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الواقف للوقف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القدرة المعلومة للمتبايعين، لأن الغرر لا يندفع بمجرد القدرة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يجهلها المتعاقدان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ما يعتقد التمكن، فتبين عجزه فى زمان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عاجزا، و كان عجزه فى نفس زمان البيع، لا انه حدث العجز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القدرة وقت التسليم، و هى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بيع ما لا يقدر على تسليمه، و زعمه انه قادر لا يصحح الشرط الواقعى المفقود</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بالإضافة الى القدرة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الوثوق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يكفى مطلق الظن، و لا يعتبر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اشكال فى اعتبار قدرة العاقد، اذا كان مالكا، لا ما اذا كان وكيلا فى مجرد العقد، فانه لا عبرة بقدرته كما لا عبرة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وكيلا فى البيع و لوازمه بحيث يعد الموكل اجنبيا عن هذه المعاملة، فلا اشكال فى كفاية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يكفى قدرة الموكل؟ الظاهر نعم مع علم المشترى بذلك اذا علم</w:t>
      </w:r>
    </w:p>
    <w:p>
      <w:pPr>
        <w:pStyle w:val="BookText"/>
        <w:rPr/>
      </w:pPr>
      <w:r>
        <w:rPr>
          <w:rFonts w:ascii="Amiri" w:hAnsi="Amiri" w:eastAsia="Amiri" w:cs="Amiri"/>
          <w:color w:val="111111"/>
          <w:sz w:val="28"/>
          <w:sz w:val="28"/>
          <w:szCs w:val="28"/>
          <w:rtl w:val="true"/>
          <w:lang w:bidi="ar-SA"/>
        </w:rPr>
        <w:t xml:space="preserve">بالقدرة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يكفى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لا يوجب رفع اسم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يرفع الغرر العرفى بالوثوق، فلا يحتاج الى ازيد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اشكال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قدرة العاقد،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لا ما اذا كان وكيلا فى مجرد العقد، فانه لا عبرة بقدرته كما لا عبرة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بخصوصيات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هو آلة محض، و الأدلة المشترطة للعلم و القدرة منصرفة عن مثل الآلة، كما انه كذلك فى باب النكاح و الاجارة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كان وكيلا فى البيع و لوازمه بحيث يعد الموكل اجنبيا عن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كالوكيل المفوض الّذي هو يبيع و يشترى بدون علم الموكل اصلا، و انما بوكالة له للوكيل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كفاية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المنصرف من الأدلة حيث ان عمل الوكيل هنا هو عمل الأصيل</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تكفى قدرة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قدرة الوكيل المفوض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نعم مع علم المشترى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الموكل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علم </w:t>
      </w:r>
    </w:p>
    <w:p>
      <w:pPr>
        <w:pStyle w:val="BookText"/>
        <w:rPr/>
      </w:pPr>
      <w:r>
        <w:rPr>
          <w:rFonts w:ascii="IRNazanin" w:hAnsi="IRNazanin" w:eastAsia="IRNazanin"/>
          <w:color w:val="111111"/>
          <w:sz w:val="28"/>
          <w:sz w:val="28"/>
          <w:szCs w:val="28"/>
          <w:rtl w:val="true"/>
          <w:lang w:bidi="fa-IR"/>
        </w:rPr>
        <w:t>بعجز العاقد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اعتقد قدرته لم يشترط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قيد الحكم بالكفاية بما اذا رضى المشترى بتسليم الوكيل و رضى المالك برجوع المشترى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بعجز العاقد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قلنا بعلم المشترى بقدرة الموكل، لما تقدم من ان الشرط هو القدرة المعلومة لا القدرة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باشتراط العلم بعجز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شرط لعلم المشترى بأن الموكل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المشترى اذا علم بأن العاقد عاجز، و ان الموكل قادر، كفى فى رفع الغرر، اذ المعيار قدرة واقعية على التسليم، و علم المشترى بتلك القدرة الواقعية، و كلا الأمرين حاصلان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الموكل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يشترط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بعجز القاصد، اذ تكفى الاعتقاد بالقدرة، مع وجود القدرة الواقعية، و كلاهما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المقيد العلامة الطباطبائى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بكفاية قدرة الموكل، مضافا الى ان الحكم مقيد بعلم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رضى المشترى بتسليم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فقدرة الموكل مشروطة بثلاثة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المشترى بتسليم الوكيل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المالك برجوع المشترى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فرع على ذلك رجحان الحكم بالبطلان فى الفضولى، لأن التسليم المعتبر من العاقد غير ممكن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قدرة المالك انما تؤثر لو بنى العقد عليها، و حصل التراضي بها حال البيع لأن بيع المأذون لا يكفى فيه قدرة الآذن مطلقا بل مع الشرط المذكور،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الفضولى، لأن التسليم المعتبر من العاقد غير ممكن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التسليم الّذي يعتبره الشارع تسليما، هو التسليم المقارن لرضى المالك، و العاقد الفضولى لا يتمكن من هذا التسليم قبل ان يجيز المالك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وحدها لا تكفى فى الصحة،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المالك انما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بنى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عقد اعتمادا على قدرة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التراضي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الفضولى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الشرط الثالث مفقود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بيع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ذلك البيع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الآذن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بنى العقد على تلك القدرة،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مبنيا على قدرة المالك</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الانسان الوكيل قد يبيع مال الموكل باعتبار انه وكيل عنه، و </w:t>
      </w:r>
    </w:p>
    <w:p>
      <w:pPr>
        <w:pStyle w:val="BookText"/>
        <w:rPr/>
      </w:pPr>
      <w:r>
        <w:rPr>
          <w:rFonts w:ascii="Amiri" w:hAnsi="Amiri" w:eastAsia="Amiri" w:cs="Amiri"/>
          <w:color w:val="111111"/>
          <w:sz w:val="28"/>
          <w:sz w:val="28"/>
          <w:szCs w:val="28"/>
          <w:rtl w:val="true"/>
          <w:lang w:bidi="ar-SA"/>
        </w:rPr>
        <w:t>و هو غير متحقق فى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القدرة الواقعية باطل، اذ الشرط هى القدرة المعلومة دون الواقعية،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القدرة قبل الاجازة لم توجد، و بعدها ان وجدت لم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بالبناء على قدرة المالك، و قد يبيع مال الموكل باعتبار كونه غاصبا، بمعنى انه لا يريد اعطاء الثمن للمالك، و انما يقصد ان المثمن مال نفسه، و ان الثمن عائد الى كيس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 اذا نوى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رضى المالك برجوع المشترى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متحقق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المالك لم يجوز البيع فكيف يرضى برجوع المشترى إليه؟ و اذا رضى بالبيع خرج عن كونه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فى صحة الفضولى القدرة الواقعية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على القدرة الواقعية باطل، اذ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القدرة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المبنى عليها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الاجازة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المعتبر القدرة المبنى عليها المبيع، و هذه القدرة تتوقف على رضى المالك، فاذا لم يحصل رضى المالك لم تكن قدرة على التسليم</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المثمر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التسليم بدون رضى المالك لم يكن تسليما مثمرا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معتبرة حين العقد لا بعد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انه قد يحصل الوثوق للفضولى بارضاء المالك و انه لا يخرج عن رأيه فيتحقق له بذلك القدرة على التسليم حال العقد، لان هذا الفرض يخرج الفضولى عن كونه فضوليا لمصاحبة الاذن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حصوله بالفحوى، و شاهد الحال، و هما من انواع الاذن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انه قد يحصل الوثوق للفضولى بارضاء المالك،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رأيه فيتحقق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هذا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التسليم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قدرة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تقولوا انها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الوثوق ليست فضوليا و كلامنا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فرض وثوق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الفضولى عن كونه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لمصاحبة الاذن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صحب البيع الاذن من المالك لم يكن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اذنا صريحا،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بالفحوى،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الحال،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الفحوى و شاهد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انواع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الكلام بقرائن لفظية، التى منها الأولوية المستفادة من الكلام،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دلالة لفظية باللزوم العرفى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بشاهد الحال القرائن العقلية الموجودة عند التكلم، او ما اشبه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الحال يدل على ان الصديق لا يمنع من دخول </w:t>
      </w:r>
    </w:p>
    <w:p>
      <w:pPr>
        <w:pStyle w:val="BookText"/>
        <w:rPr/>
      </w:pPr>
      <w:r>
        <w:rPr>
          <w:rFonts w:ascii="Amiri" w:hAnsi="Amiri" w:eastAsia="Amiri" w:cs="Amiri"/>
          <w:color w:val="111111"/>
          <w:sz w:val="28"/>
          <w:sz w:val="28"/>
          <w:szCs w:val="28"/>
          <w:rtl w:val="true"/>
          <w:lang w:bidi="ar-SA"/>
        </w:rPr>
        <w:t>فلا تكون فضوليا و لا يتوقف صحته على الاجازة، و لو سلمنا بقائه على الصفة فمعلوم ان القائلين بصحته الفضولى لا يقصرون الحكم على هذا الفرض</w:t>
      </w:r>
    </w:p>
    <w:p>
      <w:pPr>
        <w:pStyle w:val="BookText"/>
        <w:rPr/>
      </w:pPr>
      <w:r>
        <w:rPr>
          <w:rFonts w:ascii="Amiri" w:hAnsi="Amiri" w:eastAsia="Amiri" w:cs="Amiri"/>
          <w:color w:val="111111"/>
          <w:sz w:val="28"/>
          <w:sz w:val="28"/>
          <w:szCs w:val="28"/>
          <w:rtl w:val="true"/>
          <w:lang w:bidi="ar-SA"/>
        </w:rPr>
        <w:t>و فيما ذكره من مبنى مسألة الفضولى، ثم فى تفريع الفضولى، ثم فى الاعتراض الّذي ذكره، ثم فى الجواب عنه أولا و ثانيا تأمّل، بل نظر،</w:t>
      </w:r>
    </w:p>
    <w:p>
      <w:pPr>
        <w:pStyle w:val="BookText"/>
        <w:rPr/>
      </w:pPr>
      <w:r>
        <w:rPr>
          <w:rFonts w:ascii="Amiri" w:hAnsi="Amiri" w:eastAsia="Amiri" w:cs="Amiri"/>
          <w:color w:val="111111"/>
          <w:sz w:val="28"/>
          <w:sz w:val="28"/>
          <w:szCs w:val="28"/>
          <w:rtl w:val="true"/>
          <w:lang w:bidi="ar-SA"/>
        </w:rPr>
        <w:t xml:space="preserve">الصديق فى داره و ان لم يكن هناك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ما لا اذن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يتوقف صحته على الاجازة، و لو سلمنا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فمعلوم ان القائلين بصحة الفضولى لا يقصرون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فرض الوثوق برضى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يلزم بطلان الفضولى فى صورة عدم الوثوق برضى المالك و على الأول يلزم بطلان كل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المشهور قائلون بصحة الفضولى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 من مبنى مسألة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كفاية قدرة المالك الموكل على التسليم و اعتبار رضى المشترى بتسليمه فى كفاية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فى تفريع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كانت قدرة الوكيل على التسليم معتبرة، فيلزم بطلان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فى الاعتراض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فى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الفرض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بل نظر</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المعتبر فى الفضولى قدرة المالك على التسليم و لو مجردة عن التراضي، لعدم دليل على هذا التقييد و شمول العمومات و ارتفاع الغرر،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التفريع عليه فلأن اعتبار القدرة فى الوكيل لا يلازم اعتبارها فى الفضولى، لأن العاقد الوكيل كالأصيل بخلاف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الاعتراض فلأنه مبنى على صحة المبنى، و قد عرفت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الجواب الأول فلأن الوثوق بالرضا لا يخرج المعاملة عن كونها فضولية، كما تقدم الكلام فيه فى مبحث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فى الجواب الثانى فلأنه موقوف على المبنى و قد عرفت الاشكال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بعض الاشكالات التى أوردها على القائل ليس بوارد</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الوكيل العاقد و الفضولى حاصل بل الأولوية فلأنه اذا بطل معاملة الوكيل المفوض مع انه وكيل، فالأولى بطلان معاملة الفضولى</w:t>
      </w:r>
      <w:r>
        <w:rPr>
          <w:rFonts w:eastAsia="Amiri" w:cs="Amiri" w:ascii="Amiri" w:hAnsi="Amiri"/>
          <w:color w:val="111111"/>
          <w:sz w:val="28"/>
          <w:szCs w:val="28"/>
          <w:rtl w:val="true"/>
          <w:lang w:bidi="ar-SA"/>
        </w:rPr>
        <w:t xml:space="preserve">. </w:t>
      </w:r>
      <w:bookmarkStart w:id="154" w:name="pg12106_125548"/>
    </w:p>
    <w:p>
      <w:pPr>
        <w:pStyle w:val="Heading5"/>
        <w:numPr>
          <w:ilvl w:val="4"/>
          <w:numId w:val="1"/>
        </w:numPr>
        <w:rPr/>
      </w:pPr>
      <w:bookmarkStart w:id="155" w:name="__RefHeading___Toc3038178_417432637"/>
      <w:bookmarkStart w:id="156" w:name="_Toc57"/>
      <w:bookmarkEnd w:id="154"/>
      <w:bookmarkEnd w:id="155"/>
      <w:r>
        <w:rPr>
          <w:rtl w:val="true"/>
        </w:rPr>
        <w:t>مسئلة لا يجوز بيع الآبق منفردا على المشهور بين علمائنا،</w:t>
      </w:r>
      <w:bookmarkEnd w:id="156"/>
    </w:p>
    <w:p>
      <w:pPr>
        <w:pStyle w:val="BookText"/>
        <w:rPr/>
      </w:pPr>
      <w:r>
        <w:rPr>
          <w:rFonts w:ascii="Amiri" w:hAnsi="Amiri" w:eastAsia="Amiri" w:cs="Amiri"/>
          <w:color w:val="111111"/>
          <w:sz w:val="28"/>
          <w:sz w:val="28"/>
          <w:szCs w:val="28"/>
          <w:rtl w:val="true"/>
          <w:lang w:bidi="ar-SA"/>
        </w:rPr>
        <w:t>كما فى التذكرة، بل اجماعا كما عن الخلاف، و الغنية، و الرياض، و بلا خلاف كما عن كشف الرموز لأنه مع اليأس عن الظفر بمنزلة التالف، و مع احتماله بيع غرر منفى اجماعا، نصا و فتوى، خلافا لما حكاه فى التذكرة عن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المحكى عنه انه لا يجوز ان يشترى الآبق وحده الا اذا كان بحيث يقدر عليه المشترى، او يضمنه البائع انتهى،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الآبق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يبيعه بدون ضم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بين علمائنا، كما فى التذكرة، بل اجماعا كما عن الخلاف، و الغنية، و الرياض، و بلا خلاف كما عن كشف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مقتضى التدرج الى الأقوى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مع اليأس عن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بالعبد الآبق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المال فى مقابله اكل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غرر، 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بيع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نصا و فتوى</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و فتوى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أليق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حكاه فى التذكرة عن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المحكى عنه انه لا يجوز ان يشترى الآبق وحده الا اذا كان بحيث يقدر عليه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يقدر عليه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يضمنه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لم يقدر على تسليمه ردّ الثمن الى المشترى، و معنى هذا صحة البيع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و </w:t>
      </w:r>
    </w:p>
    <w:p>
      <w:pPr>
        <w:pStyle w:val="BookText"/>
        <w:rPr/>
      </w:pPr>
      <w:r>
        <w:rPr>
          <w:rFonts w:ascii="Amiri" w:hAnsi="Amiri" w:eastAsia="Amiri" w:cs="Amiri"/>
          <w:color w:val="111111"/>
          <w:sz w:val="28"/>
          <w:sz w:val="28"/>
          <w:szCs w:val="28"/>
          <w:rtl w:val="true"/>
          <w:lang w:bidi="ar-SA"/>
        </w:rPr>
        <w:t>قد تقدم عن الفاضل القطيفى فى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ضعفه، لكن يمكن ان يقال بالصحة فى خصوص الآبق لحصول الانتفاع به فى باب العتق خصوصا مع تقييد الاسكافى بصورة ضمان البائع، فانه يندفع به الغرر عرفا لكن سيأتى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الانتفاع بعتقه، و له وجه لو لا النص الآتى، و الاجماعات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عن الفاضل القطيفى فى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اشتراط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مطلق المعاملات، و عليه فبيع الآبق لا بأس به فى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ضعفه، لكن يمكن ان يقال بالصحة فى خصوص الآبق لحصول الانتفاع به فى باب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انتفاع عظيم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يستشكل فيه بأنه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امكان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العلم بخصوصيات العبد أيضا، لامكان الانتفاع بالمجهول فى باب العتق، و لا يقول بذلك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بصحة بيع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تقييد الاسكافى بصورة ضمان البائع، فانه يندفع به الغرر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لا غرر، 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سيأتى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اندفاع الغرر بالضمان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الانتفاع بعتقه، و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النص الآتى، و الاجماعات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قابلية المبيع لبعض الانتفاعات لا يخرجه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يجوز جعله مثمنا لا يجوز جعله منفردا ثمنا، لاشتراكها فى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تردد فى اللمعة فى جعله ثمنا بعد الجزم بمنع جعله مثمنا و ان قرّب اخيرا المنع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الاستناد فى المنع عن جعله مثمنا الى النص و الاجماع الممكن دعوى اختصاصهما بالمثمن 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قابلية المبيع لبعض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الآبق للعتق فقط دون سائر الانتفاعات الكثيرة التى يكون العبد قابلا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لجاز كل بيع غررى لأنه قابل لبعض الانتفاعات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جعله منفرد اثمنا، لاشتراكهما فى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ان العبد قد يعتبر مثمنا،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بدينار، و قد يعتبر ثمنا،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بهذا العبد، و العلامة دخول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تردد فى اللمعة فى جعله ثمنا بعد الجزم بمنع جعله مثمنا و ان قرّب اخيرا المنع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بيع منفردا بدون ضميمة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ترديده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فى المنع عن جعله مثمنا الى النص و الاجماع الممكن دعوى اختصاصهما بالمثمن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الثمن بلا مانع، فيشمله دليل صحة جعل كل مال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 </w:t>
      </w:r>
    </w:p>
    <w:p>
      <w:pPr>
        <w:pStyle w:val="BookText"/>
        <w:rPr/>
      </w:pPr>
      <w:r>
        <w:rPr>
          <w:rFonts w:ascii="Amiri" w:hAnsi="Amiri" w:eastAsia="Amiri" w:cs="Amiri"/>
          <w:color w:val="111111"/>
          <w:sz w:val="28"/>
          <w:sz w:val="28"/>
          <w:szCs w:val="28"/>
          <w:rtl w:val="true"/>
          <w:lang w:bidi="ar-SA"/>
        </w:rPr>
        <w:t>نفى الغرر الممكن منعه بجواز الانتفاع به فى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حكمه بجواز بيع الضال و المجحود، مع خفاء الفرق بينهما و بين الآبق فى 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الشهيد لا يستدل على منع جعل الآبق مثمنا بنهى النبي صلى الله عليه و آله عن بيع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يمكن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الانتفاع به فى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استند الى النص و الاجماع، و هما ظاهر ان فى المثمن، و لم يستند الى دليل نفى الغرر،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الغرر منفى فى المثمن فكيف بالثمن؟ و تكون النتيجة جواز جعل الآبق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استند الى النص و الاجماع فى المنع عن جعله مثمنا، لا الى نفى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بيع الضال و المجحود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جحده الغاصب، فليس للمالك 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خفاء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الضال و المجحود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الآبق فى 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دليله فى نفى الغرر للزم القول بعدم الجواز فى الضال و المجحود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الفرق</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ان الآبق متنقل فيصعب الوصول إليه، بخلاف الضال فانه اسهل من حيث الوصول إليه، و المجحود يمكن الوصول إليه بسهولة بندم الجاحد، بخلاف الآبق فانه غالبا لا يرجع،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 ذلك ما فى التذكرة حيث ادعى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اشتراط القدرة على التسليم ليخرج البيع عن كونه بيع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علمائنا المنع عن بيع الآبق منفردا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 حكاه عن بعض العامة أيضا، ثم ذكر الضال و لم يحتمل فيه إلا جواز البيع منفردا، او اشتراطه الضميمة 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نظير ما فى اللمعة من الفرق بين بيع الآبق، و بيع الضال مع خفاء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كلام التذكرة مثل كلام اللمعة لأنه فى بيع الآبق افتى بالبطلان، و فى بيع الضال تردد، و نقل فيه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التذكرة حيث ادعى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يشترط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البيع عن كونه بيع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 لا قدرة للانسان على تسليمه يكون بيعه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علمائنا المنع عن بيع الآبق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ضمّ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العامة أيضا، ثم ذكر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يجوز بيعه،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يحتمل فيه إلا جواز البيع منفردا، او اشتراطه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يحتمل ان يجوز بيعه منفردا، و يحتمل ان يجوز بيعه مع الضميمة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التذكرة نظير كلام اللمعة فى خفاء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التنافى بين هذه الفقرات الثلاث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التوجيه يحتاج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التنافى بين هذه الفقرات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اعتبار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النزاع فى انه هل يصح بيع الآبق منفردا، أم لا؟</w:t>
      </w:r>
    </w:p>
    <w:p>
      <w:pPr>
        <w:pStyle w:val="BookText"/>
        <w:rPr/>
      </w:pPr>
      <w:r>
        <w:rPr>
          <w:rFonts w:ascii="Amiri" w:hAnsi="Amiri" w:eastAsia="Amiri" w:cs="Amiri"/>
          <w:color w:val="111111"/>
          <w:sz w:val="28"/>
          <w:sz w:val="28"/>
          <w:szCs w:val="28"/>
          <w:rtl w:val="true"/>
          <w:lang w:bidi="ar-SA"/>
        </w:rPr>
        <w:t>و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 فى جواز بيع الضال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كانت القدرة شرطا اجماعا، فكيف اختلف الأصحاب فى بيع الآبق؟ و كيف تردد هو فى بيع الضال؟ مع انه لا قدرة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فرق بين الآبق و الضال بجعل المشهور عدم جواز بيع الآبق، و جعل بيع الضال مورد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التوجيه يحتاج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بين ادعاء الاجماع على اشتراط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الاختلاف فى بيع الآبق و تردده فى بيع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للاشكال فى كون المثالين من مصاديق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المراد ببعض العلماء المجوزين لبيع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اجاز فى صورة ضمان البائع،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على القدرة انما كان لأجل انه بدونها غرر</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تردده فى الضال فلأن المستند للمجمعين يمكن ان يكون نهى النبي صلّى اللّه عليه و آله عن الغرر، و فى بيع الضال لا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فى كلام اللمعة من الفرق بين الآبق و الضال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فهل يلحق بالبيع الصلح عما يتعذر تسليمه؟ فيعتبر فيه القدرة على التسليم، وجهان، بل قولان، من عمومات الصلح، و ما علم من التوسع فيه لجهالة المصالح عنه اذا تعذر او تعسّر معرفته بل مطلقا</w:t>
      </w:r>
    </w:p>
    <w:p>
      <w:pPr>
        <w:pStyle w:val="BookText"/>
        <w:rPr/>
      </w:pPr>
      <w:r>
        <w:rPr>
          <w:rFonts w:ascii="Amiri" w:hAnsi="Amiri" w:eastAsia="Amiri" w:cs="Amiri"/>
          <w:color w:val="111111"/>
          <w:sz w:val="28"/>
          <w:sz w:val="28"/>
          <w:szCs w:val="28"/>
          <w:rtl w:val="true"/>
          <w:lang w:bidi="ar-SA"/>
        </w:rPr>
        <w:t>و اختصاص الغرر المنفى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زيف التنافى الثانى الّذي اشرنا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كيف فرق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لأنك قد عرفت الفرق بين الآبق و الضال،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فهل يلحق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اعتبار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عما يتعذر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صالح عن عبده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فيه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يلحق بالبيع، فلا يعتبر فيه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عمومات الصلح، و ما علم من التوسع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مبنى الصلح على التساهل و التسامح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المصالح عنه اذا تعذر او تعسّر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علم زيد ان لعمرو على ذمته حقا، لكنه لم يعلم ان حقّه حق ملك، او حق تحجير، او حق دعوى فى مسألة قضاء، او غيرها، فانه يصح لزيد ان يصالح عمروا عن حق عمرو عليه، بدينار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لم يتعذر، و لا يتعسر معرفة المصالح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غرر، يشمل الصلح أيضا</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الغرر المنفى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الحديث نهى النبي صلّى اللّه عليه و آله عن بيع الغرر، هذا هو وجه عدم اعتبار القدرة </w:t>
      </w:r>
    </w:p>
    <w:p>
      <w:pPr>
        <w:pStyle w:val="BookText"/>
        <w:rPr/>
      </w:pPr>
      <w:r>
        <w:rPr>
          <w:rFonts w:ascii="Amiri" w:hAnsi="Amiri" w:eastAsia="Amiri" w:cs="Amiri"/>
          <w:color w:val="111111"/>
          <w:sz w:val="28"/>
          <w:sz w:val="28"/>
          <w:szCs w:val="28"/>
          <w:rtl w:val="true"/>
          <w:lang w:bidi="ar-SA"/>
        </w:rPr>
        <w:t>و من ان الدائر على السنة الأصحاب نفى الغرر من غير اختصاص بالبيع، حتى انهم يستدلون به فى غير المعاوضات كالوكالة فضلا عن المعاوضات كالاجارة، و المزارعة، و المساقات، و الجعالة بل قد يرسل فى كلماتهم عن النبي صلّى اللّه عليه و آله انه نهى عن الغرر و قد رجح بعض الاساطين جريان الاشتراط فيما لم يبن على المسامحة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المسالك فى مسألة رهن ما لا يقدر على تسليمه</w:t>
      </w:r>
    </w:p>
    <w:p>
      <w:pPr>
        <w:pStyle w:val="BookText"/>
        <w:rPr/>
      </w:pPr>
      <w:r>
        <w:rPr>
          <w:rFonts w:ascii="IRNazanin" w:hAnsi="IRNazanin" w:eastAsia="IRNazanin"/>
          <w:color w:val="111111"/>
          <w:sz w:val="28"/>
          <w:sz w:val="28"/>
          <w:szCs w:val="28"/>
          <w:rtl w:val="true"/>
          <w:lang w:bidi="fa-IR"/>
        </w:rPr>
        <w:t>فى باب 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اعتبار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الدائر على السنة الأصحاب نفى الغرر من غير اختصاص بالبيع، حتى انهم يستدلون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 الغرر موجب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المعاوضات كالوكالة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الوكالة غررية كانت باطلة،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 فى القيام بشأن مجهول من شئونى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المعاوضات كالاجارة، و المزارعة، و المساقات، 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يكون الصلح أيضا كذلك، اذا كان غرريا يكون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يرسل فى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مذكور فى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انه نهى عن الغرر و قد رجّح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عدم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يبن على المسامحة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 المبنى على المسامحة لا غرر فيه، و الصلح غير المبنى على المسامحة فيه الغرر</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المسالك فى مسألة رهن ما لا يقدر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 </w:t>
      </w:r>
    </w:p>
    <w:p>
      <w:pPr>
        <w:pStyle w:val="BookText"/>
        <w:rPr/>
      </w:pPr>
      <w:r>
        <w:rPr>
          <w:rFonts w:ascii="Amiri" w:hAnsi="Amiri" w:eastAsia="Amiri" w:cs="Amiri"/>
          <w:color w:val="111111"/>
          <w:sz w:val="28"/>
          <w:sz w:val="28"/>
          <w:szCs w:val="28"/>
          <w:rtl w:val="true"/>
          <w:lang w:bidi="ar-SA"/>
        </w:rPr>
        <w:t>على القول بعدم اشتراط القبض فى الرهن جواز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الضال و المجحود، و المغضوب، و نحوها مما لا يقدر على تسليمه، فالأقوى فيها عدم الجواز، وفاقا لجماعة، للغرر المنفى المعتضد بالاجماع المدعى على اشتراط القدرة على التسليم، الا ان يوهن بتردد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بيع الضال منفرد او يمنع الغرر خصوصا فيما يراد عتقه بكون المبيع قبل القبض مضمونا على البائع</w:t>
      </w:r>
    </w:p>
    <w:p>
      <w:pPr>
        <w:pStyle w:val="BookText"/>
        <w:rPr/>
      </w:pPr>
      <w:r>
        <w:rPr>
          <w:rFonts w:ascii="IRNazanin" w:hAnsi="IRNazanin" w:eastAsia="IRNazanin"/>
          <w:color w:val="111111"/>
          <w:sz w:val="28"/>
          <w:sz w:val="28"/>
          <w:szCs w:val="28"/>
          <w:rtl w:val="true"/>
          <w:lang w:bidi="fa-IR"/>
        </w:rPr>
        <w:t xml:space="preserve">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بعدم اشتراط القبض فى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على القول باشتراط القبض فى الرهن فلا يصح مطلقا لأن شرط القبض 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الصلح مقام الرهن، و حيث ان الرهن الغررى لا يصح، نجعل مكان الرهن الصلح، لان الصلح الغررى لا بأس به، هذا تمام الكلام فى بيع الآبق الّذي عنونا المسألة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الضال و المجحود، و المغصوب،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كالمدفون فى مكان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يقدر على تسليمه، فالأقوى فيها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 المنفى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المدعى على اشتراط القدرة على التسليم، الا ان يوهن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بتردد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بيع الضال منفردا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الأمر اجماعا كيف يتردد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 الغرر خصوصا فيما يراد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الضال عبدا مثلا و اراد المشترى ان يعتقه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المبيع قبل القبض مضمونا على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فوات منفعته مدة رجاء الظفر به، فهو ضرر قد اقدم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جهالته غير مضرة، مع امكان العلم بتلك المدة، كضالة يعلم انها لو لم توجد بعد ثلاثة ايام فلن توجد بعد ذلك</w:t>
      </w:r>
    </w:p>
    <w:p>
      <w:pPr>
        <w:pStyle w:val="BookText"/>
        <w:rPr/>
      </w:pPr>
      <w:r>
        <w:rPr>
          <w:rFonts w:ascii="Amiri" w:hAnsi="Amiri" w:eastAsia="Amiri" w:cs="Amiri"/>
          <w:color w:val="111111"/>
          <w:sz w:val="28"/>
          <w:sz w:val="28"/>
          <w:szCs w:val="28"/>
          <w:rtl w:val="true"/>
          <w:lang w:bidi="ar-SA"/>
        </w:rPr>
        <w:t>فانه لا يخلو الأمر عن ثلاثة لأنه اما ان يجد الضال فورا، او بعد مدة او لا يجد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اذا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اذا لم يجده فالتلف قبل القبض من مال مالكه فلا غرر أيضا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وجده بعد مدة، فان فوائده فى تلك المدة و ان خسرها المشترى لكنه هو الّذي اقدم على هذه الخسارة و الانسان اذا اقدم على الضرر، لم يكن ينفيه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الى هذا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فوات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منفعة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رجاء الظفر به، فهو ضرر قد اقدم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بالبطلان من جهة الضرر حتى تقولوا، انه بنفسه قد اقدم على هذا الضرر، بل انه باطل من حيث الجهالة بتلك المدة</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جهالة ذلك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مضرة، مع امكان العلم بتلك المدة، كضالة يعلم انها لو لم توجد بعد ثلاثة ايام فلن 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المدة و ان كانت مجهولة، لكنها آئلة الى العلم، و لا دليل على بطلان مثل هذه الجهالة، و انما الجهالة الموجبة للبطلان الجهالة </w:t>
      </w:r>
    </w:p>
    <w:p>
      <w:pPr>
        <w:pStyle w:val="BookText"/>
        <w:rPr/>
      </w:pPr>
      <w:r>
        <w:rPr>
          <w:rFonts w:ascii="Amiri" w:hAnsi="Amiri" w:eastAsia="Amiri" w:cs="Amiri"/>
          <w:color w:val="111111"/>
          <w:sz w:val="28"/>
          <w:sz w:val="28"/>
          <w:szCs w:val="28"/>
          <w:rtl w:val="true"/>
          <w:lang w:bidi="ar-SA"/>
        </w:rPr>
        <w:t>و كذا فى المغصوب و المنهوب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غرر عرفا بعد فرض كون اليأس عنه فى حكم التلف المقتضى لانفساخ البيع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عدم تسلط البائع على مطالبته بالثمن لعدم تسليم المثمن فانه لا خطر حينئذ فى البيع خصوصا مع العلم بمدة الرجاء التى يفوت الانتفاع بالبيع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و المنهوب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غرر عرفا بعد فرض كون اليأس عنه فى حكم التلف المقتضى لانفساخ البيع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وجد انه لا غرر، و مع عدم الوجد ان يبطل البيع، فلا غرر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يبقى مدة عند البائع، حتى يتبين البطلان و هذا ضرر على المشترى</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عدم تسلط البائع على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يحق له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تسليم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يحق لكل من الطرفين تسليم ما بيده الا مقارنا لتسليم الاخر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خطر حينئذ فى البيع خصوصا مع العلم بمدة الرجاء التى يفوت الانتفاع بالبيع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المدة، و هذا عبارة اخرى عما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 العلم بتلك المدة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 فى صحة بيع الضال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ليكن يدفع جميع ما ذكر ان المنفى فى حديث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هو ما كان غررا فى نفسه عرفا مع قطع النظر عن الأحكام الشرعية الثابتة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قوينا فيما سلف جريان نفى الغرر فى البيع المشروط تأثيره شرعا بالتسليم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يدفع جميع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المنفى فى حديث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غررا فى نفسه عرفا مع قطع النظر عن الأحكام الشرعية الثابتة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التسليم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النظر عن الأحكام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قوينا فيما سلف جريان نفى الغرر فى البيع المشروط تأثيره شرعا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كالصرف و السلم،</w:t>
      </w:r>
    </w:p>
    <w:p>
      <w:pPr>
        <w:pStyle w:val="BookText"/>
        <w:rPr/>
      </w:pPr>
      <w:r>
        <w:rPr>
          <w:rFonts w:ascii="Amiri" w:hAnsi="Amiri" w:eastAsia="Amiri" w:cs="Amiri"/>
          <w:color w:val="111111"/>
          <w:sz w:val="28"/>
          <w:sz w:val="28"/>
          <w:szCs w:val="28"/>
          <w:rtl w:val="true"/>
          <w:lang w:bidi="ar-SA"/>
        </w:rPr>
        <w:t>فان بعضا قالوا، لا غرر فى الصرف و السلم، لأنه قبل التسليم لا يتحقق البيع، و بعد التسليم 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فأجبنا عنهم بأن المناط الصدق العرفى، و العرف يرى وجود الغرر قبل التسليم، و ان التسليم من الأحكام الشرعية، فالبيع غرر، و كلما كان غرريا، كان باطلا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فى باب الضال و المجحود، فانه و ان كان المبيع قبل القبض فى ضمان البائع لما ورد من ان التلف قبل القبض من </w:t>
      </w:r>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الضال و شبهه ليس محكوما عليه فى العرف بكونه فى ضمان البائع بل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اقدام المشترى على شرائه بكون تلفه منه فى الانفساخ بالتلف حكم شرعى عارض للبيع الصحيح الّذي ليس فى نفسه غررا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انه لا يجدى فى رفع الغرر الحكم بصحة البيع مراعى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تسلم قبل مدة لا يفوت</w:t>
      </w:r>
    </w:p>
    <w:p>
      <w:pPr>
        <w:pStyle w:val="BookText"/>
        <w:rPr/>
      </w:pPr>
      <w:r>
        <w:rPr>
          <w:rFonts w:ascii="Amiri" w:hAnsi="Amiri" w:eastAsia="Amiri" w:cs="Amiri"/>
          <w:color w:val="111111"/>
          <w:sz w:val="28"/>
          <w:sz w:val="28"/>
          <w:szCs w:val="28"/>
          <w:rtl w:val="true"/>
          <w:lang w:bidi="ar-SA"/>
        </w:rPr>
        <w:t>مال مالكه، الا ان هذا من الأحكام الشرعية، و الا فالعرف يرى وقوع البيع و ان البيع غررى،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الضال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محكوما عليه فى العرف بكونه فى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حكم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يحكمون بعد ملاحظة اقدام المشترى على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شراء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تلفه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الانفساخ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حكم شرعى عارض للبيع الصحيح الّذي ليس فى نفسه غررا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برفع الغرر مما هو بيع غررى، كبيع الضال، و عليه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بيع غررى عرفا، فيشمله دليل نفى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انه لا يجدى فى رفع الغرر الحكم بصحة البيع مراعى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القائل بهذا رفع الضرر عن المشترى، لأنه ان سلّم لا ضرر و لا غرر فالبيع صحيح، و ان لم يسلّم حيث كان الضرر و الغرر كان البيع باطلا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مديدة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يفوت </w:t>
      </w:r>
    </w:p>
    <w:p>
      <w:pPr>
        <w:pStyle w:val="BookText"/>
        <w:rPr/>
      </w:pPr>
      <w:r>
        <w:rPr>
          <w:rFonts w:ascii="Amiri" w:hAnsi="Amiri" w:eastAsia="Amiri" w:cs="Amiri"/>
          <w:color w:val="111111"/>
          <w:sz w:val="28"/>
          <w:sz w:val="28"/>
          <w:szCs w:val="28"/>
          <w:rtl w:val="true"/>
          <w:lang w:bidi="ar-SA"/>
        </w:rPr>
        <w:t>الانتفاع المعتد به و الا تخير بين الفسخ و الامضاء، كما استقر به فى اللمعة، فان ثبوت الخيار حكم شرعى عارض للبيع الصحيح الّذي فرض فيه العجز عن تسلّم المبيع، فلا يندفع به الغرر الثابت عرفا فى البيع المبطل له لكن قد مرت المناقشة فى ذلك بمنع اطلاق الغرر على مثل هذا بعد اطلاعهم على الحكم الشرعى اللاحق للمبيع</w:t>
      </w:r>
    </w:p>
    <w:p>
      <w:pPr>
        <w:pStyle w:val="BookText"/>
        <w:rPr/>
      </w:pPr>
      <w:r>
        <w:rPr>
          <w:rFonts w:ascii="Amiri" w:hAnsi="Amiri" w:eastAsia="Amiri" w:cs="Amiri"/>
          <w:color w:val="111111"/>
          <w:sz w:val="28"/>
          <w:sz w:val="28"/>
          <w:szCs w:val="28"/>
          <w:rtl w:val="true"/>
          <w:lang w:bidi="ar-SA"/>
        </w:rPr>
        <w:t>الانتفاع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البيع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تخير بين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فسخ فلا بيع، و ان امضى فقد اقدم هو على ضرر نفسه، و الانسان لو اقدم على ضرر نفسه لم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استقر به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 الأقرب الحكم بصحة البيع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يجدى هذا الكلام من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ثبوت الخيار حكم شرعى عارض للبيع الصحيح الّذي فرض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البيع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لم يكن البيع غرريا ثبت فيه الخيار فيما اذا عجز المشترى على تسلم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يندفع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الثابت عرفا فى البيع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لذلك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مرت المناقشة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ان نفى الغرر بالنسبة الى ما كان غررا فى نفسه عرفا مع قطع النظر عن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اطلاق الغرر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اطلاعهم على الحكم الشرعى اللاحق للمبيع</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المبيع بأحكامه الشرعية اللاحقة له اما غرر او ليس بغرر، لا ان </w:t>
      </w:r>
    </w:p>
    <w:p>
      <w:pPr>
        <w:pStyle w:val="BookText"/>
        <w:rPr/>
      </w:pPr>
      <w:r>
        <w:rPr>
          <w:rFonts w:ascii="IRNazanin" w:hAnsi="IRNazanin" w:eastAsia="IRNazanin"/>
          <w:color w:val="111111"/>
          <w:sz w:val="28"/>
          <w:sz w:val="28"/>
          <w:szCs w:val="28"/>
          <w:rtl w:val="true"/>
          <w:lang w:bidi="fa-IR"/>
        </w:rPr>
        <w:t>من ضمانه قبل العلم، و من عدم التسلط على مطالبته الثمن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فرض اخذ المتبايعين لهذا الخيار فى متن العقد، فباعه على ان يكون له الخيار اذا لم يحصل المبيع فى يده الى ثلاثة أيام، امكن جوازه لعدم الغرر حينئذ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المبيع مجردا عن الأحكام الشرعية اما غرر و اما ليس بغرر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ضمانه قبل العلم، و من عدم التسلط على مطالبته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العرف يرى انه هل يضمن شرعا المبيع قبل التسليم؟</w:t>
      </w:r>
    </w:p>
    <w:p>
      <w:pPr>
        <w:pStyle w:val="BookText"/>
        <w:rPr/>
      </w:pPr>
      <w:r>
        <w:rPr>
          <w:rFonts w:ascii="Amiri" w:hAnsi="Amiri" w:eastAsia="Amiri" w:cs="Amiri"/>
          <w:color w:val="111111"/>
          <w:sz w:val="28"/>
          <w:sz w:val="28"/>
          <w:szCs w:val="28"/>
          <w:rtl w:val="true"/>
          <w:lang w:bidi="ar-SA"/>
        </w:rPr>
        <w:t xml:space="preserve">فان كان مضمونا على البائع، لا يرى انه غرر، و ان لم يكن مضمونا يرى انه غرر، و كذلك يرى العرف هل انه يسلط المشترى على المطالبة فهو غرر، او لا يسلط فهو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العرف يرى الغرر و ان عرف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الظاهر من ادلة نفى الغرر، الغرر العرفى، فليس المناط فيه الغرر الشرعى، كسائر الموضوعات التى علق عليها الأحكام اثباتا او نفيا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اخذ المتبايعين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الفسخ اذا لم يسلم البائع المبيع فى مدة لا يفوت الانتفاع المعتد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 فباعه على ان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اذا لم يحصل المبيع فى يده الى ثلاثة أيام، امكن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الغرر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المشترى يعلم انه اما ان يحصل بيده المال خلال الثلاثة او يبقى ثمنه كما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لا يعد بيع العين غير المرئية الموصوف بالصفات المعينة من بيع الغرر، لأن ذكر الوصف بمنزلة اشتراطه فيه الموجب للتسلط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اختار فى محكى المختلف تبعا للاسكافى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الآبق اذا ضمنه البائع، فان الظاهر منه اشتراط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حاشية الشهيد ظهور الميل إليه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بأنه لا غرر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بيع العين غير المرئية الموصوف بالصفات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للغرر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احتمل عدم وجود تلك الصفات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ذكر الوصف بمنزلة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الدابة، بشرط أن تكون بيضاء سمينة، او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الدابة البيضاء السمينة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للتسلط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المشترى الوصف كما قال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لا غرر عرفا اذا جعل المشترى الخيار لنفسه لمدة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فى محكى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الآبق اذا ضمنه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فلك، و ان لم يجي ء فأنت لست مسئولا و انا ضامن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الكلام الّذي ذكره المختلف و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البائع يشترط ضمان نفسه فيما اذا لم يأت الآبق</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حاشية الشهيد ظهور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كلام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كان قد يرد على هذا عدم اندفاع الغرر باشتراط الضمان فتأمل</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قد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اندفاع الغرر باشتراط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الغرر أمر عرفى و هو صادق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الغرر انما يكون اذا كان الثمن فى الخطر، و لا خطر فى مقام الاشتراط</w:t>
      </w:r>
      <w:r>
        <w:rPr>
          <w:rFonts w:eastAsia="Amiri" w:cs="Amiri" w:ascii="Amiri" w:hAnsi="Amiri"/>
          <w:color w:val="111111"/>
          <w:sz w:val="28"/>
          <w:szCs w:val="28"/>
          <w:rtl w:val="true"/>
          <w:lang w:bidi="ar-SA"/>
        </w:rPr>
        <w:t xml:space="preserve">. </w:t>
      </w:r>
      <w:bookmarkStart w:id="157" w:name="pg12106_125565"/>
    </w:p>
    <w:p>
      <w:pPr>
        <w:pStyle w:val="Heading5"/>
        <w:numPr>
          <w:ilvl w:val="4"/>
          <w:numId w:val="1"/>
        </w:numPr>
        <w:rPr/>
      </w:pPr>
      <w:bookmarkStart w:id="158" w:name="__RefHeading___Toc3038180_417432637"/>
      <w:bookmarkStart w:id="159" w:name="_Toc58"/>
      <w:bookmarkEnd w:id="157"/>
      <w:bookmarkEnd w:id="158"/>
      <w:r>
        <w:rPr>
          <w:rtl w:val="true"/>
        </w:rPr>
        <w:t>مسئلة يجوز بيع الآبق مع الضميمة فى الجملة</w:t>
      </w:r>
      <w:bookmarkEnd w:id="159"/>
    </w:p>
    <w:p>
      <w:pPr>
        <w:pStyle w:val="BookText"/>
        <w:rPr/>
      </w:pPr>
      <w:r>
        <w:rPr>
          <w:rFonts w:ascii="Amiri" w:hAnsi="Amiri" w:eastAsia="Amiri" w:cs="Amiri"/>
          <w:color w:val="111111"/>
          <w:sz w:val="28"/>
          <w:sz w:val="28"/>
          <w:szCs w:val="28"/>
          <w:rtl w:val="true"/>
          <w:lang w:bidi="ar-SA"/>
        </w:rPr>
        <w:t>كما عن الانتصار، و كشف الرموز، و التنقيح، بل بلا خلاف كما عن الخلاف حاكيا فيه كما عن الانتصار اطباق العامة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الانتصار خروج البيع بالضميمة عن كونه غررا حيث حكى احتجاج العامة بالغرر فانكره مع الضميمة، و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لنا التمسك قبل الاجماعات المحكية المعتضدة بمخالفة من جعل الرشد فى مخالفتهم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الآبق مع الضميمة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السلب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الانتصار، و كشف الرموز، و التنقيح، بل بلا خلاف كما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اطباق العامة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يجوز بيع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الانتصار خروج البيع بالضميمة عن كونه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استثناء عن عدم جواز بيع الغرر، و انما هو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بيع غررى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غررا اذا كان المبيع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الضميمة،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غرر عرفا فهو من باب التخصيص، لا من باب التخصص</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لنا التمسك قبل الاجماعات المحكية المعتضدة بمخالفة من جعل الرشد فى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p>
    <w:p>
      <w:pPr>
        <w:pStyle w:val="BookText"/>
        <w:rPr/>
      </w:pPr>
      <w:r>
        <w:rPr>
          <w:rFonts w:ascii="Amiri" w:hAnsi="Amiri" w:eastAsia="Amiri" w:cs="Amiri"/>
          <w:color w:val="111111"/>
          <w:sz w:val="28"/>
          <w:sz w:val="28"/>
          <w:szCs w:val="28"/>
          <w:rtl w:val="true"/>
          <w:lang w:bidi="ar-SA"/>
        </w:rPr>
        <w:t>بصحيحة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الحسن عليه السلام، أ يصلح ان اشترى من القوم الجارية الآبقة و اعطيهم الثمن، و أطلبها انا؟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شرائها الا ان تشترى منهم ثوبا او متاعا، فتقول لهم اشترى منكم جاريتكم فلانة و هذا المتاع بكذا و كذا درهما، فان ذلك جائز، و موثقة سماعة عن ابى عبد اللّه عليه السلام فى الرجل قد يشترى العبد و هو آبق عن اهله،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ان يشترى معه شيئا، فيقول اشترى منك هذا الشي ء و عبدك بكذا و كذا درهما، فان لم يقدر على العبد كان الّذي نقده فيما اشترى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خالف العامة فان الرشد فى خلافهم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رفاعة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هو بائع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الحسن عليه السلام، أ يصلح ان اشترى من القوم الجارية الآبقة و اعطيهم الثمن، و أطلبها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اجدها واردها من الإباق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شرائها الا ان تشترى منهم ثوبا او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لهم اشترى منكم جاريتكم فلأنه و هذا المتاع بكذا و كذا درهما، 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لها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و موثقة سماعة عن ابى عبد اللّه عليه السلام فى الرجل قد يشترى العبد و هو آبق عن اهله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ان يشترى 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اشترى منك هذا الشي ء و عبدك بكذا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العبد كان الّذي نقده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مقابل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يذهب ثمنه هباء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ظاهر السؤال فى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فى الثانية الاختصاص بصورة رجاء الوجدان و هو الظاهر أيضا من معاقد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الظفر به الملحق بالتالف لا يجوز جعله جزءا من المبيع، لأن بذل جزء من الثمن فى مقابله لو لم يكن سفها او اكلا للمال بالباطل، لجاز جعله ثمنا يباع به مستقلا، فالمانع عن استقلاله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السؤال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اطلبها 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البيع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رجاء الوجدان و هو الظاهر أيضا من معاقد الاجماعات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رجاء الوجدان لم يكن وجه لطلبها، و لا وجه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فانك لا تقول ان لم تقدر على تحريك هذا الجبل، و انما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محتملا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الظفر به الملحق بالتالف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جعله جزءا من المبيع</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الثمن فى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الآبق المأيوس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المعاملة السفهائية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جعله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الجزء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فالمانع عن استقلاله </w:t>
      </w:r>
    </w:p>
    <w:p>
      <w:pPr>
        <w:pStyle w:val="BookText"/>
        <w:rPr/>
      </w:pPr>
      <w:r>
        <w:rPr>
          <w:rFonts w:ascii="Amiri" w:hAnsi="Amiri" w:eastAsia="Amiri" w:cs="Amiri"/>
          <w:color w:val="111111"/>
          <w:sz w:val="28"/>
          <w:sz w:val="28"/>
          <w:szCs w:val="28"/>
          <w:rtl w:val="true"/>
          <w:lang w:bidi="ar-SA"/>
        </w:rPr>
        <w:t>بالبيع مانع عن جعله جزء مبيع، للنهى عن الغرر السليم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تملكه على وجه التبعية للمبيع باشتراط، و نحوه و أيضا الظاهر اعتبار كون الضميمة مما يصح بيعها،</w:t>
      </w:r>
    </w:p>
    <w:p>
      <w:pPr>
        <w:pStyle w:val="BookText"/>
        <w:rPr/>
      </w:pPr>
      <w:r>
        <w:rPr>
          <w:rFonts w:ascii="Amiri" w:hAnsi="Amiri" w:eastAsia="Amiri" w:cs="Amiri"/>
          <w:color w:val="111111"/>
          <w:sz w:val="28"/>
          <w:sz w:val="28"/>
          <w:szCs w:val="28"/>
          <w:rtl w:val="true"/>
          <w:lang w:bidi="ar-SA"/>
        </w:rPr>
        <w:t>بالبيع مانع عن جعله جزء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للنهى عن الغرر السليم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الاستدلال بالحديث فلا دلالة فيه اذ ما ذكر من الدلالة ضعيف للغاية و ان كان ربما يلتفت إليه بعد الالفات، و الغرر لو كان موجبا لم يكن فرق بين البيع مستقلا او تبعا، و كثيرا ما لا يجوز بيع الشي ء مستقلا و يجوز تبعا، كما لو جهل مقدار الجزء و علم مقدار الكل، او جهل ثمن الجزء و علم ثمن الكل، فانه لا يصح بيع الجزء و يصح بيع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تملكه على وجه التبعية للمبيع باشتراط،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الشرط الّذي ذكرنا فى المسألة السابقة انه يجوز بيع الآبق وحده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بغرر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بنحو الشرط جعل مدة الظفر بالآبق محل انصباب العقد فقد يقول اشترى منك الثوب و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المأيوس عن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انه اذا لم اجده فلى الفسخ، و قد يقول اشترى منك العبد الّذي اجده الى مدة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رجاء الوجدان، فى صحة بيع الآبق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اعتبار كون الضميمة مما يصح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حينئذ بيع العبد الآبق مع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صحة بيعها منفردة، فلا يظهر من الرواية، و لا يكفى ضم المنفعة الا اذا فهمنا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الى آخر الرواية تعليل الحكم بوجود ما يمكن مقابلته بالثمن، فيكون ذكر اشتراء الضميمة معه من باب المثال او كناية عن نقل مال او حق عليه مع الآبق، لئلا يخلو الثمن عن المقابل،</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صحة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 فلا يظهر من الرواية، و لا يكفى ضم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الآبق،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الآبق و منفعة هذه الدار سنة بكذا دينارا، اذ المنفعة لا يصح بيعها مجردة، فان البيع مبادلة مال بمال، و قد تقدم ان المال هو العين، لا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فهمنا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الى آخر الرواية تعليل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ما يمكن مقابلته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يصح بيع الضميمة منفردة كالعين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ذكر اشتراء الضميمة معه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الضميمة باعتبار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للثمن، لا باعتبار لزوم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يوجب خروج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يصح شرائه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نقل مال او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اى جعل حق للمشترى على نفسه، 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الآبق، لئلا يخلو الثمن عن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سبب للنقل، و الكناية ذكر السبب و إرادة المسبب، فقد ذكر الامام عليه السلام بيع الثوب و أراد مطلق النقل، لأن النقل مسبب عن البيع، 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الكناية يلزم السببية و المسببية، و ليس كذلك المثال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اشكال فى انتقال الآبق الى المشترى الا انه لو بقى على اباقه و صار فى حكم التالف لم يرجع على البائع بشي ء و ان اقتضى قاعدة التلف قبل القبض استرداد ما قابله من الثمن، فليس معنى الرواية انه لو لم يقدر على الآبق وقعت المعاوضة على الضميمة و الثمن</w:t>
      </w:r>
    </w:p>
    <w:p>
      <w:pPr>
        <w:pStyle w:val="BookText"/>
        <w:rPr/>
      </w:pPr>
      <w:r>
        <w:rPr>
          <w:rFonts w:ascii="Amiri" w:hAnsi="Amiri" w:eastAsia="Amiri" w:cs="Amiri"/>
          <w:color w:val="111111"/>
          <w:sz w:val="28"/>
          <w:sz w:val="28"/>
          <w:szCs w:val="28"/>
          <w:rtl w:val="true"/>
          <w:lang w:bidi="ar-SA"/>
        </w:rPr>
        <w:t>فلو قال اكرم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العالم، لا خصوص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مثالا، لا كناية، اذ ليس زيد سببا لسائر العلماء،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الثوب، و اراد نقله بأى وجه كان، لا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يصلح ان يكون كناية اذ البيع سبب النقل، فالقائل جعله كناية عن مطلق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كيف نحمل الشراء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او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اللفظ يأباهما و لا دليل من الخارج على إرادة الاعم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فى انتقال الآبق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اشتراه مع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لو بقى على اباقه و صار فى حكم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يعلم اين هو؟ و مضت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 على البائع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المشترى هو الّذي اقدم على مثل هذا المال، و قد اجازه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اقتضى قاعدة التلف قبل القبض استرداد ما قابله من الثمن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اى انا نقول بالقاعدة المذكورة، الا فى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معنى الرواية انه لو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الآبق وقعت المعاوضة على الضميمة و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الثمن كلا فى مقابل الضميمة فقط، فليس الآبق مبيعا </w:t>
      </w:r>
    </w:p>
    <w:p>
      <w:pPr>
        <w:pStyle w:val="BookText"/>
        <w:rPr/>
      </w:pPr>
      <w:r>
        <w:rPr>
          <w:rFonts w:ascii="Amiri" w:hAnsi="Amiri" w:eastAsia="Amiri" w:cs="Amiri"/>
          <w:color w:val="111111"/>
          <w:sz w:val="28"/>
          <w:sz w:val="28"/>
          <w:szCs w:val="28"/>
          <w:rtl w:val="true"/>
          <w:lang w:bidi="ar-SA"/>
        </w:rPr>
        <w:t>ليكون المعاوضة على المجموع مراعاة لحصول الآبق فى يده كما يوهمه ظاهر المحكى عن كاشف الرموز، من ان الآبق ما دام ابقاء، ليس مبيعا فى الحقيقة و لا جزء مبيع، مع انه ذكر بعد ذلك ما يدل على إرادة ما ذكرنا، بل معناها انه لا يرجع المشترى بتعذر الآبق الّذي هو فى حكم التلف الموجب للرجوع بما يقابله التالف</w:t>
      </w:r>
    </w:p>
    <w:p>
      <w:pPr>
        <w:pStyle w:val="BookText"/>
        <w:rPr/>
      </w:pP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كون المعاوضة بين الضميمة فقط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الآبق و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الآبق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المشترى، فان حصل الآبق فى يد المشترى كان الثمن بإزاء المجموع و ان لم يحصل كان الثمن بإزاء الضميمة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المعاوضة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المحكى عن كاشف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كلام كاشف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الآبق ما دام آبقا، ليس مبيعا فى الحقيقة و لا جزء مبيع</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ننفى هذا الكلام، لأن الظاهر من بيع الآبق مع الضميمة ان الآبق جزء، سواء تمكن المشترى عليه،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إرادة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صار ملكا للمشترى فان بقى على اباقه لم يرجع المشترى على البائع بشي ء جزما،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يرجع المشترى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فى 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اذا تلف المثمن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p>
    <w:p>
      <w:pPr>
        <w:pStyle w:val="BookText"/>
        <w:rPr/>
      </w:pPr>
      <w:r>
        <w:rPr>
          <w:rFonts w:ascii="Amiri" w:hAnsi="Amiri" w:eastAsia="Amiri" w:cs="Amiri"/>
          <w:color w:val="111111"/>
          <w:sz w:val="28"/>
          <w:sz w:val="28"/>
          <w:szCs w:val="28"/>
          <w:rtl w:val="true"/>
          <w:lang w:bidi="ar-SA"/>
        </w:rPr>
        <w:t>بما يقابله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قبل اليأس ففى ذهابه على المشترى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الضميمة قبل القبض، فان كان بعد حصول الآبق فى اليد فالظاهر الرجوع بما قابله الضميمة،</w:t>
      </w:r>
    </w:p>
    <w:p>
      <w:pPr>
        <w:pStyle w:val="BookText"/>
        <w:rPr/>
      </w:pPr>
      <w:r>
        <w:rPr>
          <w:rFonts w:ascii="Amiri" w:hAnsi="Amiri" w:eastAsia="Amiri" w:cs="Amiri"/>
          <w:color w:val="111111"/>
          <w:sz w:val="28"/>
          <w:sz w:val="28"/>
          <w:szCs w:val="28"/>
          <w:rtl w:val="true"/>
          <w:lang w:bidi="ar-SA"/>
        </w:rPr>
        <w:t xml:space="preserve">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يرجع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يقابل التالف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بما يقابله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ذهابه على المشترى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ان يكون ذاهبا على البائع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نحتمل هذا، لأنه ان كان تلف بعد اليأس، كان ذاهبا من كيس المشترى قطعا، حيث ان المشترى هو الّذي أقدم على ذلك، اما اذا تلف قبل اليأس، فالمشترى لم يقدم على ذلك، فتشمله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تلفت الضميمة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الآبق و كتابا ثم تلف الكتاب قبل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حصول الآبق فى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حصل المشترى على العبد ثم تلف الكتاب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قابله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بالمقدار من الثمن الّذي يقابل الكتاب</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الثمن مائة و مقابل الكتاب عشرة رجع المشترى الى البائع </w:t>
      </w:r>
    </w:p>
    <w:p>
      <w:pPr>
        <w:pStyle w:val="BookText"/>
        <w:rPr/>
      </w:pPr>
      <w:r>
        <w:rPr>
          <w:rFonts w:ascii="Amiri" w:hAnsi="Amiri" w:eastAsia="Amiri" w:cs="Amiri"/>
          <w:color w:val="111111"/>
          <w:sz w:val="28"/>
          <w:sz w:val="28"/>
          <w:szCs w:val="28"/>
          <w:rtl w:val="true"/>
          <w:lang w:bidi="ar-SA"/>
        </w:rPr>
        <w:t>لا مجموع الثمن، لأن الآبق لا يوزع عليه الثمن ما دام آبقا لا بعد الحصول فى اليد، و كذا لو كان بعد اتلاف المشترى له مع العجز عن التسلّم كما لو ارسل إليه طعاما مسموما لأنه 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قبله ففى انفساخ البيع فى الآبق تبعا للضميمة</w:t>
      </w:r>
    </w:p>
    <w:p>
      <w:pPr>
        <w:pStyle w:val="BookText"/>
        <w:rPr/>
      </w:pPr>
      <w:r>
        <w:rPr>
          <w:rFonts w:ascii="Amiri" w:hAnsi="Amiri" w:eastAsia="Amiri" w:cs="Amiri"/>
          <w:color w:val="111111"/>
          <w:sz w:val="28"/>
          <w:sz w:val="28"/>
          <w:szCs w:val="28"/>
          <w:rtl w:val="true"/>
          <w:lang w:bidi="ar-SA"/>
        </w:rPr>
        <w:t xml:space="preserve">بعشرة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مجموع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للمشترى ان يقول للبائع اعطنى كل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يتوهم حقه فى الرجوع الى كل الثمن بحجة ان الآبق ليس مقابلا للثمن، و انما مقابل الثمن الكتاب فقط، فاذا تلف الكتاب كان للمشترى ان يأخذ كل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نرد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الآبق لا يوزع عليه الثمن ما دام آبقا لا بعد الحصول فى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الآبق فى اليد وزع عليه الثمن فيكون تسعون من الثمن فى مقابل العبد، و عشرة فى مقابل الكتاب، فاذا تلف الكتاب كان للمشترى حق الرجوع الى عشرة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المشترى الى مجموع الثمن لو تلف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اتلاف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 عن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تسلم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المتلف ضامن</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الحصول الآبق فى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انفساخ البيع فى الآبق تبعا للضميمة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المصحح لبيع الآبق هو الضميمة، فاذا فسدت الضميمة بتلفها من ملك البائع، انفسخ بيع </w:t>
      </w:r>
    </w:p>
    <w:p>
      <w:pPr>
        <w:pStyle w:val="BookText"/>
        <w:rPr/>
      </w:pPr>
      <w:r>
        <w:rPr>
          <w:rFonts w:ascii="Amiri" w:hAnsi="Amiri" w:eastAsia="Amiri" w:cs="Amiri"/>
          <w:color w:val="111111"/>
          <w:sz w:val="28"/>
          <w:sz w:val="28"/>
          <w:szCs w:val="28"/>
          <w:rtl w:val="true"/>
          <w:lang w:bidi="ar-SA"/>
        </w:rPr>
        <w:t>او بقائه بما قابله من الثمن وجهان، من ان العقد على الضميمة اذا صار كأن لم تكن تبعه العقد على الآبق لأنه كان سببا فى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 كان تابعا له فى الحدوث فاذا تحقق تملك المشترى له، فاللازم من جعل الضميمة كأن لم يعقد عليها رأسا، هو انحلال المقابلة الحاصلة بينه، و بين ما يخصه من الثمن لا الحكم الآخر الّذي كان يتبعه فى الابتداء</w:t>
      </w:r>
    </w:p>
    <w:p>
      <w:pPr>
        <w:pStyle w:val="BookText"/>
        <w:rPr/>
      </w:pPr>
      <w:r>
        <w:rPr>
          <w:rFonts w:ascii="Amiri" w:hAnsi="Amiri" w:eastAsia="Amiri" w:cs="Amiri"/>
          <w:color w:val="111111"/>
          <w:sz w:val="28"/>
          <w:sz w:val="28"/>
          <w:szCs w:val="28"/>
          <w:rtl w:val="true"/>
          <w:lang w:bidi="ar-SA"/>
        </w:rPr>
        <w:t xml:space="preserve">الآبق، لأنه صار بدون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كالتسعين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العقد على الضميمة اذا صار كأن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تلفه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العقد على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على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سببا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صحة بيع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لبيع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الحدوث فاذا تحقق تملك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الضميمة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انه اذا تحقق تملك المشترى للضميمة، كان بيع الآبق تابعا له فى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من جعل الضميمة كأن لم يعقد عليها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اذا تلف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انحلال المقابلة الحاصلة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ما يخصه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فى المثال، و عليه فلا يبطل البيع بالنسبة الى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صحة البيع بالنسبة الى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يتبع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p>
    <w:p>
      <w:pPr>
        <w:pStyle w:val="BookText"/>
        <w:rPr/>
      </w:pPr>
      <w:r>
        <w:rPr>
          <w:rFonts w:ascii="Amiri" w:hAnsi="Amiri" w:eastAsia="Amiri" w:cs="Amiri"/>
          <w:color w:val="111111"/>
          <w:sz w:val="28"/>
          <w:sz w:val="28"/>
          <w:szCs w:val="28"/>
          <w:rtl w:val="true"/>
          <w:lang w:bidi="ar-SA"/>
        </w:rPr>
        <w:t>لكن ظاهر النص انه لا يقابل الآبق بجزء من الثمن اصلا، و لا يوضع له شي ء منه ابدا على تقدير عدم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حكم ما لو فرض فسخ العقد من جهة الضميمة فقط، لاشتراط خيار يخص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كما اذا لم تكن الضميمة فى الابتداء كان بيع الآبق باطلا، كذلك اذا لم تكن الضميمة بعد ذلك بأن تلفت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لو تلف الكتاب كان للمشترى الحق فى ان يسترجع كل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النص انه لا يقابل الآبق بجزء من الثمن اصلا، و لا 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على تقدير عدم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كان الثمن كله فى مقابل الكتاب و تلف الكتاب، كان للمشترى الرجوع فى المائة دينار كله، لا فى العشرة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حكم تلف الضميمة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حكم ما لو فرض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الانفساخ بسبب تلف الضميمة، كما كان هو الفرع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الضميمة فقط، لاشتراط خيار يخص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الآبق و الكتاب بمائة، ولى خيار فسخ الكتاب، ثم فسخ الكتاب، فان فيه احتمالين</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انفساخ كل العقد، او العقد بالنسبة الى الكتاب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عقد على الضميمة فضولا و لم يجز مالكها، انفسخ العقد بالنسبة الى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وجد المشترى فى الآبق عيبا سابقا اما بعد القدرة عليه او قبلها كان له الرجوع بارشه كذا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الضميمة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 زيد عبده الآبق و كتاب عمرو بمائة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مالكها، انفسخ العقد بالنسبة الى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بالنسبة الى المجموع لم يتحقق اصلا، و عقد الآبق فقط لا يصح</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وجد المشترى فى الآبق عيبا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الرجوع بارشه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ارش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 xml:space="preserve">). </w:t>
      </w:r>
      <w:bookmarkStart w:id="160" w:name="pg12106_125577"/>
    </w:p>
    <w:p>
      <w:pPr>
        <w:pStyle w:val="Heading4"/>
        <w:numPr>
          <w:ilvl w:val="3"/>
          <w:numId w:val="1"/>
        </w:numPr>
        <w:rPr/>
      </w:pPr>
      <w:bookmarkStart w:id="161" w:name="__RefHeading___Toc3038182_417432637"/>
      <w:bookmarkStart w:id="162" w:name="_Toc59"/>
      <w:bookmarkEnd w:id="160"/>
      <w:bookmarkEnd w:id="161"/>
      <w:r>
        <w:rPr>
          <w:rtl w:val="true"/>
        </w:rPr>
        <w:t>مسئلة المعروف انه يشترط العلم بالثمن قدرا،</w:t>
      </w:r>
      <w:bookmarkEnd w:id="162"/>
    </w:p>
    <w:p>
      <w:pPr>
        <w:pStyle w:val="BookText"/>
        <w:rPr/>
      </w:pPr>
      <w:r>
        <w:rPr>
          <w:rFonts w:ascii="Amiri" w:hAnsi="Amiri" w:eastAsia="Amiri" w:cs="Amiri"/>
          <w:color w:val="111111"/>
          <w:sz w:val="28"/>
          <w:sz w:val="28"/>
          <w:szCs w:val="28"/>
          <w:rtl w:val="true"/>
          <w:lang w:bidi="ar-SA"/>
        </w:rPr>
        <w:t>فلو باع بحكم احدهما بطل اجماعا، كما عن الخلاف، و التذكرة، و اتفاقا، كما عن الروضة، و حاشية الفقيه للسلطان، و فى السرائر، فى مسألة البيع بحكم المشترى ابطاله بان كل مبيع لم يذكر فيه الثمن فانه باطل، بلا خلاف بين المسلمين، و الأصل فى 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الغرر المشهور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التعليل فى رواية حماد بن ميسرة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يشترط العلم بالثمن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يعلما ان الثمن عشرة او 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الكتاب بأى مقدار شئت انا، او شئت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كما عن الخلاف، و التذكرة، و اتفاقا، كما عن الروضة، و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للسلطان،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 فى مسألة البيع بحكم المشترى ابطاله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مبيع لم يذكر فيه الثمن فانه باطل، بلا خلاف بين المسلمين، و الأصل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الدليل فى وجه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الغرر، المشهور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البيع المجهول ثمنه غرر قطعا، و النهى الوارد فى الحديث يستفاد منه الوضع لا التكليف</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التعليل فى رواية حماد بن ميسرة عن </w:t>
      </w:r>
    </w:p>
    <w:p>
      <w:pPr>
        <w:pStyle w:val="BookText"/>
        <w:rPr/>
      </w:pPr>
      <w:r>
        <w:rPr>
          <w:rFonts w:ascii="Amiri" w:hAnsi="Amiri" w:eastAsia="Amiri" w:cs="Amiri"/>
          <w:color w:val="111111"/>
          <w:sz w:val="28"/>
          <w:sz w:val="28"/>
          <w:szCs w:val="28"/>
          <w:rtl w:val="true"/>
          <w:lang w:bidi="ar-SA"/>
        </w:rPr>
        <w:t>جعفر عن ابيه عليهما السلام انه كره ان يشترى الثوب بدينار غير درهم لانه لا يدرى كم الدينار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صحيحة رفاعة النخاس ما ظاهره المنافاة قال 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له فباعنيها بحكمى فقبضتها منه، ثم بعثت إليه بألف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 درهم حكمى، عليك ان تقبلها فأبى ان يقبلها منّى و قد كنت مسستها قبل ان ابعث إليه بألف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تقوم</w:t>
      </w:r>
    </w:p>
    <w:p>
      <w:pPr>
        <w:pStyle w:val="BookText"/>
        <w:rPr/>
      </w:pPr>
      <w:r>
        <w:rPr>
          <w:rFonts w:ascii="Amiri" w:hAnsi="Amiri" w:eastAsia="Amiri" w:cs="Amiri"/>
          <w:color w:val="111111"/>
          <w:sz w:val="28"/>
          <w:sz w:val="28"/>
          <w:szCs w:val="28"/>
          <w:rtl w:val="true"/>
          <w:lang w:bidi="ar-SA"/>
        </w:rPr>
        <w:t>جعفر عن ابيه عليهما السلام انه كره ان يشترى الثوب بدينار غير درهم لانه لا يدرى كم الدينار من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ازمنة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يختلفان نسبة، فربما كان قيمة الدرهم عشر قيمة الدينار و ربما اقل او اكثر</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صحيحة رفاعة النخاس ما ظاهره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يصح البيع اذا او كل الثمن بحكم احد 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اشترى الجارية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فباعنيها بحكمى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بقيمة اعينها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بعثت إليه بالف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 درهم حكمى، عليك ان تقبلها فأبى ان يقبلها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قيمتها كان فى نظر البائع اكثر من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وطئت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ابعث إليه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اصنع؟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ان تقوم </w:t>
      </w:r>
    </w:p>
    <w:p>
      <w:pPr>
        <w:pStyle w:val="BookText"/>
        <w:rPr/>
      </w:pPr>
      <w:r>
        <w:rPr>
          <w:rFonts w:ascii="Amiri" w:hAnsi="Amiri" w:eastAsia="Amiri" w:cs="Amiri"/>
          <w:color w:val="111111"/>
          <w:sz w:val="28"/>
          <w:sz w:val="28"/>
          <w:szCs w:val="28"/>
          <w:rtl w:val="true"/>
          <w:lang w:bidi="ar-SA"/>
        </w:rPr>
        <w:t>الجارية بقيمة عادلة فان كان قيمتها اكثر مما بعثتها إليه كان عليك ان ترد ما نقص من القيمة، و ان كان قيمتها اقل مما بعثت إليه فهو 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اصبت بها عيبا بعد ان مسستها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ان تردها عليه و لك ان تأخذ قيمة ما بين الصحة و العيب لكن التأويل فيها متعين لمنافاة ظاهرها</w:t>
      </w:r>
    </w:p>
    <w:p>
      <w:pPr>
        <w:pStyle w:val="BookText"/>
        <w:rPr/>
      </w:pPr>
      <w:r>
        <w:rPr>
          <w:rFonts w:ascii="Amiri" w:hAnsi="Amiri" w:eastAsia="Amiri" w:cs="Amiri"/>
          <w:color w:val="111111"/>
          <w:sz w:val="28"/>
          <w:sz w:val="28"/>
          <w:szCs w:val="28"/>
          <w:rtl w:val="true"/>
          <w:lang w:bidi="ar-SA"/>
        </w:rPr>
        <w:t>الجارية بقيمة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قيمة مثلها فى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قيمتها اكثر مما بعثتها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الف و خمسمائة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عليك ان ترد ما نقص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تعطيه الخمسمائة زيادة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قيمتها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ستمائة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كالألف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القيمة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المقدار الّذي قصده المشترى، و قد علق الامر على قصده فهو اللازم لا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اصبت بها عيبا بعد ان 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لى ان اردها؟ و استرجع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الوطي يمنع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ان تأخذ قيمة ما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الأرش، فلو كانت قيمة الصحيحة الفا و المعيبة ثمانمائة، فله ان يسترد مأتين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التأويل فيها متعين</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يجب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لمنافاة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لزوم القيمة العادلة </w:t>
      </w:r>
    </w:p>
    <w:p>
      <w:pPr>
        <w:pStyle w:val="BookText"/>
        <w:rPr/>
      </w:pPr>
      <w:r>
        <w:rPr>
          <w:rFonts w:ascii="Amiri" w:hAnsi="Amiri" w:eastAsia="Amiri" w:cs="Amiri"/>
          <w:color w:val="111111"/>
          <w:sz w:val="28"/>
          <w:sz w:val="28"/>
          <w:szCs w:val="28"/>
          <w:rtl w:val="true"/>
          <w:lang w:bidi="ar-SA"/>
        </w:rPr>
        <w:t>لصحة البيع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جواز التمسك بها لصحة هذا البيع، اذ لو كان صحيحا لم يكن معنى لوجوب قيمة مثلها بعد تحقق البيع بثمن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هى محتاجة الى ازيد من هذا التأويل بناء على القول بالفساد</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انه لا يحق له ردها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البيع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هذه الرواية ظاهرها ينافى كون البيع صحيحا، و ينافى كون 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ينافى كون البيع صحيحا، لانه ان كان صحيحا لم يكن وجه للقيمة العادلة، اذ معنى الصحة كون اللازم القيمة المسماة لا المثل، و ان كان فاسدا لم يكن وجه لعدم تمكن المشترى من ارجاع الجارية حال كونها معيبة لانه ان كان البيع فاسدا كان المشترى قد وطى جارية الغير فعليه ان يردها و يرد اجرة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يتوهم جواز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الّذي يكون مجهول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 صحيحا لم يكن معنى لوجوب قيمة مثلها بعد تحقق البيع بثمن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القيمة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القيمة التى علقت على إرادة المشترى، و قد اراد اعطاء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محتاجة الى ازيد من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فى حال فرض كون البيع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بالفساد</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الصحة يمكن توجيه الرواية بان الثمن اذا كان بنظر احدهما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باعنيها بحكمى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المساومة على ان اقوّمها على نفسى بقيمتها العادلة فى نظرى حيث ان رفاعة كان نخاسا يبيع و يشترى الرقيق فقومها رفاعة على نفسه بألف درهم، اما معاطاة و اما مع إنشاء الايجاب وكالة، و القبول اصالة، فلما مسها و بعث الدراهم لم يقبلها المالك، لظهور غبن له فى البيع و ان رفاعة مخطئ فى القيمة</w:t>
      </w:r>
    </w:p>
    <w:p>
      <w:pPr>
        <w:pStyle w:val="BookText"/>
        <w:rPr/>
      </w:pPr>
      <w:r>
        <w:rPr>
          <w:rFonts w:ascii="Amiri" w:hAnsi="Amiri" w:eastAsia="Amiri" w:cs="Amiri"/>
          <w:color w:val="111111"/>
          <w:sz w:val="28"/>
          <w:sz w:val="28"/>
          <w:szCs w:val="28"/>
          <w:rtl w:val="true"/>
          <w:lang w:bidi="ar-SA"/>
        </w:rPr>
        <w:t>اما بناء على الفساد، لا يمكن توجيه الرواية بانه كيف لم يجوّز له الامام عليه السلام ارجاع الجارية فى صورة العيب؟ مضافا الى ان الفساد مخالف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قيمتها اكثر فعليك ان 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فيها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 من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مفاد العبارتين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باعنيها بحكمى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القرار بينى و بين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اقومها على نفسى بقيمتها العادلة فى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 كله فى المعاملة، لا ان البائع اجرى المعاملة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الموكل لا تلزم معرفته بمقدار الثمن فيما اذا كان الوكيل مفوضا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رفاعة كان نخاسا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و يشترى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فقومها رفاعة على نفسه بألف درهم اما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يجر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إنشاء الايجاب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مسها و بعث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لظهور غبن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و ان رفاعة مخطئ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المنصرف من </w:t>
      </w:r>
    </w:p>
    <w:p>
      <w:pPr>
        <w:pStyle w:val="BookText"/>
        <w:rPr/>
      </w:pPr>
      <w:r>
        <w:rPr>
          <w:rFonts w:ascii="Amiri" w:hAnsi="Amiri" w:eastAsia="Amiri" w:cs="Amiri"/>
          <w:color w:val="111111"/>
          <w:sz w:val="28"/>
          <w:sz w:val="28"/>
          <w:szCs w:val="28"/>
          <w:rtl w:val="true"/>
          <w:lang w:bidi="ar-SA"/>
        </w:rPr>
        <w:t>او لثبوت خيار الحيوان للبائع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قيمتها اكثر، فعليك ان ترد ما نقص اما ان يراد به لزوم ذلك عليه من باب ارضاء المالك اذا اراد امساك الجارية حيث ان المالك لا حاجة له فى الجارية، فيسقط خياره ببذل التفاوت</w:t>
      </w:r>
    </w:p>
    <w:p>
      <w:pPr>
        <w:pStyle w:val="BookText"/>
        <w:rPr/>
      </w:pPr>
      <w:r>
        <w:rPr>
          <w:rFonts w:ascii="Amiri" w:hAnsi="Amiri" w:eastAsia="Amiri" w:cs="Amiri"/>
          <w:color w:val="111111"/>
          <w:sz w:val="28"/>
          <w:sz w:val="28"/>
          <w:szCs w:val="28"/>
          <w:rtl w:val="true"/>
          <w:lang w:bidi="ar-SA"/>
        </w:rPr>
        <w:t>امثال هذه الوكالات التقويم بالقيمة العادلة، لا قيمة اعتباطية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لتخطئة رفاعة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للحيوان الانسى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بوجود خيار الحيوان فى العبيد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الرد من باب الخيار، بأن فسخ المالك المعاملة فكيف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ان ترد ما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الفسخ لا بيع، فلا يكلّف المشترى برد الناقص؟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قيمتها اكثر، فعليك ان ترد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ينافى الفسخ بالخيار،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بوجوب ردّ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ارضاء المالك اذا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امساك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يمسك المشترى الجارية بعد فسخ المعاملة، و رجوعها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المالك لا حاجة له فى الجارية، فيسقط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ببذل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القيمة الواقعية، و بين القيمة التى عينها المشترى</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انّك ايّها المشترى اسقط خيار البائع بسبب اعطائه التفاوت </w:t>
      </w:r>
    </w:p>
    <w:p>
      <w:pPr>
        <w:pStyle w:val="BookText"/>
        <w:rPr/>
      </w:pPr>
      <w:r>
        <w:rPr>
          <w:rFonts w:ascii="Amiri" w:hAnsi="Amiri" w:eastAsia="Amiri" w:cs="Amiri"/>
          <w:color w:val="111111"/>
          <w:sz w:val="28"/>
          <w:sz w:val="28"/>
          <w:szCs w:val="28"/>
          <w:rtl w:val="true"/>
          <w:lang w:bidi="ar-SA"/>
        </w:rPr>
        <w:t>و اما ان يحمل على حصول الحبل بعد المس فصارت أم ولد و تعين عليه قيمتها اذا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على صورة تلف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قوله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ان تردها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بصحة البيع بحكم المشترى، و انصراف الثمن</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عليك اذا اراد البائع الفسخ، و اردت انت ارضاء المالك لئلا يفسخ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يحمل على حصول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أم ولد و تعين عليه قيمتها اذا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اشترى جارية و كان للبائع خيار الفسخ، فانه لو احبلها المشترى لم يكن للبائع اخذها اذا فسخ البيع، بل اللازم ان يأخذ القيمة اذا فسخ، لان أمّ الولد لا تنتقل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عليك ان 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صورة تلف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 الخيار اذا فسخ المعاملة، و قد تلف قبل ذلك المتاع، كان لذى الخيار اخذ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الحمل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 قوله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ان تردها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ظاهر هذه الفقرة وجود الجارية حيّة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فالحكم بصحة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ثمنه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المشترى، و انصراف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هذا البيع </w:t>
      </w:r>
    </w:p>
    <w:p>
      <w:pPr>
        <w:pStyle w:val="BookText"/>
        <w:rPr/>
      </w:pPr>
      <w:r>
        <w:rPr>
          <w:rFonts w:ascii="Amiri" w:hAnsi="Amiri" w:eastAsia="Amiri" w:cs="Amiri"/>
          <w:color w:val="111111"/>
          <w:sz w:val="28"/>
          <w:sz w:val="28"/>
          <w:szCs w:val="28"/>
          <w:rtl w:val="true"/>
          <w:lang w:bidi="ar-SA"/>
        </w:rPr>
        <w:t>الى القيمة السوقية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ظاهر الحدائق ضعيف و اضعف منه ما عن الاسكافى من تجويز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بسعر ما بعت و يكون للمشترى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ان البيع فى نفسه اذا كان غررا فهو باطل، فلا يجبره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للمشترى ان يحكم باقل، و لا حق للبائع ان يريد الاكثر،</w:t>
      </w:r>
    </w:p>
    <w:p>
      <w:pPr>
        <w:pStyle w:val="BookText"/>
        <w:rPr/>
      </w:pPr>
      <w:r>
        <w:rPr>
          <w:rFonts w:ascii="Amiri" w:hAnsi="Amiri" w:eastAsia="Amiri" w:cs="Amiri"/>
          <w:color w:val="111111"/>
          <w:sz w:val="28"/>
          <w:sz w:val="28"/>
          <w:szCs w:val="28"/>
          <w:rtl w:val="true"/>
          <w:lang w:bidi="ar-SA"/>
        </w:rPr>
        <w:t xml:space="preserve">فالحكم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ظاهر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انها مخالفة للنص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 ما عن الاسكافى من تجويز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بسعر 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باع البائع من هذا الجنس بسعر خاص لجماعة من الناس، فيقول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بمثل السعر الّذي بعته به قبلا، فيما اذا لم يعلم المشترى ذلك السعر، اما اذا علم فلا اشكال فى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أبيعك بالسعر الّذي اشتريته بذلك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الفسخ و الامضاء، و كانه جعل الخيار قدرا كالخسارة المشترى و ندمه اذا رأى الثمن غاليا</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ان البيع فى نفسه اذا كان غررا فهو باطل، فلا يجبره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ان الخيار يحتاج الى دليل، و هو مفقود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بيع خيار الرؤية فذكر الاوصاف فيه بمنزلة اشتراطها المانع عن حصول الغرر، كما تقدم عند حكاية قول الاسكافى فى مسألة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تقولون بصحة البيع فيما اذا لم يره المشترى؟ و اشتراه بالاوصاف، فانه أيضا غرر، لكنه يجبر بخيار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بيع خيار الرؤية فذكر الاوصاف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تلك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حصول الغرر، كما تقدم عند حكاية قول الاسكافى فى مسألة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غرر، بخلاف المقام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فصحة البيع هناك و جبره بخيار الرؤية لا توجب القول بصحة البيع هنا</w:t>
      </w:r>
      <w:r>
        <w:rPr>
          <w:rFonts w:eastAsia="Amiri" w:cs="Amiri" w:ascii="Amiri" w:hAnsi="Amiri"/>
          <w:color w:val="111111"/>
          <w:sz w:val="28"/>
          <w:szCs w:val="28"/>
          <w:rtl w:val="true"/>
          <w:lang w:bidi="ar-SA"/>
        </w:rPr>
        <w:t xml:space="preserve">. </w:t>
      </w:r>
      <w:bookmarkStart w:id="163" w:name="pg12106_125586"/>
    </w:p>
    <w:p>
      <w:pPr>
        <w:pStyle w:val="Heading4"/>
        <w:numPr>
          <w:ilvl w:val="3"/>
          <w:numId w:val="1"/>
        </w:numPr>
        <w:rPr/>
      </w:pPr>
      <w:bookmarkStart w:id="164" w:name="__RefHeading___Toc3038184_417432637"/>
      <w:bookmarkStart w:id="165" w:name="_Toc60"/>
      <w:bookmarkEnd w:id="163"/>
      <w:bookmarkEnd w:id="164"/>
      <w:r>
        <w:rPr>
          <w:rtl w:val="true"/>
        </w:rPr>
        <w:t>مسئلة العلم بقدر المثمن كالثمن شرط باجماع علمائنا</w:t>
      </w:r>
      <w:bookmarkEnd w:id="165"/>
    </w:p>
    <w:p>
      <w:pPr>
        <w:pStyle w:val="BookText"/>
        <w:rPr/>
      </w:pPr>
      <w:r>
        <w:rPr>
          <w:rFonts w:ascii="Amiri" w:hAnsi="Amiri" w:eastAsia="Amiri" w:cs="Amiri"/>
          <w:color w:val="111111"/>
          <w:sz w:val="28"/>
          <w:sz w:val="28"/>
          <w:szCs w:val="28"/>
          <w:rtl w:val="true"/>
          <w:lang w:bidi="ar-SA"/>
        </w:rPr>
        <w:t>كما عن التذكرة، و عن الغنية العقد على المجهول باطل بلا خلاف، 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كيلا فلا يصح بيعه جزافا و ان شوهد، اجماعا، و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وزنا فلا يباع كيلا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فى ذلك ما تقدم من النبوى المشهور و فى خصوص الكيل و الوزن خصوص الاخبار المعتبرة منها صحيحة الحلبى فى رجل اشترى من رجل طعاما عدلا بكيل معلوم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العلم بقدر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او وزنا، او عدا، او ذرعا،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باجماع علمائنا كما عن التذكرة، و عن الغنية العقد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بلا خلاف، 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يباع كيلا فلا يصح بيعه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شوهد، اجماعا، و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وزنا فلا يباع كيلا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ما اذا لم يكن الكيل طريقا الى الوزن و دليلا عليه</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على اعتبار العلم بقدر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النبوى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عن الغرر الشامل للزوم العلم بالمثمن كيلا، و وزنا، و عدا،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خصوص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سائر خصوصيات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الاخبار المعتبرة منها صحيحة الحلبى فى رجل اشترى من رجل طعاما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وعاء من القطن، او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ذلك العدل كيلا معلوما </w:t>
      </w:r>
    </w:p>
    <w:p>
      <w:pPr>
        <w:pStyle w:val="BookText"/>
        <w:rPr/>
      </w:pPr>
      <w:r>
        <w:rPr>
          <w:rFonts w:ascii="Amiri" w:hAnsi="Amiri" w:eastAsia="Amiri" w:cs="Amiri"/>
          <w:color w:val="111111"/>
          <w:sz w:val="28"/>
          <w:sz w:val="28"/>
          <w:szCs w:val="28"/>
          <w:rtl w:val="true"/>
          <w:lang w:bidi="ar-SA"/>
        </w:rPr>
        <w:t>ثم ان صاحبه قال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منّى هذا العدل الآخر بغير كيل، فان فيه مثل ما فى الآخر الّذي ابتعته،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بكيل، قال عليه السلام، و ما كان من طعام سميت فيه كيلا فانه لا يصلح مجازفة هذا مما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الفقيه فلا يصح بيعه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الايراد على دلالة الصحيحة بالاجمال او باشتمالها على خلاف المشهور من عدم تصديق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منّى هذا العدل الآخر بغير كيل، 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فى الآخر الّذي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بكيل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طعام سميت فيه كيلا فانه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معرفة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بدون العلم بالكيل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لانها تستعمل فيه لغة و عرفا و ان كان فى اصطلاح المتشرعة يغلب استعمالها فى الكراهة مقابل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اصرح من ذلك</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الايراد على دلالة الصحيحة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انه هل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شانه يكال، او ما سمى البائع فيه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باشتمالها على خلاف المشهور من عدم تصديق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w:t>
      </w:r>
    </w:p>
    <w:p>
      <w:pPr>
        <w:pStyle w:val="BookText"/>
        <w:rPr/>
      </w:pPr>
      <w:r>
        <w:rPr>
          <w:rFonts w:ascii="Amiri" w:hAnsi="Amiri" w:eastAsia="Amiri" w:cs="Amiri"/>
          <w:color w:val="111111"/>
          <w:sz w:val="28"/>
          <w:sz w:val="28"/>
          <w:szCs w:val="28"/>
          <w:rtl w:val="true"/>
          <w:lang w:bidi="ar-SA"/>
        </w:rPr>
        <w:t>غير وجيه لان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فيه كيلا؛ انه يذكر فيه الكيل فهى كناية عن كونه مكيلا فى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توصيف الطعام بكونه كذلك الظاهر فى التنويع مع انه ليس من الطعام ما لا يكال، و لا يوزن الا فى مثل الزرع قائما يبعد إرادة هذا المعنى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بعدم تصديق البائع فمحمول</w:t>
      </w:r>
    </w:p>
    <w:p>
      <w:pPr>
        <w:pStyle w:val="BookText"/>
        <w:rPr/>
      </w:pPr>
      <w:r>
        <w:rPr>
          <w:rFonts w:ascii="Amiri" w:hAnsi="Amiri" w:eastAsia="Amiri" w:cs="Amiri"/>
          <w:color w:val="111111"/>
          <w:sz w:val="28"/>
          <w:sz w:val="28"/>
          <w:szCs w:val="28"/>
          <w:rtl w:val="true"/>
          <w:lang w:bidi="ar-SA"/>
        </w:rPr>
        <w:t>ان البائع مصدق فيما يقول، لانه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وجيه، لان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فيه كيلا، انه يذكر فيه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من الامور المكيلة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كونه مكيلا فى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اجمال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توصيف الطعام بكونه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فى 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الطعام على نوعين نوع يذكر فيه الكيل و نوع لا يذكر فيه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ليس من الطعام ما لا يكال، و لا يوزن الا فى مثل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كالنعناع، و الكراث، و ما اشبههما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يبعد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مكيلا، بل المراد التسمية فيما يصح بيعه بلا كيل فلا تكون الرواية دليلا على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كون الطعام اما مكيلا او موزنا يوجب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التوضيح لا التنويع فيكون الوصف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دليلا لاشتراط الكيل فى المكيلات</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الحكم بعدم تصديق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خلاف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فمحمول </w:t>
      </w:r>
    </w:p>
    <w:p>
      <w:pPr>
        <w:pStyle w:val="BookText"/>
        <w:rPr/>
      </w:pPr>
      <w:r>
        <w:rPr>
          <w:rFonts w:ascii="Amiri" w:hAnsi="Amiri" w:eastAsia="Amiri" w:cs="Amiri"/>
          <w:color w:val="111111"/>
          <w:sz w:val="28"/>
          <w:sz w:val="28"/>
          <w:szCs w:val="28"/>
          <w:rtl w:val="true"/>
          <w:lang w:bidi="ar-SA"/>
        </w:rPr>
        <w:t>على شرائه سواء زاد او نقص خصوصا اذا لم يطمئن بتصديقه، لا شرائه على انه القدر المعين الّذي اخبر به البائع فان هذا لا يصدق عليه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 لو اخبره البائع بكيله ثم باعه بذلك الكيل صح عندنا و قال فى التحرير لو اعلمه بالكيل فباعه بثمن سواء زاد او نقص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نسبته الكراهة الى</w:t>
      </w:r>
    </w:p>
    <w:p>
      <w:pPr>
        <w:pStyle w:val="BookText"/>
        <w:rPr/>
      </w:pPr>
      <w:r>
        <w:rPr>
          <w:rFonts w:ascii="Amiri" w:hAnsi="Amiri" w:eastAsia="Amiri" w:cs="Amiri"/>
          <w:color w:val="111111"/>
          <w:sz w:val="28"/>
          <w:sz w:val="28"/>
          <w:szCs w:val="28"/>
          <w:rtl w:val="true"/>
          <w:lang w:bidi="ar-SA"/>
        </w:rPr>
        <w:t>على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زاد او نقص خصوصا اذا لم 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شرائه على انه القدر المعيّن الّذي اخبر به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نحمل الرواية على ذلك المعنى لا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اشترى باعتبار القدر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عليه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فتسمية الامام اياه مجازفة شاهدة على إرادة الحمل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شرائه سواء زاد او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كفاية الشراء بكلام البائع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لو اخبره البائع بكيله ثم باعه بذلك الكيل 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يكل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التحرير لو اعلمه بالكيل فباعه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يكون البيع لذلك القدر،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زاد او نقص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مجهول و غرر</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 عليه السلام فى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الكراهة الى </w:t>
      </w:r>
    </w:p>
    <w:p>
      <w:pPr>
        <w:pStyle w:val="BookText"/>
        <w:rPr/>
      </w:pPr>
      <w:r>
        <w:rPr>
          <w:rFonts w:ascii="Amiri" w:hAnsi="Amiri" w:eastAsia="Amiri" w:cs="Amiri"/>
          <w:color w:val="111111"/>
          <w:sz w:val="28"/>
          <w:sz w:val="28"/>
          <w:szCs w:val="28"/>
          <w:rtl w:val="true"/>
          <w:lang w:bidi="ar-SA"/>
        </w:rPr>
        <w:t>هذا البيع، فليس فيه ظهور فى معنى المصطلح يعارض ظهور لا يصلح و لا يصح فى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 عن ابن محبوب عن زرعة عن سماعة، قال سألته عن شراء الطعام و ما يكال و يوزن بغير كيل و لا وزن،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تأتى رجلا فى طعام قد كيل او وزن تشترى منه مرابحة، فلا بأس ان اشتريته منه، و لم تكله او لم تزنه اذا اخذه المشترى الاول بكيل او وزن و قلت له عند البيع انى اربحك كذا و كذا، و دلالتها اوضح من الاولى</w:t>
      </w:r>
    </w:p>
    <w:p>
      <w:pPr>
        <w:pStyle w:val="BookText"/>
        <w:rPr/>
      </w:pPr>
      <w:r>
        <w:rPr>
          <w:rFonts w:ascii="Amiri" w:hAnsi="Amiri" w:eastAsia="Amiri" w:cs="Amiri"/>
          <w:color w:val="111111"/>
          <w:sz w:val="28"/>
          <w:sz w:val="28"/>
          <w:szCs w:val="28"/>
          <w:rtl w:val="true"/>
          <w:lang w:bidi="ar-SA"/>
        </w:rPr>
        <w:t>هذا البيع،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مضرا بما نقوله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لفظ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فى 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المتشرعة، فى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ظهور لا يصلح 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يجمع بين اللفظين يكون مثل هذا البيع مكرها</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الصحيح عن ابن محبوب عن زرعة عن سماعة، قال سألته عن شراء الطعام و ما يكال 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كيل و لا وزن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تأتى رجلا فى طعام قد كيل او وزن، 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فتعطيه ثمنا اكثر من الثمن الّذي اشتراه بذلك الثمن، كما لو اشترى الطعام بثمانين فتعطيه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ان اشتريته منه، و لم تكله او لم تزنه اذا اخذه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لك، او البائع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بكيل او وزن،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البيع انى اربحك كذا و كذا، و دلالتها اوضح من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ابان عن محمد بن حمران،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اشترينا طعاما فزعم صاحبه انه كاله، فصدقناه و اخذناه بكيله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ان ابيعه كما اشتريته بغير 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فلا تبعه حتى تكيله دلت على عدم جواز البيع بغير كيل الا اذا اخبره البائع فصدقه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رواية ابى العطار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فاخرج الكر، و الكرين</w:t>
      </w:r>
    </w:p>
    <w:p>
      <w:pPr>
        <w:pStyle w:val="BookText"/>
        <w:rPr/>
      </w:pPr>
      <w:r>
        <w:rPr>
          <w:rFonts w:ascii="Amiri" w:hAnsi="Amiri" w:eastAsia="Amiri" w:cs="Amiri"/>
          <w:color w:val="111111"/>
          <w:sz w:val="28"/>
          <w:sz w:val="28"/>
          <w:szCs w:val="28"/>
          <w:rtl w:val="true"/>
          <w:lang w:bidi="ar-SA"/>
        </w:rPr>
        <w:t>اذ مفهوم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كيل او وزن ففيه البأس و ظاهر البأس البطلان، اذ هو المنصرف من اللفظ عند الاطلاق فى باب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ابان عن محمد بن حمران،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انه كاله، فصدقناه و اخذناه بكيله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نكيله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ان ابيعه كما اشتريته بغير 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فلا تبعه حتى تكيله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عدم جواز البيع بغير كيل، الا اذا اخبره البائع فصدقه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 وجهها ان المشترى لا يعلم كون كلام البائع صادقا قطعا، و لذا ينبغى له الاحتياط فى عدم البيع حتى يكيله هو ليأمن من تبعات المعاملة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 رواية ابى العطار،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فاخرج الكر، و الكرين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الرجل اعطنيه بكيلك،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ائتمنك فلا بأس به و مرسلة ابن بكير عن رجل سألت أبا عبد الله عليه السلام عن الرجل يشترى الجص فيكيل بعضه و يأخذ البقية بغير كيل،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يأخذ كله بتصديقه، و اما ان يكيله كله، فان المنع من التبعيض المستفاد منه ارشادى محمول على انه ان صدقه فلا حاجة الى كلفة كيل البعض، و الا فلا يجزى كيل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كيل خاص يعادل الفا و مأتا رطل بالعراقى، كما فى باب ماء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اعطنيه بكيلك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كلت انت بدون حاجة الى كيل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ائتمنك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كذا 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مفهومه البأس فى صورة عدم الائتمان فكيف بصورة عدم الكيل اصلا بأن يبيعه جزافا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مرسلة ابن بكير عن رجل سألت أبا عبد الله عليه السلام عن الرجل يشترى الجص فيكيل بعضه و يأخذ البقية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يأخذ كله بتصديقه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كيل، لانه اذا صدقة لم يحتج الى كيل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يكيله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يصدّقه فى كيله، و هذا شبه ارشاد، و الا فانه اذا صدقه جاز ان يأخذ بعضه كيلا و بعضه باخباره</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المنع من التبعيض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ارشادى محمول على انه ان صدقة فلا حاجة الى كلفة كيل البعض،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يجزى كيل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الرواية الحمل على استيفاء المبيع بعد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مجموع ما ذكر من الاخبار، و ما لم يذكر مما فيه ايماء الى المطلب، من حيث ظهوره فى كون الحكم مفروغا عنه عند السائل و تقرير الامام كما فى رواية كيل ما لا يستطاع عده، و غيرها، مع ما ذكر من الشهرة المحققة، و الاتفاقات المنقولة كفاية فى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خارجا عما نحن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استيفاء المبيع بعد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اشترى مثلا كرّا كليا فاراد الاستيفاء كان الاستيفاء بالكيل، فتكون الرواية خارجة عن محل كلامنا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بعدم دلالة بعض هذه الاخبار او 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مجموع ما ذكر من الاخبار، و ما لم يذكر مما فيه ايماء الى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الكيل او الوزن،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ما فيه الايماء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مفروغا عنه عند السائل و تقرير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يردعه الامام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رواية كيل ما لا يستطاع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عن الجوز لا نستطيع ان نعده، فيكال بمكيال، ثم يعد ما فيه، ثم يكال ما بقى على حساب ذلك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فى الوسائل و المستدرك فى كتاب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ذكر من 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الاتفاقات المنقولة كفاية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فى مثل هذه المسألة، لكانت اغلب المسائل قابلة للمناقشة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ظاهر اطلاق جميع ما ذكر ان الحكم ليس منوطا بالغرر الشخصى و ان كانت حكمته سد باب المسامحة المفضية الى الوقوع فى الغرر، كما ان حكمة الحكم باعتبار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اطلاق جميع ما ذكر ان الحكم ليس منوطا بالغرر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لم يكن فى معاملة غرر جاز البيع بدون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حكم العدّة ليس منوطا باختلاط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غسل الجمعة ليس منوطا بوساخة بدن المغتسل،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بعض الاحكام تدور مدار الشخصيات كالضرر، و العسر و الحرج، فانه لو كان استعمال الماء ضررا لجميع من فى المدينة الا لهذا الشخص لم يجز لهذا التيمم، و ان جاز لسائر من فى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حكمة ايجاب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باب المسامحة المفضية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بعدم الكيل و الوزن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الوقوع فى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الحكمة ان الشارع لاحظ انه لو اباح البيع بدون كيل او وزن، لوقع كثير من الناس فى الغرر، و بهذه الملاحظة شرّع الحكم للعموم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يخصص الحكم بمن يقع فى الغرر، لانه ان خصص الحكم بهم لوقع من يزعم عدم الغرر، فى الغرر لان بعض الناس يزعم انه لا غرر فيقدم على المعاملة، فيقع فى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حكمة الحكم باعتبار بعض </w:t>
      </w:r>
    </w:p>
    <w:p>
      <w:pPr>
        <w:pStyle w:val="BookText"/>
        <w:rPr/>
      </w:pPr>
      <w:r>
        <w:rPr>
          <w:rFonts w:ascii="Amiri" w:hAnsi="Amiri" w:eastAsia="Amiri" w:cs="Amiri"/>
          <w:color w:val="111111"/>
          <w:sz w:val="28"/>
          <w:sz w:val="28"/>
          <w:szCs w:val="28"/>
          <w:rtl w:val="true"/>
          <w:lang w:bidi="ar-SA"/>
        </w:rPr>
        <w:t>الشروط فى بعض المعاملات رفع المنازعة المتوقعة عند اهمال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فيعتبر التقدير بالكيل، و الوزن، و ان لم يكن فى شخص المقام غرر كما لو باع مقدارا من الطعام بما يقابله فى الميزان من جنسه او غيره المتساوى له فى القيمة فانه لا يتصور هنا غرر اصلا مع الجهل بمقدار كل من العوضين</w:t>
      </w:r>
    </w:p>
    <w:p>
      <w:pPr>
        <w:pStyle w:val="BookText"/>
        <w:rPr/>
      </w:pP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بجنس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المنازعة المتوقعة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اهمال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يشترط ذلك الشرط، و ان علمنا بعدم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يشترط، لان المنازعة اخذت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معرفة ان الحكم تابع للعلة او الحكمة، فمنوطة بلسان الدليل كما لا يخفى</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اعتبار الكيل و الوزن حكمة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التقدير بالكيل و الوزن، و ان لم يكن فى شخص المقام غرر، كما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يقابله فى الميزان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اراد هذا الحنطة البغدادية و ذاك الحنطة الشمالية، فبدّل احدهما حنطته بالآخر، بان ملاء كفتى الميزان حنطة متقابلة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الحنطة بالسكر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المتساوى له فى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القيمتان متساويتين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يتصور هنا غرر اصلا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بمقدار كل من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لا يعرفان ان المقدار كيلو، او كيلو ان </w:t>
      </w:r>
    </w:p>
    <w:p>
      <w:pPr>
        <w:pStyle w:val="BookText"/>
        <w:rPr/>
      </w:pPr>
      <w:r>
        <w:rPr>
          <w:rFonts w:ascii="IRNazanin" w:hAnsi="IRNazanin" w:eastAsia="IRNazanin"/>
          <w:color w:val="111111"/>
          <w:sz w:val="28"/>
          <w:sz w:val="28"/>
          <w:szCs w:val="28"/>
          <w:rtl w:val="true"/>
          <w:lang w:bidi="fa-IR"/>
        </w:rPr>
        <w:t>لانه مساو للآخر فى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غير بعيد حمل الاطلاقات سيما الاخبار على المورد الغالب و هو ما كان رفع الغرر من حيث مقدار العوضين موقوفا على التقدير، فلو فرض اندفاع الغرر بغير التقدير، كفى، كما فى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اذا كان للمتبايعين حدس قوى بالمقدار نادر التخلف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اذا كان المبيع قليلا لم يتعارف وضع الميزان لمثله، كما لو دفع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يعلمان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مساو للآخر فى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غير بعيد حمل الاطلاقات سيما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اطلاقات كلمات الفقهاء، و الاخبار الدالة على اشتراط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المورد الغالب، و هو ما كان رفع الغرر من حيث مقدار العوضين موقوفا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اندفاع الغرر بغير التقدير، كفى، كما فى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مقابلة الجنسين فى كفتى الميزان، او الجنس الواحد مثلا، و كما اذا كان قيمة السكر نصف قيمة الحنطة، فاخذ مقدار من الحنطة و اعطى ضعفه سكرا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اذا كان للمتبايعين حدس قوى بالمقدار نادر التخلف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يحتاج الى الكيل و الوزن لانصراف الاطلاقات عن مثل ذلك</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اذا كان المبيع قليلا لم يتعارف وضع الميزان لمثله، كما لو دفع </w:t>
      </w:r>
    </w:p>
    <w:p>
      <w:pPr>
        <w:pStyle w:val="BookText"/>
        <w:rPr/>
      </w:pPr>
      <w:r>
        <w:rPr>
          <w:rFonts w:ascii="Amiri" w:hAnsi="Amiri" w:eastAsia="Amiri" w:cs="Amiri"/>
          <w:color w:val="111111"/>
          <w:sz w:val="28"/>
          <w:sz w:val="28"/>
          <w:szCs w:val="28"/>
          <w:rtl w:val="true"/>
          <w:lang w:bidi="ar-SA"/>
        </w:rPr>
        <w:t>فلسا و اراد به دهنا لحاجة فان الميزان لم يوضع لمثله، فيجوز لما تراضيا عليه من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منافات بين كون الشي ء من جنس المكيل و الموزون، و عدم دخول الكيل و الوزن فيه لقلته كالجنتين و الثلاثة من الحنطة، او لكثرته كزبرة الحديد، كما نبه عليه فى القواعد، و شرحها و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يتّجه عدم اعتبار العلم بوزن الفلوس المسكوكة فانها و ان كانت من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فلسا و اراد به دهنا لحاجة فان الميزان لم يوضع لمثله، فيجوز بما تراضيا عليه من 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الشي ء مكيلا و موزنا؟ و لا يكون الميزان و المكيال موضوعين لمثل ذلك الشي ء و هل هذا الا تهافت؟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منافات بين كون الشي ء من جنس الكيل و الموزون و عدم دخول الكيل و الوزن فيه لقلته كالحبتين و الثلاثة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كونه مكيلا كون جنسه كذلك و معنى عدم وضع الكيل له عدم وضع الكيل لهذا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لكثرته كزبرة الحديد كما نبه عليه فى القواعد، و شرحها و حاشيتها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جنس الحديد مما يكال</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الاطلاقات عن بعض الموارد الموجب ذلك الانصراف لعدم وجوب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يتجه عدم اعتبار العلم بوزن الفلوس المسكوكة فانها و ان كان من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نحاسا او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صرح فى التذكرة بوقوع الربا فيها، الا انها عند وقوعها ثمنا حكمها كالمعدود فى ان معرفة مقدار ماليتها لا يتوقف على وزنها فهى كالقليل و الكثير من الموزون الّذي لا يدخله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شبه الفلوس من المسكوكات المركبة من النحاس و الفضة كأكثر نقود بغداد فى هذا الزمان، و كذا الدرهم و الدينار الخالصان فانهما و ان كانا من الموزون و يدخل فيهما الربا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ذلك لا ينافى جواز جعلهما عوضا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فى التذكرة بوقوع الربا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المكيل و الموزون يدخله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عند وقوعها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بدلا فى باب الربا، كما لو اعطى فلسا فى مقابل فلسين، فانه فى باب الربا يعتبر التساوى فى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 كالمعدود فى ان معرفة مقدار ماليتها لا يتوقف على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جعله ثمنا بدون ان يعرف كم له من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كالقليل و الكثير من الموزون الّذي لا يدخله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التعامل بها الى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شبه الفلوس من المسكوكات المركبة من النحاس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المركبة من غيرهما من سائر الفلزات، او ما اشبه الفلز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نقود بغداد فى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فى زماننا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الخالصان فانهما و ان كانا من الموزون و يدخل فيهما الربا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المكيل و الموزون يدخل فيهما الربا و الذهب و الفضة من الموزونات</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كونهما موزونا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ينافى جواز جعلهما عوضا من </w:t>
      </w:r>
    </w:p>
    <w:p>
      <w:pPr>
        <w:pStyle w:val="BookText"/>
        <w:rPr/>
      </w:pPr>
      <w:r>
        <w:rPr>
          <w:rFonts w:ascii="Amiri" w:hAnsi="Amiri" w:eastAsia="Amiri" w:cs="Amiri"/>
          <w:color w:val="111111"/>
          <w:sz w:val="28"/>
          <w:sz w:val="28"/>
          <w:szCs w:val="28"/>
          <w:rtl w:val="true"/>
          <w:lang w:bidi="ar-SA"/>
        </w:rPr>
        <w:t>دون معرفة بوزنهما لعدم غرر فى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جريان سيرة الناس على المعاملة بهما من دون معرفة اغلبهم بوزنها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يعتبرون فيهما عدم نقصانها عن وزنهما المقرر فى وضعهما</w:t>
      </w:r>
    </w:p>
    <w:p>
      <w:pPr>
        <w:pStyle w:val="BookText"/>
        <w:rPr/>
      </w:pPr>
      <w:r>
        <w:rPr>
          <w:rFonts w:ascii="Amiri" w:hAnsi="Amiri" w:eastAsia="Amiri" w:cs="Amiri"/>
          <w:color w:val="111111"/>
          <w:sz w:val="28"/>
          <w:sz w:val="28"/>
          <w:szCs w:val="28"/>
          <w:rtl w:val="true"/>
          <w:lang w:bidi="ar-SA"/>
        </w:rPr>
        <w:t>دون معرفة بوزنهما لعدم غرر فى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اعتبار الكيل و الوزن من جهة لزوم الغرر فى صورة عدمهما، فاذا انتفى الغرر لم يشمله دليل لزوم الكيل 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لزوم معرفة الوزن فى المسكوكات و ان كانت من الموزونات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سيرة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المعاملة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بالدرهم و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معرفة اغلبهم بوزنها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متصلة الى زمان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النقود فى زمنهم عليهم السلام لم تكن معلومة الوزن لاغلب الناس، و مع ذلك لم يرد دليل يدل على لزوم الوزن، بل كافوا يتعاملون بها بدون ردع من الائمة عليهم السلام و لا ارشاد منهم عليهم السلام بل تقريرهم كما فى قصة الامام الباقر حيث امر بضرب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لا يجوز التعامل الا بمعرفة الوزن لكان اللازم البيان، فعدم الدليل دليل العدم</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يعتبرون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الدرهم و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نقصانها عن وزنهما المقرر فى 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الوضع الّذي قرره ضارب السكة لهما عند وضع السكة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حيث تفاوت قيمتها بذلك، فالنقص فيهما عندهم بمنزلة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يجوز اعطاء الناقص منهما لكونه غشّا و خيانة، و بهذا يمتاز الدرهم و الدينار عن الفلوس السود، و شبهها حيث ان نقصان الوزن لا يؤثر فى قيمتها، فلا بأس باعطاء ما يعلم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من الفرق اشير فى صحيحة ابن عبد الرحمن، قال</w:t>
      </w:r>
    </w:p>
    <w:p>
      <w:pPr>
        <w:pStyle w:val="BookText"/>
        <w:rPr/>
      </w:pPr>
      <w:r>
        <w:rPr>
          <w:rFonts w:ascii="Amiri" w:hAnsi="Amiri" w:eastAsia="Amiri" w:cs="Amiri"/>
          <w:color w:val="111111"/>
          <w:sz w:val="28"/>
          <w:sz w:val="28"/>
          <w:szCs w:val="28"/>
          <w:rtl w:val="true"/>
          <w:lang w:bidi="ar-SA"/>
        </w:rPr>
        <w:t xml:space="preserve">و انما يعتبرون عدم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تفاوت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المسكوكات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فالنقص فيهما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وزن الدينار المتعارف مثقالا، ثم كان انقص من ذلك كان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اعتبار نقص قليل جدّا مما يسببه التداول، اذ التداول الكثير يوجب حك بعض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النقص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اعطاء الناقص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الدرهم و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غشّا و خيانة، 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اعتبار النقص فى الدرهم و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يمتاز الدرهم و الدينار عن الفلوس السود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المسكوكات التى ليست ذهبا و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نقصان الوزن لا يؤثر فى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باعطاء ما يعلم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يتسامح بمثله و ذلك لان مالية الدرهم و الدينار بالوزن، بخلاف الفلوس و نحوها فماليّتها بالسكة، و هذا انما هو فى القديم، اما فى الحال الحاضر فالغالب ان المالية للنقود الفضية أيضا بالسكة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الى ما ذكرنا من الفرق اشير فى صحيحة ابن عبد الرحمن، قال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اشترى الشي ء بالدراهم، فاعطى الناقص الحبة و الحبتين،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تكون هذه الدراهم الاوضاحية التى تكون عندنا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فإناطة الحكم بوجوب معرفة وزن المبيع وكيله، مدار الغرر الشخصى قريب فى الغاية الى ان الظاهر كونه مخالفا لكلمات الاصحاب فى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اشترى الشي ء بالدراهم، فاعطى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 و الحبتين،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هذه الدراهم الاوضاحية التى تكون عندنا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كان اعتباره بالعد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لقيمة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اعتباره بالوزن لعدم قيمة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الدراهم الاوضاحية كانت دراهم مغشوشة، يتعامل الناس بها باعتبار السكة، لا باعتبار الوزن بخلاف الدراهم الفضية فان التعامل بها كان لاجل الوزن و لم يكن للسكة فيها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فإناطة الحكم بوجوب معرفة وزن المبيع وكيله، مدار الغرر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وجد الغرر الشخصى لم يجز البيع بلا كيل او وزن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لم يوجد الغرر الشخصى جاز البيع بدون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فى الغاية الى ان الظاهر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المناط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لكلمات الاصحاب فى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ان الغرر اخذ على نحو الحكمة لا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الحكم فى المعدود و وجوب معرفة العدد فيه حكم المكيل و الموزون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بل يدل عليه تقرير الامام عليه السلام فى الرواية الآتية المتضمنة لتجويز الكيل فى المعدود المتعذر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المحكى عن المحقق الأردبيلى المناقشة فى ذلك بل الميل الى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بيع المعدود مشاهدة و يرده رواية الجواز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الحكم فى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معرفة العدد فيه حكم المكيل و الموزون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البيض اعتباطا بدون معرفة 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اعتبار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 تقرير الامام عليه السلام فى الرواية الآتية المتضمنة لتجويز الكيل فى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المتعذر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اعتبار العد لم يكن وجه للزوم الكيل فيما اذا تعذر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المحكى عن المحقق الاردبيلى المناقشة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لزوم العد فى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الميل الى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لزوم العد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بيع المعدود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الدليل فى المعدود فيجوز الاخذ بإطلاق عدم الاشتراط فيما اذا لم يكن غررا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رواية الجواز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بالمعدودات ما يعرف مقدار ماليتها باعدادها كالجوز و البيض بخلاف مثل الشاة و الفرس 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العلامة البطيخ و الباذنجان فى المعدودات، حيث قال فى شروط السلم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فى السلم و صحة العد فى المعدودات بل لا بد من الوزن فى البطيخ و الباذنجان و الرمان و انما اكتفى بعدها فى البيع للمعاينة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التذكرة بعدم الربا فى البطيخ و الرمان اذا كان رطبا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بالمعدودات ما يعرف مقدار ماليتها باعدادها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كالجوز و البيض بخلاف مثل الشاة و الفرس 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مقدار المالية فى هذه الثلاثة لا تعرف بالعدد بل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العلامة البطيخ و الباذنجان فى المعدودات حيث قال فى شروط السلم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فى السلم و صحة العد فى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باعها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السلم هو ان يعطى المشترى الثمن ليأخذ المثمن بعد مدة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الوزن فى البطيخ و الباذنجان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اكتفى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العد بدون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للمعاينة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لاجل كونها تشاهد، فاذا فقدت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التعيين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التذكرة بعدم الربا فى البطيخ و الرمان اذا كان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فاكهة مقابل ما اذا جفّ حبّ الرمان لاجل الامراق و يسمى </w:t>
      </w:r>
    </w:p>
    <w:p>
      <w:pPr>
        <w:pStyle w:val="BookText"/>
        <w:rPr/>
      </w:pPr>
      <w:r>
        <w:rPr>
          <w:rFonts w:ascii="Amiri" w:hAnsi="Amiri" w:eastAsia="Amiri" w:cs="Amiri"/>
          <w:color w:val="111111"/>
          <w:sz w:val="28"/>
          <w:sz w:val="28"/>
          <w:szCs w:val="28"/>
          <w:rtl w:val="true"/>
          <w:lang w:bidi="ar-SA"/>
        </w:rPr>
        <w:t>لعدم الوزن، و ثبوته مع الجفاف، بل يظهر منه كون القثاء و الخوخ و المشمش أيضا غير موزونة و كل ذلك محل تأمل لحصول الغرر احيانا بعدم الوزن، فالظاهر ان تقدير المال عرفا فى المذكورات بالوزن لا بالعدد كما فى الجوز 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يعتبر الوزن عرفا فيهما، لتعارف 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حب الرمان و فى البطيخ أيضا، فانه يتعارف فى بعض البلاد تجفيف البطيخ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الخوخ و المشمش أيضا غير موزونة، و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الوزن فى الامثلة التى ذكرها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تأمل لحصول الغرر احيانا بعدم الوزن،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تقدير المال عرفا فى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بالوزن لا بالعدد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التقدير بالعد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الجوز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الاعتبار بالبلد الّذي يباع فيه كما ذكروا فى باب الربا</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الغرر الجزئى مثل الغرر فى الجوز و البيض غير مانع و لو شك فى لزوم الوزن فالاصل العدم 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قريبا جدا سيصدر الجزء التاسع من الكتاب و القسم السادس من البيع إن شاء الله تعالى</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66" w:name="pg12106_125606"/>
    </w:p>
    <w:p>
      <w:pPr>
        <w:pStyle w:val="Heading2"/>
        <w:numPr>
          <w:ilvl w:val="1"/>
          <w:numId w:val="1"/>
        </w:numPr>
        <w:rPr/>
      </w:pPr>
      <w:bookmarkStart w:id="167" w:name="__RefHeading___Toc3038186_417432637"/>
      <w:bookmarkStart w:id="168" w:name="_Toc61"/>
      <w:bookmarkEnd w:id="166"/>
      <w:bookmarkEnd w:id="167"/>
      <w:r>
        <w:rPr>
          <w:rtl w:val="true"/>
        </w:rPr>
        <w:t>محتويات الكتاب</w:t>
      </w:r>
      <w:bookmarkEnd w:id="16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الصورة الاولى من جواز بيع الوقف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الصورة الثانية من جواز بيع الوقف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الصورة الثالثة من جواز بيع الوقف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الصورة الرابعة من جواز بيع الوقف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الصورة الخامسة من جواز بيع الوقف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الصورة السادسة من جواز بيع الوقف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الصورة السابعة من جواز بيع الوقف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الصورة الثامنة من جواز بيع الوقف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الصورة التاسعة و العاشرة من جواز بيع الوقف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فى عدم جواز بيع أمّ الولد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فى معنى أمّ الولد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فى الموارد القابلة لاستثناء بيع أمّ الولد </w:t>
      </w:r>
      <w:r>
        <w:rPr>
          <w:rFonts w:eastAsia="Amiri" w:cs="Amiri" w:ascii="Amiri" w:hAnsi="Amiri"/>
          <w:color w:val="111111"/>
          <w:sz w:val="28"/>
          <w:szCs w:val="28"/>
          <w:lang w:bidi="ar-SA"/>
        </w:rPr>
        <w:t>155</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الموارد المستثناة من عدم جواز بيع أمّ الولد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اسباب خروج الملك عن كونه طلقا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فى ما اذا جنى العبد عمدا يجوز بيعه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فى ما اذا جنى العبد خطأ يجوز بيعه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فى ان القدرة على التسليم شرط فى العوضين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فى ثمرة التردد بين شرطية الشي ء و مانعية مقابله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فى جواز بيع العبد الآبق منفردا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فى جواز بيع العبد الآبق مع الضميمة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فى اشتراط العلم بمقدار الثمن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فى اشتراط العلم بمقدار المثمن </w:t>
      </w:r>
      <w:r>
        <w:rPr>
          <w:rFonts w:eastAsia="IRNazanin" w:cs="IRNazanin"/>
          <w:color w:val="111111"/>
          <w:sz w:val="28"/>
          <w:szCs w:val="28"/>
          <w:lang w:bidi="fa-IR"/>
        </w:rPr>
        <w:t>419</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92088</Words>
  <Characters>378466</Characters>
  <CharactersWithSpaces>467714</CharactersWithSpaces>
  <Paragraphs>3280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2026-08-23T08:22:25Z</dcterms:created>
  <dc:creator>ghaemiyeh.com</dc:creator>
  <dc:description/>
  <dc:language>en-US</dc:language>
  <cp:lastModifiedBy/>
  <dcterms:modified xsi:type="dcterms:W3CDTF">2026-08-23T11:52:35Z</dcterms:modified>
  <cp:revision>1</cp:revision>
  <dc:subject/>
  <dc:title>ایصال الطالب الی المکاسب جلد 9</dc:title>
</cp:coreProperties>
</file>

<file path=docProps/custom.xml><?xml version="1.0" encoding="utf-8"?>
<Properties xmlns="http://schemas.openxmlformats.org/officeDocument/2006/custom-properties" xmlns:vt="http://schemas.openxmlformats.org/officeDocument/2006/docPropsVTypes"/>
</file>