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351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1351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13514_73709187">
            <w:r>
              <w:rPr>
                <w:webHidden/>
                <w:rStyle w:val="IndexLink"/>
                <w:rtl w:val="true"/>
              </w:rPr>
              <w:t>وقایع سال ششصدم هجری قمری‏</w:t>
            </w:r>
            <w:r>
              <w:rPr>
                <w:rStyle w:val="IndexLink"/>
                <w:rtl w:val="true"/>
              </w:rPr>
              <w:tab/>
            </w:r>
            <w:r>
              <w:rPr>
                <w:rStyle w:val="IndexLink"/>
              </w:rPr>
              <w:t>7</w:t>
            </w:r>
          </w:hyperlink>
        </w:p>
        <w:p>
          <w:pPr>
            <w:pStyle w:val="Contents3"/>
            <w:tabs>
              <w:tab w:val="clear" w:pos="8459"/>
              <w:tab w:val="right" w:pos="9026" w:leader="dot"/>
            </w:tabs>
            <w:rPr/>
          </w:pPr>
          <w:hyperlink w:anchor="__RefHeading___Toc5713516_73709187">
            <w:r>
              <w:rPr>
                <w:webHidden/>
                <w:rStyle w:val="IndexLink"/>
                <w:rtl w:val="true"/>
              </w:rPr>
              <w:t>محاصره هرات به دست سلطان محمد خوارزمشاه برای بار دوم‌</w:t>
            </w:r>
            <w:r>
              <w:rPr>
                <w:rStyle w:val="IndexLink"/>
                <w:rtl w:val="true"/>
              </w:rPr>
              <w:tab/>
            </w:r>
            <w:r>
              <w:rPr>
                <w:rStyle w:val="IndexLink"/>
              </w:rPr>
              <w:t>7</w:t>
            </w:r>
          </w:hyperlink>
        </w:p>
        <w:p>
          <w:pPr>
            <w:pStyle w:val="Contents3"/>
            <w:tabs>
              <w:tab w:val="clear" w:pos="8459"/>
              <w:tab w:val="right" w:pos="9026" w:leader="dot"/>
            </w:tabs>
            <w:rPr/>
          </w:pPr>
          <w:hyperlink w:anchor="__RefHeading___Toc5713518_73709187">
            <w:r>
              <w:rPr>
                <w:webHidden/>
                <w:rStyle w:val="IndexLink"/>
                <w:rtl w:val="true"/>
              </w:rPr>
              <w:t>بازگشت شهاب الدین از هند پرداختن او به محاصره خوارزم و گریختن او از برابر ختائیان‌</w:t>
            </w:r>
            <w:r>
              <w:rPr>
                <w:rStyle w:val="IndexLink"/>
                <w:rtl w:val="true"/>
              </w:rPr>
              <w:tab/>
            </w:r>
            <w:r>
              <w:rPr>
                <w:rStyle w:val="IndexLink"/>
              </w:rPr>
              <w:t>10</w:t>
            </w:r>
          </w:hyperlink>
        </w:p>
        <w:p>
          <w:pPr>
            <w:pStyle w:val="Contents3"/>
            <w:tabs>
              <w:tab w:val="clear" w:pos="8459"/>
              <w:tab w:val="right" w:pos="9026" w:leader="dot"/>
            </w:tabs>
            <w:rPr/>
          </w:pPr>
          <w:hyperlink w:anchor="__RefHeading___Toc5713520_73709187">
            <w:r>
              <w:rPr>
                <w:webHidden/>
                <w:rStyle w:val="IndexLink"/>
                <w:rtl w:val="true"/>
              </w:rPr>
              <w:t>کشتن طائفه‌ای از اسماعیلیان در خراسان‌</w:t>
            </w:r>
            <w:r>
              <w:rPr>
                <w:rStyle w:val="IndexLink"/>
                <w:rtl w:val="true"/>
              </w:rPr>
              <w:tab/>
            </w:r>
            <w:r>
              <w:rPr>
                <w:rStyle w:val="IndexLink"/>
              </w:rPr>
              <w:t>19</w:t>
            </w:r>
          </w:hyperlink>
        </w:p>
        <w:p>
          <w:pPr>
            <w:pStyle w:val="Contents3"/>
            <w:tabs>
              <w:tab w:val="clear" w:pos="8459"/>
              <w:tab w:val="right" w:pos="9026" w:leader="dot"/>
            </w:tabs>
            <w:rPr/>
          </w:pPr>
          <w:hyperlink w:anchor="__RefHeading___Toc5713522_73709187">
            <w:r>
              <w:rPr>
                <w:webHidden/>
                <w:rStyle w:val="IndexLink"/>
                <w:rtl w:val="true"/>
              </w:rPr>
              <w:t>گرفتن قسطنطنیه از دست رومیان‌</w:t>
            </w:r>
            <w:r>
              <w:rPr>
                <w:rStyle w:val="IndexLink"/>
                <w:rtl w:val="true"/>
              </w:rPr>
              <w:tab/>
            </w:r>
            <w:r>
              <w:rPr>
                <w:rStyle w:val="IndexLink"/>
              </w:rPr>
              <w:t>21</w:t>
            </w:r>
          </w:hyperlink>
        </w:p>
        <w:p>
          <w:pPr>
            <w:pStyle w:val="Contents3"/>
            <w:tabs>
              <w:tab w:val="clear" w:pos="8459"/>
              <w:tab w:val="right" w:pos="9026" w:leader="dot"/>
            </w:tabs>
            <w:rPr/>
          </w:pPr>
          <w:hyperlink w:anchor="__RefHeading___Toc5713524_73709187">
            <w:r>
              <w:rPr>
                <w:webHidden/>
                <w:rStyle w:val="IndexLink"/>
                <w:rtl w:val="true"/>
              </w:rPr>
              <w:t>شکست خوردن نور الدین فرمانروای موصل از لشکریان ملک عادل‌</w:t>
            </w:r>
            <w:r>
              <w:rPr>
                <w:rStyle w:val="IndexLink"/>
                <w:rtl w:val="true"/>
              </w:rPr>
              <w:tab/>
            </w:r>
            <w:r>
              <w:rPr>
                <w:rStyle w:val="IndexLink"/>
              </w:rPr>
              <w:t>27</w:t>
            </w:r>
          </w:hyperlink>
        </w:p>
        <w:p>
          <w:pPr>
            <w:pStyle w:val="Contents3"/>
            <w:tabs>
              <w:tab w:val="clear" w:pos="8459"/>
              <w:tab w:val="right" w:pos="9026" w:leader="dot"/>
            </w:tabs>
            <w:rPr/>
          </w:pPr>
          <w:hyperlink w:anchor="__RefHeading___Toc5713526_73709187">
            <w:r>
              <w:rPr>
                <w:webHidden/>
                <w:rStyle w:val="IndexLink"/>
                <w:rtl w:val="true"/>
              </w:rPr>
              <w:t>هجوم فرنگیان به شهر اسلامی در شام و صلح با ایشان‌</w:t>
            </w:r>
            <w:r>
              <w:rPr>
                <w:rStyle w:val="IndexLink"/>
                <w:rtl w:val="true"/>
              </w:rPr>
              <w:tab/>
            </w:r>
            <w:r>
              <w:rPr>
                <w:rStyle w:val="IndexLink"/>
              </w:rPr>
              <w:t>32</w:t>
            </w:r>
          </w:hyperlink>
        </w:p>
        <w:p>
          <w:pPr>
            <w:pStyle w:val="Contents3"/>
            <w:tabs>
              <w:tab w:val="clear" w:pos="8459"/>
              <w:tab w:val="right" w:pos="9026" w:leader="dot"/>
            </w:tabs>
            <w:rPr/>
          </w:pPr>
          <w:hyperlink w:anchor="__RefHeading___Toc5713528_73709187">
            <w:r>
              <w:rPr>
                <w:webHidden/>
                <w:rStyle w:val="IndexLink"/>
                <w:rtl w:val="true"/>
              </w:rPr>
              <w:t>کشته شدن امیر کوکجه در شهرهای جبل‌</w:t>
            </w:r>
            <w:r>
              <w:rPr>
                <w:rStyle w:val="IndexLink"/>
                <w:rtl w:val="true"/>
              </w:rPr>
              <w:tab/>
            </w:r>
            <w:r>
              <w:rPr>
                <w:rStyle w:val="IndexLink"/>
              </w:rPr>
              <w:t>34</w:t>
            </w:r>
          </w:hyperlink>
        </w:p>
        <w:p>
          <w:pPr>
            <w:pStyle w:val="Contents3"/>
            <w:tabs>
              <w:tab w:val="clear" w:pos="8459"/>
              <w:tab w:val="right" w:pos="9026" w:leader="dot"/>
            </w:tabs>
            <w:rPr/>
          </w:pPr>
          <w:hyperlink w:anchor="__RefHeading___Toc5713530_73709187">
            <w:r>
              <w:rPr>
                <w:webHidden/>
                <w:rStyle w:val="IndexLink"/>
                <w:rtl w:val="true"/>
              </w:rPr>
              <w:t>درگذشت رکن الدین بن قلج ارسلان و فرمانروائی پسرش پس از او</w:t>
            </w:r>
            <w:r>
              <w:rPr>
                <w:rStyle w:val="IndexLink"/>
                <w:rtl w:val="true"/>
              </w:rPr>
              <w:tab/>
            </w:r>
            <w:r>
              <w:rPr>
                <w:rStyle w:val="IndexLink"/>
              </w:rPr>
              <w:t>36</w:t>
            </w:r>
          </w:hyperlink>
        </w:p>
        <w:p>
          <w:pPr>
            <w:pStyle w:val="Contents3"/>
            <w:tabs>
              <w:tab w:val="clear" w:pos="8459"/>
              <w:tab w:val="right" w:pos="9026" w:leader="dot"/>
            </w:tabs>
            <w:rPr/>
          </w:pPr>
          <w:hyperlink w:anchor="__RefHeading___Toc5713532_73709187">
            <w:r>
              <w:rPr>
                <w:webHidden/>
                <w:rStyle w:val="IndexLink"/>
                <w:rtl w:val="true"/>
              </w:rPr>
              <w:t>کشته شدن باطنیان در واسط</w:t>
            </w:r>
            <w:r>
              <w:rPr>
                <w:rStyle w:val="IndexLink"/>
                <w:rtl w:val="true"/>
              </w:rPr>
              <w:tab/>
            </w:r>
            <w:r>
              <w:rPr>
                <w:rStyle w:val="IndexLink"/>
              </w:rPr>
              <w:t>39</w:t>
            </w:r>
          </w:hyperlink>
        </w:p>
        <w:p>
          <w:pPr>
            <w:pStyle w:val="Contents3"/>
            <w:tabs>
              <w:tab w:val="clear" w:pos="8459"/>
              <w:tab w:val="right" w:pos="9026" w:leader="dot"/>
            </w:tabs>
            <w:rPr/>
          </w:pPr>
          <w:hyperlink w:anchor="__RefHeading___Toc5713534_73709187">
            <w:r>
              <w:rPr>
                <w:webHidden/>
                <w:rStyle w:val="IndexLink"/>
                <w:rtl w:val="true"/>
              </w:rPr>
              <w:t>دست یافتن محمود بر شهر مرباط و نواحی دیگری از حضرموت‌</w:t>
            </w:r>
            <w:r>
              <w:rPr>
                <w:rStyle w:val="IndexLink"/>
                <w:rtl w:val="true"/>
              </w:rPr>
              <w:tab/>
            </w:r>
            <w:r>
              <w:rPr>
                <w:rStyle w:val="IndexLink"/>
              </w:rPr>
              <w:t>41</w:t>
            </w:r>
          </w:hyperlink>
        </w:p>
        <w:p>
          <w:pPr>
            <w:pStyle w:val="Contents3"/>
            <w:tabs>
              <w:tab w:val="clear" w:pos="8459"/>
              <w:tab w:val="right" w:pos="9026" w:leader="dot"/>
            </w:tabs>
            <w:rPr/>
          </w:pPr>
          <w:hyperlink w:anchor="__RefHeading___Toc5713536_73709187">
            <w:r>
              <w:rPr>
                <w:webHidden/>
                <w:rStyle w:val="IndexLink"/>
                <w:rtl w:val="true"/>
              </w:rPr>
              <w:t>پاره‌ای دیگر از رویدادهای سال‌</w:t>
            </w:r>
            <w:r>
              <w:rPr>
                <w:rStyle w:val="IndexLink"/>
                <w:rtl w:val="true"/>
              </w:rPr>
              <w:tab/>
            </w:r>
            <w:r>
              <w:rPr>
                <w:rStyle w:val="IndexLink"/>
              </w:rPr>
              <w:t>43</w:t>
            </w:r>
          </w:hyperlink>
        </w:p>
        <w:p>
          <w:pPr>
            <w:pStyle w:val="Contents2"/>
            <w:tabs>
              <w:tab w:val="clear" w:pos="8743"/>
              <w:tab w:val="right" w:pos="9026" w:leader="dot"/>
            </w:tabs>
            <w:rPr/>
          </w:pPr>
          <w:hyperlink w:anchor="__RefHeading___Toc5713538_73709187">
            <w:r>
              <w:rPr>
                <w:webHidden/>
                <w:rStyle w:val="IndexLink"/>
              </w:rPr>
              <w:t>601</w:t>
            </w:r>
            <w:r>
              <w:rPr>
                <w:rStyle w:val="IndexLink"/>
                <w:rtl w:val="true"/>
              </w:rPr>
              <w:t xml:space="preserve"> </w:t>
            </w:r>
            <w:r>
              <w:rPr>
                <w:rStyle w:val="IndexLink"/>
                <w:rtl w:val="true"/>
              </w:rPr>
              <w:t>وقایع سال ششصد و یکم هجری قمری‌</w:t>
            </w:r>
            <w:r>
              <w:rPr>
                <w:rStyle w:val="IndexLink"/>
                <w:rtl w:val="true"/>
              </w:rPr>
              <w:tab/>
            </w:r>
            <w:r>
              <w:rPr>
                <w:rStyle w:val="IndexLink"/>
              </w:rPr>
              <w:t>46</w:t>
            </w:r>
          </w:hyperlink>
        </w:p>
        <w:p>
          <w:pPr>
            <w:pStyle w:val="Contents3"/>
            <w:tabs>
              <w:tab w:val="clear" w:pos="8459"/>
              <w:tab w:val="right" w:pos="9026" w:leader="dot"/>
            </w:tabs>
            <w:rPr/>
          </w:pPr>
          <w:hyperlink w:anchor="__RefHeading___Toc5713540_73709187">
            <w:r>
              <w:rPr>
                <w:webHidden/>
                <w:rStyle w:val="IndexLink"/>
                <w:rtl w:val="true"/>
              </w:rPr>
              <w:t>گرفتن غیاث الدین کیخسرو شهرهای روم را از برادرزاده خویش‌</w:t>
            </w:r>
            <w:r>
              <w:rPr>
                <w:rStyle w:val="IndexLink"/>
                <w:rtl w:val="true"/>
              </w:rPr>
              <w:tab/>
            </w:r>
            <w:r>
              <w:rPr>
                <w:rStyle w:val="IndexLink"/>
              </w:rPr>
              <w:t>46</w:t>
            </w:r>
          </w:hyperlink>
        </w:p>
        <w:p>
          <w:pPr>
            <w:pStyle w:val="Contents3"/>
            <w:tabs>
              <w:tab w:val="clear" w:pos="8459"/>
              <w:tab w:val="right" w:pos="9026" w:leader="dot"/>
            </w:tabs>
            <w:rPr/>
          </w:pPr>
          <w:hyperlink w:anchor="__RefHeading___Toc5713542_73709187">
            <w:r>
              <w:rPr>
                <w:webHidden/>
                <w:rStyle w:val="IndexLink"/>
                <w:rtl w:val="true"/>
              </w:rPr>
              <w:t xml:space="preserve">محاصره خرتبرت به دست صاحب شهر </w:t>
            </w:r>
            <w:r>
              <w:rPr>
                <w:rStyle w:val="IndexLink"/>
                <w:rtl w:val="true"/>
              </w:rPr>
              <w:t>«</w:t>
            </w:r>
            <w:r>
              <w:rPr>
                <w:rStyle w:val="IndexLink"/>
                <w:rtl w:val="true"/>
              </w:rPr>
              <w:t>آمد</w:t>
            </w:r>
            <w:r>
              <w:rPr>
                <w:rStyle w:val="IndexLink"/>
                <w:rtl w:val="true"/>
              </w:rPr>
              <w:t xml:space="preserve">» </w:t>
            </w:r>
            <w:r>
              <w:rPr>
                <w:rStyle w:val="IndexLink"/>
                <w:rtl w:val="true"/>
              </w:rPr>
              <w:t>و بازگشت او از آن جا</w:t>
            </w:r>
            <w:r>
              <w:rPr>
                <w:rStyle w:val="IndexLink"/>
                <w:rtl w:val="true"/>
              </w:rPr>
              <w:tab/>
            </w:r>
            <w:r>
              <w:rPr>
                <w:rStyle w:val="IndexLink"/>
              </w:rPr>
              <w:t>51</w:t>
            </w:r>
          </w:hyperlink>
        </w:p>
        <w:p>
          <w:pPr>
            <w:pStyle w:val="Contents3"/>
            <w:tabs>
              <w:tab w:val="clear" w:pos="8459"/>
              <w:tab w:val="right" w:pos="9026" w:leader="dot"/>
            </w:tabs>
            <w:rPr/>
          </w:pPr>
          <w:hyperlink w:anchor="__RefHeading___Toc5713544_73709187">
            <w:r>
              <w:rPr>
                <w:webHidden/>
                <w:rStyle w:val="IndexLink"/>
                <w:rtl w:val="true"/>
              </w:rPr>
              <w:t>آشوب‌هائی در بغداد</w:t>
            </w:r>
            <w:r>
              <w:rPr>
                <w:rStyle w:val="IndexLink"/>
                <w:rtl w:val="true"/>
              </w:rPr>
              <w:tab/>
            </w:r>
            <w:r>
              <w:rPr>
                <w:rStyle w:val="IndexLink"/>
              </w:rPr>
              <w:t>54</w:t>
            </w:r>
          </w:hyperlink>
        </w:p>
        <w:p>
          <w:pPr>
            <w:pStyle w:val="Contents3"/>
            <w:tabs>
              <w:tab w:val="clear" w:pos="8459"/>
              <w:tab w:val="right" w:pos="9026" w:leader="dot"/>
            </w:tabs>
            <w:rPr/>
          </w:pPr>
          <w:hyperlink w:anchor="__RefHeading___Toc5713546_73709187">
            <w:r>
              <w:rPr>
                <w:webHidden/>
                <w:rStyle w:val="IndexLink"/>
                <w:rtl w:val="true"/>
              </w:rPr>
              <w:t>تاخت و تاز طایفه کرج در شهرهای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5713548_73709187">
            <w:r>
              <w:rPr>
                <w:webHidden/>
                <w:rStyle w:val="IndexLink"/>
                <w:rtl w:val="true"/>
              </w:rPr>
              <w:t>جنگ امیر مکه و امیر مدینه‌</w:t>
            </w:r>
            <w:r>
              <w:rPr>
                <w:rStyle w:val="IndexLink"/>
                <w:rtl w:val="true"/>
              </w:rPr>
              <w:tab/>
            </w:r>
            <w:r>
              <w:rPr>
                <w:rStyle w:val="IndexLink"/>
              </w:rPr>
              <w:t>59</w:t>
            </w:r>
          </w:hyperlink>
        </w:p>
        <w:p>
          <w:pPr>
            <w:pStyle w:val="Contents3"/>
            <w:tabs>
              <w:tab w:val="clear" w:pos="8459"/>
              <w:tab w:val="right" w:pos="9026" w:leader="dot"/>
            </w:tabs>
            <w:rPr/>
          </w:pPr>
          <w:hyperlink w:anchor="__RefHeading___Toc5713550_73709187">
            <w:r>
              <w:rPr>
                <w:webHidden/>
                <w:rStyle w:val="IndexLink"/>
                <w:rtl w:val="true"/>
              </w:rPr>
              <w:t>پاره‌ای دیگر از رویدادهای سال‌</w:t>
            </w:r>
            <w:r>
              <w:rPr>
                <w:rStyle w:val="IndexLink"/>
                <w:rtl w:val="true"/>
              </w:rPr>
              <w:tab/>
            </w:r>
            <w:r>
              <w:rPr>
                <w:rStyle w:val="IndexLink"/>
              </w:rPr>
              <w:t>61</w:t>
            </w:r>
          </w:hyperlink>
        </w:p>
        <w:p>
          <w:pPr>
            <w:pStyle w:val="Contents2"/>
            <w:tabs>
              <w:tab w:val="clear" w:pos="8743"/>
              <w:tab w:val="right" w:pos="9026" w:leader="dot"/>
            </w:tabs>
            <w:rPr/>
          </w:pPr>
          <w:hyperlink w:anchor="__RefHeading___Toc5713552_73709187">
            <w:r>
              <w:rPr>
                <w:webHidden/>
                <w:rStyle w:val="IndexLink"/>
              </w:rPr>
              <w:t>602</w:t>
            </w:r>
            <w:r>
              <w:rPr>
                <w:rStyle w:val="IndexLink"/>
                <w:rtl w:val="true"/>
              </w:rPr>
              <w:t xml:space="preserve"> </w:t>
            </w:r>
            <w:r>
              <w:rPr>
                <w:rStyle w:val="IndexLink"/>
                <w:rtl w:val="true"/>
              </w:rPr>
              <w:t>وقایع سال ششصد و دویم هجری قمری‌</w:t>
            </w:r>
            <w:r>
              <w:rPr>
                <w:rStyle w:val="IndexLink"/>
                <w:rtl w:val="true"/>
              </w:rPr>
              <w:tab/>
            </w:r>
            <w:r>
              <w:rPr>
                <w:rStyle w:val="IndexLink"/>
              </w:rPr>
              <w:t>66</w:t>
            </w:r>
          </w:hyperlink>
        </w:p>
        <w:p>
          <w:pPr>
            <w:pStyle w:val="Contents3"/>
            <w:tabs>
              <w:tab w:val="clear" w:pos="8459"/>
              <w:tab w:val="right" w:pos="9026" w:leader="dot"/>
            </w:tabs>
            <w:rPr/>
          </w:pPr>
          <w:hyperlink w:anchor="__RefHeading___Toc5713554_73709187">
            <w:r>
              <w:rPr>
                <w:webHidden/>
                <w:rStyle w:val="IndexLink"/>
                <w:rtl w:val="true"/>
              </w:rPr>
              <w:t>آشوب در هرات‌</w:t>
            </w:r>
            <w:r>
              <w:rPr>
                <w:rStyle w:val="IndexLink"/>
                <w:rtl w:val="true"/>
              </w:rPr>
              <w:tab/>
            </w:r>
            <w:r>
              <w:rPr>
                <w:rStyle w:val="IndexLink"/>
              </w:rPr>
              <w:t>66</w:t>
            </w:r>
          </w:hyperlink>
        </w:p>
        <w:p>
          <w:pPr>
            <w:pStyle w:val="Contents3"/>
            <w:tabs>
              <w:tab w:val="clear" w:pos="8459"/>
              <w:tab w:val="right" w:pos="9026" w:leader="dot"/>
            </w:tabs>
            <w:rPr/>
          </w:pPr>
          <w:hyperlink w:anchor="__RefHeading___Toc5713556_73709187">
            <w:r>
              <w:rPr>
                <w:webHidden/>
                <w:rStyle w:val="IndexLink"/>
                <w:rtl w:val="true"/>
              </w:rPr>
              <w:t>پیکار شهاب الدین غوری با بنی کوکر</w:t>
            </w:r>
            <w:r>
              <w:rPr>
                <w:rStyle w:val="IndexLink"/>
                <w:rtl w:val="true"/>
              </w:rPr>
              <w:tab/>
            </w:r>
            <w:r>
              <w:rPr>
                <w:rStyle w:val="IndexLink"/>
              </w:rPr>
              <w:t>67</w:t>
            </w:r>
          </w:hyperlink>
        </w:p>
        <w:p>
          <w:pPr>
            <w:pStyle w:val="Contents3"/>
            <w:tabs>
              <w:tab w:val="clear" w:pos="8459"/>
              <w:tab w:val="right" w:pos="9026" w:leader="dot"/>
            </w:tabs>
            <w:rPr/>
          </w:pPr>
          <w:hyperlink w:anchor="__RefHeading___Toc5713558_73709187">
            <w:r>
              <w:rPr>
                <w:webHidden/>
                <w:rStyle w:val="IndexLink"/>
                <w:rtl w:val="true"/>
              </w:rPr>
              <w:t>پیروزی بر تیراهیان‌</w:t>
            </w:r>
            <w:r>
              <w:rPr>
                <w:rStyle w:val="IndexLink"/>
                <w:rtl w:val="true"/>
              </w:rPr>
              <w:tab/>
            </w:r>
            <w:r>
              <w:rPr>
                <w:rStyle w:val="IndexLink"/>
              </w:rPr>
              <w:t>74</w:t>
            </w:r>
          </w:hyperlink>
        </w:p>
        <w:p>
          <w:pPr>
            <w:pStyle w:val="Contents3"/>
            <w:tabs>
              <w:tab w:val="clear" w:pos="8459"/>
              <w:tab w:val="right" w:pos="9026" w:leader="dot"/>
            </w:tabs>
            <w:rPr/>
          </w:pPr>
          <w:hyperlink w:anchor="__RefHeading___Toc5713560_73709187">
            <w:r>
              <w:rPr>
                <w:webHidden/>
                <w:rStyle w:val="IndexLink"/>
                <w:rtl w:val="true"/>
              </w:rPr>
              <w:t>کشته شدن شهاب الدین غوری‌</w:t>
            </w:r>
            <w:r>
              <w:rPr>
                <w:rStyle w:val="IndexLink"/>
                <w:rtl w:val="true"/>
              </w:rPr>
              <w:tab/>
            </w:r>
            <w:r>
              <w:rPr>
                <w:rStyle w:val="IndexLink"/>
              </w:rPr>
              <w:t>77</w:t>
            </w:r>
          </w:hyperlink>
        </w:p>
        <w:p>
          <w:pPr>
            <w:pStyle w:val="Contents3"/>
            <w:tabs>
              <w:tab w:val="clear" w:pos="8459"/>
              <w:tab w:val="right" w:pos="9026" w:leader="dot"/>
            </w:tabs>
            <w:rPr/>
          </w:pPr>
          <w:hyperlink w:anchor="__RefHeading___Toc5713562_73709187">
            <w:r>
              <w:rPr>
                <w:webHidden/>
                <w:rStyle w:val="IndexLink"/>
                <w:rtl w:val="true"/>
              </w:rPr>
              <w:t>کاری که الدز کرد</w:t>
            </w:r>
            <w:r>
              <w:rPr>
                <w:rStyle w:val="IndexLink"/>
                <w:rtl w:val="true"/>
              </w:rPr>
              <w:tab/>
            </w:r>
            <w:r>
              <w:rPr>
                <w:rStyle w:val="IndexLink"/>
              </w:rPr>
              <w:t>83</w:t>
            </w:r>
          </w:hyperlink>
        </w:p>
        <w:p>
          <w:pPr>
            <w:pStyle w:val="Contents3"/>
            <w:tabs>
              <w:tab w:val="clear" w:pos="8459"/>
              <w:tab w:val="right" w:pos="9026" w:leader="dot"/>
            </w:tabs>
            <w:rPr/>
          </w:pPr>
          <w:hyperlink w:anchor="__RefHeading___Toc5713564_73709187">
            <w:r>
              <w:rPr>
                <w:webHidden/>
                <w:rStyle w:val="IndexLink"/>
                <w:rtl w:val="true"/>
              </w:rPr>
              <w:t>شمه‌ای از اخلاق و رفتار شهاب الدین‌</w:t>
            </w:r>
            <w:r>
              <w:rPr>
                <w:rStyle w:val="IndexLink"/>
                <w:rtl w:val="true"/>
              </w:rPr>
              <w:tab/>
            </w:r>
            <w:r>
              <w:rPr>
                <w:rStyle w:val="IndexLink"/>
              </w:rPr>
              <w:t>85</w:t>
            </w:r>
          </w:hyperlink>
        </w:p>
        <w:p>
          <w:pPr>
            <w:pStyle w:val="Contents3"/>
            <w:tabs>
              <w:tab w:val="clear" w:pos="8459"/>
              <w:tab w:val="right" w:pos="9026" w:leader="dot"/>
            </w:tabs>
            <w:rPr/>
          </w:pPr>
          <w:hyperlink w:anchor="__RefHeading___Toc5713566_73709187">
            <w:r>
              <w:rPr>
                <w:webHidden/>
                <w:rStyle w:val="IndexLink"/>
                <w:rtl w:val="true"/>
              </w:rPr>
              <w:t>رفتن بهاء الدین سام به سوی غزنه و موته‌</w:t>
            </w:r>
            <w:r>
              <w:rPr>
                <w:rStyle w:val="IndexLink"/>
                <w:rtl w:val="true"/>
              </w:rPr>
              <w:tab/>
            </w:r>
            <w:r>
              <w:rPr>
                <w:rStyle w:val="IndexLink"/>
              </w:rPr>
              <w:t>88</w:t>
            </w:r>
          </w:hyperlink>
        </w:p>
        <w:p>
          <w:pPr>
            <w:pStyle w:val="Contents3"/>
            <w:tabs>
              <w:tab w:val="clear" w:pos="8459"/>
              <w:tab w:val="right" w:pos="9026" w:leader="dot"/>
            </w:tabs>
            <w:rPr/>
          </w:pPr>
          <w:hyperlink w:anchor="__RefHeading___Toc5713568_73709187">
            <w:r>
              <w:rPr>
                <w:webHidden/>
                <w:rStyle w:val="IndexLink"/>
                <w:rtl w:val="true"/>
              </w:rPr>
              <w:t>دست یافتن علاء الدین بر غزنه و گرفتن غزنه از او</w:t>
            </w:r>
            <w:r>
              <w:rPr>
                <w:rStyle w:val="IndexLink"/>
                <w:rtl w:val="true"/>
              </w:rPr>
              <w:tab/>
            </w:r>
            <w:r>
              <w:rPr>
                <w:rStyle w:val="IndexLink"/>
              </w:rPr>
              <w:t>91</w:t>
            </w:r>
          </w:hyperlink>
        </w:p>
        <w:p>
          <w:pPr>
            <w:pStyle w:val="Contents3"/>
            <w:tabs>
              <w:tab w:val="clear" w:pos="8459"/>
              <w:tab w:val="right" w:pos="9026" w:leader="dot"/>
            </w:tabs>
            <w:rPr/>
          </w:pPr>
          <w:hyperlink w:anchor="__RefHeading___Toc5713570_73709187">
            <w:r>
              <w:rPr>
                <w:webHidden/>
                <w:rStyle w:val="IndexLink"/>
                <w:rtl w:val="true"/>
              </w:rPr>
              <w:t>فرمانروائی الدز در غزنه‌</w:t>
            </w:r>
            <w:r>
              <w:rPr>
                <w:rStyle w:val="IndexLink"/>
                <w:rtl w:val="true"/>
              </w:rPr>
              <w:tab/>
            </w:r>
            <w:r>
              <w:rPr>
                <w:rStyle w:val="IndexLink"/>
              </w:rPr>
              <w:t>97</w:t>
            </w:r>
          </w:hyperlink>
        </w:p>
        <w:p>
          <w:pPr>
            <w:pStyle w:val="Contents3"/>
            <w:tabs>
              <w:tab w:val="clear" w:pos="8459"/>
              <w:tab w:val="right" w:pos="9026" w:leader="dot"/>
            </w:tabs>
            <w:rPr/>
          </w:pPr>
          <w:hyperlink w:anchor="__RefHeading___Toc5713572_73709187">
            <w:r>
              <w:rPr>
                <w:webHidden/>
                <w:rStyle w:val="IndexLink"/>
                <w:rtl w:val="true"/>
              </w:rPr>
              <w:t>حال غیاث الدین محمود پس از کشته شدن عمویش‌</w:t>
            </w:r>
            <w:r>
              <w:rPr>
                <w:rStyle w:val="IndexLink"/>
                <w:rtl w:val="true"/>
              </w:rPr>
              <w:tab/>
            </w:r>
            <w:r>
              <w:rPr>
                <w:rStyle w:val="IndexLink"/>
              </w:rPr>
              <w:t>102</w:t>
            </w:r>
          </w:hyperlink>
        </w:p>
        <w:p>
          <w:pPr>
            <w:pStyle w:val="Contents3"/>
            <w:tabs>
              <w:tab w:val="clear" w:pos="8459"/>
              <w:tab w:val="right" w:pos="9026" w:leader="dot"/>
            </w:tabs>
            <w:rPr/>
          </w:pPr>
          <w:hyperlink w:anchor="__RefHeading___Toc5713574_73709187">
            <w:r>
              <w:rPr>
                <w:webHidden/>
                <w:rStyle w:val="IndexLink"/>
                <w:rtl w:val="true"/>
              </w:rPr>
              <w:t>دست یافتن سلطان محمد خوارزمشاه بر شهرهای غوریان در خراسان‌</w:t>
            </w:r>
            <w:r>
              <w:rPr>
                <w:rStyle w:val="IndexLink"/>
                <w:rtl w:val="true"/>
              </w:rPr>
              <w:tab/>
            </w:r>
            <w:r>
              <w:rPr>
                <w:rStyle w:val="IndexLink"/>
              </w:rPr>
              <w:t>110</w:t>
            </w:r>
          </w:hyperlink>
        </w:p>
        <w:p>
          <w:pPr>
            <w:pStyle w:val="Contents3"/>
            <w:tabs>
              <w:tab w:val="clear" w:pos="8459"/>
              <w:tab w:val="right" w:pos="9026" w:leader="dot"/>
            </w:tabs>
            <w:rPr/>
          </w:pPr>
          <w:hyperlink w:anchor="__RefHeading___Toc5713576_73709187">
            <w:r>
              <w:rPr>
                <w:webHidden/>
                <w:rStyle w:val="IndexLink"/>
                <w:rtl w:val="true"/>
              </w:rPr>
              <w:t>دست یافتن خوارزمشاه به شهر ترمذ و تسلیم آن شهر به ختائیان‌</w:t>
            </w:r>
            <w:r>
              <w:rPr>
                <w:rStyle w:val="IndexLink"/>
                <w:rtl w:val="true"/>
              </w:rPr>
              <w:tab/>
            </w:r>
            <w:r>
              <w:rPr>
                <w:rStyle w:val="IndexLink"/>
              </w:rPr>
              <w:t>121</w:t>
            </w:r>
          </w:hyperlink>
        </w:p>
        <w:p>
          <w:pPr>
            <w:pStyle w:val="Contents3"/>
            <w:tabs>
              <w:tab w:val="clear" w:pos="8459"/>
              <w:tab w:val="right" w:pos="9026" w:leader="dot"/>
            </w:tabs>
            <w:rPr/>
          </w:pPr>
          <w:hyperlink w:anchor="__RefHeading___Toc5713578_73709187">
            <w:r>
              <w:rPr>
                <w:webHidden/>
                <w:rStyle w:val="IndexLink"/>
                <w:rtl w:val="true"/>
              </w:rPr>
              <w:t>بازگشت فرزندان صاحب بامیان به غزنه‌</w:t>
            </w:r>
            <w:r>
              <w:rPr>
                <w:rStyle w:val="IndexLink"/>
                <w:rtl w:val="true"/>
              </w:rPr>
              <w:tab/>
            </w:r>
            <w:r>
              <w:rPr>
                <w:rStyle w:val="IndexLink"/>
              </w:rPr>
              <w:t>123</w:t>
            </w:r>
          </w:hyperlink>
        </w:p>
        <w:p>
          <w:pPr>
            <w:pStyle w:val="Contents3"/>
            <w:tabs>
              <w:tab w:val="clear" w:pos="8459"/>
              <w:tab w:val="right" w:pos="9026" w:leader="dot"/>
            </w:tabs>
            <w:rPr/>
          </w:pPr>
          <w:hyperlink w:anchor="__RefHeading___Toc5713580_73709187">
            <w:r>
              <w:rPr>
                <w:webHidden/>
                <w:rStyle w:val="IndexLink"/>
                <w:rtl w:val="true"/>
              </w:rPr>
              <w:t>برگشتن الدز به غزنه‌</w:t>
            </w:r>
            <w:r>
              <w:rPr>
                <w:rStyle w:val="IndexLink"/>
                <w:rtl w:val="true"/>
              </w:rPr>
              <w:tab/>
            </w:r>
            <w:r>
              <w:rPr>
                <w:rStyle w:val="IndexLink"/>
              </w:rPr>
              <w:t>129</w:t>
            </w:r>
          </w:hyperlink>
        </w:p>
        <w:p>
          <w:pPr>
            <w:pStyle w:val="Contents3"/>
            <w:tabs>
              <w:tab w:val="clear" w:pos="8459"/>
              <w:tab w:val="right" w:pos="9026" w:leader="dot"/>
            </w:tabs>
            <w:rPr/>
          </w:pPr>
          <w:hyperlink w:anchor="__RefHeading___Toc5713582_73709187">
            <w:r>
              <w:rPr>
                <w:webHidden/>
                <w:rStyle w:val="IndexLink"/>
                <w:rtl w:val="true"/>
              </w:rPr>
              <w:t>لشکر کشی صاحب مراغه و صاحب اربل به آذربایجان‌</w:t>
            </w:r>
            <w:r>
              <w:rPr>
                <w:rStyle w:val="IndexLink"/>
                <w:rtl w:val="true"/>
              </w:rPr>
              <w:tab/>
            </w:r>
            <w:r>
              <w:rPr>
                <w:rStyle w:val="IndexLink"/>
              </w:rPr>
              <w:t>134</w:t>
            </w:r>
          </w:hyperlink>
        </w:p>
        <w:p>
          <w:pPr>
            <w:pStyle w:val="Contents3"/>
            <w:tabs>
              <w:tab w:val="clear" w:pos="8459"/>
              <w:tab w:val="right" w:pos="9026" w:leader="dot"/>
            </w:tabs>
            <w:rPr/>
          </w:pPr>
          <w:hyperlink w:anchor="__RefHeading___Toc5713584_73709187">
            <w:r>
              <w:rPr>
                <w:webHidden/>
                <w:rStyle w:val="IndexLink"/>
                <w:rtl w:val="true"/>
              </w:rPr>
              <w:t>حمله امیر ایدغمش به اسماعیلیان‌</w:t>
            </w:r>
            <w:r>
              <w:rPr>
                <w:rStyle w:val="IndexLink"/>
                <w:rtl w:val="true"/>
              </w:rPr>
              <w:tab/>
            </w:r>
            <w:r>
              <w:rPr>
                <w:rStyle w:val="IndexLink"/>
              </w:rPr>
              <w:t>137</w:t>
            </w:r>
          </w:hyperlink>
        </w:p>
        <w:p>
          <w:pPr>
            <w:pStyle w:val="Contents3"/>
            <w:tabs>
              <w:tab w:val="clear" w:pos="8459"/>
              <w:tab w:val="right" w:pos="9026" w:leader="dot"/>
            </w:tabs>
            <w:rPr/>
          </w:pPr>
          <w:hyperlink w:anchor="__RefHeading___Toc5713586_73709187">
            <w:r>
              <w:rPr>
                <w:webHidden/>
                <w:rStyle w:val="IndexLink"/>
                <w:rtl w:val="true"/>
              </w:rPr>
              <w:t>رسیدن لشکری از خوارزم به شهر جبل و آنچه از ایشان سر زد</w:t>
            </w:r>
            <w:r>
              <w:rPr>
                <w:rStyle w:val="IndexLink"/>
                <w:rtl w:val="true"/>
              </w:rPr>
              <w:tab/>
            </w:r>
            <w:r>
              <w:rPr>
                <w:rStyle w:val="IndexLink"/>
              </w:rPr>
              <w:t>138</w:t>
            </w:r>
          </w:hyperlink>
        </w:p>
        <w:p>
          <w:pPr>
            <w:pStyle w:val="Contents3"/>
            <w:tabs>
              <w:tab w:val="clear" w:pos="8459"/>
              <w:tab w:val="right" w:pos="9026" w:leader="dot"/>
            </w:tabs>
            <w:rPr/>
          </w:pPr>
          <w:hyperlink w:anchor="__RefHeading___Toc5713588_73709187">
            <w:r>
              <w:rPr>
                <w:webHidden/>
                <w:rStyle w:val="IndexLink"/>
                <w:rtl w:val="true"/>
              </w:rPr>
              <w:t>حمله ابن لیون به توابع حلب‌</w:t>
            </w:r>
            <w:r>
              <w:rPr>
                <w:rStyle w:val="IndexLink"/>
                <w:rtl w:val="true"/>
              </w:rPr>
              <w:tab/>
            </w:r>
            <w:r>
              <w:rPr>
                <w:rStyle w:val="IndexLink"/>
              </w:rPr>
              <w:t>140</w:t>
            </w:r>
          </w:hyperlink>
        </w:p>
        <w:p>
          <w:pPr>
            <w:pStyle w:val="Contents3"/>
            <w:tabs>
              <w:tab w:val="clear" w:pos="8459"/>
              <w:tab w:val="right" w:pos="9026" w:leader="dot"/>
            </w:tabs>
            <w:rPr/>
          </w:pPr>
          <w:hyperlink w:anchor="__RefHeading___Toc5713590_73709187">
            <w:r>
              <w:rPr>
                <w:webHidden/>
                <w:rStyle w:val="IndexLink"/>
                <w:rtl w:val="true"/>
              </w:rPr>
              <w:t>تاراج ارمنستان به دست مردم گرجستان‌</w:t>
            </w:r>
            <w:r>
              <w:rPr>
                <w:rStyle w:val="IndexLink"/>
                <w:rtl w:val="true"/>
              </w:rPr>
              <w:tab/>
            </w:r>
            <w:r>
              <w:rPr>
                <w:rStyle w:val="IndexLink"/>
              </w:rPr>
              <w:t>143</w:t>
            </w:r>
          </w:hyperlink>
        </w:p>
        <w:p>
          <w:pPr>
            <w:pStyle w:val="Contents3"/>
            <w:tabs>
              <w:tab w:val="clear" w:pos="8459"/>
              <w:tab w:val="right" w:pos="9026" w:leader="dot"/>
            </w:tabs>
            <w:rPr/>
          </w:pPr>
          <w:hyperlink w:anchor="__RefHeading___Toc5713592_73709187">
            <w:r>
              <w:rPr>
                <w:webHidden/>
                <w:rStyle w:val="IndexLink"/>
                <w:rtl w:val="true"/>
              </w:rPr>
              <w:t>پاره‌ای دیگر از رویدادهای سال‌</w:t>
            </w:r>
            <w:r>
              <w:rPr>
                <w:rStyle w:val="IndexLink"/>
                <w:rtl w:val="true"/>
              </w:rPr>
              <w:tab/>
            </w:r>
            <w:r>
              <w:rPr>
                <w:rStyle w:val="IndexLink"/>
              </w:rPr>
              <w:t>146</w:t>
            </w:r>
          </w:hyperlink>
        </w:p>
        <w:p>
          <w:pPr>
            <w:pStyle w:val="Contents2"/>
            <w:tabs>
              <w:tab w:val="clear" w:pos="8743"/>
              <w:tab w:val="right" w:pos="9026" w:leader="dot"/>
            </w:tabs>
            <w:rPr/>
          </w:pPr>
          <w:hyperlink w:anchor="__RefHeading___Toc5713594_73709187">
            <w:r>
              <w:rPr>
                <w:webHidden/>
                <w:rStyle w:val="IndexLink"/>
              </w:rPr>
              <w:t>603</w:t>
            </w:r>
            <w:r>
              <w:rPr>
                <w:rStyle w:val="IndexLink"/>
                <w:rtl w:val="true"/>
              </w:rPr>
              <w:t xml:space="preserve"> </w:t>
            </w:r>
            <w:r>
              <w:rPr>
                <w:rStyle w:val="IndexLink"/>
                <w:rtl w:val="true"/>
              </w:rPr>
              <w:t>وقایع سال ششصد و سیم هجری قمری‌</w:t>
            </w:r>
            <w:r>
              <w:rPr>
                <w:rStyle w:val="IndexLink"/>
                <w:rtl w:val="true"/>
              </w:rPr>
              <w:tab/>
            </w:r>
            <w:r>
              <w:rPr>
                <w:rStyle w:val="IndexLink"/>
              </w:rPr>
              <w:t>151</w:t>
            </w:r>
          </w:hyperlink>
        </w:p>
        <w:p>
          <w:pPr>
            <w:pStyle w:val="Contents3"/>
            <w:tabs>
              <w:tab w:val="clear" w:pos="8459"/>
              <w:tab w:val="right" w:pos="9026" w:leader="dot"/>
            </w:tabs>
            <w:rPr/>
          </w:pPr>
          <w:hyperlink w:anchor="__RefHeading___Toc5713596_73709187">
            <w:r>
              <w:rPr>
                <w:webHidden/>
                <w:rStyle w:val="IndexLink"/>
                <w:rtl w:val="true"/>
              </w:rPr>
              <w:t>دست یافتن عباس بر بامیان و برگشتن این شهر به دست برادرزاده‌اش‌</w:t>
            </w:r>
            <w:r>
              <w:rPr>
                <w:rStyle w:val="IndexLink"/>
                <w:rtl w:val="true"/>
              </w:rPr>
              <w:tab/>
            </w:r>
            <w:r>
              <w:rPr>
                <w:rStyle w:val="IndexLink"/>
              </w:rPr>
              <w:t>151</w:t>
            </w:r>
          </w:hyperlink>
        </w:p>
        <w:p>
          <w:pPr>
            <w:pStyle w:val="Contents3"/>
            <w:tabs>
              <w:tab w:val="clear" w:pos="8459"/>
              <w:tab w:val="right" w:pos="9026" w:leader="dot"/>
            </w:tabs>
            <w:rPr/>
          </w:pPr>
          <w:hyperlink w:anchor="__RefHeading___Toc5713598_73709187">
            <w:r>
              <w:rPr>
                <w:webHidden/>
                <w:rStyle w:val="IndexLink"/>
                <w:rtl w:val="true"/>
              </w:rPr>
              <w:t>دست یافتن سلطان محمد خوارزمشاه بر طالقان‌</w:t>
            </w:r>
            <w:r>
              <w:rPr>
                <w:rStyle w:val="IndexLink"/>
                <w:rtl w:val="true"/>
              </w:rPr>
              <w:tab/>
            </w:r>
            <w:r>
              <w:rPr>
                <w:rStyle w:val="IndexLink"/>
              </w:rPr>
              <w:t>154</w:t>
            </w:r>
          </w:hyperlink>
        </w:p>
        <w:p>
          <w:pPr>
            <w:pStyle w:val="Contents3"/>
            <w:tabs>
              <w:tab w:val="clear" w:pos="8459"/>
              <w:tab w:val="right" w:pos="9026" w:leader="dot"/>
            </w:tabs>
            <w:rPr/>
          </w:pPr>
          <w:hyperlink w:anchor="__RefHeading___Toc5713600_73709187">
            <w:r>
              <w:rPr>
                <w:webHidden/>
                <w:rStyle w:val="IndexLink"/>
                <w:rtl w:val="true"/>
              </w:rPr>
              <w:t>وضع غیاث الدین با تاج الدین الدز و قطب الدین ایبک‌</w:t>
            </w:r>
            <w:r>
              <w:rPr>
                <w:rStyle w:val="IndexLink"/>
                <w:rtl w:val="true"/>
              </w:rPr>
              <w:tab/>
            </w:r>
            <w:r>
              <w:rPr>
                <w:rStyle w:val="IndexLink"/>
              </w:rPr>
              <w:t>159</w:t>
            </w:r>
          </w:hyperlink>
        </w:p>
        <w:p>
          <w:pPr>
            <w:pStyle w:val="Contents3"/>
            <w:tabs>
              <w:tab w:val="clear" w:pos="8459"/>
              <w:tab w:val="right" w:pos="9026" w:leader="dot"/>
            </w:tabs>
            <w:rPr/>
          </w:pPr>
          <w:hyperlink w:anchor="__RefHeading___Toc5713602_73709187">
            <w:r>
              <w:rPr>
                <w:webHidden/>
                <w:rStyle w:val="IndexLink"/>
                <w:rtl w:val="true"/>
              </w:rPr>
              <w:t>درگذشت صاحب مازندران و اختلاف میان فرزندان او</w:t>
            </w:r>
            <w:r>
              <w:rPr>
                <w:rStyle w:val="IndexLink"/>
                <w:rtl w:val="true"/>
              </w:rPr>
              <w:tab/>
            </w:r>
            <w:r>
              <w:rPr>
                <w:rStyle w:val="IndexLink"/>
              </w:rPr>
              <w:t>168</w:t>
            </w:r>
          </w:hyperlink>
        </w:p>
        <w:p>
          <w:pPr>
            <w:pStyle w:val="Contents3"/>
            <w:tabs>
              <w:tab w:val="clear" w:pos="8459"/>
              <w:tab w:val="right" w:pos="9026" w:leader="dot"/>
            </w:tabs>
            <w:rPr/>
          </w:pPr>
          <w:hyperlink w:anchor="__RefHeading___Toc5713604_73709187">
            <w:r>
              <w:rPr>
                <w:webHidden/>
                <w:rStyle w:val="IndexLink"/>
                <w:rtl w:val="true"/>
              </w:rPr>
              <w:t>دست یافتن غیاث الدین کیخسرو بر شهر انطاکیه‌</w:t>
            </w:r>
            <w:r>
              <w:rPr>
                <w:rStyle w:val="IndexLink"/>
                <w:rtl w:val="true"/>
              </w:rPr>
              <w:tab/>
            </w:r>
            <w:r>
              <w:rPr>
                <w:rStyle w:val="IndexLink"/>
              </w:rPr>
              <w:t>171</w:t>
            </w:r>
          </w:hyperlink>
        </w:p>
        <w:p>
          <w:pPr>
            <w:pStyle w:val="Contents3"/>
            <w:tabs>
              <w:tab w:val="clear" w:pos="8459"/>
              <w:tab w:val="right" w:pos="9026" w:leader="dot"/>
            </w:tabs>
            <w:rPr/>
          </w:pPr>
          <w:hyperlink w:anchor="__RefHeading___Toc5713606_73709187">
            <w:r>
              <w:rPr>
                <w:webHidden/>
                <w:rStyle w:val="IndexLink"/>
                <w:rtl w:val="true"/>
              </w:rPr>
              <w:t>از کار انداختن پسر بکتمر صاحب خلاط و فرمانروائی بلبان و رفتن صاحب ماردین به خلاط و بازگشت او</w:t>
            </w:r>
            <w:r>
              <w:rPr>
                <w:rStyle w:val="IndexLink"/>
                <w:rtl w:val="true"/>
              </w:rPr>
              <w:tab/>
            </w:r>
            <w:r>
              <w:rPr>
                <w:rStyle w:val="IndexLink"/>
              </w:rPr>
              <w:t>174</w:t>
            </w:r>
          </w:hyperlink>
        </w:p>
        <w:p>
          <w:pPr>
            <w:pStyle w:val="Contents3"/>
            <w:tabs>
              <w:tab w:val="clear" w:pos="8459"/>
              <w:tab w:val="right" w:pos="9026" w:leader="dot"/>
            </w:tabs>
            <w:rPr/>
          </w:pPr>
          <w:hyperlink w:anchor="__RefHeading___Toc5713608_73709187">
            <w:r>
              <w:rPr>
                <w:webHidden/>
                <w:rStyle w:val="IndexLink"/>
                <w:rtl w:val="true"/>
              </w:rPr>
              <w:t>دست یافتن گرجی‌ها بر حصن قرس و درگذشت فرمانروای گرجستان‌</w:t>
            </w:r>
            <w:r>
              <w:rPr>
                <w:rStyle w:val="IndexLink"/>
                <w:rtl w:val="true"/>
              </w:rPr>
              <w:tab/>
            </w:r>
            <w:r>
              <w:rPr>
                <w:rStyle w:val="IndexLink"/>
              </w:rPr>
              <w:t>180</w:t>
            </w:r>
          </w:hyperlink>
        </w:p>
        <w:p>
          <w:pPr>
            <w:pStyle w:val="Contents3"/>
            <w:tabs>
              <w:tab w:val="clear" w:pos="8459"/>
              <w:tab w:val="right" w:pos="9026" w:leader="dot"/>
            </w:tabs>
            <w:rPr/>
          </w:pPr>
          <w:hyperlink w:anchor="__RefHeading___Toc5713610_73709187">
            <w:r>
              <w:rPr>
                <w:webHidden/>
                <w:rStyle w:val="IndexLink"/>
                <w:rtl w:val="true"/>
              </w:rPr>
              <w:t>جنگ میان لشکر خلیفه و صاحب لرستان‌</w:t>
            </w:r>
            <w:r>
              <w:rPr>
                <w:rStyle w:val="IndexLink"/>
                <w:rtl w:val="true"/>
              </w:rPr>
              <w:tab/>
            </w:r>
            <w:r>
              <w:rPr>
                <w:rStyle w:val="IndexLink"/>
              </w:rPr>
              <w:t>182</w:t>
            </w:r>
          </w:hyperlink>
        </w:p>
        <w:p>
          <w:pPr>
            <w:pStyle w:val="Contents3"/>
            <w:tabs>
              <w:tab w:val="clear" w:pos="8459"/>
              <w:tab w:val="right" w:pos="9026" w:leader="dot"/>
            </w:tabs>
            <w:rPr/>
          </w:pPr>
          <w:hyperlink w:anchor="__RefHeading___Toc5713612_73709187">
            <w:r>
              <w:rPr>
                <w:webHidden/>
                <w:rStyle w:val="IndexLink"/>
                <w:rtl w:val="true"/>
              </w:rPr>
              <w:t>پاره‌ای دیگر از رویدادهای سال‌</w:t>
            </w:r>
            <w:r>
              <w:rPr>
                <w:rStyle w:val="IndexLink"/>
                <w:rtl w:val="true"/>
              </w:rPr>
              <w:tab/>
            </w:r>
            <w:r>
              <w:rPr>
                <w:rStyle w:val="IndexLink"/>
              </w:rPr>
              <w:t>185</w:t>
            </w:r>
          </w:hyperlink>
        </w:p>
        <w:p>
          <w:pPr>
            <w:pStyle w:val="Contents2"/>
            <w:tabs>
              <w:tab w:val="clear" w:pos="8743"/>
              <w:tab w:val="right" w:pos="9026" w:leader="dot"/>
            </w:tabs>
            <w:rPr/>
          </w:pPr>
          <w:hyperlink w:anchor="__RefHeading___Toc5713614_73709187">
            <w:r>
              <w:rPr>
                <w:webHidden/>
                <w:rStyle w:val="IndexLink"/>
              </w:rPr>
              <w:t>604</w:t>
            </w:r>
            <w:r>
              <w:rPr>
                <w:rStyle w:val="IndexLink"/>
                <w:rtl w:val="true"/>
              </w:rPr>
              <w:t xml:space="preserve"> </w:t>
            </w:r>
            <w:r>
              <w:rPr>
                <w:rStyle w:val="IndexLink"/>
                <w:rtl w:val="true"/>
              </w:rPr>
              <w:t>وقایع سال ششصد و چهارم هجری قمری‌</w:t>
            </w:r>
            <w:r>
              <w:rPr>
                <w:rStyle w:val="IndexLink"/>
                <w:rtl w:val="true"/>
              </w:rPr>
              <w:tab/>
            </w:r>
            <w:r>
              <w:rPr>
                <w:rStyle w:val="IndexLink"/>
              </w:rPr>
              <w:t>189</w:t>
            </w:r>
          </w:hyperlink>
        </w:p>
        <w:p>
          <w:pPr>
            <w:pStyle w:val="Contents3"/>
            <w:tabs>
              <w:tab w:val="clear" w:pos="8459"/>
              <w:tab w:val="right" w:pos="9026" w:leader="dot"/>
            </w:tabs>
            <w:rPr/>
          </w:pPr>
          <w:hyperlink w:anchor="__RefHeading___Toc5713616_73709187">
            <w:r>
              <w:rPr>
                <w:webHidden/>
                <w:rStyle w:val="IndexLink"/>
                <w:rtl w:val="true"/>
              </w:rPr>
              <w:t>دست یافتن سلطان محمد خوارزمشاه بر ما وراء النهر آشوب‌هائی که در خراسان روی داد و اصلاح آنها</w:t>
            </w:r>
            <w:r>
              <w:rPr>
                <w:rStyle w:val="IndexLink"/>
                <w:rtl w:val="true"/>
              </w:rPr>
              <w:tab/>
            </w:r>
            <w:r>
              <w:rPr>
                <w:rStyle w:val="IndexLink"/>
              </w:rPr>
              <w:t>189</w:t>
            </w:r>
          </w:hyperlink>
        </w:p>
        <w:p>
          <w:pPr>
            <w:pStyle w:val="Contents3"/>
            <w:tabs>
              <w:tab w:val="clear" w:pos="8459"/>
              <w:tab w:val="right" w:pos="9026" w:leader="dot"/>
            </w:tabs>
            <w:rPr/>
          </w:pPr>
          <w:hyperlink w:anchor="__RefHeading___Toc5713618_73709187">
            <w:r>
              <w:rPr>
                <w:webHidden/>
                <w:rStyle w:val="IndexLink"/>
                <w:rtl w:val="true"/>
              </w:rPr>
              <w:t>کشتن ابن خرمیل و در میان گرفتن هرات‌</w:t>
            </w:r>
            <w:r>
              <w:rPr>
                <w:rStyle w:val="IndexLink"/>
                <w:rtl w:val="true"/>
              </w:rPr>
              <w:tab/>
            </w:r>
            <w:r>
              <w:rPr>
                <w:rStyle w:val="IndexLink"/>
              </w:rPr>
              <w:t>193</w:t>
            </w:r>
          </w:hyperlink>
        </w:p>
        <w:p>
          <w:pPr>
            <w:pStyle w:val="Contents3"/>
            <w:tabs>
              <w:tab w:val="clear" w:pos="8459"/>
              <w:tab w:val="right" w:pos="9026" w:leader="dot"/>
            </w:tabs>
            <w:rPr/>
          </w:pPr>
          <w:hyperlink w:anchor="__RefHeading___Toc5713620_73709187">
            <w:r>
              <w:rPr>
                <w:webHidden/>
                <w:rStyle w:val="IndexLink"/>
                <w:rtl w:val="true"/>
              </w:rPr>
              <w:t>کارهای خوارزمشاه در خراسان‌</w:t>
            </w:r>
            <w:r>
              <w:rPr>
                <w:rStyle w:val="IndexLink"/>
                <w:rtl w:val="true"/>
              </w:rPr>
              <w:tab/>
            </w:r>
            <w:r>
              <w:rPr>
                <w:rStyle w:val="IndexLink"/>
              </w:rPr>
              <w:t>202</w:t>
            </w:r>
          </w:hyperlink>
        </w:p>
        <w:p>
          <w:pPr>
            <w:pStyle w:val="Contents3"/>
            <w:tabs>
              <w:tab w:val="clear" w:pos="8459"/>
              <w:tab w:val="right" w:pos="9026" w:leader="dot"/>
            </w:tabs>
            <w:rPr/>
          </w:pPr>
          <w:hyperlink w:anchor="__RefHeading___Toc5713622_73709187">
            <w:r>
              <w:rPr>
                <w:webHidden/>
                <w:rStyle w:val="IndexLink"/>
                <w:rtl w:val="true"/>
              </w:rPr>
              <w:t>کشته شدن غیاث الدین محمود</w:t>
            </w:r>
            <w:r>
              <w:rPr>
                <w:rStyle w:val="IndexLink"/>
                <w:rtl w:val="true"/>
              </w:rPr>
              <w:tab/>
            </w:r>
            <w:r>
              <w:rPr>
                <w:rStyle w:val="IndexLink"/>
              </w:rPr>
              <w:t>206</w:t>
            </w:r>
          </w:hyperlink>
        </w:p>
        <w:p>
          <w:pPr>
            <w:pStyle w:val="Contents3"/>
            <w:tabs>
              <w:tab w:val="clear" w:pos="8459"/>
              <w:tab w:val="right" w:pos="9026" w:leader="dot"/>
            </w:tabs>
            <w:rPr/>
          </w:pPr>
          <w:hyperlink w:anchor="__RefHeading___Toc5713624_73709187">
            <w:r>
              <w:rPr>
                <w:webHidden/>
                <w:rStyle w:val="IndexLink"/>
                <w:rtl w:val="true"/>
              </w:rPr>
              <w:t>بازگشت سلطان محمد خوارزمشاه برای پیکار با ختائیان‌</w:t>
            </w:r>
            <w:r>
              <w:rPr>
                <w:rStyle w:val="IndexLink"/>
                <w:rtl w:val="true"/>
              </w:rPr>
              <w:tab/>
            </w:r>
            <w:r>
              <w:rPr>
                <w:rStyle w:val="IndexLink"/>
              </w:rPr>
              <w:t>208</w:t>
            </w:r>
          </w:hyperlink>
        </w:p>
        <w:p>
          <w:pPr>
            <w:pStyle w:val="Contents3"/>
            <w:tabs>
              <w:tab w:val="clear" w:pos="8459"/>
              <w:tab w:val="right" w:pos="9026" w:leader="dot"/>
            </w:tabs>
            <w:rPr/>
          </w:pPr>
          <w:hyperlink w:anchor="__RefHeading___Toc5713626_73709187">
            <w:r>
              <w:rPr>
                <w:webHidden/>
                <w:rStyle w:val="IndexLink"/>
                <w:rtl w:val="true"/>
              </w:rPr>
              <w:t>خیانت صاحب سمرقند به خوارزمیان‌</w:t>
            </w:r>
            <w:r>
              <w:rPr>
                <w:rStyle w:val="IndexLink"/>
                <w:rtl w:val="true"/>
              </w:rPr>
              <w:tab/>
            </w:r>
            <w:r>
              <w:rPr>
                <w:rStyle w:val="IndexLink"/>
              </w:rPr>
              <w:t>210</w:t>
            </w:r>
          </w:hyperlink>
        </w:p>
        <w:p>
          <w:pPr>
            <w:pStyle w:val="Contents3"/>
            <w:tabs>
              <w:tab w:val="clear" w:pos="8459"/>
              <w:tab w:val="right" w:pos="9026" w:leader="dot"/>
            </w:tabs>
            <w:rPr/>
          </w:pPr>
          <w:hyperlink w:anchor="__RefHeading___Toc5713628_73709187">
            <w:r>
              <w:rPr>
                <w:webHidden/>
                <w:rStyle w:val="IndexLink"/>
                <w:rtl w:val="true"/>
              </w:rPr>
              <w:t>حمله‌ای که ختائیان را نابود ساخت‌</w:t>
            </w:r>
            <w:r>
              <w:rPr>
                <w:rStyle w:val="IndexLink"/>
                <w:rtl w:val="true"/>
              </w:rPr>
              <w:tab/>
            </w:r>
            <w:r>
              <w:rPr>
                <w:rStyle w:val="IndexLink"/>
              </w:rPr>
              <w:t>215</w:t>
            </w:r>
          </w:hyperlink>
        </w:p>
        <w:p>
          <w:pPr>
            <w:pStyle w:val="Contents3"/>
            <w:tabs>
              <w:tab w:val="clear" w:pos="8459"/>
              <w:tab w:val="right" w:pos="9026" w:leader="dot"/>
            </w:tabs>
            <w:rPr/>
          </w:pPr>
          <w:hyperlink w:anchor="__RefHeading___Toc5713630_73709187">
            <w:r>
              <w:rPr>
                <w:webHidden/>
                <w:rStyle w:val="IndexLink"/>
                <w:rtl w:val="true"/>
              </w:rPr>
              <w:t>دست یافتن نجم الدین، پسر ملک عادل، بر شهر خلاط</w:t>
            </w:r>
            <w:r>
              <w:rPr>
                <w:rStyle w:val="IndexLink"/>
                <w:rtl w:val="true"/>
              </w:rPr>
              <w:tab/>
            </w:r>
            <w:r>
              <w:rPr>
                <w:rStyle w:val="IndexLink"/>
              </w:rPr>
              <w:t>220</w:t>
            </w:r>
          </w:hyperlink>
        </w:p>
        <w:p>
          <w:pPr>
            <w:pStyle w:val="Contents3"/>
            <w:tabs>
              <w:tab w:val="clear" w:pos="8459"/>
              <w:tab w:val="right" w:pos="9026" w:leader="dot"/>
            </w:tabs>
            <w:rPr/>
          </w:pPr>
          <w:hyperlink w:anchor="__RefHeading___Toc5713632_73709187">
            <w:r>
              <w:rPr>
                <w:webHidden/>
                <w:rStyle w:val="IndexLink"/>
                <w:rtl w:val="true"/>
              </w:rPr>
              <w:t>یورش‌های فرنگیان بر شام‌</w:t>
            </w:r>
            <w:r>
              <w:rPr>
                <w:rStyle w:val="IndexLink"/>
                <w:rtl w:val="true"/>
              </w:rPr>
              <w:tab/>
            </w:r>
            <w:r>
              <w:rPr>
                <w:rStyle w:val="IndexLink"/>
              </w:rPr>
              <w:t>224</w:t>
            </w:r>
          </w:hyperlink>
        </w:p>
        <w:p>
          <w:pPr>
            <w:pStyle w:val="Contents3"/>
            <w:tabs>
              <w:tab w:val="clear" w:pos="8459"/>
              <w:tab w:val="right" w:pos="9026" w:leader="dot"/>
            </w:tabs>
            <w:rPr/>
          </w:pPr>
          <w:hyperlink w:anchor="__RefHeading___Toc5713634_73709187">
            <w:r>
              <w:rPr>
                <w:webHidden/>
                <w:rStyle w:val="IndexLink"/>
                <w:rtl w:val="true"/>
              </w:rPr>
              <w:t>آشوب در خلاط و کشته شدن بسیاری از مردم آن‌</w:t>
            </w:r>
            <w:r>
              <w:rPr>
                <w:rStyle w:val="IndexLink"/>
                <w:rtl w:val="true"/>
              </w:rPr>
              <w:tab/>
            </w:r>
            <w:r>
              <w:rPr>
                <w:rStyle w:val="IndexLink"/>
              </w:rPr>
              <w:t>227</w:t>
            </w:r>
          </w:hyperlink>
        </w:p>
        <w:p>
          <w:pPr>
            <w:pStyle w:val="Contents3"/>
            <w:tabs>
              <w:tab w:val="clear" w:pos="8459"/>
              <w:tab w:val="right" w:pos="9026" w:leader="dot"/>
            </w:tabs>
            <w:rPr/>
          </w:pPr>
          <w:hyperlink w:anchor="__RefHeading___Toc5713636_73709187">
            <w:r>
              <w:rPr>
                <w:webHidden/>
                <w:rStyle w:val="IndexLink"/>
                <w:rtl w:val="true"/>
              </w:rPr>
              <w:t>دست یافتن ابو بکر بن پهلوان بر شهر مراغه‌</w:t>
            </w:r>
            <w:r>
              <w:rPr>
                <w:rStyle w:val="IndexLink"/>
                <w:rtl w:val="true"/>
              </w:rPr>
              <w:tab/>
            </w:r>
            <w:r>
              <w:rPr>
                <w:rStyle w:val="IndexLink"/>
              </w:rPr>
              <w:t>229</w:t>
            </w:r>
          </w:hyperlink>
        </w:p>
        <w:p>
          <w:pPr>
            <w:pStyle w:val="Contents3"/>
            <w:tabs>
              <w:tab w:val="clear" w:pos="8459"/>
              <w:tab w:val="right" w:pos="9026" w:leader="dot"/>
            </w:tabs>
            <w:rPr/>
          </w:pPr>
          <w:hyperlink w:anchor="__RefHeading___Toc5713638_73709187">
            <w:r>
              <w:rPr>
                <w:webHidden/>
                <w:rStyle w:val="IndexLink"/>
                <w:rtl w:val="true"/>
              </w:rPr>
              <w:t>غزل نصیر الدین، وزیر خلیفه‌</w:t>
            </w:r>
            <w:r>
              <w:rPr>
                <w:rStyle w:val="IndexLink"/>
                <w:rtl w:val="true"/>
              </w:rPr>
              <w:tab/>
            </w:r>
            <w:r>
              <w:rPr>
                <w:rStyle w:val="IndexLink"/>
              </w:rPr>
              <w:t>231</w:t>
            </w:r>
          </w:hyperlink>
        </w:p>
        <w:p>
          <w:pPr>
            <w:pStyle w:val="Contents3"/>
            <w:tabs>
              <w:tab w:val="clear" w:pos="8459"/>
              <w:tab w:val="right" w:pos="9026" w:leader="dot"/>
            </w:tabs>
            <w:rPr/>
          </w:pPr>
          <w:hyperlink w:anchor="__RefHeading___Toc5713640_73709187">
            <w:r>
              <w:rPr>
                <w:webHidden/>
                <w:rStyle w:val="IndexLink"/>
                <w:rtl w:val="true"/>
              </w:rPr>
              <w:t>پاره‌ای دیگر از رویدادهای سال‌</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24_92595"/>
      <w:bookmarkStart w:id="1" w:name="pg11624_92595"/>
      <w:bookmarkEnd w:id="1"/>
    </w:p>
    <w:p>
      <w:pPr>
        <w:pStyle w:val="Heading2"/>
        <w:numPr>
          <w:ilvl w:val="1"/>
          <w:numId w:val="1"/>
        </w:numPr>
        <w:rPr/>
      </w:pPr>
      <w:bookmarkStart w:id="2" w:name="pg11624_92595"/>
      <w:bookmarkStart w:id="3" w:name="__RefHeading___Toc571351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351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24_92597"/>
    </w:p>
    <w:p>
      <w:pPr>
        <w:pStyle w:val="Heading2"/>
        <w:numPr>
          <w:ilvl w:val="1"/>
          <w:numId w:val="1"/>
        </w:numPr>
        <w:rPr/>
      </w:pPr>
      <w:bookmarkStart w:id="8" w:name="__RefHeading___Toc5713514_73709187"/>
      <w:bookmarkStart w:id="9" w:name="_Toc3"/>
      <w:bookmarkEnd w:id="7"/>
      <w:bookmarkEnd w:id="8"/>
      <w:r>
        <w:rPr>
          <w:rtl w:val="true"/>
        </w:rPr>
        <w:t>وقایع سال ششصدم هجری قمری‏</w:t>
      </w:r>
      <w:bookmarkEnd w:id="9"/>
    </w:p>
    <w:p>
      <w:pPr>
        <w:pStyle w:val="Heading3"/>
        <w:numPr>
          <w:ilvl w:val="2"/>
          <w:numId w:val="1"/>
        </w:numPr>
        <w:rPr/>
      </w:pPr>
      <w:bookmarkStart w:id="10" w:name="__RefHeading___Toc5713516_73709187"/>
      <w:bookmarkStart w:id="11" w:name="_Toc4"/>
      <w:bookmarkEnd w:id="10"/>
      <w:r>
        <w:rPr>
          <w:rtl w:val="true"/>
        </w:rPr>
        <w:t>محاصره هرات به دست سلطان محمد خوارزمشاه برای بار دوم‌</w:t>
      </w:r>
      <w:bookmarkEnd w:id="11"/>
    </w:p>
    <w:p>
      <w:pPr>
        <w:pStyle w:val="BookText"/>
        <w:rPr/>
      </w:pPr>
      <w:r>
        <w:rPr>
          <w:rFonts w:ascii="IRNazanin" w:hAnsi="IRNazanin" w:eastAsia="IRNazanin"/>
          <w:color w:val="111111"/>
          <w:sz w:val="28"/>
          <w:sz w:val="28"/>
          <w:szCs w:val="28"/>
          <w:rtl w:val="true"/>
          <w:lang w:bidi="fa-IR"/>
        </w:rPr>
        <w:t>در این سال، در اول ماه رجب، سلطان محمد خوارزمشاه به شهر هرات رسید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پس از رد و بدل کردن پیک و پیام میان او و شهاب الدین غوری، ملک غزنه، درباره صلح بود که آخر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هرات به دست الب غازی اداره می‌شد که خواهرزاده سلطان شهاب الدین غوری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برای پیکار در هندوستان، از غزنه عازم لاهور</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خوارزمشاه در محاصره هرات تا پایان ماه شعبان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روز جنگی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گروه بسیاری از هر دو دسته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قتل رسیدند یکی رئیس خراسان بود که مرد بلند پایه‌ای به شمار می‌رفت و در مشهد طوس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در کرزبان اقامت داشت که تیول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خوارزمشاه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پیش من بفرست تا فیل‌ها و خزانه شهاب الدین را به آنها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نیز هزار سوار از بزرگان لشکر خویش را به کرزبان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سواران مذکور به کرزبان رسیدند، حسین بن خرمیل و حسین بن محمد مرغنی بر آنان حمله بردند و همه را کشتند، جز اندکی که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خوارزمشاه، هنگامی که این خبر را شنید، سرآسیمه شد و از فرستادن آن لشکر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الب غازی پیام فرستاد و از او خواست که از شهر بیرون آید و به حضور وی برسد و چنان که نسبت به یک سلطان باید اظهار اطاعت کرد، مراسم اطاعت و بندگی به جای آورد تا از او دست بردارد و از آن جا برود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الب غازی این پیشنهاد را نپذیرفت و پاسخ مساعدی</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الب غازی بیمار گردید و بیماری او شدت یافت و ترسید از این که در بستر بیماری گرفتار شود و خوارزمشاه شهر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آنچه خوارزمشاه می‌خواست راضی شد و او را به صلح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گرانبها برایش فرستاد و برای اظهار اطاعت بدو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در برابر وی خم شود به خاک افتاد و ناگهان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سبب مرگ او را در نیافت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خوارزمشاه، پس از این پیشآمد، منجنیق‌ها را آتش زد و از هرات روانه شد و به سرخس رفت و در آن جا ماند</w:t>
      </w:r>
      <w:r>
        <w:rPr>
          <w:rFonts w:eastAsia="IRNazanin" w:cs="IRNazanin"/>
          <w:color w:val="111111"/>
          <w:sz w:val="28"/>
          <w:szCs w:val="28"/>
          <w:rtl w:val="true"/>
          <w:lang w:bidi="fa-IR"/>
        </w:rPr>
        <w:t>.</w:t>
      </w:r>
      <w:bookmarkStart w:id="12" w:name="pg11624_92600"/>
    </w:p>
    <w:p>
      <w:pPr>
        <w:pStyle w:val="Heading3"/>
        <w:numPr>
          <w:ilvl w:val="2"/>
          <w:numId w:val="1"/>
        </w:numPr>
        <w:rPr/>
      </w:pPr>
      <w:bookmarkStart w:id="13" w:name="__RefHeading___Toc5713518_73709187"/>
      <w:bookmarkStart w:id="14" w:name="_Toc5"/>
      <w:bookmarkEnd w:id="12"/>
      <w:bookmarkEnd w:id="13"/>
      <w:r>
        <w:rPr>
          <w:rtl w:val="true"/>
        </w:rPr>
        <w:t>بازگشت شهاب الدین از هند پرداختن او به محاصره خوارزم و گریختن او از برابر ختائیان‌</w:t>
      </w:r>
      <w:bookmarkEnd w:id="14"/>
    </w:p>
    <w:p>
      <w:pPr>
        <w:pStyle w:val="BookText"/>
        <w:rPr/>
      </w:pPr>
      <w:r>
        <w:rPr>
          <w:rFonts w:ascii="IRNazanin" w:hAnsi="IRNazanin" w:eastAsia="IRNazanin"/>
          <w:color w:val="111111"/>
          <w:sz w:val="28"/>
          <w:sz w:val="28"/>
          <w:szCs w:val="28"/>
          <w:rtl w:val="true"/>
          <w:lang w:bidi="fa-IR"/>
        </w:rPr>
        <w:t>در این سال، در ماه رمضان، شهاب الدین غوری که برای پیکار به هندوستان رفته بود، از آن جا به خراسان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او این بود که شنید سلطان محمد خوارزمشاه هرات را در میان گرفته و الب غازی، نایب او در هرات، نیز از جهان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برگشت در حالی که نسبت به خوارزمشاه بسیار خشمناک بود و با وی سر جنگ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میمند رسید، به راهی دیگر پیچید و آهنگ خوارزم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 این هنگام از سرخس به مرو رفته و در بیرون شهر مرو اردو زده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شنید شهاب الدین رهسپار خوارزم شده، بدو پیام</w:t>
      </w:r>
    </w:p>
    <w:p>
      <w:pPr>
        <w:pStyle w:val="BookText"/>
        <w:rPr/>
      </w:pP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باز گرد تا با تو بجنگم، وگرنه به هرات لشکر خواهم کشید و از آن جا نیز به غزنه حمله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شهاب الدین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همینکه مرا ببینی بگریزی، چنان که یک بار دیگر 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خوارزم سرانجام ما را با هم روبرو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به دریافت این پاسخ لشکریان خویش را مرخص کرد و آنچه علوفه برای چارپایان خود فراهم آورده بود، همه را سوزاند و بدین گونه شماره افراد خود را کاهش داد و بار و بنه خویش را نیز سبک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زبده سرداران و سپاهیان خویش شتابان رو به راه نهاد تا از شهاب الدین پیش افتد و زودتر از او به خوارزم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تدبیر از شهاب الدین پیش افتاد و راه او را برید و آن راه را به آب بست چنان که گذار از آن برای شهاب الدین دشوار شد و ناچار چهل روز وقت صرف اصلاح آن کرد تا رسیدن او به خوارزم امکان‌پذیر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برابر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میانشان در گرفت و هر دو دسته کشته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غوریان حسین مرغنی و چند تن دیگر به قتل رسیدند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خوارزمیان نیز گروهی اسیر شدند و شهاب الدین دستور کشتن آنان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برای ترکان ختا پیام فرستاد و از ایشان، که در این هنگام صاحبان ما وراء النهر بودند،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آماده پیکار شدند و به سوی شهرهای غوریان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همینکه این خبر را شنید از خوارزم برگشت و در اول ماه صفر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اندخوی با پیشروان لشکر ختا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 پیکار، از ایشان گروهی را کشت و بسیاری را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دومین روز، ختائیان چنان یورش آوردند که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یارای پایداری در برابر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شکست سختی خوردند و نخستین کسی که گریخت، حسین بن خرمیل، صاحب طالقان،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نیز از او پیروی کردند و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شهاب الدین با گروهی اندک از یاران خویش باقی ماند و چهار فیل را با دست خود کشت زیرا خسته و درمانده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ختائیان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فیل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با گروهی که همراهش بودند، وارد اندخوی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او صلح کردند بدین قرار که یک فیل دیگر به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همین کار را کرد و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شهرهای او خبر پیچید که او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شایعات نیز درین باره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شهاب الدین، تنها با هفت نفر، به طالقان رسید چون بیشتر لشکریانش کشته شده بودند و همه خزانه‌هایش نیز به یغما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حسین بن خرمیل، صاحب طالقان، خیمه‌ها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که می‌خواست،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آنگاه رهسپار غزنه شد و حسین بن خرمیل را نیز با خود برد چون شنیده بود که او به خاطر فرار خود از جنگ، سخت بیمناک است و از خشم شهاب الدین می‌ترسد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سلطان شهاب الدین از این جا برود، من به نزد خوارزمشاه خواهم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شهاب الدین، حسین بن خرمیل را همراه خویش برد و او را امیر حاجب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شهاب الدین شایع شد، تاج الدین الدز، مملوکی که شهاب الدین وی را خریداری کرده بود، در صدد برآمد که از فرصت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یاران خویش را گرد آورد و بر قلعه غزنه حمله برد تا از آن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نگهبان قلعه از پیشرفت او جلوگیری کرد و او نیز ناچار به خانه خود برگشت و در آن جا ماند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خلج و سایر تباهکاران نیز در شهرها به فتنه و فساد پرداختند و راه‌ها را زدند و بسیاری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همینکه به غزنه برگشت و شنید که الدز چه کرده، می‌خواست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مملوکان دیگر میانجیگری کردند و نگذاشتند که خونش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شهاب الدین آزادش ساخت و او هم از کاری که کرده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آنگاه به شهرها رفت و از کسانی که دست به تباهکاری نهاده بودند، گروه بسیاری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مملوک دیگری داشت که نامش ایبک‌بال‌تر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معرکه جان بدر برد و خود را به هندوستان رساند و داخل شهر مولتان شد و نماینده سلطان شهاب الدین را در آن جا کشت و شهر را گرفت و دارائی سلطان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نیز بدرفتاری نمود و اموالشان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شهاب الدین کشته شده و اینک من سلطان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بدین کار وامیداشت و تشویق می‌کرد، مردی بود کافر که عمر بن یزان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ایبک‌بال‌تر، هر چه را که عمر بن یزان می‌گفت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سخنان او تباهکاران را گرد آورد و به دست ایشان دارائی مردم را گرفت و راه‌ها را نا امن ساخت و کاروانیان را به هراس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همینکه خبر فتنه انگیزی‌های او را شنید، روانه هند شد و لشکری را به سرکوبی او فرستادند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در ماه جمادی الآخر سال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ایبک‌بال‌تر و</w:t>
      </w:r>
    </w:p>
    <w:p>
      <w:pPr>
        <w:pStyle w:val="BookText"/>
        <w:rPr/>
      </w:pPr>
      <w:r>
        <w:rPr>
          <w:rFonts w:ascii="IRNazanin" w:hAnsi="IRNazanin" w:eastAsia="IRNazanin"/>
          <w:color w:val="111111"/>
          <w:sz w:val="28"/>
          <w:sz w:val="28"/>
          <w:szCs w:val="28"/>
          <w:rtl w:val="true"/>
          <w:lang w:bidi="fa-IR"/>
        </w:rPr>
        <w:t>همچنین عمر بن یزان را گرفتند و به سخت‌ترین گونه کیفر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و همه کسانی را که با آن دو همدستی کرده بودند،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که ایشان را کشته دید، به خواندن این آیه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کیفر آنان که با خدا و رسول او به جنگ برخیزند و در زمین به فساد کوشند جز این نباشد که آنها را به قتل رسانند یا به دار کشند یا دست و پا ببرند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 یا پای چپ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بلد و تبعید کنند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ذلت و خواری آنان را در دنیا خواهد بود و در آخرت نیز بعذابی بزرگ معذب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دستور شهاب الدین در سراسر شهرهای او جار زدند که لشکریان برای حمله به ختا و پیکار با ختائیان و خونخواهی از ایشان خود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شکست خوردن سلطان شهاب الدین از ختائیان روایت دیگر هست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شکست او این بود که وقتی از ختا 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خوارزم بازگشت، در بیابانی که سر راهش بود به خاطر کمیابی آب لشکریان خویش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نیز در سر راه همان بیابان فرود آمده بودند و همینکه گروهی از یاران شهاب الدین از بیابان بیرون می‌رفتند، جمعی از ختائیان به ایشان حمله می‌بردند و آنان را می‌کشتند یا اسیر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 شهاب الدین هر کس هم که جان سالم بدر می‌برد، به سوی شهرها می‌گریخت و هیچکس به پیش وی باز نمی‌گشت تا او را از آن حال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شهاب الدین، بی این که از آن وضع آگاهی داشته باشد، با دنباله لشکر خویش که بیست هزار سوار بودند، حرکت کرد و هنگامی که از آن بیابان گذشت، به ختائیان برخورد که استراحت کرده و تازه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و یارانش از خستگی بسیار، حال جنگ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شماره ختائیان چند برابر شماره لشکریان شهاب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تمام روز را با ایشان جنگید و خود را از گرفتاری در جنگ ایشان بر کنار داشت تا سرانجام که او را در اندخوی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چند روز میان دو دسته چهارده نبرد روی داد که یکی از آنها از عصر تا بامداد روز بعد طول کشید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شهاب الدین گروهی از سپاهیان خود را شبانه پنهانی به خارج فرستاد و دستور داد که بامداد برگردند و چنان</w:t>
      </w:r>
    </w:p>
    <w:p>
      <w:pPr>
        <w:pStyle w:val="BookText"/>
        <w:rPr/>
      </w:pPr>
      <w:r>
        <w:rPr>
          <w:rFonts w:ascii="IRNazanin" w:hAnsi="IRNazanin" w:eastAsia="IRNazanin"/>
          <w:color w:val="111111"/>
          <w:sz w:val="28"/>
          <w:sz w:val="28"/>
          <w:szCs w:val="28"/>
          <w:rtl w:val="true"/>
          <w:lang w:bidi="fa-IR"/>
        </w:rPr>
        <w:t>وانمود کنند که نیروی تازه‌ای از شهرها برای کمک به وی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نیرنگ را به کار بست ختائیان از او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سمرقند که مسلمان بود ولی از ختائیان فرمانبرداری می‌کرد، اندیشناک بود که اگر ختائیان بر شهاب الدین پیروزی یابند، کار اسلام و مسلمانان فرجام بدی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ختائیان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مرد، یعنی شهاب الدین، را ذره‌ای ناتوان‌تر از زمانی که از بیابان بیرون آمده،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ناتوان و خسته بود و همراهانش اندک بودند، ما نتوانستیم بر او چیره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کمک‌هائی هم برایش رسیده، چیزی نمانده که لشکریانش از هر راه پیش آیند و شما را از همه سو در میان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اگر بخواهیم از چنگ او رهائی یابیم، توانائی این کار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ما در این است که با او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ختائیان این سخن را پذیرفتند و برای شهاب الدین پیام فرستادند تا درباره صلح به گفت و گو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سمرقند، کسی را نیز پنهانی پیش شهاب الدین فرستاده و او را از آن حال آگاه ساخته و توصیه کرده بود که ظاهرا اول از قبول صلح امتناع ورزد و بعد، پس از اصرار ختائیان، به آشتی تن در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نیز هنگامی که فرستادگان ختا پیشش آمدند و سخن از صلح گفتند، از پذیرفتن این پیشنهاد خودداری کرد و به رسیدن نیروهای کمکی، اظهار دلگرمی و توانائی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درازا کشید و سرانجام با هم صلح کردند بدین قرار که ختائیان از رود جیحون نگذرند و به شهرهای شهاب الدین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شهاب الدین نیز با عبور از آن رود به شهرهای ختائیان نتازد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ختائیان از او دست کشیدند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رهائی یافت و به شهرهای خویش بازگشت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ماجری همچنان بود که گذشت</w:t>
      </w:r>
      <w:r>
        <w:rPr>
          <w:rFonts w:eastAsia="IRNazanin" w:cs="IRNazanin"/>
          <w:color w:val="111111"/>
          <w:sz w:val="28"/>
          <w:szCs w:val="28"/>
          <w:rtl w:val="true"/>
          <w:lang w:bidi="fa-IR"/>
        </w:rPr>
        <w:t>.</w:t>
      </w:r>
      <w:bookmarkStart w:id="15" w:name="pg11624_92609"/>
    </w:p>
    <w:p>
      <w:pPr>
        <w:pStyle w:val="Heading3"/>
        <w:numPr>
          <w:ilvl w:val="2"/>
          <w:numId w:val="1"/>
        </w:numPr>
        <w:rPr/>
      </w:pPr>
      <w:bookmarkStart w:id="16" w:name="__RefHeading___Toc5713520_73709187"/>
      <w:bookmarkStart w:id="17" w:name="_Toc6"/>
      <w:bookmarkEnd w:id="15"/>
      <w:bookmarkEnd w:id="16"/>
      <w:r>
        <w:rPr>
          <w:rtl w:val="true"/>
        </w:rPr>
        <w:t>کشتن طائفه‌ای از اسماعیلیان در خراسان‌</w:t>
      </w:r>
      <w:bookmarkEnd w:id="17"/>
    </w:p>
    <w:p>
      <w:pPr>
        <w:pStyle w:val="BookText"/>
        <w:rPr/>
      </w:pPr>
      <w:r>
        <w:rPr>
          <w:rFonts w:ascii="IRNazanin" w:hAnsi="IRNazanin" w:eastAsia="IRNazanin"/>
          <w:color w:val="111111"/>
          <w:sz w:val="28"/>
          <w:sz w:val="28"/>
          <w:szCs w:val="28"/>
          <w:rtl w:val="true"/>
          <w:lang w:bidi="fa-IR"/>
        </w:rPr>
        <w:t>در این سال فرستاده شهاب الدین غوری از نزد سر کرده اسماعیلیان خراسان برگشت و پیغامی آورد که شهاب الدین از آن بدش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علاء الدین محمد بن ابو علی متولی شهرهای غور فرمان داد تا با لشکریان خود به سرکوبی آنان برود و سرزمینشان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سپاه انبوهی به سوی قهستان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زوزن نیز همینکه این خبر را شنید، نزد او رفت و به او گروید و از خدمت خوارزمشاه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علی بر شهر قائن، که از آن اسماعیلیان بود، فرود آمد و آن جا را در میان گرفت و مردم شهر را به ستوه 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شایعه کشته شدن شهاب الدین، چنان که پیش از این یاد کردیم، به گوش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شصت هزار دینار رکنی از مردم قائن گرفت و با ایشان صلح کرد و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دژ کاخک رفت و آن دژ را گرفت و کسانی را که با وی جنگیده بودند، کشت و زنان و فرزندانشان را گرفتار کرد و به بردگی انداخت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هرات و از آن جا به فیروز کوه رفت</w:t>
      </w:r>
      <w:r>
        <w:rPr>
          <w:rFonts w:eastAsia="IRNazanin" w:cs="IRNazanin"/>
          <w:color w:val="111111"/>
          <w:sz w:val="28"/>
          <w:szCs w:val="28"/>
          <w:rtl w:val="true"/>
          <w:lang w:bidi="fa-IR"/>
        </w:rPr>
        <w:t>.</w:t>
      </w:r>
      <w:bookmarkStart w:id="18" w:name="pg11624_92611"/>
    </w:p>
    <w:p>
      <w:pPr>
        <w:pStyle w:val="Heading3"/>
        <w:numPr>
          <w:ilvl w:val="2"/>
          <w:numId w:val="1"/>
        </w:numPr>
        <w:rPr/>
      </w:pPr>
      <w:bookmarkStart w:id="19" w:name="__RefHeading___Toc5713522_73709187"/>
      <w:bookmarkStart w:id="20" w:name="_Toc7"/>
      <w:bookmarkEnd w:id="18"/>
      <w:bookmarkEnd w:id="19"/>
      <w:r>
        <w:rPr>
          <w:rtl w:val="true"/>
        </w:rPr>
        <w:t>گرفتن قسطنطنیه از دست رومیان‌</w:t>
      </w:r>
      <w:bookmarkEnd w:id="20"/>
    </w:p>
    <w:p>
      <w:pPr>
        <w:pStyle w:val="BookText"/>
        <w:rPr/>
      </w:pPr>
      <w:r>
        <w:rPr>
          <w:rFonts w:ascii="IRNazanin" w:hAnsi="IRNazanin" w:eastAsia="IRNazanin"/>
          <w:color w:val="111111"/>
          <w:sz w:val="28"/>
          <w:sz w:val="28"/>
          <w:szCs w:val="28"/>
          <w:rtl w:val="true"/>
          <w:lang w:bidi="fa-IR"/>
        </w:rPr>
        <w:t>در این سال، در ماه شعبان، فرنگیان شهر قسطنطنیه را از دست رومیان گرفتند و فرمانروائی رومیان را از آن جا برانداختند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کار آن بود که سلطان روم در آنجا با خواهر پادشاه فرانسه، که بزرگترین پادشاه فرنگیان بود، زناشوئی کرد و از این ازدواج دارای پسری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برادرانش بر او شورید و او را در بند انداخت و چشمانش را از کاسه در آورد و محبوسش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او گریخت و پیش دائی خود رفت و از او یاری خواست تا بر عموی خویش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هنگامی روی داد که بسیاری از فرنگیان گرد هم آمده بودند تا برای آزاد کردن بیت المقدس از دست مسلمانان به شهرهای شام روند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آن پسر را نیز که فرزند فرمانروای مخلوع روم شرقی بود همراه خود بردند و راه خویش را به قسطنطنیه انداختند تا تیرگی</w:t>
      </w:r>
    </w:p>
    <w:p>
      <w:pPr>
        <w:pStyle w:val="BookText"/>
        <w:rPr/>
      </w:pPr>
      <w:r>
        <w:rPr>
          <w:rFonts w:ascii="IRNazanin" w:hAnsi="IRNazanin" w:eastAsia="IRNazanin"/>
          <w:color w:val="111111"/>
          <w:sz w:val="28"/>
          <w:sz w:val="28"/>
          <w:szCs w:val="28"/>
          <w:rtl w:val="true"/>
          <w:lang w:bidi="fa-IR"/>
        </w:rPr>
        <w:t>روابط او و عمویش را از میان ببرند و آن دو را با هم سازش دهند چون آن پسر جز این چیزی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عم او با لشکریان خویش به آهنگ جنگ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ماه رجب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شکست خوردند و گریختند و داخل شهر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در پی ایشان به درون شهر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روم به شهرهای اطراف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که فرمانروای روم با فرنگیان در بیرون شهر نجنگید و در شهر قسطنطنیه بود که فرنگیان او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قسطنطنیه در محاصره قرار گرفت، گروهی در این شهر به سر می‌بردند که هوادار فرمانروائی آن پسر خردسال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شهر آتش افکندند و همینکه مردم سرگرم فرو نشاندن آتش شدند، از فرصت استفاده کردند و یکی از دروازه‌های شهر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این دروازه به درون شهر ریختند و سلطان روم ناچار گریزان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فرنگیان فرمانروائی روم را به آن پسر خردسال سپردند که از فرمانروائی چیزی نمی‌دانست و کاری از وی ساخته نبود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را نیز از زندان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بر شهرهای روم تسلط یافتند و بر مردم فشار زیاد آوردند و پولهائی از ایشان خواستند که توانائی پرداختش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کلیساها، و آنچه از طلا و نقره و چیزهای دیگر، حتی آنچه بر صلیب‌ها و صورت حضرت مسیح علیه السلام و حواریون و آنچه بر انجیل‌ها بود، همه را برداشتند و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رومیان به ستوه آمدند و کار را به جای باریک کشاندند که وقایعی ناگوار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پسر خردسال که تازه بر کرسی فرمانروائی نشسته بود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را نیز از شهر بیرون راندند و دروازه‌های شهر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جمادی الاول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بیرون شهر ماندند و رومیان را محاصره کردند و با آنان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را همچنان شب و روز پیگیری کردند تا رومیان بیتاب شدند و بسیار ناتوان گردیدند و کسانی را پیش سلطان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سلیمان بن قلج ارسلان، صاحب قونیه و شهرهای دیگر، فرستادند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رکن الدین راهی برای کمک به آنان نیافت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قسطنطنیه فرنگیان بسیاری اقامت داشتند که شماره آنان نزدیک به سی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خاطر بزرگی شهر در اقلیت بودند و کارشان از پیش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فرنگیانی که در بیرون شهر بودند، سازش کردند و دست به شورش و خرابکاری زدند و برای دومین بار در شهر آتش افکندند چنان که نزدیک به یک چهارم شهر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مردم سرگرم خاموش کردن آتش شدند، فرنگیانی که داخل شهر بودند از فرصت استفاده کردند و دروازه‌های شهر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فرنگیانی که بیرون شهر بودند، بدرون شهر ریختند و به روی مردم شمشیر کشیدند و تا سه روز کشتار خود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این قتل و غارت، همه رومیان یا کشته شدند یا چنان به تنگدستی افتادند که دیگر هیچ چیز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اعیان روم به کلیسای بزرگی که صوفیا خوانده می‌شد،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کلیسای مذکور نیز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کشیشان و اسقف‌ها و راهبان، در حالیکه انجیل و صلیب به دست گرفته و به این دو متوسل شده بودند، از کلیسا بیرون آمدند و دست به دامن فرنگیان شدند تا از خون ایشان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فرنگیان به استغاثه آنان التفاتی ننمودند و همه را کشتند و کلیسا را یغما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این فرنگیان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دوقس البنادقه که کشتی‌های نیروی دریائی را در اختیار داشت و با کشتی‌های او فرنگیان به قسطنطنیه رسیدند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رهبری سالخورده و کور بود و وقتی که سوار اسب می‌شد،</w:t>
      </w:r>
    </w:p>
    <w:p>
      <w:pPr>
        <w:pStyle w:val="BookText"/>
        <w:rPr/>
      </w:pPr>
      <w:r>
        <w:rPr>
          <w:rFonts w:ascii="IRNazanin" w:hAnsi="IRNazanin" w:eastAsia="IRNazanin"/>
          <w:color w:val="111111"/>
          <w:sz w:val="28"/>
          <w:sz w:val="28"/>
          <w:szCs w:val="28"/>
          <w:rtl w:val="true"/>
          <w:lang w:bidi="fa-IR"/>
        </w:rPr>
        <w:t>اسبش او را راهنمائی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را مرکیس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سردسته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کنت افلند نامیده می‌شد و شماره سربازانش از همه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دست‌یابی بر قسطنطنیه، بر سر فرمانروائی بر این شهر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قرعه به نام کنت افلند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قرعه کشی را برای بارهای دوم و سوم نیز تکرار کردند و هر بار قرعه همچنان به نام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کنت افلند را فرمانروای قسطنطنیه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فرمانروائی را به هر کس که خواست می‌بخشد و از هر کس که خواست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سه بار قرعه به نام کنت افلند در آمد حکومت قسطنطنیه و نواحی مجاور آن را بدو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جزائری مانند کرت و رودس و غیره در اختیار دوقس البنادقه باشد و شهرهایی که در بخش خاوری آن خلیج بودند، مانند ازنیق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لاذقیه، به مرکیس، سر دسته فرنگیان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هیچیک چیزی نرسید جز به همان کس که قرعه فرمانروائی قسطنطنیه به نام وی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نقاط را رومیانی که در آنها به سر می‌بردند، تسلیم نکردند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شهرهای بخش خاوری خلیج که قبلا به فرمانروای</w:t>
      </w:r>
    </w:p>
    <w:p>
      <w:pPr>
        <w:pStyle w:val="BookText"/>
        <w:rPr/>
      </w:pPr>
      <w:r>
        <w:rPr>
          <w:rFonts w:ascii="IRNazanin" w:hAnsi="IRNazanin" w:eastAsia="IRNazanin"/>
          <w:color w:val="111111"/>
          <w:sz w:val="28"/>
          <w:sz w:val="28"/>
          <w:szCs w:val="28"/>
          <w:rtl w:val="true"/>
          <w:lang w:bidi="fa-IR"/>
        </w:rPr>
        <w:t>قسطنطنیه تعلق داشت و نزدیک شهرهای رکن الدین سلیمان بن قلج ارسلان بود و نیقیه و لاذقیه نیز از آن جمله به شمار می‌رفتند، به تصرف یکی از بطریق‌های بزرگ روم در آمدند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بطریق که بر آن شهرها تسلط یافت، نامش لشکری بود و آن شهرها تا امروز نیز به دست او اداره می‌شوند</w:t>
      </w:r>
      <w:r>
        <w:rPr>
          <w:rFonts w:eastAsia="IRNazanin" w:cs="IRNazanin"/>
          <w:color w:val="111111"/>
          <w:sz w:val="28"/>
          <w:szCs w:val="28"/>
          <w:rtl w:val="true"/>
          <w:lang w:bidi="fa-IR"/>
        </w:rPr>
        <w:t>.</w:t>
      </w:r>
      <w:bookmarkStart w:id="21" w:name="pg11624_92617"/>
    </w:p>
    <w:p>
      <w:pPr>
        <w:pStyle w:val="Heading3"/>
        <w:numPr>
          <w:ilvl w:val="2"/>
          <w:numId w:val="1"/>
        </w:numPr>
        <w:rPr/>
      </w:pPr>
      <w:bookmarkStart w:id="22" w:name="__RefHeading___Toc5713524_73709187"/>
      <w:bookmarkStart w:id="23" w:name="_Toc8"/>
      <w:bookmarkEnd w:id="21"/>
      <w:bookmarkEnd w:id="22"/>
      <w:r>
        <w:rPr>
          <w:rtl w:val="true"/>
        </w:rPr>
        <w:t>شکست خوردن نور الدین فرمانروای موصل از لشکریان ملک عادل‌</w:t>
      </w:r>
      <w:bookmarkEnd w:id="23"/>
    </w:p>
    <w:p>
      <w:pPr>
        <w:pStyle w:val="BookText"/>
        <w:rPr/>
      </w:pPr>
      <w:r>
        <w:rPr>
          <w:rFonts w:ascii="IRNazanin" w:hAnsi="IRNazanin" w:eastAsia="IRNazanin"/>
          <w:color w:val="111111"/>
          <w:sz w:val="28"/>
          <w:sz w:val="28"/>
          <w:szCs w:val="28"/>
          <w:rtl w:val="true"/>
          <w:lang w:bidi="fa-IR"/>
        </w:rPr>
        <w:t>در این سال، در بیستم ماه شوال، نور الدین ارسلانشاه، فرمانروای موصل، از لشکریان ملک عادل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شکست آن بود که میان نور الدین ارسلانشاه و عمویش، قطب الدین محمد بن زنگی، صاحب سنجار، اول کدورت شدیدی بود ولی بعد آشتی کردند و با یک دیگر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ضمن شرح وقایع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نور الدین با قطب الدین به میافارقین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سال ملک عادل ابو بکر بن ایوب، فرمانروای مصر و دمشق و شهرهای جزیره ابن عمر برای قطب الدین پیام فرستاد و از در دوستی در آمد و به دلجوئی از او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محمد نیز به ملک عادل گروید و خطبه به نام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ارسلانشاه، همینکه این خبر را شنید، در پایان ماه شعبان به شهر نصیبین رفت که در اختیار قطب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محاصره کرد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شهر باقی ماند که آن را نیز چند روز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محاصره قلعه اشتغال داشت و چیزی نمانده بود که آن را بگشاید و تصرف کند، بدو خبر رسید که مظفر الدین کوکبری بن زین الدین علی، صاحب اربل، به توابع موصل حمله برده و نینوی را تاراج کرده و غلات آن را نیز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نور الدین که در موصل بود و نگهداری موصل را بر عهده داشت، خبر تاخت و تاز مظفر الدین را به نور الدین فرستاد و نور الدین به دریافت این خبر از نصیبین روانه موصل گردید و در اندیشه آن بود که به شهر اربل برود و آنجا را غارت کند همچنان که صاحب اربل در نینوی دست به غارت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به شهر بلد رسید و مظفر الدین کوکبری نیز به شهر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ضمن پی برد به این که در آنچه به وی گفته بودند زیاده‌روی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شهر بلد به تل اعفر رفت و آن جا را محاصره کرد و گرفت و کارهایش را سر و سامان بخشید و هفده روز در آن جا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اوقات ملک اشرف موسی، پسر ملک عادل بن ایوب، برای کمک به قطب الدین، صاحب سنجار و نصیبین، از شهر حران به رأس عین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مظفر الدین کوکبری، صاحب اربل، و صاحب حصن کیفا و آمد، و صاحب جزیره ابن عمر و فرمانروایان دیگر با هم همدست شده بودند که به قطب الدین کمک کنند و نگذارند که نور الدین چیزی از شهرهای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نور الدین هراسان و اندیشناک بودند و چون نور الدین در نصیبین اقامت داشت نمی‌توانستند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نور الدین از نصیبین دور شد، ملک اشرف به نصیبین رفت صاحب حصن کیفا و صاحب جزیره ابن عمر و صاحب شهر دارا نیز روانه نصیبین گردیدند و در آن جا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نصیبین به شهر بقعا، نزدیک بوشری،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از تل اعفر رهسپار کفر زمار شد و در اندیشه آن بود که وقت بگذراند تا دشمنان وی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یکی از مملوکان نور الدین، موسوم به جردیک، که از سوی نور الدین فرستاده شده بود تا درباره میزان نیروی دشمنانش تحقیق کند نامه‌ای به نور الدین نگاشت و شماره آنان را در چشم وی اندک و ناچیز جلوه داد و او را برانگیخت تا بر آنان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همچنین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اجازه دهی، به تنهائی با آنان روبرو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که چنین دید، روانه بوشری شد و ظهر روز بعد بدانجا رسید در حالیکه یاران و چارپایان وی بر اثر راه پیمائی و سختی گرما خسته و فرسوده شده بودند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نزدیک سپاه دشمن، جائی که کم‌تر از یک ساعت راه با</w:t>
      </w:r>
    </w:p>
    <w:p>
      <w:pPr>
        <w:pStyle w:val="BookText"/>
        <w:rPr/>
      </w:pPr>
      <w:r>
        <w:rPr>
          <w:rFonts w:ascii="IRNazanin" w:hAnsi="IRNazanin" w:eastAsia="IRNazanin"/>
          <w:color w:val="111111"/>
          <w:sz w:val="28"/>
          <w:sz w:val="28"/>
          <w:szCs w:val="28"/>
          <w:rtl w:val="true"/>
          <w:lang w:bidi="fa-IR"/>
        </w:rPr>
        <w:t>آنان فاصله داشت،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بدو خبر رسید که لشکریان دشمن سوار شده و آماده پیکار گردیده‌اند، او نیز با یاران خویش سوار شد و به سوی ایشان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نشانه‌ای از دشمنان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خیمه‌گاه خود بازگشت و فرود آمد و لشکریانش نیز بیاسودند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بسیاری از سربازان را به قریه‌های اطراف فرستاد تا علوفه برای چارپایان و چیزهای دیگر مورد نیاز خود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بار دیگر، کسی آمد و او را از حرکت دشمن و قصد او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لشکرش سوار شدند و به سوی دشمنان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نزدیک به دو فرسنگ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سپاهیانش هنگامی که در برابر دشمن اردو زدند، خستگی و رنجشان فزونی یافته بود، در حالیکه دشمنانشان به اندازه کافی استراحت کرده و تازه نفس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یک دیگر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ایشان دیری نپائید که لشکر نور الدین شکست خورد و پا به گریز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گریخت و راه موصل در پیش گرفت و هنگامی که به موصل رسید، تنها چهار تن همراهش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لشکریان او که گریخته و پراکنده شده بودند، رفته رفته به همدیگر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و همراهانش آمدند و در کفر زمار اردو زدند و شهرهای آن حدود را سخت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تباهی و نابودی‌هائی به بار آوردند که شایسته ایشان نبود به ویژه در شهر بلد که آن را به بدترین گونه‌ای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شگفت‌آوری که در این باره شنیدیم یکی آن بود که زنی پخت و پز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یغماگری و چپاول را دید، النگوهایی را که به دست داشت در آتش انداخت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بدان جا رسید و هر چه در خانه یافت تاراج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تخم مرغی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 گرفت و در آتش گذارد که بپزد 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تخم مرغ را بر روی آتش حرکت داد، چشمش به النگوها افتاد و آنها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مهاجمان در آن جا به درازا کشید و پیک و پیام‌هائی درباره صلح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بدین جا رسید که نور الدین تل اعفر را برگرداند و صلح بر همان پایه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برگرداندن تل اعفر درنگ کرد و چون کار به درازا کشید، آن را تسلیم ایشان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در آغاز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صلح کردند و لشکریان از آن نواحی پراکنده شدند</w:t>
      </w:r>
      <w:r>
        <w:rPr>
          <w:rFonts w:eastAsia="IRNazanin" w:cs="IRNazanin"/>
          <w:color w:val="111111"/>
          <w:sz w:val="28"/>
          <w:szCs w:val="28"/>
          <w:rtl w:val="true"/>
          <w:lang w:bidi="fa-IR"/>
        </w:rPr>
        <w:t>.</w:t>
      </w:r>
      <w:bookmarkStart w:id="24" w:name="pg11624_92622"/>
    </w:p>
    <w:p>
      <w:pPr>
        <w:pStyle w:val="Heading3"/>
        <w:numPr>
          <w:ilvl w:val="2"/>
          <w:numId w:val="1"/>
        </w:numPr>
        <w:rPr/>
      </w:pPr>
      <w:bookmarkStart w:id="25" w:name="__RefHeading___Toc5713526_73709187"/>
      <w:bookmarkStart w:id="26" w:name="_Toc9"/>
      <w:bookmarkEnd w:id="24"/>
      <w:bookmarkEnd w:id="25"/>
      <w:r>
        <w:rPr>
          <w:rtl w:val="true"/>
        </w:rPr>
        <w:t>هجوم فرنگیان به شهر اسلامی در شام و صلح با ایشان‌</w:t>
      </w:r>
      <w:bookmarkEnd w:id="26"/>
    </w:p>
    <w:p>
      <w:pPr>
        <w:pStyle w:val="BookText"/>
        <w:rPr/>
      </w:pPr>
      <w:r>
        <w:rPr>
          <w:rFonts w:ascii="IRNazanin" w:hAnsi="IRNazanin" w:eastAsia="IRNazanin"/>
          <w:color w:val="111111"/>
          <w:sz w:val="28"/>
          <w:sz w:val="28"/>
          <w:szCs w:val="28"/>
          <w:rtl w:val="true"/>
          <w:lang w:bidi="fa-IR"/>
        </w:rPr>
        <w:t>گروه بسیاری از فرنگیان در این سال از راه دریا به شام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آنها بر شهر قسطنطنیه این کار را برای آنها آسان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فرنگیان بر کرانه عکا لنگر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پیاده شدند و تصمیم گرفتند تا به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نگهدارش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برند و آن شهر را از دست مسلمانان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استراحت در عکا حرکت کردند و 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را در نواحی اردن تاراج نمودند و زنان و کودکان را اسیر ساختند و خون مسلمانان را ریختند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که در دمشق بود، کسانی را فرستاد تا از شهرهای</w:t>
      </w:r>
    </w:p>
    <w:p>
      <w:pPr>
        <w:pStyle w:val="BookText"/>
        <w:rPr/>
      </w:pPr>
      <w:r>
        <w:rPr>
          <w:rFonts w:ascii="IRNazanin" w:hAnsi="IRNazanin" w:eastAsia="IRNazanin"/>
          <w:color w:val="111111"/>
          <w:sz w:val="28"/>
          <w:sz w:val="28"/>
          <w:szCs w:val="28"/>
          <w:rtl w:val="true"/>
          <w:lang w:bidi="fa-IR"/>
        </w:rPr>
        <w:t>شام و مصر لشکریان او را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بسیج سپاه، حرکت کرد و در نزدیک الطور که با عکا فاصله زیادی نداشت اردو زد تا از حمله فرنگیان بر شهرهای اسلامی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در مرج عکا فرود آمدند و به کفرکنا حمله بردند و همه کسانی را که در آن جا بودند اسیر ساختند و اموالشان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ملک عادل می‌کوشیدند تا او را برانگیزند که او هم به شهرهای فرنگیان حمله برد و آنها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چنین کاری نکرد و همچنان بر جای ماند تا سال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فرنگیان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که دمشق و توابع آن و هر چه از سرزمین شام در دست داشت به فرنگیان واگذاشت و از دریافت نیمی از در آمد صیدا و رمله و جاهای دیگر نیز به سود فرنگیان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و غیره را نیز به ایشان بخشید و رهسپار شهرهای مصری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بعد به شهر حماة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حماة، ناصر الدین محمد بن تقی الدین عمر بن شاهنشاه بن ایوب، با آنان روبرو شد و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شماره لشکریانش اندک بود، فرنگیان او را شکست دادند و تا شهر حماة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حماة برای جنگ با فرنگیان از شهر بیرون آمدند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گروهی از ایشان را کشتند و بازگشتند</w:t>
      </w:r>
      <w:r>
        <w:rPr>
          <w:rFonts w:eastAsia="IRNazanin" w:cs="IRNazanin"/>
          <w:color w:val="111111"/>
          <w:sz w:val="28"/>
          <w:szCs w:val="28"/>
          <w:rtl w:val="true"/>
          <w:lang w:bidi="fa-IR"/>
        </w:rPr>
        <w:t>.</w:t>
      </w:r>
      <w:bookmarkStart w:id="27" w:name="pg11624_92624"/>
    </w:p>
    <w:p>
      <w:pPr>
        <w:pStyle w:val="Heading3"/>
        <w:numPr>
          <w:ilvl w:val="2"/>
          <w:numId w:val="1"/>
        </w:numPr>
        <w:rPr/>
      </w:pPr>
      <w:bookmarkStart w:id="28" w:name="__RefHeading___Toc5713528_73709187"/>
      <w:bookmarkStart w:id="29" w:name="_Toc10"/>
      <w:bookmarkEnd w:id="27"/>
      <w:bookmarkEnd w:id="28"/>
      <w:r>
        <w:rPr>
          <w:rtl w:val="true"/>
        </w:rPr>
        <w:t>کشته شدن امیر کوکجه در شهرهای جبل‌</w:t>
      </w:r>
      <w:bookmarkEnd w:id="29"/>
    </w:p>
    <w:p>
      <w:pPr>
        <w:pStyle w:val="BookText"/>
        <w:rPr/>
      </w:pPr>
      <w:r>
        <w:rPr>
          <w:rFonts w:ascii="IRNazanin" w:hAnsi="IRNazanin" w:eastAsia="IRNazanin"/>
          <w:color w:val="111111"/>
          <w:sz w:val="28"/>
          <w:sz w:val="28"/>
          <w:szCs w:val="28"/>
          <w:rtl w:val="true"/>
          <w:lang w:bidi="fa-IR"/>
        </w:rPr>
        <w:t>پیش از این درباره چیره شدن امیر کوکجه، مملوک پهلوان محمد بن ایلدگز، بر ری و همدان و شهر جبل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این هنگام به حال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کوکجه یکی دیگر از مملوکان پهلوان را که ایدغمش نام داشت، پرورده و برتری بخشیده و مورد نوازش قرار داده و به وی اعتماد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ایدغمش دسته‌هائی از مملوکان و افراد دیگر را گرد آورد و بر آن شد که امیر کوکجه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حریف در برابر هم صف‌آرایی کردند و به پیکار پرداختند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کوکجه کشته شد و ایدغمش بر شهرها چیره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ایدغمش، اوزبک بن پهلوان را نیز با خود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اوزبک بن پهلوان اسما فرمانروائی می‌کرد ولی رسما ایدغمش کارها را سر و سامان می‌داد و فرمانروائی را در دست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ایدغمش دلیر و بیباک و بیدادگر، ولی کوکجه دادگر و نیکرفتار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bookmarkStart w:id="30" w:name="pg11624_92626"/>
    </w:p>
    <w:p>
      <w:pPr>
        <w:pStyle w:val="Heading3"/>
        <w:numPr>
          <w:ilvl w:val="2"/>
          <w:numId w:val="1"/>
        </w:numPr>
        <w:rPr/>
      </w:pPr>
      <w:bookmarkStart w:id="31" w:name="__RefHeading___Toc5713530_73709187"/>
      <w:bookmarkStart w:id="32" w:name="_Toc11"/>
      <w:bookmarkEnd w:id="30"/>
      <w:bookmarkEnd w:id="31"/>
      <w:r>
        <w:rPr>
          <w:rtl w:val="true"/>
        </w:rPr>
        <w:t>درگذشت رکن الدین بن قلج ارسلان و فرمانروائی پسرش پس از او</w:t>
      </w:r>
      <w:bookmarkEnd w:id="32"/>
    </w:p>
    <w:p>
      <w:pPr>
        <w:pStyle w:val="BookText"/>
        <w:rPr/>
      </w:pPr>
      <w:r>
        <w:rPr>
          <w:rFonts w:ascii="IRNazanin" w:hAnsi="IRNazanin" w:eastAsia="IRNazanin"/>
          <w:color w:val="111111"/>
          <w:sz w:val="28"/>
          <w:sz w:val="28"/>
          <w:szCs w:val="28"/>
          <w:rtl w:val="true"/>
          <w:lang w:bidi="fa-IR"/>
        </w:rPr>
        <w:t>در این سال، در تاریخ ششم ذی القعده، رکن الدین سلیمان بن قلج ارسلان بن مسعود بن قلج ارسلان بن سلیمان بن قتلمش بن سلجوق، فرمانروای آن بخش از سرزمین روم که میان ملطیه و قونیه قرار داشت،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بیماری قولنج گرفتار شد و پس از هفت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پیش از بیماری خود به برادر خویش خیانت ورزیده و او را از پای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فرمانروائی آنکارا را داشت که شهری بزرگ و استوار به شمار می‌رفت و گرفتنش برای رکن الدین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رکن الدین آن شهر را در میان گرفت و چند سال این محاصره را پیگیری کرد تا برادرش بیتاب و ناتوان گردید و خواربار و آذوقه وی کاهش یافت و ناچار حاضر شد تا در برابر جای دیگری که بگیرد، آنکارا را تسلیم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الدین نیز در عوض آنکارا، قلعه‌ای در اطراف شهرش</w:t>
      </w:r>
    </w:p>
    <w:p>
      <w:pPr>
        <w:pStyle w:val="BookText"/>
        <w:rPr/>
      </w:pPr>
      <w:r>
        <w:rPr>
          <w:rFonts w:ascii="IRNazanin" w:hAnsi="IRNazanin" w:eastAsia="IRNazanin"/>
          <w:color w:val="111111"/>
          <w:sz w:val="28"/>
          <w:sz w:val="28"/>
          <w:szCs w:val="28"/>
          <w:rtl w:val="true"/>
          <w:lang w:bidi="fa-IR"/>
        </w:rPr>
        <w:t>را به وی واگذاشت و درباره این واگذاری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نیز، روی اعتماد به سوگند او، با دو فرزند خویش از آنکارا بیرون آمد و شهر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رکن الدین کسی را گماشت که او و فرزندانش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رویداد بیش از پنج روز نگذشته بود که رکن الدین به بیماری قولنج گرفتار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مردم درباره فرمانروائی پسرش، قلج ارسلان، که خردسال بود،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قسمتی از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فرمانروائی باقی ماند ولی بعد از کار برکنار شد چنان که ما در جای خود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الدین به دشمنان خویش سخت می‌گرفت و در کار فرمانروائی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مردم او را به فساد عقیده منسوب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او معتقد است که مذهب وی مذهب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این مذهب متهم می‌شد و جانش به خطر می‌افتاد، به وی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از او مهربانی بسیار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مردی خردمند بود و دوست داشت که این مذهب را پنهان کند تا مردم از او بیزار نشوند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برای من حکایت کرده‌اند که مردی متهم به زندقه و</w:t>
      </w:r>
    </w:p>
    <w:p>
      <w:pPr>
        <w:pStyle w:val="BookText"/>
        <w:rPr/>
      </w:pPr>
      <w:r>
        <w:rPr>
          <w:rFonts w:ascii="IRNazanin" w:hAnsi="IRNazanin" w:eastAsia="IRNazanin"/>
          <w:color w:val="111111"/>
          <w:sz w:val="28"/>
          <w:sz w:val="28"/>
          <w:szCs w:val="28"/>
          <w:rtl w:val="true"/>
          <w:lang w:bidi="fa-IR"/>
        </w:rPr>
        <w:t>پیروی از مذهب فلاسفه در خدمت وی میزیست و به وی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فقیهی پیش او آمد و با او به بحث و مناظره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همینکه برخی از معتقدات فلاسفه را آشکار ساخت، فقیه از جای برخاست و به سوی او رفت و در حضور رکن الدین او را کتک زد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رکن الدین تماشا می‌کرد و همچنان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فقیه، آن مرد به رکن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تو با من چنین می‌کنند و تو ناراحت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حرفی می‌زدم همه ما کشته می‌شدیم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تو می‌خواهی، نمی‌توان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این سخن شنید از خدمت رکن الدین کناره گرفت</w:t>
      </w:r>
      <w:r>
        <w:rPr>
          <w:rFonts w:eastAsia="IRNazanin" w:cs="IRNazanin"/>
          <w:color w:val="111111"/>
          <w:sz w:val="28"/>
          <w:szCs w:val="28"/>
          <w:rtl w:val="true"/>
          <w:lang w:bidi="fa-IR"/>
        </w:rPr>
        <w:t>.</w:t>
      </w:r>
      <w:bookmarkStart w:id="33" w:name="pg11624_92629"/>
    </w:p>
    <w:p>
      <w:pPr>
        <w:pStyle w:val="Heading3"/>
        <w:numPr>
          <w:ilvl w:val="2"/>
          <w:numId w:val="1"/>
        </w:numPr>
        <w:rPr/>
      </w:pPr>
      <w:bookmarkStart w:id="34" w:name="__RefHeading___Toc5713532_73709187"/>
      <w:bookmarkStart w:id="35" w:name="_Toc12"/>
      <w:bookmarkEnd w:id="33"/>
      <w:bookmarkEnd w:id="34"/>
      <w:r>
        <w:rPr>
          <w:rtl w:val="true"/>
        </w:rPr>
        <w:t>کشته شدن باطنیان در واسط</w:t>
      </w:r>
      <w:bookmarkEnd w:id="35"/>
    </w:p>
    <w:p>
      <w:pPr>
        <w:pStyle w:val="BookText"/>
        <w:rPr/>
      </w:pPr>
      <w:r>
        <w:rPr>
          <w:rFonts w:ascii="IRNazanin" w:hAnsi="IRNazanin" w:eastAsia="IRNazanin"/>
          <w:color w:val="111111"/>
          <w:sz w:val="28"/>
          <w:sz w:val="28"/>
          <w:szCs w:val="28"/>
          <w:rtl w:val="true"/>
          <w:lang w:bidi="fa-IR"/>
        </w:rPr>
        <w:t>در این سال، باطنیانی که در شهر واسط بودند،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پیدا شدن این فرقه در شهر واسط و کشته شدنشان آن بود که مردی میانشان آمد معروف به زکم محمد بن طالب بن عصیه، که اصلش از قاروب، از قریه‌های واسط،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باطنی و ملحد بود، در نزدیک خانه‌های بنی هروی خانه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دیدارش شتافتند و در اثر آمد و شد مردم به خانه او پیروانش فزونی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پیش او رفت مردی بود که حسن صابونی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او به سویقه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نجار که اهل این مذهب بود با حسن صابونی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پاسخی سخت زننده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نیز برخاست و او را کشت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این خبر را شنیدند، شورش کردند و هر کسی را</w:t>
      </w:r>
    </w:p>
    <w:p>
      <w:pPr>
        <w:pStyle w:val="BookText"/>
        <w:rPr/>
      </w:pPr>
      <w:r>
        <w:rPr>
          <w:rFonts w:ascii="IRNazanin" w:hAnsi="IRNazanin" w:eastAsia="IRNazanin"/>
          <w:color w:val="111111"/>
          <w:sz w:val="28"/>
          <w:sz w:val="28"/>
          <w:szCs w:val="28"/>
          <w:rtl w:val="true"/>
          <w:lang w:bidi="fa-IR"/>
        </w:rPr>
        <w:t>که بستگی بدان مذهب داشت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ابن عصیه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یاران او که در خانه‌اش گرد آمده بودند، در را بستند و به بام خانه رفتند و از آن جا به دور کردن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از خانه دیگری خود را به بالای بام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خانه بودند، درها و راهروها را بستند و در خانه تحصن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درهای بام را شکستند و پائین رفتند و هر که را در خانه یافتند کشتند و خانه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عصیه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ساکنان خانه در راه گشودند و گریختند ولی همه کشته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بغداد رسید و فخر الدین ابو البدر بن امسینای واسطی، برای اصلاح وضع و فرو نشاندن فتنه، بدان جا فرستاده شد</w:t>
      </w:r>
      <w:r>
        <w:rPr>
          <w:rFonts w:eastAsia="IRNazanin" w:cs="IRNazanin"/>
          <w:color w:val="111111"/>
          <w:sz w:val="28"/>
          <w:szCs w:val="28"/>
          <w:rtl w:val="true"/>
          <w:lang w:bidi="fa-IR"/>
        </w:rPr>
        <w:t>.</w:t>
      </w:r>
      <w:bookmarkStart w:id="36" w:name="pg11624_92631"/>
    </w:p>
    <w:p>
      <w:pPr>
        <w:pStyle w:val="Heading3"/>
        <w:numPr>
          <w:ilvl w:val="2"/>
          <w:numId w:val="1"/>
        </w:numPr>
        <w:rPr/>
      </w:pPr>
      <w:bookmarkStart w:id="37" w:name="__RefHeading___Toc5713534_73709187"/>
      <w:bookmarkStart w:id="38" w:name="_Toc13"/>
      <w:bookmarkEnd w:id="36"/>
      <w:bookmarkEnd w:id="37"/>
      <w:r>
        <w:rPr>
          <w:rtl w:val="true"/>
        </w:rPr>
        <w:t>دست یافتن محمود بر شهر مرباط و نواحی دیگری از حضرموت‌</w:t>
      </w:r>
      <w:bookmarkEnd w:id="38"/>
    </w:p>
    <w:p>
      <w:pPr>
        <w:pStyle w:val="BookText"/>
        <w:rPr/>
      </w:pPr>
      <w:r>
        <w:rPr>
          <w:rFonts w:ascii="IRNazanin" w:hAnsi="IRNazanin" w:eastAsia="IRNazanin"/>
          <w:color w:val="111111"/>
          <w:sz w:val="28"/>
          <w:sz w:val="28"/>
          <w:szCs w:val="28"/>
          <w:rtl w:val="true"/>
          <w:lang w:bidi="fa-IR"/>
        </w:rPr>
        <w:t>در این سال مردی که محمود بن محمد حمیری نامیده می‌شد بر شهر مرباط و ظفار و نواحی دیگری از حضرموت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آغاز کار یک کشتی داشت و آن را به بازرگانانی که در دریا تجارت می‌کردند، کرایه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وزارت صاحب مرباط رسید و چون از صفات پسندیده‌ای مانند جوانمردی و دلیری و نیکرفتاری برخوردار بود، پس از درگذشت صاحب مرباط توانست بر آن شهر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چون او را، به خاطر رفتار و داد و دهش، دوست داشتند، از او فرمانبرداری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فرمانروائی او به درازا کشید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مرباط و ظفار را خراب کرد و شهر جدیدی</w:t>
      </w:r>
    </w:p>
    <w:p>
      <w:pPr>
        <w:pStyle w:val="BookText"/>
        <w:rPr/>
      </w:pPr>
      <w:r>
        <w:rPr>
          <w:rFonts w:ascii="IRNazanin" w:hAnsi="IRNazanin" w:eastAsia="IRNazanin"/>
          <w:color w:val="111111"/>
          <w:sz w:val="28"/>
          <w:sz w:val="28"/>
          <w:szCs w:val="28"/>
          <w:rtl w:val="true"/>
          <w:lang w:bidi="fa-IR"/>
        </w:rPr>
        <w:t>بر کرانه دریا، نزدیک مرباط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حوالی این شهر چشمه بزرگی از آب شیرین بود که آن را در این شهر جدید روان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شهر دیوار و خندقی نیز ساخت و آنرا استوار کرد و نامش را احمدیه نهاد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دوستدار شعر بود و برای شعر پاداش و جایزه بسیار می‌داد</w:t>
      </w:r>
      <w:r>
        <w:rPr>
          <w:rFonts w:eastAsia="IRNazanin" w:cs="IRNazanin"/>
          <w:color w:val="111111"/>
          <w:sz w:val="28"/>
          <w:szCs w:val="28"/>
          <w:rtl w:val="true"/>
          <w:lang w:bidi="fa-IR"/>
        </w:rPr>
        <w:t>.</w:t>
      </w:r>
      <w:bookmarkStart w:id="39" w:name="pg11624_92633"/>
    </w:p>
    <w:p>
      <w:pPr>
        <w:pStyle w:val="Heading3"/>
        <w:numPr>
          <w:ilvl w:val="2"/>
          <w:numId w:val="1"/>
        </w:numPr>
        <w:rPr/>
      </w:pPr>
      <w:bookmarkStart w:id="40" w:name="__RefHeading___Toc5713536_73709187"/>
      <w:bookmarkStart w:id="41" w:name="_Toc14"/>
      <w:bookmarkEnd w:id="39"/>
      <w:bookmarkEnd w:id="40"/>
      <w:r>
        <w:rPr>
          <w:rtl w:val="true"/>
        </w:rPr>
        <w:t>پاره‌ای دیگر از رویدادهای سال‌</w:t>
      </w:r>
      <w:bookmarkEnd w:id="41"/>
    </w:p>
    <w:p>
      <w:pPr>
        <w:pStyle w:val="BookText"/>
        <w:rPr/>
      </w:pPr>
      <w:r>
        <w:rPr>
          <w:rFonts w:ascii="IRNazanin" w:hAnsi="IRNazanin" w:eastAsia="IRNazanin"/>
          <w:color w:val="111111"/>
          <w:sz w:val="28"/>
          <w:sz w:val="28"/>
          <w:szCs w:val="28"/>
          <w:rtl w:val="true"/>
          <w:lang w:bidi="fa-IR"/>
        </w:rPr>
        <w:t>در این سال ناوگانی از سوی فرنگیان رهسپار شهرهای مصری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فرنگی که در این کشتی‌ها بودند به شهر فوة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در آن جا ماندند و به یغما و چپاول و دست درازی به زنان و اسیر کردن مردان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مصر روبروی ایشان بودند و آن تبهکاری‌ها را می‌نگریستند و کاری نمی‌توانستند بکنند چون رود نیل در میانه بود و کشتی نداشتند تا خود را به دشمن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زلزله بزرگی در بیش‌تر نواحی مصر، شام، جزیره ابن عمر، شهرهای روم شرقی، سیسیل و قبرس روی داد و به موصل و عراق و جاهای دیگر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زلزله دیوار شهر صور را ویران ساخت و به بسیاری از نواحی شام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گروهی از صوفیان در خانقاه شیخ الشیوخ در بغداد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یک صوفی بود به نام احمد بن ابراهیم داری، از یاران شیخ الشیوخ عبد الرحیم بن اسماعیل، که خدا ایشان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خواننده‌ای بود 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عویذلتی اقصری کفی بمثیبی عذل‌شباب کان لم یکن و شیب کان لم یزل</w:t>
      </w:r>
    </w:p>
    <w:p>
      <w:pPr>
        <w:pStyle w:val="BookText"/>
        <w:rPr/>
      </w:pPr>
      <w:r>
        <w:rPr>
          <w:rFonts w:ascii="IRNazanin" w:hAnsi="IRNazanin" w:eastAsia="IRNazanin"/>
          <w:color w:val="111111"/>
          <w:sz w:val="28"/>
          <w:sz w:val="28"/>
          <w:szCs w:val="28"/>
          <w:rtl w:val="true"/>
          <w:lang w:bidi="fa-IR"/>
        </w:rPr>
        <w:t>و حق لیالی الوصال اواخرها و الاول‌و صفرة لون المحب عند استماع العذل</w:t>
      </w:r>
    </w:p>
    <w:p>
      <w:pPr>
        <w:pStyle w:val="BookText"/>
        <w:rPr/>
      </w:pPr>
      <w:r>
        <w:rPr>
          <w:rFonts w:ascii="IRNazanin" w:hAnsi="IRNazanin" w:eastAsia="IRNazanin"/>
          <w:color w:val="111111"/>
          <w:sz w:val="28"/>
          <w:sz w:val="28"/>
          <w:szCs w:val="28"/>
          <w:rtl w:val="true"/>
          <w:lang w:bidi="fa-IR"/>
        </w:rPr>
        <w:t>لئن عاد عیشی بکم حلی العیش لی و اتصل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سرزنش کننده من، سخن کوتاه کن که پیری برای سرزنش من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گوئی هرگز نبوده و پیری گوئی هرگز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آغاز و پایان شب‌های وصال و زردی رنگ عاشق هنگامی که سرزنش می‌شنود، اگر به دیدار شما زندگی از سر گیرم، زندگی برایم شیرین می‌گردد و پیوندهای گسسته،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به شنیدن این شعر بنا بر عادتی که داشتند به سماع برخاستند و شیخ مذکور نیز به وجد و طرب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افتاد و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تکان دادند مرده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نماز گزاردند و به 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الفتوح اسعد بن محمود عجلی،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صفر، در اصفهان،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هرات، عمدة الدین فضل بن محمود بن صاعد ساوی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ماه رمضان روی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صاعد، به جای او بر مسند قضا نشست</w:t>
      </w:r>
      <w:r>
        <w:rPr>
          <w:rFonts w:eastAsia="IRNazanin" w:cs="IRNazanin"/>
          <w:color w:val="111111"/>
          <w:sz w:val="28"/>
          <w:szCs w:val="28"/>
          <w:rtl w:val="true"/>
          <w:lang w:bidi="fa-IR"/>
        </w:rPr>
        <w:t>.</w:t>
      </w:r>
      <w:bookmarkStart w:id="42" w:name="pg11624_92636"/>
    </w:p>
    <w:p>
      <w:pPr>
        <w:pStyle w:val="Heading2"/>
        <w:numPr>
          <w:ilvl w:val="1"/>
          <w:numId w:val="1"/>
        </w:numPr>
        <w:rPr/>
      </w:pPr>
      <w:bookmarkStart w:id="43" w:name="__RefHeading___Toc5713538_73709187"/>
      <w:bookmarkStart w:id="44" w:name="_Toc15"/>
      <w:bookmarkEnd w:id="42"/>
      <w:bookmarkEnd w:id="43"/>
      <w:r>
        <w:rPr/>
        <w:t>601</w:t>
      </w:r>
      <w:r>
        <w:rPr>
          <w:rtl w:val="true"/>
        </w:rPr>
        <w:t xml:space="preserve"> </w:t>
      </w:r>
      <w:r>
        <w:rPr>
          <w:rtl w:val="true"/>
        </w:rPr>
        <w:t>وقایع سال ششصد و یکم هجری قمری‌</w:t>
      </w:r>
      <w:bookmarkEnd w:id="44"/>
    </w:p>
    <w:p>
      <w:pPr>
        <w:pStyle w:val="Heading3"/>
        <w:numPr>
          <w:ilvl w:val="2"/>
          <w:numId w:val="1"/>
        </w:numPr>
        <w:rPr/>
      </w:pPr>
      <w:bookmarkStart w:id="45" w:name="__RefHeading___Toc5713540_73709187"/>
      <w:bookmarkStart w:id="46" w:name="_Toc16"/>
      <w:bookmarkEnd w:id="45"/>
      <w:r>
        <w:rPr>
          <w:rtl w:val="true"/>
        </w:rPr>
        <w:t>گرفتن غیاث الدین کیخسرو شهرهای روم را از برادرزاده خویش‌</w:t>
      </w:r>
      <w:bookmarkEnd w:id="46"/>
    </w:p>
    <w:p>
      <w:pPr>
        <w:pStyle w:val="BookText"/>
        <w:rPr/>
      </w:pPr>
      <w:r>
        <w:rPr>
          <w:rFonts w:ascii="IRNazanin" w:hAnsi="IRNazanin" w:eastAsia="IRNazanin"/>
          <w:color w:val="111111"/>
          <w:sz w:val="28"/>
          <w:sz w:val="28"/>
          <w:szCs w:val="28"/>
          <w:rtl w:val="true"/>
          <w:lang w:bidi="fa-IR"/>
        </w:rPr>
        <w:t>در این سال، در ماه رجب، غیاث الدین کیخسرو بن قلج ارسلان شهرهای روم شرقی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سابقا در دست برادرش، رکن الدین سلیمان، بود، و پس از درگذشت وی، به پسرش، قلج ارسلان بن رکن الدین، 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دست یافتن غیاث الدین بر آن شهرها این بود که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آنچه را که به برادرش غیاث الدین تعلق داشت و آنهم شهر قونیه</w:t>
      </w:r>
    </w:p>
    <w:p>
      <w:pPr>
        <w:pStyle w:val="BookText"/>
        <w:rPr/>
      </w:pPr>
      <w:r>
        <w:rPr>
          <w:rFonts w:ascii="IRNazanin" w:hAnsi="IRNazanin" w:eastAsia="IRNazanin"/>
          <w:color w:val="111111"/>
          <w:sz w:val="28"/>
          <w:sz w:val="28"/>
          <w:szCs w:val="28"/>
          <w:rtl w:val="true"/>
          <w:lang w:bidi="fa-IR"/>
        </w:rPr>
        <w:t>بود،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از دست او گریخت و رهسپار شام شد و پیش ملک ظاهر غازی بن صلاح الدین، فرمانروای حلب،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قبول وی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او دست کشید و از پیش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همچنان شهر به شهر می‌گشت تا به قسطنطنیه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روم شرقی او را بنواخت و تیولی در اختیارش گذاشت و در بزرگداشت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الدین کیخسرو در نزد او ماند و با دختر یکی از بطریق‌های </w:t>
      </w:r>
      <w:r>
        <w:rPr>
          <w:rStyle w:val="FootnoteAnchor"/>
          <w:rtl w:val="true"/>
        </w:rPr>
        <w:footnoteReference w:id="3"/>
      </w:r>
      <w:r>
        <w:rPr>
          <w:rFonts w:ascii="IRNazanin" w:hAnsi="IRNazanin" w:eastAsia="IRNazanin"/>
          <w:color w:val="111111"/>
          <w:sz w:val="28"/>
          <w:sz w:val="28"/>
          <w:szCs w:val="28"/>
          <w:rtl w:val="true"/>
          <w:lang w:bidi="fa-IR"/>
        </w:rPr>
        <w:t>بزرگ نیز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بطریق قلعه‌ای از توابع قسطنطنیه را در اختیار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فرنگیان قسطنطنیه را گرفتند، غیاث الدین در پناه او، یعنی پدر زن خود، گریخت که در قلعه خویش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غیاث الدین در آن جا پذیرائی کرد و او را پیش خود نگه داشت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نگهداری این قلعه با هم شریک می‌شویم و به در آمد آن قناعت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نیز در آن جا 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 سرداران او در اطراف پسرش گرد آمدندن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ترکان اوج که در آن جا شماره ایشان بسیار بود، با آنان به مخالفت برخاستند و از پیروی آنان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پیش غیاث الدین کیخسرو فرستادند و او را به نزد خود فرا خواندند تا فرمانروائی آن سرزمین را به وی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حرکت کرد و در ماه جمادی الاولی بدان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هواخواهان وی در اطرافش گرد آمدند و شماره کسانش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گروه به شهر قونیه رفت تا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رکن الدین با لشکریان خویش در آن جا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گروهی از آن لشکر را برای پیکار با عموی خود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با او روبرو شدند و او را شکست دادند و گریزان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کیخسرو، پس از این شکست، سرگشته ماند و نمی‌دانست به کجا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رهسپار شهر کوچکی شد که آن را اوکرم می‌خواندند و در نزدیک قونیه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خدای بزرگ، مردم اقصرا به والی شهر شوریدند و او را از آن جا بیرون کردند، و به هواداری از غیاث الدین کیخسرو بانگ برداشتند و فرمانروائی او را خواستار شدند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قونیه، وقتی شنیدند که اهل اقصرا چه کرده‌اند،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چنین کاری شایستگی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آن رو گفتند که غیاث الدین هنگامی که فرمانروای ایشان بود، نیکرفتاری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سروران خود را راندند و غیاث الدین کیخسرو را به فرمانروائی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بدان سو شتافت و شهر را گرفت و برادرزاده خویش و یارانش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غیاث الدین را فرمانروائی بخشید و در یک ساعت فرمانروائی سراسر آن نواحی نصیب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خدائی را که هر گاه کاری را خواست، وسائل انجامش را نیز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قیصر شاه، کسی بود که شهر ملطیه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الدین ملطیه را از او گرفت، ناچار از شهر بیرون شد و چون با دختر ملک عادل ابو بکر بن ایوب زناشوئی کرده بود، پیش ملک عادل رفت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به وی دستور داد تا در شهر رها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شنید برادرش، غیاث الدین کیخسرو، به فرمانروائی رسیده، به نزد او شتافت ولی غیاث الدین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کرد این بود که چیزی بدو بخشید و دستور داد که از آن نواحی برود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شاه نیز ناچار به رها برگشت و از نو در آن شهر</w:t>
      </w:r>
    </w:p>
    <w:p>
      <w:pPr>
        <w:pStyle w:val="BookText"/>
        <w:rPr/>
      </w:pP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پایه‌های فرمانروائی غیاث الدین کیخسرو استوار شد، ملک افضل، صاحب سمیساط به دیدار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شهر قیساریه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نظام الدین، صاحب خرتبرت، پیش او رفت و از پیروان او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پایه غیاث الدین کیخسرو بلند شد و کارش بالا گرفت</w:t>
      </w:r>
      <w:r>
        <w:rPr>
          <w:rFonts w:eastAsia="IRNazanin" w:cs="IRNazanin"/>
          <w:color w:val="111111"/>
          <w:sz w:val="28"/>
          <w:szCs w:val="28"/>
          <w:rtl w:val="true"/>
          <w:lang w:bidi="fa-IR"/>
        </w:rPr>
        <w:t>.</w:t>
      </w:r>
      <w:bookmarkStart w:id="47" w:name="pg11624_92641"/>
    </w:p>
    <w:p>
      <w:pPr>
        <w:pStyle w:val="Heading3"/>
        <w:numPr>
          <w:ilvl w:val="2"/>
          <w:numId w:val="1"/>
        </w:numPr>
        <w:rPr/>
      </w:pPr>
      <w:bookmarkStart w:id="48" w:name="__RefHeading___Toc5713542_73709187"/>
      <w:bookmarkStart w:id="49" w:name="_Toc17"/>
      <w:bookmarkEnd w:id="47"/>
      <w:bookmarkEnd w:id="48"/>
      <w:r>
        <w:rPr>
          <w:rtl w:val="true"/>
        </w:rPr>
        <w:t xml:space="preserve">محاصره خرتبرت به دست صاحب شهر </w:t>
      </w:r>
      <w:r>
        <w:rPr>
          <w:rtl w:val="true"/>
        </w:rPr>
        <w:t>«</w:t>
      </w:r>
      <w:r>
        <w:rPr>
          <w:rtl w:val="true"/>
        </w:rPr>
        <w:t>آمد</w:t>
      </w:r>
      <w:r>
        <w:rPr>
          <w:rtl w:val="true"/>
        </w:rPr>
        <w:t xml:space="preserve">» </w:t>
      </w:r>
      <w:r>
        <w:rPr>
          <w:rtl w:val="true"/>
        </w:rPr>
        <w:t>و بازگشت او از آن جا</w:t>
      </w:r>
      <w:bookmarkEnd w:id="49"/>
    </w:p>
    <w:p>
      <w:pPr>
        <w:pStyle w:val="BookText"/>
        <w:rPr/>
      </w:pPr>
      <w:r>
        <w:rPr>
          <w:rFonts w:ascii="IRNazanin" w:hAnsi="IRNazanin" w:eastAsia="IRNazanin"/>
          <w:color w:val="111111"/>
          <w:sz w:val="28"/>
          <w:sz w:val="28"/>
          <w:szCs w:val="28"/>
          <w:rtl w:val="true"/>
          <w:lang w:bidi="fa-IR"/>
        </w:rPr>
        <w:t>خرتبرت به عماد الدین بن قرا ارسلان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عماد الدین، پسرش، نظام الدین ابو بکر، اختیار آن جا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رکن الدین بن قلج ارسلان و پس از وی، به برادرش، غیاث الدین کیخسرو پناهنده شد تا او را یاری دهند و نگذارند که پسر عمش، ناصر الدین محمود بن محمد بن قرا ارسلان بر او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آمد به ملک عادل پناهنده شده و به فرمان وی در آمده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ملک اشرف، پسر ملک عادل، برای پیکار با صاحب موصل یاری و همراهی کرد بدین شرط که ملک اشرف نیز متقابلا</w:t>
      </w:r>
    </w:p>
    <w:p>
      <w:pPr>
        <w:pStyle w:val="BookText"/>
        <w:rPr/>
      </w:pPr>
      <w:r>
        <w:rPr>
          <w:rFonts w:ascii="IRNazanin" w:hAnsi="IRNazanin" w:eastAsia="IRNazanin"/>
          <w:color w:val="111111"/>
          <w:sz w:val="28"/>
          <w:sz w:val="28"/>
          <w:szCs w:val="28"/>
          <w:rtl w:val="true"/>
          <w:lang w:bidi="fa-IR"/>
        </w:rPr>
        <w:t>با لشکریان خود، همراه او برود و خرتبرت را برای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طمع او به تصرف خرتبرت، درگذشت رکن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سال تازه، یعنی سال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فرا رسید او انجام کاری را که قرار گذاشته بودند،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با لشکریانی که از دیار جزیره، یعنی از سنجار و جزیره ابن عمر و موصل و نواحی دیگر بسیج کرده بود، همراه وی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ماه شعبان به خرتبرت رسیدند و در آن جا فرود آمدند و در ماه رمضان ربض، یعنی محوطه‌ای را که میان قلعه شهر و دیوار بیرونی آن بود،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غیاث الدین کیخسرو بر شهرهای روم، صاحب خرتبرت نیز به دیدار او شتافته و در شمار فرمانبرداران وی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حمله صاحب آمد بر خرتبرت، از غیاث الدین درخواست کرد که لشکری بفرستد تا مهاجمان را از خرتبرت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نیز سپاهی انبوه که شماره‌اش به شش هزار سوار می‌رسید، بسیج کرد و همراه ملک افضل صاحب سمیساط،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لشکر به ملطیه رسید، صاحب آمد و همراهانش از خرتبرت رفتند و در صحرا اردو زدند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دریاچه‌ای را که معروف به دریاچه سمنین بود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حدود دو حصن وجود داشت که یکی از آنها به صاحب خرتبرت متعلق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حصن را در میان گرفتند و به سوی آن پیشروی کردند و در دوم ذی الحجه آن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صاحب خرتبرت با لشکر رومی به خرتبرت رسید، صاحب آمد از آن دریاچه رفت و حصنی را که در آن حدود گرفته بود مستحکم ساخت و عیوبش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اندازه یک روز راه در پشت این حصن عقب نشست و فرود آمد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پیک و پیام‌هائی میان او و صاحب خرتبرت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رومی آن دریاچه را می‌خواست و صاحب آمد نیز از تسلیمش خودداری 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به درازا کشید، آن حصن در دست صاحب آمد باقی ماند و دو لشکر از هم جدا شدند و هر کدام به شهرهای خود رفتند</w:t>
      </w:r>
      <w:r>
        <w:rPr>
          <w:rFonts w:eastAsia="IRNazanin" w:cs="IRNazanin"/>
          <w:color w:val="111111"/>
          <w:sz w:val="28"/>
          <w:szCs w:val="28"/>
          <w:rtl w:val="true"/>
          <w:lang w:bidi="fa-IR"/>
        </w:rPr>
        <w:t>.</w:t>
      </w:r>
      <w:bookmarkStart w:id="50" w:name="pg11624_92644"/>
    </w:p>
    <w:p>
      <w:pPr>
        <w:pStyle w:val="Heading3"/>
        <w:numPr>
          <w:ilvl w:val="2"/>
          <w:numId w:val="1"/>
        </w:numPr>
        <w:rPr/>
      </w:pPr>
      <w:bookmarkStart w:id="51" w:name="__RefHeading___Toc5713544_73709187"/>
      <w:bookmarkStart w:id="52" w:name="_Toc18"/>
      <w:bookmarkEnd w:id="50"/>
      <w:bookmarkEnd w:id="51"/>
      <w:r>
        <w:rPr>
          <w:rtl w:val="true"/>
        </w:rPr>
        <w:t>آشوب‌هائی در بغداد</w:t>
      </w:r>
      <w:bookmarkEnd w:id="52"/>
    </w:p>
    <w:p>
      <w:pPr>
        <w:pStyle w:val="BookText"/>
        <w:rPr/>
      </w:pPr>
      <w:r>
        <w:rPr>
          <w:rFonts w:ascii="IRNazanin" w:hAnsi="IRNazanin" w:eastAsia="IRNazanin"/>
          <w:color w:val="111111"/>
          <w:sz w:val="28"/>
          <w:sz w:val="28"/>
          <w:szCs w:val="28"/>
          <w:rtl w:val="true"/>
          <w:lang w:bidi="fa-IR"/>
        </w:rPr>
        <w:t>در هفدهم ماه رمضان، زد و خوردی در بغداد میان مردم باب الازج و مردم مأمونیه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آشوب آن بود که مردم باب الازج، درنده‌ای را کشتند و می‌خواستند لاشه‌اش را بگردانند و به همه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مأمونیه جلوی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نزدیک بستان الکبیر میان اهالی دو محله مذکور زد و خوردی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زخمی و گروهی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باب الازج سوار بر اسب گردید و روانه شد که آشوب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اسب او زخم برداشت،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مردم مأمونیه به سراغ مردم باب الازج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فتنه سختی در گرفت و دو دسته با تیر و شمشیر به جان هم افتادند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جای باریک کشید و خانه‌هائی که در آن نزدیکی قرار</w:t>
      </w:r>
    </w:p>
    <w:p>
      <w:pPr>
        <w:pStyle w:val="BookText"/>
        <w:rPr/>
      </w:pPr>
      <w:r>
        <w:rPr>
          <w:rFonts w:ascii="IRNazanin" w:hAnsi="IRNazanin" w:eastAsia="IRNazanin"/>
          <w:color w:val="111111"/>
          <w:sz w:val="28"/>
          <w:sz w:val="28"/>
          <w:szCs w:val="28"/>
          <w:rtl w:val="true"/>
          <w:lang w:bidi="fa-IR"/>
        </w:rPr>
        <w:t>داشت در معرض یغما و چپاول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بن عبد القادر و یوسف عقاب کوشیدند تا مردم را آرام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پاسبانان سوار ترک نیز شب را در آن جا به صبح رساندند و از اجتماع آشوبگران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فتنه فرونشست و مردم آرام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 ماه رمضان نیز میان مردم قطفتا و قریه‌ای از محلات کرانه غربی دجله آشوبی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آشوب نیز به سبب کشتن جانور درنده‌ای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قطفتا می‌خواستند گرد هم آیند و لاشه حیوان را به گردش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آن قریه نگذاشتند که لاشه را در آن جا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میانشان زد و خورد در گرفت و عده‌ای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فتنه و اصلاح وضع و بازداشتن مردم از جنگ و جدال لشکری از دیوان خلافت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مردم از آشوب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 ماه رمضان هم میان مردم سوق السلطان و جعفریه زد و خوردی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آشوب دو نفر از دو محله مذکور بودند که با یک دیگر نزاع کردند و هر یک به تهدید دیگری پرداخت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اهالی دو محله جمع شدند و در مقبره جعفریه سرگرم زد و خورد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از دیوان خلافت کسانی فرستاده شدند که کار را اصلاح کنند و فتنه را فرونشانند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دامنه آشوب گسترش یافت، سردار بزرگی از مملوکان خلیفه مأمور گوشمالی آشوبگران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گروه بسیاری از کسان خود در شهر به گردش پرداخت و جمعی از کسانی را که مورد سوء ظن قرار داشتند گرفت و کشت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مردم آرام یافتند</w:t>
      </w:r>
      <w:r>
        <w:rPr>
          <w:rFonts w:eastAsia="IRNazanin" w:cs="IRNazanin"/>
          <w:color w:val="111111"/>
          <w:sz w:val="28"/>
          <w:szCs w:val="28"/>
          <w:rtl w:val="true"/>
          <w:lang w:bidi="fa-IR"/>
        </w:rPr>
        <w:t>.</w:t>
      </w:r>
      <w:bookmarkStart w:id="53" w:name="pg11624_92647"/>
    </w:p>
    <w:p>
      <w:pPr>
        <w:pStyle w:val="Heading3"/>
        <w:numPr>
          <w:ilvl w:val="2"/>
          <w:numId w:val="1"/>
        </w:numPr>
        <w:rPr/>
      </w:pPr>
      <w:bookmarkStart w:id="54" w:name="__RefHeading___Toc5713546_73709187"/>
      <w:bookmarkStart w:id="55" w:name="_Toc19"/>
      <w:bookmarkEnd w:id="53"/>
      <w:bookmarkEnd w:id="54"/>
      <w:r>
        <w:rPr>
          <w:rtl w:val="true"/>
        </w:rPr>
        <w:t>تاخت و تاز طایفه کرج در شهرهای اسلامی‌</w:t>
      </w:r>
      <w:bookmarkEnd w:id="55"/>
    </w:p>
    <w:p>
      <w:pPr>
        <w:pStyle w:val="BookText"/>
        <w:rPr/>
      </w:pPr>
      <w:r>
        <w:rPr>
          <w:rFonts w:ascii="IRNazanin" w:hAnsi="IRNazanin" w:eastAsia="IRNazanin"/>
          <w:color w:val="111111"/>
          <w:sz w:val="28"/>
          <w:sz w:val="28"/>
          <w:szCs w:val="28"/>
          <w:rtl w:val="true"/>
          <w:lang w:bidi="fa-IR"/>
        </w:rPr>
        <w:t>در این سال طایفه کرج در شهرهای اسلامی استان آذربایجان به تاخت و تاز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تبهکاری و فساد بسیار کردند و دست به تاراج گذاشتند و زنان و کودکان را به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ناحیه خلاط، از ارمنستان،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شهرهای دیگر تاختند و به آزار مردم پرداختند تا به ملازگرد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هیچ کس برنخاست تا از تاخت و تازهای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آنها شهر به شهر گشتند و هر جا که رسیدند به تاراج اموال و اسارت مردان و دست درازی به زنان پرداختند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که به سوی شهری پیشروی می‌کردند، لشکریان مسلمانان از آنها عقب می‌افتادند، و بعد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بزرگ ناظر اسلام و اهل اسلام است و کسی را وامی‌دارد که به دفاع از شهرهای ایشان پردازد و مرزهای ایشان را حفظ کند و با دشمنانشان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طایفه کرج به سرزمین خلاط تاختند و تا شهر ارجیش و اطراف آن پیش رفتند و شهرها را تاراج کردند و ویران ساختند و مردم را به بند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حصن التی رفتند که از توابع خلاط و نزدیک 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خلاط که چنین دید، لشکر خود را گرد آورد و پیش فرزند قلج ارسلان، صاحب ارزن الروم، رفت و از او برای سرکوبی طایفه کرج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همه لشکریان خویش را در اختیار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سر وقت مهاجمان کرج شتافتند و با آنان روبرو شدند و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مردم کرج شکست خوردند و گریختند و زکری صغیر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بزرگان فرماندهان کرج به شمار می‌رفت و کسی بود که این لشکر کرج را فرماندهی می‌کرد و در آن حملات رهبری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چه طایفه کرج پول و اسب و سلاح داشتند به غنیمت بردند و از ایشان گروه بسیاری را کشتند و اسیر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کرج پس از این شکست به شهرهای خود بازگشت</w:t>
      </w:r>
      <w:r>
        <w:rPr>
          <w:rFonts w:eastAsia="IRNazanin" w:cs="IRNazanin"/>
          <w:color w:val="111111"/>
          <w:sz w:val="28"/>
          <w:szCs w:val="28"/>
          <w:rtl w:val="true"/>
          <w:lang w:bidi="fa-IR"/>
        </w:rPr>
        <w:t>.</w:t>
      </w:r>
      <w:bookmarkStart w:id="56" w:name="pg11624_92649"/>
    </w:p>
    <w:p>
      <w:pPr>
        <w:pStyle w:val="Heading3"/>
        <w:numPr>
          <w:ilvl w:val="2"/>
          <w:numId w:val="1"/>
        </w:numPr>
        <w:rPr/>
      </w:pPr>
      <w:bookmarkStart w:id="57" w:name="__RefHeading___Toc5713548_73709187"/>
      <w:bookmarkStart w:id="58" w:name="_Toc20"/>
      <w:bookmarkEnd w:id="56"/>
      <w:bookmarkEnd w:id="57"/>
      <w:r>
        <w:rPr>
          <w:rtl w:val="true"/>
        </w:rPr>
        <w:t>جنگ امیر مکه و امیر مدینه‌</w:t>
      </w:r>
      <w:bookmarkEnd w:id="58"/>
    </w:p>
    <w:p>
      <w:pPr>
        <w:pStyle w:val="BookText"/>
        <w:rPr/>
      </w:pPr>
      <w:r>
        <w:rPr>
          <w:rFonts w:ascii="IRNazanin" w:hAnsi="IRNazanin" w:eastAsia="IRNazanin"/>
          <w:color w:val="111111"/>
          <w:sz w:val="28"/>
          <w:sz w:val="28"/>
          <w:szCs w:val="28"/>
          <w:rtl w:val="true"/>
          <w:lang w:bidi="fa-IR"/>
        </w:rPr>
        <w:t>در این سال همچنین میان امیر قتادة الحسنی، امیر مکه، و امیر سالم بن قاسم حسینی، امیر مدینه، جنگی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هر یک از این دو تن گروه بسیاری گرد آمدند و بدین گونه، دو دسته با هم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ذو الحلیفه روی داد که نزدیک مدینه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سالم به زیارت آرامگاه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نماز گزارد و دعا خواند و بازگشت که با امیر قتاده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قتاده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سالم او را تا مکه دنبال کرد و او را در آن جا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کسانی را پیش امرائی فرستاد که همراه امیر سالم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فرستادگان در میان آن امراء به افساد پرداختند و آنان</w:t>
      </w:r>
    </w:p>
    <w:p>
      <w:pPr>
        <w:pStyle w:val="BookText"/>
        <w:rPr/>
      </w:pPr>
      <w:r>
        <w:rPr>
          <w:rFonts w:ascii="IRNazanin" w:hAnsi="IRNazanin" w:eastAsia="IRNazanin"/>
          <w:color w:val="111111"/>
          <w:sz w:val="28"/>
          <w:sz w:val="28"/>
          <w:szCs w:val="28"/>
          <w:rtl w:val="true"/>
          <w:lang w:bidi="fa-IR"/>
        </w:rPr>
        <w:t>را بر ضد امیر سالم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آنها از امیر سالم برگشتند و به امیر قتاده گرویدند و نسبت به او سوگند وفاداری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سالم که چنین دید، او را ترک گفت و به سوی مدینه بازگشت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قتاده نیز برگشت در حالیکه نیروئی تازه یافته بود</w:t>
      </w:r>
      <w:r>
        <w:rPr>
          <w:rFonts w:eastAsia="IRNazanin" w:cs="IRNazanin"/>
          <w:color w:val="111111"/>
          <w:sz w:val="28"/>
          <w:szCs w:val="28"/>
          <w:rtl w:val="true"/>
          <w:lang w:bidi="fa-IR"/>
        </w:rPr>
        <w:t>.</w:t>
      </w:r>
      <w:bookmarkStart w:id="59" w:name="pg11624_92651"/>
    </w:p>
    <w:p>
      <w:pPr>
        <w:pStyle w:val="Heading3"/>
        <w:numPr>
          <w:ilvl w:val="2"/>
          <w:numId w:val="1"/>
        </w:numPr>
        <w:rPr/>
      </w:pPr>
      <w:bookmarkStart w:id="60" w:name="__RefHeading___Toc5713550_73709187"/>
      <w:bookmarkStart w:id="61" w:name="_Toc21"/>
      <w:bookmarkEnd w:id="59"/>
      <w:bookmarkEnd w:id="60"/>
      <w:r>
        <w:rPr>
          <w:rtl w:val="true"/>
        </w:rPr>
        <w:t>پاره‌ای دیگر از رویدادهای سال‌</w:t>
      </w:r>
      <w:bookmarkEnd w:id="61"/>
    </w:p>
    <w:p>
      <w:pPr>
        <w:pStyle w:val="BookText"/>
        <w:rPr/>
      </w:pPr>
      <w:r>
        <w:rPr>
          <w:rFonts w:ascii="IRNazanin" w:hAnsi="IRNazanin" w:eastAsia="IRNazanin"/>
          <w:color w:val="111111"/>
          <w:sz w:val="28"/>
          <w:sz w:val="28"/>
          <w:szCs w:val="28"/>
          <w:rtl w:val="true"/>
          <w:lang w:bidi="fa-IR"/>
        </w:rPr>
        <w:t>در این سال، روز جمعه چهاردهم جمادی الآخر، خطبه خواندن به نام ولیعهد خلیفه قطع گردید، و در سرای وزیر نصیر الدین ناصر بن مهدی رازی نامه‌ای آشکار و خوانده شد که به خط ولیعهد امیر ابو نصر پسر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نامه را به پدر خود، الناصر الدین اللّه امیر المؤمنین نگاشته و از پرداختن به کارهای ولایت عهد اظهار عجز کرده و درخواست نموده بود که او را از ولیعهدی معذور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عادل گواهی دادند که این نامه به خط خود ولیعهد نگاشته شده و خلیفه نیز ولیعهدی او را فسخ کرده و در مجلسی که برای این کار ترتیب یافته بوده، قضات و شهود و فقها حضور داشته‌اند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زنی در بغداد فرزندی زائید که دو سر و چهار پا و دو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در همان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در اسلحه خانه‌ای که خلیفه عباسی، الناصر لدین اللّه، داشت، حریقی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آتش‌سوزی بسیاری از اموال او طعمه آتش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حریق دو روز ادامه داشت و خبر آن در شهرها پیچید و فرمانروایان اطراف مقدار زیادی اسلحه به بغداد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شهر هرات یک هفته تمام برف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برف بند آمد، از کوهی از باب سرا سیل سرازیر شد و بخش بسیاری از شهر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بزرگی از حصن شهر نیز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سرمای سختی شد که میوه‌ها را از میان برد و در این سال از محصول در آن جا جز اندکی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لشکری از غوریان به فرماندهی امیر زنگی بن مسعود روانه مرو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جقر، که نماینده سلطان محمد خوارزمشاه در شهر سرخس بود، با آنان روبرو شد و در راهشان کمین کرد و دامی گسترد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همینکه به او رسیدند، شکستشان داد و بزرگان</w:t>
      </w:r>
    </w:p>
    <w:p>
      <w:pPr>
        <w:pStyle w:val="BookText"/>
        <w:rPr/>
      </w:pPr>
      <w:r>
        <w:rPr>
          <w:rFonts w:ascii="IRNazanin" w:hAnsi="IRNazanin" w:eastAsia="IRNazanin"/>
          <w:color w:val="111111"/>
          <w:sz w:val="28"/>
          <w:sz w:val="28"/>
          <w:szCs w:val="28"/>
          <w:rtl w:val="true"/>
          <w:lang w:bidi="fa-IR"/>
        </w:rPr>
        <w:t>لشکر غور را در بند اسارت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مهلکه جز گروهی اندک جان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ایشان، امیر زنگی، هم اسیر شد و او را در بند اسارت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کشته‌شدگان چند روز در مرو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ذی القعده، امیر عماد الدین عمر بن حسین غوری، فرمانروای بلخ، به شهر ترمذ رفت که در اختیار ترکان ختا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با خشم و خشونت گرفت و از ختائیان هر کرا در آن جا یافت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پسر بزرگ‌تر خویش را در آن جا گماشت و علویان را نیز از ترمذ به بلخ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ترمذ، که از نیرومندترین و استوارترین حصن‌ها بود، خانه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صدر الدین سکزی، شیخ خانقاه سلطان در هرات، از جهان 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صفر، ابو علی حسن بن محمد بن عبدوس، شاعر واسطی،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شاعران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در موصل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ستایش فرمانروای موصل، نور الدین ارسلانشاه و سرکردگان دیگر، بدان شهر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گفتار و اهل معاشرت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دو نفر کور در بغداد با یک دیگر همدست شدند تا کور دیگری را از پا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 را در مسجدی کشتند به طمع این که چیزی از او به دست آورند ولی در پیش او چیزی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سپیده دمید از بیم گرفتاری گریختند و می‌خواستند که به موصل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کور را کشته دیدند و هیچ کس نمی‌دانست که قاتل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یکی از یاران شحنه برای رسیدگی به نزاعی که در آن حدود واقع شده بود، از آن 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چشمش بدان دو مرد کور افتاد، به کسی که همراهش بود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اینها هستند کسانی که آن مرد کور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به شوخی این حرف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تصور نمی‌کرد که دو نفر کور قادر به ارتکاب قتل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نابینا همینکه این سخن را شنیدند، به حرف</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دیگری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بود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تو بودی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گرفتند و پیش کلانتر محل بردند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کاری که کرده بودند اعتراف نمودند و به کیفر رسیدند، یکی از آنها کشته شد و دیگری را بر در مسجدی که قتل در آن جا واقع شده بود به دار آویختند</w:t>
      </w:r>
      <w:r>
        <w:rPr>
          <w:rFonts w:eastAsia="IRNazanin" w:cs="IRNazanin"/>
          <w:color w:val="111111"/>
          <w:sz w:val="28"/>
          <w:szCs w:val="28"/>
          <w:rtl w:val="true"/>
          <w:lang w:bidi="fa-IR"/>
        </w:rPr>
        <w:t>.</w:t>
      </w:r>
      <w:bookmarkStart w:id="62" w:name="pg11624_92656"/>
    </w:p>
    <w:p>
      <w:pPr>
        <w:pStyle w:val="Heading2"/>
        <w:numPr>
          <w:ilvl w:val="1"/>
          <w:numId w:val="1"/>
        </w:numPr>
        <w:rPr/>
      </w:pPr>
      <w:bookmarkStart w:id="63" w:name="__RefHeading___Toc5713552_73709187"/>
      <w:bookmarkStart w:id="64" w:name="_Toc22"/>
      <w:bookmarkEnd w:id="62"/>
      <w:bookmarkEnd w:id="63"/>
      <w:r>
        <w:rPr/>
        <w:t>602</w:t>
      </w:r>
      <w:r>
        <w:rPr>
          <w:rtl w:val="true"/>
        </w:rPr>
        <w:t xml:space="preserve"> </w:t>
      </w:r>
      <w:r>
        <w:rPr>
          <w:rtl w:val="true"/>
        </w:rPr>
        <w:t>وقایع سال ششصد و دویم هجری قمری‌</w:t>
      </w:r>
      <w:bookmarkEnd w:id="64"/>
    </w:p>
    <w:p>
      <w:pPr>
        <w:pStyle w:val="Heading3"/>
        <w:numPr>
          <w:ilvl w:val="2"/>
          <w:numId w:val="1"/>
        </w:numPr>
        <w:rPr/>
      </w:pPr>
      <w:bookmarkStart w:id="65" w:name="__RefHeading___Toc5713554_73709187"/>
      <w:bookmarkStart w:id="66" w:name="_Toc23"/>
      <w:bookmarkEnd w:id="65"/>
      <w:r>
        <w:rPr>
          <w:rtl w:val="true"/>
        </w:rPr>
        <w:t>آشوب در هرات‌</w:t>
      </w:r>
      <w:bookmarkEnd w:id="66"/>
    </w:p>
    <w:p>
      <w:pPr>
        <w:pStyle w:val="BookText"/>
        <w:rPr/>
      </w:pPr>
      <w:r>
        <w:rPr>
          <w:rFonts w:ascii="IRNazanin" w:hAnsi="IRNazanin" w:eastAsia="IRNazanin"/>
          <w:color w:val="111111"/>
          <w:sz w:val="28"/>
          <w:sz w:val="28"/>
          <w:szCs w:val="28"/>
          <w:rtl w:val="true"/>
          <w:lang w:bidi="fa-IR"/>
        </w:rPr>
        <w:t>در این سال، در ماه محرم، توده مردم در هرات شورش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بزرگی میان اهل دو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آهنگران و بازار مسگران روی داد که در آن گروهی کشته شدند و اموالی به یغما رفت و خانه‌هائی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شهر از خانه بیرون رفت تا مردم را از آشوبگری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توده مردم سنگی بر او زد که او را دچار درد شدیدی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آشوبگران بر ضد او غوغا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کاخ فیروزی بردند و چند روزی در آن جا پنهان ماند تا فتنه فرو نشست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دوباره به میان مردم آمد</w:t>
      </w:r>
      <w:r>
        <w:rPr>
          <w:rFonts w:eastAsia="IRNazanin" w:cs="IRNazanin"/>
          <w:color w:val="111111"/>
          <w:sz w:val="28"/>
          <w:szCs w:val="28"/>
          <w:rtl w:val="true"/>
          <w:lang w:bidi="fa-IR"/>
        </w:rPr>
        <w:t>.</w:t>
      </w:r>
      <w:bookmarkStart w:id="67" w:name="pg11624_92657"/>
    </w:p>
    <w:p>
      <w:pPr>
        <w:pStyle w:val="Heading3"/>
        <w:numPr>
          <w:ilvl w:val="2"/>
          <w:numId w:val="1"/>
        </w:numPr>
        <w:rPr/>
      </w:pPr>
      <w:bookmarkStart w:id="68" w:name="__RefHeading___Toc5713556_73709187"/>
      <w:bookmarkStart w:id="69" w:name="_Toc24"/>
      <w:bookmarkEnd w:id="67"/>
      <w:bookmarkEnd w:id="68"/>
      <w:r>
        <w:rPr>
          <w:rtl w:val="true"/>
        </w:rPr>
        <w:t>پیکار شهاب الدین غوری با بنی کوکر</w:t>
      </w:r>
      <w:bookmarkEnd w:id="69"/>
    </w:p>
    <w:p>
      <w:pPr>
        <w:pStyle w:val="BookText"/>
        <w:rPr/>
      </w:pPr>
      <w:r>
        <w:rPr>
          <w:rFonts w:ascii="IRNazanin" w:hAnsi="IRNazanin" w:eastAsia="IRNazanin"/>
          <w:color w:val="111111"/>
          <w:sz w:val="28"/>
          <w:sz w:val="28"/>
          <w:szCs w:val="28"/>
          <w:rtl w:val="true"/>
          <w:lang w:bidi="fa-IR"/>
        </w:rPr>
        <w:t>پیش از این گفتیم که شهاب الدین محمد بن سام غوری، فرمانروای غزنه، از ختائیان کافر شکست خورد و این خبر در شهرها پیچید که او در میدان جنگ از میان رفته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نیز از او هیچ خبری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انتشار این خبر تبهکاران در شهرها فرصت یافتند و دست به طغیان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سرکشی آغاز کرد، دانیال، صاحب جبل جودی،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اسلام آورده بود، ولی همینکه خبر از میان رفتن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را شنید از اسلام برگشت و پیرو بنی کوکر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بنی کوکر در کوه‌های میان لاهور و مولتان خانه‌هائی بلند و استوار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نخست بر شهاب الدین شوریده و بعد به اطاعت وی</w:t>
      </w:r>
    </w:p>
    <w:p>
      <w:pPr>
        <w:pStyle w:val="BookText"/>
        <w:rPr/>
      </w:pPr>
      <w:r>
        <w:rPr>
          <w:rFonts w:ascii="IRNazanin" w:hAnsi="IRNazanin" w:eastAsia="IRNazanin"/>
          <w:color w:val="111111"/>
          <w:sz w:val="28"/>
          <w:sz w:val="28"/>
          <w:szCs w:val="28"/>
          <w:rtl w:val="true"/>
          <w:lang w:bidi="fa-IR"/>
        </w:rPr>
        <w:t>در آمده بودند و به او خراج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نابودی او را شنیدند با همه افراد قبائل و عشائر خود به شورش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جبل جودی و ساکنان دیگر آن کوه‌ها نیز از ایشان پیروی نمودند و راه لاهور و شهرهای دیگر به غزنه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شهاب الدین از کشتن مملوک خود، ایبک‌باک، چنان که پیش از این گفتیم، فراغت یافت، به نماینده خویش در لاهور و مولتان، که محمد بن ابو علی بود، پیام فرستاد و دستور داد تا در آمد سال‌های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بفرستد که خرج تجهیز سپاه برای جنگ با ختائیان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علی پاسخ داد که فرزندان کوکر راه را بریده‌اند و نمی‌توان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شهاب الدین غوری با بنی کوکر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گروهی از بازرگانان نیز حاضر شدند و شرح دادند که فرزندان کوکر کاروان بزرگی را گرفته‌اند و از کاروانیان جز گروهی اندک جان بدر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به مملوک خود، قطب الدین آیبک، فرمانده لشکریان هند، دستور داد تا کسی را پیش فرزندان کوکر بفرستد و آنان را به فرمانبرداری فرا خواند و بترساند که اگر از سرکشی دست برندارند و به اطاعت در نیایند کیفر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آیبک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فرستاده او پیش ابن کوکر رسید، ابن کوکر پرسید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سلطان شهاب الدین شخصا کسی را پیش ما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پایه و مقام شما به آن اندازه نیست</w:t>
      </w:r>
    </w:p>
    <w:p>
      <w:pPr>
        <w:pStyle w:val="BookText"/>
        <w:rPr/>
      </w:pPr>
      <w:r>
        <w:rPr>
          <w:rFonts w:ascii="IRNazanin" w:hAnsi="IRNazanin" w:eastAsia="IRNazanin"/>
          <w:color w:val="111111"/>
          <w:sz w:val="28"/>
          <w:sz w:val="28"/>
          <w:szCs w:val="28"/>
          <w:rtl w:val="true"/>
          <w:lang w:bidi="fa-IR"/>
        </w:rPr>
        <w:t>که سلطان شخصا برای شما پیام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مملوک او اینک راه راست را به شما می‌نماید و از فرجام کجروی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شهاب الدین زنده است شخصا کسی را پیش ما بفرستد تا پول‌هائی را که باید پرداخت، بدو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شهاب الدین از بین رفته، به قطب الدین آیبک بگو که لاهور و توابع آن، و همچنین پیشاور را به ما واگذارد تا با او آشتی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به وی اعتماد داری بفرست تا خبر زنده بودن شهاب الدین را از پیشاور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کوکر به حرف او گوش نداد و او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برگشت و آنچه شنیده و دیده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هم به مملوک خویش، قطب الدین آیبک فرمان داد که به شهرهای خود برگردد و لشکریانی را گرد آورد و با فرزندان کوکر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به دهلی بازگشت و لشکریان خویش را دستور داد تا برای جنگ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شهاب الدین تا نیمه شعبان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پیشاور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غزنه بازگشت و در اول ماه رمضان بدان جا رسید و فرمان داد تا در میان لشکریان جار بزنند که برای پیکار با ختائیان آماده شوند و تاریخ حرکت نیز اول شوال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لشکریان وی برای این جنگ بسیج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همین احوال شکایات مردم از دست فرزندان کوکر</w:t>
      </w:r>
    </w:p>
    <w:p>
      <w:pPr>
        <w:pStyle w:val="BookText"/>
        <w:rPr/>
      </w:pPr>
      <w:r>
        <w:rPr>
          <w:rFonts w:ascii="IRNazanin" w:hAnsi="IRNazanin" w:eastAsia="IRNazanin"/>
          <w:color w:val="111111"/>
          <w:sz w:val="28"/>
          <w:sz w:val="28"/>
          <w:szCs w:val="28"/>
          <w:rtl w:val="true"/>
          <w:lang w:bidi="fa-IR"/>
        </w:rPr>
        <w:t>و راهزنی‌های ایشان، بسیار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می‌گفتند که آنان شحنه‌ای به شهرها فرستاده‌اند و بیشتر هندوان با آنان همراهی و همدستی کرده و از فرمان امیر لاهور و مولتان و غیره، سر باز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نماینده شهاب الدین در هند نیز نامه‌ای رسید مبتنی بر این که فرزندان کوکر او را غافلگیر ساخته و کارگزاران وی را از نواحی مختلف بیرون رانده و به گردآوری خراج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شهاب الدین، همچنین نوشته بود که پسر کوکر برای وی پیام فرستاده و به او تکلیف کرده که لاهور و سایر شهرها و فیلان را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نیز باید شخصا در این جا حاضر شود وگرنه او، یعنی نماینده شهاب الدین،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 پسر کوکر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شهاب الدین با لشکریان خویش در این جا حضور نیابد، من شهرهای هندوستان را از دستش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بسیاری افراد کوکر و همراهی و همکاری دسته‌های مختلف با آنان و نیرومندی ایشان سخن‌ها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که چنین دید اندیشه پیکار با ختائیان را تغییر داد و بر آن شد که نخست بنی کوکر را سرکوبی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اندیشه سراپرده‌ها و چادرهای خویش را بیرون فرستاد و در تاریخ پنجم ربیع الاول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غزنه به راه افتاد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تا اندازه‌ای از آن جا دور شد مردمی که در غزنه و پیشاور می‌زیستند از او بی‌خبر ماندند تا جائی که شایع شد او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شهاب الدین هنگامی که از پیشاور به راه افتاد خبردار شد که پسر کوکر با لشکریان خویش ما بین جیلم و سودره اردو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حرکت شتاب ورزید و پیش از وقت مقرر بدان جا رسید و دشمن 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در روز پنجشنبه، پنج روز به پایان ربیع الآخر مانده، از صبح تا عصر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پی در پی بالا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گرماگرم جنگ قطب الدین آیبک نیز با لشکریان خویش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لشکریان اسلام نیروی تازه‌ای یافتند و شعارهای اسلامی را بر زبان آوردند و حمله‌ای راستین به دشمن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حمله، کوکریان و همدستانشان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که روی می‌آوردند گروهی از ایشان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جنگلی که در آن جا بود رفتند و گرد هم آمدند و آتشی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ایشان به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 مسلمانان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نیز پس از او خود را به آتش می‌انداخت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آنها همه یا کشته شدند و یا خودسوزی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الظَّالِمِینَ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زمین خطاب شد که فورا آبش را فرو برد و به آسمان خطاب شد که باران را قطع کن و آب به یک لحظه خشک شد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کشتی بر کوه جودی قرار گرفت و فرمان هلاک ستمکاران در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و دارائی ایشان همه همراهشان بود و آنها از خود جدا نساخته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مسلمانان همه را گرفتند و به اندازه‌ای غنیمت به دست آوردند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اسیران کوکری را می‌فروختند و هر پنج برده به یک دینار رکنی، یا چیزی در این حدود، 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کوکر نیز پس از آن که برادران و زن و فرزندان خود را کشت،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دانیال، صاحب جبل جودی، شب هنگام خود را به قطب الدین آیبک رساند و از او پناه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آیبک نیز او را در پناه خود گرفت و از او در پیش شهاب الدین شفاعت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نیز میانجیگری آیبک را پذیرفت و از گناه 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قلعه جودی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پس از فراغت از کار کوکریان به سوی لاهور روانه شد تا مردم آن سرزمین را آسوده خاطر سازد و ترس و بیمشان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لشکریان خویش فرمان داد که به شهرهای خود باز گردند و برای پیکار در شهرهای ختائیان آماده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تا شانزدهم ماه رجب در لاهور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غزنه برگشت و بهاء الدین سام، فرمانروای بامیان، را فرستاد تا سپاهی را برای حرکت به سمرقند بسیج کند و پلی بسازد تا او و لشکریانش از آن بگذرند</w:t>
      </w:r>
      <w:r>
        <w:rPr>
          <w:rFonts w:eastAsia="IRNazanin" w:cs="IRNazanin"/>
          <w:color w:val="111111"/>
          <w:sz w:val="28"/>
          <w:szCs w:val="28"/>
          <w:rtl w:val="true"/>
          <w:lang w:bidi="fa-IR"/>
        </w:rPr>
        <w:t>.</w:t>
      </w:r>
      <w:bookmarkStart w:id="70" w:name="pg11624_92664"/>
    </w:p>
    <w:p>
      <w:pPr>
        <w:pStyle w:val="Heading3"/>
        <w:numPr>
          <w:ilvl w:val="2"/>
          <w:numId w:val="1"/>
        </w:numPr>
        <w:rPr/>
      </w:pPr>
      <w:bookmarkStart w:id="71" w:name="__RefHeading___Toc5713558_73709187"/>
      <w:bookmarkStart w:id="72" w:name="_Toc25"/>
      <w:bookmarkEnd w:id="70"/>
      <w:bookmarkEnd w:id="71"/>
      <w:r>
        <w:rPr>
          <w:rtl w:val="true"/>
        </w:rPr>
        <w:t>پیروزی بر تیراهیان‌</w:t>
      </w:r>
      <w:bookmarkEnd w:id="72"/>
    </w:p>
    <w:p>
      <w:pPr>
        <w:pStyle w:val="BookText"/>
        <w:rPr/>
      </w:pPr>
      <w:r>
        <w:rPr>
          <w:rFonts w:ascii="IRNazanin" w:hAnsi="IRNazanin" w:eastAsia="IRNazanin"/>
          <w:color w:val="111111"/>
          <w:sz w:val="28"/>
          <w:sz w:val="28"/>
          <w:szCs w:val="28"/>
          <w:rtl w:val="true"/>
          <w:lang w:bidi="fa-IR"/>
        </w:rPr>
        <w:t>از جمله کسانی که سرکشی آغاز کرده و از فرمان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سر باز زده و به تبهکاری پرداخته بودند، تیراهیان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حدود سوران و مکران بنای تاخت و تاز گذاشتند و در صدد غارت مسلمانان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تاج الدین الدز، مملوک شهاب الدین در آن ناحیه، که معروف به حلحی بود، به آنان حمله برد و بسیاری از ایشان را کشت و سرهای بلند آوازگانشان را به شهرهای اسلامی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سرها در نقاط مختلف آویخته شد تا مردم تماشا کنند و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تیراهیان در شهرهای اسلامی، چه در قدیم و چه در این زمان، آشوب بسیار می‌کردند و هر گاه اسیری از مسلمانان به دستشان می‌افتاد او را با شکنجه‌های گوناگون آزار می‌دادند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پیشاور از دستشان آسیب فراوان می‌دیدند زیرا اینها آن شهرستان را از هر سو فرا گرفته بودند به ویژه در پایان روزگار فرمانروائی خاندان سبکتکین که شاهان غزنوی ضعیف شده و بر عکس،</w:t>
      </w:r>
    </w:p>
    <w:p>
      <w:pPr>
        <w:pStyle w:val="BookText"/>
        <w:rPr/>
      </w:pPr>
      <w:r>
        <w:rPr>
          <w:rFonts w:ascii="IRNazanin" w:hAnsi="IRNazanin" w:eastAsia="IRNazanin"/>
          <w:color w:val="111111"/>
          <w:sz w:val="28"/>
          <w:sz w:val="28"/>
          <w:szCs w:val="28"/>
          <w:rtl w:val="true"/>
          <w:lang w:bidi="fa-IR"/>
        </w:rPr>
        <w:t>تیراهیان قوی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شهرها می‌تاختند و به حمله و قتل و غارت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بودند، نه دینی داشتند که به دستور دین خود رفتار کنند و نه آئینی داشتند که آن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گاه که یکی از آنان دارای دختری می‌شد، به در خانه خود می‌ایستاد و بانگ بر می‌داشت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این دختر زناشوئی می‌کند؟ چه کسی او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او پاسخ مثبت می‌داد و حاضر می‌شد که با دختر ازدواج کند، دختر را به حال خود می‌گذاشت وگرنه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هم چند شوهر داشت و هر گاه یکی از شوهرهای وی به پیشش می‌آمد، کفش خود را به در خانه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وقتی شوهر دیگرش فرا می‌رسید و آن کفش را می‌دید،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بدین وضع می‌زیستند تا در پایان روزگار شهاب الدین غوری که طایفه‌ای از ایشان مسلمان شدند و دیگر از حمله به شهرهای اسلامی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اسلام آوردن ایشان نیز این بود که معلمی از مردم پیشاور را اسیر کردند و شکنجه دادند ولی او نمرد و روزگاری را در پیش ایشان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 دسته ایشان او را فرا خواند و از او درباره شهرهای اسلام پرسش‌هائی کرد و به او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خدمت سلطان شهاب الدین حضور می‌یافتم چه چیزی به من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دارائی و تیول می‌داد و فرمان همه شهرهایی را که دارید، برایت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شنیدن این سخن، معلم را پیش شهاب الدین فرستاد و پیام داد که می‌خواهد به دین اسلام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برگشت در حالیکه فرستاده شهاب الدین نیز همراهش آمده و خلعت‌ها و فرمان تیول‌هائی را نیز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فرستاده شهاب الدین بدین گونه پیش او آمد، او و گروهی از خویشان و خانواده‌اش به خدمت شهاب الدین رفتند و اسلام آوردند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مردم از گزند این گروه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این آشوب برخاست و شهرها با هم اختلاف یافتند، بیشتر تیراهیان از کوه‌ها فرود آمدند و این طایفه هم که مسلمان شده بودند توانائی کافی نداشتند که از کار آنها جلوگیری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آنان به فتنه و فساد پرداختند و دست به کارهائی زدند که پیش‌تر شرح دادیم</w:t>
      </w:r>
      <w:r>
        <w:rPr>
          <w:rFonts w:eastAsia="IRNazanin" w:cs="IRNazanin"/>
          <w:color w:val="111111"/>
          <w:sz w:val="28"/>
          <w:szCs w:val="28"/>
          <w:rtl w:val="true"/>
          <w:lang w:bidi="fa-IR"/>
        </w:rPr>
        <w:t>.</w:t>
      </w:r>
      <w:bookmarkStart w:id="73" w:name="pg11624_92667"/>
    </w:p>
    <w:p>
      <w:pPr>
        <w:pStyle w:val="Heading3"/>
        <w:numPr>
          <w:ilvl w:val="2"/>
          <w:numId w:val="1"/>
        </w:numPr>
        <w:rPr/>
      </w:pPr>
      <w:bookmarkStart w:id="74" w:name="__RefHeading___Toc5713560_73709187"/>
      <w:bookmarkStart w:id="75" w:name="_Toc26"/>
      <w:bookmarkEnd w:id="73"/>
      <w:bookmarkEnd w:id="74"/>
      <w:r>
        <w:rPr>
          <w:rtl w:val="true"/>
        </w:rPr>
        <w:t>کشته شدن شهاب الدین غوری‌</w:t>
      </w:r>
      <w:bookmarkEnd w:id="75"/>
    </w:p>
    <w:p>
      <w:pPr>
        <w:pStyle w:val="BookText"/>
        <w:rPr/>
      </w:pPr>
      <w:r>
        <w:rPr>
          <w:rFonts w:ascii="IRNazanin" w:hAnsi="IRNazanin" w:eastAsia="IRNazanin"/>
          <w:color w:val="111111"/>
          <w:sz w:val="28"/>
          <w:sz w:val="28"/>
          <w:szCs w:val="28"/>
          <w:rtl w:val="true"/>
          <w:lang w:bidi="fa-IR"/>
        </w:rPr>
        <w:t>در این سال، در نخستین شب ماه شعبان، شهاب الدین ابو المظفر محمد بن سام غوری، پادشاه غزنه و بخشی از خراسان، پس از بازگشت خود از لاهور، در منزلی که آن را دمیل می‌خواندند، هنگام نماز عشاء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این بود که دسته‌ای از کافران کوکری می‌خواستند از شهاب الدین انتقام بگیرند زیرا گروهی از ایشان را کشته و گروهی را اسیر کرده و زنانشان را برده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آن شدند که خون شهاب الدین را بریزند و کسانی که اندیشه کشتن او را داشتند، برای رسیدن به هدف خویش به لشکر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شب فرا رسید، یاران شهاب الدین از خدمت وی مرخص شدند و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از جنگ با کوکریان برگشته بود و ثروت بی‌اندازه‌ای با خود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برای حمله به ختائیان، لشکریان خویش را افزایش</w:t>
      </w:r>
    </w:p>
    <w:p>
      <w:pPr>
        <w:pStyle w:val="BookText"/>
        <w:rPr/>
      </w:pPr>
      <w:r>
        <w:rPr>
          <w:rFonts w:ascii="IRNazanin" w:hAnsi="IRNazanin" w:eastAsia="IRNazanin"/>
          <w:color w:val="111111"/>
          <w:sz w:val="28"/>
          <w:sz w:val="28"/>
          <w:szCs w:val="28"/>
          <w:rtl w:val="true"/>
          <w:lang w:bidi="fa-IR"/>
        </w:rPr>
        <w:t>دهد و آن پول را میانشان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لشکریان هند فرمان داده بود که به وی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سپاهیان خراسانی هم دستور داده بود که آماده باشند تا او خود را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چیزی را می‌خواست که او حسابش را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پول و سلاح و مردان جنگی فراهم آورد، برایش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اندیشه‌ای نیک داشت و آنهم پیکار با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یارانش از پیشش رفتند، او تنها در سراپرده خویش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دسته‌ای که اندیشه کشتنش را داشتند از کمین برجستند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نگهبانی را که بر در سراپرده شهاب الدین پاس می‌داد،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هنگامی که به قتل می‌رسید، فریادی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فریاد او، همکارانش از گرداگرد سراپرده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پیش دویدند تا ببینند که بر سر ولی‌نعمتشان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جایگاه‌های خود را خالی کردند و ازدحام افزایش 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کوکریان همینکه دیدند آنان از پاسداری غفلت ورزیده‌اند، فرصت را غنیمت شمردند و داخل خرگاه شهاب الدین شدند و با کاردهائی که در دست داشتند بیست و دو زخم بر او زدند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هنگامی پیشش آمدند که او را بر سر سجاده نماز، در حال سجود، کشته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کافران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دو تن یافتند که ختنه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می‌گفتند که اسماعیلیان او را کشتند زیرا از حمله او به خراسان اندیشناک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پیش از این گفتیم، یکی از لشکرهای شهاب الدین برخی از دژهای اسماعیلیان را محاصره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شهاب الدین، سرداران او نزد وزیرش مؤید الملک بن خواجه سجستان گرد آمدند و در حفظ خزانه او و دستگاه سلطنت او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دانستند که آرامش را حفظ کنند تا کسی پیدا شود که زمام امور سلطنت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زخم‌های شهاب الدین را بخیه زدند و او را بر تخت روان نشاندند و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 نیز به کارها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آرام یافتند تا جائی که حتی در حجامت خونی ریخته نشد و هیچ کس به چیزی دست درازی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تخت روان او را نیز ملازمان، وزیر، و لشکر و شمسه سلطنتی احاطه کرده بود، درست همان طور که او در زمان حیات خویش حرکت 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شهاب الدین به امیر داد لشکر </w:t>
      </w:r>
      <w:r>
        <w:rPr>
          <w:rStyle w:val="FootnoteAnchor"/>
          <w:rtl w:val="true"/>
        </w:rPr>
        <w:footnoteReference w:id="5"/>
      </w:r>
      <w:r>
        <w:rPr>
          <w:rFonts w:ascii="IRNazanin" w:hAnsi="IRNazanin" w:eastAsia="IRNazanin"/>
          <w:color w:val="111111"/>
          <w:sz w:val="28"/>
          <w:sz w:val="28"/>
          <w:szCs w:val="28"/>
          <w:rtl w:val="true"/>
          <w:lang w:bidi="fa-IR"/>
        </w:rPr>
        <w:t>نیز سفارش کرد 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سربازان نظم را برقرار سازد و گناهکاران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خزانه‌ای که در اختیار وزیر بود دو هزار و دویست بار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جوان ترک هیاهو به راه انداختند تا آن مال را تاراج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 شهاب الدین و سرداران بزرگی که جزو مملوکان بودند، مانند امیر صونج داماد تاج الدین الدز و دیگران ایشان را از این 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که تیولی از سوی قطب الدین آیبک، مملوک شهاب الدین در شهرهای هند، به وی واگذار شده بود دستور دادند که پیش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پول‌های بسیاری پخش کردند و همه را خرسند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وزیر و همه کسانی که در غزنه تیول و خانواده داشتند،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خبردار شدند از این که میان غیاث الدین محمود، پسر غیاث الدین برادر بزرگتر شهاب الدین، و بهاء الدین، صاحب بامیان، خواهرزاده شهاب الدین زد و خوردهای سختی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 ترکان و دیگران به غیاث الدین محمود علاقه داشتند و سرداران غوری به بهاء الدین سام، صاحب بامیان، متمایل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دسته‌ای که به کسی که مورد تمایلش بود پیام فرستاده و او را از کشته شدن شهاب الدین آگاه ساخته و حقایق امور را خبر داده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آشوبگران غزنه هم آمد و به مملوکان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شما را فخر الدین رازی کشته، زیرا به تحریک خوارزمشاه کسی را</w:t>
      </w:r>
    </w:p>
    <w:p>
      <w:pPr>
        <w:pStyle w:val="BookText"/>
        <w:rPr/>
      </w:pPr>
      <w:r>
        <w:rPr>
          <w:rFonts w:ascii="IRNazanin" w:hAnsi="IRNazanin" w:eastAsia="IRNazanin"/>
          <w:color w:val="111111"/>
          <w:sz w:val="28"/>
          <w:sz w:val="28"/>
          <w:szCs w:val="28"/>
          <w:rtl w:val="true"/>
          <w:lang w:bidi="fa-IR"/>
        </w:rPr>
        <w:t>فرستاده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مملوکان نیز کینه فخر الدین را در دل گرفتند و می‌خواستند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گریخت و خود را به مؤید الملک وزیر رساند و او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نیز او را پنهانی به جای امنی که در نظر داشت،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لشکر و همچنین مؤید الملک وزیر به پیشاور رسیدند میانشان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مکران به غزنه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غرضشان این بود که به بامیان نزدیک شوند تا بهاء الدین سام، فرمانروای بامیان از شهر بیرون آید و خزانه‌ای را که وزیر با خود داشت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راه سوران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این بود که به تاج الدین الدز، مملوک شهاب الدین،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صاحب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میان غزنه و لاهور است و آن کرمانی نیست که نزدیک شهرهای فارس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می‌خواستند به تاج الدین الدز نزدیک شوند تا او خزانه را در اختیار خویش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کرمان برای غیاث الدین محمود پیام بفرستند و او را به غزنه فرا خوانند و بر اورنگ فرمانروائی بنشانند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ایشان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 بود کار به جنگ</w:t>
      </w:r>
    </w:p>
    <w:p>
      <w:pPr>
        <w:pStyle w:val="BookText"/>
        <w:rPr/>
      </w:pPr>
      <w:r>
        <w:rPr>
          <w:rFonts w:ascii="IRNazanin" w:hAnsi="IRNazanin" w:eastAsia="IRNazanin"/>
          <w:color w:val="111111"/>
          <w:sz w:val="28"/>
          <w:sz w:val="28"/>
          <w:szCs w:val="28"/>
          <w:rtl w:val="true"/>
          <w:lang w:bidi="fa-IR"/>
        </w:rPr>
        <w:t>و جدال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مؤید الملک با غوریان کنار آمد و آنان را متقاعد ساخت تا به او و ترکان اجازه دادند که خزانه و تخت روانی را که شهاب الدین در آن بود بردارند و به سوی کرمان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به طرف مکران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وزیر و کسانی که با وی بودند، در راه رنج و سختی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مختلفی که در آن کوه‌ها می‌زیستند، مانند تیراهیان و افغان‌ها و غیره، پی در پی بر آنان حمله می‌بردند و چیزی از آن لشکر دستبرد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راه خود را پیمودند تا به کرمان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به استقبال ایشان از شهر بیرون آمد و همینکه چشمش به تخت روانی افتاد که مرده شهاب الدین در آن بود، بنا بر عادتی که در زمان حیات شهاب الدین معمول می‌داشت، در برابرش از اسب فرود آمد و زمین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پرده تخت روان را به کنار زد و همینکه شهاب الدین را مرده یافت، جامه خود را چاک زد و به ناله و زاری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نیز به گریه انداخت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روزی فراموش نشدنی بود</w:t>
      </w:r>
      <w:r>
        <w:rPr>
          <w:rFonts w:eastAsia="IRNazanin" w:cs="IRNazanin"/>
          <w:color w:val="111111"/>
          <w:sz w:val="28"/>
          <w:szCs w:val="28"/>
          <w:rtl w:val="true"/>
          <w:lang w:bidi="fa-IR"/>
        </w:rPr>
        <w:t>.</w:t>
      </w:r>
      <w:bookmarkStart w:id="76" w:name="pg11624_92673"/>
    </w:p>
    <w:p>
      <w:pPr>
        <w:pStyle w:val="Heading3"/>
        <w:numPr>
          <w:ilvl w:val="2"/>
          <w:numId w:val="1"/>
        </w:numPr>
        <w:rPr/>
      </w:pPr>
      <w:bookmarkStart w:id="77" w:name="__RefHeading___Toc5713562_73709187"/>
      <w:bookmarkStart w:id="78" w:name="_Toc27"/>
      <w:bookmarkEnd w:id="76"/>
      <w:bookmarkEnd w:id="77"/>
      <w:r>
        <w:rPr>
          <w:rtl w:val="true"/>
        </w:rPr>
        <w:t>کاری که الدز کرد</w:t>
      </w:r>
      <w:bookmarkEnd w:id="78"/>
    </w:p>
    <w:p>
      <w:pPr>
        <w:pStyle w:val="BookText"/>
        <w:rPr/>
      </w:pPr>
      <w:r>
        <w:rPr>
          <w:rFonts w:ascii="IRNazanin" w:hAnsi="IRNazanin" w:eastAsia="IRNazanin"/>
          <w:color w:val="111111"/>
          <w:sz w:val="28"/>
          <w:sz w:val="28"/>
          <w:szCs w:val="28"/>
          <w:rtl w:val="true"/>
          <w:lang w:bidi="fa-IR"/>
        </w:rPr>
        <w:t>الدز از نخستین مملوکان شهاب الدین و بزرگ‌ترین و برترین آنها بود و در نزد شهاب الدین والاترین مقام را داشت تا جائی که افراد خانواده شهاب الدین او را تعظیم می‌کردند و در کارهای خویش از او راهنمائی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پس از کشته شدن سرور خویش به طمع تصرف غزنه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کاری که برای رسیدن به هدف خود کرد این بود که از مؤید الملک وزیر درباره اموال و سلاح و چارپایان شهاب الدین پرسش‌هائی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به وی اطلاع داد که چه مقدار از دارائی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خرج شده و چه مقدار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آن ترتیب را نپسندید و در جواب او بی‌ادبی کرد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غوریان به بهاء الدین سام، صاحب بامیان، نامه نگاشته‌اند تا او را فرمانروای غزنه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محمود هم که سرور من</w:t>
      </w:r>
    </w:p>
    <w:p>
      <w:pPr>
        <w:pStyle w:val="BookText"/>
        <w:rPr/>
      </w:pPr>
      <w:r>
        <w:rPr>
          <w:rFonts w:ascii="IRNazanin" w:hAnsi="IRNazanin" w:eastAsia="IRNazanin"/>
          <w:color w:val="111111"/>
          <w:sz w:val="28"/>
          <w:sz w:val="28"/>
          <w:szCs w:val="28"/>
          <w:rtl w:val="true"/>
          <w:lang w:bidi="fa-IR"/>
        </w:rPr>
        <w:t>است به من فرمان می‌دهد که نگذارم هیچ کس به غزنه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گرفتار کار خراسان است، مرا در غزنه و نقاط دیگر نماینده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الدز همچنین به وزیر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غیاث الدین محمود به من دستور داده که خزانه شهاب الدین را از تو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الملک به خاطر علاقه‌ای که ترکان به الدز داشتند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این کار خود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خزانه را تسلیم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سپس با وزیر و مملوکان و تخت روان به سوی غزنه روانه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غزنه کالبد شهاب الدین را در مدرسه‌ای به خاک سپرد که شهاب الدین خود ساخته و دختر خویش را نیز در آن دفن کرده بود رسیدن او به غزنه در تاریخ بیست و دوم شعبان این سال بود</w:t>
      </w:r>
      <w:r>
        <w:rPr>
          <w:rFonts w:eastAsia="IRNazanin" w:cs="IRNazanin"/>
          <w:color w:val="111111"/>
          <w:sz w:val="28"/>
          <w:szCs w:val="28"/>
          <w:rtl w:val="true"/>
          <w:lang w:bidi="fa-IR"/>
        </w:rPr>
        <w:t>.</w:t>
      </w:r>
      <w:bookmarkStart w:id="79" w:name="pg11624_92675"/>
    </w:p>
    <w:p>
      <w:pPr>
        <w:pStyle w:val="Heading3"/>
        <w:numPr>
          <w:ilvl w:val="2"/>
          <w:numId w:val="1"/>
        </w:numPr>
        <w:rPr/>
      </w:pPr>
      <w:bookmarkStart w:id="80" w:name="__RefHeading___Toc5713564_73709187"/>
      <w:bookmarkStart w:id="81" w:name="_Toc28"/>
      <w:bookmarkEnd w:id="79"/>
      <w:bookmarkEnd w:id="80"/>
      <w:r>
        <w:rPr>
          <w:rtl w:val="true"/>
        </w:rPr>
        <w:t>شمه‌ای از اخلاق و رفتار شهاب الدین‌</w:t>
      </w:r>
      <w:bookmarkEnd w:id="81"/>
    </w:p>
    <w:p>
      <w:pPr>
        <w:pStyle w:val="BookText"/>
        <w:rPr/>
      </w:pPr>
      <w:r>
        <w:rPr>
          <w:rFonts w:ascii="IRNazanin" w:hAnsi="IRNazanin" w:eastAsia="IRNazanin"/>
          <w:color w:val="111111"/>
          <w:sz w:val="28"/>
          <w:sz w:val="28"/>
          <w:szCs w:val="28"/>
          <w:rtl w:val="true"/>
          <w:lang w:bidi="fa-IR"/>
        </w:rPr>
        <w:t>شهاب الدین، که خدایش بیامرزاد، مردی دلیر و بیباک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هندوستان پیکارهای بسیار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دادگری و نیکرفتاری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غزنه هر هفته روزهای شنبه و یکشنبه و دو شنبه و سه شنبه در سرای او حاضر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امیر صاحب و امیر داد و رئیس چاپارخانه نیز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قاضی به داوری می‌پرداخت و حکم می‌کرد و یاران سلطان احکام او را به کوچک و بزرگ و وضیع و شریف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طرف دعوی می‌خواست به حضور او برسد، او را می‌پذیرفت و سخنش را می‌شنید و حکم شرع را درباره او صادر می‌کرد، خواه به سود او بود و خواه به زیان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زمان شهاب الدین کارها با بهترین نظم و ترتیب از پیش می‌رفت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از او حکایت کرده‌اند که روزی یک بچه علوی</w:t>
      </w:r>
    </w:p>
    <w:p>
      <w:pPr>
        <w:pStyle w:val="BookText"/>
        <w:rPr/>
      </w:pPr>
      <w:r>
        <w:rPr>
          <w:rFonts w:ascii="IRNazanin" w:hAnsi="IRNazanin" w:eastAsia="IRNazanin"/>
          <w:color w:val="111111"/>
          <w:sz w:val="28"/>
          <w:sz w:val="28"/>
          <w:szCs w:val="28"/>
          <w:rtl w:val="true"/>
          <w:lang w:bidi="fa-IR"/>
        </w:rPr>
        <w:t>که حدود پنج سال داشت، او را دید و درباره‌اش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پنج روز است که هیچ چیز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همان دم از جائی که می‌خواست برود منصرف شد و برگشت در حالی که آن بچه 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خود به خانه آورد و گواراترین غذائی که در خانه داشت به او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پولی به او بخشید و پدرش را فرا خواند و بچه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علویان دیگر نیز مبلغی گزاف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شهاب الدین حکایت کرده‌اند که بازرگانی از مردم مراغه در غزنه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یکی از مملوکان شهاب الدین ده هزار دینار طلبکار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مملوک در یکی از پیکارهائی که شهاب الدین می‌کرد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 موضوع طلب خود را به عرض شهاب الدین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دستور داد که تیول آن مملوک در دست بازرگان قرار گیرد تا هنگامی که او از در آمد آن طلب خود را وصول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سلطان شهاب الدین حکایت کرده‌اند که علما در دربار او حضور می‌یافتند و در مسائل فقهی و غیره سخن می‌گفتند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الدین رازی نیز در سرای او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حاضر شد و به موعظه پرداخت و در پایان سخن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نه پادشاهی تو باقی میماند و نه ریاکاری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ما همه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که این سخن شنید چنان گریست که از بسیاری گریه او دل حاضران بر او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نازکدل بود و مانند برادر خویش مذهب شافعی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می‌شد که او حنفی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bookmarkStart w:id="82" w:name="pg11624_92678"/>
    </w:p>
    <w:p>
      <w:pPr>
        <w:pStyle w:val="Heading3"/>
        <w:numPr>
          <w:ilvl w:val="2"/>
          <w:numId w:val="1"/>
        </w:numPr>
        <w:rPr/>
      </w:pPr>
      <w:bookmarkStart w:id="83" w:name="__RefHeading___Toc5713566_73709187"/>
      <w:bookmarkStart w:id="84" w:name="_Toc29"/>
      <w:bookmarkEnd w:id="82"/>
      <w:bookmarkEnd w:id="83"/>
      <w:r>
        <w:rPr>
          <w:rtl w:val="true"/>
        </w:rPr>
        <w:t>رفتن بهاء الدین سام به سوی غزنه و موته‌</w:t>
      </w:r>
      <w:bookmarkEnd w:id="84"/>
    </w:p>
    <w:p>
      <w:pPr>
        <w:pStyle w:val="BookText"/>
        <w:rPr/>
      </w:pPr>
      <w:r>
        <w:rPr>
          <w:rFonts w:ascii="IRNazanin" w:hAnsi="IRNazanin" w:eastAsia="IRNazanin"/>
          <w:color w:val="111111"/>
          <w:sz w:val="28"/>
          <w:sz w:val="28"/>
          <w:szCs w:val="28"/>
          <w:rtl w:val="true"/>
          <w:lang w:bidi="fa-IR"/>
        </w:rPr>
        <w:t>سلطان غیاث الدین غوری همینکه بامیان را به تصرف خویش درآورد، آن را به پسر عموی خود، شمس الدین محمد بن مسعود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خویش را نیز به عقد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از خواهر غیاث الدین دارای فرزندی شد که او را سام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درگذشت شمس الدین، پسر بزرگترش که عباس نام داشت و مادرش زنی ترک بود، به جای پدر نشست و فرمانروای بامیان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غیاث الدین و برادرش شهاب الدین از این وضع به خشم آمدند و کسی را فرستادند که عباس را به نزدشان فرا خواند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را از فرمانروائی بامیان بر کنار کردند و خواهر خواهرزاده خود، سام، را در آنجا به فرمانروائی گماشتند و او را لقب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سام کارش بالا گرفت و مقامش بلند شد و دارائی بسیار گرد آورد تا پس از دائی‌های خود، بر شهرهای ایشان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 نیز او را بسیار دوست داشتند و گرامی و بزرگ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شهاب الدین کشته شد، یکی از امیران غوری پیش بهاء الدین سام رفت و این خبر را بدو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همینکه خبر کشته شدن دائی خود را شنید، به سرداران غوری که در غزنه به سر می‌بردند نامه نگاشت و دستور داد که شهر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آنان خبر داد که پای در راه نهاده است و به زودی پیش ایشان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قلعه غزنه هم،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فرزند خویش را پیش بهاء الدین سام فرستاده و او را به غزنین فرا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بدو نیز پاسخ داد که آماده سفر شده و قریبا بدو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وعده داد که او را مورد احسان خود قرار خواهد داد و پاداش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نامه‌ای به علاء الدین محمد بن ابو علی، فرمانروای غور، نگاشت و او را به نزد خویش فرا 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غیاث الدین محمود بن غیاث الدین و حسین بن</w:t>
      </w:r>
    </w:p>
    <w:p>
      <w:pPr>
        <w:pStyle w:val="BookText"/>
        <w:rPr/>
      </w:pPr>
      <w:r>
        <w:rPr>
          <w:rFonts w:ascii="IRNazanin" w:hAnsi="IRNazanin" w:eastAsia="IRNazanin"/>
          <w:color w:val="111111"/>
          <w:sz w:val="28"/>
          <w:sz w:val="28"/>
          <w:szCs w:val="28"/>
          <w:rtl w:val="true"/>
          <w:lang w:bidi="fa-IR"/>
        </w:rPr>
        <w:t>خرمیل، والی هرات، نامه نوشت و به آن دو نفر فرمان داد که به نام او خطبه بخوانند و سرزمین‌هائی را که در دست دارند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گمان نمی‌برد که هیچ کس با وی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غزنه چشم براه رسیدن او، یا رسیدن غیاث الدین محمود و ترکان بودند، ولی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نمی‌گذاریم جز پسر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داخل غزنه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غوریان تمایل خود را به بهاء الدین سام اظهار می‌کردند و دلشان نمی‌خواست که کس دیگری به فرمانروائی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بهاء الدین سام با لشکریان خود از غزنه به راه افتاد در حالی که دو پسرش، علاء الدین محمد و جلال الدین نیز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بامیان دو منزل گذشته بود که گرفتار سردرد شد و توقف کرد تا استراحت کند و سر درد او تسکین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عکس، سر درد او افزایش یافت و کار به جائی رسید که مرگ خود را پیش چشم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 پسر خویش را فرا خواند و علاء الدین را ولیعهد خود ساخت و به آن دو دستور داد تا به غزنه بروند و بزرگان غور را حفظ کنند و مملکت را نگاه دارند و با مردم مهربان باشند و از بذل و بخشش و داد و دهش دریغ نورزند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آنها فرمود که با غیاث الدین محمود صلح کنند بدین قرار که خراسان و شهرهای غور در دست او، و غزنه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هندوستان در دست خودشان، یعنی آن دو برادر، باشد</w:t>
      </w:r>
      <w:r>
        <w:rPr>
          <w:rFonts w:eastAsia="IRNazanin" w:cs="IRNazanin"/>
          <w:color w:val="111111"/>
          <w:sz w:val="28"/>
          <w:szCs w:val="28"/>
          <w:rtl w:val="true"/>
          <w:lang w:bidi="fa-IR"/>
        </w:rPr>
        <w:t>.</w:t>
      </w:r>
      <w:bookmarkStart w:id="85" w:name="pg11624_92681"/>
    </w:p>
    <w:p>
      <w:pPr>
        <w:pStyle w:val="Heading3"/>
        <w:numPr>
          <w:ilvl w:val="2"/>
          <w:numId w:val="1"/>
        </w:numPr>
        <w:rPr/>
      </w:pPr>
      <w:bookmarkStart w:id="86" w:name="__RefHeading___Toc5713568_73709187"/>
      <w:bookmarkStart w:id="87" w:name="_Toc30"/>
      <w:bookmarkEnd w:id="85"/>
      <w:bookmarkEnd w:id="86"/>
      <w:r>
        <w:rPr>
          <w:rtl w:val="true"/>
        </w:rPr>
        <w:t>دست یافتن علاء الدین بر غزنه و گرفتن غزنه از او</w:t>
      </w:r>
      <w:bookmarkEnd w:id="87"/>
    </w:p>
    <w:p>
      <w:pPr>
        <w:pStyle w:val="BookText"/>
        <w:rPr/>
      </w:pPr>
      <w:r>
        <w:rPr>
          <w:rFonts w:ascii="IRNazanin" w:hAnsi="IRNazanin" w:eastAsia="IRNazanin"/>
          <w:color w:val="111111"/>
          <w:sz w:val="28"/>
          <w:sz w:val="28"/>
          <w:szCs w:val="28"/>
          <w:rtl w:val="true"/>
          <w:lang w:bidi="fa-IR"/>
        </w:rPr>
        <w:t>بهاء الدین سام، همینکه از وصیت خود فراغت یافت،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او روانه غزنین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غوری و اهل غزنه برای ملاقات آن دو از شهر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هم، با وجود اکراهی که داشتند، در این استقبال با ایشان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با مردمی که به استقبالشان آمده بودند، سپس به شهر برگشتند و آن را گرفتند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و جلال الدین در آغاز ماه رمضان وارد دار السلطنه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لشکری بسیار اندک و تجهیزاتی ناچیز به غزنه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می‌خواستند از ورودشان جلوگیری کنند ولی مؤید الملک وزیر شهاب الدین ایشان را از این کار بازداشت یکی از آن جهة که شماره سپاهیان علاء الدین و جلال الدین بسیار اندک بود و دیگر این که غیاث 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زد و خورد با حسین بن خرمیل والی هرات بود و هنوز از این گرفتاری رهائی نیافته و بازنگشته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پس از این که در قلعه شهر استقرار یافتند و به دار السلطنه وارد شدند، ترکان به ایشان نامه نوشتند که از کاخ سلطنتی خارج شوند وگرنه با ایشان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دریافت این نامه، مبلغ گزافی میان ترکان تقسیم کردند و آنان را سوگند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هم سوگند خوردند که نسبت به آن دو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غیاث الدین محمود نیز چشم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پس از آرام کردن ترکان، برای تاج الدین الدز، که در تیول خود بود، همراه یک رسول، خلعت‌هائی فرستادند و از او خواستند که به فرمان ایشان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پول بسیار و تیول بیش‌تر و فرماندهی سپاه و حکومت بر سراسر قلمرو سلطنت را وعده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آن دو برادر به راه افتاد و هنگامی به تاج الدین الدز رسید که با لشکری انبوه از ترک و خلج و غز و غیره، تازه از</w:t>
      </w:r>
    </w:p>
    <w:p>
      <w:pPr>
        <w:pStyle w:val="BookText"/>
        <w:rPr/>
      </w:pPr>
      <w:r>
        <w:rPr>
          <w:rFonts w:ascii="IRNazanin" w:hAnsi="IRNazanin" w:eastAsia="IRNazanin"/>
          <w:color w:val="111111"/>
          <w:sz w:val="28"/>
          <w:sz w:val="28"/>
          <w:szCs w:val="28"/>
          <w:rtl w:val="true"/>
          <w:lang w:bidi="fa-IR"/>
        </w:rPr>
        <w:t>کرمان به قصد غزنه حرکت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پیغام آن دو برادر را رساند، تاج الدین اعتنائی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بگو که به بامیان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برای 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غیاث الدین محمود، به من دستور داده که به غزنه بروم و نگذارم که این دو برادر بر آن شهر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به شهر خود برگردند مرا با ایشان کاری نیست، وگرنه با ایشان و یارانشان کاری خواهم کرد که تحملش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خلعت‌هائی را هم که آن دو برادر فرستاده بودند،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الدز از این کار حفظ حقوق خاندان ولی‌نعمتش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می‌خواست از این راه بر غزنه تسلط یابد و آنرا برای خود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آن دو برادر برگشت و پیغام الدز را به علاء الدین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که چنین دید، وزیر خویش را، که قبلا هم وزیر پدرش بود، به بامیان و بلخ و ترمذ و شهرهای دیگر فرستاد تا لشکریانی را گرد آورد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هم برای ترکانی که در غزنه به سر می‌بردند پیام فرستاد و خبر داد که غیاث الدین محمود به وی دستور داده تا به غزنه بیاید و علاء الدین و برادرش را از آن جا بیرون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با تاج الدین الدز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پسر وزیر علاء الدین رفتند و از او اسلحه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اسلحه خانه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حضور علاء الدین شتافت و آنچه روی داده بود برایش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نیز هیچ کاری نتوانست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مؤید الملک، وزیر شهاب الدین، همینکه این خبر را شنید، سوار شد و متصدی سلاح را به خاطر تسلیم کلیدهای اسلحه خانه به ترکان نکوهش کرد و به ترکان دستور داد تا تمام سلاح‌هائی را که از اسلحه خانه برده بودند،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زیرا مؤید الملک میانشان نفوذ داشت و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به غزنه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گروهی از غوریان و ترکان را، که صونج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میانشان بود، برای نبرد با تاج الدین الدز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به او توصیه کردند که دست به این جنگ نزند و صبر کند تا وزیرش با لشکری که گرد آورده،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علاء الدین نپذیرفت و لشکریان خویش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پنجم ماه رمضان به هم رسیدند و همینکه در برابر هم قرار گرفتند ترکان به تاج الدین پیوستند و مراسم بندگی به جای آوردند و با او به طرف لشکر علاء الدین برگشتند و با آنان جنگیدند و شکستشان دادند و فرمانده آن لشکر را که محمد بن علی بن حردون بود،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پیروزمند تاج الدین الدز وارد شهر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غوریان و بامیانی‌ها را غارت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الدز قلعه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با بیست سوار از آن قلعه فرود آمد و از غزنه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تمسخر کنان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 چتر و شمسه سلطنتی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که سلاطین این طور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 روز را خواهی دید که من با شما کاری خواهم کرد که به سلطنت من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به برادر خود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قلعه را نگه دار تا من لشکریانی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الدز در محاصره قلعه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الدز بودند می‌خواستند شهر را غارت کنند ولی الدز ایشان را از این کار بازداشت و کسی را پیش علاء الدین فرستاد و به وی دستور داد تا از قلعه خارج شود، و تهدیدش کرد که چنانچه خارج نشود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پیک و پیام‌هائی میان آن دو رد و بدل شد تا سرانجام علاء الدین ناچار قبول کرد که از آن دژ بیرون آید و به شهر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پیش تاج الدین الدز فرستاد که به او آزاری نرسد و متعرض او و کسانی که نسبت به او سوگند وفاداری خورده‌اند،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سپس از غزنه به راه افتاد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الدز همینکه دید او از قلعه فرود آمده، به سوی آرامگاه</w:t>
      </w:r>
    </w:p>
    <w:p>
      <w:pPr>
        <w:pStyle w:val="BookText"/>
        <w:rPr/>
      </w:pPr>
      <w:r>
        <w:rPr>
          <w:rFonts w:ascii="IRNazanin" w:hAnsi="IRNazanin" w:eastAsia="IRNazanin"/>
          <w:color w:val="111111"/>
          <w:sz w:val="28"/>
          <w:sz w:val="28"/>
          <w:szCs w:val="28"/>
          <w:rtl w:val="true"/>
          <w:lang w:bidi="fa-IR"/>
        </w:rPr>
        <w:t>شهاب الدین، سرور خود، رفت و در آن جا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فرصت را غنیمت شمردند و بر سر علاء الدین ریختند و هر چه داشت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اسبش به زیر افکندند و لباسش را هم از تنش کندند و او را برهنه، تنها با یک شلوار،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همینکه این خبر را شنید، برایش جامه و اسب و پول فرستاد و از او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فقط جامه‌ای که تنش را بپوشاند برداشت و باقی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بامیان رسید لباس توده مردم را پوشید و سوار خری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برایش اسب‌های سلطنتی و جامه‌های فاخر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آن اسب‌ها را سوار شد و نه آن جامه‌ها را پوشید، 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مردم مرا بدین حال ببینند و بدانند که اهل غزنه با من چه کرده‌اند تا وقتی که به آن شهر برگشتم و آن جا را در هم کوبیدم و غارت کردم کسی سرزنشم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دار الحکومه رفت و به گرد آوردن لشکر پرداخت</w:t>
      </w:r>
      <w:r>
        <w:rPr>
          <w:rFonts w:eastAsia="IRNazanin" w:cs="IRNazanin"/>
          <w:color w:val="111111"/>
          <w:sz w:val="28"/>
          <w:szCs w:val="28"/>
          <w:rtl w:val="true"/>
          <w:lang w:bidi="fa-IR"/>
        </w:rPr>
        <w:t>.</w:t>
      </w:r>
      <w:bookmarkStart w:id="88" w:name="pg11624_92687"/>
    </w:p>
    <w:p>
      <w:pPr>
        <w:pStyle w:val="Heading3"/>
        <w:numPr>
          <w:ilvl w:val="2"/>
          <w:numId w:val="1"/>
        </w:numPr>
        <w:rPr/>
      </w:pPr>
      <w:bookmarkStart w:id="89" w:name="__RefHeading___Toc5713570_73709187"/>
      <w:bookmarkStart w:id="90" w:name="_Toc31"/>
      <w:bookmarkEnd w:id="88"/>
      <w:bookmarkEnd w:id="89"/>
      <w:r>
        <w:rPr>
          <w:rtl w:val="true"/>
        </w:rPr>
        <w:t>فرمانروائی الدز در غزنه‌</w:t>
      </w:r>
      <w:bookmarkEnd w:id="90"/>
    </w:p>
    <w:p>
      <w:pPr>
        <w:pStyle w:val="BookText"/>
        <w:rPr/>
      </w:pPr>
      <w:r>
        <w:rPr>
          <w:rFonts w:ascii="IRNazanin" w:hAnsi="IRNazanin" w:eastAsia="IRNazanin"/>
          <w:color w:val="111111"/>
          <w:sz w:val="28"/>
          <w:sz w:val="28"/>
          <w:szCs w:val="28"/>
          <w:rtl w:val="true"/>
          <w:lang w:bidi="fa-IR"/>
        </w:rPr>
        <w:t>پیش از این گفتیم که تاج الدین الدز اموال و اسلحه و چارپایان و چیزهای دیگری را که همراه شهاب الدین بود، از وزیر او مؤید الملک گرفت و آنها را به اختیار خویش در آورد و به وسیله آنها لشکریانی از همه گروه، ترک و خلج و غز و غیره، جمع کرد و به سوی غزنه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که میان او و علاء الدین در غزنه روی داده بود،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علاء الدین از غزنه، تاج الدین الدز چهار روز در خانه خویش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وانمود می‌کرد که از غیاث الدین محمود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دستور نمی‌داد که خطیب شهر به نام غیاث الدین یا به نام دیگری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نام خلیفه عباسی خطبه خوانده می‌شد و برای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شهید هم فقط طلب آمرزش می‌کردند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روز چهارم فرا رسید، تاج الدین الدز دو نفر رؤسای</w:t>
      </w:r>
    </w:p>
    <w:p>
      <w:pPr>
        <w:pStyle w:val="BookText"/>
        <w:rPr/>
      </w:pPr>
      <w:r>
        <w:rPr>
          <w:rFonts w:ascii="IRNazanin" w:hAnsi="IRNazanin" w:eastAsia="IRNazanin"/>
          <w:color w:val="111111"/>
          <w:sz w:val="28"/>
          <w:sz w:val="28"/>
          <w:szCs w:val="28"/>
          <w:rtl w:val="true"/>
          <w:lang w:bidi="fa-IR"/>
        </w:rPr>
        <w:t>ترکان و غوریان را به نزد خویش فرا خواند و از کسانی که به علاء الدین و برادرش نامه نگاشته بودند بدگوئی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داد والی غزنه را نیز که با علاء الدین نامه‌نگاری کرده بود،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شانزدهم ماه رمضان بود، قاضیان و فقیهان و پیشوایان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خلیفه را نیز به نزد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شیخ مجد الدین ابو علی بن ربیع، فقیه شافعی، مدرس مدرسه نظامیه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غزنه شده بود تا پیام خلیفه را به شهاب الدین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شهاب الدین کشته شد او در غزنه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برای او و قاضی غزنه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خانه پادشاهی نقل مکان کنم و مرا پادشاه بخوانند، و شما هم باید حضور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اقدام نیز سر و سامان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خلیفه نیز در نزدش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سوار شد در حالیکه جامه ماتم به برداشت و گروهی نیز در التزام رکابش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به خانه سلطانی رفت که پیش از آن اقامتگاه سلطان شهاب الدین بود، و در جائی نشست غیر از آن جا که همیشه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می‌نشست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دیدن این وضع اندیشه‌های بسیاری از ترکان درباره او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این رو به فرمان وی بودند که گمان می‌بردند کرسی فرمانروائی را برای غیاث الدین محمود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دیدند که می‌خواهد خود بر آن مسند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وی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آنان چنان از کار وی بیزار شده بود که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الدز تیول‌های بسیار به آنان واگذار کرد و پول‌های فراوان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شهاب الدین گروهی از فرزندان فرمانروایان غور و سمرقند و نواحی دیگر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از خدمت الدز کناره گرفتند و درخواست کردند که به خدمت غیاث الدین محمود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به ایشان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بسیاری از یاران او، از او جدا شدند و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یا به علاء الدین و برادرش، که صاحبان بامیان بودند،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غیاث الدین محمود کسی را به نزد الدز فرستاد تا از او سپاسگزاری کند و او را به خاطر بیرون کردن فرزندان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غزنه مورد ستایش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همچنین، خلعت‌هائی برای تاج الدین الدز فرستاد و از او خواست که به نام وی خطبه بخواند و سکه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تاج الدین این کار را نکرد و در پاسخ او به زبان بازی 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غیاث الدین محمود توقع داشت که الدز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کند و از قید بندگی برهاند زیرا غیاث الدین پسر برادر ولی‌نعمت او بود و برادر ولی‌نعمت او هم جز غیاث الدین وارث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همچنین پیشنهاد کرده بود که دختر تاج الدین الدز را به عقد پسر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الدز هیچیک از خواست‌های او را نپذیرفت و بدانها پاسخ مثبت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همان احوال گروهی غوری که جزو لشکر صاحب بامیان بودند، بر توابع کرمان و سواران که از تیول‌های قدیمی الدز به شمار می‌رفت، حمله بردند و دست به کشتار و تاراج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هم داماد خود، صونج، را با لشکری مأمور دفع ایشان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لشکر بامیان روبرو شدند و بر آنان پیروزی یافتند و بسیاری از ایشان را کشتند و سرهای کشته‌شدگان را به غزنه فرستادند تا در معرض تماشای مردم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رسوم شهاب الدین را در غزنه اجرا کرد و میان مردم مبالغی گزاف پخش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را نیز مجبور کرد که وزیر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کار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تاج الدین اصرار کرد و او سرانجام ناچار با همه اکراهی که داشت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وزارت رسید، یکی از دوستانش بر او وارد شد و شادباش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به من شادباش می‌گوئی؟ برای این که پس از عمری اسب سواری حالا سوار خری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خواند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وجود این ترکان پای حفظ جان در میان نبود، راه دیگری را برمی‌گزیدم</w:t>
      </w:r>
      <w:r>
        <w:rPr>
          <w:rFonts w:eastAsia="IRNazanin" w:cs="IRNazanin"/>
          <w:color w:val="111111"/>
          <w:sz w:val="28"/>
          <w:szCs w:val="28"/>
          <w:rtl w:val="true"/>
          <w:lang w:bidi="fa-IR"/>
        </w:rPr>
        <w:t>.»</w:t>
      </w:r>
      <w:bookmarkStart w:id="91" w:name="pg11624_92692"/>
    </w:p>
    <w:p>
      <w:pPr>
        <w:pStyle w:val="Heading3"/>
        <w:numPr>
          <w:ilvl w:val="2"/>
          <w:numId w:val="1"/>
        </w:numPr>
        <w:rPr/>
      </w:pPr>
      <w:bookmarkStart w:id="92" w:name="__RefHeading___Toc5713572_73709187"/>
      <w:bookmarkStart w:id="93" w:name="_Toc32"/>
      <w:bookmarkEnd w:id="91"/>
      <w:bookmarkEnd w:id="92"/>
      <w:r>
        <w:rPr>
          <w:rtl w:val="true"/>
        </w:rPr>
        <w:t>حال غیاث الدین محمود پس از کشته شدن عمویش‌</w:t>
      </w:r>
      <w:bookmarkEnd w:id="93"/>
    </w:p>
    <w:p>
      <w:pPr>
        <w:pStyle w:val="BookText"/>
        <w:rPr/>
      </w:pPr>
      <w:r>
        <w:rPr>
          <w:rFonts w:ascii="IRNazanin" w:hAnsi="IRNazanin" w:eastAsia="IRNazanin"/>
          <w:color w:val="111111"/>
          <w:sz w:val="28"/>
          <w:sz w:val="28"/>
          <w:szCs w:val="28"/>
          <w:rtl w:val="true"/>
          <w:lang w:bidi="fa-IR"/>
        </w:rPr>
        <w:t>اما غیاث الدین محمود بن غیاث الدین، هنگامی که عمویش، شهاب الدین،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خود، بست و اسفزار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علاء الدین بن محمد بن ابو علی را هم شهاب الدین والی شهرهای غور و غیره از سرزمین راون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علاء الدین همینکه خبر کشته شدن شهاب الدین را شنید، به سرعت روانه فیروز کوه شد چون می‌ترسید غیاث الدین از او پیش بیفتد و شهر را بگیرد و بر خزائنی که در آن جا بود،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مردی نیکرفتار بود و از بزرگان خاندان غوری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مردم چون به غیاث الدین محمود گرایش داشتند نمی‌خواستند از علاء الدین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هم با وجود پسر سلطان غیاث الدین، یعنی غیاث الدین محمود، از خدمت به علاء الدین اکراه داشتند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مردم فیروزکوه شافعی بودند و علاء الدین</w:t>
      </w:r>
    </w:p>
    <w:p>
      <w:pPr>
        <w:pStyle w:val="BookText"/>
        <w:rPr/>
      </w:pPr>
      <w:r>
        <w:rPr>
          <w:rFonts w:ascii="IRNazanin" w:hAnsi="IRNazanin" w:eastAsia="IRNazanin"/>
          <w:color w:val="111111"/>
          <w:sz w:val="28"/>
          <w:sz w:val="28"/>
          <w:szCs w:val="28"/>
          <w:rtl w:val="true"/>
          <w:lang w:bidi="fa-IR"/>
        </w:rPr>
        <w:t>مذهب کرامیه داشت و در مذهب خود نیز غلو می‌کرد و مردم را وامیداشت تا اقامه نماز را دو بار دو بار ادا کنند بر خلاف شافعیان که تنها به یک بار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همینکه به فیروز کوه رسید، گروهی از امیران را فرا خواند که محمد مرغنی و برادرش و محمد بن عثمان از جمله آنها بودند و از بزرگان امرا 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ایشان را سوگند داد تا او را در جنگ با خوارزمشاه و بهاء الدین، صاحب بامیان،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نامی از غیاث الدین محمود نبرد زیرا او را کوچک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امیران نیز سوگند یاد کردند که به او و پس از او نیز به فرزندش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غیاث الدین محمود در شهر بست بود و هیچ اقدامی نمی‌کرد زیرا منتظر بود که ببیند وضع صاحب بامیان از چه 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بهاء الدین سام، صاحب بامیان، در روزگار فرمانروائی شهاب الدین، با یک دیگر پیمان بسته بودند که خراسان در دست غیاث الدین و غزنه و هند در اختیار بهاء الدین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سام، صاحب بامیان، هم پس از درگذشت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غیاث الدین محمود نیرومندتر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غیاث الدین هیچ کاری نمی‌کرد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غیاث الدین پس از شنیدن خبر مرگ بهاء الدین، در تاریخ دهم ماه رمضان بر تخت نشست و خطبه سلطنت به نام خود خواند و سردارانی که پیشش آمده بودند مانند اسماعیل خلجی و سونج</w:t>
      </w:r>
    </w:p>
    <w:p>
      <w:pPr>
        <w:pStyle w:val="BookText"/>
        <w:rPr/>
      </w:pPr>
      <w:r>
        <w:rPr>
          <w:rFonts w:ascii="IRNazanin" w:hAnsi="IRNazanin" w:eastAsia="IRNazanin"/>
          <w:color w:val="111111"/>
          <w:sz w:val="28"/>
          <w:sz w:val="28"/>
          <w:szCs w:val="28"/>
          <w:rtl w:val="true"/>
          <w:lang w:bidi="fa-IR"/>
        </w:rPr>
        <w:t>میر شکار و زنگی بن خرجوم و حسین غوری صاحب تکیاباد و دیگران، همه را سوگند داد که از وی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بروی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هم به علاء الدین محمد بن ابو علی، که در فیروزکوه بود، نوشت و او را به نزد خویش خواند و درخواست کرد که بی‌دستور او، یا بی‌اطلاع او، کاری نکند و قلمرو فرمانروائی خود را نیز به وی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همانند نامه مذکور نیز به حسین بن خرمیل، والی هرات، نگاشت و بدو وعده داد که تیول وی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علاء الدین در پاسخ غیاث الدین درشتی آغاز کرد و به امیرانی که با وی بودند نامه نگاشت و آنان را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که چنین دید، برای نبرد با او روانه فیروزکوه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هم لشکری بسیج کرد و مبلغی گزاف به سربازان بخشید و به سرکردگان لشکر خلعت داد و این لشکر را به فرماندهی پسر خویش فرستاد تا از پیشروی غیاث الدین محمود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لشکر با هم روبرو شدند اسماعیل خلجی زرهی را که در زیر کلاه خود خویش آویخته بود به کنار زد و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ترکانی که آباء و اجداد خود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شناسند حق تربیت را ضایع نکردند و بر سینه پسر ملک بامیان دست رد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بزرگان غوری که پدر این سلطان ثروتتان داده</w:t>
      </w:r>
    </w:p>
    <w:p>
      <w:pPr>
        <w:pStyle w:val="BookText"/>
        <w:rPr/>
      </w:pPr>
      <w:r>
        <w:rPr>
          <w:rFonts w:ascii="IRNazanin" w:hAnsi="IRNazanin" w:eastAsia="IRNazanin"/>
          <w:color w:val="111111"/>
          <w:sz w:val="28"/>
          <w:sz w:val="28"/>
          <w:szCs w:val="28"/>
          <w:rtl w:val="true"/>
          <w:lang w:bidi="fa-IR"/>
        </w:rPr>
        <w:t>و تربیتتان کرده و از او مهربانی‌ها دیده‌اید کفران نعمت کردید و به جنگ پسرش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است رفتار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مرغنی که از فرماندهان آن لشکر بود و به حرفش گوش می‌دادند،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اسب خود پیاده شد و سلاح خود را به زمین انداخت و پیش غیاث الدین رفت و جلوی او زمین بوسید و به بانگ بلند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دیگر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علاء الدین به دیدن آن وضع بر جان خویش بیمناک شدند و همراه پسر علاء الدین از میدان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گوش علاء الدین رسید، از فیروز کوه بیرون رفت و گریزان روانه غور شد،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تا مجاور مکه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غیاث الدین کسانی را به تعقیب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علاء الدین را به نزد غیاث الدین برگرداندند، او را گرفت و به زندان انداخت و فیروز کوه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فیروز کوه به دیدن او شادمانی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پس از تسلط بر شهر، گروهی از یاران علاء الدین را که مذهب کرامیه داشتند، گرفت و بعضی از ایشان را کشت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ورود به فیروز کوه نخست به مسجد جامع رفت و</w:t>
      </w:r>
    </w:p>
    <w:p>
      <w:pPr>
        <w:pStyle w:val="BookText"/>
        <w:rPr/>
      </w:pPr>
      <w:r>
        <w:rPr>
          <w:rFonts w:ascii="IRNazanin" w:hAnsi="IRNazanin" w:eastAsia="IRNazanin"/>
          <w:color w:val="111111"/>
          <w:sz w:val="28"/>
          <w:sz w:val="28"/>
          <w:szCs w:val="28"/>
          <w:rtl w:val="true"/>
          <w:lang w:bidi="fa-IR"/>
        </w:rPr>
        <w:t>در آن جا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سوار شد و به خانه پدر خویش رفت و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پدر خود را از نو معمول داشت و اطرافیان او را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محمد کیرانی، وزیر پدرش، به نزدش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غیاث الدین او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در نیکوکاری و دادگستری نیز راه پدر خویش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پس از فراغت از کار علاء الدین دیگر جای نگرانی باقی نماند جز از بابت حسین بن خرمیل که در هرات بود و میبایست او را به زیر فرمان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ابن خرمیل نامه نگاشت و پیام فرستاد و او را به جای پدر خویش گرفت و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در تاریخ هشتم ماه رمضان خبر مرگ شهاب الدین را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بزرگان قوم را گرد آورد که صاعد بن فضل سیاری قاضی هرات، علی بن عبد الخلاق بن زیاد مدرس مدرسه نظامیه هرات، شیخ الاسلام رئیس هرات، رئیس علویان و کلانتران محله‌ها،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 گذشت سلطان شهاب الدین برای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دسترس خوارزمشاه هستم و از محاصره این شهر می‌ترسم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می‌خواهم سوگند یاد کنید که مرا در برابر هر کس که با من</w:t>
      </w:r>
    </w:p>
    <w:p>
      <w:pPr>
        <w:pStyle w:val="BookText"/>
        <w:rPr/>
      </w:pPr>
      <w:r>
        <w:rPr>
          <w:rFonts w:ascii="IRNazanin" w:hAnsi="IRNazanin" w:eastAsia="IRNazanin"/>
          <w:color w:val="111111"/>
          <w:sz w:val="28"/>
          <w:sz w:val="28"/>
          <w:szCs w:val="28"/>
          <w:rtl w:val="true"/>
          <w:lang w:bidi="fa-IR"/>
        </w:rPr>
        <w:t>سر جنگ داشته باشد، یاری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هرات و ابن زیاد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سوگند می‌خوریم که تو را در برابر هر کسی یاری کنیم جز در برابر پسر سلطان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کینه آن دو را به دل گرفت و هنگامی که نامه غیاث الدین به دستش رسید، ترسید از این که مردم بدو متمایل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پاسخ وی به زبانبازی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نامه‌ای هم به سلطان محمد خوارزمشاه نگاشته و از او خواسته بود که لشکری برایش بفرستد تا او به فرمان وی در آید و بوسیله آن لشکر از هجوم غوریان به هرات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 پاسخ از او خواست که فرزند خویش را به عنوان گروگان پیش وی بفرستد تا او لشکری را به نزدش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فرزند خود را پیش خوارزمشاه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نیز به لشکری که در نیشابور و شهرهای دیگر خراسان داشت، نامه نوشت و فرمان داد که به هرات بروند و در اختیار حسین بن خرمیل باشند و به فرمان وی کار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غیاث الدین محمود پیک‌هائی را یکی پس از دیگری پیش ابن خرمیل می‌فرستاد و ابن خرمیل هم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گوناگون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غیاث الدین محمود را از فرمانبرداری خویش ناامید می‌ساخت و نه خطبه به نام او می‌خواند و به فرمان وی درمی‌آمد که ازو بی‌چون و چرا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که علی بن ابو علی، صاحب کالوین، غیاث الدین را از حال حسین بن خرمیل آگاه ساخت، غیاث الدین بر آن شد که به هرات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سردارانی که با وی بودند، او را به تردید انداختند و توصیه کردند که به دشمنی با او نپردازد و صبر کند که ببیند آخر کارش 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ابن خرمیل درباره کار غیاث الدین محمود با یاران خویش به کنکاش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الخلاق بن زیاد که در مدرسه نظامیه هرات تدریس می‌کرد و تولیت همه موقوفات خراسان را داشت که در دست غوریان بود،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خطبه به نام سلطان غیاث الدین بخوانی و زبانبازی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خرمیل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می‌ترسم که قصد جان مرا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از او قول بگیر که به من آسیبی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خرمیل از این حرف قصدش آن بود که علی بن زیاد را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پیامی که داشت پیش غیاث الدین رفت و او را آگاه ساخت از این که ابن خرمیل چگونه می‌خواست او را فریب دهد و به سلطان محمد خوارزمشاه بگرود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سخنان، غیاث الدین محمود را برانگیخت که به هرات حمله‌ور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ساعتی که به هرات رسیدی، شهر را تسلیمت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سرداران غیاث الدین محمود، در لشکر کشی به هرات با او موافقت کردند و برخی مخالف بودند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برای او جای حرف باقی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اول فرمان حکومت هرات را برایش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فرمان را صادر کرد و با ابن زیاد و یکی از یاران خویش آن را برای ابن خرمیل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غیاث الدین به امیران بن قیصر، صاحب طالقان، نامه نگاشت و او را به حضور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این کار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همچنین نامه‌ای به فرمانروای مرو نوشت که به پیشش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آمدن تعلل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مرو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شهر را تسلیم غیاث الدین کنی و پیش او بروی با تو کاری نداریم، وگرنه خود ما ترا تسلیم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می‌گیریم و می‌بندیم و پیش او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مرو که چنین دید، ناچار به سوی فیروز کوه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به او خلعت داد و تیولی در اختیارش گذاشت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 را نیز به سونج، مملوک پدرش، داد که معروف به امیر شکار بود</w:t>
      </w:r>
      <w:r>
        <w:rPr>
          <w:rFonts w:eastAsia="IRNazanin" w:cs="IRNazanin"/>
          <w:color w:val="111111"/>
          <w:sz w:val="28"/>
          <w:szCs w:val="28"/>
          <w:rtl w:val="true"/>
          <w:lang w:bidi="fa-IR"/>
        </w:rPr>
        <w:t>.</w:t>
      </w:r>
      <w:bookmarkStart w:id="94" w:name="pg11624_92700"/>
    </w:p>
    <w:p>
      <w:pPr>
        <w:pStyle w:val="Heading3"/>
        <w:numPr>
          <w:ilvl w:val="2"/>
          <w:numId w:val="1"/>
        </w:numPr>
        <w:rPr/>
      </w:pPr>
      <w:bookmarkStart w:id="95" w:name="__RefHeading___Toc5713574_73709187"/>
      <w:bookmarkStart w:id="96" w:name="_Toc33"/>
      <w:bookmarkEnd w:id="94"/>
      <w:bookmarkEnd w:id="95"/>
      <w:r>
        <w:rPr>
          <w:rtl w:val="true"/>
        </w:rPr>
        <w:t>دست یافتن سلطان محمد خوارزمشاه بر شهرهای غوریان در خراسان‌</w:t>
      </w:r>
      <w:bookmarkEnd w:id="96"/>
    </w:p>
    <w:p>
      <w:pPr>
        <w:pStyle w:val="BookText"/>
        <w:rPr/>
      </w:pPr>
      <w:r>
        <w:rPr>
          <w:rFonts w:ascii="IRNazanin" w:hAnsi="IRNazanin" w:eastAsia="IRNazanin"/>
          <w:color w:val="111111"/>
          <w:sz w:val="28"/>
          <w:sz w:val="28"/>
          <w:szCs w:val="28"/>
          <w:rtl w:val="true"/>
          <w:lang w:bidi="fa-IR"/>
        </w:rPr>
        <w:t>پیش از این گفتیم که حسین بن خرمیل، والی هرات، با محمد خوارزمشاه نامه‌نگاری کرد و پیام فرستاد و درباره گرایش خود بدو و فرمانبرداری از او، و کناره گیری خود از فرمان غوریان،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شرح دادیم که با غیاث الدین محمود به فریبکاری پرداخت و درباره خطبه خواندن به نام او و فرمانبرداری از او زبانبازی آغاز کرد زیرا انتظار رسیدن لشکر خوارزمشاه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حرکت رسول غیاث الدین و ابن زیاد هم که حامل فرمان حکومت هرات و خلعت برای حسین بن خرمیل بودند خبر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خلعت‌های غیاث الدین محمود به هرات رسید، حسین بن خرمیل و یارانش آنها را پوشیدند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غیاث الدین سپس از حسین بن خرمیل خواست که به</w:t>
      </w:r>
    </w:p>
    <w:p>
      <w:pPr>
        <w:pStyle w:val="BookText"/>
        <w:rPr/>
      </w:pPr>
      <w:r>
        <w:rPr>
          <w:rFonts w:ascii="IRNazanin" w:hAnsi="IRNazanin" w:eastAsia="IRNazanin"/>
          <w:color w:val="111111"/>
          <w:sz w:val="28"/>
          <w:sz w:val="28"/>
          <w:szCs w:val="28"/>
          <w:rtl w:val="true"/>
          <w:lang w:bidi="fa-IR"/>
        </w:rPr>
        <w:t>نام غیاث الدین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به نام او خطبه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اوقات لشکری که به فرمان سلطان محمد خوارزمشاه برای هرات فرستاده شده بود، به هرات نزدیک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حسین بن خرمیل دلگرمی یافت و روز جمعه، وقتی که درباره خطبه با او صحبت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چنین دشمنی ما کار مهم‌تری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درین باره میان آنان به درازا کشید و ابن خرمیل از خطبه خواندن همچنان خودداری می‌کرد تا لشکر خوارزمشاه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به دیدارشان شتافت و آنان را دم دروازه شهر منزل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خوارزمشاه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 به ما دستور داده است که در هیچ کاری با شما مخالفت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خرمیل درین خصوص از آنان 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 روز برای دیدارشان از شهر بیرون می‌رفت و دستورهائی می‌داد و جیره بسیار در اختیارشان می‌گذاشت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برای حسین بن خرمیل خبر رسید که سلطان محمد خوارزمشاه به بلخ رسیده و آن جا را محاصره کرده، و چون فرمانروای بلخ با او در بیرون شهر به جنگ پرداخته، او نتوانسته خود را به شهر نزدیک کند و در چهار فرسنگی شهر اردو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به شنیدن این خبر از اظهار اطاعت نسبت به خوارزمشاه پشیمان شد و به یاران نزدیک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خطا کردیم که به فرمان این مرد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اکنون او را زبون و ناتوان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باز گرداندن لشکر خوارزمشاه کرد و به سرداران لشکر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 کسی را پیش غیاث الدین محمود فرستاده تا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پیمانی که میان ماست، استوار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خراسان آنچه را که به پدرت تعلق داشت به تو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بهتر است اکنون بر گردید تا ببینیم بعد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هدایائی نیز برای سران لشکر فرستاد و آنان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همینکه خبر رسیدن لشکر خوارزمشاه به هرات را شنید، تیول ابن خرمیل را گرفت و کسی را به کرزبان فرستاد و آنچه ابن خرمیل در آنجا داشت، از دارائی و فرزندان و چارپایان و غیره همه را گرفت و یاران او را به بند انداخت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پیشامد، غوریانی که به حسین بن خرمیل علاقه‌ای داشتند برایش نامه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غیاث الدین تو را ببیند، خونت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هرات وقتی شنیدند که غیاث الدین با خانواده ابن خرمیل و دارائی او چه کرده، بر آن شدند که ابن خرمیل را بگیرند و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محمود نیز نامه‌ای بنویسند و از او بخواهند که نماینده‌ای بفرستد</w:t>
      </w:r>
    </w:p>
    <w:p>
      <w:pPr>
        <w:pStyle w:val="BookText"/>
        <w:rPr/>
      </w:pPr>
      <w:r>
        <w:rPr>
          <w:rFonts w:ascii="IRNazanin" w:hAnsi="IRNazanin" w:eastAsia="IRNazanin"/>
          <w:color w:val="111111"/>
          <w:sz w:val="28"/>
          <w:sz w:val="28"/>
          <w:szCs w:val="28"/>
          <w:rtl w:val="true"/>
          <w:lang w:bidi="fa-IR"/>
        </w:rPr>
        <w:t>تا شهر هرات را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صاعد، قاضی هرات، و ابن زیاد در این باره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نامه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همینکه شنید که غیاث الدین با خانواده او چه کرده و مردم هرات نیز چه نقشه‌ای برایش کشیده‌اند ترسید از این که مبادا در گرفتن او شتاب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پیش قاضی هرات حاضر شد و بزرگان شهر را نیز فرا خواند و با ایشان به نرمی سخن گفت و خود را با آنان نزدیک ساخت و فرمانبرداری خود را نسبت به غیاث الدین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اکنون لشکر خوارزمشاه را برگردانده‌ام و می‌خواهم رسولی را پیش غیاث الدین بفرستم و او را از فرمانبرداری خویش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هر کس که سخنش در غیاث الدین اثر می‌کند نامه‌ای درباره فرمانبرداری من بنویسد تا آنرا با این رسول پیش غیاث الدین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پیشنهادش را پسندیدند و نامه‌ای را که می‌خواست برایش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نامه را گرفت و بدست رسول داد و هنگامی که می‌خواست او را روانه کند، سفارش کرد که وقتی شب فرا رسید به راه نیشابور برگردد و تند برود تا خود را به لشکر خوارزمشاه برساند و کاری کند که آن لشکر دوباره به هرات باز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او نیز دستور او را به کار بست و در جائی که دو روز راه تا هرات فاصله داشت، به لشکر خوارزم شاه پیوست و به آنان گفت که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برگشتند و چهار روز پس از حرکت فرستاده حسین بن خرمیل، به هرات رسیدند در حالیکه فرستاده ابن خرمیل نیز پیشاپیش ایشان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به دیدارشان شتافت و با بانگ طبل‌هائی که به دست پیشروان لشکر نواخته می‌شد، به شهر داخلشان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شهر شدند، ابن خرمیل، ابن زیاد فقیه را گرفت و چشمش را از کاسه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صاعد را نیز از شهر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غوریان نیز هر کس را که نزدش بود، همچنین، هر کسی را که هواخواه غوریان میدانست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دروازه‌های شهر را به دست خوارزمیان سپرد و با آن لشکر برای جنگ با غیاث الدین محمود رهسپار فیروز کوه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غیاث الدین، او نیز به قصد هرات از فیروز کوه بیرون آمد و لشکری را به سوی هرات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 یک مرکز دامداری را که تعلق به مردم هرات داشت،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خوارزمیانی که پاسدار هرات بودند، بیرون آمدند و به هرات الرود و نواحی دیگر تاختند و به تاراج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هنوز در فیروز کوه بود که خبر حمله سلطان محمد خوارزمشاه به بلخ به گوش او رسید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همه لشکریان خود فرمان داد تا به سوی هرات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لشکر را نیز به علی بن ابو علی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حرکت کرد در حالی که امیر امیران بن قیصر طلایه لشکر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امیران فرمانروای طالقان بود و باطنا با غیاث الدین محمود میانه خوشی نداشت زیرا طالقان را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ابن خرمیل پیام فرستاد و او را آگاه ساخت از این که طلایه لشکر غیاث الدین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 که خود را به وی برساند و سوگند خورد که اگر پیشش بیاید از حرکتش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به دریافت این پیام روانه شد و ناگهان بر لشکر غیاث الدین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هنوز سوار بر اسب‌های خود نشده بودند که سپاهیان ابن خرمیل با ایشان در آمیختند و گروهی از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خرمیل یاران خود را از در افتادن با غوریان بازداشت زیرا می‌ترسید به هلاک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اموالشان را به غنیمت برد و اسماعیل خلجی را نیز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جای خود ماند و لشکر خویش را فرستاد که به بادغیس و جاهای دیگر در آن حدود حمله بردند و به یغماگری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شکست، کار غیاث الدین دشوار گردید و بر آن شد که شخصا روانه هرات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هنگام خبر یافت که علاء الدین، صاحب بامیان، به گونه‌ای که بعد شرح خواهیم داد، به غزنه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همچنان در فیروز کوه ماند و منتظر شد تا ببیند که کار علاء الدین و تاج الدین الدز به کجا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همینکه خبر کشته شدن شهاب الدین به گوشش رسید، غوریانی را که در جنگ نزدیک دروازه خوارزم اسیر کرده بود، از بند بیرون آورد و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خلعت داد و مهربانی کرد و پول‌هائی بخشید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محمود برادر من است و فرقی میان من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هر کس که دلش خواست پیش من بماند، بماند، و هر کس که خواست پیش غیاث الدین برود، او را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اگر به چیزی نیاز داشته باشد و آن را از من بخواهد، به خاطر او از آنچه خواسته صرف نظر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به محمد بن علی بن بشیر هم که از بزرگان امراء غوری بود، مهربانی بسیار کرد و برای دلجوئی از غوریان تیولی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میان خود و فرمانروای بلخ سفیر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پیشاپیش او، برادر خود علی شاه را با لشکر خویش به بلخ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لشکر به بلخ نزدیک شد، عماد الدین عمر بن حسین غوری، امیر بلخ، به دفاع پرداخت و نگذاشت لشکر در برابر شهر اردو 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لشکریان خوارزمشاه چهار فرسنگ دورتر اردو زدند و علی شاه به برادر خود، سلطان محمد خوارزمشاه پیام فرستاد و</w:t>
      </w:r>
    </w:p>
    <w:p>
      <w:pPr>
        <w:pStyle w:val="BookText"/>
        <w:rPr/>
      </w:pPr>
      <w:r>
        <w:rPr>
          <w:rFonts w:ascii="IRNazanin" w:hAnsi="IRNazanin" w:eastAsia="IRNazanin"/>
          <w:color w:val="111111"/>
          <w:sz w:val="28"/>
          <w:sz w:val="28"/>
          <w:szCs w:val="28"/>
          <w:rtl w:val="true"/>
          <w:lang w:bidi="fa-IR"/>
        </w:rPr>
        <w:t>او و را از نیرومندی مردم بلخ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دریافت این پیام در ماه ذی القعده این سال به سوی بلخ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بلخ رسید، فرمانروای بلخ آماده کارزار شد و با خوارزمیان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حریف مردم بلخ نشد زیرا شماره ایشان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از جنگ بداشت و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بی‌خبر بر آنان حمله برد و مردم بلخ به بدترین گونه غافلگیر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بلخ در برابر این محاصره پایداری کرد زیرا از سوی سروران خویش، یعنی فرزندان بهاء الدین صاحب بامیان، انتظار کمک داشت و آنها هم، چنان که ذکر خواهیم کرد، به سبب گرفتاری در غزنه، نمی‌توانستند بلخ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چهل روز در برابر بلخ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روز سوار می‌شد و به جنگ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یارانش کشته می‌شدند و هیچ کاری هم از پیش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وسیله محمد بن علی بن بشیر غوری، به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امیر بلخ پاداش گزافی وعده داد تا در برابر آن شهر بلخ را تسلیم وی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عماد الدین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را واگذار نمی‌کنم مگر به صاحبانش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که دید محاصره بلخ به نتیجه‌ای نمی‌رسد، تصمیم گرفت از آن جا به هرات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صاحبان بلخ، که فرزندان بهاء الدین فرمانروای بامیان بودند، چنان که به خواست خدای بزرگ شرح خواهیم داد، برای بار دوم به غزنه رفتند و تاج الدین الدز اسیرشان کرد، سلطان محمد خوارزمشاه از تصمیم خود برگشت و محمد بن علی بن بشیر را از سوی خود پیش عماد الدین فرستاد تا به او خبر دهد که سرورانش اسیر شده‌اند و دیگر برای او جای حرف باقی نیست و برای درنگ در تسلیم شهر بهانه‌ای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بشیر برای انجام رسالت خود پیش عماد الدین رفت و به چرب‌زبانی و فریبکاری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عماد الدین را به مهر سلطان محمد امیدوار می‌ساخت و گاهی او را از قهر وی می‌ترساند تا سرانجام عماد الدین حاضر شد که به فرمان خوارزمشاه در آید و به نام او خطبه بخواند و اسمش را روی سکه ضرب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در ضمن به محمد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می‌دانم که خوارزمشاه نسبت به من وفادار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پیش سلطان محمد خوارزمشاه فرستاد تا از او در برابر آنچه می‌خواست سوگند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کار صلح به انجام رسید و عماد الدین از شهر بیرون شد و پیش خوارزمشاه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او را خلعت داد و به بلخ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پیشامد در پایان ربیع الاول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خوارزمشاه سپس رهسپار کرزبان شد تا آن جا را در میان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کرزبان را علی بن ابو علی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برای غیاث الدین محمود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کرزبان را عموی تو به حسین بن خرمیل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به ابن خرمیل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حاضر به این گذشت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تو شمشیر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هم محمد بن علی بن بشیر را پیش علی بن ابو علی، دارنده کرزبان،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با همان چرب‌زبانی که داشت او را به خوارزمشاه متمایل ساخت و از کمک غیاث الدین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در این باره سخن گفت تا علی بن ابو علی از کرزبان دست کشید و آن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روانه فیروز کوه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از کاری که او کرده بود به خشم آمد و دستور داد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سردارانش از او شفاعت کردند و او از خونش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کرزبان را که گرفته بود در اختیار حسین بن خرمیل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کسی را پیش عماد الدین، دارنده بلخ، فرستاد و او را پیش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پیام داد و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مهمی پیش آمده و به منظور مشورت در این باب باید</w:t>
      </w:r>
    </w:p>
    <w:p>
      <w:pPr>
        <w:pStyle w:val="BookText"/>
        <w:rPr/>
      </w:pPr>
      <w:r>
        <w:rPr>
          <w:rFonts w:ascii="IRNazanin" w:hAnsi="IRNazanin" w:eastAsia="IRNazanin"/>
          <w:color w:val="111111"/>
          <w:sz w:val="28"/>
          <w:sz w:val="28"/>
          <w:szCs w:val="28"/>
          <w:rtl w:val="true"/>
          <w:lang w:bidi="fa-IR"/>
        </w:rPr>
        <w:t>تو هم حضور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امروز از نزدیک‌ترین دوستداران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به دریافت این پیام، نزد خوارزمشاه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خوارزمشاه او را گرفت و به خوارزم فرستاد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بلخ رفت و بر آن شهر دست یافت و جعفر ترکی را در آن جا نماینده خود ساخت</w:t>
      </w:r>
      <w:r>
        <w:rPr>
          <w:rFonts w:eastAsia="IRNazanin" w:cs="IRNazanin"/>
          <w:color w:val="111111"/>
          <w:sz w:val="28"/>
          <w:szCs w:val="28"/>
          <w:rtl w:val="true"/>
          <w:lang w:bidi="fa-IR"/>
        </w:rPr>
        <w:t>.</w:t>
      </w:r>
      <w:bookmarkStart w:id="97" w:name="pg11624_92711"/>
    </w:p>
    <w:p>
      <w:pPr>
        <w:pStyle w:val="Heading3"/>
        <w:numPr>
          <w:ilvl w:val="2"/>
          <w:numId w:val="1"/>
        </w:numPr>
        <w:rPr/>
      </w:pPr>
      <w:bookmarkStart w:id="98" w:name="__RefHeading___Toc5713576_73709187"/>
      <w:bookmarkStart w:id="99" w:name="_Toc34"/>
      <w:bookmarkEnd w:id="97"/>
      <w:bookmarkEnd w:id="98"/>
      <w:r>
        <w:rPr>
          <w:rtl w:val="true"/>
        </w:rPr>
        <w:t>دست یافتن خوارزمشاه به شهر ترمذ و تسلیم آن شهر به ختائیان‌</w:t>
      </w:r>
      <w:bookmarkEnd w:id="99"/>
    </w:p>
    <w:p>
      <w:pPr>
        <w:pStyle w:val="BookText"/>
        <w:rPr/>
      </w:pPr>
      <w:r>
        <w:rPr>
          <w:rFonts w:ascii="IRNazanin" w:hAnsi="IRNazanin" w:eastAsia="IRNazanin"/>
          <w:color w:val="111111"/>
          <w:sz w:val="28"/>
          <w:sz w:val="28"/>
          <w:szCs w:val="28"/>
          <w:rtl w:val="true"/>
          <w:lang w:bidi="fa-IR"/>
        </w:rPr>
        <w:t>سلطان محمد خوارزمشاه پس از تصرف بلخ، شتابان به سوی شهر ترمذ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عماد الدین، صاحب بلخ، ترمذ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وسیله محمد بن علی بن بشیر برای او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در شمار نزدیک‌ترین یاران من و بزرگترین سرداران من در آمد و بلخ را هم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 ناروائی دیدم که بدم آمد و نتوانستم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را محترم و گرامی به خوارزم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چشم من مانند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سخنان به وی وعده‌هائی داد و تیول بسیاری بخشید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که پیغامگزار خوارزمشاه بود، به فریفتن پسر عماد الدین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ترمذ دید خوارزمشاه از یک سو، و ختائیان از سوی دیگر او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او را هم تاج الدین الدز در غزنه به بند اسارت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احوال راه چاره را بسته دید و دلسرد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کسی را پیش خوارزمشاه فرستاد تا از او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وعده‌هائی که داده، سوگند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نیز سوگند خورد و ترمذ را از او گرفت و آن شهر را به ختائیان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با این کار، یعنی با تسلیم ترمذ به ختائیان، برای خود لعنتی بزرگ و شهرتی ننگین ببار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این بدنامی، به مردم اظهار داشت که ترمذ را از آن رو به ختائیان وا گذاشته که دیگر متعرض خراسان نشوند و او پایه‌های فرمانروائی خویش را در خراسان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خراسان، پیش ختائیان باز خواهد گشت و ترمذ و شهرهای دیگر را از آنها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دست‌یابی او به خراسان و حمله او بر شهرهای ختا و تصرف آن شهرها و از میان بردن ختائیان، مردم دانستند که او راست می‌گفته و از واگذاری ترمذ به ختائیان جز نیرنگ و فریب اندیشه دیگری نداشته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bookmarkStart w:id="100" w:name="pg11624_92713"/>
    </w:p>
    <w:p>
      <w:pPr>
        <w:pStyle w:val="Heading3"/>
        <w:numPr>
          <w:ilvl w:val="2"/>
          <w:numId w:val="1"/>
        </w:numPr>
        <w:rPr/>
      </w:pPr>
      <w:bookmarkStart w:id="101" w:name="__RefHeading___Toc5713578_73709187"/>
      <w:bookmarkStart w:id="102" w:name="_Toc35"/>
      <w:bookmarkEnd w:id="100"/>
      <w:bookmarkEnd w:id="101"/>
      <w:r>
        <w:rPr>
          <w:rtl w:val="true"/>
        </w:rPr>
        <w:t>بازگشت فرزندان صاحب بامیان به غزنه‌</w:t>
      </w:r>
      <w:bookmarkEnd w:id="102"/>
    </w:p>
    <w:p>
      <w:pPr>
        <w:pStyle w:val="BookText"/>
        <w:rPr/>
      </w:pPr>
      <w:r>
        <w:rPr>
          <w:rFonts w:ascii="IRNazanin" w:hAnsi="IRNazanin" w:eastAsia="IRNazanin"/>
          <w:color w:val="111111"/>
          <w:sz w:val="28"/>
          <w:sz w:val="28"/>
          <w:szCs w:val="28"/>
          <w:rtl w:val="true"/>
          <w:lang w:bidi="fa-IR"/>
        </w:rPr>
        <w:t>پیش از این گفتیم که تاج الدین الدز ترک به غزنه رسید و پس از تصرف غزنه، علاء الدین و جلال الدین، فرزندان بهاء الدین سام صاحب بامیان، را از آن جا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الدز از دهم ماه رمضان تا پنجم ذی القعده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غزنه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با مردم نیکرفتاری کرد و به داد و دهش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تیول‌هائی برای سرداران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در غزنه ماندند و برخی به فیروز کوه پیش غیاث الدین محمود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به خدمت علاء الدین، فرمانروای بامیان،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نه به نام خود خطبه می‌خواند نه به نام کسی دیگر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وعده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من در نزد سرور من،</w:t>
      </w:r>
    </w:p>
    <w:p>
      <w:pPr>
        <w:pStyle w:val="BookText"/>
        <w:rPr/>
      </w:pPr>
      <w:r>
        <w:rPr>
          <w:rFonts w:ascii="IRNazanin" w:hAnsi="IRNazanin" w:eastAsia="IRNazanin"/>
          <w:color w:val="111111"/>
          <w:sz w:val="28"/>
          <w:sz w:val="28"/>
          <w:szCs w:val="28"/>
          <w:rtl w:val="true"/>
          <w:lang w:bidi="fa-IR"/>
        </w:rPr>
        <w:t>غیاث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پیش او برگردد، به نام غیاث الدین خطبه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شنیدن سخنان او خوشوقت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تاج الدین الدز با این سخنان نیرنگ می‌کرد، و هم مردم را فریب می‌داد، هم غیاث الدین را، چون اگر این کار را نمی‌کرد بیشتر ترکان و مردم دیگر، از گرد او پراکنده می‌شدند و در این صورت ناتوان می‌گردید و از پایداری در برابر فرمانروای بامیان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آن سخنان و حرف‌هائی همانند آنها ترکان و دیگران را در خدمت خویش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پیروزی بر فرمانروای بامیان، به گونه‌ای که شرح خواهیم داد، آنچه را که پنهان می‌کرد،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او بدان نحو بود که شنید علاء الدین و جلال الدین، دو فرزند بهاء الدین صاحب بامیان، با لشکریان بسیار به غزنه نزدیک شده‌اند و بر آن سرند که غزنه را تاراج کنند و مال و جان مردم را مباح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بیم و هراسی سخت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بسیاری از لشکریان خویش را بسیج کرد و به راه دشمنان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پیشروان لشکر بامیان روبرو شدند و به جنگ پرداختند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گروهی از ترکان کشته شدند و لشکر بامیان بر آنان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یارای پایداری در برابر آن لشکر را نداشتند،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علاء الدین سر در پی ایشان نهادند و از ایشان پی در پی می‌کشتند و اسیر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شکت‌خوردگان که جان بدر برده بودند به غزنه رسیدند و تاج الدین الدز که کار را چنین دید، گریزان از غزنه بیرون رفت تا رهسپار شهر خود، کرمان،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لشکر بامیان، که نزدیک به سه هزار سوار بودند، بدو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 دو دسته در گرفت و الدز دشمن را از خود دور ساخت و از کرمان اسلحه بسیار و پول فراوان خواست و همه را میان لشکریان خود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علاء الدین و برادرش داخل غزنه نشدند و آنجا را رها کردند و در پی الدز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همینکه خبر نزدیک شدن ایشان را شنید، از کرمان رفت و در آن جا اغتشاشی روی داد و مردم یک دیگر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 برادرش کرمان را گرفتند و به مردم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آن شدند که به سوی غزنه باز گردند و آن شهر را تاراج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غزنه، همینکه این خبر را شنیدند پیش قاضی سعید بن مسعود رفتند و حال خود را باز گفتند و از آن وضع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نیز پیش وزیر علاء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او را از حال مردم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به دلجوئی از مردم پرداخت و آنان را تسکین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کسانی که مورد اعتماد مردم بود به آنها گفت که مهاجمان برای یغمای شهر گرد هم آمده و همدست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آماده دفاع گردیدند و دروازه‌های محلات و راه‌ها را بستند و برای پیکار با دشمن ارابه‌ها و سنگ‌ها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بازرگانان عراق و موصل و شام و جاهای دیگر نیز گرد آمدند و پیش یاران سلطان شهاب الدین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به شکایتشان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خانه مجد الدین ربیع، فرستاده خلیفه عباسی رفتند و از او پناه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ایشان را آرام کرد و وعده داد که از ایشان و مردم شهر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پیش سردار بزرگی از غوریان که او را سلیمان سیس می‌خواندند و پیری گرامی بود و همه دستورش را به کار می‌بستند، کسی را فرستاد تا او را از آن حال آگاه سازد و خواهش کند که نامه‌ای به علاء الدین و برادرش بنویسد و از مردم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سیس نیز چنین کرد و در میانجیگری از مردم بیش از اندازه پافشاری نمود و علاء الدین و برادرش را ترساند که اگر در یغمای غزنه اصرار ورزند، از مردم شهر زیان خواهند دید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مراجعات بسیار و گفت و گوی زیاد درین باره، سرانجام مردم غزنه را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به لشکریانی که همراه داشتند، وعده غارت را داده بودند، به آنان، در عوض مالی که میبایست از غارت به دست آورده باشند، از خزانه خود پول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مردم غزنه آرام شدند و دو برادر نیز با لشکر خود در اواخر ذی القعده به سوی غزنه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بازگشت خزانه‌ای را نیز همراه داشتند که الدز از مؤید الملک، هنگامی که با جسد شهاب الدین مقتول برمی‌گشت،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خزانه نهصد بار جامه و طلا نیز افزوده شده بود و از چیزهائی که در آن یافت می‌شد دوازده هزار دست جامه زربفت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فرزندان صاحب بامیان به غزنه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 غزنه علاء الدین بر آن شد که مؤید الملک را به وزارت خود منصوب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جلال الدین، همینکه این خبر را شنید، مؤید الملک را احضار کرد و بدو با وجود کراهتی که از قبول وزارت او داشت، خلعت پوشاند و او را وزیر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به شنیدن این خبر، مؤید الملک را گرفت و به بند انداخت و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کار میان دو برادر اختلاف افتاد و اندیشه‌های مردم نیز درباره ایشان دگرگون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هنگامی که علاء الدین و جلال الدین خزانه را بین خود قسمت می‌کردند و بر سر این تقسیم چنان میانشان ستیزه در می‌گرفت که میان بازرگانان نیز روی نمی‌داد، مردم اینطور استدلال می‌کردند</w:t>
      </w:r>
    </w:p>
    <w:p>
      <w:pPr>
        <w:pStyle w:val="BookText"/>
        <w:rPr/>
      </w:pPr>
      <w:r>
        <w:rPr>
          <w:rFonts w:ascii="IRNazanin" w:hAnsi="IRNazanin" w:eastAsia="IRNazanin"/>
          <w:color w:val="111111"/>
          <w:sz w:val="28"/>
          <w:sz w:val="28"/>
          <w:szCs w:val="28"/>
          <w:rtl w:val="true"/>
          <w:lang w:bidi="fa-IR"/>
        </w:rPr>
        <w:t>که کار آن دو برادر، به خاطر بخل و اختلافی که دارند، راست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نیز پشیمان بودند از این که به آن دو برادر گرویده و غیاث الدین محمود را، با وجود مهربانی و بخششی که داشت، ترک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جلال الدین و عمویش عباس با قسمتی از آن لشکر به بامیان رفتند و علاء الدین در غزنه ماند، وزیر او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با افراد لشکر و توده مردم بنای بدرفتاری را گذشت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اموال ترکان از دستشان رفت و از هستی ساقط شدند تا جائی که از ناچاری، مادران فرزندان خود را می‌فروختند و هر چه این زنان بیچاره ناله و زاری می‌کردند، التفاتی نمی‌نمودند</w:t>
      </w:r>
      <w:r>
        <w:rPr>
          <w:rFonts w:eastAsia="IRNazanin" w:cs="IRNazanin"/>
          <w:color w:val="111111"/>
          <w:sz w:val="28"/>
          <w:szCs w:val="28"/>
          <w:rtl w:val="true"/>
          <w:lang w:bidi="fa-IR"/>
        </w:rPr>
        <w:t>.</w:t>
      </w:r>
      <w:bookmarkStart w:id="103" w:name="pg11624_92719"/>
    </w:p>
    <w:p>
      <w:pPr>
        <w:pStyle w:val="Heading3"/>
        <w:numPr>
          <w:ilvl w:val="2"/>
          <w:numId w:val="1"/>
        </w:numPr>
        <w:rPr/>
      </w:pPr>
      <w:bookmarkStart w:id="104" w:name="__RefHeading___Toc5713580_73709187"/>
      <w:bookmarkStart w:id="105" w:name="_Toc36"/>
      <w:bookmarkEnd w:id="103"/>
      <w:bookmarkEnd w:id="104"/>
      <w:r>
        <w:rPr>
          <w:rtl w:val="true"/>
        </w:rPr>
        <w:t>برگشتن الدز به غزنه‌</w:t>
      </w:r>
      <w:bookmarkEnd w:id="105"/>
    </w:p>
    <w:p>
      <w:pPr>
        <w:pStyle w:val="BookText"/>
        <w:rPr/>
      </w:pPr>
      <w:r>
        <w:rPr>
          <w:rFonts w:ascii="IRNazanin" w:hAnsi="IRNazanin" w:eastAsia="IRNazanin"/>
          <w:color w:val="111111"/>
          <w:sz w:val="28"/>
          <w:sz w:val="28"/>
          <w:szCs w:val="28"/>
          <w:rtl w:val="true"/>
          <w:lang w:bidi="fa-IR"/>
        </w:rPr>
        <w:t>همینکه جلال الدین از غزنه رفت و تنها برادرش علاء الدین در غزنه ماند، تاج الدین الدز و ترکانی که با وی بودند لشکر انبوهی فراهم آوردند و به غزنه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کلوا رسیدند، آن جا را گرفتند و گروهی از غوریان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کلوا گریخته بودند، خود را به کرمان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در پی ایشان شتافت و مملوک بزرگی از مملوکان شهاب الدین را که ای دکزتتر نام داشت به فرماندهی دو هزار سوار گماشت که ترک و خلج و غز و غوری و غیره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 علاء الدین لشکری داشت تحت فرماندهی سرداری که ابن المؤید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گروهی از امیران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 علی بن سلیمان بن سیس و پدرش که از بزرگان غوری به شمار می‌رفتند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پیوسته به باده‌گساری و عیش و نوش سر گرم بودند</w:t>
      </w:r>
    </w:p>
    <w:p>
      <w:pPr>
        <w:pStyle w:val="BookText"/>
        <w:rPr/>
      </w:pPr>
      <w:r>
        <w:rPr>
          <w:rFonts w:ascii="IRNazanin" w:hAnsi="IRNazanin" w:eastAsia="IRNazanin"/>
          <w:color w:val="111111"/>
          <w:sz w:val="28"/>
          <w:sz w:val="28"/>
          <w:szCs w:val="28"/>
          <w:rtl w:val="true"/>
          <w:lang w:bidi="fa-IR"/>
        </w:rPr>
        <w:t>و از این کار دست برنمی‌داشتند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ترکان به شما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سخن اعتنائی نکردند و دست از کاری که در پیش گرفته بودند،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غفلت آن شد که ای دکزتتر با ترکانی که همراه داشت ناگهان بر آنان حمله‌ور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به لشکریان علاء الدین مهلت ندادند که سوار اسبان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هنگام جنگ و دفاع از خویش و برخی دیگر بی‌دفاع کشته شدند و از آنان رهائی نیافتند مگر کسانی که ترکان عمدا از خونشان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وقتی که بدان جا رسید و همه سرداران غوری را کشته دید،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اینها با 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دکزتتر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آنها را بی‌دفاع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الدز او را به خاطر این کار سرزنش و توبیخ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 سر ابن مؤید را پیشش آوردند و به سجده افتاد و خدا را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تا کشته‌شدگان را غسل دهند و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کشته‌شدگان ابو علی بن سلیمان بن سیس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بیستم ذی الحجه این سال به غزنه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کسی را که آورنده خبر بود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آسمان را ابری سیاه فرا گرفت و بارانی سخت بارید که بخشی از غزنه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تگرگ بزرگی بارید که هر دانه‌اش از درشتی به اندازه تخم مرغ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بانگ برآوردند و از علاء الدین درخواست کردند تا کسی را که به دار آویخته، از دار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علاء الدین در پایان روز او را از دار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تیرگی هوا از میان رفت و هراس مردم تسکین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کرمان را گرفت و با مردم شهر، که از آن حمله زیان فراوان دیده بودند، نیکی و مهربانی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همینکه دریافت خبر از میان رفتن لشکر او در کرمان راست بوده، وزیر خود، صاحب، را پیش برادر خویش، جلال الدین که در بامیان به سر می‌برد، فرستاد تا او را از کاری که الدز کرده بود آگاه سازد و از او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لشکریان خویش را بسیج کرده بود تا به بلخ برود و سلطان محمد خوارزمشاه را از آن شهر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آن خبر را شنید بلخ را ترک کرد و به سوی غزنه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غوریانی که بیشتر لشکر او را تشکیل می‌دادند، از او، و همچنین از برادرش، جدا شده و پیش غیاث الدین محمود رفته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ماه ذی الحجه تاج الدین الدز به غزنه رسید و با</w:t>
      </w:r>
    </w:p>
    <w:p>
      <w:pPr>
        <w:pStyle w:val="BookText"/>
        <w:rPr/>
      </w:pPr>
      <w:r>
        <w:rPr>
          <w:rFonts w:ascii="IRNazanin" w:hAnsi="IRNazanin" w:eastAsia="IRNazanin"/>
          <w:color w:val="111111"/>
          <w:sz w:val="28"/>
          <w:sz w:val="28"/>
          <w:szCs w:val="28"/>
          <w:rtl w:val="true"/>
          <w:lang w:bidi="fa-IR"/>
        </w:rPr>
        <w:t>لشکریان خویش در برابر قلعه غزنه اردو زد و علاء الدین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الدز در شهر جار زدند که به مردم امان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گونه توده مردم شهر و غوریان و لشکر بامیان را آرام و آسوده خاطر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قلعه شهر را همچنان در حلقه محاصره نگاه داشته بود که جلال الدین با چهار هزار تن از سربازان بامیان و جاهای دیگر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الدز به راه ایشان شتافت تا از نزدیک شدنشان به غزنه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در برابر قلعه غزنه اردو زد تا هنگامی که از آن جا رفت چهل روز طول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 شدن الدز از قلعه غزنه، علاء الدین لشکریانی را که نزد خود داشت دستور داد که دنبال الدز بروند چنان که پشت سر او باشند و برادرش نیز در پیش روی او قرار گیرد و بدین گونه راه او از پس و پیش بسته شود و از لشکر او هیچ کس جان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لشکریان او از قلعه غزنه بیرون رفتند، سلیمان بن سیس غوری به فیروز کوه پیش غیاث الدین محمود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 جا رسید، غیاث الدین او را بنواخت و گرامی داشت، و او را امیر داد فیروز کوه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صفر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الدز که رفته بود تا راه بر جلال الدین ببندد و از پیشرفتش</w:t>
      </w:r>
    </w:p>
    <w:p>
      <w:pPr>
        <w:pStyle w:val="BookText"/>
        <w:rPr/>
      </w:pPr>
      <w:r>
        <w:rPr>
          <w:rFonts w:ascii="IRNazanin" w:hAnsi="IRNazanin" w:eastAsia="IRNazanin"/>
          <w:color w:val="111111"/>
          <w:sz w:val="28"/>
          <w:sz w:val="28"/>
          <w:szCs w:val="28"/>
          <w:rtl w:val="true"/>
          <w:lang w:bidi="fa-IR"/>
        </w:rPr>
        <w:t>جلوگیری کند، در قریه بلق با او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به جنگ پرداختند و در این پیکار پایداری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جلال الدین و لشکرش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اسیر شد و او را پیش الدز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همینکه او را دید، از اسب پیاده شد و دستش را بوسید و دستور داد تا مواظب باشند که نگریزد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غزنه برگشت در حالیکه جلال الدین و هزار اسیر دیگر از مردم بامیان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نیز اموال همه اسیران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همینکه به غزنه برگشت، برای علاء الدین پیام فرستاد که قلعه غزنه را تسلیم وی کند وگرنه همه اسیرانی را که نزد خود دارد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علاء الدین از تسلیم قلعه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هم چهار صد اسیر را در مقابل آن قلعه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که چنین دید مؤید الملک را پیش الدز فرستاد تا از او زنهار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نیز بدو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از قلعه بیرون آمد او را گرفت و کسانی را گماشت که از او و برادرش محافظت کنند عماد الدین وزیر علاء الدین را هم به خاطر بد رفتاری با مردم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هندوخان بن ملکشاه بن خوارزمشاه تکش نیز با علاء الدین در قلعه غزنه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قلعه خارج شد، الدز او را نیز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درباره این پیروزی به غیاث الدین محمود نامه نگاشت و پرچم‌ها و برخی از اسیران را برایش فرستاد</w:t>
      </w:r>
      <w:r>
        <w:rPr>
          <w:rFonts w:eastAsia="IRNazanin" w:cs="IRNazanin"/>
          <w:color w:val="111111"/>
          <w:sz w:val="28"/>
          <w:szCs w:val="28"/>
          <w:rtl w:val="true"/>
          <w:lang w:bidi="fa-IR"/>
        </w:rPr>
        <w:t>.</w:t>
      </w:r>
      <w:bookmarkStart w:id="106" w:name="pg11624_92724"/>
    </w:p>
    <w:p>
      <w:pPr>
        <w:pStyle w:val="Heading3"/>
        <w:numPr>
          <w:ilvl w:val="2"/>
          <w:numId w:val="1"/>
        </w:numPr>
        <w:rPr/>
      </w:pPr>
      <w:bookmarkStart w:id="107" w:name="__RefHeading___Toc5713582_73709187"/>
      <w:bookmarkStart w:id="108" w:name="_Toc37"/>
      <w:bookmarkEnd w:id="106"/>
      <w:bookmarkEnd w:id="107"/>
      <w:r>
        <w:rPr>
          <w:rtl w:val="true"/>
        </w:rPr>
        <w:t>لشکر کشی صاحب مراغه و صاحب اربل به آذربایجان‌</w:t>
      </w:r>
      <w:bookmarkEnd w:id="108"/>
    </w:p>
    <w:p>
      <w:pPr>
        <w:pStyle w:val="BookText"/>
        <w:rPr/>
      </w:pPr>
      <w:r>
        <w:rPr>
          <w:rFonts w:ascii="IRNazanin" w:hAnsi="IRNazanin" w:eastAsia="IRNazanin"/>
          <w:color w:val="111111"/>
          <w:sz w:val="28"/>
          <w:sz w:val="28"/>
          <w:szCs w:val="28"/>
          <w:rtl w:val="true"/>
          <w:lang w:bidi="fa-IR"/>
        </w:rPr>
        <w:t>در این سال علاء الدین صاحب مراغه، و مظفر الدین کوکبری صاحب اربل با یک دیگر همدست شدند که به آذربایجان حمله برند و از ابو بکر بن پهلوان، صاحب آذربایجان، که شب و روز سرگرم باده خواری بود و به کار فرمانروائی و حفظ لشکر و مردم نمی‌رسید، آن جا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صاحب اربل رهسپار مراغه گردید و با علاء الدین صاحب مراغه،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با لشکریان خویش متوجه تبریز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پهلوان، صاحب آذربایجان، همینکه از لشکرکشی ایشان آگاه شد، از ایدغمش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ایدغمش فرمانروای شهرهای جبل، همدان، اصفهان و ری و شهرهای دیگری بود که میان آنها قرار 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مملوک پهلوان، پدر ابو بکر، بود و از خدمتگزاران</w:t>
      </w:r>
    </w:p>
    <w:p>
      <w:pPr>
        <w:pStyle w:val="BookText"/>
        <w:rPr/>
      </w:pPr>
      <w:r>
        <w:rPr>
          <w:rFonts w:ascii="IRNazanin" w:hAnsi="IRNazanin" w:eastAsia="IRNazanin"/>
          <w:color w:val="111111"/>
          <w:sz w:val="28"/>
          <w:sz w:val="28"/>
          <w:szCs w:val="28"/>
          <w:rtl w:val="true"/>
          <w:lang w:bidi="fa-IR"/>
        </w:rPr>
        <w:t>ابو بکر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بر شهرها تسلط داشت و از ابو بکر پروائی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پهلوان برای او پیام فرستاد و آنچه را که روی داده بود بیان کرد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ایدغمش در آن هنگام در شهر اسماعیلیان بود و همینکه آن خبر را شنید با لشکریان بسیار به سوی ابو بکر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حضور او رسید، کسی را پیش صاحب اربل فرستاد تا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می‌شنیدیم که تو اهل علم و خیر را دوست داری و در حقشان نیکی می‌کنی بدین جهة عقیده پیدا کردیم که در سرشت تو نیز نشانه‌ای از دینداری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که در اندیشه حمله به شهرهای اسلامی و کشتن مسلمانان و یغما کردن اموالشان و برانگیختن آشوب افتاده‌ای، می‌بینیم آنچه از تو آشکار شده، خلاف آن است که درباره‌ات گمان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چنین آدمی هستی، پس معلوم می‌شود که عقل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که صاحب قریه‌ای هستی، پیش ما می‌آئی که از دروازه خراسان تا خلاط و اربل را در اختیار داریم و می‌پنداری که با اندک نیروی خویش می‌توانی به این قلمرو پهناور چیره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ابو بکر بن پهلوان مملوکانی دارد که من یکی از آنها هستم و اگر از هر قریه‌ای شحنه‌ای، یا از هر شهری ده مرد بخواهد چندین برابر لشکر تو در اطرافش گرد خواهند آمد؟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به شهرک خود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هم من از آن جهة می‌زنم که به حالت رحم می‌کنم و نمی‌خواهم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ایدغمش به دنبال این پیام برای روبرو شدن با دشمن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صاحب اربل، همینکه آن پیام را شنید و از حرکت امیر ایدغمش آگاه شد تصمیم گرفت 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مراغه کوشید تا او را در آن جا نگاه دارد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سرداران ابو بکر بن پهلوان به من نوشته‌اند که اگر پیششان بروم، هوادار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مظفر الدین سخن او را نپذیرفت و به سوی اربل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ترس این که مبادا او را بگیرند راه سخت و دره‌های دشوار و گردنه‌های بلند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ابو بکر بن پهلوان و ایدغمش به مراغه حمله بردند و آن جا را محاصره کردند، صاحب مراغه دژی از دژهای خود را که سبب اختلاف بود به ابو بکر واگذاشت و بدین گونه با آن دو صلح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نیز دو شهر استوا و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اقطاع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دست برداشت و بازگشت</w:t>
      </w:r>
      <w:r>
        <w:rPr>
          <w:rFonts w:eastAsia="IRNazanin" w:cs="IRNazanin"/>
          <w:color w:val="111111"/>
          <w:sz w:val="28"/>
          <w:szCs w:val="28"/>
          <w:rtl w:val="true"/>
          <w:lang w:bidi="fa-IR"/>
        </w:rPr>
        <w:t>.</w:t>
      </w:r>
      <w:bookmarkStart w:id="109" w:name="pg11624_92727"/>
    </w:p>
    <w:p>
      <w:pPr>
        <w:pStyle w:val="Heading3"/>
        <w:numPr>
          <w:ilvl w:val="2"/>
          <w:numId w:val="1"/>
        </w:numPr>
        <w:rPr/>
      </w:pPr>
      <w:bookmarkStart w:id="110" w:name="__RefHeading___Toc5713584_73709187"/>
      <w:bookmarkStart w:id="111" w:name="_Toc38"/>
      <w:bookmarkEnd w:id="109"/>
      <w:bookmarkEnd w:id="110"/>
      <w:r>
        <w:rPr>
          <w:rtl w:val="true"/>
        </w:rPr>
        <w:t>حمله امیر ایدغمش به اسماعیلیان‌</w:t>
      </w:r>
      <w:bookmarkEnd w:id="111"/>
    </w:p>
    <w:p>
      <w:pPr>
        <w:pStyle w:val="BookText"/>
        <w:rPr/>
      </w:pPr>
      <w:r>
        <w:rPr>
          <w:rFonts w:ascii="IRNazanin" w:hAnsi="IRNazanin" w:eastAsia="IRNazanin"/>
          <w:color w:val="111111"/>
          <w:sz w:val="28"/>
          <w:sz w:val="28"/>
          <w:szCs w:val="28"/>
          <w:rtl w:val="true"/>
          <w:lang w:bidi="fa-IR"/>
        </w:rPr>
        <w:t>در این سال امیر ایدغمش به نواحی اسماعیلیان که در نزدیک قزوین قرار داشت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کشتاری بزرگ کرد و مردان و زنانشان را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دژهای ایشان را در میان گرفت و از آنها پنج دژ را گشود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الموت را نیز محاصره کند و مردمش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تصمیم مصادف شد با آنچه درباره حرکت صاحب مراغه و صاحب اربل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ابو بکر او را به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همچنان که قبلا ذکر شد اسماعیلیان را ترک گفت و پیش ابو بکر رفت</w:t>
      </w:r>
      <w:r>
        <w:rPr>
          <w:rFonts w:eastAsia="IRNazanin" w:cs="IRNazanin"/>
          <w:color w:val="111111"/>
          <w:sz w:val="28"/>
          <w:szCs w:val="28"/>
          <w:rtl w:val="true"/>
          <w:lang w:bidi="fa-IR"/>
        </w:rPr>
        <w:t>.</w:t>
      </w:r>
      <w:bookmarkStart w:id="112" w:name="pg11624_92728"/>
    </w:p>
    <w:p>
      <w:pPr>
        <w:pStyle w:val="Heading3"/>
        <w:numPr>
          <w:ilvl w:val="2"/>
          <w:numId w:val="1"/>
        </w:numPr>
        <w:rPr/>
      </w:pPr>
      <w:bookmarkStart w:id="113" w:name="__RefHeading___Toc5713586_73709187"/>
      <w:bookmarkStart w:id="114" w:name="_Toc39"/>
      <w:bookmarkEnd w:id="112"/>
      <w:bookmarkEnd w:id="113"/>
      <w:r>
        <w:rPr>
          <w:rtl w:val="true"/>
        </w:rPr>
        <w:t>رسیدن لشکری از خوارزم به شهر جبل و آنچه از ایشان سر زد</w:t>
      </w:r>
      <w:bookmarkEnd w:id="114"/>
    </w:p>
    <w:p>
      <w:pPr>
        <w:pStyle w:val="BookText"/>
        <w:rPr/>
      </w:pPr>
      <w:r>
        <w:rPr>
          <w:rFonts w:ascii="IRNazanin" w:hAnsi="IRNazanin" w:eastAsia="IRNazanin"/>
          <w:color w:val="111111"/>
          <w:sz w:val="28"/>
          <w:sz w:val="28"/>
          <w:szCs w:val="28"/>
          <w:rtl w:val="true"/>
          <w:lang w:bidi="fa-IR"/>
        </w:rPr>
        <w:t>در این سال گروه انبوهی از لشکر خوارزم که نزدیک به ده هزار سوار می‌شدند با زنان و فرزندان خویش رهسپار سرزمین جبل شدند تا به زنجان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ایدغمش، صاحب زنجان، گرفتار کار صاحب اربل و صاحب مراغه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مهاجمان غیبت او را غنیمت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مظفر الدین به شهر خود برگشت و وضع ایدغمش و صاحب مراغه نیز روشن شد، ایدغمش به سر وقت خوارزمیان شتافت و با آنان روبرو شد و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دسته، کار جنگ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ایدغمش با شمشیر به جان ایشان افتادند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آنان گروه انبوهی کشته و گروهی نیز گرفتار</w:t>
      </w:r>
    </w:p>
    <w:p>
      <w:pPr>
        <w:pStyle w:val="BookText"/>
        <w:rPr/>
      </w:pPr>
      <w:r>
        <w:rPr>
          <w:rFonts w:ascii="IRNazanin" w:hAnsi="IRNazanin" w:eastAsia="IRNazanin"/>
          <w:color w:val="111111"/>
          <w:sz w:val="28"/>
          <w:sz w:val="28"/>
          <w:szCs w:val="28"/>
          <w:rtl w:val="true"/>
          <w:lang w:bidi="fa-IR"/>
        </w:rPr>
        <w:t>شدند و از مرگ رهائی نیافتند مگر عده‌ای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زنان و فرزندانشان به اسارت در آمدند و اموالشان به غنیمت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مهاجمان به شهرها حمله می‌بردند و دست به کشتار و تاراج و تباهی می‌زدند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به کیفر اعمال خویش رسیدند</w:t>
      </w:r>
      <w:r>
        <w:rPr>
          <w:rFonts w:eastAsia="IRNazanin" w:cs="IRNazanin"/>
          <w:color w:val="111111"/>
          <w:sz w:val="28"/>
          <w:szCs w:val="28"/>
          <w:rtl w:val="true"/>
          <w:lang w:bidi="fa-IR"/>
        </w:rPr>
        <w:t>.</w:t>
      </w:r>
      <w:bookmarkStart w:id="115" w:name="pg11624_92730"/>
    </w:p>
    <w:p>
      <w:pPr>
        <w:pStyle w:val="Heading3"/>
        <w:numPr>
          <w:ilvl w:val="2"/>
          <w:numId w:val="1"/>
        </w:numPr>
        <w:rPr/>
      </w:pPr>
      <w:bookmarkStart w:id="116" w:name="__RefHeading___Toc5713588_73709187"/>
      <w:bookmarkStart w:id="117" w:name="_Toc40"/>
      <w:bookmarkEnd w:id="115"/>
      <w:bookmarkEnd w:id="116"/>
      <w:r>
        <w:rPr>
          <w:rtl w:val="true"/>
        </w:rPr>
        <w:t>حمله ابن لیون به توابع حلب‌</w:t>
      </w:r>
      <w:bookmarkEnd w:id="117"/>
    </w:p>
    <w:p>
      <w:pPr>
        <w:pStyle w:val="BookText"/>
        <w:rPr/>
      </w:pPr>
      <w:r>
        <w:rPr>
          <w:rFonts w:ascii="IRNazanin" w:hAnsi="IRNazanin" w:eastAsia="IRNazanin"/>
          <w:color w:val="111111"/>
          <w:sz w:val="28"/>
          <w:sz w:val="28"/>
          <w:szCs w:val="28"/>
          <w:rtl w:val="true"/>
          <w:lang w:bidi="fa-IR"/>
        </w:rPr>
        <w:t>در این سال، حمله ابن لیون ارمنی، صاحب الدروب، به حلب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هر جا که رسید یغماگری و آتش‌سوزی کرد و زنان و مردان را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غازی بن صلاح الدین یوسف، فرمانروای حلب، برای دفع او، لشکریان خویش را گرد آورد و از فرمانروایان دیگر نیز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سربازان بسیار از سوار و پیاده جمع کرد و از حلب به سر وقت ابن لیون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لیون در جهتی اردو زده بود که به حلب متصل می‌شد ولی دسترسی بدان وجود نداشت چون به سراسر آن نواحی راهی نبود مگر از کوه‌های بلند و گردنه‌های دشوار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جز ابن لیون کس دیگر نمی‌توانست بدان جا راه</w:t>
      </w:r>
    </w:p>
    <w:p>
      <w:pPr>
        <w:pStyle w:val="BookText"/>
        <w:rPr/>
      </w:pPr>
      <w:r>
        <w:rPr>
          <w:rFonts w:ascii="IRNazanin" w:hAnsi="IRNazanin" w:eastAsia="IRNazanin"/>
          <w:color w:val="111111"/>
          <w:sz w:val="28"/>
          <w:sz w:val="28"/>
          <w:szCs w:val="28"/>
          <w:rtl w:val="true"/>
          <w:lang w:bidi="fa-IR"/>
        </w:rPr>
        <w:t>یابد به ویژه از سوی حلب چون راه تا آنجا بسیار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در پنج فرسنگی حلب اردو زد و گروهی از سربازان خویش را در مقدمه لشکر قرار داد و سردار بزرگی را نیز به فرماندهی آنان گماشت که از مملوکان پدرش بود و او را میمون قصری می‌خواندند چون به قصر خلفای علوی مصر نسبت داشت زیرا پدرش آن قصر را از علویان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ظاهر دژی داشت نزدیک به شهرهای ابن لیون که دربساک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خواربار و اسلحه برای آن دژ فرستاد و به میمون قصری نیز توصیه کرد تا گروهی از لشکریانی که در اختیار دارد بفرستد تا آن خواربار و اسلحه را به درب ساک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قصری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لشکر خود را به دنبال آن مأموریت فرستاد و خود با عده‌ای اندک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لیون همینکه از این موضوع خبردار شد، شتابان روانه گردید و خود را به میمون رساند که لشکر زیادی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قصری با ابن لیون به جنگ پرداخت و جنگ میانشان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قصری کسی را به نزد ملک ظاهر فرستاد و وضع خود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ظاهر از او دور بود و نمی‌توانست بدو کمک برساند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آنان به درازا کشید و میمون قصری با وجود</w:t>
      </w:r>
    </w:p>
    <w:p>
      <w:pPr>
        <w:pStyle w:val="BookText"/>
        <w:rPr/>
      </w:pPr>
      <w:r>
        <w:rPr>
          <w:rFonts w:ascii="IRNazanin" w:hAnsi="IRNazanin" w:eastAsia="IRNazanin"/>
          <w:color w:val="111111"/>
          <w:sz w:val="28"/>
          <w:sz w:val="28"/>
          <w:szCs w:val="28"/>
          <w:rtl w:val="true"/>
          <w:lang w:bidi="fa-IR"/>
        </w:rPr>
        <w:t>اندک بودن مسلمانان و بسیاری ارمنیان از جان خود و بار و بنه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مسلمانان شکست خوردند و دشمن بر آنان چیره شد و از آنان کشت و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همین کار را با ارمنیان کردند و بسیاری از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ارمنیان به بار و بنه مسلمانان دست یافتند و آنها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مسلمانانی که با خوار بار و اسلحه به درب ساک رفته بودند، به آنها برخوردند در حالیکه از آنچه روی داده بود هیچ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دشمنانشان آنها را غافلگیر کردند و بی‌خبر با آنان در آمیختند و به رویشان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با یک دیگر سخت‌ترین جنگ را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نیز مسلمانان شکست خوردند و ارمنیان با آنچه به غنیمت برده بودند به شهرهای خود بازگشتند و در کوه‌ها و دژهای خود پناه گرفتند</w:t>
      </w:r>
      <w:r>
        <w:rPr>
          <w:rFonts w:eastAsia="IRNazanin" w:cs="IRNazanin"/>
          <w:color w:val="111111"/>
          <w:sz w:val="28"/>
          <w:szCs w:val="28"/>
          <w:rtl w:val="true"/>
          <w:lang w:bidi="fa-IR"/>
        </w:rPr>
        <w:t>.</w:t>
      </w:r>
      <w:bookmarkStart w:id="118" w:name="pg11624_92733"/>
    </w:p>
    <w:p>
      <w:pPr>
        <w:pStyle w:val="Heading3"/>
        <w:numPr>
          <w:ilvl w:val="2"/>
          <w:numId w:val="1"/>
        </w:numPr>
        <w:rPr/>
      </w:pPr>
      <w:bookmarkStart w:id="119" w:name="__RefHeading___Toc5713590_73709187"/>
      <w:bookmarkStart w:id="120" w:name="_Toc41"/>
      <w:bookmarkEnd w:id="118"/>
      <w:bookmarkEnd w:id="119"/>
      <w:r>
        <w:rPr>
          <w:rtl w:val="true"/>
        </w:rPr>
        <w:t>تاراج ارمنستان به دست مردم گرجستان‌</w:t>
      </w:r>
      <w:bookmarkEnd w:id="120"/>
    </w:p>
    <w:p>
      <w:pPr>
        <w:pStyle w:val="BookText"/>
        <w:rPr/>
      </w:pPr>
      <w:r>
        <w:rPr>
          <w:rFonts w:ascii="IRNazanin" w:hAnsi="IRNazanin" w:eastAsia="IRNazanin"/>
          <w:color w:val="111111"/>
          <w:sz w:val="28"/>
          <w:sz w:val="28"/>
          <w:szCs w:val="28"/>
          <w:rtl w:val="true"/>
          <w:lang w:bidi="fa-IR"/>
        </w:rPr>
        <w:t>در این سال لشکریان گرجستان همگی به ولایت خلاط، از ارمنستان، حمله بردند و یغما کردند و کشتند و مردان و زنان بسیاری را به بند اسارت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سرزمین همه جا پیش رفتند بی‌اینکه آسیبی ببینند و از خلاط هیچ کس برنخاست که از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غارت اموال و اسارت مردان و دست درازی به زنان را ادامه دادند چون به مانعی برنمی‌خوردند و کسانی یافت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از آن سرزمین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خلاط خردسال بود و کسی هم که امور دولت او را ادامه می‌کرد، نمی‌توانست سرداران و سپاهیان را به فرمان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این بلا بالا گرفت و عرصه را به مردم تنگ کرد بانگ شکایت برآوردند و همدیگر را به جنگ برانگیختند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اسلامی نیز در آن ولایت همه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سربازان داوطلب نیز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برای از میان بردن گرجی‌ها به راه افتادند در حالیکه از نیروی آنان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صوفیان نیک نهاد، شیخ محمد بستی را که از پارسایان به شمار می‌رفت و فوت کرده بود به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این جا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که مسلمانان را یاری کنم تا بر دشمن خود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از خواب بیدار شد و از مقامی که بستی در اسلام داشت، شاد گردید و پیش کسی رفت که امور لشکر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خود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شادمان شد و دلگرمی یافت و در تصمیمی که برای حمله به گرجی‌ها گرفته بود راسخ‌تر گردید و با لشکری که گرد آورده بود به سر وقت ایشان شتافت و در جائی اردو زد که با آنها یک منزل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همینکه خبر حرکت آنان را شنیدند بر آن شدند که به مسلمانان شبیخون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جایگاهی که در آن دره داشتند به بلندترین نقطه نقل مکان کردند و در آن جا اردو زدند تا همینکه شب فرا رسید به شبیخون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نقشه آگاه شدند و سر دره و همچنین پائین آن را گرفتند و راه را به طایفه کرج بستند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هم دره‌ای بود که جز این دو راه، راه دیگری</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که به این موضوع پی بردند دل بر هلاک نهادند و دست و پای خود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آنان حمله بردند و با پیکاری سخت، عرصه را بر آنها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آنها را کشتند و به همان اندازه نیز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آنان جز عده‌ای اندک کسی جان بدر نبرد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خداوند گزند گرجی‌ها را از مسلمانانی که نزدیک بود از دستشان نابود شوند، دور ساخت</w:t>
      </w:r>
      <w:r>
        <w:rPr>
          <w:rFonts w:eastAsia="IRNazanin" w:cs="IRNazanin"/>
          <w:color w:val="111111"/>
          <w:sz w:val="28"/>
          <w:szCs w:val="28"/>
          <w:rtl w:val="true"/>
          <w:lang w:bidi="fa-IR"/>
        </w:rPr>
        <w:t>.</w:t>
      </w:r>
      <w:bookmarkStart w:id="121" w:name="pg11624_92736"/>
    </w:p>
    <w:p>
      <w:pPr>
        <w:pStyle w:val="Heading3"/>
        <w:numPr>
          <w:ilvl w:val="2"/>
          <w:numId w:val="1"/>
        </w:numPr>
        <w:rPr/>
      </w:pPr>
      <w:bookmarkStart w:id="122" w:name="__RefHeading___Toc5713592_73709187"/>
      <w:bookmarkStart w:id="123" w:name="_Toc42"/>
      <w:bookmarkEnd w:id="121"/>
      <w:bookmarkEnd w:id="122"/>
      <w:r>
        <w:rPr>
          <w:rtl w:val="true"/>
        </w:rPr>
        <w:t>پاره‌ای دیگر از رویدادهای سال‌</w:t>
      </w:r>
      <w:bookmarkEnd w:id="123"/>
    </w:p>
    <w:p>
      <w:pPr>
        <w:pStyle w:val="BookText"/>
        <w:rPr/>
      </w:pPr>
      <w:r>
        <w:rPr>
          <w:rFonts w:ascii="IRNazanin" w:hAnsi="IRNazanin" w:eastAsia="IRNazanin"/>
          <w:color w:val="111111"/>
          <w:sz w:val="28"/>
          <w:sz w:val="28"/>
          <w:szCs w:val="28"/>
          <w:rtl w:val="true"/>
          <w:lang w:bidi="fa-IR"/>
        </w:rPr>
        <w:t>در این سال، امیر طاشتکین، امیر الحاج، در شوشتر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ماه جمادی الآخر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حکومت سراسر خوزستان را بدو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سالهای درازی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و پارسا و نیک نهاد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عبادت می‌کرد و مذهب تشیع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خود، سنجر، را والی خوزستان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داماد طاشتکین، یعنی شوهر دخترش،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سنجر بن مقلد بن سلیمان بن مهارش، امیر عبادة، در عراق کشته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کشته شدن او این بود که از پدر خود در نزد خلیفه عباسی،</w:t>
      </w:r>
    </w:p>
    <w:p>
      <w:pPr>
        <w:pStyle w:val="BookText"/>
        <w:rPr/>
      </w:pPr>
      <w:r>
        <w:rPr>
          <w:rFonts w:ascii="IRNazanin" w:hAnsi="IRNazanin" w:eastAsia="IRNazanin"/>
          <w:color w:val="111111"/>
          <w:sz w:val="28"/>
          <w:sz w:val="28"/>
          <w:szCs w:val="28"/>
          <w:rtl w:val="true"/>
          <w:lang w:bidi="fa-IR"/>
        </w:rPr>
        <w:t>الناصر لدین اللّه، بد گوئی کرد و به او تهمت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دستور داد که پدرش را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گرفتار بود، بعد خلیفه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سنجر یکی از برادران خویش را کشت، خانواده او و برادران دیگرش کینه او را به 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در ارض المعشوق منزل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سوار شد و بیرون رفت در حالیکه برادران و یارانش نیز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یاران خویش جدا شد، برادرش، علی بن مقلد، با شمشیر ضربتی به او زد که از اسب سرنگون شد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 برادرانش به سرش ریختند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غیاث الدین خسرو شاه، صاحب شهرهای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ترابوزان لشکر کشید و صاحب ترابوزان را در حلقه محاصره گرفتار ساخت و عرصه را بر او تنگ کرد زیرا او از فرمان وی سرباز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پیکار راه‌های آبی و خاکی از شهرهای روم و روس و قبچاق و نواحی دیگر قطع شد و دیگر هیچ کس از هیچ نقطه‌ای به شهرهای غیاث الدین نمی‌رفت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روم از این بابت زیان بسیار دیدند زیرا با مردم نقاط مختلف روابط تجارتی داشتند و داد و ستد می‌کردند و به شهرهای</w:t>
      </w:r>
    </w:p>
    <w:p>
      <w:pPr>
        <w:pStyle w:val="BookText"/>
        <w:rPr/>
      </w:pPr>
      <w:r>
        <w:rPr>
          <w:rFonts w:ascii="IRNazanin" w:hAnsi="IRNazanin" w:eastAsia="IRNazanin"/>
          <w:color w:val="111111"/>
          <w:sz w:val="28"/>
          <w:sz w:val="28"/>
          <w:szCs w:val="28"/>
          <w:rtl w:val="true"/>
          <w:lang w:bidi="fa-IR"/>
        </w:rPr>
        <w:t>ایشان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از شام و عراق و موصل و جزیره و جاهای دیگر نیز پیش ایشان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بازرگانان در شهر سیواس گروه بسیاری گرد آمدند و چون راه باز نبود آزار فراوان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وضع، هر کس که فقط سرمایه خود را می‌توانست برگرداند، خوشبخت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بکر بن پهلوان، صاحب آذربایجان و اران، با دختر فرمانروای گرجستان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ازدواج آن بود که گرجی‌ها چون می‌دیدند ابو بکر بن پهلوان سخت گرفتار شراب و قمار و هوسرانی‌های دیگر است و نمی‌تواند به کارهای سرزمین خود برسد و شهرها را حفظ کند، پی در پی به شهرهای او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که تاخت و تازهای ایشان را می‌دید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شوم و زیان بخش برایش غیرت و غروری باقی نگذاشته بود که اعتیادات خود را کنار بگذارد و نمی‌توانست از آن شهرها با شمشیر خود دفاع کند، بر آن شد که با ایر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دختر فرمانروای گرجستان را به عقد خویش در آورد و در نتیجه این وصلت گرجی‌ها از حمله و قتل و غارت در شهرهای او دست برداشتند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ابو بکر چنان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خود را غلاف</w:t>
      </w:r>
    </w:p>
    <w:p>
      <w:pPr>
        <w:pStyle w:val="BookText"/>
        <w:rPr/>
      </w:pPr>
      <w:r>
        <w:rPr>
          <w:rFonts w:ascii="IRNazanin" w:hAnsi="IRNazanin" w:eastAsia="IRNazanin"/>
          <w:color w:val="111111"/>
          <w:sz w:val="28"/>
          <w:sz w:val="28"/>
          <w:szCs w:val="28"/>
          <w:rtl w:val="true"/>
          <w:lang w:bidi="fa-IR"/>
        </w:rPr>
        <w:t>کرد و ایر خود را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بره‌ای به اربل آوردند که چهره‌اش چهره آدمی و پیکرش پیکر 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حامد محمد بن محمد ماندای واسطی در واسط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فخر الدین مبارکشاه بن حسن مرورودی،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فارسی و عربی شعر نیکو می‌سرود و در نزد سلطان غیاث الدین بزرگ، فرمانروای غزنه و هرات و شهرهای دیگر، دارای مقامی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مهمانسرائی داشت که در آن کتابخانه و شطرنج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دانایان کتاب‌ها را می‌خواندند و نادانان شطرنج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ذی الحجه، ابو الحسن علی بن علی بن سعادة فارقی، فقیه شافعی،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بغداد روی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 روزگاری دراز در مدرسه نظامیه بازگو کننده</w:t>
      </w:r>
    </w:p>
    <w:p>
      <w:pPr>
        <w:pStyle w:val="BookText"/>
        <w:rPr/>
      </w:pPr>
      <w:r>
        <w:rPr>
          <w:rFonts w:ascii="IRNazanin" w:hAnsi="IRNazanin" w:eastAsia="IRNazanin"/>
          <w:color w:val="111111"/>
          <w:sz w:val="28"/>
          <w:sz w:val="28"/>
          <w:szCs w:val="28"/>
          <w:rtl w:val="true"/>
          <w:lang w:bidi="fa-IR"/>
        </w:rPr>
        <w:t>درس استاد بود سپس در مدرسه‌ای که مادر الناصر لدین اللّه ساخته بود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با عمل توام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دیندار بود و هم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بغداد برای نیابت مسند قضاء فرا خواندند و از پذیرفتن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به قبول آن مجبور ساختند اندک زمانی آن کار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یکی از روزها به مسجد ابن المطلب رفت و آنجا منزل گزید و لنگی بست که از پشم خشن بود و لباس همیشگی خود را تغییر داد و به وکلا و سایر کسانی که کارهای قضائی و حقوقی داشتند دستور داد که از وی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 آن مسجد ماند که دیگر کسی به دنبالش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خانه خود برگشت در حالی که خود را از آن کار آسوده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موسی مکی که در یکی از حجره‌های مسجد جامع سلطانی بغداد اقامت داشت، از بام مسجد افتاد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پارسا که بسیار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عفیف ابو المکارم عرفة بن علی بن بصلای بندنیجی،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بود پارسا که از دنیا گسسته و به پرستش خداوند پرداخته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bookmarkStart w:id="124" w:name="pg11624_92741"/>
    </w:p>
    <w:p>
      <w:pPr>
        <w:pStyle w:val="Heading2"/>
        <w:numPr>
          <w:ilvl w:val="1"/>
          <w:numId w:val="1"/>
        </w:numPr>
        <w:rPr/>
      </w:pPr>
      <w:bookmarkStart w:id="125" w:name="__RefHeading___Toc5713594_73709187"/>
      <w:bookmarkStart w:id="126" w:name="_Toc43"/>
      <w:bookmarkEnd w:id="124"/>
      <w:bookmarkEnd w:id="125"/>
      <w:r>
        <w:rPr/>
        <w:t>603</w:t>
      </w:r>
      <w:r>
        <w:rPr>
          <w:rtl w:val="true"/>
        </w:rPr>
        <w:t xml:space="preserve"> </w:t>
      </w:r>
      <w:r>
        <w:rPr>
          <w:rtl w:val="true"/>
        </w:rPr>
        <w:t>وقایع سال ششصد و سیم هجری قمری‌</w:t>
      </w:r>
      <w:bookmarkEnd w:id="126"/>
    </w:p>
    <w:p>
      <w:pPr>
        <w:pStyle w:val="Heading3"/>
        <w:numPr>
          <w:ilvl w:val="2"/>
          <w:numId w:val="1"/>
        </w:numPr>
        <w:rPr/>
      </w:pPr>
      <w:bookmarkStart w:id="127" w:name="__RefHeading___Toc5713596_73709187"/>
      <w:bookmarkStart w:id="128" w:name="_Toc44"/>
      <w:bookmarkEnd w:id="127"/>
      <w:r>
        <w:rPr>
          <w:rtl w:val="true"/>
        </w:rPr>
        <w:t>دست یافتن عباس بر بامیان و برگشتن این شهر به دست برادرزاده‌اش‌</w:t>
      </w:r>
      <w:bookmarkEnd w:id="128"/>
    </w:p>
    <w:p>
      <w:pPr>
        <w:pStyle w:val="BookText"/>
        <w:rPr/>
      </w:pPr>
      <w:r>
        <w:rPr>
          <w:rFonts w:ascii="IRNazanin" w:hAnsi="IRNazanin" w:eastAsia="IRNazanin"/>
          <w:color w:val="111111"/>
          <w:sz w:val="28"/>
          <w:sz w:val="28"/>
          <w:szCs w:val="28"/>
          <w:rtl w:val="true"/>
          <w:lang w:bidi="fa-IR"/>
        </w:rPr>
        <w:t>در این سال، عباس بامیان را از علاء الدین و جلال الدین، فرزندان برادرش بهاء الدین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سربازان بامیان وقتی از تاج الدین الدز شکست خوردند و به بامیان بازگشتند، خبر دادند که علاء الدین و جلال الدین به اسارت افتاده و الدز و کسانش آنچه در لشکر بود به غارت برده‌اند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شنیدن این خبر، وزیر پدر آن دو برادر، یعنی وزیر بهاء الدین سام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پول بسیار و گوهرهای</w:t>
      </w:r>
    </w:p>
    <w:p>
      <w:pPr>
        <w:pStyle w:val="BookText"/>
        <w:rPr/>
      </w:pPr>
      <w:r>
        <w:rPr>
          <w:rFonts w:ascii="IRNazanin" w:hAnsi="IRNazanin" w:eastAsia="IRNazanin"/>
          <w:color w:val="111111"/>
          <w:sz w:val="28"/>
          <w:sz w:val="28"/>
          <w:szCs w:val="28"/>
          <w:rtl w:val="true"/>
          <w:lang w:bidi="fa-IR"/>
        </w:rPr>
        <w:t>گرانبها و تحفه‌های دیگری را برداشت و فیلی برگرفت و رهسپار خوارزم شد که از سلطان محمد خوارزمشاه یاری جوید تا لشکری را همراه وی بفرستد که دو سرورش، یعنی آن دو برادر، را از بند اسارت الدز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صاحب از بامیان دور شد و عباس، عموی آن دو برادر، شهر را از وجود او و برادرزادگان خویش تهی یافت، یاران خود را گرد آورد و در بامیان قیام کرد 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قلعه شهر بالا رفت و یاران برادرزادگان خود، علاء الدین و جلال الدین، را از آن جا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وزیر، که به حضور خوارزمشاه روانه بود، در راه همینکه این خبر به گوشش رسید، به بامیان برگشت و دسته‌های بسیاری را گرد آورد و عباس را در آن دژ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قلمرو فرمانروائی بهاء الدین و دو فرزندش، مردم همه به حرف صاحب گوش می‌دادند و از او فرمان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صاحب به دستیاری ایشان عباس را در قلعه محاصره کرد و در این محاصره پایداری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بود او پولی نداشت تا بدان وسیله نیازمندی‌های خویش را رفع کند و با خود تنها همان را داشت که می‌خواست پیش سلطان محمد خوارزمشاه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همینکه از اسارت تاج الدین الدز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یافت، روانه بامیان گردید تا به ارصف رسید که از شهرهای بامیان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صاحب، وزیر پدرش، آمد و او را ملاقات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به سوی قلعه رفتند و به عباس که بر آن چیره شده بود پیام فرستادند و با او به نرمی و مهربانی سخن گفتند تا رام شد و آنچه در اختیار داشت همه را به جلال الدین تسلیم کرد و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دژ را گرفتم و نگه داشتم زیرا می‌ترسیدم خوارزمشاه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از کار او خوشش آمد و به مسند فرمانروائی خود بازگشت</w:t>
      </w:r>
      <w:r>
        <w:rPr>
          <w:rFonts w:eastAsia="IRNazanin" w:cs="IRNazanin"/>
          <w:color w:val="111111"/>
          <w:sz w:val="28"/>
          <w:szCs w:val="28"/>
          <w:rtl w:val="true"/>
          <w:lang w:bidi="fa-IR"/>
        </w:rPr>
        <w:t>.</w:t>
      </w:r>
      <w:bookmarkStart w:id="129" w:name="pg11624_92744"/>
    </w:p>
    <w:p>
      <w:pPr>
        <w:pStyle w:val="Heading3"/>
        <w:numPr>
          <w:ilvl w:val="2"/>
          <w:numId w:val="1"/>
        </w:numPr>
        <w:rPr/>
      </w:pPr>
      <w:bookmarkStart w:id="130" w:name="__RefHeading___Toc5713598_73709187"/>
      <w:bookmarkStart w:id="131" w:name="_Toc45"/>
      <w:bookmarkEnd w:id="129"/>
      <w:bookmarkEnd w:id="130"/>
      <w:r>
        <w:rPr>
          <w:rtl w:val="true"/>
        </w:rPr>
        <w:t>دست یافتن سلطان محمد خوارزمشاه بر طالقان‌</w:t>
      </w:r>
      <w:bookmarkEnd w:id="131"/>
    </w:p>
    <w:p>
      <w:pPr>
        <w:pStyle w:val="BookText"/>
        <w:rPr/>
      </w:pPr>
      <w:r>
        <w:rPr>
          <w:rFonts w:ascii="IRNazanin" w:hAnsi="IRNazanin" w:eastAsia="IRNazanin"/>
          <w:color w:val="111111"/>
          <w:sz w:val="28"/>
          <w:sz w:val="28"/>
          <w:szCs w:val="28"/>
          <w:rtl w:val="true"/>
          <w:lang w:bidi="fa-IR"/>
        </w:rPr>
        <w:t>سلطان محمد خوارزمشاه همینکه ترمذ را به ختائیان واگذار کرد، از آن جا به میهنه و اندخوی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سونج امیر شکار، نایب غیاث الدین محمود در طالقان، نامه‌ای نگاشت و از او دلجوئی کرد تا او را به سوی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فرستاده او که نامه را برده بود، بازگشت بی‌اینکه از رسالت خود نتیجه‌ای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 سونج به آنچه خوارزمشاه می‌خواست تن در نداده و لشکر خود را گرد آورده بود تا با خوارزمشاه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آنها، یعنی سونج امیر شکار و سلطان محمد خوارزمشاه، در نزدیک طالقان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لشکر با یک دیگر روبرو شدند، امیر سونج به تنهائی شتابان حمله برد و پیش رفت تا به لشکر خوارزمشاه 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خوارزمشاه، خود را از اسب به زمین انداخت و</w:t>
      </w:r>
    </w:p>
    <w:p>
      <w:pPr>
        <w:pStyle w:val="BookText"/>
        <w:rPr/>
      </w:pPr>
      <w:r>
        <w:rPr>
          <w:rFonts w:ascii="IRNazanin" w:hAnsi="IRNazanin" w:eastAsia="IRNazanin"/>
          <w:color w:val="111111"/>
          <w:sz w:val="28"/>
          <w:sz w:val="28"/>
          <w:szCs w:val="28"/>
          <w:rtl w:val="true"/>
          <w:lang w:bidi="fa-IR"/>
        </w:rPr>
        <w:t>سلاح خویش را نیز به کنار افکند و زمین ببوسید و درخواست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نخست گمان برد که او مست است و هنگامی که دانست هوشیار است، زبان به بدگوئی او گشود و دشنامش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این مرد یا کسانی که مثل او هستند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وی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چه در طالقان از پول و اسلحه و چارپایان وجود داشت برگرفت، و همراه رسولی برای غیاث الدین محمود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رسول پیامی نیز به غیاث الدین فرستاد که حاکی از نزدیکی وی بدو و دلجوئی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یاران خویش را به نمایندگی از سوی خود در طالقان گماشت و از آن جا رهسپار دژهای کالوین و بیوار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علی بن ابو علی، دارنده کالوین، برای پیکار با خوارزمشاه آماده شد و با او بر فراز کوه‌ها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کسی را پیش وی فرستاد تا تهدیدش کند که اگر تسلیم نشود و کالوین را واگذار نکند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پاسخ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مملوکی بیش نیستم و این دژها نیز به امانت به دست من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تسلیم نمی‌کنم مگر به کسی که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این پاسخ مردانه را از او پسندید و به ستایش او، و نکوهش سونج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نیز وقتی شنید که سونج طالقان را به خوارزمشاه تسلیم کرده، به هم بر آمد و از کار او خشمگین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یارانش او را تسلی دادند و این کار را جرم ناچیزی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پس از فراغت از کار طالقان رهسپار هرات شد و در بیرون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نمی‌گذاشت هیچیک از خوارزمیان راهزنی کند و به آزار مردم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دسته دسته گرد هم می‌آمدند و راه‌ها را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خوارزمیان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فرستاده غیاث الدین محمود با هدیه‌هائی که آورده بود به حضور خوارزمشاه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احترام غیاث الدین به خوارزمشاه در شگفت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این احترام آن بود که خوارزمیان از غیاث الدین بزرگ، پدر این غیاث الدین، و برادرش، شهاب الدین، هنگامی که زنده بودند، تنها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وزیر سلطان محمد خوارزمشاه، با پایه بلندی که داشت از این غیاث الدین کم رتبه، باد نکرده بود جز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ما سلطان غیاث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ناتوانی و زبونی و شهرهای کمی که در اختیار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حسین بن خرمیل با گروهی از لشکر خوارزمشاه از هرات</w:t>
      </w:r>
    </w:p>
    <w:p>
      <w:pPr>
        <w:pStyle w:val="BookText"/>
        <w:rPr/>
      </w:pPr>
      <w:r>
        <w:rPr>
          <w:rFonts w:ascii="IRNazanin" w:hAnsi="IRNazanin" w:eastAsia="IRNazanin"/>
          <w:color w:val="111111"/>
          <w:sz w:val="28"/>
          <w:sz w:val="28"/>
          <w:szCs w:val="28"/>
          <w:rtl w:val="true"/>
          <w:lang w:bidi="fa-IR"/>
        </w:rPr>
        <w:t>به راه افتاد و در ماه صفر بر شهر اسفزار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اسفزار به پیش غیاث الدین محمود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اسفزار را در میان گرفت و به کسانی که در آن شهر بودند پیام فرستاد و به خدا سوگند خورد که اگر آن جا را تسلیم کنند به ایشان امان خواهد داد، و اگر از تسلیم شهر دریغ ورزند پایداری خواهد کرد تا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دادن تلفات سنگین و پایداری بسیار موفق به تصرف شهر شد، دیگر به هیچ کس رحم نخواهد کرد و همه را از کوچک و بزرگ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تهدید بیمناک شدند و در ماه ربیع الاول اسفزار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نیز، همچنان که وعده کرده بود، مردم را امان داد و به ایشان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اسفزار، کسی را پیش حرب بن محمد، صاحب سیستان، فرستاد تا او را به فرمانبرداری از خوارزمشاه و خطبه خواندن به نام او در شهرهای خویش،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محمد این دعوت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نیز پیش از آن برای او پیام فرستاده و از او خواسته بود که به فرمان وی در آید و به نام وی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چرب‌زبانی پرداخته و پاسخ مثبتی به درخواست وی نداده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سلطان محمد خوارزمشاه سرگرم تصرف هرات بود، قاضی صاعد بن فضل، که حسین بن خرمیل در سال گذشته از هرات بیرونش کرده بود، پیش غیاث الدین محمود</w:t>
      </w:r>
    </w:p>
    <w:p>
      <w:pPr>
        <w:pStyle w:val="BookText"/>
        <w:rPr/>
      </w:pP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پیش او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حضور خوارزمشاه رسید، حسین بن خرمیل به خوارزمشاه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خواهان غوریان و روی کار آمدن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از او بدگوئی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نیز او را در قلعه زوزن به زندان انداخت و مسند قضاء را در هرات به صفی الدین ابو بکر بن محمد سرخسی واگذاشت که پیش از آن به نیابت از سوی صاعد و پسرش امور قضائی هرات را اداره می‌کرد</w:t>
      </w:r>
      <w:r>
        <w:rPr>
          <w:rFonts w:eastAsia="IRNazanin" w:cs="IRNazanin"/>
          <w:color w:val="111111"/>
          <w:sz w:val="28"/>
          <w:szCs w:val="28"/>
          <w:rtl w:val="true"/>
          <w:lang w:bidi="fa-IR"/>
        </w:rPr>
        <w:t>.</w:t>
      </w:r>
      <w:bookmarkStart w:id="132" w:name="pg11624_92749"/>
    </w:p>
    <w:p>
      <w:pPr>
        <w:pStyle w:val="Heading3"/>
        <w:numPr>
          <w:ilvl w:val="2"/>
          <w:numId w:val="1"/>
        </w:numPr>
        <w:rPr/>
      </w:pPr>
      <w:bookmarkStart w:id="133" w:name="__RefHeading___Toc5713600_73709187"/>
      <w:bookmarkStart w:id="134" w:name="_Toc46"/>
      <w:bookmarkEnd w:id="132"/>
      <w:bookmarkEnd w:id="133"/>
      <w:r>
        <w:rPr>
          <w:rtl w:val="true"/>
        </w:rPr>
        <w:t>وضع غیاث الدین با تاج الدین الدز و قطب الدین ایبک‌</w:t>
      </w:r>
      <w:bookmarkEnd w:id="134"/>
    </w:p>
    <w:p>
      <w:pPr>
        <w:pStyle w:val="BookText"/>
        <w:rPr/>
      </w:pPr>
      <w:r>
        <w:rPr>
          <w:rFonts w:ascii="IRNazanin" w:hAnsi="IRNazanin" w:eastAsia="IRNazanin"/>
          <w:color w:val="111111"/>
          <w:sz w:val="28"/>
          <w:sz w:val="28"/>
          <w:szCs w:val="28"/>
          <w:rtl w:val="true"/>
          <w:lang w:bidi="fa-IR"/>
        </w:rPr>
        <w:t>وقتی تاج الدین الدز به غزنه برگشت و علاء الدین و برادرش جلال را، چنان که گفتیم، اسیر کرد، غیاث الدین محمود به او نامه‌ای نگاشت و از او خواست که به نام وی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به این نامه پاسخ منفی و طفره آمیز داد و این بار جواب او سخت‌تر از جواب دفعه قبلش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بار دیگر به او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نام ما خطبه بخوان یا آنچه در درون خویش داری، فاش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فرستاده غیاث الدین با این نامه به غزنه رسید، الدز خطیب غزنه را فرا خواند و بدو دستور داد که پس از طلب آمرزش برای شهاب الدین، به نام خودش، یعنی الدز،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غزنه به نام تاج الدین الدز خطبه خواند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همینکه این خبر را شنیدند بدشان آمد و اندیشه‌های ایشان و ترکانی که با الدز بودند درباره الدز دگرگون شد و او را شایسته آن ندانستند که از وی فرمانبرداری کنند زیرا قبلا از آن رو</w:t>
      </w:r>
    </w:p>
    <w:p>
      <w:pPr>
        <w:pStyle w:val="BookText"/>
        <w:rPr/>
      </w:pPr>
      <w:r>
        <w:rPr>
          <w:rFonts w:ascii="IRNazanin" w:hAnsi="IRNazanin" w:eastAsia="IRNazanin"/>
          <w:color w:val="111111"/>
          <w:sz w:val="28"/>
          <w:sz w:val="28"/>
          <w:szCs w:val="28"/>
          <w:rtl w:val="true"/>
          <w:lang w:bidi="fa-IR"/>
        </w:rPr>
        <w:t>به فرمان وی بودند که گمان می‌بردند به دولت غیاث الدین محمود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پس از خطبه خواندن به نام خویش برای غیاث الدین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سخت گرفته‌ای و درباره این خزانه تحکم می‌کنی؟ ما این خزانه را به ضرب شمشیرهای خود گرد آوردیم و این فرمانروائی را هم من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کسانی را در اطراف خود جمع کرده‌ای که مایه آشوب هستند و تیول‌هائی در اختیارشان گذاشته‌ای اما به من کارهائی را وعده دادی که در پایش نایستادی و به آن وعده‌ها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مرا که مملوک تو هستم آزاد کنی به نام تو خطبه می‌خوانم و به خدمتت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فرستاده تاج الدین الدز این پیام را آورد،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پس از خودداری بسیار، سرانجام پذیرفت که الدز را آزاد سازد و با خوارزمشاه بدانچه می‌خواهد صلح کند و به غزنه برود و با الدز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درخواست الدز را درباره آزاد کردن وی پذیرفت، در این خصوص، همچنین در خصوص آزاد کردن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ایبک مملوک شهاب الدین و نماینده او در شهرهای هند گواه گرفت و آزادی ایشان را به گواهی شهود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هر یک از آن دو، هزار قبا، هزار کلاه دراز و کمر بندهای زرین و شمشیرهای بسیار با دو چتر سلطنتی و یکصد رأس اسب فرستاد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 هر یک از آن دو نیز رسولی را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الدز خلعت‌ها را پذیرفت ولی چتر را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بردگان و مملوکانی بیش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چتر از آن سروران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دیگر غیاث الدین پیش قطب الدین ایبک رفت که در پیشاور می‌زیست و آن حدود را نظم و نسق بخشیده و شهرها را حفظ کرده و تبهکاران را از آزار و تبهکاری بازداشته بود و مردم در سایه او آسوده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فرستاده غیاث الدین بدو نزدیک شد، از دور به ملاقاتش شتافت و پیاده شد و سم اسب او را بوسه داد و خلعت را بوسید و چتر را برگرداند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چتر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را می‌پذیرم و به زودی آنرا با بندگی همیشگی نسبت به او، تلافی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خوارزمشاه کسی را به نزد غیاث الدین محمود فرستاد تا از او بخواهد که میانه او و سلطان محمد خوارزمشاه پیوند دامادی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بخواهد که ابن خرمیل، صاحب هرات، به فرمان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با ابن خرمیل و لشکریانی که آماده می‌شوند به غزنه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غزنه را از تاج الدین الدز گرفت، ثروتی را که از آن جا به دست می‌آید سه بخش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به خوارزمشاه، یک سوم به غیاث الدین و یک سوم هم به لشکر برسد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محمود، همه پیشنهادهای سلطان محمد خوارزمشاه را پذیرفت و دیگر جز صلح میان آن دو کار دیگری باقی نمانده بود که خوارزمشاه خبر درگذشت صاحب مازندران را شنید و از هرات</w:t>
      </w:r>
    </w:p>
    <w:p>
      <w:pPr>
        <w:pStyle w:val="BookText"/>
        <w:rPr/>
      </w:pPr>
      <w:r>
        <w:rPr>
          <w:rFonts w:ascii="IRNazanin" w:hAnsi="IRNazanin" w:eastAsia="IRNazanin"/>
          <w:color w:val="111111"/>
          <w:sz w:val="28"/>
          <w:sz w:val="28"/>
          <w:szCs w:val="28"/>
          <w:rtl w:val="true"/>
          <w:lang w:bidi="fa-IR"/>
        </w:rPr>
        <w:t>روانه مرو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تاج الدین الدز خبر صلح سلطان محمد و غیاث الدین را شنید، سخت بیتاب شد چنان که نشانه آن بیتابی در او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غیاث الدین پیام فرستاد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ترا بدین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سرکشی و خلافکاری تو بدین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احوال تاج الدین الدز به تکیاباد رفت و آن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بست و توابع آن لشکر کشید و آن جا را نیز به تصرف در آورد و خطبه‌ای را که در آن جا به نام غیاث الدین می‌خواندند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فرمانروای سیستان نیز کسی را فرستاد و بدو امر کرد که طلب آمرزش برای شهاب الدین را از سر گیرد و خطبه خواندن به نام خوارزمشاه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خرمیل، صاحب هرات، نیز چنین پیامی فرستاد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 سیستان و صاحب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که اگر با او کنار نیایند به شهرهای ایشان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احتمال پیکار آنها به هراس افتادند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تاج الدین الدز، جلال الدین، صاحب بامیان، را از اسارت خویش بیرون آورد و او را با پنج هزار سوار همراه ای دکزتتر، مملوک شهاب الدین به بامیان فرستاد تا بامیان را بگیرند و جلال الدین را به کرسی فرمانروائی خویش برگردانند و پسر عم او را از آن جا</w:t>
      </w:r>
    </w:p>
    <w:p>
      <w:pPr>
        <w:pStyle w:val="BookText"/>
        <w:rPr/>
      </w:pPr>
      <w:r>
        <w:rPr>
          <w:rFonts w:ascii="IRNazanin" w:hAnsi="IRNazanin" w:eastAsia="IRNazanin"/>
          <w:color w:val="111111"/>
          <w:sz w:val="28"/>
          <w:sz w:val="28"/>
          <w:szCs w:val="28"/>
          <w:rtl w:val="true"/>
          <w:lang w:bidi="fa-IR"/>
        </w:rPr>
        <w:t>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دختر خود را نیز به عقد جلال الدین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همراه ای‌دکز تتر از غزنه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تنها شدند ای‌دکز تتر او را به خاطر پوشیدن خلعت تاج الدین الدز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راضی نشدید که خلعت غیاث الدین محمود را بپوشید با این که سنش از شما بیش‌تر و خانواده‌اش از خانواده شما شریف‌تر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خلعت این مأبون، یعنی الدز،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 که با وی به غزنه باز گردد، و بدو خبر داد که ترکان همه بر ضد الدز با یک دیگر همدست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این کار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دکز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تو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کابل برگشت که تیولش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کابل رسید، کسی را دید که قطب الدین ایبک به رسالت پیش تاج الدین الدز فرستاده بود که کار او را نکوهش کند و به وی دستور دهد تا خطبه خواندن به نام غیاث الدین را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الدز خبر دهد که او، یعنی قطب الدین ایبک، نیز در شهرهای خود به نام غیاث الدین محمود خطبه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او بگوید که چنانچه از خطبه خواندن به نام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در غزنه خودداری کند و به فرمان او در نیاید، بر او حمله خواهد برد و با او خواهد جنگید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ای‌دکز تتر، همینکه دانست قطب الدین ایبک نیز مخالف تاج الدین الدز است، در مخالفت خود با الدز دلگرم شد و در اراده</w:t>
      </w:r>
    </w:p>
    <w:p>
      <w:pPr>
        <w:pStyle w:val="BookText"/>
        <w:rPr/>
      </w:pPr>
      <w:r>
        <w:rPr>
          <w:rFonts w:ascii="IRNazanin" w:hAnsi="IRNazanin" w:eastAsia="IRNazanin"/>
          <w:color w:val="111111"/>
          <w:sz w:val="28"/>
          <w:sz w:val="28"/>
          <w:szCs w:val="28"/>
          <w:rtl w:val="true"/>
          <w:lang w:bidi="fa-IR"/>
        </w:rPr>
        <w:t>خود در حمله به غزنه راسخ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قطب الدین ایبک با هدایا و تحف پیش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فرستاده بود به حضور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به وسیله فرستاده خود به غیاث الدین محمود توصیه کرده بود که با آنچه سلطان محمد خوارزمشاه می‌خواهد، در دم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آن که به دستیاری او غزنه را گرفت، دیگر ساختن کار خوارزمشاه و دیگران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ایبک برای غیاث الدین محمود مقداری سکه‌های طلا هم فرستاده بود که نام غیاث الدین بر روی آنها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دکزتتر به دنبال تصمیمی که گرفته بود، نامه‌ای به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ایبک نوشت و او را از سرکشی و نافرمانی الدز نسبت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 تاخت و تاز الدز در شهرها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خبر داد که می‌خواهد الدز را گوشمالی دهد و چشم براه دستور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ایبک در پاسخ خود به وی دستور داد که بر غزنه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قلعه شهر دست یافت در آن جا بماند تا او از پی برسد و اگر دسترس نیافت و الدز بر او حمله‌ور شد یا به الدز بگرود یا پیش غیاث الدین برود یا به کابل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دکزتتر نیز رهسپار غزنه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جلال الدین به الدز نامه نوشته و خبر داده بود که ای‌دکز به چه فکری افتاده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الدز هم به دریافت این نامه، برای نمایندگانی که در قلعه غزنه داشت نوشته و دستور داده بود که مواظب ای‌دکز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اول ماه رجب این سال که ای‌دکز تتر به قلعه غزنه رسید، نگهبانان قلعه از او بر حذر ماندند و قلعه را بدو تسلیم نکردند و از پیشروی او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ای‌دکز تتر نیز به یاران خویش دستور داد تا شهر را تاراج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 چند جا دست به یغما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قاضی شهر پای وساطت در میان نهاد و قرار گذاشت که پنجاه هزار دینار رکنی از خزانه بدو بپردازد و از بازرگانان نیز مبلغی دیگر برای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ای‌دکز در غزنه به نام غیاث الدین خطبه بخواند و خطبه خواندن به نام الدز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پیشامد شادی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الملک که از جانب تاج الدین الدز در قلعه غزنه نیابت می‌کرد، رسیدن ای‌دکز به غزنه را بدو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قطب الدین ایبک نیز با پیام تهدید آمیزی که همراه داشت به نزد الدز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الدز که وضع را چنین دید، خود را باخت و دلسرد و هراسان شد و در تکیاباد به نام غیاث الدین خطبه خواند و نام خویش را از خطبه انداخت و رهسپار غزنه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غزنه نزدیک شد ای‌دکز از آن جا رخت بست و به سوی غور رفت و در تمران اقامت گزید و به غیاث الدین نامه‌ای نگاشت و او را از حال خویش آگاه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پولی را هم که از خزانه غزنه و از بازرگانان آن شهر گرفته بود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الدین برای او خلعت‌هائی فرستاد و او را آزاد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 را هم که از خزانه غزنه گرفته بود، بدو پس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خزانه را برایت پس فرستادم که خرجش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 بازرگانان و مردم شهر را همراه فرستاده خود برگرداندم تا به صاحبانش پس داده شود تا دولت ما با ظلم و بیدادگری آغاز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برابر این پول‌ها را به تو عوض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پولهای مردم را به غزنه، برای قاضی غزنه، فرستاد و دستور داد تا وجوه ارسالی را به صاحبانش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غزنه این حال را به تاج الدین الدز خبر داد و به وی توصیه کرد که به نام غیاث الدین محمود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می‌کوشم تا در میان تو و غیاث الدین از نو حسن ارتباط برقرار کنم و پیوند دامادی ببندم و صلح و صفا به 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الدز نیز بدو دستور داد که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وساطت قاضی غزنه به گوش غیاث الدین رسید برای قاضی پیام داد و او را از آمدن به پیش وی منع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بنده‌ای که گریزپاست و تبهکاری و دشمنی او آشکار شده، از من درخواستی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قاضی و الدز در غزنه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لشکری را برای ای‌دکز تتر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در پیش او ماندند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الدز نیز لشکری را به روین کان فرستاد که تعلق</w:t>
      </w:r>
    </w:p>
    <w:p>
      <w:pPr>
        <w:pStyle w:val="BookText"/>
        <w:rPr/>
      </w:pPr>
      <w:r>
        <w:rPr>
          <w:rFonts w:ascii="IRNazanin" w:hAnsi="IRNazanin" w:eastAsia="IRNazanin"/>
          <w:color w:val="111111"/>
          <w:sz w:val="28"/>
          <w:sz w:val="28"/>
          <w:szCs w:val="28"/>
          <w:rtl w:val="true"/>
          <w:lang w:bidi="fa-IR"/>
        </w:rPr>
        <w:t>به غیاث الدین داشت و آن را به یکی از سرداران خود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الدز به صاحب روین کان حمله بردند و دارائی او را غارت کردند و فرزندان او را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به تنهائی جان خویش را نجات داد و پیش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ایجاب کرد که غیاث الدین محمود به بست و آن ولایت برود و آن جا را از نو بگیرد و از مردمش دلجوئی کند و در برابر آزاری که از الدز دیده بودند، خراج یک سال را به ایشان ببخشد</w:t>
      </w:r>
      <w:r>
        <w:rPr>
          <w:rFonts w:eastAsia="IRNazanin" w:cs="IRNazanin"/>
          <w:color w:val="111111"/>
          <w:sz w:val="28"/>
          <w:szCs w:val="28"/>
          <w:rtl w:val="true"/>
          <w:lang w:bidi="fa-IR"/>
        </w:rPr>
        <w:t>.</w:t>
      </w:r>
      <w:bookmarkStart w:id="135" w:name="pg11624_92758"/>
    </w:p>
    <w:p>
      <w:pPr>
        <w:pStyle w:val="Heading3"/>
        <w:numPr>
          <w:ilvl w:val="2"/>
          <w:numId w:val="1"/>
        </w:numPr>
        <w:rPr/>
      </w:pPr>
      <w:bookmarkStart w:id="136" w:name="__RefHeading___Toc5713602_73709187"/>
      <w:bookmarkStart w:id="137" w:name="_Toc47"/>
      <w:bookmarkEnd w:id="135"/>
      <w:bookmarkEnd w:id="136"/>
      <w:r>
        <w:rPr>
          <w:rtl w:val="true"/>
        </w:rPr>
        <w:t>درگذشت صاحب مازندران و اختلاف میان فرزندان او</w:t>
      </w:r>
      <w:bookmarkEnd w:id="137"/>
    </w:p>
    <w:p>
      <w:pPr>
        <w:pStyle w:val="BookText"/>
        <w:rPr/>
      </w:pPr>
      <w:r>
        <w:rPr>
          <w:rFonts w:ascii="IRNazanin" w:hAnsi="IRNazanin" w:eastAsia="IRNazanin"/>
          <w:color w:val="111111"/>
          <w:sz w:val="28"/>
          <w:sz w:val="28"/>
          <w:szCs w:val="28"/>
          <w:rtl w:val="true"/>
          <w:lang w:bidi="fa-IR"/>
        </w:rPr>
        <w:t>در این سال حسام الدین اردشیر، فرمانروای مازندران،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پسر از خود بر جای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بزرگ‌تر، پس از او به فرمانروائی رسید و برادر میانی خود را از شهرها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گرگان رفت که در دست علی شاه بن خوارزمشاه تکش، برادر سلطان محمد خوارزمشاه بود و آن جا را به نیابت از سوی برادر خویش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میانی حسام الدین اردشیر در پیش علی شاه از کاری که برادرش با او کرده و او را از آن شهرها رانده بود شکایت کرد و از او خواست که او را یاری دهد و آن شهرها را بگیرد تا از آن پس به فرمان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شاه به برادر خود، سلطان محمد خوارزمشاه، در این باره</w:t>
      </w:r>
    </w:p>
    <w:p>
      <w:pPr>
        <w:pStyle w:val="BookText"/>
        <w:rPr/>
      </w:pPr>
      <w:r>
        <w:rPr>
          <w:rFonts w:ascii="IRNazanin" w:hAnsi="IRNazanin" w:eastAsia="IRNazanin"/>
          <w:color w:val="111111"/>
          <w:sz w:val="28"/>
          <w:sz w:val="28"/>
          <w:szCs w:val="28"/>
          <w:rtl w:val="true"/>
          <w:lang w:bidi="fa-IR"/>
        </w:rPr>
        <w:t>نامه‌ای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به برادر خود دستور داد که همراه وی به مازندران برود و آن شهرها را برای او بگیرد و ترتیبی دهد که در آن شهرها به نام خوارزمشاه خطبه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آنان از گرگان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پسر حسام الدین اردشیر نیز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برادر کوچک‌تر شهرها را به فرمان خود در آورد و بر دژها و ثروتی که در آنها بود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شاه بدان سرزمین وارد شد در حالیکه پسر میانه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نیز 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لشکر خویش هر جا که رسیدند یغما کردند و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کوچک‌تر با دژهائی که داشت در برابرشان ایستادگی کرد و خود در دژ کورا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کورا دژی بود که در آن پول‌ها و ذخائر را جای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پس از آن که اسامه را بر شهرهایی مانند ساری و آمل و شهرها و دژهای دیگر فرمانروا ساختند و در سراسر آنها به نام خوارزمشاه خطبه خواندند و همه را به فرمان او در آوردند، پسر کوچک حسام الدین را در دژی که بود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شاه به گرگان بازگشت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میانی حسام الدین نیز در شهرهایی که باز پس گرفته شده بود، ماند و دارنده همه آنها شد جز همان دژی که برادر کوچکش</w:t>
      </w:r>
    </w:p>
    <w:p>
      <w:pPr>
        <w:pStyle w:val="BookText"/>
        <w:rPr/>
      </w:pPr>
      <w:r>
        <w:rPr>
          <w:rFonts w:ascii="IRNazanin" w:hAnsi="IRNazanin" w:eastAsia="IRNazanin"/>
          <w:color w:val="111111"/>
          <w:sz w:val="28"/>
          <w:sz w:val="28"/>
          <w:szCs w:val="28"/>
          <w:rtl w:val="true"/>
          <w:lang w:bidi="fa-IR"/>
        </w:rPr>
        <w:t>در آن به سر می‌برد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میانی بدو پی در پی پیام می‌فرستاد و از او دلجوئی می‌کرد و او را به سوی خویش می‌خواند ولی او پاسخی نمی‌داد و از دژ خویش فرود نمی‌آمد</w:t>
      </w:r>
      <w:r>
        <w:rPr>
          <w:rFonts w:eastAsia="IRNazanin" w:cs="IRNazanin"/>
          <w:color w:val="111111"/>
          <w:sz w:val="28"/>
          <w:szCs w:val="28"/>
          <w:rtl w:val="true"/>
          <w:lang w:bidi="fa-IR"/>
        </w:rPr>
        <w:t>.</w:t>
      </w:r>
      <w:bookmarkStart w:id="138" w:name="pg11624_92761"/>
    </w:p>
    <w:p>
      <w:pPr>
        <w:pStyle w:val="Heading3"/>
        <w:numPr>
          <w:ilvl w:val="2"/>
          <w:numId w:val="1"/>
        </w:numPr>
        <w:rPr/>
      </w:pPr>
      <w:bookmarkStart w:id="139" w:name="__RefHeading___Toc5713604_73709187"/>
      <w:bookmarkStart w:id="140" w:name="_Toc48"/>
      <w:bookmarkEnd w:id="138"/>
      <w:bookmarkEnd w:id="139"/>
      <w:r>
        <w:rPr>
          <w:rtl w:val="true"/>
        </w:rPr>
        <w:t>دست یافتن غیاث الدین کیخسرو بر شهر انطاکیه‌</w:t>
      </w:r>
      <w:bookmarkEnd w:id="140"/>
    </w:p>
    <w:p>
      <w:pPr>
        <w:pStyle w:val="BookText"/>
        <w:rPr/>
      </w:pPr>
      <w:r>
        <w:rPr>
          <w:rFonts w:ascii="IRNazanin" w:hAnsi="IRNazanin" w:eastAsia="IRNazanin"/>
          <w:color w:val="111111"/>
          <w:sz w:val="28"/>
          <w:sz w:val="28"/>
          <w:szCs w:val="28"/>
          <w:rtl w:val="true"/>
          <w:lang w:bidi="fa-IR"/>
        </w:rPr>
        <w:t>در این سال، غیاث الدین کیخسرو، فرمانروای قونیه و سرزمین روم، در تاریخ سوم شعبان، شهر انطاکیه را، با زنهار دادن به مردم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انطاکیه جزو روم شرقی بود که بر کرانه دریا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انطاکیه را پیش از این تاریخ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را ادامه داد و چند برج از دیوار شهر را نیز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جز این که با یک پیشروی سخت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ناپذیر آن جا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قبرس به انطاکیه نزدیک بود، رومیانی که در انطاکیه به سر می‌بردند به فرنگیان قبرس پیام فرستادند و از ایشان یاری خواستند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دریافت این پیام گروهی از مردم قبرس، خود را به انطاکیه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که چنین دید، از دست یابی بر آن شهر ناامید شد و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لشکر خود را در نزدیک انطاکیه،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کوه‌هائی که میان انطاکیه و شهرهای وی بود، گماشت و دستور داد که نگذارند خواربار به انطاکیه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را دنبال کردند تا عرصه به مردم شهر تنگ گردید و کار بر آنان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فرنگیان خواستند که برای دفع مسلمانان و رفع مزاحمتشان از شهر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گمان بردند که رومیان می‌خواهند آنان را بدین بهانه از شهر خویش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میانشان اختلاف افتاد و با همدیگر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که دیدند کار بدتر شد برای مسلمانان پیام فرستادند و ایشان را به نزد خود فرا خواندند تا شهر را تسلیمشان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خود را به انطاکیه رساندند و برای پیکار با فرنگیان،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شکست خوردند و گریختند و به درون دژ شهر رفتند و در آن جا پناه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کسی را پیش غیاث الدین کیخسرو، که در شهر قونیه بود، فرستادند و او را به نزد خود طلبیدند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با گروهی از لشکر خود شتابان روانه شد و در تاریخ دوم شعبان بدان جای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ترتیب کار را با رومیان داد و انطاکیه را گرفت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دژی را که فرنگیان در آن بودند محاصره کرد و به تصرف در آورد و از فرنگیان هر کس را که در آن جا به سر می‌برد، کشت</w:t>
      </w:r>
      <w:r>
        <w:rPr>
          <w:rFonts w:eastAsia="IRNazanin" w:cs="IRNazanin"/>
          <w:color w:val="111111"/>
          <w:sz w:val="28"/>
          <w:szCs w:val="28"/>
          <w:rtl w:val="true"/>
          <w:lang w:bidi="fa-IR"/>
        </w:rPr>
        <w:t>.</w:t>
      </w:r>
      <w:bookmarkStart w:id="141" w:name="pg11624_92764"/>
    </w:p>
    <w:p>
      <w:pPr>
        <w:pStyle w:val="Heading3"/>
        <w:numPr>
          <w:ilvl w:val="2"/>
          <w:numId w:val="1"/>
        </w:numPr>
        <w:rPr/>
      </w:pPr>
      <w:bookmarkStart w:id="142" w:name="__RefHeading___Toc5713606_73709187"/>
      <w:bookmarkStart w:id="143" w:name="_Toc49"/>
      <w:bookmarkEnd w:id="141"/>
      <w:bookmarkEnd w:id="142"/>
      <w:r>
        <w:rPr>
          <w:rtl w:val="true"/>
        </w:rPr>
        <w:t>از کار انداختن پسر بکتمر صاحب خلاط و فرمانروائی بلبان و رفتن صاحب ماردین به خلاط و بازگشت او</w:t>
      </w:r>
      <w:bookmarkEnd w:id="143"/>
    </w:p>
    <w:p>
      <w:pPr>
        <w:pStyle w:val="BookText"/>
        <w:rPr/>
      </w:pPr>
      <w:r>
        <w:rPr>
          <w:rFonts w:ascii="IRNazanin" w:hAnsi="IRNazanin" w:eastAsia="IRNazanin"/>
          <w:color w:val="111111"/>
          <w:sz w:val="28"/>
          <w:sz w:val="28"/>
          <w:szCs w:val="28"/>
          <w:rtl w:val="true"/>
          <w:lang w:bidi="fa-IR"/>
        </w:rPr>
        <w:t>در این سال، لشکر خلاط، دارنده خلاط را گرفت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بلبان، مملوک شاه ارمن بن سکمان، بر خلاط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خلاط به ناصر الدین ارتق بن ایلغازی بن البی بن تمرتاش بن ایلغازی بن ارتق نامه نگاشتند و او را به نزد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از آن روی پیش آمد که بکتمر جوان نادانی بود و روی همین نادانی و بی‌خردی امیر شجاع الدین قتلغ را که مملوکی از مملوکان شاه ارمن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شجاع الدین، اتابک او، یعنی سرپرست و وزیر بزرگ او، بود و امور شهرهای او را سر و سامان می‌داد و با افراد لشکر و کشور خوشرفتاری می‌کرد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وقتی بکتمر او را به قتل رساند، سپاهیان و توده</w:t>
      </w:r>
    </w:p>
    <w:p>
      <w:pPr>
        <w:pStyle w:val="BookText"/>
        <w:rPr/>
      </w:pPr>
      <w:r>
        <w:rPr>
          <w:rFonts w:ascii="IRNazanin" w:hAnsi="IRNazanin" w:eastAsia="IRNazanin"/>
          <w:color w:val="111111"/>
          <w:sz w:val="28"/>
          <w:sz w:val="28"/>
          <w:szCs w:val="28"/>
          <w:rtl w:val="true"/>
          <w:lang w:bidi="fa-IR"/>
        </w:rPr>
        <w:t>مردم زبان به بدگوئی وی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بکتمر پیوسته سرگرم لهو و لعب و میگساری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توده مردم خلاط و گروهی از سپاهیان به ناصر الدین از لحاظ رتبه و مقام در میان فرمانروایان از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الدین از لحاظ رتبه و مقام در میان فرمانروایان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بکتمر پائین‌تر بود ولی از این جهة او را برگزیدند که پدرش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ایلغازی، خواهرزاده شاه ارمن بن سکمان، به شمار می‌رفت و شاه ارمن هم چون فرزندی نداشت، در زمان حیات خود مردم را سوگند داده بود که پس از وی بدو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چنین حادثه‌ای پیش آمد مردم سوگندهائی را که خورده بودند به یاد آوردند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بدینجا دعوت می‌کنیم و به کرسی فرمانروائی می‌نشانیم چون او از خاندان شاه ارمن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 نوشتند و او را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مملوکان شاه ارمن که بلبان نام داشت و آشکارا نسبت به بکتمر سرکشی و دشمنی می‌کرد، از خلاط به ملازگرد رفت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در اطرافش گرد آمدند و شماره افرادش افزایش یافت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توانائی و نیرو بهم رساند و رهسپار خلاط گردید و آن ولایت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ناصر الدین ارتق، صاحب ماردین، هم که مردم دعوتش کرده بودند با لشکر خود بدان جا رسید در حالیکه گمان می‌برد هیچ کس از ورودش جلوگیری نخواهد کرد و مردم بدون چون و چرا شهر را تسلیم او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 خلاط اردو زد و چند روزی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برایش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خلاط مرا متهم کرده‌اند که به تو دلبستگی دارم و اینها هم از عرب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تو برگردی و یک منزل دورتر بروی و در آن جا بمانی تا وقتی که من شهر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به شهر دست یافتم آن را به تو واگذار خواهم کرد چون برای من ممکن نیست که فرمانروای خلاط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ماردین نیز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خلاط دور شد، بلبان برایش پیغام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خود برگرد وگرنه به سراغت می‌آیم و به تو و لشکریانت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صاحب ماردین، هم سپاهیان اندکی همراه داشت و نمی‌توانست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ناچار به ماردین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موسی بن عادل ابو بکر بن ایوب، صاحب حران و دیار جزیره نیز چون شنیده بود که ناصر الدین، دارنده ماردین، در اندیشه دست یابی بر خلاط است، برایش پیغام فرستاده و گفته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خلاط بروی، من هم به شهر تو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از آن جهة بود که می‌ترسید ناصر الدین خلاط را</w:t>
      </w:r>
    </w:p>
    <w:p>
      <w:pPr>
        <w:pStyle w:val="BookText"/>
        <w:rPr/>
      </w:pPr>
      <w:r>
        <w:rPr>
          <w:rFonts w:ascii="IRNazanin" w:hAnsi="IRNazanin" w:eastAsia="IRNazanin"/>
          <w:color w:val="111111"/>
          <w:sz w:val="28"/>
          <w:sz w:val="28"/>
          <w:szCs w:val="28"/>
          <w:rtl w:val="true"/>
          <w:lang w:bidi="fa-IR"/>
        </w:rPr>
        <w:t>بگیرد و نیرومند شود و در صدد تصرف شهرهای او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ناصر الدین رهسپار خلاط گردید، ملک اشرف، همچنان که گفته بود، لشکریان خود را گرد آورد و به ولایت ماردین رفت و در آمد آن جا را گرفت و در دنیسر ماند و به جمع آوری پول‌ها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کار ماردین به حران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صاحب ماردین حکم آن ضرب المثلی را پیدا کرد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مرغ دنبال دو شاخ بیرون دوید و وقتی برگشت دو گوش خود را هم از دست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ضرب المثلی که ما در فارسی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خرک آرزوی دم کردنایافته دم، دو گوش گم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بلبان لشکری گرد آورد و بسیج کرد و خلاط را در میان گرفت و مردم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بکتمر که در خلاط بود، نظامیان و غیر نظامیانی را که در اختیار داشت جمع کرد و برای پیکار با بلبان از شهر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گردیدند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و همراهانش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بلبان به شهرهایی که در اختیار داشت مانند ملازگرد و ارجیش و جاها و دژهای دیگر برگشت و لشکریانی را گرد آورد و شماره آنان را افزایش داد و بار دیگر برای محاصره خلاط آماده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برگشت و دوباره خلاط را در میان گرفت و عرصه را بر مردم شهر تنگ ساخت و مجبورشان کرد که پسر بکتمر را به خاطر</w:t>
      </w:r>
    </w:p>
    <w:p>
      <w:pPr>
        <w:pStyle w:val="BookText"/>
        <w:rPr/>
      </w:pPr>
      <w:r>
        <w:rPr>
          <w:rFonts w:ascii="IRNazanin" w:hAnsi="IRNazanin" w:eastAsia="IRNazanin"/>
          <w:color w:val="111111"/>
          <w:sz w:val="28"/>
          <w:sz w:val="28"/>
          <w:szCs w:val="28"/>
          <w:rtl w:val="true"/>
          <w:lang w:bidi="fa-IR"/>
        </w:rPr>
        <w:t>خردسالی و ناپختگی او در کارهای فرمانروائی و سرگرمی او به لهو و لعب، از 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در دژی که بود گرفتند و بازداشت کردند و کسانی را پیش بلبان فرستادند و او را در برابر آنچه می‌خواستند سوگند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شهر خلاط و همچنین پسر بکتمر را بدو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بر سراسر توابع خلاط دست یافت و پسر بکتمر را در دژی که آن جا بود زندانی کرد و پایه فرمانروائی خود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پروردگاری را که وقتی انجام کاری را خواست، اسباب آن را نیز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شمس الدین محمد پهلوان و صلاح الدین یوسف بن ایوب کوشیدند که خلاط را بگیرند و هیچیک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این مملوک زبون که افراد و شهرها و اموال زیادی هم در اختیار نداشت آن جا را بدون جنگ و ستیز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نجم الدین ایوب بن عادل، صاحب میافارقین، به سوی ولایت خلاط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به برخی از دژهای توابع خلاط دست یافته بود که از آن جمله حصن موسی و شهرک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خلاط نزدیک شد، بلبان چنین وانمود کرد که از روبرو شدن با وی عاجز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نجم الدین به طمع افتاد و شتابان پیش رفت و خود را به شهر نزدیک‌تر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بلبان او را غافلگیر کرد و راهش را گرفت و با او جنگید و شکستش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چنان شکستی خورد که از یارانش جان بدر نبردند جز گروهی اندک که آنها هم زخمی شده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حال به سوی میافارقین بازگشت</w:t>
      </w:r>
      <w:r>
        <w:rPr>
          <w:rFonts w:eastAsia="IRNazanin" w:cs="IRNazanin"/>
          <w:color w:val="111111"/>
          <w:sz w:val="28"/>
          <w:szCs w:val="28"/>
          <w:rtl w:val="true"/>
          <w:lang w:bidi="fa-IR"/>
        </w:rPr>
        <w:t>.</w:t>
      </w:r>
      <w:bookmarkStart w:id="144" w:name="pg11624_92770"/>
    </w:p>
    <w:p>
      <w:pPr>
        <w:pStyle w:val="Heading3"/>
        <w:numPr>
          <w:ilvl w:val="2"/>
          <w:numId w:val="1"/>
        </w:numPr>
        <w:rPr/>
      </w:pPr>
      <w:bookmarkStart w:id="145" w:name="__RefHeading___Toc5713608_73709187"/>
      <w:bookmarkStart w:id="146" w:name="_Toc50"/>
      <w:bookmarkEnd w:id="144"/>
      <w:bookmarkEnd w:id="145"/>
      <w:r>
        <w:rPr>
          <w:rtl w:val="true"/>
        </w:rPr>
        <w:t>دست یافتن گرجی‌ها بر حصن قرس و درگذشت فرمانروای گرجستان‌</w:t>
      </w:r>
      <w:bookmarkEnd w:id="146"/>
    </w:p>
    <w:p>
      <w:pPr>
        <w:pStyle w:val="BookText"/>
        <w:rPr/>
      </w:pPr>
      <w:r>
        <w:rPr>
          <w:rFonts w:ascii="IRNazanin" w:hAnsi="IRNazanin" w:eastAsia="IRNazanin"/>
          <w:color w:val="111111"/>
          <w:sz w:val="28"/>
          <w:sz w:val="28"/>
          <w:szCs w:val="28"/>
          <w:rtl w:val="true"/>
          <w:lang w:bidi="fa-IR"/>
        </w:rPr>
        <w:t>در این سال مردم گرجستان بر حصن قرس از توابع خلاط،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حصن را زمانی دراز محاصره کرده و ساکنانش را به ستوه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بود که در آمد این حصن را می‌گرفتند و هر کس هم که به فرمانروائی خلاط می‌رسید، مردم قرس را کمک نمی‌کرد و نمی‌کوشید که آسایش آنان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قرس پی در پی رسولانی را به خلاط می‌فرستاد و یاری می‌خواست تا بلای گرجی‌ها را از سر مردم قرس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درخواست او پاسخی داده نمی‌شد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رشته سر دراز پیدا کرد و او دید که هیچکس وی را یاری نمی‌کند با گرجی‌ها بدین قرار مصالحه کرد که مبلغی</w:t>
      </w:r>
    </w:p>
    <w:p>
      <w:pPr>
        <w:pStyle w:val="BookText"/>
        <w:rPr/>
      </w:pPr>
      <w:r>
        <w:rPr>
          <w:rFonts w:ascii="IRNazanin" w:hAnsi="IRNazanin" w:eastAsia="IRNazanin"/>
          <w:color w:val="111111"/>
          <w:sz w:val="28"/>
          <w:sz w:val="28"/>
          <w:szCs w:val="28"/>
          <w:rtl w:val="true"/>
          <w:lang w:bidi="fa-IR"/>
        </w:rPr>
        <w:t>گزاف و همچنین تیولی از ایشان بگیرد و قرس را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قرس، پس از مدتی که خانه توحید بود، لانه شرک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خداوند هستیم و به سوی خداوند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 می‌خواهیم که به لطف خود، پیروزی را برای اسلام و اهل اسلام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زمان ما چون سرگرم عیش و نوش و بیدادگری هستند، از بستن مرزها و نگهداری شهرها باز میمانند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همینکه دید در آن جا کسی یار مسلمانان نیست، خود به فریادشان رسید و ملکه گرجستان را هلاک کرد و میان آن طایفه اختلاف انداخت و تا پایان این سال رفته رفته گزندشان را از سر مردم قرس دور ساخت</w:t>
      </w:r>
      <w:r>
        <w:rPr>
          <w:rFonts w:eastAsia="IRNazanin" w:cs="IRNazanin"/>
          <w:color w:val="111111"/>
          <w:sz w:val="28"/>
          <w:szCs w:val="28"/>
          <w:rtl w:val="true"/>
          <w:lang w:bidi="fa-IR"/>
        </w:rPr>
        <w:t>.</w:t>
      </w:r>
      <w:bookmarkStart w:id="147" w:name="pg11624_92772"/>
    </w:p>
    <w:p>
      <w:pPr>
        <w:pStyle w:val="Heading3"/>
        <w:numPr>
          <w:ilvl w:val="2"/>
          <w:numId w:val="1"/>
        </w:numPr>
        <w:rPr/>
      </w:pPr>
      <w:bookmarkStart w:id="148" w:name="__RefHeading___Toc5713610_73709187"/>
      <w:bookmarkStart w:id="149" w:name="_Toc51"/>
      <w:bookmarkEnd w:id="147"/>
      <w:bookmarkEnd w:id="148"/>
      <w:r>
        <w:rPr>
          <w:rtl w:val="true"/>
        </w:rPr>
        <w:t>جنگ میان لشکر خلیفه و صاحب لرستان‌</w:t>
      </w:r>
      <w:bookmarkEnd w:id="149"/>
    </w:p>
    <w:p>
      <w:pPr>
        <w:pStyle w:val="BookText"/>
        <w:rPr/>
      </w:pPr>
      <w:r>
        <w:rPr>
          <w:rFonts w:ascii="IRNazanin" w:hAnsi="IRNazanin" w:eastAsia="IRNazanin"/>
          <w:color w:val="111111"/>
          <w:sz w:val="28"/>
          <w:sz w:val="28"/>
          <w:szCs w:val="28"/>
          <w:rtl w:val="true"/>
          <w:lang w:bidi="fa-IR"/>
        </w:rPr>
        <w:t>در این سال، در ماه رمضان، لشکر خلیفه از خوزستان روانه لرستان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تحت فرماندهی سنجر، مملوک خلیفه بود که امور سرزمین خوزستان را اداره می‌کرد و چون داماد یعنی شوهر دختر طاشتکین امیر الحاج بود، پس از درگذشت وی عهده‌دار امور خوزستان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و لشکریانش به کوه‌های لرستان رفتند که کوه‌هائی بلند است و میان فارس و اصفهان و خوزستان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لرستان را ابو طاهر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مردم لرستان جنگیدند و شکست خوردند و بازگشتند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لشکر کشی آن بود که یکی از مملوکان خلیفه، الناصر لدین اللّه، که قشتمر نام داشت به علت قصوری که از وزیر خلیفه،</w:t>
      </w:r>
    </w:p>
    <w:p>
      <w:pPr>
        <w:pStyle w:val="BookText"/>
        <w:rPr/>
      </w:pPr>
      <w:r>
        <w:rPr>
          <w:rFonts w:ascii="IRNazanin" w:hAnsi="IRNazanin" w:eastAsia="IRNazanin"/>
          <w:color w:val="111111"/>
          <w:sz w:val="28"/>
          <w:sz w:val="28"/>
          <w:szCs w:val="28"/>
          <w:rtl w:val="true"/>
          <w:lang w:bidi="fa-IR"/>
        </w:rPr>
        <w:t>نصیر الدین علوی رازی، دید، از خدمت خلیفه کناره گرفت آنگاه به خوزستان تاخت و از آن استان آنچه را که می‌توانست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ابو طاهر، صاحب لرستان،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او را بزرگ شمرد و مورد نوازش قرار داد و دختر خویش را نیز به عقد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 طاهر کار قشتمر بالا گرفت و مردم لرستان به فرمان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به سنجر دستور داد تا لشکر خود را گرد آورد و به سراغ قشتمر برود و با وی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به فرمان خلیفه رفتار کرد و لشکر خود را گرد آورد و روانه لرستان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قشتمر برای او پیام فرستاد و پوزش خواست و پیشنهاد کرد که از این جنگ دست بردارد و کاری نکند که با وی بجنگد و از بندگی خلیفه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پوزش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مردم لرستان را گرد آورد و در برابر لشکر خلیفه اردو زد و با آنان جنگید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پیروزی، به فرمانروای فارس، ابن دکلا، و شمس الدین ایدغمش، دارنده همدان و اصفهان و ری پیغام فرستاد و آن دو را از آنچه روی داده بود آگاه ساخت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توانائی زور آزمائی با لشکر خلیفه را ندارم و چه بسا که لشکر دیگری از بغداد بدین لشکر افزوده شود و با نیروی بیش‌تری</w:t>
      </w:r>
    </w:p>
    <w:p>
      <w:pPr>
        <w:pStyle w:val="BookText"/>
        <w:rPr/>
      </w:pPr>
      <w:r>
        <w:rPr>
          <w:rFonts w:ascii="IRNazanin" w:hAnsi="IRNazanin" w:eastAsia="IRNazanin"/>
          <w:color w:val="111111"/>
          <w:sz w:val="28"/>
          <w:sz w:val="28"/>
          <w:szCs w:val="28"/>
          <w:rtl w:val="true"/>
          <w:lang w:bidi="fa-IR"/>
        </w:rPr>
        <w:t>به جنگ من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من نمی‌توانم با ایشان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آنان یاری خواست و آنان را از دست یافتن لشکر خلیفه بدان کوه‌ها،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درخواستش را پذیرفتند و آنچه می‌خواست در اختیارش گذاشتند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کمک آنان قشتمر قوت قلب پیدا کرد و در مقامی که داشت باقی ماند</w:t>
      </w:r>
      <w:r>
        <w:rPr>
          <w:rFonts w:eastAsia="IRNazanin" w:cs="IRNazanin"/>
          <w:color w:val="111111"/>
          <w:sz w:val="28"/>
          <w:szCs w:val="28"/>
          <w:rtl w:val="true"/>
          <w:lang w:bidi="fa-IR"/>
        </w:rPr>
        <w:t>.</w:t>
      </w:r>
      <w:bookmarkStart w:id="150" w:name="pg11624_92775"/>
    </w:p>
    <w:p>
      <w:pPr>
        <w:pStyle w:val="Heading3"/>
        <w:numPr>
          <w:ilvl w:val="2"/>
          <w:numId w:val="1"/>
        </w:numPr>
        <w:rPr/>
      </w:pPr>
      <w:bookmarkStart w:id="151" w:name="__RefHeading___Toc5713612_73709187"/>
      <w:bookmarkStart w:id="152" w:name="_Toc52"/>
      <w:bookmarkEnd w:id="150"/>
      <w:bookmarkEnd w:id="151"/>
      <w:r>
        <w:rPr>
          <w:rtl w:val="true"/>
        </w:rPr>
        <w:t>پاره‌ای دیگر از رویدادهای سال‌</w:t>
      </w:r>
      <w:bookmarkEnd w:id="152"/>
    </w:p>
    <w:p>
      <w:pPr>
        <w:pStyle w:val="BookText"/>
        <w:rPr/>
      </w:pPr>
      <w:r>
        <w:rPr>
          <w:rFonts w:ascii="IRNazanin" w:hAnsi="IRNazanin" w:eastAsia="IRNazanin"/>
          <w:color w:val="111111"/>
          <w:sz w:val="28"/>
          <w:sz w:val="28"/>
          <w:szCs w:val="28"/>
          <w:rtl w:val="true"/>
          <w:lang w:bidi="fa-IR"/>
        </w:rPr>
        <w:t>در این سال جوانی جوان دیگر را در بغداد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تن نزدیک به بیست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چاقوئی در دست داشت به 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تو را با این چاقو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شوخی می‌کرد و به شوخی هم با چاقو بدو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چاقو در شکم دوستش رفت، و از آن زخم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گریخت، ولی گرفتار گردید و دستور داده شد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او را بکشند دوات و کاغذ سفید خواست و این شعر را که سروده بود روی کاغذ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الکریم بغیر زادمن الاعمال بل قلب السلیم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سوء الظن ان تعتد زادااذا کان القدوم علی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جوانمرد آمدم در حالیکه از اعمال نیک، زاد و توشه‌ای نداشتم بلکه دلی پاک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بدگمانی است اگر هنگامی که به خانه جوانمرد می‌روی زاد و توشه‌ای نیز با خود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برهان الدین صدر جهان محمد بن احمد بن عبد العزیز بن مازه بخاری به حج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حنفیان بخارا بود و در حقیقت صاحب بخارا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ختائیان در آن شهر نیابت می‌کرد و به ایشان خراج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حج نیکرفتاری پیشه نکرد و هیچ کار نیکی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بخارا وارد بغداد شد در بزرگداشت و احترام او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از سفر حج به بغداد بازگشت، به علت بدرفتاری‌هائی که با حاجیان کرده بود هیچکس بدو اعتنائی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هم او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شعبان، شیخنا ابو الحرم مکی بن ریان بن</w:t>
      </w:r>
    </w:p>
    <w:p>
      <w:pPr>
        <w:pStyle w:val="BookText"/>
        <w:rPr/>
      </w:pPr>
      <w:r>
        <w:rPr>
          <w:rFonts w:ascii="IRNazanin" w:hAnsi="IRNazanin" w:eastAsia="IRNazanin"/>
          <w:color w:val="111111"/>
          <w:sz w:val="28"/>
          <w:sz w:val="28"/>
          <w:szCs w:val="28"/>
          <w:rtl w:val="true"/>
          <w:lang w:bidi="fa-IR"/>
        </w:rPr>
        <w:t>شبة مقری، در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نحو و لغت و قرائت‌های قرآن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فقه و حساب و دانش‌های دیگر نیز به خوبی آشنائی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بود و در روزگار خود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بندگان نیک و پارسای خداوند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فروتن بود و مردم از بامداد تا شام به خدمتش می‌شتافتند و از صحبتش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الحاج مظفر الدین سنقر، مملوک خلیفه عباسی الناصر لدین اللّه، که معروف به وجه السبع بود، در موضعی که آن را مرجوم می‌خواندند، از حاجیان جدا شد و با گروهی از یاران خویش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همراه لشکر به سفر خود ادامه دادند و سالم به مقصد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مظفر الدین سنقر پیش ملک عادل ابو بکر بن ایوب رفت و او تیول‌های بسیاری در مصر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نزد ملک عادل ماند تا ماه جمادی الاول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وزیر خلیفه دستگیر شد و به زندان افتاد، او بر جان خویش ایمن شد و از خلیفه درخواست کرد تا به وی اجازه دهد که به بغداد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درخواستش را پذیرفت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بغداد رسید خلیفه او را بنواخت و کوفه را به</w:t>
      </w:r>
    </w:p>
    <w:p>
      <w:pPr>
        <w:pStyle w:val="BookText"/>
        <w:rPr/>
      </w:pPr>
      <w:r>
        <w:rPr>
          <w:rFonts w:ascii="IRNazanin" w:hAnsi="IRNazanin" w:eastAsia="IRNazanin"/>
          <w:color w:val="111111"/>
          <w:sz w:val="28"/>
          <w:sz w:val="28"/>
          <w:szCs w:val="28"/>
          <w:rtl w:val="true"/>
          <w:lang w:bidi="fa-IR"/>
        </w:rPr>
        <w:t>اقطاع 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الآخر، عبد المنعم بن عبد العزیز اسکندرانی معروف به ابن النطرونی در بیمارستان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افریقیه پیش مایورقی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غاینه، علی بن اسحاق 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ده هزار دینار مغربی گرفت و همه را در شهر خویش میان دوستان و آشنایان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فاضل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می‌سرود و به ترویج ادب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موصل به سر برد و به خدمت شیخ ابو الحرم پرداخت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حضورش رفته و ملاقاتش کرده بودم</w:t>
      </w:r>
      <w:r>
        <w:rPr>
          <w:rFonts w:eastAsia="IRNazanin" w:cs="IRNazanin"/>
          <w:color w:val="111111"/>
          <w:sz w:val="28"/>
          <w:szCs w:val="28"/>
          <w:rtl w:val="true"/>
          <w:lang w:bidi="fa-IR"/>
        </w:rPr>
        <w:t>.</w:t>
      </w:r>
      <w:bookmarkStart w:id="153" w:name="pg11624_92779"/>
    </w:p>
    <w:p>
      <w:pPr>
        <w:pStyle w:val="Heading2"/>
        <w:numPr>
          <w:ilvl w:val="1"/>
          <w:numId w:val="1"/>
        </w:numPr>
        <w:rPr/>
      </w:pPr>
      <w:bookmarkStart w:id="154" w:name="__RefHeading___Toc5713614_73709187"/>
      <w:bookmarkStart w:id="155" w:name="_Toc53"/>
      <w:bookmarkEnd w:id="153"/>
      <w:bookmarkEnd w:id="154"/>
      <w:r>
        <w:rPr/>
        <w:t>604</w:t>
      </w:r>
      <w:r>
        <w:rPr>
          <w:rtl w:val="true"/>
        </w:rPr>
        <w:t xml:space="preserve"> </w:t>
      </w:r>
      <w:r>
        <w:rPr>
          <w:rtl w:val="true"/>
        </w:rPr>
        <w:t>وقایع سال ششصد و چهارم هجری قمری‌</w:t>
      </w:r>
      <w:bookmarkEnd w:id="155"/>
    </w:p>
    <w:p>
      <w:pPr>
        <w:pStyle w:val="Heading3"/>
        <w:numPr>
          <w:ilvl w:val="2"/>
          <w:numId w:val="1"/>
        </w:numPr>
        <w:rPr/>
      </w:pPr>
      <w:bookmarkStart w:id="156" w:name="__RefHeading___Toc5713616_73709187"/>
      <w:bookmarkStart w:id="157" w:name="_Toc54"/>
      <w:bookmarkEnd w:id="156"/>
      <w:r>
        <w:rPr>
          <w:rtl w:val="true"/>
        </w:rPr>
        <w:t>دست یافتن سلطان محمد خوارزمشاه بر ما وراء النهر آشوب‌هائی که در خراسان روی داد و اصلاح آنها</w:t>
      </w:r>
      <w:bookmarkEnd w:id="157"/>
    </w:p>
    <w:p>
      <w:pPr>
        <w:pStyle w:val="BookText"/>
        <w:rPr/>
      </w:pPr>
      <w:r>
        <w:rPr>
          <w:rFonts w:ascii="IRNazanin" w:hAnsi="IRNazanin" w:eastAsia="IRNazanin"/>
          <w:color w:val="111111"/>
          <w:sz w:val="28"/>
          <w:sz w:val="28"/>
          <w:szCs w:val="28"/>
          <w:rtl w:val="true"/>
          <w:lang w:bidi="fa-IR"/>
        </w:rPr>
        <w:t>در این سال، علاء الدین محمد بن خوارزمشاه برای پیکار با ختائیان از رود جیحون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لشکرکشی آن بود که ختائیان روزگار درازی بر شهرهای ترکستان چیرگی داشته و بار فشارشان بر دوش مردم آن نواحی سنگینی کرده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شهری نماینده‌ای داشتند که در آمد آن شهر را برای ایشان گردآوری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بنابر عادت همیشگی، پیش</w:t>
      </w:r>
    </w:p>
    <w:p>
      <w:pPr>
        <w:pStyle w:val="BookText"/>
        <w:rPr/>
      </w:pPr>
      <w:r>
        <w:rPr>
          <w:rFonts w:ascii="IRNazanin" w:hAnsi="IRNazanin" w:eastAsia="IRNazanin"/>
          <w:color w:val="111111"/>
          <w:sz w:val="28"/>
          <w:sz w:val="28"/>
          <w:szCs w:val="28"/>
          <w:rtl w:val="true"/>
          <w:lang w:bidi="fa-IR"/>
        </w:rPr>
        <w:t>از تصرف هر شهر، در خیمه و خرگاه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ایشان نیز در شهرهای اوزگند، بلاساغون و کاشغر و سایر نقاط آن نواحی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سمرقند و بخارا که لقب خان خانان، یعنی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السلاطین، داشت و از فرزندان خانان ترکستان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ایلک‌خانیان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 فرمانروائی والا تبار در سرزمینی اسلامی بود، از چیرگی آن کافران بر مسلمانان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سلطان محمد خوارزمشاه پیام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به خاطر کشور پهناور و لشکر بیکرانی که به تو داده، بر تو واجب ساخته که مسلمانان و شهرهای ایشان را از دست کافران رهائی بخشی و از بیدادی که بر اموال و افرادشان وارد می‌آید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 در جنگ با ختائیان همدستی می‌کنیم و خراجی را که اکنون به آنها می‌پردازیم به تو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نیز در خطبه‌ها و روی سکه‌های خود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به این پیام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که شما با من وفاداری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سمرقند نیز برای اطمینان خاطر خوارزمشاه، بزرگان بخارا و سمرقند را برگزید تا نزد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نخست سرور خود را سوگند دادند تا نسبت به انجام آنچه بر عهده گرفته وفادار ماند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پیش سلطان محمد خوارزمشاه رفتند و از سوی سرور</w:t>
      </w:r>
    </w:p>
    <w:p>
      <w:pPr>
        <w:pStyle w:val="BookText"/>
        <w:rPr/>
      </w:pPr>
      <w:r>
        <w:rPr>
          <w:rFonts w:ascii="IRNazanin" w:hAnsi="IRNazanin" w:eastAsia="IRNazanin"/>
          <w:color w:val="111111"/>
          <w:sz w:val="28"/>
          <w:sz w:val="28"/>
          <w:szCs w:val="28"/>
          <w:rtl w:val="true"/>
          <w:lang w:bidi="fa-IR"/>
        </w:rPr>
        <w:t>خود ضمانت دادند که آنچه گفته راست بوده و در پرداخت پولی که وعده داده پایدار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گروگان‌هائی نیز به نزد خوارزمشاه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یافتن سلطان محمد خوارزمشاه بر ما وراء النهر آشوب‌هائی که در خراسان روی داد و اصلاح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خوارزمشاه نیز سر و سامان دادن کار خراسان و تقریر قواعد آن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گرگان، طبرستان را نیز در اختیار برادر خود، علی شاه،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آن سرزمین ساخت و دستور داد که در نگهداری آن جا بکوشد و شرایط احتیاط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کزلک‌خان را هم که از خویشاوندان مادرش بود و از بزرگان دولتش به شمار می‌رفت، فرماندار نیشابور ساخت و لشکری را نیز به فرمان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جلدک را والی شهر جام و امیر امین الدین ابو بکر را حاکم شهر زوزن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امین الدین نخست حمال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شمار بزرگترین امیران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بر شهر کرمان دست یافت چنان که ما به خواست خدای بزرگ در جای خود به شرح این رویداد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امیر حسین بن خرمیل را نیز به شهر هرات گماشت و هزار سوار از خوارزمیان نیز 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غیاث الدین محمود نیز صلح کرد بدین قرار که بر آنچه از شهرهای غور و گرمسیر در دست دارد، حاکم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فرمانداری مرو و سرخس و شهرهای دیگر خراسان</w:t>
      </w:r>
    </w:p>
    <w:p>
      <w:pPr>
        <w:pStyle w:val="BookText"/>
        <w:rPr/>
      </w:pPr>
      <w:r>
        <w:rPr>
          <w:rFonts w:ascii="IRNazanin" w:hAnsi="IRNazanin" w:eastAsia="IRNazanin"/>
          <w:color w:val="111111"/>
          <w:sz w:val="28"/>
          <w:sz w:val="28"/>
          <w:szCs w:val="28"/>
          <w:rtl w:val="true"/>
          <w:lang w:bidi="fa-IR"/>
        </w:rPr>
        <w:t>نیز از سوی خود نمایندگانی معین کرد و به ایشان دستور داد که در حسن سیاست و حفظ شهر و رعایت احتیاطات لازم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پس از ترتیب این کارها همه لشکریان خود را گرد آورد و رهسپار خوارزم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خوارزم سپاه خویش را بسیج کرد و از رود جیحون گذشت و به سلطان سمرقند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که خبر همدستی خوارزمشاه و سلطان سمرقند را شنیدند، گرد هم آمدند و آماده جنگ شدند و برای نبرد با خوارزمشاه به سوی او روی 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ایشان یورش‌ها و زد و خوردهای بسیار روی داد که گاهی یکی و گاهی دیگری پیروز می‌شد</w:t>
      </w:r>
      <w:r>
        <w:rPr>
          <w:rFonts w:eastAsia="IRNazanin" w:cs="IRNazanin"/>
          <w:color w:val="111111"/>
          <w:sz w:val="28"/>
          <w:szCs w:val="28"/>
          <w:rtl w:val="true"/>
          <w:lang w:bidi="fa-IR"/>
        </w:rPr>
        <w:t>.</w:t>
      </w:r>
      <w:bookmarkStart w:id="158" w:name="pg11624_92783"/>
    </w:p>
    <w:p>
      <w:pPr>
        <w:pStyle w:val="Heading3"/>
        <w:numPr>
          <w:ilvl w:val="2"/>
          <w:numId w:val="1"/>
        </w:numPr>
        <w:rPr/>
      </w:pPr>
      <w:bookmarkStart w:id="159" w:name="__RefHeading___Toc5713618_73709187"/>
      <w:bookmarkStart w:id="160" w:name="_Toc55"/>
      <w:bookmarkEnd w:id="158"/>
      <w:bookmarkEnd w:id="159"/>
      <w:r>
        <w:rPr>
          <w:rtl w:val="true"/>
        </w:rPr>
        <w:t>کشتن ابن خرمیل و در میان گرفتن هرات‌</w:t>
      </w:r>
      <w:bookmarkEnd w:id="160"/>
    </w:p>
    <w:p>
      <w:pPr>
        <w:pStyle w:val="BookText"/>
        <w:rPr/>
      </w:pPr>
      <w:r>
        <w:rPr>
          <w:rFonts w:ascii="IRNazanin" w:hAnsi="IRNazanin" w:eastAsia="IRNazanin"/>
          <w:color w:val="111111"/>
          <w:sz w:val="28"/>
          <w:sz w:val="28"/>
          <w:szCs w:val="28"/>
          <w:rtl w:val="true"/>
          <w:lang w:bidi="fa-IR"/>
        </w:rPr>
        <w:t>حسین بن خرمیل، فرمانروای هرات، وقتی دید که لشکر خوارزمشاه با مردم بدرفتاری می‌کنند و دست آز به سوی دارائی ایشان دراز می‌نمایند، همه را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به نزد خوارزمشاه فرستاد و پیام داد و پوزش خواست و او را از آنچه کرده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از شنیدن این خبر بهم برآمد و در خشم شد ولی چون گرفتار پیکار با ختائیان بود نمی‌توانست با او بستیزد و او را گوشمالی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بدو نامه‌ای نگاشت و کارش را ستود و دستور داد تا لشکریانی را که زندانی ساخته به نزد وی بفرستد زیرا به ایشان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او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عز الدین جلدک بن طغرل، صاحب شهر جام،</w:t>
      </w:r>
    </w:p>
    <w:p>
      <w:pPr>
        <w:pStyle w:val="BookText"/>
        <w:rPr/>
      </w:pPr>
      <w:r>
        <w:rPr>
          <w:rFonts w:ascii="IRNazanin" w:hAnsi="IRNazanin" w:eastAsia="IRNazanin"/>
          <w:color w:val="111111"/>
          <w:sz w:val="28"/>
          <w:sz w:val="28"/>
          <w:szCs w:val="28"/>
          <w:rtl w:val="true"/>
          <w:lang w:bidi="fa-IR"/>
        </w:rPr>
        <w:t>فرمان داده‌ام که نزد تو باشد زیرا از خردمندی و نیکرفتاری او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از سوی دیگر برای عز الدین جلدک پیام فرستاد و بدو دستور داد که به هرات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پنهانی بدو حالی کرد که نیرنگی به کار برد و حسین بن خرمیل را دستگیر کند و به بند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این کار را در نخستین ساعتی که با وی روبرو می‌شود،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جلدک با هزار سوار به سوی هرات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طغرل، در روزگار سلطان سنجر والی هرات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نیز به هرات علاقه بسیار داشت و آن جا را از همه شهرهای خراسان برتر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هرات نزدیک شد، حسین بن خرمیل، کسان خود را دستور داد تا به استقبال او از شهر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وزیری داشت که او را خواجه صاحب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بزرگ و سالخورده و کار آزموده و سرد و گرم روزگار چشیده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حسین بن خرمیل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دیدار او از شهر بیرون نرو و بگذار که او تنها به درون شهر آید و بر تو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می‌ترسم که نیرنگی به کار تو کند و آسیبی به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خوارزمشاه درین باره دستوری بدو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 بن خرمیل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که چنین سرداری پیش من آید و من به دیدارش نشتابم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او نسبت به من جسارتی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استقبال نکنم به او برمی‌خورد و می‌ترسم خوارزمشاه برنجد و کینه مرا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حسین بن خرمیل به استقبال او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سردار همینکه با هم روبرو گردیدند پیاده شدند تا یک دیگر را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جلدک به یاران خود دستور داده بود که حسین بن خرمیل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یارانش دور آن دو سردار را گرفتند و میان حسین بن خرمیل و کسانش حائل شدند و ناگهان او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حسین بن خرمیل که چنین دیدند گریختند و به شهر رفتند و وزیر او را از آن حال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او، خواجه صاحب، دستور داد که دروازه شهر را ببندند و بر فراز دیوار شهر روند و به نگهبانی پردازند و آماده برای محاصره شدن شهر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جلدک در برابر شهر هرات فرود آمد و کسی را به نزد وزیر فرستاد و تهدیدش کرد که اگر شهر را تسلیم نکند، حسین بن خرمیل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به ستایش غیاث الدین محمود غوری پرداخت و به امیر جلدک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شهر را نه به تو می‌دهم و نه به آن خیانتکار که</w:t>
      </w:r>
    </w:p>
    <w:p>
      <w:pPr>
        <w:pStyle w:val="BookText"/>
        <w:rPr/>
      </w:pPr>
      <w:r>
        <w:rPr>
          <w:rFonts w:ascii="IRNazanin" w:hAnsi="IRNazanin" w:eastAsia="IRNazanin"/>
          <w:color w:val="111111"/>
          <w:sz w:val="28"/>
          <w:sz w:val="28"/>
          <w:szCs w:val="28"/>
          <w:rtl w:val="true"/>
          <w:lang w:bidi="fa-IR"/>
        </w:rPr>
        <w:t>ابن خرمیل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شهر از آن غیاث الدین محمود غوری است و پیش از او نیز به پدرش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امیر جلدک، حسین بن خرمیل را در پای دیوار شهر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بدان وزیر خطاب کرد و دستور داد که شهر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حسین بن خرمیل در آن جا کشته شد و این کیفر خیانت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خیانت او، هنگامی که در خدمت شهاب الدین غوری بود و آنچه او را وادار کرد تا درباره کسی که به وی نیکی‌ها کرده بود ناسپاسی کند و خیانت ورزد، پیش از این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جلدک، پس از کشته شدن حسین بن خرمیل نامه‌ای به سلطان محمد خوارزمشاه نگاشت و آنچه را که روی داده بود باز گفت خوارزمشاه نیز پیش کزلک خان والی نیشابور و امین الدین ابو بکر صاحب زوزن، کسانی را فرستاد و به آن دو امیر دستور داد تا به هرات روند و آن شهر را محاصره کنند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سردار نیز با ده هزار سوار رهسپار هرات شدند و در برابر شهر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وزیر نامه نگاشتند که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اعتنائی به ایشان نکرد و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شایسته آن نمی‌بینم که شهری مانند هرات را</w:t>
      </w:r>
    </w:p>
    <w:p>
      <w:pPr>
        <w:pStyle w:val="BookText"/>
        <w:rPr/>
      </w:pPr>
      <w:r>
        <w:rPr>
          <w:rFonts w:ascii="IRNazanin" w:hAnsi="IRNazanin" w:eastAsia="IRNazanin"/>
          <w:color w:val="111111"/>
          <w:sz w:val="28"/>
          <w:sz w:val="28"/>
          <w:szCs w:val="28"/>
          <w:rtl w:val="true"/>
          <w:lang w:bidi="fa-IR"/>
        </w:rPr>
        <w:t>تسلیمتان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خوارزمشاه بدین جا بیاید، شهر را بدو واگذار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که چنین پاسخی شنیدند، با او به جنگ پرداختند و درین نبرد کوشش بسیار کردند ولی نتوانستند بر او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خرمیل هرات را مستحکم کرده و چهار دیوار برایش ساخته و خندقی نیز گرداگردش 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 از خواربار و آذوقه نیز پر کرده و پس از فراغت از همه این کارها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باقی مانده، آنهم تنها چیزی است که من از بابت آن درباره این شهر نگران 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 که دشمنان ما جلوی آب‌هائی را که در اطراف هرات روان است سدی ببندند و پس از چندین روز که آب فراوانی در پشت سد جمع شد، ناگهان سد را بگشایند و آب یکباره به سوی شهر سرازیر شود و دیوار شهر را خراب کند 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هرات را محاصره کرده بودند، همینکه این سخن حسین بن خرمیل را شنیدند، در برابر آن آب‌ها سد بستند و پس از آن که آب در پشت سد به مقدار زیاد بالا آمد، آن را باز کردند و آبها را به سوی هرات روان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گرداگرد هرات را فرا گرفت ولی به پای دیوار شهر نرسید، زیرا زمین شهر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 شهر از آب پر شد و از این گذشته اطراف آن هم پر از گل و لای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نیز ناچار از آن جا دور شد و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سربازان دیگر نتوانستند بجنگند زیرا از شهر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ابن خرمیل هم همین بود که خندق پر از آب شود و گل و لای نگذارد که کسی به شهر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هرات را محاصره کرده بودند، مدتی معطل ماندند تا آب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که حسین بن خرمیل زده بود از بهترین نیرنگ‌ها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می‌گردیم به پیکار سلطان محمد خوارزمشاه با ختائیان و اسیر شدن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خوارزمشاه و ختائیان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کار جنگ بالا گرفت و دنباله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مسلمانان شکست سختی خوردند، بسیاری از ایشان کشته و بسیاری نیز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خوارزمشاه نیز یکی از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خوارزمشاه یکی از سرداران بزرگ نیز که فلان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مسعود خوانده می‌شد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سرباز به تنهائی آن دو را اسیر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اسلامی به خوارزم رسیدند و سلطان خود را در میان خود ندیدند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خواهر کزلک خان، صاحب نیشابور که سرگرم</w:t>
      </w:r>
    </w:p>
    <w:p>
      <w:pPr>
        <w:pStyle w:val="BookText"/>
        <w:rPr/>
      </w:pPr>
      <w:r>
        <w:rPr>
          <w:rFonts w:ascii="IRNazanin" w:hAnsi="IRNazanin" w:eastAsia="IRNazanin"/>
          <w:color w:val="111111"/>
          <w:sz w:val="28"/>
          <w:sz w:val="28"/>
          <w:szCs w:val="28"/>
          <w:rtl w:val="true"/>
          <w:lang w:bidi="fa-IR"/>
        </w:rPr>
        <w:t>محاصره هرات بود، برایش پیام فرستاد و او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کزلک خان به شنیدن این خبر، شبانه از هرات به سوی نیشابور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امین الدین ابو بکر، صاحب زوزن، که با او در محاصره هرات شرکت کرده بود، به حرکت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جهة او و سردارانش می‌خواستند از رفتن وی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ترسیدند که میانشان جنگی در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هرات نیز از این اختلاف و زد و خورد استفاده کنند و فرصت را غنیمت شمارند و از شهر بیرون آیند و بر آنان بتازند و آنچه می‌خواهند از ایشان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فکر، از در افتادن با کزلک‌خان و همراهانش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پس از گرفتن نیشابور از غوریان، دیوارش را ویران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کزلک خان، نوسازی دیوار را آغاز کرد و خواربار و آذوقه کافی به شهر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شماره لشکریان خویش افزود و بر آن شد که چنانچه خبر نابودی سلطان محمد خوارزمشاه درست باشد، بر خراسان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خبر نابودی سلطان محمد خوارزمشاه به برادرش، علی شاه، رسید که در طبرستان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به شنیدن این خبر، مردم را به سوی خویش فرا خواند و خطبه را که به نام برادر خود می‌خواند قطع کرد و آماده تصاحب</w:t>
      </w:r>
    </w:p>
    <w:p>
      <w:pPr>
        <w:pStyle w:val="BookText"/>
        <w:rPr/>
      </w:pPr>
      <w:r>
        <w:rPr>
          <w:rFonts w:ascii="IRNazanin" w:hAnsi="IRNazanin" w:eastAsia="IRNazanin"/>
          <w:color w:val="111111"/>
          <w:sz w:val="28"/>
          <w:sz w:val="28"/>
          <w:szCs w:val="28"/>
          <w:rtl w:val="true"/>
          <w:lang w:bidi="fa-IR"/>
        </w:rPr>
        <w:t>اورنگ پادشاهی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وضع خراسان آشفته گردید و بیسر و سامانی بزرگی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محمد خوارزمشاه وقتی که به اسارت در آمد، پسر شهاب الدین مسعود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روزها باید پادشاهی را کنار بگذاری و نوکری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راه من بتوانم برای رهائی تو نیرنگی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پذیرفت و شروع به خدمت ابن مسعود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پیشش خوراک می‌گذاشت و جامه و کفشش را بیرون می‌آورد و تعظیمش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دو را اسیر کرده بود، به ابن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این مرد تعظیمت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هستم و این هم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شنیدن این سخن برخاست و بدو احترام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مردم نمی‌دانستند که تو پیش منی، آزادت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رفت و چند روز آن دو را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پسر شهاب الدین مسعود بدو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کسانی که شکست خورده و گریخته‌اند به زادگاه</w:t>
      </w:r>
    </w:p>
    <w:p>
      <w:pPr>
        <w:pStyle w:val="BookText"/>
        <w:rPr/>
      </w:pPr>
      <w:r>
        <w:rPr>
          <w:rFonts w:ascii="IRNazanin" w:hAnsi="IRNazanin" w:eastAsia="IRNazanin"/>
          <w:color w:val="111111"/>
          <w:sz w:val="28"/>
          <w:sz w:val="28"/>
          <w:szCs w:val="28"/>
          <w:rtl w:val="true"/>
          <w:lang w:bidi="fa-IR"/>
        </w:rPr>
        <w:t>خود برگردند و خانواده من همینکه مرا با ایشان نبینند گمان برند که کشته شده‌ام، و برایم مجلس سوگواری بر پا دارند و دلتنگی کنند پس از آن هم دارائی مرا میان خود تقسیم کنند و آن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دلم می‌خواهد برای آزاد ساختن من پولی معین کنی تا آن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مبلغی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شهاب الدین مسعود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کسی که عاقل باشد دستور دهی تا نامه مرا به خانواده‌ام برساند و تندرستی مرا هم به ایشان خبر دهد تا یکی از خانواده من همراه او بیاید و پول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تو خانواده ما را نمی‌شناسند ولی من به این غلام خود اعتماد دارم و خانواده من هم حرفش را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ختائی هم پیشنهادش را پذیرفت و اجازه داد که آن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شهاب الدین مسعود نیز او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 نیز اسبی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 را هم همراهش کرد تا در راه حمایتش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راه افتادند تا نزدیک خوارزم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سواران خوارزمشاه را ترک گفتند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خوارزمشاه به خوارزم رسید، مردم از مژده سلامت او شادی کردند و طبل‌های بشارت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را نیز آذین بستند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خوارزمشاه را از آنچه کزلک در نیشابور و برادرش علی شاه در طبرستان کرده بود خبر دادند</w:t>
      </w:r>
      <w:r>
        <w:rPr>
          <w:rFonts w:eastAsia="IRNazanin" w:cs="IRNazanin"/>
          <w:color w:val="111111"/>
          <w:sz w:val="28"/>
          <w:szCs w:val="28"/>
          <w:rtl w:val="true"/>
          <w:lang w:bidi="fa-IR"/>
        </w:rPr>
        <w:t>.</w:t>
      </w:r>
      <w:bookmarkStart w:id="161" w:name="pg11624_92792"/>
    </w:p>
    <w:p>
      <w:pPr>
        <w:pStyle w:val="Heading3"/>
        <w:numPr>
          <w:ilvl w:val="2"/>
          <w:numId w:val="1"/>
        </w:numPr>
        <w:rPr/>
      </w:pPr>
      <w:bookmarkStart w:id="162" w:name="__RefHeading___Toc5713620_73709187"/>
      <w:bookmarkStart w:id="163" w:name="_Toc56"/>
      <w:bookmarkEnd w:id="161"/>
      <w:bookmarkEnd w:id="162"/>
      <w:r>
        <w:rPr>
          <w:rtl w:val="true"/>
        </w:rPr>
        <w:t>کارهای خوارزمشاه در خراسان‌</w:t>
      </w:r>
      <w:bookmarkEnd w:id="163"/>
    </w:p>
    <w:p>
      <w:pPr>
        <w:pStyle w:val="BookText"/>
        <w:rPr/>
      </w:pPr>
      <w:r>
        <w:rPr>
          <w:rFonts w:ascii="IRNazanin" w:hAnsi="IRNazanin" w:eastAsia="IRNazanin"/>
          <w:color w:val="111111"/>
          <w:sz w:val="28"/>
          <w:sz w:val="28"/>
          <w:szCs w:val="28"/>
          <w:rtl w:val="true"/>
          <w:lang w:bidi="fa-IR"/>
        </w:rPr>
        <w:t>همینکه خوارزمشاه به خراسان رسید، از آنچه کزلک‌خان و برادرش علی شاه و دیگران کرده بودند،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سوی خراسان حرکت کرد و لشکریانش نیز در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در ششمین روز حرکت خود به خراسان رسید در حالیکه تنها شش سوار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کزلک خان، همینکه خبر فرا رسیدن او را شنید، دارائی و لشکریان خود را برداشت و به سوی عراق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سلطان محمد خوارزمشاه، علی شاه، نیز همینکه از وجود او آگاهی یافت ترسید و راه قهستان در پیش گرفت و به غیاث الدین محمود غوری، صاحب فیروز کوه،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به دیدار او شتافت و مقدمش را گرامی داشت و او را در نزد خود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خوارزمشاه وارد نیشابور شد و کار آن شهر را سر و سامان داد و نماینده‌ای از سوی خود در آن جا گماشت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رهسپار هرات شد و با لشکری که هرات را محاصره کرده</w:t>
      </w:r>
    </w:p>
    <w:p>
      <w:pPr>
        <w:pStyle w:val="BookText"/>
        <w:rPr/>
      </w:pPr>
      <w:r>
        <w:rPr>
          <w:rFonts w:ascii="IRNazanin" w:hAnsi="IRNazanin" w:eastAsia="IRNazanin"/>
          <w:color w:val="111111"/>
          <w:sz w:val="28"/>
          <w:sz w:val="28"/>
          <w:szCs w:val="28"/>
          <w:rtl w:val="true"/>
          <w:lang w:bidi="fa-IR"/>
        </w:rPr>
        <w:t>بود در برابر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سرداران را بنواخت و مورد اعتماد خود قرار داد زیرا در اجرای فرمان او در آن حال پایداری نشان داده و اندیشه خود را دگرگون نساخته بودند با وجود این که بر اثر حسن تدبیر خواجه صاحب، وزیر هرات، نتوانسته بودند به مقصود خویش برسند و هرات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برای آن وزیر پیام فرستاد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لشکر من وعده دادی که وقتی من به اینجا آمدم، شهر را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به این 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می‌شناسم که خیانتکارانی بیش نیستید و اگر این شهر را بگیرید هیچکس را زنده نخواهید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شهر را به هیچکس نخواهم سپرد جز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از این سخن به خشم آمد و فرمان داد که همه به سوی شهر پیشروی کنند و در برابر هیچ مانعی از پا نایستند تا شهر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دیگر برای وزیر راه چاره‌ای نماند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اهالی هرات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گرسنگی و کمبود آذوقه به هلاک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معطل مانده، تاکنون یک سال و یک ماه گذشته و این وزیر هم وعده می‌داد که وقتی خوارزمشاه پیشش بیاید، شهر را تسلیمش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خوارزمشاه هم آمد و او شهر را تسلیم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واگذاری شهر چاره‌ای</w:t>
      </w:r>
    </w:p>
    <w:p>
      <w:pPr>
        <w:pStyle w:val="BookText"/>
        <w:rPr/>
      </w:pPr>
      <w:r>
        <w:rPr>
          <w:rFonts w:ascii="IRNazanin" w:hAnsi="IRNazanin" w:eastAsia="IRNazanin"/>
          <w:color w:val="111111"/>
          <w:sz w:val="28"/>
          <w:sz w:val="28"/>
          <w:szCs w:val="28"/>
          <w:rtl w:val="true"/>
          <w:lang w:bidi="fa-IR"/>
        </w:rPr>
        <w:t>بیندیشیم و از این سختی که گرفتارش شده‌ایم، خود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همینکه به اندیشه ایشان پی برد، به گروهی از لشگر خویش دستور داد که آنان را بگیرند و زندانی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برای بازداشت ایشان رفت و این موضوع در شهر آشوبی برپا کرد و کار به جاهای باریک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ناچار شد که خود آن وضع را اصلاح کند، لذا برای رسیدگی بدان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به خوارزمشاه نامه نگاشتند و آشفتگی وضع را بدو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خوارزمشاه به سوی شهر پیشروی می‌کردند در حالیکه میان مردم شهر نیز دو دستگی و آشفتگی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برج از دیوار شهر را ویران کردند و مردم داخل شهر شدند و آن جا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 هم گرفتند و پیش خوارزمشاه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پیروزی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خوارزمشاه بر هرات دست یافت و کارهای آن شهر را سر و سامان بخشید و آن جا را به دائی خود، امیر ملک، سپرد که از بزرگان امراء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ملک، آن شهر را همچنان در دست داشت تا هنگامی که خوارزمشاه به هلاک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شهاب الدین مسعود چندی در نزد ختائیان ماند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او را اسیر کرده بود، روزی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 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اسیری بود که پیش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مرا با او آشنا نکردی تا بدو خدمت کنم و همراهش به کشورش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می‌ترسیدم که به او آسیبی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به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به سوی او روانه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ایشان را بنواخت و در حقشان مهربانی بسیار کرد</w:t>
      </w:r>
      <w:r>
        <w:rPr>
          <w:rFonts w:eastAsia="IRNazanin" w:cs="IRNazanin"/>
          <w:color w:val="111111"/>
          <w:sz w:val="28"/>
          <w:szCs w:val="28"/>
          <w:rtl w:val="true"/>
          <w:lang w:bidi="fa-IR"/>
        </w:rPr>
        <w:t>.</w:t>
      </w:r>
      <w:bookmarkStart w:id="164" w:name="pg11624_92796"/>
    </w:p>
    <w:p>
      <w:pPr>
        <w:pStyle w:val="Heading3"/>
        <w:numPr>
          <w:ilvl w:val="2"/>
          <w:numId w:val="1"/>
        </w:numPr>
        <w:rPr/>
      </w:pPr>
      <w:bookmarkStart w:id="165" w:name="__RefHeading___Toc5713622_73709187"/>
      <w:bookmarkStart w:id="166" w:name="_Toc57"/>
      <w:bookmarkEnd w:id="164"/>
      <w:bookmarkEnd w:id="165"/>
      <w:r>
        <w:rPr>
          <w:rtl w:val="true"/>
        </w:rPr>
        <w:t>کشته شدن غیاث الدین محمود</w:t>
      </w:r>
      <w:bookmarkEnd w:id="166"/>
    </w:p>
    <w:p>
      <w:pPr>
        <w:pStyle w:val="BookText"/>
        <w:rPr/>
      </w:pPr>
      <w:r>
        <w:rPr>
          <w:rFonts w:ascii="IRNazanin" w:hAnsi="IRNazanin" w:eastAsia="IRNazanin"/>
          <w:color w:val="111111"/>
          <w:sz w:val="28"/>
          <w:sz w:val="28"/>
          <w:szCs w:val="28"/>
          <w:rtl w:val="true"/>
          <w:lang w:bidi="fa-IR"/>
        </w:rPr>
        <w:t>خوارزمشاه، وقتی که هرات را به دائی خود سپرد و به خوارزم رفت، به او دستور داد که بر غیاث الدین محمود بن غیاث الدین محمد بن سام غوری، صاحب غور و فیروز کوه حمله برد و فیروز کوه را از غیاث الدین محمود بگیرد و او و همچنین علی شاه بن خوارزمشاه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ملک روانه فیروز کوه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حرکت او به گوش غیاث الدین محمود رسید، کسی را پیش او فرستاد و فرمانبرداری خویش را به آگاهی وی رساند و زنهار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وی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محمود، با اعتماد بدو، از دژ خود فرود آمد پیش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ملک او و علی شاه، برادر خوارزمشاه، را گرفت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از او خواهش کردند که ایشان را پیش خوارزمشاه بفرستد تا سلطان شخصا درباره ایشان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ملک نیز برای خوارزمشاه پیام فرستاد و در خواست آنان را به وی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دستور داد که خونشان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دو در یک 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نیز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غیاث الدین آخرین پادشاه از دودمان غوریان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غور نیکرفتارترین و دادگرترین شاهان بودند و بیش از همه با کافران جهاد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غیاث الدین محمود نیز دادگر، بردبار و جوانمرد بود و از نیک‌نهادترین و خوشخوی‌ترین فرمانروایان محسوب می‌شد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او را بیامرزاد</w:t>
      </w:r>
      <w:r>
        <w:rPr>
          <w:rFonts w:eastAsia="IRNazanin" w:cs="IRNazanin"/>
          <w:color w:val="111111"/>
          <w:sz w:val="28"/>
          <w:szCs w:val="28"/>
          <w:rtl w:val="true"/>
          <w:lang w:bidi="fa-IR"/>
        </w:rPr>
        <w:t>.</w:t>
      </w:r>
      <w:bookmarkStart w:id="167" w:name="pg11624_92798"/>
    </w:p>
    <w:p>
      <w:pPr>
        <w:pStyle w:val="Heading3"/>
        <w:numPr>
          <w:ilvl w:val="2"/>
          <w:numId w:val="1"/>
        </w:numPr>
        <w:rPr/>
      </w:pPr>
      <w:bookmarkStart w:id="168" w:name="__RefHeading___Toc5713624_73709187"/>
      <w:bookmarkStart w:id="169" w:name="_Toc58"/>
      <w:bookmarkEnd w:id="167"/>
      <w:bookmarkEnd w:id="168"/>
      <w:r>
        <w:rPr>
          <w:rtl w:val="true"/>
        </w:rPr>
        <w:t>بازگشت سلطان محمد خوارزمشاه برای پیکار با ختائیان‌</w:t>
      </w:r>
      <w:bookmarkEnd w:id="169"/>
    </w:p>
    <w:p>
      <w:pPr>
        <w:pStyle w:val="BookText"/>
        <w:rPr/>
      </w:pPr>
      <w:r>
        <w:rPr>
          <w:rFonts w:ascii="IRNazanin" w:hAnsi="IRNazanin" w:eastAsia="IRNazanin"/>
          <w:color w:val="111111"/>
          <w:sz w:val="28"/>
          <w:sz w:val="28"/>
          <w:szCs w:val="28"/>
          <w:rtl w:val="true"/>
          <w:lang w:bidi="fa-IR"/>
        </w:rPr>
        <w:t>وقتی خوارزمشاه بر سراسر خراسان چیرگی یافت و از کار آن استان بپرداخت و از رود جیحون گذشت، برای پیکار با او ختائیان گرد هم آمدند و گروهی انبوه شدند و به سوی او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آنها هم بزرگ دولتشان بود که قائم مقام فرمانروای ایشان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معروف به طاینکوه بود و عمرش از صد سال می‌گذشت جنگ‌های بسیار دیده و در همه به پیروزی رسیده بود و حسن تدبیر و خردمندی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و صاحب سمرقند به یک دیگر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با لشکریان خویش از یک سو، و ختائیان از سوی دیگر،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صف آرائی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آنان جنگ‌هائی در گرفت که از لحاظ سختی و دوام</w:t>
      </w:r>
    </w:p>
    <w:p>
      <w:pPr>
        <w:pStyle w:val="BookText"/>
        <w:rPr/>
      </w:pPr>
      <w:r>
        <w:rPr>
          <w:rFonts w:ascii="IRNazanin" w:hAnsi="IRNazanin" w:eastAsia="IRNazanin"/>
          <w:color w:val="111111"/>
          <w:sz w:val="28"/>
          <w:sz w:val="28"/>
          <w:szCs w:val="28"/>
          <w:rtl w:val="true"/>
          <w:lang w:bidi="fa-IR"/>
        </w:rPr>
        <w:t>و پایداری دو طرف، بی‌مانند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سرانجام ختائیان شکست بدی خوردند و از ایشان گروهی بی‌شمار کشته یا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بند اسارت افتادند، یکی طاینکوه، پیشوای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پیش خوارزمشاه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او احترام گذاشت و او را بر تخت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خوارزم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پس از این پیروزی، به شهرهای ما وراء النهر رفت و آن جا را شهر شهر و ناحیه ناحیه گرفت تا به شهر اوزکند رسید و نمایندگان خویش را در آن جا گماشت و به خوارزم بازگشت در حالیکه سلطان سمرقند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سمرقند از زیباروی‌ترین مردان بود و مردم خوارزم در اطرافش گرد می‌آمدند تا او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دختر خود را بدو داد و او را به سمرقند برگرداند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رسم ختائیان بود، شحنه‌ای را نیز گماشت که با او در سمرقند بماند</w:t>
      </w:r>
      <w:r>
        <w:rPr>
          <w:rFonts w:eastAsia="IRNazanin" w:cs="IRNazanin"/>
          <w:color w:val="111111"/>
          <w:sz w:val="28"/>
          <w:szCs w:val="28"/>
          <w:rtl w:val="true"/>
          <w:lang w:bidi="fa-IR"/>
        </w:rPr>
        <w:t>.</w:t>
      </w:r>
      <w:bookmarkStart w:id="170" w:name="pg11624_92800"/>
    </w:p>
    <w:p>
      <w:pPr>
        <w:pStyle w:val="Heading3"/>
        <w:numPr>
          <w:ilvl w:val="2"/>
          <w:numId w:val="1"/>
        </w:numPr>
        <w:rPr/>
      </w:pPr>
      <w:bookmarkStart w:id="171" w:name="__RefHeading___Toc5713626_73709187"/>
      <w:bookmarkStart w:id="172" w:name="_Toc59"/>
      <w:bookmarkEnd w:id="170"/>
      <w:bookmarkEnd w:id="171"/>
      <w:r>
        <w:rPr>
          <w:rtl w:val="true"/>
        </w:rPr>
        <w:t>خیانت صاحب سمرقند به خوارزمیان‌</w:t>
      </w:r>
      <w:bookmarkEnd w:id="172"/>
    </w:p>
    <w:p>
      <w:pPr>
        <w:pStyle w:val="BookText"/>
        <w:rPr/>
      </w:pPr>
      <w:r>
        <w:rPr>
          <w:rFonts w:ascii="IRNazanin" w:hAnsi="IRNazanin" w:eastAsia="IRNazanin"/>
          <w:color w:val="111111"/>
          <w:sz w:val="28"/>
          <w:sz w:val="28"/>
          <w:szCs w:val="28"/>
          <w:rtl w:val="true"/>
          <w:lang w:bidi="fa-IR"/>
        </w:rPr>
        <w:t>صاحب سمرقند، چنانکه گفتیم به سمرقند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خوارزمشاه نیز با او بود و نزدیک به یک سال پیش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سمرقند از زشت رفتاری و بدکاری خوارزمیان چیزهائی دید که او را از جدا شدن از ختائیان پشیمان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فرمانروای ختائیان پیام فرستاد و او را به سمرقند فرا خواند تا شهر را بدو واگذارد و از نو به فرمان وی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تا از خوارزمیان هر کس را که از قدیم و جدید در سمرقند به سر می‌برد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خوارزمشاه را نیز گرفت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از خوارزمیان را دو شقه می‌کرد و آنها را در بازارها می‌آویخت همچنان که قصاب گوشت را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بد کاری را به بالاترین پایه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دژی رفت که همسر او، دختر خوارزمشاه در آن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درها را بست و کنیزکان خویش را گماشت تا از ورودش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بیش نیستم و کشتن کسی مانند من، به دست مردی مانند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نسبت به تو گناهی سر نزده تا شایسته آن باشم که از تو چنین کیفری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ترک کردن من عاقبت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ستم مکن و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وی را رها کرد و کسی را بر او گماشت تا نگذارد که به جان خود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همینکه به خوارزمشاه رسید، سخت خشمگین شد و محشری برپا کرد و دستور کشتن همه بیگانگان را داد که در خوارزم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مادرش او را از این کار باز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سراسر روی زمین مردمی در این شهر آمده‌اند و همه آنها بدانچه از این مرد سر زد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خوارزمشاه دستور داد که اهل سمرقند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کار نیز مادرش او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کشتن سمرقندیان را موقوف ساخت و لشکریان خود را فرمان داد تا برای حمله به ما وراء النهر آماده 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آنان 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گروهی آماده می‌شدند، از جیحون می‌گذشتند و بدان سوی جیحون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خوارزمیانی که از جیحون گذشتند، از بسیاری به شمار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خود نیز، فردی بود که بعد از همه آنان از آب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لشکر انبوه در برابر سمرقند اردو زد و برای صاحب سمرقند چنین پیامی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کاری کردی که هیچ مسلمانی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مسلمانان را روا دانستی و به قدری از آنان کشتی که هیچ خردمندی، نه مسلمان و نه کافر، چنین کشتاری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گذشته‌ها گذشته است و 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سرزمین بیرون شو و به هر 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سمرقند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شهر بیرون نمی‌روم و تو هم هر کار که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نیز لشکریان خود را دستور داد که به سوی شهر پیشروی 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 خوارزمشاه به او توصیه کرد که به برخی از سرداران خویش دستور دهد تا پس از گشایش شهر به محله‌ای بروند که در آن بازرگانان اقامت دارند و نگذارند که سربازان در آن جا دست به یغما و چپاول گذارند و با مردم بد رفتاری کنند زیرا آنان بیگانگان هستند و همه از این گونه کارها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نیز به برخی از امیران خود چنین دستوری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به سوی شهر پیش رفتند و نردبان‌هائی بر دیوار شهر گذاشتند و از آن بالا رفتند و به درون شهر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شهری بدین تندی گشوده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سمرقند، خوارزمشاه به لشکر خود اجازه داد تا شهر را تاراج کنند و از مردم سمرقند هر کس را که یافتند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فرمان، سه روز شهر را یغما کردند و خون مردمش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دویست هزار تن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همان محله که بیگانگان در آن می‌زیستند، از این قتل و غارت سالم ماند و از ساکنان آن جا حتی یک تن را نیز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بعد فرمان داد که از قتل و غارت دست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سپس به سوی دژ شهر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دارنده دژ چنان نگران شد که دل خود را لبریز از بیم و هراس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کسی را به نزد خوارزمشاه فرستاد و از او زنهار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هیچگونه امانی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او پیشروی خود را دنبال کردند و دژ را گرفتند و دارنده دژ را اسیر کردند و پیش خوارزمشاه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در برابر او به خاک افتاد و زمین بوسید و خواهش کرد که از خونش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خوارزمشاه او را نبخشید و دستور کشتنش را 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گروهی از خویشاوندان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از کسانی که به خانان ترکستان نسبت داشتند، هیچکس را زنده نگذاشت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سمرقند و سایر نواحی نمایندگان خود را گماشت و ترتیبی داد که در آن سرزمین هیچ کس دیگر، جز او، قدرت و نفوذی نداشت</w:t>
      </w:r>
      <w:r>
        <w:rPr>
          <w:rFonts w:eastAsia="IRNazanin" w:cs="IRNazanin"/>
          <w:color w:val="111111"/>
          <w:sz w:val="28"/>
          <w:szCs w:val="28"/>
          <w:rtl w:val="true"/>
          <w:lang w:bidi="fa-IR"/>
        </w:rPr>
        <w:t>.</w:t>
      </w:r>
      <w:bookmarkStart w:id="173" w:name="pg11624_92805"/>
    </w:p>
    <w:p>
      <w:pPr>
        <w:pStyle w:val="Heading3"/>
        <w:numPr>
          <w:ilvl w:val="2"/>
          <w:numId w:val="1"/>
        </w:numPr>
        <w:rPr/>
      </w:pPr>
      <w:bookmarkStart w:id="174" w:name="__RefHeading___Toc5713628_73709187"/>
      <w:bookmarkStart w:id="175" w:name="_Toc60"/>
      <w:bookmarkEnd w:id="173"/>
      <w:bookmarkEnd w:id="174"/>
      <w:r>
        <w:rPr>
          <w:rtl w:val="true"/>
        </w:rPr>
        <w:t>حمله‌ای که ختائیان را نابود ساخت‌</w:t>
      </w:r>
      <w:bookmarkEnd w:id="175"/>
    </w:p>
    <w:p>
      <w:pPr>
        <w:pStyle w:val="BookText"/>
        <w:rPr/>
      </w:pPr>
      <w:r>
        <w:rPr>
          <w:rFonts w:ascii="IRNazanin" w:hAnsi="IRNazanin" w:eastAsia="IRNazanin"/>
          <w:color w:val="111111"/>
          <w:sz w:val="28"/>
          <w:sz w:val="28"/>
          <w:szCs w:val="28"/>
          <w:rtl w:val="true"/>
          <w:lang w:bidi="fa-IR"/>
        </w:rPr>
        <w:t>وقتی خوارزمشاه با ختائیان کاری کرد که پیش از این شرح دادیم، از آنان هر کس که جان بدر برده بود، پیش پادشاه ختائیان، رفت زیرا او در آن جنگ حاضر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همه در نزد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هنگام، گروه انبوهی از تاتارها، از شهرهای خویش که قدیم در حدود چین بود بیرون آمده و در آن سوی سرزمین ترکستان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و ختائیان دشمنی وجود داشت و جنگ‌هائی روی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شنیدند سلطان محمد خوارزمشاه، با ختائیان چه کرده، با فرمانروای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کشلی خان، به سوی ختائیان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ختائیان که چنین دید برای خوارزمشاه پیام فرستاد و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گرفتن شهرهای ما و کشتن مردان ما از تو سر زد، کاری است که گذشته است و 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دشمنی</w:t>
      </w:r>
    </w:p>
    <w:p>
      <w:pPr>
        <w:pStyle w:val="BookText"/>
        <w:rPr/>
      </w:pPr>
      <w:r>
        <w:rPr>
          <w:rFonts w:ascii="IRNazanin" w:hAnsi="IRNazanin" w:eastAsia="IRNazanin"/>
          <w:color w:val="111111"/>
          <w:sz w:val="28"/>
          <w:sz w:val="28"/>
          <w:szCs w:val="28"/>
          <w:rtl w:val="true"/>
          <w:lang w:bidi="fa-IR"/>
        </w:rPr>
        <w:t>بدین جا روی آورده که ما یارای برابری با او را نداریم، و اگر بر ما چیره شوند و این جا را بگیرند، دیگر برای حمله به سرزمین تو نیز مانعی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که با لشکریان خویش پیش ما بیائی و ما را در پیکار با ایشان یاری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سوگند یاد می‌کنیم که اگر بر آنان پیروزی یافتیم، به شهرهایی که از ما گرفته‌ای کاری نداشته باشیم و با آنچه در دست داریم،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کشلی خان، فرمانروای تاتارها، نیز به خوارزمشاه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ختائیان، بی‌گمان دشمنان تو و دشمنان نیاکان تو و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را در جنگ با ایشان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می‌خوریم که اگر در پیکار با آنها پیروز شدیم، به شهرهای تو نزدیک نشویم و به همان مواضعی که ختائیان در آن منزل گرفته‌اند قانع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نیز به هر دوی آنها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هستم و تو را در برابر دشمنت یاری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لشکریان خود حرکت کرد تا نزدیک به جائی رسید که آن دو قوم، یعنی ختائیان و تاتارها با هم 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اردو زد ولی با هیچیک از آن دو طایفه آنطور در نیامیخت که معلوم شود او طرفدار یکی از ایشان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ختائیان و تاتارها به یک دیگر حمله بردند و سرانجام ختائیان شکست سختی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خوارزمشاه با لشکر خود سر در پی شکت‌خوردگان نهاد و به کشتن و اسیر کردن و تاراج دارائی ایشان پرداخت و نگذاشت که از آنان کسی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ختائیان از آن مهلکه جان بدر نبردند، جز گروهی اندک که با پادشاه خود به جائی از نواحی ترکستان رفتند و آن جا پناه گرفتند چون کوهی آن را احاطه کرده بود که جز از یک سوی، از هیچ سوی دیگر بدان 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نیز به خوارزمشاه پیوستند و در شمار لشکریان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بعد به کشلی خان، فرمانروای تاتارها، پیام فرستاد و بر او منت نهاد که وی را در آن پیروزی یاری کرده است و اگر او به مساعدت وی نمی‌آمد، هرگز نمی‌توانست بر ختائیان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کشلی خان به مساعدت او اعتراف کرد و چندی بدین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خوارزمشاه کسی را به نزد او گسیل داشت و از او خواست تا شهرهایی را که از ختائیان گرفته،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ما در نابود کردن ختائیان با یک دیگر همدست شدیم شایسته است که شهرهای ایشان را نیز با هم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کشلی خان پاسخ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جز شمشیر بهره دیگری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از لحاظ نیرو، تواناتر از ختائیان هستید و نه در فرمانروائی از آنان بزرگترید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آرامشی که در میان ماست بسنده نکنی، به سوی</w:t>
      </w:r>
    </w:p>
    <w:p>
      <w:pPr>
        <w:pStyle w:val="BookText"/>
        <w:rPr/>
      </w:pPr>
      <w:r>
        <w:rPr>
          <w:rFonts w:ascii="IRNazanin" w:hAnsi="IRNazanin" w:eastAsia="IRNazanin"/>
          <w:color w:val="111111"/>
          <w:sz w:val="28"/>
          <w:sz w:val="28"/>
          <w:szCs w:val="28"/>
          <w:rtl w:val="true"/>
          <w:lang w:bidi="fa-IR"/>
        </w:rPr>
        <w:t>تو خواهم آمد و بر سر تو نیز همان بلائی را خواهم آورد که بر سر ختائیان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نیز به تجهیز سپاه پرداخت و با لشکریان خویش حرکت کرد تا نزدیک تاتارها رسید و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میدانست که یارای برابری با کشلی خان را ندارد، به نیرنگبازی و فریبکاری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کشلی خان به جایگاه ویژه‌ای رسید، خوارزمشاه به خانواده و بار و بنه او حمله کرد و هر چه یافت به 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شنید گروهی از تاتارها از زادگاه خود به راه افتاده‌اند، به سر وقت ایشان شتافت و بر آنان حمله‌ور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کشلی خان که چنین دید برایش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راهزنان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چنانچه تو، همانطور که می‌گوئی، سلطان هستی، پس باید با هم روبرو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مرا شکست می‌دهی و شهرهای مرا به دست می‌آوری، یا من با تو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با او به زنبازی می‌پرداخت و آنچه را که او می‌خواست نمی‌پذیرفت ولی به مردم شهرهای چاچ و فرغانه و اسفیجاب و کاسان و شهرهای دیگر آن حدود که در جهان خرم‌تر و آبادتر از آنها نبود دستور داد تا کوچ کنند و به شهرهای اسلامی بپیوندند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همه آن شهرها را ویران ساخت چون می‌ترسید تاتارها بر آن شهرها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تاتارهای دیگری که چنگیزخان فرمانروای ایشان بود، از رود جیحون گذشتند و بر کشلی خان، که فرمانروای تاتارهای نخستین بود،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کشلی خان با آنان در افتاد و این گرفتاری، نگذاشت که که به خوارزمشاه پردازد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هم چنگیزخان او را از میان برد و از جیحون گذشت و به خراسان تاخت</w:t>
      </w:r>
      <w:r>
        <w:rPr>
          <w:rFonts w:eastAsia="IRNazanin" w:cs="IRNazanin"/>
          <w:color w:val="111111"/>
          <w:sz w:val="28"/>
          <w:szCs w:val="28"/>
          <w:rtl w:val="true"/>
          <w:lang w:bidi="fa-IR"/>
        </w:rPr>
        <w:t>.</w:t>
      </w:r>
      <w:bookmarkStart w:id="176" w:name="pg11624_92810"/>
    </w:p>
    <w:p>
      <w:pPr>
        <w:pStyle w:val="Heading3"/>
        <w:numPr>
          <w:ilvl w:val="2"/>
          <w:numId w:val="1"/>
        </w:numPr>
        <w:rPr/>
      </w:pPr>
      <w:bookmarkStart w:id="177" w:name="__RefHeading___Toc5713630_73709187"/>
      <w:bookmarkStart w:id="178" w:name="_Toc61"/>
      <w:bookmarkEnd w:id="176"/>
      <w:bookmarkEnd w:id="177"/>
      <w:r>
        <w:rPr>
          <w:rtl w:val="true"/>
        </w:rPr>
        <w:t>دست یافتن نجم الدین، پسر ملک عادل، بر شهر خلاط</w:t>
      </w:r>
      <w:bookmarkEnd w:id="178"/>
    </w:p>
    <w:p>
      <w:pPr>
        <w:pStyle w:val="BookText"/>
        <w:rPr/>
      </w:pPr>
      <w:r>
        <w:rPr>
          <w:rFonts w:ascii="IRNazanin" w:hAnsi="IRNazanin" w:eastAsia="IRNazanin"/>
          <w:color w:val="111111"/>
          <w:sz w:val="28"/>
          <w:sz w:val="28"/>
          <w:szCs w:val="28"/>
          <w:rtl w:val="true"/>
          <w:lang w:bidi="fa-IR"/>
        </w:rPr>
        <w:t>در این سال، ملک اوحد نجم الدین ایوب، پسر ملک عادل ابو بکر بن ایوب بر شهر خلاط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پیروزی آن بود که او در شهر میافارقین از سوی پدر خود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بلبان به 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نجم الدین به شهر موش هجوم برد و آن جا را محاصره کرد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نواحی دیگر اطراف آن را نیز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در آن نواحی پایگاه خود را به آن اندازه استوار نکرده بود که از پیشروی او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نجم الدین پس از آن پیروزی به طمع تصرف شهر خلاط افتاد و بدان سوی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بلبان، چنان که پیش از این گفتیم، او را شکست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نیز به شهر خود برگشت و لشکری گرد آورد و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لشکری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 الدین با نیروهای تازه خویش به خلاط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برای روبرو شدن با او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برابر هم صف کشیدند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شکست خورد و نجم الدین آن سرزمین و حتی چیزی بیش از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بلبان داخل خلاط شد و در آن جا پناه گرفت و رسولی را پیش مغیث الدین طغرل شاه بن قلج ارسلان، که صاحب ارزن الروم بود، فرستاد و از او درخواست کرد تا وی را در جنگ با نجم الدین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شاه نیز شخصا با لشکر خود به یاری او برخاست و پیش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یک دیگر رسیدند و با همدستی خود، نجم الدین را شکست دادند و موش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آن حصن به تصرف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پسر قلج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طغرل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 و او را کشت به طمع این که آن شهر را خود به تنهائی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کشتن او رهسپار خلاط شد ولی مردم خلاط از دست‌یابی او به شهر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سوی ملازگرد رفت ولی مردم ملازگرد نیز او را راندند و نگذاشتند که بر آن جا چیرگی یابد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دید از آن شهرها بهره‌ای نخواهد برد به شهر خویش</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خلاط برای نجم الدین پیام فرستادند و او را نزد خود فرا خواندند تا کرسی فرمانروائی آن جا را بدو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نزدشان رفت و بر خلاط و توابعش، جز اندکی از آنها،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سرزمین‌های نزدیک او، از دست‌یابی او بر خلاط خوششان نمی‌آمد زیرا از پدرش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گرجستان نیز از او بیم داشتند و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حملات خود را بر توابع خلاط و شهرک‌های آن،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در خلاط به سر می‌برد و نمی‌توانست از آن جا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از این بابت، سخت آزار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خلاط نیز کناره گرفتند و حصن وان را به تصرف در آوردند که از بزرگترین و بلندترین حصن‌ها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چیرگی بر این حصن، از فرمان نجم الدین سرباز زدند و گردنکشی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نیز نزدشان گرد آمدند و شهر ارجیش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که چنین دید برای پدر خود پیام فرستاد و او را از آن حال آگاه کرد و از او خواست که با لشکر خویش او را یاری 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عادل نیز، برادر نجم الدین، ملک اشرف موسی بن عادل، را با لشکری به سوی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با لشکری بسیار به هم رسیدند و دژ وان را که خلاطیان در آن بودند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در برابر نیروهای دو برادر نمی‌توانستند ایستادگی کنند، بدون جنگ، دژ را تسلیم کردند و از آن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آن دژ را گرفت و فرمانروائی او در خلاط و توابع آن استواری یافت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او، ملک اشرف، هم به شهرهای خویش که حران و رها بود، بازگشت</w:t>
      </w:r>
      <w:r>
        <w:rPr>
          <w:rFonts w:eastAsia="IRNazanin" w:cs="IRNazanin"/>
          <w:color w:val="111111"/>
          <w:sz w:val="28"/>
          <w:szCs w:val="28"/>
          <w:rtl w:val="true"/>
          <w:lang w:bidi="fa-IR"/>
        </w:rPr>
        <w:t>.</w:t>
      </w:r>
      <w:bookmarkStart w:id="179" w:name="pg11624_92814"/>
    </w:p>
    <w:p>
      <w:pPr>
        <w:pStyle w:val="Heading3"/>
        <w:numPr>
          <w:ilvl w:val="2"/>
          <w:numId w:val="1"/>
        </w:numPr>
        <w:rPr/>
      </w:pPr>
      <w:bookmarkStart w:id="180" w:name="__RefHeading___Toc5713632_73709187"/>
      <w:bookmarkStart w:id="181" w:name="_Toc62"/>
      <w:bookmarkEnd w:id="179"/>
      <w:bookmarkEnd w:id="180"/>
      <w:r>
        <w:rPr>
          <w:rtl w:val="true"/>
        </w:rPr>
        <w:t>یورش‌های فرنگیان بر شام‌</w:t>
      </w:r>
      <w:bookmarkEnd w:id="181"/>
    </w:p>
    <w:p>
      <w:pPr>
        <w:pStyle w:val="BookText"/>
        <w:rPr/>
      </w:pPr>
      <w:r>
        <w:rPr>
          <w:rFonts w:ascii="IRNazanin" w:hAnsi="IRNazanin" w:eastAsia="IRNazanin"/>
          <w:color w:val="111111"/>
          <w:sz w:val="28"/>
          <w:sz w:val="28"/>
          <w:szCs w:val="28"/>
          <w:rtl w:val="true"/>
          <w:lang w:bidi="fa-IR"/>
        </w:rPr>
        <w:t>در این سال فرنگیانی که در طرابلس و حصن الاکراد به سر می‌بردند، زیاد شدند و تاخت و تازشان در شهر حمص و نواحی وابسته بدان،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شهر حمص حمله بردند و چون گروه بسیاری بودند، صاحب حمص، اسد الدین شیر کوه بن محمد بن شیر کوه توانائی زور آزمائی با ایشان را نداشت و نمی‌توانست آنها را براند یا از پیشرفتشان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ملک ظاهر غازی، فرمانروای حلب، و فرمانروایان دیگر شام متوسل شد و از ایشان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کس او را یاری نکرد جز ملک ظاهر که لشکری برایش فرستاد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لشکر در پیشش ماند و از تاخت و تاز فرنگیان به سرزمین او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عادل از مصر با لشکریان بسیار بیرون رفت و به شهر عکا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عکا که یک فرنگی بود با او به شرط آزاد ساختن اسیران مسلمان و شرایط دیگر،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بعد به حمص رفت و در کرانه دریاچه قدس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لشکریان شرق و دیار جزیره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این نیروها داخل شهرهای طرابلس گردید و جائی را که قلیعات نامیده می‌شد محاصره کرد و آن را بدون جنگ گرفت و صاحبش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چه از چارپایان و اسلحه در قلیعات یافت به غنیمت برد و آن جا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طرابلس رفت و در آن جا به یغماگری و آتش‌سوزی و اسیر کردن زنان پرداخت و آنچه یافت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او در سرزمین فرنگیان دوازده روز بود، و از آن جا به دریاچه قدس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فرنگیان، پیک و پیام‌هائی درباره صلح رد و بدل شد ولی این گفت و گوها بر پایه‌ای استوار نشد تا زمستان فرا رسید و لشکریان شرقی درخواست کردند که پیش از سرمای سخت، به شهرهای خویش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گروهی از آن لشکر به حمص، نزد صاحب حمص، رفتند و از آن جا به دمشق برگشتند و زمستان را در دمشق گذراندند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دیار جزیره نیز به مکان‌های خود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بیرون رفتن ملک عادل از مصر با لشکریان خویش این بود که فرنگیان قبرس چند کشتی از ناوگان مصر را گرفتند و کسانی را که در کشتی‌ها بودند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به صاحب عکا پیام فرستاد و از او خواست که هر چه را گرفته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هم در حال 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شما به یاران ما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قبرس عذر آورد به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زورم به مردم قبرس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 من نیستند و از فرنگیانی فرمانبری می‌کنند که در قسطنطنیه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مردم قبرس دچار خشکسالی و کمیابی خواربار شدند و از گرسنگی رهسپار قسطنطنیه گردیدند، زمام امور قبرس از نو به دست صاحب عکا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بار دیگر به صاحب عکا نامه نگاشت و آنچه را که می‌خواست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لشکریان خویش از مصر بیرون شد و با عکا کاری کرد که ذکر کردیم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صاحب عکا آنچه را که او می‌خواست پذیرفت و اسیران را آزاد کرد</w:t>
      </w:r>
      <w:r>
        <w:rPr>
          <w:rFonts w:eastAsia="IRNazanin" w:cs="IRNazanin"/>
          <w:color w:val="111111"/>
          <w:sz w:val="28"/>
          <w:szCs w:val="28"/>
          <w:rtl w:val="true"/>
          <w:lang w:bidi="fa-IR"/>
        </w:rPr>
        <w:t>.</w:t>
      </w:r>
      <w:bookmarkStart w:id="182" w:name="pg11624_92817"/>
    </w:p>
    <w:p>
      <w:pPr>
        <w:pStyle w:val="Heading3"/>
        <w:numPr>
          <w:ilvl w:val="2"/>
          <w:numId w:val="1"/>
        </w:numPr>
        <w:rPr/>
      </w:pPr>
      <w:bookmarkStart w:id="183" w:name="__RefHeading___Toc5713634_73709187"/>
      <w:bookmarkStart w:id="184" w:name="_Toc63"/>
      <w:bookmarkEnd w:id="182"/>
      <w:bookmarkEnd w:id="183"/>
      <w:r>
        <w:rPr>
          <w:rtl w:val="true"/>
        </w:rPr>
        <w:t>آشوب در خلاط و کشته شدن بسیاری از مردم آن‌</w:t>
      </w:r>
      <w:bookmarkEnd w:id="184"/>
    </w:p>
    <w:p>
      <w:pPr>
        <w:pStyle w:val="BookText"/>
        <w:rPr/>
      </w:pPr>
      <w:r>
        <w:rPr>
          <w:rFonts w:ascii="IRNazanin" w:hAnsi="IRNazanin" w:eastAsia="IRNazanin"/>
          <w:color w:val="111111"/>
          <w:sz w:val="28"/>
          <w:sz w:val="28"/>
          <w:szCs w:val="28"/>
          <w:rtl w:val="true"/>
          <w:lang w:bidi="fa-IR"/>
        </w:rPr>
        <w:t>همینکه فرمانروائی خلاط و توابع آن بر ملک اوحد بن عادل مسلم شد، از آن شهر به ملازگرد رفت تا امور آن جا را مرتب کند و کارهائی را که بایست کرد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خلاط رفت، مردم خلاط بر کسانی که از لشکر او در آن جا بودند، شوریدند و آنان را از پیش خود راندند و سرکشی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قلعه خلاط، که یاران ملک اوحد در آن بودند، حمله بردند و آن دژ را محاصره کردند و به بانگ بلند به هواخواهی از شاه ارمن و ستایش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مرده بود و آنان از این کار می‌خواستند فرمانروائی را به یاران و مملوکان شاه ارمن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اوحد همینکه این خبر را شنید به نزد ایشان بازگشت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هم از جزیره ابن عمر برایش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نیرومند شد و خلاط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نیز گرفتار دو دستگی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به ملک اوحد گرویدند چون به برخی دیگر رشک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اوحد از این دو دستگی سود جست و بر شهر چیره شد و گروه بسیاری از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شهر را نیز اسیر کرد و آنان را به میافارقین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کسانی را به سر وقت مردم خلاط می‌فرستاد تا گروهی از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جز عده‌ای قلیل از آن آسیب جان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خلاط پس از این رویداد به خواری و بدبختی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همزبانی و همآهنگی جوانان خلاط از بین رفت و میانشان پراکندگی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قدرت و نفوذی که داشتند، از دست دادند و مردم از شرشان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کارشان به جائی رسیده بود که یک سلطان را روی کار می‌آوردند و دیگری را می‌کشتند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سلطنت ایشان همراه با قدرت فرمانروائی نبود و قدرت فرمانروائی را همان جوانان در دست داشتند</w:t>
      </w:r>
      <w:r>
        <w:rPr>
          <w:rFonts w:eastAsia="IRNazanin" w:cs="IRNazanin"/>
          <w:color w:val="111111"/>
          <w:sz w:val="28"/>
          <w:szCs w:val="28"/>
          <w:rtl w:val="true"/>
          <w:lang w:bidi="fa-IR"/>
        </w:rPr>
        <w:t>.</w:t>
      </w:r>
      <w:bookmarkStart w:id="185" w:name="pg11624_92819"/>
    </w:p>
    <w:p>
      <w:pPr>
        <w:pStyle w:val="Heading3"/>
        <w:numPr>
          <w:ilvl w:val="2"/>
          <w:numId w:val="1"/>
        </w:numPr>
        <w:rPr/>
      </w:pPr>
      <w:bookmarkStart w:id="186" w:name="__RefHeading___Toc5713636_73709187"/>
      <w:bookmarkStart w:id="187" w:name="_Toc64"/>
      <w:bookmarkEnd w:id="185"/>
      <w:bookmarkEnd w:id="186"/>
      <w:r>
        <w:rPr>
          <w:rtl w:val="true"/>
        </w:rPr>
        <w:t>دست یافتن ابو بکر بن پهلوان بر شهر مراغه‌</w:t>
      </w:r>
      <w:bookmarkEnd w:id="187"/>
    </w:p>
    <w:p>
      <w:pPr>
        <w:pStyle w:val="BookText"/>
        <w:rPr/>
      </w:pPr>
      <w:r>
        <w:rPr>
          <w:rFonts w:ascii="IRNazanin" w:hAnsi="IRNazanin" w:eastAsia="IRNazanin"/>
          <w:color w:val="111111"/>
          <w:sz w:val="28"/>
          <w:sz w:val="28"/>
          <w:szCs w:val="28"/>
          <w:rtl w:val="true"/>
          <w:lang w:bidi="fa-IR"/>
        </w:rPr>
        <w:t>در این سال امیر نصرة الدین ابو بکر بن پهلوان، دارنده آذربایجان، بر شهر مراغه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دست یابی آن بود که علاء الدین قراسنقر در این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که بچه‌ای بود، به جایش نشست و یکی از خدمتگزاران پدرش به تربیت او و تدبیر دولت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از سرداران پدرش، از فرمان او سرپیچید و به گردنکشی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خادم، که مربی پسر علاء الدین بود، از سوی خود لشکری به سرکوبی او فرستاد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سردار با ایشان جنگید ولی شکست خورد و پسر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بر کرسی فرمانروائی استوار ماند ولی روزگار او دیر نپائید و در آغاز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 نیز بر افتادند و از آنان هیچ کس نماند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او نصرة الدین ابو بکر از تبریز به سوی مراغه روانه شد و آن جا را گرفت و بر سراسر قلمرو آل سنقر چیره گردید جز بر قلعه روئین دز که آن خادم در آن جا پناهنده شده بود و خزانه‌ها و ذخائر را در اختیار داشت و با این دژ در برابر امیر ابو بکر ایستادگی می‌کرد</w:t>
      </w:r>
      <w:r>
        <w:rPr>
          <w:rFonts w:eastAsia="IRNazanin" w:cs="IRNazanin"/>
          <w:color w:val="111111"/>
          <w:sz w:val="28"/>
          <w:szCs w:val="28"/>
          <w:rtl w:val="true"/>
          <w:lang w:bidi="fa-IR"/>
        </w:rPr>
        <w:t>.</w:t>
      </w:r>
      <w:bookmarkStart w:id="188" w:name="pg11624_92821"/>
    </w:p>
    <w:p>
      <w:pPr>
        <w:pStyle w:val="Heading3"/>
        <w:numPr>
          <w:ilvl w:val="2"/>
          <w:numId w:val="1"/>
        </w:numPr>
        <w:rPr/>
      </w:pPr>
      <w:bookmarkStart w:id="189" w:name="__RefHeading___Toc5713638_73709187"/>
      <w:bookmarkStart w:id="190" w:name="_Toc65"/>
      <w:bookmarkEnd w:id="188"/>
      <w:bookmarkEnd w:id="189"/>
      <w:r>
        <w:rPr>
          <w:rtl w:val="true"/>
        </w:rPr>
        <w:t>غزل نصیر الدین، وزیر خلیفه‌</w:t>
      </w:r>
      <w:bookmarkEnd w:id="190"/>
    </w:p>
    <w:p>
      <w:pPr>
        <w:pStyle w:val="BookText"/>
        <w:rPr/>
      </w:pPr>
      <w:r>
        <w:rPr>
          <w:rFonts w:ascii="IRNazanin" w:hAnsi="IRNazanin" w:eastAsia="IRNazanin"/>
          <w:color w:val="111111"/>
          <w:sz w:val="28"/>
          <w:sz w:val="28"/>
          <w:szCs w:val="28"/>
          <w:rtl w:val="true"/>
          <w:lang w:bidi="fa-IR"/>
        </w:rPr>
        <w:t>این نصیر الدین ناصر بن مهدی علوی از مردم ری بود و از خاندانی بزرگ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مؤید الدین بن قصاب وزیر خلیفه بر ری دست یافت، نصیر الدین به بغداد رفت و مورد قبول خلیفه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او را نخست به نیابت وزارت، و بعد به وزارت گماشت و او را فرمانروائی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را نیز به خزانه‌داری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دوم جمادی الآخر این سال نصیر الدین از کار بر کنار گردید و در خانه خود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 کناری او این بود که با مملوکان بزرگ خلیفه بد 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مملوکان، امیر الحاج مظفر الدین سنقر معروف به وجه السبع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نصیر الدین به شام گریخت و در مرجوم از حاجیانی که به همراه داشت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خلیفه نامه‌ای نگاشت و درباره گریز خویش پوزش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دست وزیر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 جمال الدین قشتمر، که از برگزیده‌ترین مملوکان خلیفه بود و بیش از همه در او اثر می‌گذاشت، کار امیر الحاج مظفر الدین را پیروی کرد و به لرستان رفت و از آن جا برای خلیفه پیام فرستاد و عذر خواست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 می‌خواهد از مملوکان خلیفه هیچ کس در خدمت وی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او می‌خواهد دعوی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این باره سخنان بسیار گفتند و شعر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که یکی از آنان سروده،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مبلغ عنی الخلیفة احمداتوق وقیت السوء ما انت صانع</w:t>
      </w:r>
    </w:p>
    <w:p>
      <w:pPr>
        <w:pStyle w:val="BookText"/>
        <w:rPr/>
      </w:pPr>
      <w:r>
        <w:rPr>
          <w:rFonts w:ascii="IRNazanin" w:hAnsi="IRNazanin" w:eastAsia="IRNazanin"/>
          <w:color w:val="111111"/>
          <w:sz w:val="28"/>
          <w:sz w:val="28"/>
          <w:szCs w:val="28"/>
          <w:rtl w:val="true"/>
          <w:lang w:bidi="fa-IR"/>
        </w:rPr>
        <w:t>وزیرک هذا بین امرین فیهمافعالک، یا خیر البریة، ضائع</w:t>
      </w:r>
    </w:p>
    <w:p>
      <w:pPr>
        <w:pStyle w:val="BookText"/>
        <w:rPr/>
      </w:pPr>
      <w:r>
        <w:rPr>
          <w:rFonts w:ascii="IRNazanin" w:hAnsi="IRNazanin" w:eastAsia="IRNazanin"/>
          <w:color w:val="111111"/>
          <w:sz w:val="28"/>
          <w:sz w:val="28"/>
          <w:szCs w:val="28"/>
          <w:rtl w:val="true"/>
          <w:lang w:bidi="fa-IR"/>
        </w:rPr>
        <w:t>فان کان حقا من سلالة احمدفهذا وزیر فی الخلافة طامع</w:t>
      </w:r>
    </w:p>
    <w:p>
      <w:pPr>
        <w:pStyle w:val="BookText"/>
        <w:rPr/>
      </w:pPr>
      <w:r>
        <w:rPr>
          <w:rFonts w:ascii="IRNazanin" w:hAnsi="IRNazanin" w:eastAsia="IRNazanin"/>
          <w:color w:val="111111"/>
          <w:sz w:val="28"/>
          <w:sz w:val="28"/>
          <w:szCs w:val="28"/>
          <w:rtl w:val="true"/>
          <w:lang w:bidi="fa-IR"/>
        </w:rPr>
        <w:t xml:space="preserve">و ان کان فیما یدعی غیر صادق‌فاضیع ما کانت لدیه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پیغامگزار، پیام مرا به خلیفه احمد برسان و بگو بدی‌ها را از پیرامون اعمال خود بگردان، این وزیر تو از دو حال خارج نیست، و در هر دو حال، ای بهترین مردم، کار تو تباه 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از خاندان پیامبر است پس وزیری است که در</w:t>
      </w:r>
    </w:p>
    <w:p>
      <w:pPr>
        <w:pStyle w:val="BookText"/>
        <w:rPr/>
      </w:pPr>
      <w:r>
        <w:rPr>
          <w:rFonts w:ascii="IRNazanin" w:hAnsi="IRNazanin" w:eastAsia="IRNazanin"/>
          <w:color w:val="111111"/>
          <w:sz w:val="28"/>
          <w:sz w:val="28"/>
          <w:szCs w:val="28"/>
          <w:rtl w:val="true"/>
          <w:lang w:bidi="fa-IR"/>
        </w:rPr>
        <w:t>این خلافت طمع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آنچه ادعا می‌کند صادق نیست، پس کارهائی که در دست اوست به بدترین گونه‌ای انجام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خلیفه او را از کار بر کنار کرد، و می‌گفتند سبب عزل او چیز دیگری جز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پس از آن که معزول شد، به خلیفه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من بدین جا آمدم، نه یک دینار داشتم و نه یک درهم و در این جا از پول و چیزهای گرانبها و جز اینها، بیش از پنج هزار دینار نصیبم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درخواست کرد که همه دارائی او را بگیرند و او را رها سازند تا بتواند در مشهد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برخی از علویان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بدو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به تو ندادیم که بخواهیم آنرا از تو پس بگیریم حتی اگر آنچه داشتی زمین را از طلا پر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خداوند و امان ما هستی و ما چیزی از تو نشنیده‌ایم که شایسته چنین کیفری باشد جز این که دشمنان تو درباره تو زیاده‌روی می‌کنند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هر جا را که دلت می‌خواهد انتخاب کن و دولتمند و محترم بدان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راه را برگزید که از سوی خلیفه تحت حمایت قرار گیرد تا دشمنش نتواند بر او دست یابد و به جان او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او پذیرفته شد و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نیک نهاد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نزدیک بود و با ایشان به گشاده‌روئی و شکفتگی صحبت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ظلم نمی‌کرد و به دارائی ایشان چشم طمع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نصیر الدین از کار افتاد، امیر الحاج که در مصر می‌زیست و در خدمت ملک عادل بود،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قشتمر نیز برگشت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الدین ابو البدر محمد بن احمد بن امسینای واسطی به نیابت وزارت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تحکم و خودکامگی نمی‌کرد</w:t>
      </w:r>
      <w:r>
        <w:rPr>
          <w:rFonts w:eastAsia="IRNazanin" w:cs="IRNazanin"/>
          <w:color w:val="111111"/>
          <w:sz w:val="28"/>
          <w:szCs w:val="28"/>
          <w:rtl w:val="true"/>
          <w:lang w:bidi="fa-IR"/>
        </w:rPr>
        <w:t>.</w:t>
      </w:r>
      <w:bookmarkStart w:id="191" w:name="pg11624_92825"/>
    </w:p>
    <w:p>
      <w:pPr>
        <w:pStyle w:val="Heading3"/>
        <w:numPr>
          <w:ilvl w:val="2"/>
          <w:numId w:val="1"/>
        </w:numPr>
        <w:rPr/>
      </w:pPr>
      <w:bookmarkStart w:id="192" w:name="__RefHeading___Toc5713640_73709187"/>
      <w:bookmarkStart w:id="193" w:name="_Toc66"/>
      <w:bookmarkEnd w:id="191"/>
      <w:bookmarkEnd w:id="192"/>
      <w:r>
        <w:rPr>
          <w:rtl w:val="true"/>
        </w:rPr>
        <w:t>پاره‌ای دیگر از رویدادهای سال‌</w:t>
      </w:r>
      <w:bookmarkEnd w:id="193"/>
    </w:p>
    <w:p>
      <w:pPr>
        <w:pStyle w:val="BookText"/>
        <w:rPr/>
      </w:pPr>
      <w:r>
        <w:rPr>
          <w:rFonts w:ascii="IRNazanin" w:hAnsi="IRNazanin" w:eastAsia="IRNazanin"/>
          <w:color w:val="111111"/>
          <w:sz w:val="28"/>
          <w:sz w:val="28"/>
          <w:szCs w:val="28"/>
          <w:rtl w:val="true"/>
          <w:lang w:bidi="fa-IR"/>
        </w:rPr>
        <w:t>در این سال، شب چهارشنبه، پنج روز به پایان ماه رجب مانده، نزدیک سپیده دم زمین لرزه‌ای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در موصل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در آن جا شدید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شهرهای دیگر نیز خبر رسید که در آن جاها زلزله آمده ولی شدتی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عباسی، الناصر لدین اللّه، تمام مالیات فروش و آنچه از دارندگان کالاها به عنوان باج راهداری و غیره بابت خرید و فروش کالاها گرفته می‌شد، همه را بخشید و موقوف ساخت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درآمدها مبالغ بسیاری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اقدام آن بود که یکی از دختران عز الدین نجاح، شرابدار خلیفه،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گاوی خریداری شد که بکشند و گوشتش را تصدق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عوارضی روی قیمت گاو کشیدند که بسیار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خلیفه را از این موضوع آگاه ساخت و خلیفه هم دستور داد که این گونه عوارض و مالیات‌ها را موقوف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خلیفه دستور داد تا خانه‌هائی در محله‌های بغداد بسازند و به تنگدستان افطار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خانه‌ها که به مهمانسرا معروف شد، گوشت میش و نان خوبی می‌پختند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دو ساحل بغداد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هر خانه‌ای نیز کسی را گماشت که به وی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کسی قدحی پر از خوراک و گوشت و یک من نان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به وسیله این مهمانسراها مردم بسیاری که به شمار در نمی‌آمدند افطار می‌کردند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آب دجله به حد زیادی فزونی یافت، آب از سوی</w:t>
      </w:r>
    </w:p>
    <w:p>
      <w:pPr>
        <w:pStyle w:val="BookText"/>
        <w:rPr/>
      </w:pPr>
      <w:r>
        <w:rPr>
          <w:rFonts w:ascii="IRNazanin" w:hAnsi="IRNazanin" w:eastAsia="IRNazanin"/>
          <w:color w:val="111111"/>
          <w:sz w:val="28"/>
          <w:sz w:val="28"/>
          <w:szCs w:val="28"/>
          <w:rtl w:val="true"/>
          <w:lang w:bidi="fa-IR"/>
        </w:rPr>
        <w:t>دروازه کلواذی داخل خندق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از خطر غرق شدن به هراس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بستن خندق همت گماشت و فخر الدین نایب الوزاره و عز الدین شرابی سوار شدند و به بیرون شهر رفتند و از آن جا دور نشدند تا خندق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عبد اللّه بن حنبل بن الفرج، مکبر مسجد رصافه،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عالی اسناد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الحصین مسند احمد بن حنبل را روایت می‌نمود که اسناد عالی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موصل آمد و در آن جا و جاهای دیگر به روایت حدیث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پنجم هجری قمری‏</w:t>
      </w:r>
    </w:p>
    <w:p>
      <w:pPr>
        <w:pStyle w:val="BookText"/>
        <w:rPr/>
      </w:pPr>
      <w:r>
        <w:rPr>
          <w:rFonts w:ascii="IRNazanin" w:hAnsi="IRNazanin" w:eastAsia="IRNazanin"/>
          <w:color w:val="111111"/>
          <w:sz w:val="28"/>
          <w:sz w:val="28"/>
          <w:szCs w:val="28"/>
          <w:rtl w:val="true"/>
          <w:lang w:bidi="fa-IR"/>
        </w:rPr>
        <w:t>دست یافتن گرجی‏ها بر شهر ارجیش و بازگشت ایشان از آن جا</w:t>
      </w:r>
    </w:p>
    <w:p>
      <w:pPr>
        <w:pStyle w:val="BookText"/>
        <w:rPr/>
      </w:pPr>
      <w:r>
        <w:rPr>
          <w:rFonts w:ascii="IRNazanin" w:hAnsi="IRNazanin" w:eastAsia="IRNazanin"/>
          <w:color w:val="111111"/>
          <w:sz w:val="28"/>
          <w:sz w:val="28"/>
          <w:szCs w:val="28"/>
          <w:rtl w:val="true"/>
          <w:lang w:bidi="fa-IR"/>
        </w:rPr>
        <w:t>در این سال دسته‏هائی از مردم گرجستان به سوی شهرستان خلاط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سرزمین به شهر ارجیش حمله بردند و آن جا را محاصره کردند و با پا فشاری و خشونت به تصرف در آوردند و از پول و کالا و غیره هر چه در آن جا بود به غارت بردند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و کودکان را نیز اسیر کردند، و شهر را آتش زدند و همه جا را ویران ساختند و کاری کردند که دیگر هیچ کس از اهالی ارجیش در آن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آن جا پرنده پر نمی‏زد و شهر چنان تهی شد که گفتی پیش از آن هیچکس و هیچ چیز در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ایوب، دارنده ارمنستان، در خلاط بود و لشکریان بسیاری نیز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هر گونه اقدامی برای پیکار با گرجی‏ها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داری او نیز دلائلی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شماره افراد گرجی نسبت به شماره لشکریان او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می‏ترسید مردم خلاط این بار نیز از کشتار و آزار گرجی‏ها همان صدمات را ببینند که در گذشته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می‏ترسید برای نبرد با کرج از خلاط بیرون رود و دیگر نتواند که بدان جا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چون او از جنگ با افراد گرجی دریغ ورزید، آنها پس از تاخت و تازهائی که کردند، سالم به شهرهای خود بازگشتند بی‏آن که حتی کسی پیدا شود و آنها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عده مهاجمان گرجی منحصر به همان‏ها بود که به ارجیش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شماره آنان بسیار بود، به عالم اسلام و مردمش آسیب‏های سخت‏تری می‏رسید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عده آنها به نسبت عده‏ای که ما ضمن وقایع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سنجر شاه و فرمانروائی پسرش، محمود</w:t>
      </w:r>
    </w:p>
    <w:p>
      <w:pPr>
        <w:pStyle w:val="BookText"/>
        <w:rPr/>
      </w:pPr>
      <w:r>
        <w:rPr>
          <w:rFonts w:ascii="IRNazanin" w:hAnsi="IRNazanin" w:eastAsia="IRNazanin"/>
          <w:color w:val="111111"/>
          <w:sz w:val="28"/>
          <w:sz w:val="28"/>
          <w:szCs w:val="28"/>
          <w:rtl w:val="true"/>
          <w:lang w:bidi="fa-IR"/>
        </w:rPr>
        <w:t>در این سال، سنجر شاه بن غازی بن مودود بن زنگی بن آقسنقر،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دارنده جزیره ابن عمر، و پسر عموی نور الدین، فرمانروای موصل،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پسرش کشت که غازی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برای کشتن پدر خود راه شگفت‏انگیزی را پیمود که نشانه نیرنگبازی و هوشیاری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پدر کشی او هم این بود که سنجر با همه مردم، از توده مردم گرفته تا سپاهیان و سرداران و خانواده و فرزندان خویش بدرفتاری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 رفتاری او درباره فرزندانش به جائی رسید که دو پسر خود، محمود و مودود را به قلعه فرح، در شهر زوزان، فرستاد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خود، غازی، را نیز به خانه‏ای در آن شهر سکونت داد</w:t>
      </w:r>
    </w:p>
    <w:p>
      <w:pPr>
        <w:pStyle w:val="BookText"/>
        <w:rPr/>
      </w:pPr>
      <w:r>
        <w:rPr>
          <w:rFonts w:ascii="IRNazanin" w:hAnsi="IRNazanin" w:eastAsia="IRNazanin"/>
          <w:color w:val="111111"/>
          <w:sz w:val="28"/>
          <w:sz w:val="28"/>
          <w:szCs w:val="28"/>
          <w:rtl w:val="true"/>
          <w:lang w:bidi="fa-IR"/>
        </w:rPr>
        <w:t>و کسی را بر او گماشت که نگذارد از خانه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هم در کنار بستان یکی از رعایا بود و از این بستان مارها و کژدم‏ها و گزندگان دیگر وارد خانه وی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او ماری را گرفت و در دستمالی بست و آن را پیش پدر خود فرستاد تا شاید پدرش از زندگی دشوار او آگاه شود و به حالش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پدرش به او اعتنائی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غازی نیرنگی به کار برد و از خانه‏ای که در آن می‏زیست بیرون جست و در گوشه‏ای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خادم خود را بر آن داشت که به لباس او در آید و امر را بر پدرش مشتبه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جزیره ابن عمر بیرون رفت و رهسپار موصل گردید، و چنین وانمود کرد که غازی بن سنجر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فرمانروای موصل، همینکه شنید غازی به موصل نزدیک شده، برایش پول و آذوقه و جامه و اسب فرستاد و دستور داد که از آن جا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حتی گناهانی را به گردن ما می‏اندازد که مرتکب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ذکر نام ما هم بدش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تو پیش ما بمانی، این موضوع را دست آویز خواهد ساخت که پی در پی از ما خرده گیری و بد 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دردسری می‏افتیم که پسرش هم گرفتار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آن جا روانه شام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غازی بن سنجر این نیرنگ را به کار برده بود تا پدرش‏</w:t>
      </w:r>
    </w:p>
    <w:p>
      <w:pPr>
        <w:pStyle w:val="BookText"/>
        <w:rPr/>
      </w:pPr>
      <w:r>
        <w:rPr>
          <w:rFonts w:ascii="IRNazanin" w:hAnsi="IRNazanin" w:eastAsia="IRNazanin"/>
          <w:color w:val="111111"/>
          <w:sz w:val="28"/>
          <w:sz w:val="28"/>
          <w:szCs w:val="28"/>
          <w:rtl w:val="true"/>
          <w:lang w:bidi="fa-IR"/>
        </w:rPr>
        <w:t>بشنود که او به موصل و سپس به شام رفته، و دیگر در جزیره ابن عمر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بعد، از نهانگاه بیرون آمد و خود را به خانه پدر خویش رساند و از دیوار بالا رفت و وارد خانه شد و پیش یکی از کنیزان او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دیگری که در آن خانه بودند، همینکه از حضور او در آن جا آگاه شدند به سبب کینه‏ای که نسبت به پدرش داشتند، وجود او را مغتنم شمردند و بدو پناه بردند و می‏خواستند به کمک او از دست پدرش، که نسبت به ایشان سختگیری بسیار می‏کرد، رهائی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غازی در آن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از او چشم پوشید چون گمان می‏برد که او در شام است روزی پدرش با یاران و ندیمان خویش در بیرون شهر سرگرم باده‏گساری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خوانندگان و نوازندگان دستور می‏داد که درباره جدائی و مانند این موضوع‏ها آواز بخوانند و نغمه سرائی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نغمات غم‏انگیز و جانسوز آنان را می‏شنید و مستانه می‏گریست و از فرا رسیدن اجل و نزدیک شدن مرگ و بر باد رفتن دارائی و فرمانروائی خود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روز بدین گونه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به خانه برگشت و پیش یکی از سوگلی‏های خویش، مست افتاد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برخاست و به آبریزگاه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نیز، که در اطاق همان سوگلی پنهان شده بود، در پی او وارد آبریزگاه شده و با کارد چهارده زخم بر او زد و او را کشت و پیکرش را در همان جا انداخت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گرمابه رفت و پس از شست و شوی خود با زنان حرم به عیش و نوش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ایمن و آسوده می‏پنداشت و شکی نداشت در این که پس از پدر خویش به فرمانروائی خواهد رسید، و اگر در خانه را بگشاید و سرداران پدر خود را فرا خواند، همه را سوگند خواهد داد که او را به فرمانروائی برگزینند و نسبت به وی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پیشخدمت‏های جزء از در بیرون رفت و پیشکار سنجر را از آن رویداد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بزرگان دولت را فرا خواند و این خبر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درهای خانه را بر روی غازی بست و مردم را برای فرمانروائی محمود بن سنجر شاه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کسی را فرستاد تا محمود و برادرش مودود را از قلعه فرح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مردم به فرمانبرداری از محمود سوگند یاد کردند و آرام شدند، درهای خانه سنجر را گشودند و وارد شدند تا غازی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نخست از جان خود دفاع کرد ولی سرانجام او را گرفتند و کشتند و جسدش را دم در خانه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سگان قسمتی از لاشه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باقیمانده جسدش را برداشتند و به خاک سپردند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پسر سنجر، به شهر رسید و به کرسی فرمانروائی‏</w:t>
      </w:r>
    </w:p>
    <w:p>
      <w:pPr>
        <w:pStyle w:val="BookText"/>
        <w:rPr/>
      </w:pPr>
      <w:r>
        <w:rPr>
          <w:rFonts w:ascii="IRNazanin" w:hAnsi="IRNazanin" w:eastAsia="IRNazanin"/>
          <w:color w:val="111111"/>
          <w:sz w:val="28"/>
          <w:sz w:val="28"/>
          <w:szCs w:val="28"/>
          <w:rtl w:val="true"/>
          <w:lang w:bidi="fa-IR"/>
        </w:rPr>
        <w:t>نشست و لقب معز الدین را، که لقب پدرش بود، بر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پایه‏های فرمانروای وی استوار شد، بسیاری از کنیزان پدر خویش را گرفت و در دجله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تعریف می‏کرد که در فاصله یک تیررس، در دجله هفت زن دیده بود که غرق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سه نفرشان، صورتشان سوخته بود و من علت این سوختگی را نفهمیدم تا وقتی که در موصل یکی از کنیزان سنجر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برایم شرح داد که محمود هر کنیزی را که می‏خواست نابود کند، او را می‏گرفت و چهره‏اش را در آتش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می‏سوخت، او را در دجله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کنیزان را هم که غرق نکرده بود،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آن خانه همه از بین رفتند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شاه، که کشته شد، مردی بد نهاد و ستمکار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روئی و نیرنگبازی بسیار داشت و به همه کارها از جزئی‏ترین تا کلی‏ترین آنها چشم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 رفتاری با رعیت خود و دیگران و گرفتن دارائی و املاک ایشان و کشتن و خوار کردنشان پروائی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آزردن و کیفر دادن مردم راه هول انگیزی می‏پیمود که عبارت از بریدن زبان و بینی و گوش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ریش مردم را به اندازه‏ای از بیخ تراشیده بود که به شماره در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او بیش‏تر برای بیدادگریهائی که می‏کرد، آمادگی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ستمکاری او تا جائی رسیده بود که وقتی کسی را فرا می‏خواند تا مورد نوازش قرار دهد و پاداشی ببخشد، بیچاره به حضور او نمی‏رسید مگر هنگامی که از شدت ترس به مرگ نزدیک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طرز رفتار او بود که در روزگار او بی‏خردان برتری یافتند و بازار تبهکاران و کسانی که برای مردم پاپوش می‏دوختند 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رو به ویرانی نهاد و مردم شهر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کیفر ستم‏هائی که کرد، سرانجام خداوند نزدیک‏ترین خویشاوند او را بر او چیره ساخت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پسرش، غازی،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پسر دیگرش، محمود، نیز برادر خود، مودود، را کشت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سنجر، از سوزاندن و غرق کردن و پراکنده ساختن زنان، تبهکاری‏هائی روی داد که ما برخی از آنها را باز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می‏خواستیم بد رفتاری سنجر را به تفصیل بیان کنیم کار به دراز گوئی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خود در کمین هر ستمکاری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دیگر از رویدادهای سال‏</w:t>
      </w:r>
    </w:p>
    <w:p>
      <w:pPr>
        <w:pStyle w:val="BookText"/>
        <w:rPr/>
      </w:pPr>
      <w:r>
        <w:rPr>
          <w:rFonts w:ascii="IRNazanin" w:hAnsi="IRNazanin" w:eastAsia="IRNazanin"/>
          <w:color w:val="111111"/>
          <w:sz w:val="28"/>
          <w:sz w:val="28"/>
          <w:szCs w:val="28"/>
          <w:rtl w:val="true"/>
          <w:lang w:bidi="fa-IR"/>
        </w:rPr>
        <w:t>در این سال، در دوم محرم، ابو الحسن و رام بن ابو فراس زاهد،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حله سیفیه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پارسا و پرهیزگار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شیخ مصدق بن شبیب نحوی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واسط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نیز قاضی محمد بن مندای واسطی، در واسط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روایات بسیار داشت و به نحوی عالی اسناد می‏کرد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آخرین کسی بود که مسند احمد بن حنبل را از ابن حصین‏</w:t>
      </w:r>
    </w:p>
    <w:p>
      <w:pPr>
        <w:pStyle w:val="BookText"/>
        <w:rPr/>
      </w:pP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قوام ابو الفوارس نصر بن ناصر بن مکی مدائنی، خزانه‏دار،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ادیب و فاضل بود و جوانمردی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ادب و شاعران و ادیبان را دوست داشت و برای شعر صله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ابو الفتوح مبارک، پسر عضد الدین ابو الفرج بن رئیس الرؤساء وزیر خلیفه، به جایش نشست و مورد تجلیل قرار گرفت و مقامش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هفتم ذی القعده بر سر آن کار باقی ماند ولی بعد چون نتوانست از عهده آن برآید 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زمین لرزه بزرگی در نیشابور و خراسان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از شهر به صحرا رفتند و چند روز ماندند تا زمین لرزه فرو نشست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خانه‏های خود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ششم هجری قمری‏</w:t>
      </w:r>
    </w:p>
    <w:p>
      <w:pPr>
        <w:pStyle w:val="BookText"/>
        <w:rPr/>
      </w:pPr>
      <w:r>
        <w:rPr>
          <w:rFonts w:ascii="IRNazanin" w:hAnsi="IRNazanin" w:eastAsia="IRNazanin"/>
          <w:color w:val="111111"/>
          <w:sz w:val="28"/>
          <w:sz w:val="28"/>
          <w:szCs w:val="28"/>
          <w:rtl w:val="true"/>
          <w:lang w:bidi="fa-IR"/>
        </w:rPr>
        <w:t>دست یافتن ملک عادل بر خابور و نصیبین، محاصره سنجار به دست او، و بازگشت او از آن جا، و همدستی نور الدین ارسلانشاه و مظفر الدین‏</w:t>
      </w:r>
    </w:p>
    <w:p>
      <w:pPr>
        <w:pStyle w:val="BookText"/>
        <w:rPr/>
      </w:pPr>
      <w:r>
        <w:rPr>
          <w:rFonts w:ascii="IRNazanin" w:hAnsi="IRNazanin" w:eastAsia="IRNazanin"/>
          <w:color w:val="111111"/>
          <w:sz w:val="28"/>
          <w:sz w:val="28"/>
          <w:szCs w:val="28"/>
          <w:rtl w:val="true"/>
          <w:lang w:bidi="fa-IR"/>
        </w:rPr>
        <w:t>در این سال، ملک عادل ابو بکر بن ایوب بر شهرهای خابور و نصیبین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سنجار را نیز در میان گرفت، همچنین همه توابع جزیره را که در دست قطب الدین محمد بن زنگ بن مودود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او به این کار آن بود که میان قطب الدین محمد نامبرده و پسر عمویش، نور الدین ارسلانشاه بن مسعود بن مودود، فرمانروای موصل، دشمنی ریشه‏داری وجود داشت، که پیش ازین شرح آن داده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دامادی میان نور الدین و ملک عادل‏</w:t>
      </w:r>
    </w:p>
    <w:p>
      <w:pPr>
        <w:pStyle w:val="BookText"/>
        <w:rPr/>
      </w:pPr>
      <w:r>
        <w:rPr>
          <w:rFonts w:ascii="IRNazanin" w:hAnsi="IRNazanin" w:eastAsia="IRNazanin"/>
          <w:color w:val="111111"/>
          <w:sz w:val="28"/>
          <w:sz w:val="28"/>
          <w:szCs w:val="28"/>
          <w:rtl w:val="true"/>
          <w:lang w:bidi="fa-IR"/>
        </w:rPr>
        <w:t>برقرار گردید زیرا یکی از پسران ملک عادل با یکی از دختران نور الدین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وزیرانی داشت که دلشان می‏خواست او سرگرم پیکار شود و از رسیدگی به کار ایشان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تشویق کردند که به ملک عادل نامه بنویسد و با او همدست شود تا شهرهایی را که قطب الدین در دست داشت و شهرستانی که متعلق به پسر سنجر شاه بن غازی بن مودود بود و شامل جزیره ابن عمر و توابع آن می‏شد همه را بگیرند و میان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که شهرهای قطب الدین به ملک عادل، و جزیره ابن عمر و توابع آن به نور الدین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موافق طبع نور الدین افتاد و آن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درین باره به ملک عادل نامه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عادل نیز پیشنهاد او را با شادی و خوشبینی پذیرفت و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زمینه‏ای بود که به آماده شدنش امیدواری نداشت زیرا میدانست که هر گاه آن شهرها را بگیرد، موصل و غیره را نیز به آسانی خواهد گرفت از این رو در پاسخی که به نور الدین داد، او را تطمیع کرد که چنانچه آن شهرها را بگیرد به آن پسرش خواهد بخشید که داماد نور الدین است تا ساکن موصل گردد و در خدمت وی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با هم قرار گذاشتند و سوگند یاد کردند که بر این قرار عمل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ملک عادل با لشکریان خویش به راه افتاد و از دمشق به سوی فرات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خابور حمله برد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همینکه خبر فرا رسیدن ملک عادل را شنید، بیمناک شد و خطر را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کسانی را که از اندیشه و اندرز شاه سود می‏جست، فرا خواند و ایشان را از رسیدن ملک عادل آگاه ساخت و به کنکاش پرداخت که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وی پیشنهاد همدستی با ملک عادل را کرده بودند، خاموش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میان ایشان کسی هم بود که از سابقه امر آگاهی نداشت و به آن پیشامد اهمیت بسیار داد و توصیه کرد که برای محاصره شدن شهر آمادگی داشته باشند و مردان جنگی را گرد آوردند و خواربار و آذوقه و آنچه مورد نیاز است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او را از سابقه امر آگاه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کاری بود که ما خود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حرف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کدام عقل و مصلحت طرف دشمنی می‏روی که از تو نیرومندتر است و لشکرش هم از لشکر تو بیش‏تر است؟ او از تو دور بود بطوریکه هر وقت می‏خواست برای حمله به تو حرکت کند، تو از حرکتش آگاه می‏شدی و او هنگامی بدین جا می‏رسید که تو برای پیکار با وی هر چه می‏خواستی آماده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می‏کوشی که او را به خود نزدیک کنی و هر چه پیش‏تر بیاید نیروهائی به نیرویش افزوده خواهد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اگر قراری که با هم گذاشته‏اید به قوت خود باقی بماند، او شهرهایی را که نصیبش می‏شود به آسانی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تو می‏مانی که سهم خود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نمی‏توانی از موصل دور شوی که به جزیره ابن عمر بروی و آن جا را محاصره کنی، چون ملک عادل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او به آنچه قرار گذاشته‏اید وفادار ماند و پس از تصرف آن شهرها به شام برگردد، باز هم تو نباید از موصل دور شوی، زیرا فرمانروای خلاط و حکام قسمتی از دیار بکر و دیار جزیره همه طرفدار ملک عادل هستند و سراسر آن نواحی به دست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اگر تو از موصل بروی، این امکان برای آنها فراهم آید که میان تو و موصل حائل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قراری که گذاشتی، کاری نکردی جز این که هم به خود و هم به پسر عموی خود آسیب رساندی و دشمن خویش را توانا ساختی و به تبعیت و هواداری از او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اکنون دیگر کار از کار گذشته است و روا نیست در انجام قراری که با هم گذاشته‏اید درنگ کنی، وگرنه ببهانه به دستش می‏افتد که اگر نقشه‏ای درباره تو داشته باشد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گفت و گوئی در موصل بود، ملک عادل خابور و نصیبین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سنجار رفت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دارنده سنجار، در این اندیشه بود که آن شهر را به ملک عادل واگذارد و جای دیگری را از او در عوض بگیرد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سرداری داشت، به نام احمد بن یرنقش، که مملوک پدرش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قطب الدین را از واگذار کردن سنجار بازداشت و به نگهداری شهر و دفاع از آن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 لشکری را بسیج کرد و همراه پسر خود، ملک قاهر، برای ملک عادل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پیشامدی روی داد که پیش بینی آن را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این بود که مظفر الدین کوکبری، فرمانروای اربل، وزیر خویش را پیش نور الدین فرستاد تا از سوی او به وی وعده‏ای بدهد و از وی بخواهد که ملک عادل را از تصرف سنجار باز دارد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مظفر الدین کوکبری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همدستی کند و نگذارد که ملک عادل بر آنچه می‏خواهد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مظفر الدین کوکبری شب هنگام به موصل رسید و در برابر خانه نور الدین ایستاد و فریاد کشید و او را از آمدن خویش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قایقی در روی رودخانه حرکت کرد و به سوی او رفت و او سوارش شد و از آب گذشت و وارد شهر شد و شبانه نور الدین را ملاقات کرد و پیغام سرور خود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با آنچه می‏خواست موافقت کرد و درین باره سوگند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همان شب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مظفر الدین کوکبری، از اربل، به راه افتاد و خود را به نور الدین رساند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فرمانروا با لشکریان خویش در بیرون شهر موصل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اقدام مظفر الدین به این کار آن بود که صاحب سنجار پسر خود را پیش او فرستاد و از او درخواست کرد تا میانجیگری کند و از ملک عادل بخواهد که سنجار را ازو نگیرد و این شهر را همچنان در دست او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گمان می‏برد که حتی اگر برای نیمی از قلمرو ملک عادل هم پا در میانی کند، ملک عادل میانجیگری او را خواهد پذیرفت زیرا در خدمتگزاری به وی سابقه نیکوئی بر جای گذاشته و، چنان که پیش از این گفتیم، چند بار به دفاع از قلمرو او کوشیده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امید درباره صاحب سنجار شفاعت کرد ولی ملک عادل شفاعتش را نپذیرفت چون گمان می‏برد که پس از همدستی با نور الدین، دیگر اعتنا به مظفر الدین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هم که دید ملک عادل درخواستش را رد کرده، برای نور الدین نامه و پیام فرستاد و پیشنهاد کرد که با یک دیگر بر ضد ملک عادل همدست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مظفر الدین به موصل رسید و به نور الدین پیوست، این دو امیر برای ملک ظاهر غازی بن صلاح الدین، فرمانروای حلب، و کیخسرو بن قلج ارسلان، صاحب شهرهای روم، پیام فرستادند و از آن دو خواستند که با این دو همدست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این پیشنهاد را پذیرفتند و ملک عادل را تهدید کردند که اگر از صلح خودداری کند و سنجار را به حال خود باقی نگذارد، به شهرهای وی حمله خواهند برد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الدین و نور الدین برای خلیفه عباسی، الناصر الدین اللّه‏</w:t>
      </w:r>
    </w:p>
    <w:p>
      <w:pPr>
        <w:pStyle w:val="BookText"/>
        <w:rPr/>
      </w:pPr>
      <w:r>
        <w:rPr>
          <w:rFonts w:ascii="IRNazanin" w:hAnsi="IRNazanin" w:eastAsia="IRNazanin"/>
          <w:color w:val="111111"/>
          <w:sz w:val="28"/>
          <w:sz w:val="28"/>
          <w:szCs w:val="28"/>
          <w:rtl w:val="true"/>
          <w:lang w:bidi="fa-IR"/>
        </w:rPr>
        <w:t>نیز پیام دادند که رسولی را نزد ملک عادل بفرستد و صلح را به وی توصیه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سنجار که چنین دید روحیه‏اش قوی شد و در خود داری از تسلیم شهر به ملک عادل راسخ و مصمم گردید تا فرستادگان خلیفه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خلیفه عبارت بودند از هبة اللّه بن مبارک بن ضحاک، پیشکار خلیفه، و امیر آق باش که از مملوکان و بزرگان خاص خلیفه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موصل رسیدند و از آن جا پیش ملک عادل رفتند که سرگرم محاصره سنجار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همراه ملک عادل بودند، او را در آن جنگ یاری و راهنمائی نمی‏کردند و نمی‏خواستند که پیروزی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اسد الدین شیر کوه، صاحب حمص و رحبه، که آشکارا گاو و گوسفند و خواربار داخل سنجار می‏کرد و با مردم سنجار نمی‏جنگید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فرستادگان خلیفه پیش ملک عادل رسیدند، نخست پذیرفت که از سنجار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کار خود داری کرد و به زبانبازی پرداخت و کار را به درازا کشاند تا شاید سرانجام به مراد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بالاخره آرزوی او برآورده نشد، به صلح تن در داد بدین قرار که آنچه گرفته در دست خود داشته باشد و شهر سنجار نیز برای صاحبش باقی ماند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صلح بدین گونه استوار گردید و همه همدیگر را سوگند</w:t>
      </w:r>
    </w:p>
    <w:p>
      <w:pPr>
        <w:pStyle w:val="BookText"/>
        <w:rPr/>
      </w:pPr>
      <w:r>
        <w:rPr>
          <w:rFonts w:ascii="IRNazanin" w:hAnsi="IRNazanin" w:eastAsia="IRNazanin"/>
          <w:color w:val="111111"/>
          <w:sz w:val="28"/>
          <w:sz w:val="28"/>
          <w:szCs w:val="28"/>
          <w:rtl w:val="true"/>
          <w:lang w:bidi="fa-IR"/>
        </w:rPr>
        <w:t>دادند که بر این قرار عمل کنند و بر ضد هر کس که پیمان بشکند همدست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پس از این پیمان صلح، از سنجار به حران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نیز به سوی شهر اربل بازگشت و هر یک از آن فرمانروایان در شهر خود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هنگامی که در موصل به سر می‏برد دو دختر خود را به عقد دو پسر نور الدین در آورده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پسر، عز الدین مسعود و عماد الدین زنگی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دیگر از رویدادهای سال‏</w:t>
      </w:r>
    </w:p>
    <w:p>
      <w:pPr>
        <w:pStyle w:val="BookText"/>
        <w:rPr/>
      </w:pPr>
      <w:r>
        <w:rPr>
          <w:rFonts w:ascii="IRNazanin" w:hAnsi="IRNazanin" w:eastAsia="IRNazanin"/>
          <w:color w:val="111111"/>
          <w:sz w:val="28"/>
          <w:sz w:val="28"/>
          <w:szCs w:val="28"/>
          <w:rtl w:val="true"/>
          <w:lang w:bidi="fa-IR"/>
        </w:rPr>
        <w:t>در این سال، در ماه ربیع الاول، فخر الدین بن امسینا از کار نیابت وزارت خلیفه بر کنار شد و خانه‏نشین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پشتگرمی به حمایت خلیفه به خزانه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مکین الدین محمد بن محمد بن برز قمی، رئیس دبیرخانه، نیابت وزارت را عهده دار شد و به لقب مؤید الدین ملقب گردید و به دار الوزاره، روبروی باب النوبی،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مجد الدین یحیی بن ربیع، فقیه شافعی،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نظامیه بغداد تدریس می‏کرد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فخر الدین ابو الفضل محمد بن عمر، پسر خطیب ری،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فقیه شافعی بود و در فقه و اصولین و غیره کتاب‏هائی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این جهان در عصر خود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پایان ماه ذی الحجه، برادر من، مجد الدین ابو السعادات مبارک بن محمد بن عبد الکریم کاتب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ربیع الاول یا ربیع الآخر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علوم را می‏دانست و در آنها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اصولین، نحو، حدیث و لغت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مشهوری در تفسیر و حدیث و نحو و حساب و حدیث غریب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تفصیل بیشتر در این باره به لغتنامه دهخدا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رساله‏هائی نیز دارد که تنظیم و تدوین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نویسندگی ضرب المثل بود و قلمی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استوار بود و از راه راست انحراف نمی‏جست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بیامرزاد و از او خرسند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بی‏گمان از نیکان این روزگار بود، و شاید اگر کسی در آنچه من گفتم درنگ کند، در سخن من شک روا دارد ولی از مردم این زمان هر کس او را می‏شناخت، می‏داند که در وصف او کوتاهی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مجد مطرزی، نحوی خوارزمی،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 استادی و پیشوائی داشت و در این باره کتاب‏های خوبی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مؤید بن عبد الرحیم بن الاخوت، در اصفهان از جهان 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هفتم هجری قمری‏</w:t>
      </w:r>
    </w:p>
    <w:p>
      <w:pPr>
        <w:pStyle w:val="BookText"/>
        <w:rPr/>
      </w:pPr>
      <w:r>
        <w:rPr>
          <w:rFonts w:ascii="IRNazanin" w:hAnsi="IRNazanin" w:eastAsia="IRNazanin"/>
          <w:color w:val="111111"/>
          <w:sz w:val="28"/>
          <w:sz w:val="28"/>
          <w:szCs w:val="28"/>
          <w:rtl w:val="true"/>
          <w:lang w:bidi="fa-IR"/>
        </w:rPr>
        <w:t>سر کشی سنجر، مملوک خلیفه، در خوزستان و فرستادن لشکر به سرکوبی او</w:t>
      </w:r>
    </w:p>
    <w:p>
      <w:pPr>
        <w:pStyle w:val="BookText"/>
        <w:rPr/>
      </w:pPr>
      <w:r>
        <w:rPr>
          <w:rFonts w:ascii="IRNazanin" w:hAnsi="IRNazanin" w:eastAsia="IRNazanin"/>
          <w:color w:val="111111"/>
          <w:sz w:val="28"/>
          <w:sz w:val="28"/>
          <w:szCs w:val="28"/>
          <w:rtl w:val="true"/>
          <w:lang w:bidi="fa-IR"/>
        </w:rPr>
        <w:t>قطب الدین سنجر، مملوک خلیفه عباسی، الناصر لدین اللّه، چنان که پیش از این گفتیم، پس از امیر الحاج طاشتکین از سوی خلیفه به استانداری خوزستان گماشته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نافرمانی نسبت به خلیفه آشکار گردید و بدو نگاشته شد که به بغداد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زبانبازی پرداخت و به حضور خلیفه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خود را فرمانبردار نشان می‏داد ولی باطنا می‏خواست بر شهرهای خوزستان چیره شود و بالاستقلال فرمانروائی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تا ماه ربیع الاول این سال که خلیفه به مؤید الدین،</w:t>
      </w:r>
    </w:p>
    <w:p>
      <w:pPr>
        <w:pStyle w:val="BookText"/>
        <w:rPr/>
      </w:pPr>
      <w:r>
        <w:rPr>
          <w:rFonts w:ascii="IRNazanin" w:hAnsi="IRNazanin" w:eastAsia="IRNazanin"/>
          <w:color w:val="111111"/>
          <w:sz w:val="28"/>
          <w:sz w:val="28"/>
          <w:szCs w:val="28"/>
          <w:rtl w:val="true"/>
          <w:lang w:bidi="fa-IR"/>
        </w:rPr>
        <w:t>نایب الوزاره خود، و عز الدین بن نجاح شرابدار خویش، که از یاران خاص وی بود، دستور داد تا با لشکریان بغداد به خوزستان بروند و او را از آن جا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با لشکریان بسیار رهسپار خوزستان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سنجر، همینکه از هجومشان آگاه شد، شهرهای خوزستان را ترک گفت و به فرمانروای شیراز، اتابک عز الدین سعد بن دکلا، پیوست و از او پناه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نیز مقدمش را گرامی شمرد و به احترامش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در ماه ربیع الآخر، بی این که به مانعی برخورند، به خوزستان رسیدند و پس از دست یابی بر شهرهای آن استان به قطب الدین سنجر نامه نگاشتند و او را به فرمانبرداری از خلیفه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سنجر به این نامه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سوی ارجان روانه شدند و بر این اندیشه بودند که به فرمانروای شیراز، که سنجر را پناه داده بود،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فرا رسیدن زمستان آنان را از پیشروی بازداشت و ناچار شدند که چند ماه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پیک و پیام‏هائی میان ایشان و فرمانروای شیراز رد و بدل گردید و اتابک حاضر نشد که سنجر را تسلیم ایشان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لشکریان خلیفه در ماه شوال به راه افتادند و می‏خواستند به شیراز روند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فرمانروای شیراز کسی را پیش وزیر و شرابدار خلیفه فرستاد تا از سنجر در پیششان شفاعت کند و آن دو را</w:t>
      </w:r>
    </w:p>
    <w:p>
      <w:pPr>
        <w:pStyle w:val="BookText"/>
        <w:rPr/>
      </w:pPr>
      <w:r>
        <w:rPr>
          <w:rFonts w:ascii="IRNazanin" w:hAnsi="IRNazanin" w:eastAsia="IRNazanin"/>
          <w:color w:val="111111"/>
          <w:sz w:val="28"/>
          <w:sz w:val="28"/>
          <w:szCs w:val="28"/>
          <w:rtl w:val="true"/>
          <w:lang w:bidi="fa-IR"/>
        </w:rPr>
        <w:t>متعهد سازد که به او آزاری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این درخواست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عز الدین نیز قطب الدین سنجر را با دارائی و خانواده‏اش به ایشان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سوی بغداد بازگشتند در حالیکه سنجر را تحت الحفظ بدان جا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مملوک خود، یاقوت، را که امیر الحاج بود به استانداری خوزستان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خلیفه و شرابدار او در ماه محرم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رسیدند و مردم شهر برای استقبال ایشان از شهر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وارد بغداد شدند در حالیکه قطب الدین سنجر نیز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سوار بر استری بود که پالان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او دو زنجیر و در دست هر کدام از سربازانش یک زنجیر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ماه صفر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جمعی کثیر از سرداران و بزرگان بغداد در خانه مؤید الدین نایب الوزاره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در حضور ایشان سنجر را فرا خواند و کارهای زشتی را که به وی نسبت داده شده بود، یکایک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به ارتکاب همه آنها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مؤید الدین به مردم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دانستید که این مرد به کیفر اعمال خود چگونه‏</w:t>
      </w:r>
    </w:p>
    <w:p>
      <w:pPr>
        <w:pStyle w:val="BookText"/>
        <w:rPr/>
      </w:pPr>
      <w:r>
        <w:rPr>
          <w:rFonts w:ascii="IRNazanin" w:hAnsi="IRNazanin" w:eastAsia="IRNazanin"/>
          <w:color w:val="111111"/>
          <w:sz w:val="28"/>
          <w:sz w:val="28"/>
          <w:szCs w:val="28"/>
          <w:rtl w:val="true"/>
          <w:lang w:bidi="fa-IR"/>
        </w:rPr>
        <w:t>باید سیاست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المؤمنین از گناهانش در گذشته و دستور فرموده که به او خلعت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سنجر خلعت را پوشید و به خانه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جوانمردی خلیفه در شگفت ماندند این هم گفته شد که اتابک سعد، فرمانروای شیراز، دارائی قطب الدین سنجر و خزانه و چار پایان او، و چیزهای دیگری که او و یارانش داشتند، ضبط کرد و بعد آنان را به سوی بغداد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سنجر پیش وزیر و شرابدار خلیفه رسید، آن دو نفر که دیدند چیزی همراه سنجر نیست، از اتابک سعد دارائی او را خواستند و او هم مقدار بسیار کمی از آن را برای ایشان فرستاد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نور الدین ارسلانشاه و شمه‏ای از اخلاق و رفتار او</w:t>
      </w:r>
    </w:p>
    <w:p>
      <w:pPr>
        <w:pStyle w:val="BookText"/>
        <w:rPr/>
      </w:pPr>
      <w:r>
        <w:rPr>
          <w:rFonts w:ascii="IRNazanin" w:hAnsi="IRNazanin" w:eastAsia="IRNazanin"/>
          <w:color w:val="111111"/>
          <w:sz w:val="28"/>
          <w:sz w:val="28"/>
          <w:szCs w:val="28"/>
          <w:rtl w:val="true"/>
          <w:lang w:bidi="fa-IR"/>
        </w:rPr>
        <w:t>در این سال، در اواخر ماه رجب، نور الدین ارسلانشاه مسعود بن مودود بن زنگی بن آقسنقر، فرمانروای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به درازا کشیده و حال او تباه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هفده سال و یازده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به داد و دهش رفتار می‏کرد و درباره یاران خویش سختگیر بود، چنان که به شدت از او می‏ترسیدند و همین ترس نمی‏گذاشت که یکی به دیگری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 بلند داشت و آبرو و جاه و احترام خاندان اتابکی را، که از دست رفته بود، به پایه نخستین برگرداند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فرمانروایان دیگر، از او بیم داشتند در جست و جوی پیروزی و تصرف شهرها شتاب می‏ورزید، چیزی که بود پایداری نمی‏کرد تا سرانجام به خواسته خود برسد، از این رو قلمرو فرمانروائی وی گسترش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جوانمردی برای او قائل نشویم، همین فضیلت او بس که وقتی ملک کامل، پسر ملک عادل، از ماردین رفت،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ضمن شرح وقایع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تصرف آن شهر چشم پوشید و آن را برای صاحبش باقی گذاشت، در صورتی که اگر در اندیشه دست یابی بدان می‏افتاد و آن جا را محاصره می‏کرد، شهر توانائی ایستادگی در برابر او را نداشت زیرا مردمی که در آن به سر می‏بردند نزدیک به مرگ رسیده و به تنگ آمده بودند و دیگر رمقی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نور الدین از گرفتن شهر خودداری کرد و آن را همچنان در دست صاحبش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فرمانروائی موصل رسید یکی از بازرگانان بدو پناهنده شد و دادخواهی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حال او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پارچه‏های خود را به شهر آورده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را نفروخته و می‏خواهد از شهر بیرون ببرد و از بردن آنها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جلوگیری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امور تجارت پارچه را بر عهده دارد، مطابق معمول از او مالیات بازرگانی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کارهای قلمرو نور الدین را مجاهد الدین قایماز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الدین هم پهلوی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الدین ازو پرسید که شیوه معمول دریافت مالیات از چه قرار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الدین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بازرگان، هنگامی که کالائی‏</w:t>
      </w:r>
    </w:p>
    <w:p>
      <w:pPr>
        <w:pStyle w:val="BookText"/>
        <w:rPr/>
      </w:pPr>
      <w:r>
        <w:rPr>
          <w:rFonts w:ascii="IRNazanin" w:hAnsi="IRNazanin" w:eastAsia="IRNazanin"/>
          <w:color w:val="111111"/>
          <w:sz w:val="28"/>
          <w:sz w:val="28"/>
          <w:szCs w:val="28"/>
          <w:rtl w:val="true"/>
          <w:lang w:bidi="fa-IR"/>
        </w:rPr>
        <w:t>را وارد شهر می‏کند، شرط کرده باشد که آن را بیرون خواهد برد، بیرون بردن آن کالا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شرطی نکرده باشد، آنرا نمی‏تواند بیرون ببرد مگر در صورتی که طبق معمول مالیات بازرگانی آن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رسم مایه دردسر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کالای خود را نمی‏فروشد، به چه مناسبت پولی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این رسم ناپسندیده‏ای است و ظالمانه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من می‏گویم این رسم بدی است، تو هم می‏گوئی این رسم بدی است، پس دیگر چه مانعی دارد که آن را موقوف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به بازرگان اجازه دهند تا کالای خود را از شهر بیرون ببرد و از او به همان اندازه که فروخته مالیات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مجد الدین ابو السعادات، که خدا بیامرزدش، از همه مردم به نور الدین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نشد که من کار نیکی را به نور الدین پیشنهاد کنم و او از انجامش خودداری نماید بلکه با شادی و خوشبینی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یکی از روزها، همین برادر مرا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سوار شد و به سوی سرای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در خانه او رسید، زنی پیشش آمد که نامه‏ای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دادخواهی آمده بود و می‏خواست نامه خود را به نور الدین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الدین، برادرم، نامه را ازو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حضور نور الدین رسید، نور الدین کاری را که داشت با وی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هر چیز، این نامه را بخوان و کار صاحبش را راه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که من این نامه را بخوانم، خودت بگو ببینم در آن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چیزی نمی‏دانم جز این که زنی را دم در دیدم که برای شکایت و دادخواهی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میدانم که دردش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 برآمد و نشانه کینه و خشم در چهره‏اش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کارمندان دولت او پیشش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آن دو را به برادرم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چه کاری را من به این دو نفر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پسری داشته که در موصل غریب بوده و مدتی است که درین شهر در گذشته و مقداری پارچه با دو غلام از خود بر جای گذاشته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دارائی از پارچه او نگهداری کردند و آن دو غلام را هم پیش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درین جا ماندند تا ببینیم چه کسی‏</w:t>
      </w:r>
    </w:p>
    <w:p>
      <w:pPr>
        <w:pStyle w:val="BookText"/>
        <w:rPr/>
      </w:pPr>
      <w:r>
        <w:rPr>
          <w:rFonts w:ascii="IRNazanin" w:hAnsi="IRNazanin" w:eastAsia="IRNazanin"/>
          <w:color w:val="111111"/>
          <w:sz w:val="28"/>
          <w:sz w:val="28"/>
          <w:szCs w:val="28"/>
          <w:rtl w:val="true"/>
          <w:lang w:bidi="fa-IR"/>
        </w:rPr>
        <w:t>وارث حقیقی آن مرحوم است و میراثش را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زن آمد و گواهینامه‏ای آورد که آنچه فرزندش داشته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دو نفر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غلام را از آن زن بخرید و قیمت آنها را هم از روی انصاف و عدالت به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ما با این زن سر نمی‏گیرد زیرا قیمت زیادی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ماه است که به آنها گفته‏ام دو غلام را به زن برگردانند و تا امروز می‏بینم هنوز صحبت او در میان است در صورتی که گمان می‏کردم او مال خود را گرفته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اینها دو غلام را به او نداده‏اند و او برای دادخواهی آمده و به دادش نرسیده‏اند بدین جهت دست به دامن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هر کس که این زن را می‏بیند و شکایت و دادخواهی او را می‏شنود خیال می‏کند این من هستم که نمی‏گذارم او به حقش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بد گوئی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بیدادگر می‏خواند در صورتی که من ابدا خبر ندارم و هر چه هست کار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که این دو غلام را تحویل بگیری و به آن زن تحویل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 زن مال خود را گرفت و برگشت در حالیکه شکر می‏گفت و دعا می‏کرد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نیکوکاری‏ها زیاد داشت که ما نمی‏خواهیم با ذکر همه آنها به دراز گوئی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فرمانروائی پسر نور الدین ملک قاهر</w:t>
      </w:r>
    </w:p>
    <w:p>
      <w:pPr>
        <w:pStyle w:val="BookText"/>
        <w:rPr/>
      </w:pPr>
      <w:r>
        <w:rPr>
          <w:rFonts w:ascii="IRNazanin" w:hAnsi="IRNazanin" w:eastAsia="IRNazanin"/>
          <w:color w:val="111111"/>
          <w:sz w:val="28"/>
          <w:sz w:val="28"/>
          <w:szCs w:val="28"/>
          <w:rtl w:val="true"/>
          <w:lang w:bidi="fa-IR"/>
        </w:rPr>
        <w:t>نور الدین هنگامی که مرگ خویش را نزدیک دید دستور داد که پس از او پسرش، ملک قاهر، به فرمانروائی گماشته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بزرگان مردم را نیز سوگند داد که از او فرمانبرداری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ملک قاهر را مدتی پیش از مرگ خود به ولیعهدی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نیز ولایت عهد او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عقر حمیدیه و همچنین قلعه شوش و حکمرانی آن دو دژ را به پسر کوچک‏تر خود عماد الدین زنگی واگذاشت و او را به عقر فرستاد و دستور داد که کارهای آن دو دژ را سر و سامان بخشد و به نگهداری آنها برخیزد و مصالح آنها را در نظر 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بدر الدین لؤلؤ را نیز نظر به خردمندی و درست اندیشی و حسین سیاست و تدبیر و بزرگی که داشت به سرپرستی ملک قاهر گماشت زیرا ملک قاهر در آن زمان 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بیماری نور الدین شدت یافت و از زندگی خود ناامید شد، پزشکان به او دستور دادند تا در چشمه آبگرمی که به عین القیاره معروف است و در نزدیک موصل قرار دارد آب 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آن چشمه به شست و شو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تندرستی خود را باز نیافت و ناتوانی او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که چنین دید، او را برداشت و در قایقی گذاشت و به سوی موصل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در راه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همراهش ملاحان و پزشکان بودند و میان او و ایشان پرده‏ای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بطوریکه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بدر الدین و دو تن از غلامان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نور الدین در گذشت، بدر الدین به آن دو غلام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از مرگ او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ملاحان و پزشکان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سر و صدا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به 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به پزشکان و ملاحان دستور داد که از قایق دور شوند چون نمی‏خواست آنها بدر الدین را مرده ببینند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آنها دور شدند، بدر الدین و آن دو غلام جسد نور الدین را برداشتند و به درون خانه‏اش بردند و در همان جا گذاشتند که همیشه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غلام نیز در آن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سپس شخص مورد اعتمادی را به در خانه او گماشت که از ورود و خروج اشخاص جلوگیری کند آنگاه با مردم نشست و به انجام کارهائی پرداخت که ناتمام مانده بود و می‏بایست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انجام همه کارها، هنگام عصر، خبر مرگ نور الدین را فاش کرد و شب نیز او را در مدرسه‏ای که آن مرحوم روبروی خانه خود ساخته بود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شب هم به برقراری نظم و امنیت در شهر پرداخت و چنان خوب به این کار رسید که مردم در شب همچنان رفت و آمد می‏کردند و هیچ کس هیچ چیزی را از دست نداد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نور الدین فرمانروائی به پسرش رسید و بدر الدین هم به کارهای دولت او و نظارت در مصالح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رویدادهای سال‏</w:t>
      </w:r>
    </w:p>
    <w:p>
      <w:pPr>
        <w:pStyle w:val="BookText"/>
        <w:rPr/>
      </w:pPr>
      <w:r>
        <w:rPr>
          <w:rFonts w:ascii="IRNazanin" w:hAnsi="IRNazanin" w:eastAsia="IRNazanin"/>
          <w:color w:val="111111"/>
          <w:sz w:val="28"/>
          <w:sz w:val="28"/>
          <w:szCs w:val="28"/>
          <w:rtl w:val="true"/>
          <w:lang w:bidi="fa-IR"/>
        </w:rPr>
        <w:t>در این سال، در ماه ربیع الآخر، ابو زکریا یحیی بن قاسم بن مفرج، قاضی تکریت، در مدرسه نظامیه بغداد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تکریت بدان مدرسه فرا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آب دجله در عراق فرو نشست و کمبود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آب در بغداد، تنها نزدیک به پنج ذراع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دستور داد که دجله را حفاری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این دستور گروه انبوهی از مردم گرد آمدند ولی هر چه حفر می‏کردند شن و ماسه برمی‏گشت و آنرا می‏پوشاند و پر می‏کرد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آب دجله از سطح بغداد هم بالاتر می‏آمد و مردم جانشان به خطر می‏افتاد و غرق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کمیابی، همانندش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علاء الدین محمد، پسر امیر مجاهد الدین یاقوت امیر الحاج، مردم را به حج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پدر او را که قبلا امیر الحاج بود، به استانداری خوزستان گماشته و این پسرش را امیر الحاج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چون او نوجوانی خردسال به شمار می‏رفت کسانی را مأمور کرده بود که کارهای حاجیان را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بیستم ربیع الآخر، ضیاء الدین ابو احمد عبد الوهاب بن علی بن عبد اللّه امیر بغدادی، در شهر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نوه صدر الدین اسماعیل شیخ الشیوخ بود و عمر او به هشتاد و هفت سال و چند ماه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صوفی و فقیه و محدث بود که ما حدیث بسیار از او 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پارسای خداوند به شمار می‏رفت که خداپرستی و نیکوکاری بسیار داشت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شیخ ما ابو حفص عمر بن محمد بن معمر بن طبرزد بغدادی از دار جهان رخت بر بست حدیث را به گونه‏ای عالی اسناد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هشتم هجری قمری‏</w:t>
      </w:r>
    </w:p>
    <w:p>
      <w:pPr>
        <w:pStyle w:val="BookText"/>
        <w:rPr/>
      </w:pPr>
      <w:r>
        <w:rPr>
          <w:rFonts w:ascii="IRNazanin" w:hAnsi="IRNazanin" w:eastAsia="IRNazanin"/>
          <w:color w:val="111111"/>
          <w:sz w:val="28"/>
          <w:sz w:val="28"/>
          <w:szCs w:val="28"/>
          <w:rtl w:val="true"/>
          <w:lang w:bidi="fa-IR"/>
        </w:rPr>
        <w:t>چیره شدن منکلی بر شهرهای جبل و اصفهان و غیره و گریختن ایدغمش‏</w:t>
      </w:r>
    </w:p>
    <w:p>
      <w:pPr>
        <w:pStyle w:val="BookText"/>
        <w:rPr/>
      </w:pPr>
      <w:r>
        <w:rPr>
          <w:rFonts w:ascii="IRNazanin" w:hAnsi="IRNazanin" w:eastAsia="IRNazanin"/>
          <w:color w:val="111111"/>
          <w:sz w:val="28"/>
          <w:sz w:val="28"/>
          <w:szCs w:val="28"/>
          <w:rtl w:val="true"/>
          <w:lang w:bidi="fa-IR"/>
        </w:rPr>
        <w:t>در این سال، در ماه شعبان، ایدغمش، صاحب همدان و اصفهان و ری و نواحی میان آن شهرها،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دست منکلی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کار آن بود که ایدغمش بر شهرها چیره شده و کارش بالا گرفته و آوازه‏اش در همه جا پیچیده و شماره لشکریانش فزونی یافته بود تا جائی که سرور خود، ابو بکر بن پهلوان، فرمانروای آذربایجان واران، را چنان که گفتیم، محاصره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مملوکی که نامش منکلی بود، بر او شورید و با</w:t>
      </w:r>
    </w:p>
    <w:p>
      <w:pPr>
        <w:pStyle w:val="BookText"/>
        <w:rPr/>
      </w:pPr>
      <w:r>
        <w:rPr>
          <w:rFonts w:ascii="IRNazanin" w:hAnsi="IRNazanin" w:eastAsia="IRNazanin"/>
          <w:color w:val="111111"/>
          <w:sz w:val="28"/>
          <w:sz w:val="28"/>
          <w:szCs w:val="28"/>
          <w:rtl w:val="true"/>
          <w:lang w:bidi="fa-IR"/>
        </w:rPr>
        <w:t>او برای تصرف شهرها به پیکار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منکلی زیاد شدند و مملوکان پهلوان نیز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منکلی بر شهرها دست یافت و شمس الدین ایدغمش از دست او به بغداد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بغداد رسید، خلیفه عباسی، الناصر لدین اللّه، دستور داد تا مردم برای دیدار او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توده مردم از شهر بغداد بیرون شدند و به استقبال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ورود او به بغداد روزی فراموش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همسر او، در ماه رمضان، در تخت روانی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مورد احترام واقع شد و در نزد شوهر خویش منزل گرفت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ایدغمش تا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رفت و کار او به گونه‏ای شد که ما در جای خود باز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یغمای دارائی حاجیان در منی‏</w:t>
      </w:r>
    </w:p>
    <w:p>
      <w:pPr>
        <w:pStyle w:val="BookText"/>
        <w:rPr/>
      </w:pPr>
      <w:r>
        <w:rPr>
          <w:rFonts w:ascii="IRNazanin" w:hAnsi="IRNazanin" w:eastAsia="IRNazanin"/>
          <w:color w:val="111111"/>
          <w:sz w:val="28"/>
          <w:sz w:val="28"/>
          <w:szCs w:val="28"/>
          <w:rtl w:val="true"/>
          <w:lang w:bidi="fa-IR"/>
        </w:rPr>
        <w:t>در این سال دارائی حاجیان در منی به یغما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یک نفر باطنی، در منی، به مردی از خانواده امیر قتاده، حاکم مکه، حمله‏ور شد و او را کشت، چون گمان می‏برد که او خود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قتاده، همینکه این خبر را شنید، بزرگان و تازیان بیابانی و بردگان و مردم مکه را گرد آورد و به حاجیان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کوه‏ها به حاجیان تاختند و با سنگ و تیر آنها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پسر امیر یاقوت بود که پیش از این ذکرش گذشت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تازه جوانی بود و نمی‏دانست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 و به حیرت افتاد و دست و پای خود را گم کرد و امیر مکه نیز توانست حاجیان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اطراف ریختند و حاجیان را تاراج کردند و تا شب بدین کار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سرآسیمه شدند و شب را از بیم قتل و غارت به بدترین وضعی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به امیر الحاج گفت که حاجیان را به جائی ببرد که حاجیان شام منزل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نیز دستور داد تا حاجیان از آن 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بار خود را بر شتران نهادند و بدین کار سرگرم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نیز برای حمله به ایشان فرصت را غنیمت شمرد و توانست هر طور که می‏خواهد، آنان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 شتران را با بارهائی که داشتند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حاجیان، آن عده که جان برده بودند به حاجیان شام پیوستند و در نزدشان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زاهر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ورودشان به مکه جلوگیری شد ولی بعد به آنان اجازه ورود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مکه وارد شدند و حج خود را به پایان رساندند و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قتاده پسر خود و همچنین گروهی از یاران خویش را به بغداد فرستاد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وارد بغداد شدند و در حالی که شمشیرهای برهنه و کفن‏هائی در دست داشتند آستانه درگاه خلیفه را بوسیدند و از آنچه بر حاجیان گذشته بود، پوزش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دیگر از رویدادهای سال‏</w:t>
      </w:r>
    </w:p>
    <w:p>
      <w:pPr>
        <w:pStyle w:val="BookText"/>
        <w:rPr/>
      </w:pPr>
      <w:r>
        <w:rPr>
          <w:rFonts w:ascii="IRNazanin" w:hAnsi="IRNazanin" w:eastAsia="IRNazanin"/>
          <w:color w:val="111111"/>
          <w:sz w:val="28"/>
          <w:sz w:val="28"/>
          <w:szCs w:val="28"/>
          <w:rtl w:val="true"/>
          <w:lang w:bidi="fa-IR"/>
        </w:rPr>
        <w:t>در این سال اسماعیلیان، و سر دسته ایشان جلال بن صباح، نشان دادند که از کارهای حرام، و حلال شمردن آنها، دست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بن صباح دستور داد تا نماز و شرایع اسلامی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خود، در خراسان و شام،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ایشان کسانی را نیز به نزد خلیفه عباسی و سایر فرمانروایان اسلامی فرستاد تا آنان را از این موضوع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خود را نیز به حج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این خانم مورد احترام بسیار قرار گرفت، همچنین در راه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پایان ماه جمادی الآخر، ابو حامد محمد بن یونس بن میعه، فقیه شافعی، در شهر موصل، از جهان رفت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پیشوای روحانی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رئیس شافعیان‏</w:t>
      </w:r>
    </w:p>
    <w:p>
      <w:pPr>
        <w:pStyle w:val="BookText"/>
        <w:rPr/>
      </w:pPr>
      <w:r>
        <w:rPr>
          <w:rFonts w:ascii="IRNazanin" w:hAnsi="IRNazanin" w:eastAsia="IRNazanin"/>
          <w:color w:val="111111"/>
          <w:sz w:val="28"/>
          <w:sz w:val="28"/>
          <w:szCs w:val="28"/>
          <w:rtl w:val="true"/>
          <w:lang w:bidi="fa-IR"/>
        </w:rPr>
        <w:t>شمرده می‏شد و در روزگار خود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لغزش‏های فقیهان در می‏گذشت و به ایشان مهربانی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الآخر نیز قاضی ابو الفضائل علی بن یوسف بن احمد بن آمدی واسطی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شهر واسط بود و بهترین مرد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معین ابو الفتوح عبد الواحد بن ابو احمد بن علی امین، که شیخ الشیوخ بغداد بود،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او در جزیره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رسالت از سوی خلیفه عباسی، الناصر لدین اللّه،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ما به شمار می‏رفت و میان ما و او دوستی استوار و همنشینی بسیار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بندگان پارسای خداوند محسوب می‏شد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بیامرزاد و از او خرسند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نیکو می‏نوشت و شعر خوب می‏ساخت و در فقه و غیره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برادرش، زین الدین عبد الرزاق بن ابو احمد، کارهای او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ناظر بیمارستان عضدی بود ولی این شغل را ترک گفت و به همان خانقاه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این سال نیز محمد بن یوسف بن محمد بن عبید اللّه نیشابوری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بود که خطی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ابن بواب را 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محاسب و متکلم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بن مسعود ابو العز ابو القاسم بزاز بغدادی، در بغداد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پارسایان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بسیاری پیشش می‏رفتند و از احسانش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سعید حسن بن محمد بن حسن بن حمدون ثعلبی عدوی درگذشت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مصنف تذکره بود و از علما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نهم هجری قمری‏</w:t>
      </w:r>
    </w:p>
    <w:p>
      <w:pPr>
        <w:pStyle w:val="BookText"/>
        <w:rPr/>
      </w:pPr>
      <w:r>
        <w:rPr>
          <w:rFonts w:ascii="IRNazanin" w:hAnsi="IRNazanin" w:eastAsia="IRNazanin"/>
          <w:color w:val="111111"/>
          <w:sz w:val="28"/>
          <w:sz w:val="28"/>
          <w:szCs w:val="28"/>
          <w:rtl w:val="true"/>
          <w:lang w:bidi="fa-IR"/>
        </w:rPr>
        <w:t>آمدن محمد پسر منکلی به بغداد</w:t>
      </w:r>
    </w:p>
    <w:p>
      <w:pPr>
        <w:pStyle w:val="BookText"/>
        <w:rPr/>
      </w:pPr>
      <w:r>
        <w:rPr>
          <w:rFonts w:ascii="IRNazanin" w:hAnsi="IRNazanin" w:eastAsia="IRNazanin"/>
          <w:color w:val="111111"/>
          <w:sz w:val="28"/>
          <w:sz w:val="28"/>
          <w:szCs w:val="28"/>
          <w:rtl w:val="true"/>
          <w:lang w:bidi="fa-IR"/>
        </w:rPr>
        <w:t>در این سال، در ماه محرم، پسر منکلی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شهرهای جبل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او به بغداد این بود که پدرش، منکلی، پس از دست یافتن به شهرهای جبل و گریختن امیر ایدغمش، صاحب آن شهرها، به بغداد، ترسید از این که خلیفه عباسی، الناصر لدین اللّه، امیر ایدغمش را یاری دهد و لشکریان بغداد را همراه او برای سرکوبی وی بفرستد و کار بر وی سخت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یعنی منکلی، هنوز در آن شهرها قدرت و نفوذ کافی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پسر خود، محمد، را با گروهی از لشکریان خویش به بغداد فرستاد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مختلف مردم بغداد برای دیدار ایشان از شهر بیرون‏</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عزت و احترام آنان را به بغداد وارد کردند و در شهر منزل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پسر منکلی در بغداد ماند تا هنگامی که امیر شمس الدین ایدغمش کشته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خلیفه به او و همراهانش خلعت داد و نوازش کرد و او را با همراهانش به پیش پدرش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رویدادهای سال‏</w:t>
      </w:r>
    </w:p>
    <w:p>
      <w:pPr>
        <w:pStyle w:val="BookText"/>
        <w:rPr/>
      </w:pPr>
      <w:r>
        <w:rPr>
          <w:rFonts w:ascii="IRNazanin" w:hAnsi="IRNazanin" w:eastAsia="IRNazanin"/>
          <w:color w:val="111111"/>
          <w:sz w:val="28"/>
          <w:sz w:val="28"/>
          <w:szCs w:val="28"/>
          <w:rtl w:val="true"/>
          <w:lang w:bidi="fa-IR"/>
        </w:rPr>
        <w:t>در این سال ملک عادل ابو بکر بن ایوب، فرمانروای مصر و شام، سرداری را که نامش اسامه بود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اسامه تیول بسیاری داشت که از آن جمله حصن کوکب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کوکب در شام قرار داشت و از توابع اردن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عادل حصن کوکب را از او گرفت و ویران کرد و نشانه‏ای از آن بر جای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 فراز کوهی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حصن دیگری ساخت که در نزدیکی عکا بود، و آن را از مردان جنگی و خواربار و ذخائر و اسلحه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حصن در آن 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فقیه محمد بن اسماعیل بن ابو الصیف یمنی در مکه از جهان رفت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فقیه حرم شریف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دهم هجری قمری‏</w:t>
      </w:r>
    </w:p>
    <w:p>
      <w:pPr>
        <w:pStyle w:val="BookText"/>
        <w:rPr/>
      </w:pPr>
      <w:r>
        <w:rPr>
          <w:rFonts w:ascii="IRNazanin" w:hAnsi="IRNazanin" w:eastAsia="IRNazanin"/>
          <w:color w:val="111111"/>
          <w:sz w:val="28"/>
          <w:sz w:val="28"/>
          <w:szCs w:val="28"/>
          <w:rtl w:val="true"/>
          <w:lang w:bidi="fa-IR"/>
        </w:rPr>
        <w:t>کشته شدن امیر شمس الدین ایدغمش‏</w:t>
      </w:r>
    </w:p>
    <w:p>
      <w:pPr>
        <w:pStyle w:val="BookText"/>
        <w:rPr/>
      </w:pPr>
      <w:r>
        <w:rPr>
          <w:rFonts w:ascii="IRNazanin" w:hAnsi="IRNazanin" w:eastAsia="IRNazanin"/>
          <w:color w:val="111111"/>
          <w:sz w:val="28"/>
          <w:sz w:val="28"/>
          <w:szCs w:val="28"/>
          <w:rtl w:val="true"/>
          <w:lang w:bidi="fa-IR"/>
        </w:rPr>
        <w:t>در این سال، در ماه محرم، امیر ایدغمش که دارنده همدان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او به بغداد رفت و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بنواخت و خلعت بخشید و از ساز و برگ، آنچه مورد نیازش بود، در اختیارش گذاشت و او را به همدان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ایدغمش در ماه جمادی الآخر از بغداد روانه شد و می‏خواست به همدان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شهرهای سلیمان بن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سلیمان ملاقات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ماند و چشم به راه لشکریان بغداد شد که برسند و طبق قراری که با آنان گذارده بود، همراهشان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الناصر لدین اللّه، سلیمان بن ترجم را از ریاست بر ایل خود که از ترکمانان ایوانی به شمار می‏رفتند بر کنار کرده و برادر کوچکش را به جایش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برای منکلی پیام فرستاد و او را از حال امیر شمس الدین ایدغمش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بی‏آنکه به فرجام کار بیندیشد، از پیش خود دستور قتل امیر ایدغمش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دستور امیر ایدغمش را گرفتند و کشتند و سرش را پیش منکلی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 ایدغمش که چنین دیدند، چنان گریختند و در شهرها پراکنده شدند که دیگر برادر به برادر توجهی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کشته شدن امیر ایدغمش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شنیدن این خبر به هم برآمد و خشمگین شد و طی نامه‏ای برای منکلی پیام فرستاد و او را به خاطر کاری که کرده بود، سرزنش 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منکلی بدو پاسخی سخت داد و اختیار آن شهرها را به دست گرفت و لشکریانش بسیار شدند و کارش به جائی رسید که ما به خواست خداوند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رویدادهای سال‏</w:t>
      </w:r>
    </w:p>
    <w:p>
      <w:pPr>
        <w:pStyle w:val="BookText"/>
        <w:rPr/>
      </w:pPr>
      <w:r>
        <w:rPr>
          <w:rFonts w:ascii="IRNazanin" w:hAnsi="IRNazanin" w:eastAsia="IRNazanin"/>
          <w:color w:val="111111"/>
          <w:sz w:val="28"/>
          <w:sz w:val="28"/>
          <w:szCs w:val="28"/>
          <w:rtl w:val="true"/>
          <w:lang w:bidi="fa-IR"/>
        </w:rPr>
        <w:t>در این سال ابو فراس بن جعفر بن فراس حلی، به نیابت از سوی امیر الحاج یاقوت، مردم را به زیارت خانه خدا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یاقوت را، به خاطر بلائی که در زمان امارت او بر سر حاجیان آمده بود، از این حج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حکیم تحصیل کرده و دانشمند، علی بن احمد بن هبل،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طبیب مشهوری بود و در پزشکی از همه پزشکان روزگار خود، بیش‏تر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نیز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به سر می‏برد و در همان جا نیز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بینوایان دستگیری بسیار می‏کرد و نیکخوی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خوبی در طب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ضیاء الدین احمد بن علی بغدادی، فقیه حنبلی، صاحب ابن المنی،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احمد بن مسعود ترکستانی، فقیه حنفی،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مدرس مشهد ابو حنیفه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معز الدین ابو المعانی سعد بن علی، معروف به ابن حدید،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ماه جمادی الاول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وزارت خلیفه عباسی، الناصر لدین اللّه، را بر عهده داشت و تازه از کار کناره گرفته و خانه‏نشین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وی، جسدش را به مشهد امیر المؤمنین علی علیه السلام در کوفه بردند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 وزارت خود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نیکی می‏کرد و سود بسیار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ششصد و یازدهم هجری قمری‏</w:t>
      </w:r>
    </w:p>
    <w:p>
      <w:pPr>
        <w:pStyle w:val="BookText"/>
        <w:rPr/>
      </w:pPr>
      <w:r>
        <w:rPr>
          <w:rFonts w:ascii="IRNazanin" w:hAnsi="IRNazanin" w:eastAsia="IRNazanin"/>
          <w:color w:val="111111"/>
          <w:sz w:val="28"/>
          <w:sz w:val="28"/>
          <w:szCs w:val="28"/>
          <w:rtl w:val="true"/>
          <w:lang w:bidi="fa-IR"/>
        </w:rPr>
        <w:t>دست یافتن خوارزمشاه علاء الدین بر کرمان و مکران و سند</w:t>
      </w:r>
    </w:p>
    <w:p>
      <w:pPr>
        <w:pStyle w:val="BookText"/>
        <w:rPr/>
      </w:pPr>
      <w:r>
        <w:rPr>
          <w:rFonts w:ascii="IRNazanin" w:hAnsi="IRNazanin" w:eastAsia="IRNazanin"/>
          <w:color w:val="111111"/>
          <w:sz w:val="28"/>
          <w:sz w:val="28"/>
          <w:szCs w:val="28"/>
          <w:rtl w:val="true"/>
          <w:lang w:bidi="fa-IR"/>
        </w:rPr>
        <w:t>درست نمی‏دانم که این پیشامد در چه سالی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سال یا اندکی پیش از آن، یا اندکی پس از آن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آن را خبر داد از افسران موصل بود که به آن شهرها رفت و چند سالی در آن نقاط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امیر تاج الدین ابو بکر که کرمان را به تصرف خویش درآورد،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 و این لشکرکشی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درباره زمان وقوع آن شک 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این جنگ حضور داشت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سرداران پدر سلطان محمد خوارزمشاه، نامش ابو بکر و لقبش تاج الدین ابو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آغاز کار شتردار بود و شترهای خود را برای مسافرت کرایه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خوشبختی بدو روی آورد و به خوارزمشاه پیوست و ساربان شترهای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همینکه چابکی و زرنگی و راستی و درستی او را دید، مقامش را بالا برد تا در ردیف بزرگان امراء لشکر وی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به حکومت شهر زوزن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دارای خرد و بینش و دور اندیشی و دلیری بود، در خدمت خوارزمشاه ترقی کرد و برتری و والائی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خوارزمشاه به او بیش از سرداران دیگر خویش اعتماد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خوارزمشاه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کرمان نزدیک شهر من است و اگر سلطان لشکری برای من بفرستد آن جا را در اسرع وقت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خوارزمشاه نیز لشکری انبوه 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لشکر به کرمان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کرمان فرمانروائی می‏کرد حرب بن محمد بن ابو الفضل نام داشت و همان کسی بود که در روزگار سلطان سنجر صاحب سیستان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ابو بکر به پیکار پرداخت ولی چون توانائی ایستادگی در برابر وی را نداشت، زبون شد و از پا در آمد و ابو بکر سرزمین‏</w:t>
      </w:r>
    </w:p>
    <w:p>
      <w:pPr>
        <w:pStyle w:val="BookText"/>
        <w:rPr/>
      </w:pPr>
      <w:r>
        <w:rPr>
          <w:rFonts w:ascii="IRNazanin" w:hAnsi="IRNazanin" w:eastAsia="IRNazanin"/>
          <w:color w:val="111111"/>
          <w:sz w:val="28"/>
          <w:sz w:val="28"/>
          <w:szCs w:val="28"/>
          <w:rtl w:val="true"/>
          <w:lang w:bidi="fa-IR"/>
        </w:rPr>
        <w:t>او را در اسرع وقت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نواحی مکران رفت و از حدود کابل تا سند سراسر آن نقاط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هرمز رفت که شهری بر کرانه دریای عمان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هرمز که ملنگ نام داشت به فرمان او در آمد و در هرمز خطبه به نام محمد خوارزمشاه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الدین ابو بکر پولی نیز از هرمز برای خوارزمشاه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ملنگ در قلهات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نواحی عمان هم به نام خوارزمشاه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حکام این شهرها از صاحب هرمز اطاعت می‏کردند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اطاعتشان از او با وجود دوری بسیار و دریائی که میانشان جدائی می‏انداخت، این بود که می‏خواستند با فرمانبرداری از او، خود را بدو نزدیک سازند تا صاحبان کشتی‏هائی که از نزد او می‏گذرند و پیش ایشان می‏آیند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هرمز لنگر گاهی بزرگ بود و از دورترین نقاط هندوستان و چین و یمن و شهرهای‏ا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بازرگانان در آن جا گرد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صاحب هرمز و صاحب جزیره کیش نیز جنگ‏ها و یورش‏هائی در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ایشان، صاحبان کشتی‏ها را از لنگر انداختن در شهر دشمن خود 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 این زمان چنین وضعی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خوارزمشاه در این هنگام در نواحی سمرقند به خاطر تاتارها با یاران کوچلک خان می‏جنگیدند تا بر شهرهای او نتازد چون گرم پویه بود و به هر جا که می‏خواست حمله‏ور شود، زودتر از خبرش بدان جا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رویدادهای سال‏</w:t>
      </w:r>
    </w:p>
    <w:p>
      <w:pPr>
        <w:pStyle w:val="BookText"/>
        <w:rPr/>
      </w:pPr>
      <w:r>
        <w:rPr>
          <w:rFonts w:ascii="IRNazanin" w:hAnsi="IRNazanin" w:eastAsia="IRNazanin"/>
          <w:color w:val="111111"/>
          <w:sz w:val="28"/>
          <w:sz w:val="28"/>
          <w:szCs w:val="28"/>
          <w:rtl w:val="true"/>
          <w:lang w:bidi="fa-IR"/>
        </w:rPr>
        <w:t>در این سال مؤید الملک بن خواجه سجستان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وزارت سلطان شهاب الدین غوری را داشت و پس از او به وزارت تاج الدین الدز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نیک نهاد و خوش اعتقاد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مردم نیکوکار و غیره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می‏شتافت و در حقشان نیکی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تنها به مسجد می‏رفت و در نماز جمعه حضور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این بود که برخی از لشکریان تاج الدین الدز از او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سال، در آغاز زمستان، به شهرهای گرمی که در دست الدز بود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نیز بنا به عادت همیشگی خود به سفر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چهل تن از ترکان رفتند و به او گفتند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می‏فرماید که تنها با ده نفر برگرد و برای گفت و گو درباره مهمی که پیش آمده، در این جا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تنها با ده تن از غلامان خویش همراهشان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نهوند، نزدیک آب سند رسیدند، او را کشتند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سلطان محمد خوارزمشاه بر آنان دست یافت و خونشان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رکن الدین ابو منصور عبد السلام بن عبد الوهاب بن عبد القادر جیلی بغدادی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بغداد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شهرستان فرمانداری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 به پیروی از مذهب فلاسفه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پدرش او را دید که پیرهنی بخارائی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پیرهن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مسلمان و بخارائی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و بخارائی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مرگ او، کتابهای او را گرفتند و آشکارا در معرض دید مردم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کتاب‏ها تبخیر نجوم و نسبت خدائی به ستاره زحل و مطالب دیگری از این گونه کفریات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را در باب العامه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 نیز به زندان افکندند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میانجیگری پدرش از زندان آزاد گردید و به کار</w:t>
      </w:r>
    </w:p>
    <w:p>
      <w:pPr>
        <w:pStyle w:val="BookText"/>
        <w:rPr/>
      </w:pPr>
      <w:r>
        <w:rPr>
          <w:rFonts w:ascii="IRNazanin" w:hAnsi="IRNazanin" w:eastAsia="IRNazanin"/>
          <w:color w:val="111111"/>
          <w:sz w:val="28"/>
          <w:sz w:val="28"/>
          <w:szCs w:val="28"/>
          <w:rtl w:val="true"/>
          <w:lang w:bidi="fa-IR"/>
        </w:rPr>
        <w:t>گماشته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ابو العباس احمد بن هبة اللّه بن علاء معروف به ابن زاهد، در بغداد،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 و لغت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این سال ابو المظفر محمد بن علی بن بل لوری واعظ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خانقاهی که بر کرانه نهر عیسی بود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این سال عبد العزیز بن محمود بن اخضر از جهان رخت بر بست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فضلاء محدثان بود و هشتاد و هفت سال عمر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که چنین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سپاهیان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دکتر معین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چهل و چهارم سوره هود که چنین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میرداد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اجرای اوامر شاه در روز مظالم و یا تصدی امور مظالم به عهده او بود، امیر 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دکتر معین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در اصطلاح محدثان یکی از سیزده قسم حدیث‏های صحیح و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در تعریفات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از حدیث آن است که اسنادش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شود لیکن یک تن آن را 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راوی خواه از تابعین باشد، خواه از اتباع تابعین و خواه از اتباع اتباع تابعین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بندری بر ساحل دریای عمان که بیشتر کشتی‏های هند در آن لنگر می‏اندازند و اینک به صورت بندرگاه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معجم البلدان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آباد و پر جمعیت و گمان نمی‏کنم که پیش از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شهر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صاحب هرمز است و مردم آن، همه خوارج اباضیه هستند و تا به امروز به این مذهب تظاهر می‏کنند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47867</Words>
  <Characters>178549</Characters>
  <CharactersWithSpaces>223987</CharactersWithSpaces>
  <Paragraphs>2400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2026-08-22T03:12:58Z</dcterms:created>
  <dc:creator>ghaemiyeh.com</dc:creator>
  <dc:description/>
  <dc:language>en-US</dc:language>
  <cp:lastModifiedBy/>
  <dcterms:modified xsi:type="dcterms:W3CDTF">2026-08-22T06:43:05Z</dcterms:modified>
  <cp:revision>1</cp:revision>
  <dc:subject/>
  <dc:title>تاریخ کامل بزرگ اسلام و ایران جلد 31</dc:title>
</cp:coreProperties>
</file>

<file path=docProps/custom.xml><?xml version="1.0" encoding="utf-8"?>
<Properties xmlns="http://schemas.openxmlformats.org/officeDocument/2006/custom-properties" xmlns:vt="http://schemas.openxmlformats.org/officeDocument/2006/docPropsVTypes"/>
</file>