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الکتب و الرسائل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تتمة 9 و من کتاب له ع إلی معاویة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تتمة الفصل الرابع فی قصة غزوة أحد</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القول فی أسماء الذین تعاقدوا من قریش علی قتل رسول الله ص و ما أصابوه به فی المعرکة یوم الحرب</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القول فی الملائکة نزلت بأحد و قاتلت أم لا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القول فی مقتل حمزة بن عبد المطلب رضی الله عنه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القول فیمن ثبت مع رسول الله ص یوم أحد</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القول فیما جری للمسلمین بعد إصعادهم فی الجبل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القول فیما جری للمشرکین بعد انصرافهم إلی مکة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القول فی مقتل أبی عزة الجمحی و معاویة بن المغیرة بن أبی العاص بن أمیة بن عبد شمس</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القول فی مقتل المجذر بن زیاد البلوی و الحارث بن یزید بن الصامت</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القول فیمن مات من المسلمین بأحد جملة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القول فیمن قتل من المشرکین بأحد</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القول فی خروج النبی ص و بعد انصرافه من أحد إلی المشرکین لیوقع بهم علی ما هو به من الوهن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الفصل الخامس فی شرح غزاة مؤتة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فصل فی ذکر بعض مناقب جعفر بن أبی طالب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10 و من کتاب له ع إلی معاویة أیضا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11 و من وصیة له ع وصی بها جیشا بعثه إلی العدو</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12 و من وصیة له ع وصی بها معقل بن قیس الریاحی حین أنفذه إلی الشام فی ثلاثة آلاف مقدمة 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نبذ من الأقوال الحکیمة فی الحروب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13 و من کتاب له ع إلی أمیرین من أمراء جیشه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فصل فی نسب الأشتر و ذکر بعض فضائله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نبذ من الأقوال الحکیمة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14 و من وصیة له ع لعسکره بصفین قبل لقاء العدو</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نبذ من الأقوال الحکیمة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قصة فیروز بن یزدجرد حین غزا ملک الهیاطلة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15 و کان ع یقول إذا لقی العدو محاربا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16 و کان یقول ع لأصحابه عند الحرب</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نبذ من الأقوال المتشابهة فی الحرب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17 و من کتاب له ع إلی معاویة جوابا عن کتاب منه إلیه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ذکر بعض ما کان بین علی و معاویة یوم صفین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18 و من کتاب له ع إلی عبد الله بن عباس و هو عامله علی البصرة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فصل فی بنی تمیم و ذکر بعض فضائلهم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19 و من کتاب له ع إلی بعض عماله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20 و من کتاب له ع إلی زیاد بن أبیه و هو خلیفة عامله عبد الله بن عباس علی البصرة و عبد الله عامل أمیر المؤمنین ع یومئذ علیها و علی کور الأهواز و فارس و کرمان و غیرها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21 و من کتاب له ع إلی زیاد أیضا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22 و من کتاب له ع إلی عبد الله بن العباس رحمه الله تعالی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23 و من کلام له ع قاله قبل موته علی سبیل الوصیة لما ضربه ابن ملجم لعنه الله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24 و من وصیة له ع بما یعمل فی أمواله کتبها بعد منصرفه من صفین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25 و من وصیة له ع کان یکتبها لمن یستعمله علی الصدقات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26 و من عهد له ع إلی بعض عماله و قد بعثه علی الصدقة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27 و من عهد له ع إلی محمد بن أبی بکر رضی الله عنه حین قلده مصر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کتاب المعتضد بالله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28 و من کتاب له ع إلی معاویة جوابا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کتاب لمعاویة إلی علی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مناکحات بنی هاشم و بنی عبد شمس</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فضل بنی هاشم علی بنی عبد شمس</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مفاخر بنی أمیة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ذکر الجواب عما فخرت به بنو أمیة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65_104265"/>
    <w:bookmarkEnd w:id="0"/>
    <w:p>
      <w:pPr>
        <w:pStyle w:val="Heading2"/>
      </w:pPr>
      <w:bookmarkStart w:id="48" w:name="_Toc1"/>
      <w:r>
        <w:t>اشارة</w:t>
      </w:r>
      <w:bookmarkEnd w:id="48"/>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49" w:name="_Toc2"/>
      <w:r>
        <w:t>اشارة</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65_104267"/>
    <w:bookmarkEnd w:id="1"/>
    <w:p>
      <w:pPr>
        <w:pStyle w:val="Heading2"/>
      </w:pPr>
      <w:bookmarkStart w:id="50" w:name="_Toc3"/>
      <w:r>
        <w:t>تتمة باب الکتب و الرسائل</w:t>
      </w:r>
      <w:bookmarkEnd w:id="50"/>
    </w:p>
    <w:p>
      <w:pPr>
        <w:pStyle w:val="Heading3"/>
      </w:pPr>
      <w:bookmarkStart w:id="51" w:name="_Toc4"/>
      <w:r>
        <w:t>اشارة</w:t>
      </w:r>
      <w:bookmarkEnd w:id="51"/>
    </w:p>
    <w:p>
      <w:pPr>
        <w:pStyle w:val="Heading3"/>
      </w:pPr>
      <w:bookmarkStart w:id="52" w:name="_Toc5"/>
      <w:r>
        <w:t>تتمة 9 و من کتاب له ع إلی معاویة</w:t>
      </w:r>
      <w:bookmarkEnd w:id="52"/>
    </w:p>
    <w:p>
      <w:pPr>
        <w:pStyle w:val="Heading4"/>
      </w:pPr>
      <w:bookmarkStart w:id="53" w:name="_Toc6"/>
      <w:r>
        <w:t>اشارة</w:t>
      </w:r>
      <w:bookmarkEnd w:id="53"/>
    </w:p>
    <w:p>
      <w:pPr>
        <w:pStyle w:val="Heading4"/>
      </w:pPr>
      <w:bookmarkStart w:id="54" w:name="_Toc7"/>
      <w:r>
        <w:t>تتمة الفصل الرابع فی قصة غزوة أحد</w:t>
      </w:r>
      <w:bookmarkEnd w:id="54"/>
    </w:p>
    <w:p>
      <w:pPr>
        <w:pStyle w:val="Heading5"/>
      </w:pPr>
      <w:bookmarkStart w:id="55" w:name="_Toc8"/>
      <w:r>
        <w:t>اشارة</w:t>
      </w:r>
      <w:bookmarkEnd w:id="55"/>
    </w:p>
    <w:p>
      <w:pPr>
        <w:pStyle w:val="BookText"/>
      </w:pPr>
      <w:r>
        <w:rPr>
          <w:rFonts w:ascii="IRNazanin" w:hAnsi="IRNazanin" w:eastAsia="IRNazanin" w:cs="IRNazanin"/>
          <w:lang w:bidi="fa-IR"/>
          <w:color w:val="111111"/>
          <w:sz w:val="28"/>
          <w:szCs w:val="28"/>
          <w:rtl/>
        </w:rPr>
        <w:t xml:space="preserve">بسم الله الرحمن الرحیم </w:t>
      </w:r>
      <w:r>
        <w:rPr>
          <w:rStyle w:val="FootnoteReference"/>
        </w:rPr>
        <w:footnoteReference w:id="1"/>
      </w:r>
      <w:r>
        <w:rPr>
          <w:rFonts w:ascii="IRNazanin" w:hAnsi="IRNazanin" w:eastAsia="IRNazanin" w:cs="IRNazanin"/>
          <w:lang w:bidi="fa-IR"/>
          <w:color w:val="111111"/>
          <w:sz w:val="28"/>
          <w:szCs w:val="28"/>
          <w:rtl/>
        </w:rPr>
        <w:t xml:space="preserve">و به ثقتی الحمد لله الواحد العدل </w:t>
      </w:r>
      <w:r>
        <w:rPr>
          <w:rStyle w:val="FootnoteReference"/>
        </w:rPr>
        <w:footnoteReference w:id="2"/>
      </w:r>
    </w:p>
    <w:p>
      <w:pPr>
        <w:pStyle w:val="Heading5"/>
      </w:pPr>
      <w:bookmarkStart w:id="56" w:name="_Toc9"/>
      <w:r>
        <w:t>القول فی أسماء الذین تعاقدوا من قریش علی قتل رسول الله ص و ما أصابوه به فی المعرکة یوم الحرب</w:t>
      </w:r>
      <w:bookmarkEnd w:id="56"/>
    </w:p>
    <w:p>
      <w:pPr>
        <w:pStyle w:val="BookText"/>
      </w:pPr>
      <w:r>
        <w:rPr>
          <w:rFonts w:ascii="Times New Roman" w:hAnsi="Times New Roman" w:eastAsia="Times New Roman" w:cs="Times New Roman"/>
          <w:lang w:val="en-US" w:bidi="en-US"/>
          <w:color w:val="111111"/>
          <w:sz w:val="28"/>
          <w:szCs w:val="28"/>
          <w:rtl/>
        </w:rPr>
        <w:t xml:space="preserve">4046</w:t>
      </w:r>
    </w:p>
    <w:p>
      <w:pPr>
        <w:pStyle w:val="BookText"/>
      </w:pPr>
      <w:r>
        <w:rPr>
          <w:rFonts w:ascii="IRNazanin" w:hAnsi="IRNazanin" w:eastAsia="IRNazanin" w:cs="IRNazanin"/>
          <w:lang w:bidi="fa-IR"/>
          <w:color w:val="111111"/>
          <w:sz w:val="28"/>
          <w:szCs w:val="28"/>
          <w:rtl/>
        </w:rPr>
        <w:t xml:space="preserve">قال الواقدی</w:t>
      </w:r>
    </w:p>
    <w:p>
      <w:pPr>
        <w:pStyle w:val="BookText"/>
      </w:pPr>
      <w:r>
        <w:rPr>
          <w:rStyle w:val="FootnoteReference"/>
        </w:rPr>
        <w:footnoteReference w:id="3"/>
      </w:r>
      <w:r>
        <w:rPr>
          <w:rFonts w:ascii="IRNazanin" w:hAnsi="IRNazanin" w:eastAsia="IRNazanin" w:cs="IRNazanin"/>
          <w:lang w:bidi="fa-IR"/>
          <w:color w:val="111111"/>
          <w:sz w:val="28"/>
          <w:szCs w:val="28"/>
          <w:rtl/>
        </w:rPr>
        <w:t xml:space="preserve">
تعاقد من قریش علی قتل رسول الله ص عبد الله بن شهاب الزهری و ابن قمیئة </w:t>
      </w:r>
      <w:r>
        <w:rPr>
          <w:rStyle w:val="FootnoteReference"/>
        </w:rPr>
        <w:footnoteReference w:id="4"/>
      </w:r>
      <w:r>
        <w:rPr>
          <w:rFonts w:ascii="IRNazanin" w:hAnsi="IRNazanin" w:eastAsia="IRNazanin" w:cs="IRNazanin"/>
          <w:lang w:bidi="fa-IR"/>
          <w:color w:val="111111"/>
          <w:sz w:val="28"/>
          <w:szCs w:val="28"/>
          <w:rtl/>
        </w:rPr>
        <w:t xml:space="preserve">أحد بنی الحارث بن فهر و عتبة بن أبی وقاص الزهری و أبی بن خلف الجمحی فلما أتی خالد بن الولید من وراء المسلمین و اختلطت الصفوف و وضع المشرکون السیف فی المسلمین رمی عتبة بن أبی وقاص رسول الله ص بأربعة أحجار فکسر رباعیته و شجه فی وجهه حتی غاب حلق المغفر فی وجنتیه </w:t>
      </w:r>
      <w:r>
        <w:rPr>
          <w:rStyle w:val="FootnoteReference"/>
        </w:rPr>
        <w:footnoteReference w:id="5"/>
      </w:r>
      <w:r>
        <w:rPr>
          <w:rFonts w:ascii="IRNazanin" w:hAnsi="IRNazanin" w:eastAsia="IRNazanin" w:cs="IRNazanin"/>
          <w:lang w:bidi="fa-IR"/>
          <w:color w:val="111111"/>
          <w:sz w:val="28"/>
          <w:szCs w:val="28"/>
          <w:rtl/>
        </w:rPr>
        <w:t xml:space="preserve">و أدمی شفتیه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4047</w:t>
      </w:r>
    </w:p>
    <w:p>
      <w:pPr>
        <w:pStyle w:val="BookText"/>
      </w:pPr>
      <w:r>
        <w:rPr>
          <w:rFonts w:ascii="IRNazanin" w:hAnsi="IRNazanin" w:eastAsia="IRNazanin" w:cs="IRNazanin"/>
          <w:lang w:bidi="fa-IR"/>
          <w:color w:val="111111"/>
          <w:sz w:val="28"/>
          <w:szCs w:val="28"/>
          <w:rtl/>
        </w:rPr>
        <w:t xml:space="preserve">قال الواقدی و قد روی أن عتبة أشظی </w:t>
      </w:r>
      <w:r>
        <w:rPr>
          <w:rFonts w:ascii="Times New Roman" w:hAnsi="Times New Roman" w:eastAsia="Times New Roman" w:cs="Times New Roman"/>
          <w:lang w:val="en-US" w:bidi="en-US"/>
          <w:color w:val="111111"/>
          <w:sz w:val="28"/>
          <w:szCs w:val="28"/>
          <w:vertAlign w:val="superscript"/>
          <w:rtl/>
        </w:rPr>
        <w:t xml:space="preserve">(7)</w:t>
      </w:r>
      <w:r>
        <w:rPr>
          <w:rFonts w:ascii="IRNazanin" w:hAnsi="IRNazanin" w:eastAsia="IRNazanin" w:cs="IRNazanin"/>
          <w:lang w:bidi="fa-IR"/>
          <w:color w:val="111111"/>
          <w:sz w:val="28"/>
          <w:szCs w:val="28"/>
          <w:rtl/>
        </w:rPr>
        <w:t xml:space="preserve">باطن رباعیته السفلی قال و الثبت عندنا أن الذی رمی وجنتی رسول الله ص ابن قمیئة و الذی رمی شفته و أصاب رباعیته عتبة بن أبی وقاص .</w:t>
      </w:r>
    </w:p>
    <w:p>
      <w:pPr>
        <w:pStyle w:val="BookText"/>
      </w:pPr>
      <w:r>
        <w:rPr>
          <w:rFonts w:ascii="Times New Roman" w:hAnsi="Times New Roman" w:eastAsia="Times New Roman" w:cs="Times New Roman"/>
          <w:lang w:val="en-US" w:bidi="en-US"/>
          <w:color w:val="111111"/>
          <w:sz w:val="28"/>
          <w:szCs w:val="28"/>
          <w:rtl/>
        </w:rPr>
        <w:t xml:space="preserve">4048</w:t>
      </w:r>
    </w:p>
    <w:p>
      <w:pPr>
        <w:pStyle w:val="BookText"/>
      </w:pPr>
      <w:r>
        <w:rPr>
          <w:rFonts w:ascii="IRNazanin" w:hAnsi="IRNazanin" w:eastAsia="IRNazanin" w:cs="IRNazanin"/>
          <w:lang w:bidi="fa-IR"/>
          <w:color w:val="111111"/>
          <w:sz w:val="28"/>
          <w:szCs w:val="28"/>
          <w:rtl/>
        </w:rPr>
        <w:t xml:space="preserve">14,1- قال الواقدی أقبل ابن قمیئة یومئذ و هو یقول دلونی علی محمد فو الذی یحلف به لئن رأیته لأقتلنه فوصل إلی رسول الله ص فعلاه بالسیف و رماه عتبة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وقاص فی الحال التی جلله ابن قمیئة فیها السیف و کان ع فارسا و هو لابس درعین مثقل بهما فوقع رسول الله ص عن الفرس فی حفرة کانت أمامه.</w:t>
      </w:r>
    </w:p>
    <w:p>
      <w:pPr>
        <w:pStyle w:val="BookText"/>
      </w:pPr>
      <w:r>
        <w:rPr>
          <w:rFonts w:ascii="IRNazanin" w:hAnsi="IRNazanin" w:eastAsia="IRNazanin" w:cs="IRNazanin"/>
          <w:lang w:bidi="fa-IR"/>
          <w:color w:val="111111"/>
          <w:sz w:val="28"/>
          <w:szCs w:val="28"/>
          <w:rtl/>
        </w:rPr>
        <w:t xml:space="preserve">قال الواقدی أصیب رکبتاه جحشتا لما </w:t>
      </w:r>
      <w:r>
        <w:rPr>
          <w:rStyle w:val="FootnoteReference"/>
        </w:rPr>
        <w:footnoteReference w:id="7"/>
      </w:r>
      <w:r>
        <w:rPr>
          <w:rFonts w:ascii="IRNazanin" w:hAnsi="IRNazanin" w:eastAsia="IRNazanin" w:cs="IRNazanin"/>
          <w:lang w:bidi="fa-IR"/>
          <w:color w:val="111111"/>
          <w:sz w:val="28"/>
          <w:szCs w:val="28"/>
          <w:rtl/>
        </w:rPr>
        <w:t xml:space="preserve">وقع فی تلک الحفرة و کانت هناک حفر حفرها أبو عامر الفاسق کالخنادق للمسلمین و کان رسول الله ص واقفا علی بعضها و هو لا یشعر </w:t>
      </w:r>
      <w:r>
        <w:rPr>
          <w:rStyle w:val="FootnoteReference"/>
        </w:rPr>
        <w:footnoteReference w:id="8"/>
      </w:r>
      <w:r>
        <w:rPr>
          <w:rFonts w:ascii="IRNazanin" w:hAnsi="IRNazanin" w:eastAsia="IRNazanin" w:cs="IRNazanin"/>
          <w:lang w:bidi="fa-IR"/>
          <w:color w:val="111111"/>
          <w:sz w:val="28"/>
          <w:szCs w:val="28"/>
          <w:rtl/>
        </w:rPr>
        <w:t xml:space="preserve">فجحشت رکبتاه و لم یصنع سیف ابن قمیئة شیئا إلا وهز </w:t>
      </w:r>
      <w:r>
        <w:rPr>
          <w:rStyle w:val="FootnoteReference"/>
        </w:rPr>
        <w:footnoteReference w:id="9"/>
      </w:r>
      <w:r>
        <w:rPr>
          <w:rFonts w:ascii="IRNazanin" w:hAnsi="IRNazanin" w:eastAsia="IRNazanin" w:cs="IRNazanin"/>
          <w:lang w:bidi="fa-IR"/>
          <w:color w:val="111111"/>
          <w:sz w:val="28"/>
          <w:szCs w:val="28"/>
          <w:rtl/>
        </w:rPr>
        <w:t xml:space="preserve">الضربة بثقل السیف فقد وقع رسول الله ص ثم انتهض و طلحة یحمله من ورائه و علی ع آخذ بیدیه حتی استوی قائما .</w:t>
      </w:r>
    </w:p>
    <w:p>
      <w:pPr>
        <w:pStyle w:val="BookText"/>
      </w:pPr>
      <w:r>
        <w:rPr>
          <w:rFonts w:ascii="Times New Roman" w:hAnsi="Times New Roman" w:eastAsia="Times New Roman" w:cs="Times New Roman"/>
          <w:lang w:val="en-US" w:bidi="en-US"/>
          <w:color w:val="111111"/>
          <w:sz w:val="28"/>
          <w:szCs w:val="28"/>
          <w:rtl/>
        </w:rPr>
        <w:t xml:space="preserve">4049</w:t>
      </w:r>
    </w:p>
    <w:p>
      <w:pPr>
        <w:pStyle w:val="BookText"/>
      </w:pPr>
      <w:r>
        <w:rPr>
          <w:rFonts w:ascii="IRNazanin" w:hAnsi="IRNazanin" w:eastAsia="IRNazanin" w:cs="IRNazanin"/>
          <w:lang w:bidi="fa-IR"/>
          <w:color w:val="111111"/>
          <w:sz w:val="28"/>
          <w:szCs w:val="28"/>
          <w:rtl/>
        </w:rPr>
        <w:t xml:space="preserve">14- قال الواقدی فحدثنی الضحاک بن عثمان عن حمزة بن سعید عن أبی بشر المازنی قال حضرت یوم أحد و أنا غلام فرأیت ابن قمیئة علا رسول الله ص بالسیف و رأیت رسول الله ص وقع علی رکبتیه فی حفرة أمامه حتی تواری فی الحفرة فجعلت أصیح و أنا غلام حتی رأیت الناس ثابوا إلیه.</w:t>
      </w:r>
    </w:p>
    <w:p>
      <w:pPr>
        <w:pStyle w:val="BookText"/>
      </w:pPr>
      <w:r>
        <w:rPr>
          <w:rFonts w:ascii="IRNazanin" w:hAnsi="IRNazanin" w:eastAsia="IRNazanin" w:cs="IRNazanin"/>
          <w:lang w:bidi="fa-IR"/>
          <w:color w:val="111111"/>
          <w:sz w:val="28"/>
          <w:szCs w:val="28"/>
          <w:rtl/>
        </w:rPr>
        <w:t xml:space="preserve">قال فأنظر إلی طلحة بن عبید الله آخذا بحضنه حتی قام .</w:t>
      </w:r>
    </w:p>
    <w:p>
      <w:pPr>
        <w:pStyle w:val="BookText"/>
      </w:pPr>
      <w:r>
        <w:rPr>
          <w:rFonts w:ascii="IRNazanin" w:hAnsi="IRNazanin" w:eastAsia="IRNazanin" w:cs="IRNazanin"/>
          <w:lang w:bidi="fa-IR"/>
          <w:color w:val="111111"/>
          <w:sz w:val="28"/>
          <w:szCs w:val="28"/>
          <w:rtl/>
        </w:rPr>
        <w:t xml:space="preserve">قال الواقدی و یقال إن الذی شج رسول الله ص فی جبهته ابن شهاب و الذی أشظی رباعیته و أدمی شفتیه عتبة بن أبی وقاص و الذی أدمی وجنتیه حتی غاب الحلق فیهما ابن قمیئة</w:t>
      </w:r>
    </w:p>
    <w:p>
      <w:pPr>
        <w:pStyle w:val="BookText"/>
      </w:pPr>
      <w:r>
        <w:rPr>
          <w:rFonts w:ascii="Times New Roman" w:hAnsi="Times New Roman" w:eastAsia="Times New Roman" w:cs="Times New Roman"/>
          <w:lang w:val="en-US" w:bidi="en-US"/>
          <w:color w:val="111111"/>
          <w:sz w:val="28"/>
          <w:szCs w:val="28"/>
          <w:rtl/>
        </w:rPr>
        <w:t xml:space="preserve">4050</w:t>
      </w:r>
    </w:p>
    <w:p>
      <w:pPr>
        <w:pStyle w:val="BookText"/>
      </w:pPr>
      <w:r>
        <w:rPr>
          <w:rFonts w:ascii="Amiri" w:hAnsi="Amiri" w:eastAsia="Amiri" w:cs="Amiri"/>
          <w:lang w:bidi="ar-SA"/>
          <w:color w:val="111111"/>
          <w:sz w:val="28"/>
          <w:szCs w:val="28"/>
          <w:rtl/>
        </w:rPr>
        <w:t xml:space="preserve">14- و إنه سال الدم من الشجة التی فی جبهته حتی أخضل لحیته و کان سالم مولی أبی حذیفة یغسل الدم عن وجهه و رسول الله ص یقول کیف یفلح قوم فعلوا هذا بنبیهم و هو یدعوهم إلی الله تعالی فأنزل الله تعالی قوله لَیْسَ لَکَ مِنَ الْأَمْرِ شَیْءٌ أَوْ یَتُوبَ عَلَیْهِمْ أَوْ یُعَذِّبَهُمْ </w:t>
      </w:r>
      <w:r>
        <w:rPr>
          <w:rStyle w:val="FootnoteReference"/>
        </w:rPr>
        <w:footnoteReference w:id="10"/>
      </w:r>
      <w:r>
        <w:rPr>
          <w:rFonts w:ascii="IRNazanin" w:hAnsi="IRNazanin" w:eastAsia="IRNazanin" w:cs="IRNazanin"/>
          <w:lang w:bidi="fa-IR"/>
          <w:color w:val="111111"/>
          <w:sz w:val="28"/>
          <w:szCs w:val="28"/>
          <w:rtl/>
        </w:rPr>
        <w:t xml:space="preserve">الآیة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4051</w:t>
      </w:r>
    </w:p>
    <w:p>
      <w:pPr>
        <w:pStyle w:val="BookText"/>
      </w:pPr>
      <w:r>
        <w:rPr>
          <w:rFonts w:ascii="IRNazanin" w:hAnsi="IRNazanin" w:eastAsia="IRNazanin" w:cs="IRNazanin"/>
          <w:lang w:bidi="fa-IR"/>
          <w:color w:val="111111"/>
          <w:sz w:val="28"/>
          <w:szCs w:val="28"/>
          <w:rtl/>
        </w:rPr>
        <w:t xml:space="preserve">14- قال الواقدی و روی سعد بن أبی وقاص قال </w:t>
      </w:r>
      <w:r>
        <w:rPr>
          <w:rStyle w:val="FootnoteReference"/>
        </w:rPr>
        <w:footnoteReference w:id="11"/>
      </w:r>
      <w:r>
        <w:rPr>
          <w:rFonts w:ascii="IRNazanin" w:hAnsi="IRNazanin" w:eastAsia="IRNazanin" w:cs="IRNazanin"/>
          <w:lang w:bidi="fa-IR"/>
          <w:color w:val="111111"/>
          <w:sz w:val="28"/>
          <w:szCs w:val="28"/>
          <w:rtl/>
        </w:rPr>
        <w:t xml:space="preserve">قال رسول الله ص یومئذ اشتد غضب الله علی قوم دموا فا رسول الله ص اشتد غضب الله علی قوم دموا وجه رسول الله اشتد غضب الله علی رجل قتله رسول الله ص قال سعد فلقد شفانی من عتبة أخی دعاء رسول الله ص و لقد حرصت علی قتله حرصا ما حرصت علی شیء قط و إن کان ما علمت لعاقا بالوالد سیئ الخلق و لقد تخرقت صفوف المشرکین مرتین أطلب أخی لأقتله و لکنه راغ منی روغان الثعلب فلما کان الثالثة قال رسول الله ص یا عبد الله ما ترید أ ترید أن تقتل نفسک فکففت فقال رسول الله ص اللهم لا تحولن الحول علی أحد منهم قال سعد فو الله ما حال الحول علی أحد ممن رماه أو جرحه .</w:t>
      </w:r>
    </w:p>
    <w:p>
      <w:pPr>
        <w:pStyle w:val="BookText"/>
      </w:pPr>
      <w:r>
        <w:rPr>
          <w:rFonts w:ascii="IRNazanin" w:hAnsi="IRNazanin" w:eastAsia="IRNazanin" w:cs="IRNazanin"/>
          <w:lang w:bidi="fa-IR"/>
          <w:color w:val="111111"/>
          <w:sz w:val="28"/>
          <w:szCs w:val="28"/>
          <w:rtl/>
        </w:rPr>
        <w:t xml:space="preserve">مات عتبة و أما ابن قمیئة فاختلف فیه [فقائل یقول قتل فی المعرک</w:t>
      </w:r>
    </w:p>
    <w:p>
      <w:pPr>
        <w:pStyle w:val="BookText"/>
      </w:pPr>
      <w:r>
        <w:rPr>
          <w:rFonts w:ascii="Times New Roman" w:hAnsi="Times New Roman" w:eastAsia="Times New Roman" w:cs="Times New Roman"/>
          <w:lang w:val="en-US" w:bidi="en-US"/>
          <w:color w:val="111111"/>
          <w:sz w:val="28"/>
          <w:szCs w:val="28"/>
          <w:rtl/>
        </w:rPr>
        <w:t xml:space="preserve">4052</w:t>
      </w:r>
    </w:p>
    <w:p>
      <w:pPr>
        <w:pStyle w:val="BookText"/>
      </w:pPr>
      <w:r>
        <w:rPr>
          <w:rFonts w:ascii="IRNazanin" w:hAnsi="IRNazanin" w:eastAsia="IRNazanin" w:cs="IRNazanin"/>
          <w:lang w:bidi="fa-IR"/>
          <w:color w:val="111111"/>
          <w:sz w:val="28"/>
          <w:szCs w:val="28"/>
          <w:rtl/>
        </w:rPr>
        <w:t xml:space="preserve">و]</w:t>
      </w:r>
    </w:p>
    <w:p>
      <w:pPr>
        <w:pStyle w:val="BookText"/>
      </w:pPr>
      <w:r>
        <w:rPr>
          <w:rStyle w:val="FootnoteReference"/>
        </w:rPr>
        <w:footnoteReference w:id="12"/>
      </w:r>
      <w:r>
        <w:rPr>
          <w:rFonts w:ascii="IRNazanin" w:hAnsi="IRNazanin" w:eastAsia="IRNazanin" w:cs="IRNazanin"/>
          <w:lang w:bidi="fa-IR"/>
          <w:color w:val="111111"/>
          <w:sz w:val="28"/>
          <w:szCs w:val="28"/>
          <w:rtl/>
        </w:rPr>
        <w:t xml:space="preserve">قائل [یقول]
</w:t>
      </w:r>
      <w:r>
        <w:rPr>
          <w:rStyle w:val="FootnoteReference"/>
        </w:rPr>
        <w:footnoteReference w:id="13"/>
      </w:r>
      <w:r>
        <w:rPr>
          <w:rFonts w:ascii="IRNazanin" w:hAnsi="IRNazanin" w:eastAsia="IRNazanin" w:cs="IRNazanin"/>
          <w:lang w:bidi="fa-IR"/>
          <w:color w:val="111111"/>
          <w:sz w:val="28"/>
          <w:szCs w:val="28"/>
          <w:rtl/>
        </w:rPr>
        <w:t xml:space="preserve">إنه رمی بسهم فی ذلک الیوم فأصاب مصعب بن عمیر فقتله فقال خذها و أنا ابن قمیئة فقال رسول الله ص أقمأه الله فعمد إلی شاة یحتلبها فتنطحه بقرنها و هو معتلقها </w:t>
      </w:r>
      <w:r>
        <w:rPr>
          <w:rStyle w:val="FootnoteReference"/>
        </w:rPr>
        <w:footnoteReference w:id="14"/>
      </w:r>
      <w:r>
        <w:rPr>
          <w:rFonts w:ascii="IRNazanin" w:hAnsi="IRNazanin" w:eastAsia="IRNazanin" w:cs="IRNazanin"/>
          <w:lang w:bidi="fa-IR"/>
          <w:color w:val="111111"/>
          <w:sz w:val="28"/>
          <w:szCs w:val="28"/>
          <w:rtl/>
        </w:rPr>
        <w:t xml:space="preserve">فقتلته فوجد میتا بین الجبال لدعوة رسول الله ص و کان عدو الله رجع إلی أصحابه فأخبرهم أنه قتل محمدا .
قال و ابن قمیئة رجل من بنی الأدرم من بنی فهر .</w:t>
      </w:r>
    </w:p>
    <w:p>
      <w:pPr>
        <w:pStyle w:val="BookText"/>
      </w:pPr>
      <w:r>
        <w:rPr>
          <w:rFonts w:ascii="IRNazanin" w:hAnsi="IRNazanin" w:eastAsia="IRNazanin" w:cs="IRNazanin"/>
          <w:lang w:bidi="fa-IR"/>
          <w:color w:val="111111"/>
          <w:sz w:val="28"/>
          <w:szCs w:val="28"/>
          <w:rtl/>
        </w:rPr>
        <w:t xml:space="preserve">و زاد البلاذری فی الجماعة التی تعاهدت و تعاقدت علی قتل رسول الله ص یوم أحد عبد الله بن حمید بن زهیر بن الحارث بن أسد بن عبد العزی بن قصی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ابن شهاب الذی شج رسول الله ص فی جبهته هو عبد الله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شهاب الزهری جد الفقیه المحدث محمد بن مسلم بن عبید الله بن عبد الله بن شهاب </w:t>
      </w:r>
      <w:r>
        <w:rPr>
          <w:rStyle w:val="FootnoteReference"/>
        </w:rPr>
        <w:footnoteReference w:id="15"/>
      </w:r>
      <w:r>
        <w:rPr>
          <w:rFonts w:ascii="IRNazanin" w:hAnsi="IRNazanin" w:eastAsia="IRNazanin" w:cs="IRNazanin"/>
          <w:lang w:bidi="fa-IR"/>
          <w:color w:val="111111"/>
          <w:sz w:val="28"/>
          <w:szCs w:val="28"/>
          <w:rtl/>
        </w:rPr>
        <w:t xml:space="preserve">و کان ابن قمیئة أدرم ناقص الذقن و لم یذکر اسمه و لا ذکره الواقدی أیضا.</w:t>
      </w:r>
    </w:p>
    <w:p>
      <w:pPr>
        <w:pStyle w:val="BookText"/>
      </w:pPr>
      <w:r>
        <w:rPr>
          <w:rFonts w:ascii="IRNazanin" w:hAnsi="IRNazanin" w:eastAsia="IRNazanin" w:cs="IRNazanin"/>
          <w:lang w:bidi="fa-IR"/>
          <w:color w:val="111111"/>
          <w:sz w:val="28"/>
          <w:szCs w:val="28"/>
          <w:rtl/>
        </w:rPr>
        <w:t xml:space="preserve">قلت سألت النقیب أبا جعفر عن اسمه فقال عمرو فقلت له أ هو عمرو بن قمیئة الشاعر قال لا هو غیره فقلت له ما بال بنی زهرة فی هذا الیوم فعلوا الأفاعیل برسول الله ص و هم أخواله ابن شهاب و عتبة بن أبی وقاص فقال یا ابن أخی حرکهم أبو سفیان و هاجهم علی الشر لأنهم رجعوا یوم بدر من الطریق إلی مکة فلم یشهدوها فاعترض عیرهم و منعهم عنها و أغری بها سفهاء أهل مکة فعیروهم برجوعهم و نسبوهم إلی الجبن و إلی الإدهان فی أمر محمد ص و اتفق أنه کان فیهم مثل هذین الرجلین فوقع منهما یوم أحد ما وقع.</w:t>
      </w:r>
    </w:p>
    <w:p>
      <w:pPr>
        <w:pStyle w:val="BookText"/>
      </w:pPr>
      <w:r>
        <w:rPr>
          <w:rFonts w:ascii="IRNazanin" w:hAnsi="IRNazanin" w:eastAsia="IRNazanin" w:cs="IRNazanin"/>
          <w:lang w:bidi="fa-IR"/>
          <w:color w:val="111111"/>
          <w:sz w:val="28"/>
          <w:szCs w:val="28"/>
          <w:rtl/>
        </w:rPr>
        <w:t xml:space="preserve">قال البلاذری مات عتبة یوم أحد من وجع ألیم أصابه فتعذب به و أصیب ابن قمیئة فی المعرکة و قیل نطحته عنز فمات.</w:t>
      </w:r>
    </w:p>
    <w:p>
      <w:pPr>
        <w:pStyle w:val="BookText"/>
      </w:pPr>
      <w:r>
        <w:rPr>
          <w:rFonts w:ascii="IRNazanin" w:hAnsi="IRNazanin" w:eastAsia="IRNazanin" w:cs="IRNazanin"/>
          <w:lang w:bidi="fa-IR"/>
          <w:color w:val="111111"/>
          <w:sz w:val="28"/>
          <w:szCs w:val="28"/>
          <w:rtl/>
        </w:rPr>
        <w:t xml:space="preserve">قال و لم یذکر الواقدی ابن شهاب کیف مات و أحسب ذلک بالوهم منه.</w:t>
      </w:r>
    </w:p>
    <w:p>
      <w:pPr>
        <w:pStyle w:val="BookText"/>
      </w:pPr>
      <w:r>
        <w:rPr>
          <w:rFonts w:ascii="IRNazanin" w:hAnsi="IRNazanin" w:eastAsia="IRNazanin" w:cs="IRNazanin"/>
          <w:lang w:bidi="fa-IR"/>
          <w:color w:val="111111"/>
          <w:sz w:val="28"/>
          <w:szCs w:val="28"/>
          <w:rtl/>
        </w:rPr>
        <w:t xml:space="preserve">قال و حدثنی بعض قریش أن أفعی نهشت عبد الله بن شهاب فی طریقه إلی مکة فمات قال و سألت بعض بنی زهرة عن خبره فأنکروا أن یکون رسول الله ص دعا علیه أو یکون شج رسول الله ص و قالوا إن الذی شجه فی وجهه عبد الله بن حمید الأسدی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عبد الله بن حمید الفهری فإن الواقدی و إن لم یذکره فی الجماعة الذین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تعاقدوا علی قتل رسول الله ص إلا أنه قد ذکر کیفیة قتله.</w:t>
      </w:r>
    </w:p>
    <w:p>
      <w:pPr>
        <w:pStyle w:val="BookText"/>
      </w:pPr>
      <w:r>
        <w:rPr>
          <w:rFonts w:ascii="Times New Roman" w:hAnsi="Times New Roman" w:eastAsia="Times New Roman" w:cs="Times New Roman"/>
          <w:lang w:val="en-US" w:bidi="en-US"/>
          <w:color w:val="111111"/>
          <w:sz w:val="28"/>
          <w:szCs w:val="28"/>
          <w:rtl/>
        </w:rPr>
        <w:t xml:space="preserve">4053</w:t>
      </w:r>
    </w:p>
    <w:p>
      <w:pPr>
        <w:pStyle w:val="BookText"/>
      </w:pPr>
      <w:r>
        <w:rPr>
          <w:rFonts w:ascii="IRNazanin" w:hAnsi="IRNazanin" w:eastAsia="IRNazanin" w:cs="IRNazanin"/>
          <w:lang w:bidi="fa-IR"/>
          <w:color w:val="111111"/>
          <w:sz w:val="28"/>
          <w:szCs w:val="28"/>
          <w:rtl/>
        </w:rPr>
        <w:t xml:space="preserve">14- قال الواقدی و یقبل عبد الله بن حمید بن زهیر حین رأی رسول الله ص علی تلک الحال یعنی سقوطه من ضربة ابن قمیئة یرکض فرسه مقنعا فی الحدید یقول أنا ابن زهیر دلونی علی محمد فو الله لأقتلنه أو لأموتن دونه فتعرض </w:t>
      </w:r>
      <w:r>
        <w:rPr>
          <w:rStyle w:val="FootnoteReference"/>
        </w:rPr>
        <w:footnoteReference w:id="17"/>
      </w:r>
      <w:r>
        <w:rPr>
          <w:rFonts w:ascii="IRNazanin" w:hAnsi="IRNazanin" w:eastAsia="IRNazanin" w:cs="IRNazanin"/>
          <w:lang w:bidi="fa-IR"/>
          <w:color w:val="111111"/>
          <w:sz w:val="28"/>
          <w:szCs w:val="28"/>
          <w:rtl/>
        </w:rPr>
        <w:t xml:space="preserve">له أبو دجانة فقال هلم إلی من یقی نفس محمد ص بنفسه فضرب فرسه فعرقبها فاکتسعت ثم علاه بالسیف و هو یقول خذها و أنا ابن خرشة حتی قتله و رسول الله ص ینظر إلیه و یقول اللهم ارض عن ابن خرشة کما أنا عنه راض .</w:t>
      </w:r>
    </w:p>
    <w:p>
      <w:pPr>
        <w:pStyle w:val="BookText"/>
      </w:pPr>
      <w:r>
        <w:rPr>
          <w:rFonts w:ascii="IRNazanin" w:hAnsi="IRNazanin" w:eastAsia="IRNazanin" w:cs="IRNazanin"/>
          <w:lang w:bidi="fa-IR"/>
          <w:color w:val="111111"/>
          <w:sz w:val="28"/>
          <w:szCs w:val="28"/>
          <w:rtl/>
        </w:rPr>
        <w:t xml:space="preserve">هذه روایة الواقدی و بها قال البلاذری إن عبد الله بن حمید قتله أبو دجان‍ 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محمد بن إسحاق فقال إن الذی قتل عبد الله بن حمید علی بن أبی طالب ع </w:t>
      </w:r>
      <w:r>
        <w:rPr>
          <w:rStyle w:val="FootnoteReference"/>
        </w:rPr>
        <w:footnoteReference w:id="19"/>
      </w:r>
      <w:r>
        <w:rPr>
          <w:rFonts w:ascii="IRNazanin" w:hAnsi="IRNazanin" w:eastAsia="IRNazanin" w:cs="IRNazanin"/>
          <w:lang w:bidi="fa-IR"/>
          <w:color w:val="111111"/>
          <w:sz w:val="28"/>
          <w:szCs w:val="28"/>
          <w:rtl/>
        </w:rPr>
        <w:t xml:space="preserve">و به قالت الشیعة .</w:t>
      </w:r>
    </w:p>
    <w:p>
      <w:pPr>
        <w:pStyle w:val="BookText"/>
      </w:pPr>
      <w:r>
        <w:rPr>
          <w:rFonts w:ascii="IRNazanin" w:hAnsi="IRNazanin" w:eastAsia="IRNazanin" w:cs="IRNazanin"/>
          <w:lang w:bidi="fa-IR"/>
          <w:color w:val="111111"/>
          <w:sz w:val="28"/>
          <w:szCs w:val="28"/>
          <w:rtl/>
        </w:rPr>
        <w:t xml:space="preserve">و روی الواقدی و البلاذری أن قوما قالوا إن عبد الله بن حمید هذا قتل یوم بدر .</w:t>
      </w:r>
    </w:p>
    <w:p>
      <w:pPr>
        <w:pStyle w:val="BookText"/>
      </w:pPr>
      <w:r>
        <w:rPr>
          <w:rFonts w:ascii="IRNazanin" w:hAnsi="IRNazanin" w:eastAsia="IRNazanin" w:cs="IRNazanin"/>
          <w:lang w:bidi="fa-IR"/>
          <w:color w:val="111111"/>
          <w:sz w:val="28"/>
          <w:szCs w:val="28"/>
          <w:rtl/>
        </w:rPr>
        <w:t xml:space="preserve">فالأول الصحیح أنه قتل یوم أحد</w:t>
      </w:r>
    </w:p>
    <w:p>
      <w:pPr>
        <w:pStyle w:val="BookText"/>
      </w:pPr>
      <w:r>
        <w:rPr>
          <w:rFonts w:ascii="Times New Roman" w:hAnsi="Times New Roman" w:eastAsia="Times New Roman" w:cs="Times New Roman"/>
          <w:lang w:val="en-US" w:bidi="en-US"/>
          <w:color w:val="111111"/>
          <w:sz w:val="28"/>
          <w:szCs w:val="28"/>
          <w:rtl/>
        </w:rPr>
        <w:t xml:space="preserve">4054</w:t>
      </w:r>
    </w:p>
    <w:p>
      <w:pPr>
        <w:pStyle w:val="BookText"/>
      </w:pPr>
      <w:r>
        <w:rPr>
          <w:rFonts w:ascii="IRNazanin" w:hAnsi="IRNazanin" w:eastAsia="IRNazanin" w:cs="IRNazanin"/>
          <w:lang w:bidi="fa-IR"/>
          <w:color w:val="111111"/>
          <w:sz w:val="28"/>
          <w:szCs w:val="28"/>
          <w:rtl/>
        </w:rPr>
        <w:t xml:space="preserve">14,1- و قد روی کثیر من المحدثین أن رسول الله ص قال لعلی ع حین سقط ثم أقیم اکفنی هؤلاء لجماعة قصدت نحوه فحمل علیهم فهزمهم و قتل منهم عبد الله بن حمید من بنی أسد بن عبد العزی ثم حملت علیه طائفة أخری فقال له اکفنی هؤلاء فحمل علیهم فانهزموا من بین یدیه و قتل منهم أمیة بن أبی حذیفة بن المغیرة المخزومی .</w:t>
      </w:r>
    </w:p>
    <w:p>
      <w:pPr>
        <w:pStyle w:val="BookText"/>
      </w:pPr>
      <w:r>
        <w:rPr>
          <w:rFonts w:ascii="Times New Roman" w:hAnsi="Times New Roman" w:eastAsia="Times New Roman" w:cs="Times New Roman"/>
          <w:lang w:val="en-US" w:bidi="en-US"/>
          <w:color w:val="111111"/>
          <w:sz w:val="28"/>
          <w:szCs w:val="28"/>
          <w:rtl/>
        </w:rPr>
        <w:t xml:space="preserve">4055</w:t>
      </w:r>
    </w:p>
    <w:p>
      <w:pPr>
        <w:pStyle w:val="BookText"/>
      </w:pPr>
      <w:r>
        <w:rPr>
          <w:rFonts w:ascii="IRNazanin" w:hAnsi="IRNazanin" w:eastAsia="IRNazanin" w:cs="IRNazanin"/>
          <w:lang w:bidi="fa-IR"/>
          <w:color w:val="111111"/>
          <w:sz w:val="28"/>
          <w:szCs w:val="28"/>
          <w:rtl/>
        </w:rPr>
        <w:t xml:space="preserve">14- قال فأما أبی بن خلف فروی الواقدی أنه أقبل یرکض فرسه حتی إذا دنا من رسول الله ص اعترض له ناس من أصحابه لیقتلوه فقال لهم استأخروا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ثم قام إلیه و حربته فی یده فرماه بها بین سابغة البیضة و الدرع </w:t>
      </w:r>
      <w:r>
        <w:rPr>
          <w:rStyle w:val="FootnoteReference"/>
        </w:rPr>
        <w:footnoteReference w:id="20"/>
      </w:r>
      <w:r>
        <w:rPr>
          <w:rFonts w:ascii="IRNazanin" w:hAnsi="IRNazanin" w:eastAsia="IRNazanin" w:cs="IRNazanin"/>
          <w:lang w:bidi="fa-IR"/>
          <w:color w:val="111111"/>
          <w:sz w:val="28"/>
          <w:szCs w:val="28"/>
          <w:rtl/>
        </w:rPr>
        <w:t xml:space="preserve">فطعنه هناک فوقع عن فرسه فانکسر ضلع من أضلاعه و احتمله قوم من المشرکین ثقیلا </w:t>
      </w:r>
      <w:r>
        <w:rPr>
          <w:rStyle w:val="FootnoteReference"/>
        </w:rPr>
        <w:footnoteReference w:id="21"/>
      </w:r>
      <w:r>
        <w:rPr>
          <w:rFonts w:ascii="Amiri" w:hAnsi="Amiri" w:eastAsia="Amiri" w:cs="Amiri"/>
          <w:lang w:bidi="ar-SA"/>
          <w:color w:val="111111"/>
          <w:sz w:val="28"/>
          <w:szCs w:val="28"/>
          <w:rtl/>
        </w:rPr>
        <w:t xml:space="preserve">حتی ولوا قافلین فمات فی الطریق و قال و فیه أنزلت وَ مٰا رَمَیْتَ إِذْ رَمَیْتَ وَ لٰکِنَّ اللّٰهَ رَمیٰ </w:t>
      </w:r>
      <w:r>
        <w:rPr>
          <w:rStyle w:val="FootnoteReference"/>
        </w:rPr>
        <w:footnoteReference w:id="22"/>
      </w:r>
      <w:r>
        <w:rPr>
          <w:rFonts w:ascii="IRNazanin" w:hAnsi="IRNazanin" w:eastAsia="IRNazanin" w:cs="IRNazanin"/>
          <w:lang w:bidi="fa-IR"/>
          <w:color w:val="111111"/>
          <w:sz w:val="28"/>
          <w:szCs w:val="28"/>
          <w:rtl/>
        </w:rPr>
        <w:t xml:space="preserve">قال یعنی قذفه إیاه بالحربة .</w:t>
      </w:r>
    </w:p>
    <w:p>
      <w:pPr>
        <w:pStyle w:val="BookText"/>
      </w:pPr>
      <w:r>
        <w:rPr>
          <w:rFonts w:ascii="Times New Roman" w:hAnsi="Times New Roman" w:eastAsia="Times New Roman" w:cs="Times New Roman"/>
          <w:lang w:val="en-US" w:bidi="en-US"/>
          <w:color w:val="111111"/>
          <w:sz w:val="28"/>
          <w:szCs w:val="28"/>
          <w:rtl/>
        </w:rPr>
        <w:t xml:space="preserve">4056</w:t>
      </w:r>
    </w:p>
    <w:p>
      <w:pPr>
        <w:pStyle w:val="BookText"/>
      </w:pPr>
      <w:r>
        <w:rPr>
          <w:rFonts w:ascii="IRNazanin" w:hAnsi="IRNazanin" w:eastAsia="IRNazanin" w:cs="IRNazanin"/>
          <w:lang w:bidi="fa-IR"/>
          <w:color w:val="111111"/>
          <w:sz w:val="28"/>
          <w:szCs w:val="28"/>
          <w:rtl/>
        </w:rPr>
        <w:t xml:space="preserve">14- قال الواقدی و حدثنی یونس بن محمد الظفری عن عاصم بن عمر عن عبد الله بن کعب بن مالک عن أبیه قال کان أبی بن خلف قدم فی فداء ابنه و کان أسر یوم بدر فقال یا محمد إن عندی فرسا لی أعلفها فرقا </w:t>
      </w:r>
      <w:r>
        <w:rPr>
          <w:rStyle w:val="FootnoteReference"/>
        </w:rPr>
        <w:footnoteReference w:id="23"/>
      </w:r>
      <w:r>
        <w:rPr>
          <w:rFonts w:ascii="IRNazanin" w:hAnsi="IRNazanin" w:eastAsia="IRNazanin" w:cs="IRNazanin"/>
          <w:lang w:bidi="fa-IR"/>
          <w:color w:val="111111"/>
          <w:sz w:val="28"/>
          <w:szCs w:val="28"/>
          <w:rtl/>
        </w:rPr>
        <w:t xml:space="preserve">من ذرة کل یوم لأقتلک علیها فقال رسول الله ص بل أنا أقتلک علیها إن شاء الله تعالی .</w:t>
      </w:r>
    </w:p>
    <w:p>
      <w:pPr>
        <w:pStyle w:val="BookText"/>
      </w:pPr>
      <w:r>
        <w:rPr>
          <w:rFonts w:ascii="Times New Roman" w:hAnsi="Times New Roman" w:eastAsia="Times New Roman" w:cs="Times New Roman"/>
          <w:lang w:val="en-US" w:bidi="en-US"/>
          <w:color w:val="111111"/>
          <w:sz w:val="28"/>
          <w:szCs w:val="28"/>
          <w:rtl/>
        </w:rPr>
        <w:t xml:space="preserve">4057</w:t>
      </w:r>
    </w:p>
    <w:p>
      <w:pPr>
        <w:pStyle w:val="BookText"/>
      </w:pPr>
      <w:r>
        <w:rPr>
          <w:rFonts w:ascii="IRNazanin" w:hAnsi="IRNazanin" w:eastAsia="IRNazanin" w:cs="IRNazanin"/>
          <w:lang w:bidi="fa-IR"/>
          <w:color w:val="111111"/>
          <w:sz w:val="28"/>
          <w:szCs w:val="28"/>
          <w:rtl/>
        </w:rPr>
        <w:t xml:space="preserve">14- و یقال إن أبیا إنما قال ذلک بمکة فبلغ رسول الله ص بالمدینة کلمته فقال بل أنا أقتله علیها إن شاء الله .</w:t>
      </w:r>
    </w:p>
    <w:p>
      <w:pPr>
        <w:pStyle w:val="BookText"/>
      </w:pPr>
      <w:r>
        <w:rPr>
          <w:rFonts w:ascii="Times New Roman" w:hAnsi="Times New Roman" w:eastAsia="Times New Roman" w:cs="Times New Roman"/>
          <w:lang w:val="en-US" w:bidi="en-US"/>
          <w:color w:val="111111"/>
          <w:sz w:val="28"/>
          <w:szCs w:val="28"/>
          <w:rtl/>
        </w:rPr>
        <w:t xml:space="preserve">4058</w:t>
      </w:r>
    </w:p>
    <w:p>
      <w:pPr>
        <w:pStyle w:val="BookText"/>
      </w:pPr>
      <w:r>
        <w:rPr>
          <w:rFonts w:ascii="IRNazanin" w:hAnsi="IRNazanin" w:eastAsia="IRNazanin" w:cs="IRNazanin"/>
          <w:lang w:bidi="fa-IR"/>
          <w:color w:val="111111"/>
          <w:sz w:val="28"/>
          <w:szCs w:val="28"/>
          <w:rtl/>
        </w:rPr>
        <w:t xml:space="preserve">14- قال و کان رسول الله ص فی القتال لا یلتفت وراءه فکان یوم أحد یقول لأصحابه إنی أخشی أن یأتی أبی بن خلف من خلفی فإذا رأیتموه فآذنونی و إذا بأبی یرکض علی فرسه و قد رأی رسول الله ص فعرفه فجعل یصیح بأعلی صوته یا محمد لا نجوت إن نجوت فقال القوم یا رسول الله ما کنت صانعا حین یغشاک أبی فاصنع فقد جاءک و إن شئت عطف علیه بعضنا فأبی رسول الله ص و دنا أبی فتناول رسول الله ص الحربة من الحارث بن الصمة ثم انتفض کما ینتفض البعیر قال فتطایرنا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تطایر الشعاریر </w:t>
      </w:r>
      <w:r>
        <w:rPr>
          <w:rStyle w:val="FootnoteReference"/>
        </w:rPr>
        <w:footnoteReference w:id="24"/>
      </w:r>
      <w:r>
        <w:rPr>
          <w:rFonts w:ascii="IRNazanin" w:hAnsi="IRNazanin" w:eastAsia="IRNazanin" w:cs="IRNazanin"/>
          <w:lang w:bidi="fa-IR"/>
          <w:color w:val="111111"/>
          <w:sz w:val="28"/>
          <w:szCs w:val="28"/>
          <w:rtl/>
        </w:rPr>
        <w:t xml:space="preserve">و لم یکن أحد یشبه رسول الله ص إذا جد الجد ثم طعنه بالحربة فی عنقه و هو علی فرسه لم یسقط إلا أنه خار کما یخور الثور فقال له أصحابه أبا عامر و الله ما بک بأس و لو کان هذا الذی بک بعین أحدنا ما ضره قال و اللات و العزی لو کان الذی بی بأهل ذی المجاز لماتوا کلهم أجمعون أ لیس قال لأقتلنه فاحتملوه و شغلهم ذلک عن طلب رسول الله ص حتی التحق </w:t>
      </w:r>
      <w:r>
        <w:rPr>
          <w:rStyle w:val="FootnoteReference"/>
        </w:rPr>
        <w:footnoteReference w:id="25"/>
      </w:r>
      <w:r>
        <w:rPr>
          <w:rFonts w:ascii="IRNazanin" w:hAnsi="IRNazanin" w:eastAsia="IRNazanin" w:cs="IRNazanin"/>
          <w:lang w:bidi="fa-IR"/>
          <w:color w:val="111111"/>
          <w:sz w:val="28"/>
          <w:szCs w:val="28"/>
          <w:rtl/>
        </w:rPr>
        <w:t xml:space="preserve">بعظم أصحابه فی الشعب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4059</w:t>
      </w:r>
    </w:p>
    <w:p>
      <w:pPr>
        <w:pStyle w:val="BookText"/>
      </w:pPr>
      <w:r>
        <w:rPr>
          <w:rFonts w:ascii="IRNazanin" w:hAnsi="IRNazanin" w:eastAsia="IRNazanin" w:cs="IRNazanin"/>
          <w:lang w:bidi="fa-IR"/>
          <w:color w:val="111111"/>
          <w:sz w:val="28"/>
          <w:szCs w:val="28"/>
          <w:rtl/>
        </w:rPr>
        <w:t xml:space="preserve">14- قال الواقدی و یقال إنه تناول الحربة من الزبیر بن العوام قال و یقال إنه لما تناول الحربة من الزبیر حمل أبی علی رسول الله ص لیضربه بالسیف فاستقبله مصعب بن عمیر حائلا بنفسه بینهما و إن مصعبا ضرب بالسیف أبیا فی وجهه و أبصر رسول الله ص فرجة من بین سابغة البیضة و الدرع فطعنه هناک فوقع و هو یخور .</w:t>
      </w:r>
    </w:p>
    <w:p>
      <w:pPr>
        <w:pStyle w:val="BookText"/>
      </w:pPr>
      <w:r>
        <w:rPr>
          <w:rFonts w:ascii="IRNazanin" w:hAnsi="IRNazanin" w:eastAsia="IRNazanin" w:cs="IRNazanin"/>
          <w:lang w:bidi="fa-IR"/>
          <w:color w:val="111111"/>
          <w:sz w:val="28"/>
          <w:szCs w:val="28"/>
          <w:rtl/>
        </w:rPr>
        <w:t xml:space="preserve">قال الواقدی و کان عبد الله بن عمر یقول مات أبی بن خلف ببطن رابغ </w:t>
      </w:r>
      <w:r>
        <w:rPr>
          <w:rStyle w:val="FootnoteReference"/>
        </w:rPr>
        <w:footnoteReference w:id="26"/>
      </w:r>
      <w:r>
        <w:rPr>
          <w:rFonts w:ascii="IRNazanin" w:hAnsi="IRNazanin" w:eastAsia="IRNazanin" w:cs="IRNazanin"/>
          <w:lang w:bidi="fa-IR"/>
          <w:color w:val="111111"/>
          <w:sz w:val="28"/>
          <w:szCs w:val="28"/>
          <w:rtl/>
        </w:rPr>
        <w:t xml:space="preserve">منصرفهم إلی مکة قال فإنی لأسیر ببطن رابغ بعد ذلک و قد مضی هوی من اللیل إذا نار تأجج فهبتها و إذا رجل یخرج منها فی سلسلة یجتذبها یصیح العطش و إذا رجل یقول لا تسقه فإن هذا قتیل رسول الله ص هذا أبی بن خلف فقلت ألا سحقا و یقال إنه مات بسرف </w:t>
      </w:r>
      <w:r>
        <w:rPr>
          <w:rStyle w:val="FootnoteReference"/>
        </w:rPr>
        <w:footnoteReference w:id="27"/>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365_104274"/>
    <w:bookmarkEnd w:id="2"/>
    <w:p>
      <w:pPr>
        <w:pStyle w:val="Heading5"/>
      </w:pPr>
      <w:bookmarkStart w:id="57" w:name="_Toc10"/>
      <w:r>
        <w:t>القول فی الملائکة نزلت بأحد و قاتلت أم لا</w:t>
      </w:r>
      <w:bookmarkEnd w:id="57"/>
    </w:p>
    <w:p>
      <w:pPr>
        <w:pStyle w:val="BookText"/>
      </w:pPr>
      <w:r>
        <w:rPr>
          <w:rFonts w:ascii="Times New Roman" w:hAnsi="Times New Roman" w:eastAsia="Times New Roman" w:cs="Times New Roman"/>
          <w:lang w:val="en-US" w:bidi="en-US"/>
          <w:color w:val="111111"/>
          <w:sz w:val="28"/>
          <w:szCs w:val="28"/>
          <w:rtl/>
        </w:rPr>
        <w:t xml:space="preserve">4060</w:t>
      </w:r>
    </w:p>
    <w:p>
      <w:pPr>
        <w:pStyle w:val="BookText"/>
      </w:pPr>
      <w:r>
        <w:rPr>
          <w:rFonts w:ascii="IRNazanin" w:hAnsi="IRNazanin" w:eastAsia="IRNazanin" w:cs="IRNazanin"/>
          <w:lang w:bidi="fa-IR"/>
          <w:color w:val="111111"/>
          <w:sz w:val="28"/>
          <w:szCs w:val="28"/>
          <w:rtl/>
        </w:rPr>
        <w:t xml:space="preserve">14- قال الواقدی حدثنی الزبیر بن سعید عن عبد الله بن الفضل قال أعطی رسول الله ص مصعب بن عمیر اللواء فقتل فأخذه ملک فی صورة مصعب فجعل رسول الله ص یقول له فی آخر النهار تقدم یا مصعب فالتفت إلیه الملک فقال لست بمصعب فعرف رسول الله ص أنه ملک أید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سمعت أبا معشر یقول مثل ذلک.</w:t>
      </w:r>
    </w:p>
    <w:p>
      <w:pPr>
        <w:pStyle w:val="BookText"/>
      </w:pPr>
      <w:r>
        <w:rPr>
          <w:rFonts w:ascii="IRNazanin" w:hAnsi="IRNazanin" w:eastAsia="IRNazanin" w:cs="IRNazanin"/>
          <w:lang w:bidi="fa-IR"/>
          <w:color w:val="111111"/>
          <w:sz w:val="28"/>
          <w:szCs w:val="28"/>
          <w:rtl/>
        </w:rPr>
        <w:t xml:space="preserve">قال و حدثتنی عبیدة بنت نائل عن عائشة بنت سعد بن أبی وقاص عنه قال لقد رأیتنی أرمی بالسهم یومئذ فیرده عنی رجل أبیض حسن الوجه لا أعرفه حتی کان بعد فظننت أنه ملک.</w:t>
      </w:r>
    </w:p>
    <w:p>
      <w:pPr>
        <w:pStyle w:val="BookText"/>
      </w:pPr>
      <w:r>
        <w:rPr>
          <w:rFonts w:ascii="Times New Roman" w:hAnsi="Times New Roman" w:eastAsia="Times New Roman" w:cs="Times New Roman"/>
          <w:lang w:val="en-US" w:bidi="en-US"/>
          <w:color w:val="111111"/>
          <w:sz w:val="28"/>
          <w:szCs w:val="28"/>
          <w:rtl/>
        </w:rPr>
        <w:t xml:space="preserve">4061</w:t>
      </w:r>
    </w:p>
    <w:p>
      <w:pPr>
        <w:pStyle w:val="BookText"/>
      </w:pPr>
      <w:r>
        <w:rPr>
          <w:rFonts w:ascii="IRNazanin" w:hAnsi="IRNazanin" w:eastAsia="IRNazanin" w:cs="IRNazanin"/>
          <w:lang w:bidi="fa-IR"/>
          <w:color w:val="111111"/>
          <w:sz w:val="28"/>
          <w:szCs w:val="28"/>
          <w:rtl/>
        </w:rPr>
        <w:t xml:space="preserve">قال الواقدی و حدثنی إبراهیم بن سعد عن أبیه عن جده سعد بن أبی وقاص قال رأیت ذلک الیوم رجلین علیهما ثیاب بیض أحدهما عن یمین رسول الله ص و الآخر عن شماله یقاتلان أشد القتال ما رأیتهما قبل و لا بعد.</w:t>
      </w:r>
    </w:p>
    <w:p>
      <w:pPr>
        <w:pStyle w:val="BookText"/>
      </w:pPr>
      <w:r>
        <w:rPr>
          <w:rFonts w:ascii="IRNazanin" w:hAnsi="IRNazanin" w:eastAsia="IRNazanin" w:cs="IRNazanin"/>
          <w:lang w:bidi="fa-IR"/>
          <w:color w:val="111111"/>
          <w:sz w:val="28"/>
          <w:szCs w:val="28"/>
          <w:rtl/>
        </w:rPr>
        <w:t xml:space="preserve">قال و حدثنی عبد الملک بن سلیمان عن قطن بن وهب عن عبید بن عمیر قال لما رجعت قریش من أحد جعلوا یتحدثون فی أندیتهم بما ظفروا یقولون لم نر الخیل البلق و لا الرجال البیض الذین کنا نراهم یوم بدر .</w:t>
      </w:r>
    </w:p>
    <w:p>
      <w:pPr>
        <w:pStyle w:val="BookText"/>
      </w:pPr>
      <w:r>
        <w:rPr>
          <w:rFonts w:ascii="IRNazanin" w:hAnsi="IRNazanin" w:eastAsia="IRNazanin" w:cs="IRNazanin"/>
          <w:lang w:bidi="fa-IR"/>
          <w:color w:val="111111"/>
          <w:sz w:val="28"/>
          <w:szCs w:val="28"/>
          <w:rtl/>
        </w:rPr>
        <w:t xml:space="preserve">قال و قال عبید بن عمیر </w:t>
      </w:r>
      <w:r>
        <w:rPr>
          <w:rStyle w:val="FootnoteReference"/>
        </w:rPr>
        <w:footnoteReference w:id="28"/>
      </w:r>
      <w:r>
        <w:rPr>
          <w:rFonts w:ascii="IRNazanin" w:hAnsi="IRNazanin" w:eastAsia="IRNazanin" w:cs="IRNazanin"/>
          <w:lang w:bidi="fa-IR"/>
          <w:color w:val="111111"/>
          <w:sz w:val="28"/>
          <w:szCs w:val="28"/>
          <w:rtl/>
        </w:rPr>
        <w:t xml:space="preserve">لم تقاتل الملائکة یوم أحد .</w:t>
      </w:r>
    </w:p>
    <w:p>
      <w:pPr>
        <w:pStyle w:val="BookText"/>
      </w:pPr>
      <w:r>
        <w:rPr>
          <w:rFonts w:ascii="Times New Roman" w:hAnsi="Times New Roman" w:eastAsia="Times New Roman" w:cs="Times New Roman"/>
          <w:lang w:val="en-US" w:bidi="en-US"/>
          <w:color w:val="111111"/>
          <w:sz w:val="28"/>
          <w:szCs w:val="28"/>
          <w:rtl/>
        </w:rPr>
        <w:t xml:space="preserve">4062</w:t>
      </w:r>
    </w:p>
    <w:p>
      <w:pPr>
        <w:pStyle w:val="BookText"/>
      </w:pPr>
      <w:r>
        <w:rPr>
          <w:rFonts w:ascii="IRNazanin" w:hAnsi="IRNazanin" w:eastAsia="IRNazanin" w:cs="IRNazanin"/>
          <w:lang w:bidi="fa-IR"/>
          <w:color w:val="111111"/>
          <w:sz w:val="28"/>
          <w:szCs w:val="28"/>
          <w:rtl/>
        </w:rPr>
        <w:t xml:space="preserve">قال الواقدی و حدثنی ابن أبی سبرة عن عبد المجید بن سهیل عن عمر بن الحکم قال لم یمد رسول الله ص یوم أحد بملک واحد و إنما کانوا یوم بدر .</w:t>
      </w:r>
    </w:p>
    <w:p>
      <w:pPr>
        <w:pStyle w:val="BookText"/>
      </w:pPr>
      <w:r>
        <w:rPr>
          <w:rFonts w:ascii="IRNazanin" w:hAnsi="IRNazanin" w:eastAsia="IRNazanin" w:cs="IRNazanin"/>
          <w:lang w:bidi="fa-IR"/>
          <w:color w:val="111111"/>
          <w:sz w:val="28"/>
          <w:szCs w:val="28"/>
          <w:rtl/>
        </w:rPr>
        <w:t xml:space="preserve">قال و مثله عن عکرمة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365_104275"/>
    <w:bookmarkEnd w:id="3"/>
    <w:p>
      <w:pPr>
        <w:pStyle w:val="BookText"/>
      </w:pPr>
      <w:r>
        <w:rPr>
          <w:rFonts w:ascii="IRNazanin" w:hAnsi="IRNazanin" w:eastAsia="IRNazanin" w:cs="IRNazanin"/>
          <w:lang w:bidi="fa-IR"/>
          <w:color w:val="111111"/>
          <w:sz w:val="28"/>
          <w:szCs w:val="28"/>
          <w:rtl/>
        </w:rPr>
        <w:t xml:space="preserve">قال و قال مجاهد حضرت الملائکة یوم أحد و لم تقاتل و إنما قاتلت یوم بدر .</w:t>
      </w:r>
    </w:p>
    <w:p>
      <w:pPr>
        <w:pStyle w:val="BookText"/>
      </w:pPr>
      <w:r>
        <w:rPr>
          <w:rFonts w:ascii="IRNazanin" w:hAnsi="IRNazanin" w:eastAsia="IRNazanin" w:cs="IRNazanin"/>
          <w:lang w:bidi="fa-IR"/>
          <w:color w:val="111111"/>
          <w:sz w:val="28"/>
          <w:szCs w:val="28"/>
          <w:rtl/>
        </w:rPr>
        <w:t xml:space="preserve">قال و روی عن أبی هریرة أنه قال وعدهم الله أن یمدهم لو صبروا فلما انکشفوا لم تقاتل الملائکة یومئذ</w:t>
      </w:r>
    </w:p>
    <w:p>
      <w:pPr>
        <w:pStyle w:val="Heading5"/>
      </w:pPr>
      <w:bookmarkStart w:id="58" w:name="_Toc11"/>
      <w:r>
        <w:t>القول فی مقتل حمزة بن عبد المطلب رضی الله عنه</w:t>
      </w:r>
      <w:bookmarkEnd w:id="58"/>
    </w:p>
    <w:p>
      <w:pPr>
        <w:pStyle w:val="BookText"/>
      </w:pPr>
      <w:r>
        <w:rPr>
          <w:rFonts w:ascii="Times New Roman" w:hAnsi="Times New Roman" w:eastAsia="Times New Roman" w:cs="Times New Roman"/>
          <w:lang w:val="en-US" w:bidi="en-US"/>
          <w:color w:val="111111"/>
          <w:sz w:val="28"/>
          <w:szCs w:val="28"/>
          <w:rtl/>
        </w:rPr>
        <w:t xml:space="preserve">4063</w:t>
      </w:r>
    </w:p>
    <w:p>
      <w:pPr>
        <w:pStyle w:val="BookText"/>
      </w:pPr>
      <w:r>
        <w:rPr>
          <w:rFonts w:ascii="IRNazanin" w:hAnsi="IRNazanin" w:eastAsia="IRNazanin" w:cs="IRNazanin"/>
          <w:lang w:bidi="fa-IR"/>
          <w:color w:val="111111"/>
          <w:sz w:val="28"/>
          <w:szCs w:val="28"/>
          <w:rtl/>
        </w:rPr>
        <w:t xml:space="preserve">14,1- قال الواقدی کان وحشی عبدا لابنة الحارث بن عامر بن نوفل بن عبد مناف و یقال کان لجبیر بن مطعم بن عدی بن نوفل بن عبد مناف فقالت له ابنة الحارث إن أبی قتل یوم بدر فإن أنت قتلت أحد الثلاثة فأنت حر محمد و علی بن أبی طالب و حمزة </w:t>
      </w:r>
      <w:r>
        <w:rPr>
          <w:rStyle w:val="FootnoteReference"/>
        </w:rPr>
        <w:footnoteReference w:id="29"/>
      </w:r>
      <w:r>
        <w:rPr>
          <w:rFonts w:ascii="IRNazanin" w:hAnsi="IRNazanin" w:eastAsia="IRNazanin" w:cs="IRNazanin"/>
          <w:lang w:bidi="fa-IR"/>
          <w:color w:val="111111"/>
          <w:sz w:val="28"/>
          <w:szCs w:val="28"/>
          <w:rtl/>
        </w:rPr>
        <w:t xml:space="preserve">بن عبد المطلب فإنی لا أری فی القوم کفؤا لأبی غیرهم فقال وحشی أما محمد فقد علمت أنی لا أقدر علیه و أن أصحابه لن یسلموه و أما حمزة فو الله لو وجدته نائما ما أیقظته من هیبته و أما علی فألتمسه قال وحشی فکنت یوم أحد ألتمسه فبینا أنا فی طلبه طلع علی فطلع رجل حذر مرس </w:t>
      </w:r>
      <w:r>
        <w:rPr>
          <w:rStyle w:val="FootnoteReference"/>
        </w:rPr>
        <w:footnoteReference w:id="30"/>
      </w:r>
      <w:r>
        <w:rPr>
          <w:rFonts w:ascii="IRNazanin" w:hAnsi="IRNazanin" w:eastAsia="IRNazanin" w:cs="IRNazanin"/>
          <w:lang w:bidi="fa-IR"/>
          <w:color w:val="111111"/>
          <w:sz w:val="28"/>
          <w:szCs w:val="28"/>
          <w:rtl/>
        </w:rPr>
        <w:t xml:space="preserve">کثیر الالتفات فقلت ما هذا بصاحبی الذی ألتمس إذ رأیت حمزة یفری الناس فریا فکمنت له إلی صخرة و هو مکبس له کتیت </w:t>
      </w:r>
      <w:r>
        <w:rPr>
          <w:rStyle w:val="FootnoteReference"/>
        </w:rPr>
        <w:footnoteReference w:id="31"/>
      </w:r>
      <w:r>
        <w:rPr>
          <w:rFonts w:ascii="IRNazanin" w:hAnsi="IRNazanin" w:eastAsia="IRNazanin" w:cs="IRNazanin"/>
          <w:lang w:bidi="fa-IR"/>
          <w:color w:val="111111"/>
          <w:sz w:val="28"/>
          <w:szCs w:val="28"/>
          <w:rtl/>
        </w:rPr>
        <w:t xml:space="preserve">فاعترض له سباع بن أم نیار و کانت أمه ختانة بمکة مولاة لشریف بن علاج بن عمرو بن وهب الثقفی و کان سباع یکنی أبا نیار فقال له حمزة و أنت أیضا یا ابن مقطعة البظور ممن یکثر علینا هلم إلی فاحتمله حتی إذا برقت قدماه رمی به فبرک علیه فشحطه شحط الشاة ثم أقبل علی مکبا حین رآنی فلما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المسیل وطئ علی جرف فزلت قدمه فهززت حربتی حتی رضیت منها فأضرب بها فی خاصرته حتی خرجت من مثانته و کر علیه طائفة من أصحابه فأسمعهم یقولون أبا عمارة فلا یجیب فقلت قد و الله مات الرجل و ذکرت هندا و ما لقیت علی أبیها و عمها و أخیها و انکشف عنه أصحابه حین أیقنوا بموته و لا یرونی فأکر علیه فشققت بطنه فاستخرجت کبده فجئت بها إلی هند بنت عتبة فقلت ما ذا لی إن قتلت قاتل أبیک قالت سلنی فقلت هذه کبد حمزة فمضغتها ثم لفظتها فلا أدری لم تسغها أو قذرتها فنزعت ثیابها و حلیها فأعطتنیه ثم قالت إذا جئت مکة فلک عشرة دنانیر ثم قالت أرنی مصرعه فأریتها مصرعه فقطعت مذاکیره و جدعت أنفه و قطعت أذنیه ثم جعلت ذلک مسکتین </w:t>
      </w:r>
      <w:r>
        <w:rPr>
          <w:rStyle w:val="FootnoteReference"/>
        </w:rPr>
        <w:footnoteReference w:id="32"/>
      </w:r>
      <w:r>
        <w:rPr>
          <w:rFonts w:ascii="IRNazanin" w:hAnsi="IRNazanin" w:eastAsia="IRNazanin" w:cs="IRNazanin"/>
          <w:lang w:bidi="fa-IR"/>
          <w:color w:val="111111"/>
          <w:sz w:val="28"/>
          <w:szCs w:val="28"/>
          <w:rtl/>
        </w:rPr>
        <w:t xml:space="preserve">و معضدین و خدمتین حتی قدمت بذلک مکة و قدمت بکبده أیضا معها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و حدثنی عبد الله بن جعفر عن ابن أبی عون عن الزهری عن عبید الله بن عدی بن الخیار قال غزونا الشام فی زمن عثمان بن عفان فمررنا بحمص </w:t>
      </w:r>
      <w:r>
        <w:rPr>
          <w:rStyle w:val="FootnoteReference"/>
        </w:rPr>
        <w:footnoteReference w:id="33"/>
      </w:r>
      <w:r>
        <w:rPr>
          <w:rFonts w:ascii="IRNazanin" w:hAnsi="IRNazanin" w:eastAsia="IRNazanin" w:cs="IRNazanin"/>
          <w:lang w:bidi="fa-IR"/>
          <w:color w:val="111111"/>
          <w:sz w:val="28"/>
          <w:szCs w:val="28"/>
          <w:rtl/>
        </w:rPr>
        <w:t xml:space="preserve">بعد العصر فقلنا وحشی فقیل لا تقدرون علیه هو الآن یشرب الخمر حتی یصبح فبتنا من أجله و إننا لثمانون رجلا فلما صلینا الصبح جئنا إلی منزله فإذا شیخ کبیر قد طرحت له زربیة </w:t>
      </w:r>
      <w:r>
        <w:rPr>
          <w:rStyle w:val="FootnoteReference"/>
        </w:rPr>
        <w:footnoteReference w:id="34"/>
      </w:r>
      <w:r>
        <w:rPr>
          <w:rFonts w:ascii="IRNazanin" w:hAnsi="IRNazanin" w:eastAsia="IRNazanin" w:cs="IRNazanin"/>
          <w:lang w:bidi="fa-IR"/>
          <w:color w:val="111111"/>
          <w:sz w:val="28"/>
          <w:szCs w:val="28"/>
          <w:rtl/>
        </w:rPr>
        <w:t xml:space="preserve">قدر مجلسه فقلنا له أخبرنا عن قتل حمزة و عن قتل مسیلمة فکره ذلک و أعرض عنه فقلنا ما بتنا هذه اللیلة إلا من أجلک فقال إنی کنت عبدا لجبیر بن مطعم بن عدی فلما خرج الناس إلی أحد دعانی فقال قد رأیت مقتل طعیمة بن عدی قتله حمزة بن عبد المطلب یوم بدر فلم تزل نساؤنا فی حزن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إلی یومی هذا فإن قتلت حمزة فأنت حر فخرجت مع الناس و لی مزاریق </w:t>
      </w:r>
      <w:r>
        <w:rPr>
          <w:rStyle w:val="FootnoteReference"/>
        </w:rPr>
        <w:footnoteReference w:id="35"/>
      </w:r>
      <w:r>
        <w:rPr>
          <w:rFonts w:ascii="IRNazanin" w:hAnsi="IRNazanin" w:eastAsia="IRNazanin" w:cs="IRNazanin"/>
          <w:lang w:bidi="fa-IR"/>
          <w:color w:val="111111"/>
          <w:sz w:val="28"/>
          <w:szCs w:val="28"/>
          <w:rtl/>
        </w:rPr>
        <w:t xml:space="preserve">کنت أمر بهند بنت عتبة فتقول إیه أبا دسمة اشف و اشتف فلما وردنا أحدا نظرت إلی حمزة یقدم الناس یهدهم هدا فرآنی و قد کمنت له تحت شجرة فأقبل نحوی و تعرض له سباع الخزاعی فأقبل إلیه و قال و أنت أیضا یا ابن مقطعة البظور ممن یکثر علینا هلم إلی و أقبل نحوه حتی رأیت برقان رجلیه ثم ضرب به الأرض و قتله و أقبل نحوی سریعا فیعترض له جرف فیقع فیه و أزرقه بمزراق فیقع فی لبته حتی خرج من بین رجلیه فقتله و مررت بهند بنت عتبة فآذنتها فأعطتنی ثیابها و حلیها و کان فی ساقیها خدمتان من جزع ظفار </w:t>
      </w:r>
      <w:r>
        <w:rPr>
          <w:rStyle w:val="FootnoteReference"/>
        </w:rPr>
        <w:footnoteReference w:id="36"/>
      </w:r>
      <w:r>
        <w:rPr>
          <w:rFonts w:ascii="IRNazanin" w:hAnsi="IRNazanin" w:eastAsia="IRNazanin" w:cs="IRNazanin"/>
          <w:lang w:bidi="fa-IR"/>
          <w:color w:val="111111"/>
          <w:sz w:val="28"/>
          <w:szCs w:val="28"/>
          <w:rtl/>
        </w:rPr>
        <w:t xml:space="preserve">و مسکتان من ورق و خواتیم من ورق کن فی أصابع رجلیها فأعطتنی بکل ذلک و أما مسیلمة فإنا دخلنا حدیقة الموت یوم الیمامة فلما رأیته زرقته بالمزراق و ضربه رجل من الأنصار بالسیف فربک أعلم أینا قتله إلا أنی سمعت امرأة تصیح فوق جدار قتله العبد الحبشی قال عبید الله فقلت أ تعرفنی فأکر بصره علی و قال ابن عدی لعاتکة بنت العیص قلت نعم قال أما و الله ما لی بک عهد بعد أن دفعتک إلی أمک فی محفتک التی کانت ترضعک فیها و نظرت إلی برقان قدمیک حتی کأنه الآن.</w:t>
      </w:r>
    </w:p>
    <w:p>
      <w:pPr>
        <w:pStyle w:val="BookText"/>
      </w:pPr>
      <w:r>
        <w:rPr>
          <w:rFonts w:ascii="IRNazanin" w:hAnsi="IRNazanin" w:eastAsia="IRNazanin" w:cs="IRNazanin"/>
          <w:lang w:bidi="fa-IR"/>
          <w:color w:val="111111"/>
          <w:sz w:val="28"/>
          <w:szCs w:val="28"/>
          <w:rtl/>
        </w:rPr>
        <w:t xml:space="preserve">و روی محمد بن إسحاق فی کتاب المغازی قال علت هند یومئذ صخرة مشرفة و صرخت بأعلی صوتها نحن جزیناکم بیوم بدر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فشکر وحشی علی عمری</w:t>
      </w:r>
    </w:p>
    <w:p>
      <w:pPr>
        <w:pStyle w:val="BookText"/>
      </w:pPr>
      <w:r>
        <w:rPr>
          <w:rFonts w:ascii="IRNazanin" w:hAnsi="IRNazanin" w:eastAsia="IRNazanin" w:cs="IRNazanin"/>
          <w:lang w:bidi="fa-IR"/>
          <w:color w:val="111111"/>
          <w:sz w:val="28"/>
          <w:szCs w:val="28"/>
          <w:rtl/>
        </w:rPr>
        <w:t xml:space="preserve">حتی ترم أعظمی فی قبری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فأجابتها هند بنت أثاثة بن المطلب بن عبد مناف خزیت فی بدر و غیر بدر</w:t>
      </w:r>
    </w:p>
    <w:p>
      <w:pPr>
        <w:pStyle w:val="BookText"/>
      </w:pPr>
      <w:r>
        <w:rPr>
          <w:rFonts w:ascii="IRNazanin" w:hAnsi="IRNazanin" w:eastAsia="IRNazanin" w:cs="IRNazanin"/>
          <w:lang w:bidi="fa-IR"/>
          <w:color w:val="111111"/>
          <w:sz w:val="28"/>
          <w:szCs w:val="28"/>
          <w:rtl/>
        </w:rPr>
        <w:t xml:space="preserve">قال محمد بن إسحاق و من الشعر الذی ارتجزت به هند بنت عتبة یوم أحد شفیت من حمزة نفسی بأحد قال محمد بن إسحاق حدثنی صالح بن کیسان قال حدثت أن عمر بن الخطاب قال لحسان یا أبا الفریعة لو سمعت ما تقول هند و لو رأیت شرها قائمة علی صخرة ترتجز بنا و تذکر ما صنعت بحمزة فقال حسان و الله إنی لأنظر إلی الحربة تهوی و أنا علی فارع یعنی أطمة فقلت و الله إن هذه لسلاح لیس بسلاح العرب و إذا بها تهوی إلی حمزة و لا أدری [و لکن]</w:t>
      </w:r>
    </w:p>
    <w:p>
      <w:pPr>
        <w:pStyle w:val="BookText"/>
      </w:pPr>
      <w:r>
        <w:rPr>
          <w:rStyle w:val="FootnoteReference"/>
        </w:rPr>
        <w:footnoteReference w:id="38"/>
      </w:r>
      <w:r>
        <w:rPr>
          <w:rFonts w:ascii="IRNazanin" w:hAnsi="IRNazanin" w:eastAsia="IRNazanin" w:cs="IRNazanin"/>
          <w:lang w:bidi="fa-IR"/>
          <w:color w:val="111111"/>
          <w:sz w:val="28"/>
          <w:szCs w:val="28"/>
          <w:rtl/>
        </w:rPr>
        <w:t xml:space="preserve">أسمعنی بعض قولها أکفیکموها فأنشده عمر بعض ما قالت فقال حسان یهجوها أشرت لکاع و کان عادتها لؤما إذا أشرت مع الکفر </w:t>
      </w:r>
      <w:r>
        <w:rPr>
          <w:rStyle w:val="FootnoteReference"/>
        </w:rPr>
        <w:footnoteReference w:id="39"/>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أخرجت مرقصة إلی أحد</w:t>
      </w:r>
    </w:p>
    <w:p>
      <w:pPr>
        <w:pStyle w:val="BookText"/>
      </w:pPr>
      <w:r>
        <w:rPr>
          <w:rFonts w:ascii="IRNazanin" w:hAnsi="IRNazanin" w:eastAsia="IRNazanin" w:cs="IRNazanin"/>
          <w:lang w:bidi="fa-IR"/>
          <w:color w:val="111111"/>
          <w:sz w:val="28"/>
          <w:szCs w:val="28"/>
          <w:rtl/>
        </w:rPr>
        <w:t xml:space="preserve">و قال أیضا یهجوها لمن سواقط ولدان مطرحة</w:t>
      </w:r>
    </w:p>
    <w:p>
      <w:pPr>
        <w:pStyle w:val="BookText"/>
      </w:pPr>
      <w:r>
        <w:rPr>
          <w:rFonts w:ascii="IRNazanin" w:hAnsi="IRNazanin" w:eastAsia="IRNazanin" w:cs="IRNazanin"/>
          <w:lang w:bidi="fa-IR"/>
          <w:color w:val="111111"/>
          <w:sz w:val="28"/>
          <w:szCs w:val="28"/>
          <w:rtl/>
        </w:rPr>
        <w:t xml:space="preserve">فی أبیات کرهت ذکرها لفحشها.</w:t>
      </w:r>
    </w:p>
    <w:p>
      <w:pPr>
        <w:pStyle w:val="BookText"/>
      </w:pPr>
      <w:r>
        <w:rPr>
          <w:rFonts w:ascii="Times New Roman" w:hAnsi="Times New Roman" w:eastAsia="Times New Roman" w:cs="Times New Roman"/>
          <w:lang w:val="en-US" w:bidi="en-US"/>
          <w:color w:val="111111"/>
          <w:sz w:val="28"/>
          <w:szCs w:val="28"/>
          <w:rtl/>
        </w:rPr>
        <w:t xml:space="preserve">4064</w:t>
      </w:r>
    </w:p>
    <w:p>
      <w:pPr>
        <w:pStyle w:val="BookText"/>
      </w:pPr>
      <w:r>
        <w:rPr>
          <w:rFonts w:ascii="IRNazanin" w:hAnsi="IRNazanin" w:eastAsia="IRNazanin" w:cs="IRNazanin"/>
          <w:lang w:bidi="fa-IR"/>
          <w:color w:val="111111"/>
          <w:sz w:val="28"/>
          <w:szCs w:val="28"/>
          <w:rtl/>
        </w:rPr>
        <w:t xml:space="preserve">14,1- قال و روی الواقدی عن صفیة بنت عبد المطلب قالت کنا قد رفعنا </w:t>
      </w:r>
      <w:r>
        <w:rPr>
          <w:rStyle w:val="FootnoteReference"/>
        </w:rPr>
        <w:footnoteReference w:id="40"/>
      </w:r>
      <w:r>
        <w:rPr>
          <w:rFonts w:ascii="IRNazanin" w:hAnsi="IRNazanin" w:eastAsia="IRNazanin" w:cs="IRNazanin"/>
          <w:lang w:bidi="fa-IR"/>
          <w:color w:val="111111"/>
          <w:sz w:val="28"/>
          <w:szCs w:val="28"/>
          <w:rtl/>
        </w:rPr>
        <w:t xml:space="preserve">یوم أحد فی الآطام و معنا حسان بن ثابت و کان من أجبن الناس و نحن فی فارع فجاء نفر من یهود یرومون الأطم فقلت دونک یا ابن الفریعة فقال لا و الله لا أستطیع القتال و یصعد یهودی إلی الأطم فقلت شد علی یدی السیف ثم برئت ففعل فضربت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عنق الیهودی و رمیت برأسه إلیهم فلما رأوه انکشفوا قالت و إنی لفی فارع أول النهار مشرفة علی الأطم فرأیت المزراق فقلت أ و من سلاحهم المزاریق أ فلا أراه هوی إلی أخی و لا أشعر ثم خرجت آخر النهار حتی جئت رسول الله ص و قد کنت أعرف انکشاف المسلمین و أنا علی الأطم برجوع حسان إلی أقصی الأطم فلما رأی الدولة للمسلمین أقبل حتی وقف علی جدار الأطم قال فلما انتهیت إلی رسول الله ص و معی نسوة من الأنصار لقیته و أصحابه أوزاع فأول من لقیت علی ابن أخی فقال ارجعی یا عمة فإن فی الناس تکشفا فقلت رسول الله ص قال صالح قلت ادللنی علیه حتی أراه فأشار إلیه إشارة خفیة فانتهیت إلیه و به الجراحة .</w:t>
      </w:r>
    </w:p>
    <w:p>
      <w:pPr>
        <w:pStyle w:val="BookText"/>
      </w:pPr>
      <w:r>
        <w:rPr>
          <w:rFonts w:ascii="Times New Roman" w:hAnsi="Times New Roman" w:eastAsia="Times New Roman" w:cs="Times New Roman"/>
          <w:lang w:val="en-US" w:bidi="en-US"/>
          <w:color w:val="111111"/>
          <w:sz w:val="28"/>
          <w:szCs w:val="28"/>
          <w:rtl/>
        </w:rPr>
        <w:t xml:space="preserve">4065</w:t>
      </w:r>
    </w:p>
    <w:p>
      <w:pPr>
        <w:pStyle w:val="BookText"/>
      </w:pPr>
      <w:r>
        <w:rPr>
          <w:rFonts w:ascii="IRNazanin" w:hAnsi="IRNazanin" w:eastAsia="IRNazanin" w:cs="IRNazanin"/>
          <w:lang w:bidi="fa-IR"/>
          <w:color w:val="111111"/>
          <w:sz w:val="28"/>
          <w:szCs w:val="28"/>
          <w:rtl/>
        </w:rPr>
        <w:t xml:space="preserve">14,1- قال الواقدی و کان رسول الله ص یقول یوم أحد ما فعل عمی ما فعل عمی فخرج الحارث بن الصمة یطلبه فأبطأ فخرج علی ع یطلبه فیقول یا رب إن الحارث بن الصمة حتی انتهی إلی الحارث و وجد حمزة مقتولا فجاء فأخبر النبی ص فأقبل یمشی حتی وقف علیه فقال ما وقفت موقفا قط أغیظ إلی من هذا الموقف.</w:t>
      </w:r>
    </w:p>
    <w:p>
      <w:pPr>
        <w:pStyle w:val="BookText"/>
      </w:pPr>
      <w:r>
        <w:rPr>
          <w:rFonts w:ascii="IRNazanin" w:hAnsi="IRNazanin" w:eastAsia="IRNazanin" w:cs="IRNazanin"/>
          <w:lang w:bidi="fa-IR"/>
          <w:color w:val="111111"/>
          <w:sz w:val="28"/>
          <w:szCs w:val="28"/>
          <w:rtl/>
        </w:rPr>
        <w:t xml:space="preserve">فطلعت صفیة فقال یا زبیر أغن عنی أمک و حمزة یحفر له فقال الزبیر یا أمه إن فی الناس تکشفا فارجعی فقالت ما أنا بفاعلة حتی أری رسول الله ص فلما رأته قالت یا رسول الله أین ابن أمی حمزة فقال هو فی الناس قالت لا أرجع حتی أنظر إلیه قال الزبیر فجعلت أطدها إلی الأرض حتی دفن و قال رسول الله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لو لا أن تحزن نساؤنا لذلک لترکناه للعافیة یعنی السباع و الطیر حتی یحشر یوم القیامة من بطونها و حواصلها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4066</w:t>
      </w:r>
    </w:p>
    <w:p>
      <w:pPr>
        <w:pStyle w:val="BookText"/>
      </w:pPr>
      <w:r>
        <w:rPr>
          <w:rFonts w:ascii="IRNazanin" w:hAnsi="IRNazanin" w:eastAsia="IRNazanin" w:cs="IRNazanin"/>
          <w:lang w:bidi="fa-IR"/>
          <w:color w:val="111111"/>
          <w:sz w:val="28"/>
          <w:szCs w:val="28"/>
          <w:rtl/>
        </w:rPr>
        <w:t xml:space="preserve">14,15- قال الواقدی و روی أن صفیة لما جاءت حالت الأنصار بینها و بین رسول الله ص فقال دعوها فجلست عنده فجعلت إذا بکت یبکی رسول الله ص و إذا نشجت </w:t>
      </w:r>
      <w:r>
        <w:rPr>
          <w:rStyle w:val="FootnoteReference"/>
        </w:rPr>
        <w:footnoteReference w:id="41"/>
      </w:r>
      <w:r>
        <w:rPr>
          <w:rFonts w:ascii="IRNazanin" w:hAnsi="IRNazanin" w:eastAsia="IRNazanin" w:cs="IRNazanin"/>
          <w:lang w:bidi="fa-IR"/>
          <w:color w:val="111111"/>
          <w:sz w:val="28"/>
          <w:szCs w:val="28"/>
          <w:rtl/>
        </w:rPr>
        <w:t xml:space="preserve">ینشج رسول الله ص و جعلت فاطمة ع تبکی فلما بکت بکی رسول الله ص ثم قال لن أصاب بمثل حمزة أبدا ثم قال ص لصفیة و فاطمة أبشرا أتانی جبرائیل ع فأخبرنی أن حمزة مکتوب فی أهل السموات السبع حمزة بن عبد المطلب أسد الله و أسد رسوله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4067</w:t>
      </w:r>
    </w:p>
    <w:p>
      <w:pPr>
        <w:pStyle w:val="BookText"/>
      </w:pPr>
      <w:r>
        <w:rPr>
          <w:rFonts w:ascii="IRNazanin" w:hAnsi="IRNazanin" w:eastAsia="IRNazanin" w:cs="IRNazanin"/>
          <w:lang w:bidi="fa-IR"/>
          <w:color w:val="111111"/>
          <w:sz w:val="28"/>
          <w:szCs w:val="28"/>
          <w:rtl/>
        </w:rPr>
        <w:t xml:space="preserve">14- قال الواقدی و رأی رسول الله ص بحمزة مثلا شدیدا فحزنه ذلک و قال إن ظفرت بقریش لأمثلن </w:t>
      </w:r>
      <w:r>
        <w:rPr>
          <w:rStyle w:val="FootnoteReference"/>
        </w:rPr>
        <w:footnoteReference w:id="42"/>
      </w:r>
      <w:r>
        <w:rPr>
          <w:rFonts w:ascii="Amiri" w:hAnsi="Amiri" w:eastAsia="Amiri" w:cs="Amiri"/>
          <w:lang w:bidi="ar-SA"/>
          <w:color w:val="111111"/>
          <w:sz w:val="28"/>
          <w:szCs w:val="28"/>
          <w:rtl/>
        </w:rPr>
        <w:t xml:space="preserve">بثلاثین منهم فأنزل الله علیه وَ إِنْ عٰاقَبْتُمْ فَعٰاقِبُوا بِمِثْلِ مٰا عُوقِبْتُمْ بِهِ وَ لَئِنْ صَبَرْتُمْ لَهُوَ خَیْرٌ لِلصّٰابِرِینَ </w:t>
      </w:r>
      <w:r>
        <w:rPr>
          <w:rStyle w:val="FootnoteReference"/>
        </w:rPr>
        <w:footnoteReference w:id="43"/>
      </w:r>
      <w:r>
        <w:rPr>
          <w:rFonts w:ascii="IRNazanin" w:hAnsi="IRNazanin" w:eastAsia="IRNazanin" w:cs="IRNazanin"/>
          <w:lang w:bidi="fa-IR"/>
          <w:color w:val="111111"/>
          <w:sz w:val="28"/>
          <w:szCs w:val="28"/>
          <w:rtl/>
        </w:rPr>
        <w:t xml:space="preserve">فقال ص بل نصبر فلم یمثل بأحد من قریش .</w:t>
      </w:r>
    </w:p>
    <w:p>
      <w:pPr>
        <w:pStyle w:val="BookText"/>
      </w:pPr>
      <w:r>
        <w:rPr>
          <w:rFonts w:ascii="Times New Roman" w:hAnsi="Times New Roman" w:eastAsia="Times New Roman" w:cs="Times New Roman"/>
          <w:lang w:val="en-US" w:bidi="en-US"/>
          <w:color w:val="111111"/>
          <w:sz w:val="28"/>
          <w:szCs w:val="28"/>
          <w:rtl/>
        </w:rPr>
        <w:t xml:space="preserve">4068</w:t>
      </w:r>
    </w:p>
    <w:p>
      <w:pPr>
        <w:pStyle w:val="BookText"/>
      </w:pPr>
      <w:r>
        <w:rPr>
          <w:rFonts w:ascii="IRNazanin" w:hAnsi="IRNazanin" w:eastAsia="IRNazanin" w:cs="IRNazanin"/>
          <w:lang w:bidi="fa-IR"/>
          <w:color w:val="111111"/>
          <w:sz w:val="28"/>
          <w:szCs w:val="28"/>
          <w:rtl/>
        </w:rPr>
        <w:t xml:space="preserve">14- قال الواقدی و قام أبو قتادة الأنصاری فجعل ینال من قریش لما رأی من غم رسول الله ص و فی کل ذلک یشیر إلیه أن اجلس ثلاثا فقال رسول الله ص یا أبا قتادة إن قریشا أهل أمانة من بغاهم العواثر کبه الله لفیه و عسی إن طالت بک مدة أن تحقر عملک مع أعمالهم و فعالک مع فعالهم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لا أن تبطر قریش لأخبرتها بما لها عند الله تعالی فقال أبو قتادة و الله یا رسول الله ما غضبت إلا لله و رسوله حین نالوا منه ما نالوا فقال صدقت بئس القوم کانوا لنبیهم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4069</w:t>
      </w:r>
    </w:p>
    <w:p>
      <w:pPr>
        <w:pStyle w:val="BookText"/>
      </w:pPr>
      <w:r>
        <w:rPr>
          <w:rFonts w:ascii="IRNazanin" w:hAnsi="IRNazanin" w:eastAsia="IRNazanin" w:cs="IRNazanin"/>
          <w:lang w:bidi="fa-IR"/>
          <w:color w:val="111111"/>
          <w:sz w:val="28"/>
          <w:szCs w:val="28"/>
          <w:rtl/>
        </w:rPr>
        <w:t xml:space="preserve">14- قال الواقدی و کان عبد الله بن جحش قبل أن تقع الحرب قال یا رسول الله إن هؤلاء القوم قد نزلوا بحیث تری فقد سألت الله فقلت اللهم أقسم علیک أن نلقی العدو غدا فیقتلونی و یبقروا بطنی و یمثلوا بی فتقول لی فیم صنع بک هذا فأقول فیک قال و أنا أسألک یا رسول الله أخری أن تلی ترکتی من بعدی فقال له نعم فخرج عبد الله فقتل و مثل به کل المثل و دفن هو و حمزة فی قبر واحد و ولی ترکته رسول الله ص فاشتری لأمه مالا بخیبر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4070</w:t>
      </w:r>
    </w:p>
    <w:p>
      <w:pPr>
        <w:pStyle w:val="BookText"/>
      </w:pPr>
      <w:r>
        <w:rPr>
          <w:rFonts w:ascii="IRNazanin" w:hAnsi="IRNazanin" w:eastAsia="IRNazanin" w:cs="IRNazanin"/>
          <w:lang w:bidi="fa-IR"/>
          <w:color w:val="111111"/>
          <w:sz w:val="28"/>
          <w:szCs w:val="28"/>
          <w:rtl/>
        </w:rPr>
        <w:t xml:space="preserve">14- قال الواقدی و أقبلت أخته حمنة بنت جحش فقال لها رسول الله ص یا حمن </w:t>
      </w:r>
      <w:r>
        <w:rPr>
          <w:rStyle w:val="FootnoteReference"/>
        </w:rPr>
        <w:footnoteReference w:id="44"/>
      </w:r>
      <w:r>
        <w:rPr>
          <w:rFonts w:ascii="Amiri" w:hAnsi="Amiri" w:eastAsia="Amiri" w:cs="Amiri"/>
          <w:lang w:bidi="ar-SA"/>
          <w:color w:val="111111"/>
          <w:sz w:val="28"/>
          <w:szCs w:val="28"/>
          <w:rtl/>
        </w:rPr>
        <w:t xml:space="preserve">احتسبی قالت من یا رسول الله قال خالک حمزة قالت إِنّٰا لِلّٰهِ وَ إِنّٰا إِلَیْهِ رٰاجِعُونَ </w:t>
      </w:r>
      <w:r>
        <w:rPr>
          <w:rStyle w:val="FootnoteReference"/>
        </w:rPr>
        <w:footnoteReference w:id="45"/>
      </w:r>
      <w:r>
        <w:rPr>
          <w:rFonts w:ascii="IRNazanin" w:hAnsi="IRNazanin" w:eastAsia="IRNazanin" w:cs="IRNazanin"/>
          <w:lang w:bidi="fa-IR"/>
          <w:color w:val="111111"/>
          <w:sz w:val="28"/>
          <w:szCs w:val="28"/>
          <w:rtl/>
        </w:rPr>
        <w:t xml:space="preserve">غفر الله له و رحمه و هنیئا له الشهادة ثم قال لها احتسبی قالت من یا رسول الله قال أخوک عبد الله قالت إِنّٰا لِلّٰهِ وَ إِنّٰا إِلَیْهِ رٰاجِعُونَ غفر الله له و رحمه و هنیئا له الشهادة ثم قال احتسبی قالت من یا رسول قال بعلک مصعب بن عمیر فقالت وا حزناه و یقال إنها قالت وا عقراه .</w:t>
      </w:r>
    </w:p>
    <w:p>
      <w:pPr>
        <w:pStyle w:val="BookText"/>
      </w:pPr>
      <w:r>
        <w:rPr>
          <w:rFonts w:ascii="IRNazanin" w:hAnsi="IRNazanin" w:eastAsia="IRNazanin" w:cs="IRNazanin"/>
          <w:lang w:bidi="fa-IR"/>
          <w:color w:val="111111"/>
          <w:sz w:val="28"/>
          <w:szCs w:val="28"/>
          <w:rtl/>
        </w:rPr>
        <w:t xml:space="preserve">قال محمد بن إسحاق فی کتابه فصرخت و ولولت</w:t>
      </w:r>
    </w:p>
    <w:p>
      <w:pPr>
        <w:pStyle w:val="BookText"/>
      </w:pPr>
      <w:r>
        <w:rPr>
          <w:rFonts w:ascii="Times New Roman" w:hAnsi="Times New Roman" w:eastAsia="Times New Roman" w:cs="Times New Roman"/>
          <w:lang w:val="en-US" w:bidi="en-US"/>
          <w:color w:val="111111"/>
          <w:sz w:val="28"/>
          <w:szCs w:val="28"/>
          <w:rtl/>
        </w:rPr>
        <w:t xml:space="preserve">4071</w:t>
      </w:r>
    </w:p>
    <w:p>
      <w:pPr>
        <w:pStyle w:val="BookText"/>
      </w:pPr>
      <w:r>
        <w:rPr>
          <w:rFonts w:ascii="IRNazanin" w:hAnsi="IRNazanin" w:eastAsia="IRNazanin" w:cs="IRNazanin"/>
          <w:lang w:bidi="fa-IR"/>
          <w:color w:val="111111"/>
          <w:sz w:val="28"/>
          <w:szCs w:val="28"/>
          <w:rtl/>
        </w:rPr>
        <w:t xml:space="preserve">قال الواقدی فقال رسول الله ص إن للزوج من المرأة مکانا ما هو لأحد.</w:t>
      </w:r>
    </w:p>
    <w:p>
      <w:pPr>
        <w:pStyle w:val="BookText"/>
      </w:pPr>
      <w:r>
        <w:rPr>
          <w:rFonts w:ascii="IRNazanin" w:hAnsi="IRNazanin" w:eastAsia="IRNazanin" w:cs="IRNazanin"/>
          <w:lang w:bidi="fa-IR"/>
          <w:color w:val="111111"/>
          <w:sz w:val="28"/>
          <w:szCs w:val="28"/>
          <w:rtl/>
        </w:rPr>
        <w:t xml:space="preserve">و هکذا روی ابن إسحاق أیضا.</w:t>
      </w:r>
    </w:p>
    <w:p>
      <w:pPr>
        <w:pStyle w:val="BookText"/>
      </w:pPr>
      <w:r>
        <w:rPr>
          <w:rFonts w:ascii="Times New Roman" w:hAnsi="Times New Roman" w:eastAsia="Times New Roman" w:cs="Times New Roman"/>
          <w:lang w:val="en-US" w:bidi="en-US"/>
          <w:color w:val="111111"/>
          <w:sz w:val="28"/>
          <w:szCs w:val="28"/>
          <w:rtl/>
        </w:rPr>
        <w:t xml:space="preserve">4072</w:t>
      </w:r>
    </w:p>
    <w:p>
      <w:pPr>
        <w:pStyle w:val="BookText"/>
      </w:pPr>
      <w:r>
        <w:rPr>
          <w:rFonts w:ascii="IRNazanin" w:hAnsi="IRNazanin" w:eastAsia="IRNazanin" w:cs="IRNazanin"/>
          <w:lang w:bidi="fa-IR"/>
          <w:color w:val="111111"/>
          <w:sz w:val="28"/>
          <w:szCs w:val="28"/>
          <w:rtl/>
        </w:rPr>
        <w:t xml:space="preserve">14- قال الواقدی ثم قال لها رسول الله ص لم قلت هذا قالت ذکرت یتم بنیه فراعنی فدعا رسول الله ص لولده أن یحسن الله علیهم الخلف</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0365_104283"/>
    <w:bookmarkEnd w:id="4"/>
    <w:p>
      <w:pPr>
        <w:pStyle w:val="BookText"/>
      </w:pPr>
      <w:r>
        <w:rPr>
          <w:rFonts w:ascii="IRNazanin" w:hAnsi="IRNazanin" w:eastAsia="IRNazanin" w:cs="IRNazanin"/>
          <w:lang w:bidi="fa-IR"/>
          <w:color w:val="111111"/>
          <w:sz w:val="28"/>
          <w:szCs w:val="28"/>
          <w:rtl/>
        </w:rPr>
        <w:t xml:space="preserve">فتزوجت طلحة بن عبید الله فولدت منه محمد بن طلحة فکان أوصل الناس لولد مصعب بن عمیر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 w:name="_Toc12"/>
      <w:r>
        <w:t>القول فیمن ثبت مع رسول الله ص یوم أحد</w:t>
      </w:r>
      <w:bookmarkEnd w:id="59"/>
    </w:p>
    <w:p>
      <w:pPr>
        <w:pStyle w:val="BookText"/>
      </w:pPr>
      <w:r>
        <w:rPr>
          <w:rFonts w:ascii="Times New Roman" w:hAnsi="Times New Roman" w:eastAsia="Times New Roman" w:cs="Times New Roman"/>
          <w:lang w:val="en-US" w:bidi="en-US"/>
          <w:color w:val="111111"/>
          <w:sz w:val="28"/>
          <w:szCs w:val="28"/>
          <w:rtl/>
        </w:rPr>
        <w:t xml:space="preserve">4073</w:t>
      </w:r>
    </w:p>
    <w:p>
      <w:pPr>
        <w:pStyle w:val="BookText"/>
      </w:pPr>
      <w:r>
        <w:rPr>
          <w:rFonts w:ascii="IRNazanin" w:hAnsi="IRNazanin" w:eastAsia="IRNazanin" w:cs="IRNazanin"/>
          <w:lang w:bidi="fa-IR"/>
          <w:color w:val="111111"/>
          <w:sz w:val="28"/>
          <w:szCs w:val="28"/>
          <w:rtl/>
        </w:rPr>
        <w:t xml:space="preserve">14- قال الواقدی حدثنی موسی بن یعقوب عن عمته عن أمها عن المقداد قال لما تصاف القوم للقتال یوم أحد جلس رسول الله ص تحت رایة مصعب بن عمیر فلما قتل أصحاب اللواء و هزم المشرکون الهزیمة الأولی و أغار المسلمون علی معسکرهم ینهبونه ثم کر المشرکون علی المسلمین فأتوهم من خلفهم فتفرق الناس و نادی رسول الله ص فی أصحاب الألویة فقتل مصعب بن عمیر حامل لوائه ص و أخذ رایة الخزرج سعد بن عبادة فقام رسول الله ص تحتها و أصحابه محدقون به و دفع لواء المهاجرین إلی أبی الردم أحد بنی عبد الدار آخر نهار ذلک الیوم و نظرت إلی لواء الأوس مع أسید بن حضیر فناوشوا المشرکین ساعة و اقتتلوا علی اختلاط من الصفوف و نادی المشرکون بشعارهم یا للعزی یا لهبل فأوجعوا و الله فینا قتلا ذریعا و نالوا من رسول الله ص ما نالوا لا و الذی بعثه بالحق ما زال شبرا واحدا إنه لفی وجه العدو و تثوب إلیه طائفة من أصحابه مرة و تتفرق عنه مرة فربما رأیته قائما یرمی عن قوسه أو یرمی بالحجر حتی تحاجزوا و کانت العصابة التی ثبتت مع رسول الله ص أربعة عشر رجلا سبعة من المهاجرین و سبعة من الأنصار أما المهاجرون فعلی ع و أبو بکر و عبد الرحمن بن عوف و سعد بن أبی وقاص و طلحة بن عبید الله و أبو عبیدة بن الجراح و الزبیر بن العوام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الأنصار فالحباب بن المنذر و أبو دجانة </w:t>
      </w:r>
      <w:r>
        <w:rPr>
          <w:rStyle w:val="FootnoteReference"/>
        </w:rPr>
        <w:footnoteReference w:id="46"/>
      </w:r>
      <w:r>
        <w:rPr>
          <w:rFonts w:ascii="IRNazanin" w:hAnsi="IRNazanin" w:eastAsia="IRNazanin" w:cs="IRNazanin"/>
          <w:lang w:bidi="fa-IR"/>
          <w:color w:val="111111"/>
          <w:sz w:val="28"/>
          <w:szCs w:val="28"/>
          <w:rtl/>
        </w:rPr>
        <w:t xml:space="preserve">و عاصم بن ثابت بن أبی الأقلح و الحارث بن الصمة و سهل بن حنیف و سعد بن معاذ و أسید بن حضیر .</w:t>
      </w:r>
    </w:p>
    <w:p>
      <w:pPr>
        <w:pStyle w:val="BookText"/>
      </w:pPr>
      <w:r>
        <w:rPr>
          <w:rFonts w:ascii="IRNazanin" w:hAnsi="IRNazanin" w:eastAsia="IRNazanin" w:cs="IRNazanin"/>
          <w:lang w:bidi="fa-IR"/>
          <w:color w:val="111111"/>
          <w:sz w:val="28"/>
          <w:szCs w:val="28"/>
          <w:rtl/>
        </w:rPr>
        <w:t xml:space="preserve">قال الواقدی و قد روی أن سعد بن عبادة و محمد بن مسلمة ثبتا یومئذ و لم یفرا و من روی ذلک جعلهما مکان سعد بن معاذ و أسید بن حضیر .</w:t>
      </w:r>
    </w:p>
    <w:p>
      <w:pPr>
        <w:pStyle w:val="BookText"/>
      </w:pPr>
      <w:r>
        <w:rPr>
          <w:rFonts w:ascii="Times New Roman" w:hAnsi="Times New Roman" w:eastAsia="Times New Roman" w:cs="Times New Roman"/>
          <w:lang w:val="en-US" w:bidi="en-US"/>
          <w:color w:val="111111"/>
          <w:sz w:val="28"/>
          <w:szCs w:val="28"/>
          <w:rtl/>
        </w:rPr>
        <w:t xml:space="preserve">4074</w:t>
      </w:r>
    </w:p>
    <w:p>
      <w:pPr>
        <w:pStyle w:val="BookText"/>
      </w:pPr>
      <w:r>
        <w:rPr>
          <w:rFonts w:ascii="IRNazanin" w:hAnsi="IRNazanin" w:eastAsia="IRNazanin" w:cs="IRNazanin"/>
          <w:lang w:bidi="fa-IR"/>
          <w:color w:val="111111"/>
          <w:sz w:val="28"/>
          <w:szCs w:val="28"/>
          <w:rtl/>
        </w:rPr>
        <w:t xml:space="preserve">14,1- قال الواقدی و بایعه یومئذ علی الموت ثمانیة ثلاثة من المهاجرین و خمسة من الأنصار فأما المهاجرون فعلی ع و طلحة و الزبیر و أما الأنصار فأبو دجانة و الحارث بن الصمة و الحباب بن المنذر و عاصم بن ثابت و سهل بن حنیف و لم یقتل منهم ذلک الیوم أحد و أما باقی المسلمین ففروا و رسول الله ص یدعوهم فی أخراهم حتی انتهی منهم إلی قریب من المهراس</w:t>
      </w:r>
    </w:p>
    <w:p>
      <w:pPr>
        <w:pStyle w:val="BookText"/>
      </w:pP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4075</w:t>
      </w:r>
    </w:p>
    <w:p>
      <w:pPr>
        <w:pStyle w:val="BookText"/>
      </w:pPr>
      <w:r>
        <w:rPr>
          <w:rFonts w:ascii="IRNazanin" w:hAnsi="IRNazanin" w:eastAsia="IRNazanin" w:cs="IRNazanin"/>
          <w:lang w:bidi="fa-IR"/>
          <w:color w:val="111111"/>
          <w:sz w:val="28"/>
          <w:szCs w:val="28"/>
          <w:rtl/>
        </w:rPr>
        <w:t xml:space="preserve">قال الواقدی و حدثنی عتبة بن جبیر عن یعقوب بن عمیر بن قتادة قال ثبت یومئذ بین یدیه ثلاثون رجلا کلهم یقول وجهی دون وجهک و نفسی دون نفسک و علیک السلام غیر مودع.</w:t>
      </w:r>
    </w:p>
    <w:p>
      <w:pPr>
        <w:pStyle w:val="BookText"/>
      </w:pPr>
      <w:r>
        <w:rPr>
          <w:rFonts w:ascii="IRNazanin" w:hAnsi="IRNazanin" w:eastAsia="IRNazanin" w:cs="IRNazanin"/>
          <w:lang w:bidi="fa-IR"/>
          <w:color w:val="111111"/>
          <w:sz w:val="28"/>
          <w:szCs w:val="28"/>
          <w:rtl/>
        </w:rPr>
        <w:t xml:space="preserve">قلت قد اختلف فی عمر بن الخطاب هل ثبت یومئذ أم لا مع اتفاق الرواة کافة علی أن عثمان لم یثبت فالواقدی ذکر أنه لم یثبت و أما محمد بن إسحاق و البلاذری فجعلاه مع من ثبت و لم یفر و اتفقوا کلهم علی أن ضرار بن الخطاب الفهری قرع رأسه بالرمح و قال إنها نعمة مشکورة یا ابن الخطاب إنی آلیت ألا أقتل رجلا من قریش .</w:t>
      </w:r>
    </w:p>
    <w:p>
      <w:pPr>
        <w:pStyle w:val="BookText"/>
      </w:pPr>
      <w:r>
        <w:rPr>
          <w:rFonts w:ascii="IRNazanin" w:hAnsi="IRNazanin" w:eastAsia="IRNazanin" w:cs="IRNazanin"/>
          <w:lang w:bidi="fa-IR"/>
          <w:color w:val="111111"/>
          <w:sz w:val="28"/>
          <w:szCs w:val="28"/>
          <w:rtl/>
        </w:rPr>
        <w:t xml:space="preserve">و روی ذلک محمد بن إسحاق و غیره و لم یختلفوا فی ذلک و إنما اختلفوا هل قرعه بالرمح و هو فار هارب أم مقدم ثابت و الذین رووا أنه قرعه بالرمح و هو هارب لم یقل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منهم إنه هرب حین هرب عثمان و لا إلی الجهة التی فر إلیها عثمان و إنما هرب معتصما بالجبل و هذا لیس بعیب و لا ذنب لأن الذین ثبتوا مع رسول الله ص اعتصموا بالجبل کلهم و أصعدوا فیه و لکن یبقی الفرق بین من أصعد فی الجبل فی آخر الأمر و من أصعد فیه و الحرب لم تضع أوزارها فإن کان عمر أصعد فیه آخر الأمر فکل المسلمین هکذا صنعوا حتی رسول الله ص و إن کان ذلک و الحرب قائمة بعد تفرق.</w:t>
      </w:r>
    </w:p>
    <w:p>
      <w:pPr>
        <w:pStyle w:val="BookText"/>
      </w:pPr>
      <w:r>
        <w:rPr>
          <w:rFonts w:ascii="IRNazanin" w:hAnsi="IRNazanin" w:eastAsia="IRNazanin" w:cs="IRNazanin"/>
          <w:lang w:bidi="fa-IR"/>
          <w:color w:val="111111"/>
          <w:sz w:val="28"/>
          <w:szCs w:val="28"/>
          <w:rtl/>
        </w:rPr>
        <w:t xml:space="preserve">و لم یختلف الرواة من أهل الحدیث فی أن أبا بکر لم یفر یومئذ و أنه ثبت فیمن ثبت و إن لم یکن نقل عنه قتل أو قتال و الثبوت جهاد و فیه وحده کفایة.</w:t>
      </w:r>
    </w:p>
    <w:p>
      <w:pPr>
        <w:pStyle w:val="BookText"/>
      </w:pPr>
      <w:r>
        <w:rPr>
          <w:rFonts w:ascii="IRNazanin" w:hAnsi="IRNazanin" w:eastAsia="IRNazanin" w:cs="IRNazanin"/>
          <w:lang w:bidi="fa-IR"/>
          <w:color w:val="111111"/>
          <w:sz w:val="28"/>
          <w:szCs w:val="28"/>
          <w:rtl/>
        </w:rPr>
        <w:t xml:space="preserve">و أما رواة الشیعة فإنهم یروون أنه لم یثبت إلا علی و طلحة و الزبیر و أبو دجانة و سهل بن حنیف و عاصم بن ثابت و منهم من روی أنه ثبت معه أربعة عشر رجلا من المهاجرین و الأنصار و لا یعدون أبا بکر و عمر منهم</w:t>
      </w:r>
    </w:p>
    <w:p>
      <w:pPr>
        <w:pStyle w:val="BookText"/>
      </w:pPr>
      <w:r>
        <w:rPr>
          <w:rFonts w:ascii="Times New Roman" w:hAnsi="Times New Roman" w:eastAsia="Times New Roman" w:cs="Times New Roman"/>
          <w:lang w:val="en-US" w:bidi="en-US"/>
          <w:color w:val="111111"/>
          <w:sz w:val="28"/>
          <w:szCs w:val="28"/>
          <w:rtl/>
        </w:rPr>
        <w:t xml:space="preserve">4076</w:t>
      </w:r>
    </w:p>
    <w:p>
      <w:pPr>
        <w:pStyle w:val="BookText"/>
      </w:pPr>
      <w:r>
        <w:rPr>
          <w:rFonts w:ascii="IRNazanin" w:hAnsi="IRNazanin" w:eastAsia="IRNazanin" w:cs="IRNazanin"/>
          <w:lang w:bidi="fa-IR"/>
          <w:color w:val="111111"/>
          <w:sz w:val="28"/>
          <w:szCs w:val="28"/>
          <w:rtl/>
        </w:rPr>
        <w:t xml:space="preserve">14- روی کثیر من أصحاب الحدیث أن عثمان جاء بعد ثالثة إلی رسول الله ص فسأله إلی أین انتهیت فقال إلی الأعرض فقال لقد ذهبت فیها عریضة</w:t>
      </w:r>
    </w:p>
    <w:p>
      <w:pPr>
        <w:pStyle w:val="BookText"/>
      </w:pP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4077</w:t>
      </w:r>
    </w:p>
    <w:p>
      <w:pPr>
        <w:pStyle w:val="BookText"/>
      </w:pPr>
      <w:r>
        <w:rPr>
          <w:rFonts w:ascii="IRNazanin" w:hAnsi="IRNazanin" w:eastAsia="IRNazanin" w:cs="IRNazanin"/>
          <w:lang w:bidi="fa-IR"/>
          <w:color w:val="111111"/>
          <w:sz w:val="28"/>
          <w:szCs w:val="28"/>
          <w:rtl/>
        </w:rPr>
        <w:t xml:space="preserve">14- روی الواقدی قال کان بین عثمان أیام خلافته و بین عبد الرحمن بن عوف کلام فأرسل عبد الرحمن إلی الولید بن عقبة فدعاه فقال اذهب إلی أخیک فأبلغه عنی ما أقول لک فإنی لا أعلم أحدا یبلغه غیرک قال الولید أفعل قال قل له یقول لک عبد الرحمن شهدت بدرا و لم تشهدها و ثبت یوم أحد و ولیت و شهدت بیعة الرضوان و لم تشهدها فلما أخبره قال عثمان صدق أخی تخلفت عن بدر علی ابنة رسول الله ص و هی مریضة فضرب لی رسول الله ص بسهمی و أجری فکنت بمنزلة من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 بدرا و ولیت یوم أحد فعفا الله عنی فی محکم کتابه و أما بیعة الرضوان فإنی خرجت إلی أهل مکة بعثنی رسول الله ص و قال إن عثمان فی طاعة الله و طاعة رسوله و بایع عنی بإحدی یدیه علی الأخری فکان شمال النبی خیرا من یمینی فلما جاء الولید إلی عبد الرحمن بما قال قال صدق أخی .</w:t>
      </w:r>
    </w:p>
    <w:p>
      <w:pPr>
        <w:pStyle w:val="BookText"/>
      </w:pPr>
      <w:r>
        <w:rPr>
          <w:rFonts w:ascii="IRNazanin" w:hAnsi="IRNazanin" w:eastAsia="IRNazanin" w:cs="IRNazanin"/>
          <w:lang w:bidi="fa-IR"/>
          <w:color w:val="111111"/>
          <w:sz w:val="28"/>
          <w:szCs w:val="28"/>
          <w:rtl/>
        </w:rPr>
        <w:t xml:space="preserve">قال الواقدی و نظر عمر إلی عثمان بن عفان فقال هذا ممن عفا الله عنه و هم الذین تولوا یَوْمَ الْتَقَی الْجَمْعٰانِ و الله ما عفا الله عن شیء فرده قال و سأل رجل عبد الله بن عمر عن عثمان فقال أذنب یوم أحد ذنبا عظیما فعفا الله عنه و أذنب فیکم ذنبا صغیرا فقتلتموه و احتج من روی أن عمر فر یوم أحد بما روی أنه جاءته فی أیام خلافته امرأة تطلب بردا من برود کانت بین یدیه و جاءت معها بنت لعمر تطلب بردا أیضا فأعطی المرأة و رد ابنته فقیل له فی ذلک فقال إن أبا هذه ثبت یوم أحد و أبا هذه فر یوم أحد و لم یثبت.</w:t>
      </w:r>
    </w:p>
    <w:p>
      <w:pPr>
        <w:pStyle w:val="BookText"/>
      </w:pPr>
      <w:r>
        <w:rPr>
          <w:rFonts w:ascii="IRNazanin" w:hAnsi="IRNazanin" w:eastAsia="IRNazanin" w:cs="IRNazanin"/>
          <w:lang w:bidi="fa-IR"/>
          <w:color w:val="111111"/>
          <w:sz w:val="28"/>
          <w:szCs w:val="28"/>
          <w:rtl/>
        </w:rPr>
        <w:t xml:space="preserve">و روی الواقدی أن عمر کان یحدث فیقول لما صاح الشیطان قتل محمد قلت أرقی فی الجبل کأنی أرویة و جعل بعضهم هذا حجة فی إثبات فرار عمر و عندی أنه لیس بحجة لأن</w:t>
      </w:r>
    </w:p>
    <w:p>
      <w:pPr>
        <w:pStyle w:val="BookText"/>
      </w:pPr>
      <w:r>
        <w:rPr>
          <w:rFonts w:ascii="Times New Roman" w:hAnsi="Times New Roman" w:eastAsia="Times New Roman" w:cs="Times New Roman"/>
          <w:lang w:val="en-US" w:bidi="en-US"/>
          <w:color w:val="111111"/>
          <w:sz w:val="28"/>
          <w:szCs w:val="28"/>
          <w:rtl/>
        </w:rPr>
        <w:t xml:space="preserve">4078</w:t>
      </w:r>
    </w:p>
    <w:p>
      <w:pPr>
        <w:pStyle w:val="BookText"/>
      </w:pPr>
      <w:r>
        <w:rPr>
          <w:rFonts w:ascii="Amiri" w:hAnsi="Amiri" w:eastAsia="Amiri" w:cs="Amiri"/>
          <w:lang w:bidi="ar-SA"/>
          <w:color w:val="111111"/>
          <w:sz w:val="28"/>
          <w:szCs w:val="28"/>
          <w:rtl/>
        </w:rPr>
        <w:t xml:space="preserve">تمام الخبر فانتهیت إلی رسول الله ص و هو یقول وَ مٰا مُحَمَّدٌ إِلاّٰ رَسُولٌ قَدْ خَلَتْ مِنْ قَبْلِهِ الرُّسُلُ </w:t>
      </w:r>
      <w:r>
        <w:rPr>
          <w:rStyle w:val="FootnoteReference"/>
        </w:rPr>
        <w:footnoteReference w:id="49"/>
      </w:r>
      <w:r>
        <w:rPr>
          <w:rFonts w:ascii="IRNazanin" w:hAnsi="IRNazanin" w:eastAsia="IRNazanin" w:cs="IRNazanin"/>
          <w:lang w:bidi="fa-IR"/>
          <w:color w:val="111111"/>
          <w:sz w:val="28"/>
          <w:szCs w:val="28"/>
          <w:rtl/>
        </w:rPr>
        <w:t xml:space="preserve">الآیة و أبو سفیان فی سفح الجبل فی کتیبته یرومون أن یعلوا الجبل فقال رسول الله ص اللهم إنه لیس لهم أن یعلونا فانکشفوا.</w:t>
      </w:r>
    </w:p>
    <w:p>
      <w:pPr>
        <w:pStyle w:val="BookText"/>
      </w:pPr>
      <w:r>
        <w:rPr>
          <w:rFonts w:ascii="IRNazanin" w:hAnsi="IRNazanin" w:eastAsia="IRNazanin" w:cs="IRNazanin"/>
          <w:lang w:bidi="fa-IR"/>
          <w:color w:val="111111"/>
          <w:sz w:val="28"/>
          <w:szCs w:val="28"/>
          <w:rtl/>
        </w:rPr>
        <w:t xml:space="preserve">و هذا یدل علی أن رقیه فی الجبل قد کان بعد إصعاد رسول الله ص فیه و هذا بأن یکون منقبة له أشبه.</w:t>
      </w:r>
    </w:p>
    <w:p>
      <w:pPr>
        <w:pStyle w:val="BookText"/>
      </w:pPr>
      <w:r>
        <w:rPr>
          <w:rFonts w:ascii="IRNazanin" w:hAnsi="IRNazanin" w:eastAsia="IRNazanin" w:cs="IRNazanin"/>
          <w:lang w:bidi="fa-IR"/>
          <w:color w:val="111111"/>
          <w:sz w:val="28"/>
          <w:szCs w:val="28"/>
          <w:rtl/>
        </w:rPr>
        <w:t xml:space="preserve">و روی الواقدی قال حدثنی ابن أبی سبرة عن أبی بکر بن عبد الله بن أبی جهم اسم أبی جهم عبید قال کان خالد بن الولید یحدث و هو بالشام فیقول الحمد لله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هدانی للإسلام لقد رأیتنی و رأیت عمر بن الخطاب حین جال المسلمون و انهزموا یوم أحد و ما معه أحد و إنی لفی کتیبة خشناء </w:t>
      </w:r>
      <w:r>
        <w:rPr>
          <w:rStyle w:val="FootnoteReference"/>
        </w:rPr>
        <w:footnoteReference w:id="50"/>
      </w:r>
      <w:r>
        <w:rPr>
          <w:rFonts w:ascii="IRNazanin" w:hAnsi="IRNazanin" w:eastAsia="IRNazanin" w:cs="IRNazanin"/>
          <w:lang w:bidi="fa-IR"/>
          <w:color w:val="111111"/>
          <w:sz w:val="28"/>
          <w:szCs w:val="28"/>
          <w:rtl/>
        </w:rPr>
        <w:t xml:space="preserve">فما عرفه منهم أحد غیری و خشیت إن أغریت به من معی أن یصمدوا له فنظرت إلیه و هو متوجه إلی الشعب قلت یجوز أن یکون هذا حقا و لا خلاف أنه توجه إلی الشعب تارکا للحرب لکن یجوز أن یکون ذلک فی آخر الأمر لما یئس المسلمون من النصرة فکلهم توجه نحو الشعب حینئذ و أیضا فإن خالدا متهم فی حق عمر بن الخطاب لما کان بینه و بینه من الشحناء و الشنئان فلیس بمنکر من خالد أن ینعی علیه حرکاته و یؤکد صحة هذا الخبر و کون خالد عف عن قتل عمر یومئذ ما هو معلوم من حال النسب بینهما من قبل الأم فإن أم عمر حنتمة بنت هاشم بن المغیرة و خالد هو ابن الولید بن المغیرة فأم عمر ابنة عم خالد لحا و الرحم تعطف.</w:t>
      </w:r>
    </w:p>
    <w:p>
      <w:pPr>
        <w:pStyle w:val="BookText"/>
      </w:pPr>
      <w:r>
        <w:rPr>
          <w:rFonts w:ascii="IRNazanin" w:hAnsi="IRNazanin" w:eastAsia="IRNazanin" w:cs="IRNazanin"/>
          <w:lang w:bidi="fa-IR"/>
          <w:color w:val="111111"/>
          <w:sz w:val="28"/>
          <w:szCs w:val="28"/>
          <w:rtl/>
        </w:rPr>
        <w:t xml:space="preserve">حضرت عند محمد بن معد العلوی الموسوی الفقیه علی رأی الشیعة الإمامیة رحمه الله فی داره بدرب الدواب ببغداد فی سنة ثمان و ستمائة و قارئ یقرأ عنده</w:t>
      </w:r>
    </w:p>
    <w:p>
      <w:pPr>
        <w:pStyle w:val="BookText"/>
      </w:pPr>
      <w:r>
        <w:rPr>
          <w:rFonts w:ascii="Times New Roman" w:hAnsi="Times New Roman" w:eastAsia="Times New Roman" w:cs="Times New Roman"/>
          <w:lang w:val="en-US" w:bidi="en-US"/>
          <w:color w:val="111111"/>
          <w:sz w:val="28"/>
          <w:szCs w:val="28"/>
          <w:rtl/>
        </w:rPr>
        <w:t xml:space="preserve">4079</w:t>
      </w:r>
    </w:p>
    <w:p>
      <w:pPr>
        <w:pStyle w:val="BookText"/>
      </w:pPr>
      <w:r>
        <w:rPr>
          <w:rFonts w:ascii="IRNazanin" w:hAnsi="IRNazanin" w:eastAsia="IRNazanin" w:cs="IRNazanin"/>
          <w:lang w:bidi="fa-IR"/>
          <w:color w:val="111111"/>
          <w:sz w:val="28"/>
          <w:szCs w:val="28"/>
          <w:rtl/>
        </w:rPr>
        <w:t xml:space="preserve">مغازی الواقدی فقرأ حدثنا الواقدی قال حدثنی ابن أبی سبرة عن خالد بن ریاح عن أبی سفیان مولی ابن أبی أحمد قال سمعت محمد بن مسلمة یقول سمعت أذنای و أبصرت عینای رسول الله ص یقول یوم أحد و قد انکشف الناس إلی الجبل و هو یدعوهم و هم لا یلوون علیه سمعته یقول إلی یا فلان إلی یا فلان أنا رسول الله فما عرج علیه واحد منهما و مضیا.</w:t>
      </w:r>
    </w:p>
    <w:p>
      <w:pPr>
        <w:pStyle w:val="BookText"/>
      </w:pPr>
      <w:r>
        <w:rPr>
          <w:rFonts w:ascii="IRNazanin" w:hAnsi="IRNazanin" w:eastAsia="IRNazanin" w:cs="IRNazanin"/>
          <w:lang w:bidi="fa-IR"/>
          <w:color w:val="111111"/>
          <w:sz w:val="28"/>
          <w:szCs w:val="28"/>
          <w:rtl/>
        </w:rPr>
        <w:t xml:space="preserve">فأشار ابن معد إلی أن اسمع فقلت و ما فی هذا قال هذه کنایة عنهما فقلت و یجوز ألا یکون عنهما لعله عن غیرهما قال لیس فی الصحابة من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یحتشم و یستحیا من ذکره بالفرار و ما شابهه من العیب فیضطر القائل إلی الکنایة إلا هما قلت له هذا وهم </w:t>
      </w:r>
      <w:r>
        <w:rPr>
          <w:rStyle w:val="FootnoteReference"/>
        </w:rPr>
        <w:footnoteReference w:id="51"/>
      </w:r>
      <w:r>
        <w:rPr>
          <w:rFonts w:ascii="IRNazanin" w:hAnsi="IRNazanin" w:eastAsia="IRNazanin" w:cs="IRNazanin"/>
          <w:lang w:bidi="fa-IR"/>
          <w:color w:val="111111"/>
          <w:sz w:val="28"/>
          <w:szCs w:val="28"/>
          <w:rtl/>
        </w:rPr>
        <w:t xml:space="preserve">فقال دعنا من جدلک و منعک ثم حلف أنه ما عنی الواقدی غیرهما و أنه لو کان غیرهما لذکره صریحا و بان فی وجهه التنکر من مخالفتی له.</w:t>
      </w:r>
    </w:p>
    <w:p>
      <w:pPr>
        <w:pStyle w:val="BookText"/>
      </w:pPr>
      <w:r>
        <w:rPr>
          <w:rFonts w:ascii="Times New Roman" w:hAnsi="Times New Roman" w:eastAsia="Times New Roman" w:cs="Times New Roman"/>
          <w:lang w:val="en-US" w:bidi="en-US"/>
          <w:color w:val="111111"/>
          <w:sz w:val="28"/>
          <w:szCs w:val="28"/>
          <w:rtl/>
        </w:rPr>
        <w:t xml:space="preserve">4080</w:t>
      </w:r>
    </w:p>
    <w:p>
      <w:pPr>
        <w:pStyle w:val="BookText"/>
      </w:pPr>
      <w:r>
        <w:rPr>
          <w:rFonts w:ascii="IRNazanin" w:hAnsi="IRNazanin" w:eastAsia="IRNazanin" w:cs="IRNazanin"/>
          <w:lang w:bidi="fa-IR"/>
          <w:color w:val="111111"/>
          <w:sz w:val="28"/>
          <w:szCs w:val="28"/>
          <w:rtl/>
        </w:rPr>
        <w:t xml:space="preserve">14- روی الواقدی قال لما صاح إبلیس أن محمدا قد قتل تفرق الناس فمنهم من ورد المدینة فکان أول من وردها یخبر أن محمدا قد قتل سعد بن عثمان أبو عبادة ثم ورد بعده رجال حتی دخلوا علی نسائهم حتی جعل النساء یقلن أ عن رسول الله تفرون و یقول لهم ابن أم مکتوم أ عن رسول الله تفرون یؤنب بهم و قد کان رسول الله ص خلفه بالمدینة یصلی بالناس ثم قال دلونی علی الطریق یعنی طریق أحد فدلوه فجعل یستخبر کل من لقی فی الطریق حتی لحق القوم فعلم بسلامة النبی ص ثم رجع و کان ممن ولی عمر و عثمان و الحارث بن حاطب و ثعلبة بن حاطب و سواد بن غزیة و سعد بن عثمان و عقبة بن عثمان و خارجة بن عمر بلغ ملل </w:t>
      </w:r>
      <w:r>
        <w:rPr>
          <w:rStyle w:val="FootnoteReference"/>
        </w:rPr>
        <w:footnoteReference w:id="52"/>
      </w:r>
      <w:r>
        <w:rPr>
          <w:rFonts w:ascii="IRNazanin" w:hAnsi="IRNazanin" w:eastAsia="IRNazanin" w:cs="IRNazanin"/>
          <w:lang w:bidi="fa-IR"/>
          <w:color w:val="111111"/>
          <w:sz w:val="28"/>
          <w:szCs w:val="28"/>
          <w:rtl/>
        </w:rPr>
        <w:t xml:space="preserve">و أوس بن قیظی فی نفر من بنی حارثة بلغوا الشقرة </w:t>
      </w:r>
      <w:r>
        <w:rPr>
          <w:rStyle w:val="FootnoteReference"/>
        </w:rPr>
        <w:footnoteReference w:id="53"/>
      </w:r>
      <w:r>
        <w:rPr>
          <w:rFonts w:ascii="IRNazanin" w:hAnsi="IRNazanin" w:eastAsia="IRNazanin" w:cs="IRNazanin"/>
          <w:lang w:bidi="fa-IR"/>
          <w:color w:val="111111"/>
          <w:sz w:val="28"/>
          <w:szCs w:val="28"/>
          <w:rtl/>
        </w:rPr>
        <w:t xml:space="preserve">و لقیتهم أم أیمن تحثی </w:t>
      </w:r>
      <w:r>
        <w:rPr>
          <w:rStyle w:val="FootnoteReference"/>
        </w:rPr>
        <w:footnoteReference w:id="54"/>
      </w:r>
      <w:r>
        <w:rPr>
          <w:rFonts w:ascii="IRNazanin" w:hAnsi="IRNazanin" w:eastAsia="IRNazanin" w:cs="IRNazanin"/>
          <w:lang w:bidi="fa-IR"/>
          <w:color w:val="111111"/>
          <w:sz w:val="28"/>
          <w:szCs w:val="28"/>
          <w:rtl/>
        </w:rPr>
        <w:t xml:space="preserve">فی وجوههم التراب و تقول لبعضهم هاک المغزل فاغزل به و هلم .</w:t>
      </w:r>
    </w:p>
    <w:p>
      <w:pPr>
        <w:pStyle w:val="BookText"/>
      </w:pPr>
      <w:r>
        <w:rPr>
          <w:rFonts w:ascii="IRNazanin" w:hAnsi="IRNazanin" w:eastAsia="IRNazanin" w:cs="IRNazanin"/>
          <w:lang w:bidi="fa-IR"/>
          <w:color w:val="111111"/>
          <w:sz w:val="28"/>
          <w:szCs w:val="28"/>
          <w:rtl/>
        </w:rPr>
        <w:t xml:space="preserve">و احتج من قال بفرار عمر بما</w:t>
      </w:r>
    </w:p>
    <w:p>
      <w:pPr>
        <w:pStyle w:val="BookText"/>
      </w:pPr>
      <w:r>
        <w:rPr>
          <w:rFonts w:ascii="Times New Roman" w:hAnsi="Times New Roman" w:eastAsia="Times New Roman" w:cs="Times New Roman"/>
          <w:lang w:val="en-US" w:bidi="en-US"/>
          <w:color w:val="111111"/>
          <w:sz w:val="28"/>
          <w:szCs w:val="28"/>
          <w:rtl/>
        </w:rPr>
        <w:t xml:space="preserve">4081</w:t>
      </w:r>
    </w:p>
    <w:p>
      <w:pPr>
        <w:pStyle w:val="BookText"/>
      </w:pPr>
      <w:r>
        <w:rPr>
          <w:rFonts w:ascii="IRNazanin" w:hAnsi="IRNazanin" w:eastAsia="IRNazanin" w:cs="IRNazanin"/>
          <w:lang w:bidi="fa-IR"/>
          <w:color w:val="111111"/>
          <w:sz w:val="28"/>
          <w:szCs w:val="28"/>
          <w:rtl/>
        </w:rPr>
        <w:t xml:space="preserve">14- رواه الواقدی فی کتاب المغازی فی قصة الحدیبیة قال قال عمر یومئذ یا رسول الله أ لم تکن حدثتنا أنک ستدخل المسجد الحرام و تأخذ مفتاح الکعبة و تعرف مع المعرفین و هدینا لم یصل إلی البیت و لا نحر فقال رسول الله ص أ قلت لکم فی سفرکم هذا قال عمر لا قال أما إنکم ستدخلونه و آخذ مفتاح الکعبة و أحلق رأسی و رءوسکم ببطن مکة و أعرف مع المعرفین ثم أقبل علی عمر و قال أ نسیتم یوم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0365_104289"/>
    <w:bookmarkEnd w:id="5"/>
    <w:p>
      <w:pPr>
        <w:pStyle w:val="BookText"/>
      </w:pPr>
      <w:r>
        <w:rPr>
          <w:rFonts w:ascii="IRNazanin" w:hAnsi="IRNazanin" w:eastAsia="IRNazanin" w:cs="IRNazanin"/>
          <w:lang w:bidi="fa-IR"/>
          <w:color w:val="111111"/>
          <w:sz w:val="28"/>
          <w:szCs w:val="28"/>
          <w:rtl/>
        </w:rPr>
        <w:t xml:space="preserve">أحد</w:t>
      </w:r>
    </w:p>
    <w:p>
      <w:pPr>
        <w:pStyle w:val="BookText"/>
      </w:pPr>
      <w:r>
        <w:rPr>
          <w:rFonts w:ascii="Amiri" w:hAnsi="Amiri" w:eastAsia="Amiri" w:cs="Amiri"/>
          <w:lang w:bidi="ar-SA"/>
          <w:color w:val="111111"/>
          <w:sz w:val="28"/>
          <w:szCs w:val="28"/>
          <w:rtl/>
        </w:rPr>
        <w:t xml:space="preserve">إِذْ تُصْعِدُونَ وَ لاٰ تَلْوُونَ عَلیٰ أَحَدٍ </w:t>
      </w:r>
      <w:r>
        <w:rPr>
          <w:rStyle w:val="FootnoteReference"/>
        </w:rPr>
        <w:footnoteReference w:id="55"/>
      </w:r>
      <w:r>
        <w:rPr>
          <w:rFonts w:ascii="Amiri" w:hAnsi="Amiri" w:eastAsia="Amiri" w:cs="Amiri"/>
          <w:lang w:bidi="ar-SA"/>
          <w:color w:val="111111"/>
          <w:sz w:val="28"/>
          <w:szCs w:val="28"/>
          <w:rtl/>
        </w:rPr>
        <w:t xml:space="preserve">و أنا أدعوکم فی أخراکم أ نسیتم یوم الأحزاب إِذْ جٰاؤُکُمْ مِنْ فَوْقِکُمْ وَ مِنْ أَسْفَلَ مِنْکُمْ وَ إِذْ زٰاغَتِ الْأَبْصٰارُ وَ بَلَغَتِ الْقُلُوبُ الْحَنٰاجِرَ </w:t>
      </w:r>
      <w:r>
        <w:rPr>
          <w:rStyle w:val="FootnoteReference"/>
        </w:rPr>
        <w:footnoteReference w:id="56"/>
      </w:r>
      <w:r>
        <w:rPr>
          <w:rFonts w:ascii="IRNazanin" w:hAnsi="IRNazanin" w:eastAsia="IRNazanin" w:cs="IRNazanin"/>
          <w:lang w:bidi="fa-IR"/>
          <w:color w:val="111111"/>
          <w:sz w:val="28"/>
          <w:szCs w:val="28"/>
          <w:rtl/>
        </w:rPr>
        <w:t xml:space="preserve">أ نسیتم یوم کذا و جعل یذکرهم أمورا أ نسیتم یوم کذا فقال المسلمون صدق الله و صدق رسوله أنت یا رسول الله أعلم بالله منا فلما دخل عام القضیة و حلق رأسه قال هذا الذی کنت وعدتکم به فلما کان یوم الفتح و أخذ مفتاح الکعبة قال ادعوا إلی عمر بن الخطاب فجاء فقال هذا الذی کنت قلت لکم قالوا فلو لم یکن فر یوم أحد لما قال له أ نسیتم یوم أحد إِذْ تُصْعِدُونَ وَ لاٰ تَلْوُونَ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0" w:name="_Toc13"/>
      <w:r>
        <w:t>القول فیما جری للمسلمین بعد إصعادهم فی الجبل</w:t>
      </w:r>
      <w:bookmarkEnd w:id="60"/>
    </w:p>
    <w:p>
      <w:pPr>
        <w:pStyle w:val="BookText"/>
      </w:pPr>
      <w:r>
        <w:rPr>
          <w:rFonts w:ascii="Times New Roman" w:hAnsi="Times New Roman" w:eastAsia="Times New Roman" w:cs="Times New Roman"/>
          <w:lang w:val="en-US" w:bidi="en-US"/>
          <w:color w:val="111111"/>
          <w:sz w:val="28"/>
          <w:szCs w:val="28"/>
          <w:rtl/>
        </w:rPr>
        <w:t xml:space="preserve">4082</w:t>
      </w:r>
    </w:p>
    <w:p>
      <w:pPr>
        <w:pStyle w:val="BookText"/>
      </w:pPr>
      <w:r>
        <w:rPr>
          <w:rFonts w:ascii="IRNazanin" w:hAnsi="IRNazanin" w:eastAsia="IRNazanin" w:cs="IRNazanin"/>
          <w:lang w:bidi="fa-IR"/>
          <w:color w:val="111111"/>
          <w:sz w:val="28"/>
          <w:szCs w:val="28"/>
          <w:rtl/>
        </w:rPr>
        <w:t xml:space="preserve">14- قال الواقدی حدثنی موسی بن محمد بن إبراهیم عن أبیه قال لما صاح الشیطان لعنه الله أن محمدا قد قتل یحزنهم بذلک تفرقوا فی کل وجه و جعل الناس یمرون علی النبی ص لا یلوی علیه أحد منهم و رسول الله یدعوهم فی أخراهم حتی انتهت هزیمة قوم منهم إلی المهراس فتوجه رسول الله ص یرید أصحابه فی الشعب فانتهی إلی الشعب و أصحابه فی الجبل أوزاع یذکرون مقتل من قتل منهم و یذکرون ما جاءهم عن رسول الله ص قال کعب بن مالک فکنت أول من عرفه و علیه المغفر فجعلت أصیح و أنا فی الشعب هذا رسول الله ص حی فجعل یومئ إلی بیده علی فیه أی اسکت ثم دعا بلامتی </w:t>
      </w:r>
      <w:r>
        <w:rPr>
          <w:rStyle w:val="FootnoteReference"/>
        </w:rPr>
        <w:footnoteReference w:id="57"/>
      </w:r>
      <w:r>
        <w:rPr>
          <w:rFonts w:ascii="IRNazanin" w:hAnsi="IRNazanin" w:eastAsia="IRNazanin" w:cs="IRNazanin"/>
          <w:lang w:bidi="fa-IR"/>
          <w:color w:val="111111"/>
          <w:sz w:val="28"/>
          <w:szCs w:val="28"/>
          <w:rtl/>
        </w:rPr>
        <w:t xml:space="preserve">فلبسها و نزع لامته.</w:t>
      </w:r>
    </w:p>
    <w:p>
      <w:pPr>
        <w:pStyle w:val="BookText"/>
      </w:pPr>
      <w:r>
        <w:rPr>
          <w:rFonts w:ascii="IRNazanin" w:hAnsi="IRNazanin" w:eastAsia="IRNazanin" w:cs="IRNazanin"/>
          <w:lang w:bidi="fa-IR"/>
          <w:color w:val="111111"/>
          <w:sz w:val="28"/>
          <w:szCs w:val="28"/>
          <w:rtl/>
        </w:rPr>
        <w:t xml:space="preserve">قال الواقدی طلع رسول الله ص علی أصحابه فی الشعب بین السعدین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بن عبادة و سعد بن معاذ یتکفأ فی الدرع و کان إذا مشی تکفأ تکفؤا و یقال إنه کان یتوکأ علی طلحة بن عبید الله .</w:t>
      </w:r>
    </w:p>
    <w:p>
      <w:pPr>
        <w:pStyle w:val="BookText"/>
      </w:pPr>
      <w:r>
        <w:rPr>
          <w:rFonts w:ascii="IRNazanin" w:hAnsi="IRNazanin" w:eastAsia="IRNazanin" w:cs="IRNazanin"/>
          <w:lang w:bidi="fa-IR"/>
          <w:color w:val="111111"/>
          <w:sz w:val="28"/>
          <w:szCs w:val="28"/>
          <w:rtl/>
        </w:rPr>
        <w:t xml:space="preserve">قال الواقدی و ما صلی یومئذ الظهر إلا جالسا للجرح الذی کان أصابه.</w:t>
      </w:r>
    </w:p>
    <w:p>
      <w:pPr>
        <w:pStyle w:val="BookText"/>
      </w:pPr>
      <w:r>
        <w:rPr>
          <w:rFonts w:ascii="IRNazanin" w:hAnsi="IRNazanin" w:eastAsia="IRNazanin" w:cs="IRNazanin"/>
          <w:lang w:bidi="fa-IR"/>
          <w:color w:val="111111"/>
          <w:sz w:val="28"/>
          <w:szCs w:val="28"/>
          <w:rtl/>
        </w:rPr>
        <w:t xml:space="preserve">قال الواقدی و قد کان طلحة قال له إن بی قوة فقم لأحملک فحمله حتی انتهی إلی الصخرة التی علی فم شعب الجبل فلم یزل یحمله حتی رفعه علیها ثم مضی إلی أصحابه و معه النفر الذین ثبتوا معه فلما نظر المسلمون إلیهم ظنوهم قریشا فجعلوا یولون فی الشعب هاربین منهم ثم جعل أبو دجانة یلیح إلیهم بعمامة حمراء علی رأسه فعرفوه فرجعوا أو بعضهم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4083</w:t>
      </w:r>
    </w:p>
    <w:p>
      <w:pPr>
        <w:pStyle w:val="BookText"/>
      </w:pPr>
      <w:r>
        <w:rPr>
          <w:rFonts w:ascii="IRNazanin" w:hAnsi="IRNazanin" w:eastAsia="IRNazanin" w:cs="IRNazanin"/>
          <w:lang w:bidi="fa-IR"/>
          <w:color w:val="111111"/>
          <w:sz w:val="28"/>
          <w:szCs w:val="28"/>
          <w:rtl/>
        </w:rPr>
        <w:t xml:space="preserve">14- قال الواقدی روی أنه لما طلع علیهم فی النفر الذین ثبتوا معه و هم أربعة عشر سبعة من المهاجرین و سبعة من الأنصار جعلوا یولون فی الجبل خائفین منهم یظنونهم المشرکین جعل رسول الله ص یتبسم إلی أبی بکر و هو علی جنبه و یقول له ألح إلیهم فجعل أبو بکر یلیح إلیهم و هم لا یعرجون حتی نزع أبو دجانة عصابة حمراء علی رأسه فأوفی </w:t>
      </w:r>
      <w:r>
        <w:rPr>
          <w:rStyle w:val="FootnoteReference"/>
        </w:rPr>
        <w:footnoteReference w:id="58"/>
      </w:r>
      <w:r>
        <w:rPr>
          <w:rFonts w:ascii="IRNazanin" w:hAnsi="IRNazanin" w:eastAsia="IRNazanin" w:cs="IRNazanin"/>
          <w:lang w:bidi="fa-IR"/>
          <w:color w:val="111111"/>
          <w:sz w:val="28"/>
          <w:szCs w:val="28"/>
          <w:rtl/>
        </w:rPr>
        <w:t xml:space="preserve">علی الجبل فجعل یصیح و یلیح فوقفوا حتی عرفوهم و لقد وضع أبو بردة بن نیار سهما علی کبد قوسه فأراد أن یرمی به رسول الله ص و أصحابه فلما تکلموا و ناداهم رسول الله ص أمسک و فرح المسلمون برؤیته حتی کأنهم لم تصبهم فی أنفسهم مصیبة و سروا لسلامته و سلامتهم من المشرکین .</w:t>
      </w:r>
    </w:p>
    <w:p>
      <w:pPr>
        <w:pStyle w:val="BookText"/>
      </w:pPr>
      <w:r>
        <w:rPr>
          <w:rFonts w:ascii="Times New Roman" w:hAnsi="Times New Roman" w:eastAsia="Times New Roman" w:cs="Times New Roman"/>
          <w:lang w:val="en-US" w:bidi="en-US"/>
          <w:color w:val="111111"/>
          <w:sz w:val="28"/>
          <w:szCs w:val="28"/>
          <w:rtl/>
        </w:rPr>
        <w:t xml:space="preserve">4084</w:t>
      </w:r>
    </w:p>
    <w:p>
      <w:pPr>
        <w:pStyle w:val="BookText"/>
      </w:pPr>
      <w:r>
        <w:rPr>
          <w:rFonts w:ascii="IRNazanin" w:hAnsi="IRNazanin" w:eastAsia="IRNazanin" w:cs="IRNazanin"/>
          <w:lang w:bidi="fa-IR"/>
          <w:color w:val="111111"/>
          <w:sz w:val="28"/>
          <w:szCs w:val="28"/>
          <w:rtl/>
        </w:rPr>
        <w:t xml:space="preserve">14- قال الواقدی ثم إن قوما من قریش صعدوا الجبل فعلوا علی المسلمین و هم فی الشعب قال فکان رافع بن خدیج یحدث فیقول إنی یومئذ إلی جنب أبی مسعود الأنصاری و هو یذکر من قتل من قومه و یسأل عنهم فیخبر برجال منهم سعد بن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الربیع و خارجة بن زهیر و هو یسترجع </w:t>
      </w:r>
      <w:r>
        <w:rPr>
          <w:rStyle w:val="FootnoteReference"/>
        </w:rPr>
        <w:footnoteReference w:id="59"/>
      </w:r>
      <w:r>
        <w:rPr>
          <w:rFonts w:ascii="IRNazanin" w:hAnsi="IRNazanin" w:eastAsia="IRNazanin" w:cs="IRNazanin"/>
          <w:lang w:bidi="fa-IR"/>
          <w:color w:val="111111"/>
          <w:sz w:val="28"/>
          <w:szCs w:val="28"/>
          <w:rtl/>
        </w:rPr>
        <w:t xml:space="preserve">و یترحم علیهم و بعض المسلمین یسأل بعضا عن حمیمه و ذی رحمه فیهم یخبر بعضهم بعضا فبینا هم علی ذلک رد الله المشرکین لیذهب ذلک الحزن عنهم فإذا عدوهم فوقهم قد علوا و إذا کتائب المشرکین بالجبل فنسوا ما کانوا یذکرون و ندبنا رسول الله ص و حضنا علی القتال و الله لکأنی أنظر إلی فلان و فلان فی عرض الجبل یعدوان هاربین قال الواقدی فکان عمر یحدث یقول لما صاح الشیطان قتل محمد أقبلت أرقی إلی الجبل فکأنی أرویة فانتهیت إلی النبی ص و هو یقول وَ مٰا مُحَمَّدٌ إِلاّٰ رَسُولٌ قَدْ خَلَتْ مِنْ قَبْلِهِ الرُّسُلُ الآیة و أبو سفیان فی سفح الجبل فقال رسول الله ص یدعو ربه اللهم لیس لهم أن یعلوا فانکشفوا .</w:t>
      </w:r>
    </w:p>
    <w:p>
      <w:pPr>
        <w:pStyle w:val="BookText"/>
      </w:pPr>
      <w:r>
        <w:rPr>
          <w:rFonts w:ascii="IRNazanin" w:hAnsi="IRNazanin" w:eastAsia="IRNazanin" w:cs="IRNazanin"/>
          <w:lang w:bidi="fa-IR"/>
          <w:color w:val="111111"/>
          <w:sz w:val="28"/>
          <w:szCs w:val="28"/>
          <w:rtl/>
        </w:rPr>
        <w:t xml:space="preserve">قال الواقدی فکان أبو أسید الساعدی یحدث فیقول لقد رأیتنا قبل أن یلقی النعاس علینا فی الشعب و إنا لسلم لمن أرادنا لما بنا من الحزن فألقی علینا النعاس فنمنا حتی تناطح الحجف </w:t>
      </w:r>
      <w:r>
        <w:rPr>
          <w:rStyle w:val="FootnoteReference"/>
        </w:rPr>
        <w:footnoteReference w:id="60"/>
      </w:r>
      <w:r>
        <w:rPr>
          <w:rFonts w:ascii="Amiri" w:hAnsi="Amiri" w:eastAsia="Amiri" w:cs="Amiri"/>
          <w:lang w:bidi="ar-SA"/>
          <w:color w:val="111111"/>
          <w:sz w:val="28"/>
          <w:szCs w:val="28"/>
          <w:rtl/>
        </w:rPr>
        <w:t xml:space="preserve">ثم فزعنا و کانا لم یصبنا قبل ذلک نکبة قال و قال الزبیر بن العوام غشینا النعاس فما منا رجل إلا و ذقنه فی صدره من النوم فأسمع معتب بن قشیر و کان من المنافقین یقول و إنی لکالحالم لَوْ کٰانَ لَنٰا مِنَ الْأَمْرِ شَیْءٌ مٰا قُتِلْنٰا هٰاهُنٰا </w:t>
      </w:r>
      <w:r>
        <w:rPr>
          <w:rStyle w:val="FootnoteReference"/>
        </w:rPr>
        <w:footnoteReference w:id="61"/>
      </w:r>
      <w:r>
        <w:rPr>
          <w:rFonts w:ascii="IRNazanin" w:hAnsi="IRNazanin" w:eastAsia="IRNazanin" w:cs="IRNazanin"/>
          <w:lang w:bidi="fa-IR"/>
          <w:color w:val="111111"/>
          <w:sz w:val="28"/>
          <w:szCs w:val="28"/>
          <w:rtl/>
        </w:rPr>
        <w:t xml:space="preserve">فأنزل الله تعالی فیه ذلک.</w:t>
      </w:r>
    </w:p>
    <w:p>
      <w:pPr>
        <w:pStyle w:val="BookText"/>
      </w:pPr>
      <w:r>
        <w:rPr>
          <w:rFonts w:ascii="Times New Roman" w:hAnsi="Times New Roman" w:eastAsia="Times New Roman" w:cs="Times New Roman"/>
          <w:lang w:val="en-US" w:bidi="en-US"/>
          <w:color w:val="111111"/>
          <w:sz w:val="28"/>
          <w:szCs w:val="28"/>
          <w:rtl/>
        </w:rPr>
        <w:t xml:space="preserve">4085</w:t>
      </w:r>
    </w:p>
    <w:p>
      <w:pPr>
        <w:pStyle w:val="BookText"/>
      </w:pPr>
      <w:r>
        <w:rPr>
          <w:rFonts w:ascii="IRNazanin" w:hAnsi="IRNazanin" w:eastAsia="IRNazanin" w:cs="IRNazanin"/>
          <w:lang w:bidi="fa-IR"/>
          <w:color w:val="111111"/>
          <w:sz w:val="28"/>
          <w:szCs w:val="28"/>
          <w:rtl/>
        </w:rPr>
        <w:t xml:space="preserve">قال و قال أبو الیسر لقد رأیتنی ذلک الیوم فی رجال من قومی إلی جنب رسول الله ص و قد أنزل الله علینا اَلنُّعٰاسَ أَمَنَةً مِنْهُ ما منهم رجل إلا یغط غطیطا حتی إن الحجف لتناطح و لقد رأیت سیف بشر بن البراء بن معرور سقط من یده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یشعر به حتی أخذه بعد ما تثلم و إن المشرکین لتحتنا و سقط سیف أبی طلحة أیضا و لم یصب أهل الشک و النفاق نعاس یومئذ و إنما أصاب النعاس أهل الإیمان و الیقین فکان المنافقون یتکلم کل منهم بما فی نفسه و المؤمنون ناعسون.</w:t>
      </w:r>
    </w:p>
    <w:p>
      <w:pPr>
        <w:pStyle w:val="BookText"/>
      </w:pPr>
      <w:r>
        <w:rPr>
          <w:rFonts w:ascii="IRNazanin" w:hAnsi="IRNazanin" w:eastAsia="IRNazanin" w:cs="IRNazanin"/>
          <w:lang w:bidi="fa-IR"/>
          <w:color w:val="111111"/>
          <w:sz w:val="28"/>
          <w:szCs w:val="28"/>
          <w:rtl/>
        </w:rPr>
        <w:t xml:space="preserve">قلت سألت ابن النجار المحدث عن هذا الموضع فقلت له من قصة أحد تدل علی أن المسلمین کانت الدولة لهم بادئ الحال ثم صارت علیهم و صاح الشیطان قتل محمد فانهزم أکثرهم ثم ثاب أکثر المنهزمین إلی النبی ص فحاربوا دونه حربا کثیرة طالت مدتها حتی صار آخر النهار ثم أصعدوا فی الجبل معتصمین به و أصعد رسول الله ص معهم فتحاجز الفریقان حینئذ و هذا هو الذی یدل علیه تأمل قصة أحد إلا أن بعض الروایات التی ذکرها الواقدی یقتضی غیر ذلک نحو روایته فی هذا الباب</w:t>
      </w:r>
    </w:p>
    <w:p>
      <w:pPr>
        <w:pStyle w:val="BookText"/>
      </w:pPr>
      <w:r>
        <w:rPr>
          <w:rFonts w:ascii="Times New Roman" w:hAnsi="Times New Roman" w:eastAsia="Times New Roman" w:cs="Times New Roman"/>
          <w:lang w:val="en-US" w:bidi="en-US"/>
          <w:color w:val="111111"/>
          <w:sz w:val="28"/>
          <w:szCs w:val="28"/>
          <w:rtl/>
        </w:rPr>
        <w:t xml:space="preserve">4086</w:t>
      </w:r>
    </w:p>
    <w:p>
      <w:pPr>
        <w:pStyle w:val="BookText"/>
      </w:pPr>
      <w:r>
        <w:rPr>
          <w:rFonts w:ascii="IRNazanin" w:hAnsi="IRNazanin" w:eastAsia="IRNazanin" w:cs="IRNazanin"/>
          <w:lang w:bidi="fa-IR"/>
          <w:color w:val="111111"/>
          <w:sz w:val="28"/>
          <w:szCs w:val="28"/>
          <w:rtl/>
        </w:rPr>
        <w:t xml:space="preserve">14- أن رسول الله ص لما صاح الشیطان إن محمدا قد قتل کان ینادی المسلمین فلا یعرجون علیه و إنما یصعدون فی الجبل و إنه وجه نحو الجبل فانتهی إلیهم و هم أوزاع یتذاکرون بقتل من قتل منهم .</w:t>
      </w:r>
    </w:p>
    <w:p>
      <w:pPr>
        <w:pStyle w:val="BookText"/>
      </w:pPr>
      <w:r>
        <w:rPr>
          <w:rFonts w:ascii="IRNazanin" w:hAnsi="IRNazanin" w:eastAsia="IRNazanin" w:cs="IRNazanin"/>
          <w:lang w:bidi="fa-IR"/>
          <w:color w:val="111111"/>
          <w:sz w:val="28"/>
          <w:szCs w:val="28"/>
          <w:rtl/>
        </w:rPr>
        <w:t xml:space="preserve">و هذه الروایة تدل علی أنه أصعد ص فی الجبل من أول الحرب حیث صاح الشیطان و صیاح الشیطان کان حال کون خالد بن الولید بالجبل من وراء المسلمین لما غشیهم و هم مشتغلون بالنهب و اختلط الناس فکیف هذا فقال إن الشیطان صاح قتل محمد دفعتین دفعة فی أول الحرب و دفعة فی آخر الحرب لما تصرم النهار و غشیت الکتائب رسول الله ص و قد قتل ناصروه و أکلتهم الحرب فلم یبق معه إلا نفر یسیر لا یبلغون عشرة و هذه کانت أصعب و أشد من الأولی و فیها اعتصم و ما اعتصم فی صرخة الشیطان الأولی بالجبل بل ثبت و حامی عنه أصحابه و لقد لقی فی الأولی مشقة عظیمة من ابن قمیئة و عتبة بن أبی وقاص و غیرهما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لکنه لم یفارق عرصة الحرب و إنما فارقها و علم أنه لم یبق له وجه مقام فی صرخته الثانیة.</w:t>
      </w:r>
    </w:p>
    <w:p>
      <w:pPr>
        <w:pStyle w:val="BookText"/>
      </w:pPr>
      <w:r>
        <w:rPr>
          <w:rFonts w:ascii="IRNazanin" w:hAnsi="IRNazanin" w:eastAsia="IRNazanin" w:cs="IRNazanin"/>
          <w:lang w:bidi="fa-IR"/>
          <w:color w:val="111111"/>
          <w:sz w:val="28"/>
          <w:szCs w:val="28"/>
          <w:rtl/>
        </w:rPr>
        <w:t xml:space="preserve">قلت له فکان القوم مختلطین فی الصرخة الثانیة حتی یصرخ الشیطان قتل محمد قال نعم المشرکون قد أحاطوا بالنبی ص و بمن بقی معه من أصحابه فاختلط المسلمون بهم و صاروا مغمورین بینهم لقلتهم بالنسبة إلیهم و ظن قوم من المشرکین أنهم قد قتلوا النبی ص لأنهم فقدوا وجهه و صورته فنادی الشیطان قتل محمد و لم یکن قتل ص و لکن اشتبهت صورته علیهم و ظنوه غیره و أکثر من حامی عنه فی تلک الحال علی ع و أبو دجانة و سهل بن حنیف و حامی هو عن نفسه و جرح قوما بیده تارة بالسهام و تارة بالسیف و لکن لم یعلموا بأعیانهم لاختلاط القوم و ثوران النقع </w:t>
      </w:r>
      <w:r>
        <w:rPr>
          <w:rStyle w:val="FootnoteReference"/>
        </w:rPr>
        <w:footnoteReference w:id="62"/>
      </w:r>
      <w:r>
        <w:rPr>
          <w:rFonts w:ascii="IRNazanin" w:hAnsi="IRNazanin" w:eastAsia="IRNazanin" w:cs="IRNazanin"/>
          <w:lang w:bidi="fa-IR"/>
          <w:color w:val="111111"/>
          <w:sz w:val="28"/>
          <w:szCs w:val="28"/>
          <w:rtl/>
        </w:rPr>
        <w:t xml:space="preserve">و کانت قریش تظنه واحدا من المسلمین و لو عرفوه بعینه فی تلک الثورة لکان الأمر صعبا جدا و لکن الله تعالی عصمه منهم بأن أزاغ أبصارهم عنه فلم یزل هؤلاء الثلاثة یجالدون دونه و هو یقرب من الجبل حتی صار فی أعلی الجبل أصعد من فم الشعب إلی تدریج هناک فی الجبل و رقی فی ذلک التدریج صاعدا حتی صار فی أعلی الجبل و تبعه النفر الثلاثة فلحقوا به.</w:t>
      </w:r>
    </w:p>
    <w:p>
      <w:pPr>
        <w:pStyle w:val="BookText"/>
      </w:pPr>
      <w:r>
        <w:rPr>
          <w:rFonts w:ascii="IRNazanin" w:hAnsi="IRNazanin" w:eastAsia="IRNazanin" w:cs="IRNazanin"/>
          <w:lang w:bidi="fa-IR"/>
          <w:color w:val="111111"/>
          <w:sz w:val="28"/>
          <w:szCs w:val="28"/>
          <w:rtl/>
        </w:rPr>
        <w:t xml:space="preserve">قلت له فما بال القوم الذین صعدوا الجبل من المشرکین و کیف کان إصعادهم و عودهم.</w:t>
      </w:r>
    </w:p>
    <w:p>
      <w:pPr>
        <w:pStyle w:val="BookText"/>
      </w:pPr>
      <w:r>
        <w:rPr>
          <w:rFonts w:ascii="IRNazanin" w:hAnsi="IRNazanin" w:eastAsia="IRNazanin" w:cs="IRNazanin"/>
          <w:lang w:bidi="fa-IR"/>
          <w:color w:val="111111"/>
          <w:sz w:val="28"/>
          <w:szCs w:val="28"/>
          <w:rtl/>
        </w:rPr>
        <w:t xml:space="preserve">قال أصعدوا لحرب المسلمین لا لطلب رسول الله ص لأنهم ظنوا أنه قد قتل و هذا هو کان السبب فی عودهم من الجبل لأنهم قالوا قد بلغنا الغرض</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الأصلی و قتلنا محمدا فما لنا و التصمیم علی الأوس و الخزرج و غیرهم من أصحابه مع ما فی ذلک من عظم الخطر بالأنفس قلت له فإذا کان هذا قد خطر لهم فلما ذا صعدوا فی الجبل.</w:t>
      </w:r>
    </w:p>
    <w:p>
      <w:pPr>
        <w:pStyle w:val="BookText"/>
      </w:pPr>
      <w:r>
        <w:rPr>
          <w:rFonts w:ascii="IRNazanin" w:hAnsi="IRNazanin" w:eastAsia="IRNazanin" w:cs="IRNazanin"/>
          <w:lang w:bidi="fa-IR"/>
          <w:color w:val="111111"/>
          <w:sz w:val="28"/>
          <w:szCs w:val="28"/>
          <w:rtl/>
        </w:rPr>
        <w:t xml:space="preserve">قال یخطر لک خاطر و یدعوک داع إلی بعض الحرکات فإذا شرعت فیها خطر لک خاطر آخر یصرفک عنها فترجع و لا تتمها قلت نعم فما بالهم لم یقصدوا قصد المدینة و ینهبوها.</w:t>
      </w:r>
    </w:p>
    <w:p>
      <w:pPr>
        <w:pStyle w:val="BookText"/>
      </w:pPr>
      <w:r>
        <w:rPr>
          <w:rFonts w:ascii="IRNazanin" w:hAnsi="IRNazanin" w:eastAsia="IRNazanin" w:cs="IRNazanin"/>
          <w:lang w:bidi="fa-IR"/>
          <w:color w:val="111111"/>
          <w:sz w:val="28"/>
          <w:szCs w:val="28"/>
          <w:rtl/>
        </w:rPr>
        <w:t xml:space="preserve">قال کان فیها عبد الله بن أبی فی ثلاثمائة مقاتل و فیها خلق کثیر من الأوس و الخزرج لم یحضروا الحرب و هم مسلمون و طوائف أخر من المنافقین لم یخرجوا و طوائف أخری من الیهود أولو بأس و قوة و لهم بالمدینة عیال و أهل و نساء و کل هؤلاء کانوا یحامون عن المدینة و لم تکن قریش تأمن مع ذلک أن یأتیها رسول الله ص من ورائها بمن یجامعه من أصحابه فیحصلوا بین الأعداء من خلفهم و من أمامهم فکان الرأی الأصوب لهم العدول عن المدینة و ترک قصدها.</w:t>
      </w:r>
    </w:p>
    <w:p>
      <w:pPr>
        <w:pStyle w:val="BookText"/>
      </w:pPr>
      <w:r>
        <w:rPr>
          <w:rFonts w:ascii="IRNazanin" w:hAnsi="IRNazanin" w:eastAsia="IRNazanin" w:cs="IRNazanin"/>
          <w:lang w:bidi="fa-IR"/>
          <w:color w:val="111111"/>
          <w:sz w:val="28"/>
          <w:szCs w:val="28"/>
          <w:rtl/>
        </w:rPr>
        <w:t xml:space="preserve">قال الواقدی حدثنی الضحاک بن عثمان عن حمزة بن سعید قال لما تحاجزوا و أراد أبو سفیان الانصراف أقبل یسیر علی فرس له حوراء </w:t>
      </w:r>
      <w:r>
        <w:rPr>
          <w:rStyle w:val="FootnoteReference"/>
        </w:rPr>
        <w:footnoteReference w:id="63"/>
      </w:r>
      <w:r>
        <w:rPr>
          <w:rFonts w:ascii="IRNazanin" w:hAnsi="IRNazanin" w:eastAsia="IRNazanin" w:cs="IRNazanin"/>
          <w:lang w:bidi="fa-IR"/>
          <w:color w:val="111111"/>
          <w:sz w:val="28"/>
          <w:szCs w:val="28"/>
          <w:rtl/>
        </w:rPr>
        <w:t xml:space="preserve">فوقف علی أصحاب النبی ص و هم فی عرض الجبل فنادی بأعلی صوته أعل هبل ثم صاح أین ابن أبی کبشة یوم بیوم بدر ألا إن الأیام دول.</w:t>
      </w:r>
    </w:p>
    <w:p>
      <w:pPr>
        <w:pStyle w:val="BookText"/>
      </w:pPr>
      <w:r>
        <w:rPr>
          <w:rFonts w:ascii="Times New Roman" w:hAnsi="Times New Roman" w:eastAsia="Times New Roman" w:cs="Times New Roman"/>
          <w:lang w:val="en-US" w:bidi="en-US"/>
          <w:color w:val="111111"/>
          <w:sz w:val="28"/>
          <w:szCs w:val="28"/>
          <w:rtl/>
        </w:rPr>
        <w:t xml:space="preserve">4087</w:t>
      </w:r>
    </w:p>
    <w:p>
      <w:pPr>
        <w:pStyle w:val="BookText"/>
      </w:pPr>
      <w:r>
        <w:rPr>
          <w:rFonts w:ascii="IRNazanin" w:hAnsi="IRNazanin" w:eastAsia="IRNazanin" w:cs="IRNazanin"/>
          <w:lang w:bidi="fa-IR"/>
          <w:color w:val="111111"/>
          <w:sz w:val="28"/>
          <w:szCs w:val="28"/>
          <w:rtl/>
        </w:rPr>
        <w:t xml:space="preserve">14- و فی روایة أنه نادی أبا بکر و عمر أیضا فقال أین ابن أبی قحافة أین ابن الخطاب ثم قال الحرب سجال حنظلة بحنظلة یعنی حنظلة بن أبی عامر بحنظلة بن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سفیان فقال عمر بن الخطاب یا رسول الله أجیبه قال نعم فأجبه فلما قال أعل هبل قال عمر الله أعلی و أجل .</w:t>
      </w:r>
    </w:p>
    <w:p>
      <w:pPr>
        <w:pStyle w:val="BookText"/>
      </w:pPr>
      <w:r>
        <w:rPr>
          <w:rFonts w:ascii="Times New Roman" w:hAnsi="Times New Roman" w:eastAsia="Times New Roman" w:cs="Times New Roman"/>
          <w:lang w:val="en-US" w:bidi="en-US"/>
          <w:color w:val="111111"/>
          <w:sz w:val="28"/>
          <w:szCs w:val="28"/>
          <w:rtl/>
        </w:rPr>
        <w:t xml:space="preserve">4088</w:t>
      </w:r>
    </w:p>
    <w:p>
      <w:pPr>
        <w:pStyle w:val="BookText"/>
      </w:pPr>
      <w:r>
        <w:rPr>
          <w:rFonts w:ascii="IRNazanin" w:hAnsi="IRNazanin" w:eastAsia="IRNazanin" w:cs="IRNazanin"/>
          <w:lang w:bidi="fa-IR"/>
          <w:color w:val="111111"/>
          <w:sz w:val="28"/>
          <w:szCs w:val="28"/>
          <w:rtl/>
        </w:rPr>
        <w:t xml:space="preserve">14- و یروی أن رسول الله ص قال لعمر قل له الله أعلی و أجل فقال أبو سفیان إن لنا العزی و لا عزی لکم فقال عمر أو قال رسول الله ص قل له الله مولانا و لا مولی لکم فقال أبو سفیان إنها قد أنعمت فقال عنها یا ابن الخطاب فقال سعید بن أبی سفیان ألا إن الأیام دول و إن الحرب سجال فقال عمر و لا سواء </w:t>
      </w:r>
      <w:r>
        <w:rPr>
          <w:rStyle w:val="FootnoteReference"/>
        </w:rPr>
        <w:footnoteReference w:id="64"/>
      </w:r>
      <w:r>
        <w:rPr>
          <w:rFonts w:ascii="IRNazanin" w:hAnsi="IRNazanin" w:eastAsia="IRNazanin" w:cs="IRNazanin"/>
          <w:lang w:bidi="fa-IR"/>
          <w:color w:val="111111"/>
          <w:sz w:val="28"/>
          <w:szCs w:val="28"/>
          <w:rtl/>
        </w:rPr>
        <w:t xml:space="preserve">قتلانا فی الجنة و قتلاکم فی النار فقال أبو سفیان إنکم لتقولون ذلک لقد جبنا إذا و خسرنا ثم قال یا ابن الخطاب قم إلی أکلمک فقام إلیه فقال أنشدک بدینک هل قتلنا محمدا قال اللهم لا و إنه لیسمع کلامک الآن قال أنت عندی أصدق من ابن قمیئة ثم صاح أبو سفیان و رفع صوته إنکم واجدون فی قتلاکم عنتا و مثلا إلا أن ذلک لم یکن عن رأی سراتنا ثم أدرکته حمیة الجاهلیة فقال و أما إذ کان ذلک فلم نکرهه ثم نادی ألا إن موعدکم بدر الصفراء علی رأس الحول فوقف عمر وقفة ینتظر ما یقول رسول الله ص فقال له قل نعم فانصرف أبو سفیان إلی أصحابه و أخذوا فی الرحیل فأشفق رسول الله ص و المسلمون من أن یغیروا علی المدینة فیهلک الذراری و النساء فقال رسول الله ص لسعد بن أبی وقاص اذهب فأتنا بخبر القوم فإنهم إن رکبوا الإبل و جنبوا الخیل فهو الظعن إلی مکة و إن رکبوا الخیل و جنبوا </w:t>
      </w:r>
      <w:r>
        <w:rPr>
          <w:rStyle w:val="FootnoteReference"/>
        </w:rPr>
        <w:footnoteReference w:id="65"/>
      </w:r>
      <w:r>
        <w:rPr>
          <w:rFonts w:ascii="IRNazanin" w:hAnsi="IRNazanin" w:eastAsia="IRNazanin" w:cs="IRNazanin"/>
          <w:lang w:bidi="fa-IR"/>
          <w:color w:val="111111"/>
          <w:sz w:val="28"/>
          <w:szCs w:val="28"/>
          <w:rtl/>
        </w:rPr>
        <w:t xml:space="preserve">الإبل فهو الغارة علی المدینة و الذی نفسی بیده إن ساروا إلیها لأسیرن إلیهم ثم لأناجزنهم قال سعد فتوجهت أسعی و أرصدت نفسی إن أفرعنی شیء رجعت إلی النبی ص و أنا أسعی فبدأت بالسعی حین ابتدأت فخرجت فی آثارهم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إذا کانوا بالعقیق </w:t>
      </w:r>
      <w:r>
        <w:rPr>
          <w:rStyle w:val="FootnoteReference"/>
        </w:rPr>
        <w:footnoteReference w:id="66"/>
      </w:r>
      <w:r>
        <w:rPr>
          <w:rFonts w:ascii="IRNazanin" w:hAnsi="IRNazanin" w:eastAsia="IRNazanin" w:cs="IRNazanin"/>
          <w:lang w:bidi="fa-IR"/>
          <w:color w:val="111111"/>
          <w:sz w:val="28"/>
          <w:szCs w:val="28"/>
          <w:rtl/>
        </w:rPr>
        <w:t xml:space="preserve">و أنا بحیث أراهم و أتأملهم رکبوا الإبل و جنبوا الخیل فقلت إنه الظعن إلی بلادهم ثم وقفوا وقفة بالعقیق و تشاوروا فی دخول المدینة فقال لهم صفوان بن أمیة قد أصبتم القوم فانصرفوا و لا تدخلوا علیهم و أنتم کالون و لکم الظفر فإنکم لا تدرون ما یغشاکم فقد ولیتم یوم بدر لا و الله ما تبعوکم و کان الظفر لهم فیقال إن رسول الله ص قال نهاهم صفوان فلما رآهم سعد علی تلک الحال منطلقین و قد دخلوا فی المکمن رجع إلی رسول الله ص و هو کالمنکسر فقال وجه القوم یا رسول الله إلی مکة امتطوا الإبل و جنبوا الخیل فقال ما تقول قلت ما قلت یا رسول الله فخلا بی فقال أ حقا ما تقول قلت نعم یا رسول الله قال فما بالی رأیتک منکسرا فقلت کرهت أن آتی المسلمین فرحا بقفولهم إلی بلادهم فقال ص إن سعدا لمجرب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4089</w:t>
      </w:r>
    </w:p>
    <w:p>
      <w:pPr>
        <w:pStyle w:val="BookText"/>
      </w:pPr>
      <w:r>
        <w:rPr>
          <w:rFonts w:ascii="IRNazanin" w:hAnsi="IRNazanin" w:eastAsia="IRNazanin" w:cs="IRNazanin"/>
          <w:lang w:bidi="fa-IR"/>
          <w:color w:val="111111"/>
          <w:sz w:val="28"/>
          <w:szCs w:val="28"/>
          <w:rtl/>
        </w:rPr>
        <w:t xml:space="preserve">14- قال الواقدی و قد روی خلاف هذا روی أن سعدا لما رجع رفع صوته بأن جنبوا الخیل و امتطوا الإبل فجعل رسول الله ص یشیر إلی سعد خفض صوتک فإن الحرب خدعة فلا تری الناس مثل هذا الفرح بانصرافهم فإنما ردهم الله تعالی .</w:t>
      </w:r>
    </w:p>
    <w:p>
      <w:pPr>
        <w:pStyle w:val="BookText"/>
      </w:pPr>
      <w:r>
        <w:rPr>
          <w:rFonts w:ascii="Times New Roman" w:hAnsi="Times New Roman" w:eastAsia="Times New Roman" w:cs="Times New Roman"/>
          <w:lang w:val="en-US" w:bidi="en-US"/>
          <w:color w:val="111111"/>
          <w:sz w:val="28"/>
          <w:szCs w:val="28"/>
          <w:rtl/>
        </w:rPr>
        <w:t xml:space="preserve">4090</w:t>
      </w:r>
    </w:p>
    <w:p>
      <w:pPr>
        <w:pStyle w:val="BookText"/>
      </w:pPr>
      <w:r>
        <w:rPr>
          <w:rFonts w:ascii="IRNazanin" w:hAnsi="IRNazanin" w:eastAsia="IRNazanin" w:cs="IRNazanin"/>
          <w:lang w:bidi="fa-IR"/>
          <w:color w:val="111111"/>
          <w:sz w:val="28"/>
          <w:szCs w:val="28"/>
          <w:rtl/>
        </w:rPr>
        <w:t xml:space="preserve">قال الواقدی و حدثنی ابن أبی سبرة عن یحیی بن شبل عن أبی جعفر قال قال رسول الله ص لسعد بن أبی وقاص إن رأیت القوم یریدون المدینة فأخبرنی فیما بینی و بینک و لا تفت فی أعضاد المسلمین فذهب فرآهم قد امتطوا الإبل فرجع فما ملک أن جعل یصیح سرورا بانصرافهم.</w:t>
      </w:r>
    </w:p>
    <w:p>
      <w:pPr>
        <w:pStyle w:val="BookText"/>
      </w:pPr>
      <w:r>
        <w:rPr>
          <w:rFonts w:ascii="IRNazanin" w:hAnsi="IRNazanin" w:eastAsia="IRNazanin" w:cs="IRNazanin"/>
          <w:lang w:bidi="fa-IR"/>
          <w:color w:val="111111"/>
          <w:sz w:val="28"/>
          <w:szCs w:val="28"/>
          <w:rtl/>
        </w:rPr>
        <w:t xml:space="preserve">قال الواقدی و قیل لعمرو بن العاص کیف کان افتراق المسلمین و المشرکین یوم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فقال ما تریدون إلی ذلک قد جاء الله بالإسلام و نفی الکفر و أهله ثم قال لما کررنا علیهم أصبنا من أصبنا منهم و تفرقوا فی کل وجه و فاءت لهم فئة بعد فتشاورت قریش فقالوا لنا الغلبة فلو انصرفنا فإنه بلغنا أن ابن أبی انصرف بثلث الناس و قد تخلف الناس من الأوس و الخزرج و لا نأمن أن یکروا علینا و فینا جراح و خیلنا عامتها قد عقرت من النبل فمضینا فما بلغنا الروحاء </w:t>
      </w:r>
      <w:r>
        <w:rPr>
          <w:rStyle w:val="FootnoteReference"/>
        </w:rPr>
        <w:footnoteReference w:id="67"/>
      </w:r>
      <w:r>
        <w:rPr>
          <w:rFonts w:ascii="IRNazanin" w:hAnsi="IRNazanin" w:eastAsia="IRNazanin" w:cs="IRNazanin"/>
          <w:lang w:bidi="fa-IR"/>
          <w:color w:val="111111"/>
          <w:sz w:val="28"/>
          <w:szCs w:val="28"/>
          <w:rtl/>
        </w:rPr>
        <w:t xml:space="preserve">حتی قام علینا عدة منها و انصرفنا إلی مکة .</w:t>
      </w:r>
    </w:p>
    <w:p>
      <w:pPr>
        <w:pStyle w:val="BookText"/>
      </w:pPr>
      <w:r>
        <w:rPr>
          <w:rFonts w:ascii="Times New Roman" w:hAnsi="Times New Roman" w:eastAsia="Times New Roman" w:cs="Times New Roman"/>
          <w:lang w:val="en-US" w:bidi="en-US"/>
          <w:color w:val="111111"/>
          <w:sz w:val="28"/>
          <w:szCs w:val="28"/>
          <w:rtl/>
        </w:rPr>
        <w:t xml:space="preserve">4091</w:t>
      </w:r>
    </w:p>
    <w:p>
      <w:pPr>
        <w:pStyle w:val="BookText"/>
      </w:pPr>
      <w:r>
        <w:rPr>
          <w:rFonts w:ascii="IRNazanin" w:hAnsi="IRNazanin" w:eastAsia="IRNazanin" w:cs="IRNazanin"/>
          <w:lang w:bidi="fa-IR"/>
          <w:color w:val="111111"/>
          <w:sz w:val="28"/>
          <w:szCs w:val="28"/>
          <w:rtl/>
        </w:rPr>
        <w:t xml:space="preserve">14- قال الواقدی حدثنی إسحاق بن یحیی بن طلحة عن عائشة قال سمعت أبا بکر یقول لما کان یوم أحد و رمی رسول الله ص فی وجهه حتی دخلت فی وجهه حلقتان من المغفر أقبلت أسعی إلی رسول الله ص و إنسان قد أقبل من قبل المشرق یطیر طیرانا فقلت اللهم اجعله طلحة بن عبید الله حتی توافینا إلی رسول الله ص فإذا أبو عبیدة بن الجراح فبدرنی فقال أسألک بالله یا أبا بکر إلا ترکتنی فأنتزعه من وجه رسول الله ص قال أبو بکر فترکته و قال رسول الله ص علیکم صاحبکم یعنی طلحة فأخذ أبو عبیدة بثنیته حلقة المغفر فنزعها و سقط علی ظهره و سقطت ثنیة أبی عبیدة ثم أخذ الحلقة بثنیته الأخری فکان أبو عبیدة فی الناس أثرم </w:t>
      </w:r>
      <w:r>
        <w:rPr>
          <w:rStyle w:val="FootnoteReference"/>
        </w:rPr>
        <w:footnoteReference w:id="68"/>
      </w:r>
      <w:r>
        <w:rPr>
          <w:rFonts w:ascii="IRNazanin" w:hAnsi="IRNazanin" w:eastAsia="IRNazanin" w:cs="IRNazanin"/>
          <w:lang w:bidi="fa-IR"/>
          <w:color w:val="111111"/>
          <w:sz w:val="28"/>
          <w:szCs w:val="28"/>
          <w:rtl/>
        </w:rPr>
        <w:t xml:space="preserve">و یقال إن الذی نزع الحلقتین من وجه رسول الله ص عقبة بن وهب بن کلدة و یقال أبو الیسر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و أثبت ذلک عندنا عقبة بن وهب بن کلدة .</w:t>
      </w:r>
    </w:p>
    <w:p>
      <w:pPr>
        <w:pStyle w:val="BookText"/>
      </w:pPr>
      <w:r>
        <w:rPr>
          <w:rFonts w:ascii="Times New Roman" w:hAnsi="Times New Roman" w:eastAsia="Times New Roman" w:cs="Times New Roman"/>
          <w:lang w:val="en-US" w:bidi="en-US"/>
          <w:color w:val="111111"/>
          <w:sz w:val="28"/>
          <w:szCs w:val="28"/>
          <w:rtl/>
        </w:rPr>
        <w:t xml:space="preserve">4092</w:t>
      </w:r>
    </w:p>
    <w:p>
      <w:pPr>
        <w:pStyle w:val="BookText"/>
      </w:pPr>
      <w:r>
        <w:rPr>
          <w:rFonts w:ascii="IRNazanin" w:hAnsi="IRNazanin" w:eastAsia="IRNazanin" w:cs="IRNazanin"/>
          <w:lang w:bidi="fa-IR"/>
          <w:color w:val="111111"/>
          <w:sz w:val="28"/>
          <w:szCs w:val="28"/>
          <w:rtl/>
        </w:rPr>
        <w:t xml:space="preserve">14- قال الواقدی و کان أبو سعید الخدری یحدث أن رسول الله ص</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أصیب وجهه یوم أحد فدخلت الحلقتان من المغفر فی وجنتیه فلما نزعتا جعل الدم یسرب کما یسرب الشن </w:t>
      </w:r>
      <w:r>
        <w:rPr>
          <w:rStyle w:val="FootnoteReference"/>
        </w:rPr>
        <w:footnoteReference w:id="69"/>
      </w:r>
      <w:r>
        <w:rPr>
          <w:rFonts w:ascii="IRNazanin" w:hAnsi="IRNazanin" w:eastAsia="IRNazanin" w:cs="IRNazanin"/>
          <w:lang w:bidi="fa-IR"/>
          <w:color w:val="111111"/>
          <w:sz w:val="28"/>
          <w:szCs w:val="28"/>
          <w:rtl/>
        </w:rPr>
        <w:t xml:space="preserve">فجعل مالک بن سنان یمج الدم بفیه ثم ازدرده فقال رسول الله ص من أحب أن ینظر إلی من خالط دمه بدمی فلینظر إلی مالک بن سنان فقیل لمالک تشرب الدم فقال نعم أشرب دم رسول الله ص فقال رسول الله ص من مس دمه دمی لم تصبه 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4093</w:t>
      </w:r>
    </w:p>
    <w:p>
      <w:pPr>
        <w:pStyle w:val="BookText"/>
      </w:pPr>
      <w:r>
        <w:rPr>
          <w:rFonts w:ascii="IRNazanin" w:hAnsi="IRNazanin" w:eastAsia="IRNazanin" w:cs="IRNazanin"/>
          <w:lang w:bidi="fa-IR"/>
          <w:color w:val="111111"/>
          <w:sz w:val="28"/>
          <w:szCs w:val="28"/>
          <w:rtl/>
        </w:rPr>
        <w:t xml:space="preserve">14,15,1- قال الواقدی و قال أبو سعید کنا ممن رد من الشیخین </w:t>
      </w:r>
      <w:r>
        <w:rPr>
          <w:rStyle w:val="FootnoteReference"/>
        </w:rPr>
        <w:footnoteReference w:id="70"/>
      </w:r>
      <w:r>
        <w:rPr>
          <w:rFonts w:ascii="IRNazanin" w:hAnsi="IRNazanin" w:eastAsia="IRNazanin" w:cs="IRNazanin"/>
          <w:lang w:bidi="fa-IR"/>
          <w:color w:val="111111"/>
          <w:sz w:val="28"/>
          <w:szCs w:val="28"/>
          <w:rtl/>
        </w:rPr>
        <w:t xml:space="preserve">لم نجئ مع المقاتلة فلما کان من النهار بلغنا مصاب رسول الله ص و تفرق الناس عنه جئت مع غلمان بنی خدرة نعرض لرسول الله ص ننظر إلی سلامته فنرجع بذلک إلی أهلنا فلقینا الناس متفرقین ببطن قناة فلم یکن لنا همة إلا النبی ص ننظر إلیه فلما رآنی قال سعد بن مالک قلت نعم بأبی أنت و أمی و دنوت منه فقبلت رکبته و هو علی فرسه فقال آجرک الله فی أبیک ثم نظرت إلی وجهه فإذا فی وجنتیه مثل موضع الدرهم فی کل وجنة و إذا شجة فی جبهته عند أصول الشعر و إذا شفته السفلی تدمی و إذا فی رباعیته الیمنی شظیة و إذا علی جرحه شیء أسود فسألت ما هذا علی وجهه فقالوا حصیر محرق و سألت من أدمی وجنتیه فقیل ابن قمیئة فقلت فمن شجه فی وجهه فقیل ابن شهاب فقلت من أصاب شفتیه قیل عتبة بن أبی وقاص فجعلت أعدو بین یدیه حتی نزل ببابه ما نزل إلا محمولا و أری رکبتیه مجحوشتین </w:t>
      </w:r>
      <w:r>
        <w:rPr>
          <w:rStyle w:val="FootnoteReference"/>
        </w:rPr>
        <w:footnoteReference w:id="71"/>
      </w:r>
      <w:r>
        <w:rPr>
          <w:rFonts w:ascii="IRNazanin" w:hAnsi="IRNazanin" w:eastAsia="IRNazanin" w:cs="IRNazanin"/>
          <w:lang w:bidi="fa-IR"/>
          <w:color w:val="111111"/>
          <w:sz w:val="28"/>
          <w:szCs w:val="28"/>
          <w:rtl/>
        </w:rPr>
        <w:t xml:space="preserve">یتکئ [علی]</w:t>
      </w:r>
    </w:p>
    <w:p>
      <w:pPr>
        <w:pStyle w:val="BookText"/>
      </w:pPr>
      <w:r>
        <w:rPr>
          <w:rStyle w:val="FootnoteReference"/>
        </w:rPr>
        <w:footnoteReference w:id="72"/>
      </w:r>
      <w:r>
        <w:rPr>
          <w:rFonts w:ascii="IRNazanin" w:hAnsi="IRNazanin" w:eastAsia="IRNazanin" w:cs="IRNazanin"/>
          <w:lang w:bidi="fa-IR"/>
          <w:color w:val="111111"/>
          <w:sz w:val="28"/>
          <w:szCs w:val="28"/>
          <w:rtl/>
        </w:rPr>
        <w:t xml:space="preserve">السعدین سعد بن معاذ و سعد بن عبادة حتی دخل بیته فلما غربت الشمس و أذن بلال بالصلاة خرج علی تلک الحال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یتوکأ علی السعدین سعد بن عبادة و سعد بن معاذ ثم انصرف إلی بیته و الناس فی المسجد یوقدون النیران یتمکدون بها من الجراح ثم أذن بلال بالعشاء حین غاب الشفق فلم یخرج رسول الله ص فجلس بلال عند بابه ص حتی ذهب ثلث اللیل ثم ناداه الصلاة یا رسول الله فخرج و قد کان نائما قال فرمقته فإذا هو أخف فی مشیته منه حین دخل بیته فصلیت معه العشاء ثم رجع إلی بیته قد صفف له الرجال ما بین بیته إلی مصلاه یمشی وحده حتی دخل و رجعت إلی أهلی فخبرتهم بسلامته فحمدوا الله و ناموا و کانت وجوه الأوس و الخزرج فی المسجد علی النبی ص یحرسونه فرقا من قریش أن تکر.</w:t>
      </w:r>
    </w:p>
    <w:p>
      <w:pPr>
        <w:pStyle w:val="BookText"/>
      </w:pPr>
      <w:r>
        <w:rPr>
          <w:rFonts w:ascii="IRNazanin" w:hAnsi="IRNazanin" w:eastAsia="IRNazanin" w:cs="IRNazanin"/>
          <w:lang w:bidi="fa-IR"/>
          <w:color w:val="111111"/>
          <w:sz w:val="28"/>
          <w:szCs w:val="28"/>
          <w:rtl/>
        </w:rPr>
        <w:t xml:space="preserve">قال الواقدی و خرجت فاطمة ع فی نساء و قد رأت الذی بوجه أبیها ص فاعتنقته و جعلت تمسح الدم عن وجهه و رسول الله ص یقول اشتد غضب الله علی قوم دموا وجه رسوله و ذهب علی ع فأتی بماء من المهراس و قال لفاطمة أمسکی هذا السیف غیر ذمیم فنظر إلیه رسول الله ص مختضبا بالدم فقال لئن کنت أحسنت القتال الیوم فلقد أحسن عاصم بن ثابت و الحارث بن الصمة و سهل بن حنیف و سیف أبی دجانة غیر مذموم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روی الواقدی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4094</w:t>
      </w:r>
    </w:p>
    <w:p>
      <w:pPr>
        <w:pStyle w:val="BookText"/>
      </w:pPr>
      <w:r>
        <w:rPr>
          <w:rFonts w:ascii="IRNazanin" w:hAnsi="IRNazanin" w:eastAsia="IRNazanin" w:cs="IRNazanin"/>
          <w:lang w:bidi="fa-IR"/>
          <w:color w:val="111111"/>
          <w:sz w:val="28"/>
          <w:szCs w:val="28"/>
          <w:rtl/>
        </w:rPr>
        <w:t xml:space="preserve">14,1,15- روی محمد بن إسحاق أن علیا ع قال لفاطمة بیتی شعر و هما أ فاطم هاء السیف غیر ذمیم فقال رسول الله ص لئن کنت صدقت القتال الیوم لقد صدق معک سماک بن خرشة و سهل بن حنیف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4095</w:t>
      </w:r>
    </w:p>
    <w:p>
      <w:pPr>
        <w:pStyle w:val="BookText"/>
      </w:pPr>
      <w:r>
        <w:rPr>
          <w:rFonts w:ascii="IRNazanin" w:hAnsi="IRNazanin" w:eastAsia="IRNazanin" w:cs="IRNazanin"/>
          <w:lang w:bidi="fa-IR"/>
          <w:color w:val="111111"/>
          <w:sz w:val="28"/>
          <w:szCs w:val="28"/>
          <w:rtl/>
        </w:rPr>
        <w:t xml:space="preserve">14,1,15- قال الواقدی فلما أحضر علی ع الماء أراد رسول الله ص أن یشرب منه فلم یستطع و قد کان عطشا و وجد ریحا من الماء کرهها فقال هذا ماء آجن فتمضمض منه للدم الذی کان بفیه ثم مجه و غسلت فاطمة به الدم عن أبیها ص فخرج محمد بن مسلمة یطب مع النساء و کن أربع عشرة امرأة قد جئن من المدینة یتلقین الناس منهن فاطمة ع یحملن الطعام و الشراب علی ظهورهن و یسقین الجرحی و یداوینهم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4096</w:t>
      </w:r>
    </w:p>
    <w:p>
      <w:pPr>
        <w:pStyle w:val="BookText"/>
      </w:pPr>
      <w:r>
        <w:rPr>
          <w:rFonts w:ascii="IRNazanin" w:hAnsi="IRNazanin" w:eastAsia="IRNazanin" w:cs="IRNazanin"/>
          <w:lang w:bidi="fa-IR"/>
          <w:color w:val="111111"/>
          <w:sz w:val="28"/>
          <w:szCs w:val="28"/>
          <w:rtl/>
        </w:rPr>
        <w:t xml:space="preserve">14- قال الواقدی قال کعب بن مالک رأیت عائشة و أم سلیم علی ظهورهما القرب تحملانها یوم أحد و کانت حمنة بنت جحش تسقی العطشی و تداوی الجرحی فلم یجد محمد بن مسلمة عندهن ماء و رسول الله ص قد اشتد عطشه فذهب محمد بن مسلمة إلی قناة و معه سقاؤه حتی استقی من حسی قناة عند قصور التمیمیین الیوم فجاء بماء عذب فشرب منه رسول الله ص و دعا له بخیر و جعل الدم لا ینقطع من وجهه ع و هو یقول لن ینالوا منا مثلها حتی نستلم الرکن فلما رأت فاطمة الدم لا یرقأ و هی تغسل جراحه و علی یصب الماء علیها بالمجن أخذت قطعة حصیر فأحرقته حتی صار رمادا ثم ألصقته بالجرح فاستمسک الدم و یقال إنها داوته بصوفة محرقة و کان رسول الله ص بعد یداوی الجراح الذی فی وجهه بعظم بال حتی ذهب أثره و لقد مکث یجد وهن ضربة ابن قمیئة علی عاتقه شهرا أو أکثر من شهر و یداوی الأثر الذی فی وجهه بعظم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4097</w:t>
      </w:r>
    </w:p>
    <w:p>
      <w:pPr>
        <w:pStyle w:val="BookText"/>
      </w:pPr>
      <w:r>
        <w:rPr>
          <w:rFonts w:ascii="IRNazanin" w:hAnsi="IRNazanin" w:eastAsia="IRNazanin" w:cs="IRNazanin"/>
          <w:lang w:bidi="fa-IR"/>
          <w:color w:val="111111"/>
          <w:sz w:val="28"/>
          <w:szCs w:val="28"/>
          <w:rtl/>
        </w:rPr>
        <w:t xml:space="preserve">14- قال الواقدی و قال رسول الله ص قبل أن ینصرف إلی المدینة من یأتینا بخبر سعد بن الربیع فإنی رأیته و أشار بیده إلی ناحیة من الوادی قد شرع فیه اثنا عشر سنانا فخرج محمد بن مسلمة و یقال أبی بن کعب نحو تلک الناحیة قال فأنا وسط القتلی لتعرفهم إذ مررت به صریعا فی الوادی فنادیته فلم یجب ثم قلت إن رسول الله ص أرسلنی إلیک قال فتنفس کما یتنفس الطیر ثم قال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رسول الله ص لحی قلت نعم و قد أخبرنا أنه شرع لک اثنا عشر سنانا فقال طعنت اثنتی عشرة طعنة کلها أجافتنی أبلغ قومک الأنصار السلام و قل لهم الله الله و ما عاهدتم علیه رسول الله ص لیلة العقبة و الله ما لکم عذر عند الله إن خلص إلی نبیکم و منکم عین تطرف فلم أرم </w:t>
      </w:r>
      <w:r>
        <w:rPr>
          <w:rStyle w:val="FootnoteReference"/>
        </w:rPr>
        <w:footnoteReference w:id="73"/>
      </w:r>
      <w:r>
        <w:rPr>
          <w:rFonts w:ascii="IRNazanin" w:hAnsi="IRNazanin" w:eastAsia="IRNazanin" w:cs="IRNazanin"/>
          <w:lang w:bidi="fa-IR"/>
          <w:color w:val="111111"/>
          <w:sz w:val="28"/>
          <w:szCs w:val="28"/>
          <w:rtl/>
        </w:rPr>
        <w:t xml:space="preserve">من عنده حتی مات فرجعت إلی النبی ص فأخبرته فرأیته استقبل القبلة رافعا یدیه یقول اللهم الق سعد بن الربیع و أنت عنه راض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4098</w:t>
      </w:r>
    </w:p>
    <w:p>
      <w:pPr>
        <w:pStyle w:val="BookText"/>
      </w:pPr>
      <w:r>
        <w:rPr>
          <w:rFonts w:ascii="IRNazanin" w:hAnsi="IRNazanin" w:eastAsia="IRNazanin" w:cs="IRNazanin"/>
          <w:lang w:bidi="fa-IR"/>
          <w:color w:val="111111"/>
          <w:sz w:val="28"/>
          <w:szCs w:val="28"/>
          <w:rtl/>
        </w:rPr>
        <w:t xml:space="preserve">14- قال الواقدی و خرجت السمداء بنت قیس إحدی نساء بنی دینار و قد أصیب ابناها مع النبی ص بأحد النعمان بن عبد عمر و سلیم بن الحارث فلما نعیا لها قالت فما فعل رسول الله ص قالوا بخیر هو بحمد الله صالح علی ما تحبین فقالت أرونیه أنظر إلیه فأشاروا لها إلیه فقالت کل مصیبة بعدک یا رسول الله جلل </w:t>
      </w:r>
      <w:r>
        <w:rPr>
          <w:rStyle w:val="FootnoteReference"/>
        </w:rPr>
        <w:footnoteReference w:id="74"/>
      </w:r>
      <w:r>
        <w:rPr>
          <w:rFonts w:ascii="IRNazanin" w:hAnsi="IRNazanin" w:eastAsia="IRNazanin" w:cs="IRNazanin"/>
          <w:lang w:bidi="fa-IR"/>
          <w:color w:val="111111"/>
          <w:sz w:val="28"/>
          <w:szCs w:val="28"/>
          <w:rtl/>
        </w:rPr>
        <w:t xml:space="preserve">و خرجت تسوق بابنیها بعیرا [تردهما إلی المدینة ]</w:t>
      </w:r>
    </w:p>
    <w:p>
      <w:pPr>
        <w:pStyle w:val="BookText"/>
      </w:pPr>
      <w:r>
        <w:rPr>
          <w:rStyle w:val="FootnoteReference"/>
        </w:rPr>
        <w:footnoteReference w:id="75"/>
      </w:r>
      <w:r>
        <w:rPr>
          <w:rFonts w:ascii="IRNazanin" w:hAnsi="IRNazanin" w:eastAsia="IRNazanin" w:cs="IRNazanin"/>
          <w:lang w:bidi="fa-IR"/>
          <w:color w:val="111111"/>
          <w:sz w:val="28"/>
          <w:szCs w:val="28"/>
          <w:rtl/>
        </w:rPr>
        <w:t xml:space="preserve">فلقیتها عائشة فقالت ما وراءک فأخبرتها </w:t>
      </w:r>
      <w:r>
        <w:rPr>
          <w:rStyle w:val="FootnoteReference"/>
        </w:rPr>
        <w:footnoteReference w:id="76"/>
      </w:r>
      <w:r>
        <w:rPr>
          <w:rFonts w:ascii="IRNazanin" w:hAnsi="IRNazanin" w:eastAsia="IRNazanin" w:cs="IRNazanin"/>
          <w:lang w:bidi="fa-IR"/>
          <w:color w:val="111111"/>
          <w:sz w:val="28"/>
          <w:szCs w:val="28"/>
          <w:rtl/>
        </w:rPr>
        <w:t xml:space="preserve">قالت فمن هؤلاء معک قالت ابنای حل حل </w:t>
      </w:r>
      <w:r>
        <w:rPr>
          <w:rStyle w:val="FootnoteReference"/>
        </w:rPr>
        <w:footnoteReference w:id="77"/>
      </w:r>
      <w:r>
        <w:rPr>
          <w:rFonts w:ascii="IRNazanin" w:hAnsi="IRNazanin" w:eastAsia="IRNazanin" w:cs="IRNazanin"/>
          <w:lang w:bidi="fa-IR"/>
          <w:color w:val="111111"/>
          <w:sz w:val="28"/>
          <w:szCs w:val="28"/>
          <w:rtl/>
        </w:rPr>
        <w:t xml:space="preserve">تحملهما إلی القبر
.</w:t>
      </w:r>
    </w:p>
    <w:p>
      <w:pPr>
        <w:pStyle w:val="BookText"/>
      </w:pPr>
      <w:r>
        <w:rPr>
          <w:rFonts w:ascii="Times New Roman" w:hAnsi="Times New Roman" w:eastAsia="Times New Roman" w:cs="Times New Roman"/>
          <w:lang w:val="en-US" w:bidi="en-US"/>
          <w:color w:val="111111"/>
          <w:sz w:val="28"/>
          <w:szCs w:val="28"/>
          <w:rtl/>
        </w:rPr>
        <w:t xml:space="preserve">4099</w:t>
      </w:r>
    </w:p>
    <w:p>
      <w:pPr>
        <w:pStyle w:val="BookText"/>
      </w:pPr>
      <w:r>
        <w:rPr>
          <w:rFonts w:ascii="IRNazanin" w:hAnsi="IRNazanin" w:eastAsia="IRNazanin" w:cs="IRNazanin"/>
          <w:lang w:bidi="fa-IR"/>
          <w:color w:val="111111"/>
          <w:sz w:val="28"/>
          <w:szCs w:val="28"/>
          <w:rtl/>
        </w:rPr>
        <w:t xml:space="preserve">14- قال الواقدی و کان حمزة بن عبد المطلب أول من جیء به إلی النبی ص بعد انصراف قریش أو کان من أولهم فصلی علیه رسول الله ص ثم قال رأیت الملائکة تغسله قالوا لأن حمزة کان جنبا ذلک الیوم و لم یغسل رسول الله ص الشهداء یومئذ و قال لفوهم بدمائهم و جراحهم فإنه لیس أحد یجرح فی سبیل الله إلا جاء یوم القیامة لون جرحه لون الدم و ریحه ریح المسک ثم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ضعوهم فأنا الشهید علی هؤلاء یوم القیامة و کان حمزة أول من کبر علیه أربعا ثم جمع إلیه الشهداء فکان کلما أتی بشهید وضع إلی جنب حمزة فصلی علیه و علی الشهید حتی صلی علیه سبعین مرة لأن الشهداء سبعون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4100</w:t>
      </w:r>
    </w:p>
    <w:p>
      <w:pPr>
        <w:pStyle w:val="BookText"/>
      </w:pPr>
      <w:r>
        <w:rPr>
          <w:rFonts w:ascii="IRNazanin" w:hAnsi="IRNazanin" w:eastAsia="IRNazanin" w:cs="IRNazanin"/>
          <w:lang w:bidi="fa-IR"/>
          <w:color w:val="111111"/>
          <w:sz w:val="28"/>
          <w:szCs w:val="28"/>
          <w:rtl/>
        </w:rPr>
        <w:t xml:space="preserve">14- قال الواقدی و یقال کان یؤتی بتسعة و حمزة عاشرهم فیصلی علیهم و ترفع التسعة و یترک حمزة مکانه و یؤتی بتسعة آخرین فیوضعون إلی جنب حمزة فیصلی علیه و علیهم حتی فعل ذلک سبع مرات و یقال إنه کبر علیه خمسا و سبعا و تسعا .</w:t>
      </w:r>
    </w:p>
    <w:p>
      <w:pPr>
        <w:pStyle w:val="BookText"/>
      </w:pPr>
      <w:r>
        <w:rPr>
          <w:rFonts w:ascii="Times New Roman" w:hAnsi="Times New Roman" w:eastAsia="Times New Roman" w:cs="Times New Roman"/>
          <w:lang w:val="en-US" w:bidi="en-US"/>
          <w:color w:val="111111"/>
          <w:sz w:val="28"/>
          <w:szCs w:val="28"/>
          <w:rtl/>
        </w:rPr>
        <w:t xml:space="preserve">4101</w:t>
      </w:r>
    </w:p>
    <w:p>
      <w:pPr>
        <w:pStyle w:val="BookText"/>
      </w:pPr>
      <w:r>
        <w:rPr>
          <w:rFonts w:ascii="IRNazanin" w:hAnsi="IRNazanin" w:eastAsia="IRNazanin" w:cs="IRNazanin"/>
          <w:lang w:bidi="fa-IR"/>
          <w:color w:val="111111"/>
          <w:sz w:val="28"/>
          <w:szCs w:val="28"/>
          <w:rtl/>
        </w:rPr>
        <w:t xml:space="preserve">14- قال الواقدی و قد اختلفت الروایة فی هذا و کان طلحة بن عبید الله و ابن عباس و جابر بن عبد الله یقولون صلی رسول الله ص علی قتلی أحد و قال أنا شهید علی هؤلاء فقال أبو بکر أ لسنا إخوانهم أسلمنا کما أسلموا و جاهدنا کما جاهدوا قال بلی و لکن هؤلاء لم یأکلوا من أجورهم شیئا و لا أدری ما تحدثون بعدی فبکی أبو بکر و قال إنا لکائنون بعدک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4102</w:t>
      </w:r>
    </w:p>
    <w:p>
      <w:pPr>
        <w:pStyle w:val="BookText"/>
      </w:pPr>
      <w:r>
        <w:rPr>
          <w:rFonts w:ascii="IRNazanin" w:hAnsi="IRNazanin" w:eastAsia="IRNazanin" w:cs="IRNazanin"/>
          <w:lang w:bidi="fa-IR"/>
          <w:color w:val="111111"/>
          <w:sz w:val="28"/>
          <w:szCs w:val="28"/>
          <w:rtl/>
        </w:rPr>
        <w:t xml:space="preserve">14- و قال أنس بن مالک و سعید بن المسیب لم یصل رسول الله ص علی قتلی أحد .</w:t>
      </w:r>
    </w:p>
    <w:p>
      <w:pPr>
        <w:pStyle w:val="BookText"/>
      </w:pPr>
      <w:r>
        <w:rPr>
          <w:rFonts w:ascii="Times New Roman" w:hAnsi="Times New Roman" w:eastAsia="Times New Roman" w:cs="Times New Roman"/>
          <w:lang w:val="en-US" w:bidi="en-US"/>
          <w:color w:val="111111"/>
          <w:sz w:val="28"/>
          <w:szCs w:val="28"/>
          <w:rtl/>
        </w:rPr>
        <w:t xml:space="preserve">4103</w:t>
      </w:r>
    </w:p>
    <w:p>
      <w:pPr>
        <w:pStyle w:val="BookText"/>
      </w:pPr>
      <w:r>
        <w:rPr>
          <w:rFonts w:ascii="IRNazanin" w:hAnsi="IRNazanin" w:eastAsia="IRNazanin" w:cs="IRNazanin"/>
          <w:lang w:bidi="fa-IR"/>
          <w:color w:val="111111"/>
          <w:sz w:val="28"/>
          <w:szCs w:val="28"/>
          <w:rtl/>
        </w:rPr>
        <w:t xml:space="preserve">14- قال الواقدی و قال لأهل القتلی احفروا و أوسعوا و أحسنوا و ادفنوا الاثنین و الثلاثة فی القبر و قدموا أکثرهم قرآنا و أمر بحمزة أن تمد بردته علیه و هو فی القبر و کانت قصیرة فکانوا إذا خمروا بها رأسه بدت رجلاه و إذا خمروا بها رجلیه انکشف وجهه فبکی المسلمون یومئذ فقالوا یا رسول الله عم رسول الله یقتل فلا یوجد له ثوب فقال بلی إنکم بأرض جردیة </w:t>
      </w:r>
      <w:r>
        <w:rPr>
          <w:rStyle w:val="FootnoteReference"/>
        </w:rPr>
        <w:footnoteReference w:id="78"/>
      </w:r>
      <w:r>
        <w:rPr>
          <w:rFonts w:ascii="IRNazanin" w:hAnsi="IRNazanin" w:eastAsia="IRNazanin" w:cs="IRNazanin"/>
          <w:lang w:bidi="fa-IR"/>
          <w:color w:val="111111"/>
          <w:sz w:val="28"/>
          <w:szCs w:val="28"/>
          <w:rtl/>
        </w:rPr>
        <w:t xml:space="preserve">ذات أحجار و ستفتح یعنی الأریاف و الأمصار فیخرج الناس إلیها ثم یبعثون إلی أهلیهم و المدینة خیر لهم لو کانوا یعلمون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نفسی بیده لا تصبر نفس علی لأوائها و شدتها إلا کنت لها شفیعا أو قال شهیدا یوم القیامة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و أتی عبد الرحمن بن عوف فی خلافة عثمان بثیاب و طعام فقال و لکن حمزة لم یوجد له کفن و مصعب بن عمیر لم یوجد له کفن و کانا خیرا منی.</w:t>
      </w:r>
    </w:p>
    <w:p>
      <w:pPr>
        <w:pStyle w:val="BookText"/>
      </w:pPr>
      <w:r>
        <w:rPr>
          <w:rFonts w:ascii="Times New Roman" w:hAnsi="Times New Roman" w:eastAsia="Times New Roman" w:cs="Times New Roman"/>
          <w:lang w:val="en-US" w:bidi="en-US"/>
          <w:color w:val="111111"/>
          <w:sz w:val="28"/>
          <w:szCs w:val="28"/>
          <w:rtl/>
        </w:rPr>
        <w:t xml:space="preserve">4104</w:t>
      </w:r>
    </w:p>
    <w:p>
      <w:pPr>
        <w:pStyle w:val="BookText"/>
      </w:pPr>
      <w:r>
        <w:rPr>
          <w:rFonts w:ascii="IRNazanin" w:hAnsi="IRNazanin" w:eastAsia="IRNazanin" w:cs="IRNazanin"/>
          <w:lang w:bidi="fa-IR"/>
          <w:color w:val="111111"/>
          <w:sz w:val="28"/>
          <w:szCs w:val="28"/>
          <w:rtl/>
        </w:rPr>
        <w:t xml:space="preserve">14,1- قال الواقدی و مر رسول الله ص بمصعب بن عمیر و هو مقتول مسجی ببردة خلق فقال لقد رأیتک بمکة و ما بها أحد أرق حلة و لا أحسن لمة منک ثم أنت الیوم أشعث الرأس فی هذه البردة ثم أمر به فقبر و نزل فی قبره أخوه أبو الروم و عامر بن ربیعة و سویبطة بن عمرو بن حرملة و نزل فی قبر حمزة علی ع و الزبیر و أبو بکر و عمر و رسول الله ص جالس علی حفرته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4105</w:t>
      </w:r>
    </w:p>
    <w:p>
      <w:pPr>
        <w:pStyle w:val="BookText"/>
      </w:pPr>
      <w:r>
        <w:rPr>
          <w:rFonts w:ascii="IRNazanin" w:hAnsi="IRNazanin" w:eastAsia="IRNazanin" w:cs="IRNazanin"/>
          <w:lang w:bidi="fa-IR"/>
          <w:color w:val="111111"/>
          <w:sz w:val="28"/>
          <w:szCs w:val="28"/>
          <w:rtl/>
        </w:rPr>
        <w:t xml:space="preserve">14- قال الواقدی ثم إن الناس أو عامتهم حملوا قتلاهم إلی المدینة فدفن بالبقیع منهم عدة عند دار زید بن ثابت و دفن بعضهم ببنی سلمة فنادی منادی رسول الله ص ردوا القتلی إلی مضاجعهم و کان الناس قد دفنوا قتلاهم فلم یرد أحد أحدا منهم إلا رجلا واحدا أدرکه المنادی و لم یدفن و هو شماس بن عثمان المخزومی کان قد حمل إلی المدینة و به رمق فأدخل علی عائشة فقالت أم سلمة ابن عمی یدخل إلی غیری فقال رسول الله ص احملوه إلی أم سلمة فحملوه إلیها فمات عندها فأمر رسول الله ص أن یرد إلی أحد فیدفن هناک کما هو فی ثیابه التی مات فیها و کان قد مکث یوما و لیلة و لم یذق شیئا فلم یصل علیه رسول الله ص و لا غسله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فأما القبور المجتمعة هناک فکثیر من الناس یظنها قبور قتلی أحد و کان طلحة بن عبید الله و عباد بن تمیم المازنی یقولان هی قبور قوم من الأعراب کانوا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الرمادة فی عهد عمر هناک فماتوا فتلک قبورهم و کان ابن أبی ذئب و عبد العزیز بن محمد یقولان لا نعرف تلک القبور المجتمعة إنما هی قبور ناس من أهل البادیة قالوا إنا نعرف قبر حمزة و قبر عبد الله بن حزام و قبر سهل بن قیس و لا نعرف غیر ذلک.</w:t>
      </w:r>
    </w:p>
    <w:p>
      <w:pPr>
        <w:pStyle w:val="BookText"/>
      </w:pPr>
      <w:r>
        <w:rPr>
          <w:rFonts w:ascii="Times New Roman" w:hAnsi="Times New Roman" w:eastAsia="Times New Roman" w:cs="Times New Roman"/>
          <w:lang w:val="en-US" w:bidi="en-US"/>
          <w:color w:val="111111"/>
          <w:sz w:val="28"/>
          <w:szCs w:val="28"/>
          <w:rtl/>
        </w:rPr>
        <w:t xml:space="preserve">4106</w:t>
      </w:r>
    </w:p>
    <w:p>
      <w:pPr>
        <w:pStyle w:val="BookText"/>
      </w:pPr>
      <w:r>
        <w:rPr>
          <w:rFonts w:ascii="Amiri" w:hAnsi="Amiri" w:eastAsia="Amiri" w:cs="Amiri"/>
          <w:lang w:bidi="ar-SA"/>
          <w:color w:val="111111"/>
          <w:sz w:val="28"/>
          <w:szCs w:val="28"/>
          <w:rtl/>
        </w:rPr>
        <w:t xml:space="preserve">14,15- قال الواقدی و کان رسول الله ص یزور قتلی أحد فی کل حول و إذا لقوه بالشعب رفع صوته یقول السلام عَلَیْکُمْ بِمٰا صَبَرْتُمْ فَنِعْمَ عُقْبَی الدّٰارِ و کان أبو بکر یفعل مثل ذلک و کذلک عمر بن الخطاب ثم عثمان ثم معاویة حین یمر حاجا و معتمرا.</w:t>
      </w:r>
    </w:p>
    <w:p>
      <w:pPr>
        <w:pStyle w:val="BookText"/>
      </w:pPr>
      <w:r>
        <w:rPr>
          <w:rFonts w:ascii="IRNazanin" w:hAnsi="IRNazanin" w:eastAsia="IRNazanin" w:cs="IRNazanin"/>
          <w:lang w:bidi="fa-IR"/>
          <w:color w:val="111111"/>
          <w:sz w:val="28"/>
          <w:szCs w:val="28"/>
          <w:rtl/>
        </w:rPr>
        <w:t xml:space="preserve">قال و کانت فاطمة بنت رسول الله ص تأتیهم بین الیومین و الثلاثة فتبکی عندهم و تدعو .</w:t>
      </w:r>
    </w:p>
    <w:p>
      <w:pPr>
        <w:pStyle w:val="BookText"/>
      </w:pPr>
      <w:r>
        <w:rPr>
          <w:rFonts w:ascii="IRNazanin" w:hAnsi="IRNazanin" w:eastAsia="IRNazanin" w:cs="IRNazanin"/>
          <w:lang w:bidi="fa-IR"/>
          <w:color w:val="111111"/>
          <w:sz w:val="28"/>
          <w:szCs w:val="28"/>
          <w:rtl/>
        </w:rPr>
        <w:t xml:space="preserve">و کان سعد بن أبی وقاص یذهب إلی ما له بالغابة فیأتی من خلف قبور الشهداء فیقول السلام علیکم ثلاثا و یقول لا یسلم علیهم أحد إلا ردوا علیه السلام إلی یوم القیامة</w:t>
      </w:r>
    </w:p>
    <w:p>
      <w:pPr>
        <w:pStyle w:val="BookText"/>
      </w:pPr>
      <w:r>
        <w:rPr>
          <w:rFonts w:ascii="Times New Roman" w:hAnsi="Times New Roman" w:eastAsia="Times New Roman" w:cs="Times New Roman"/>
          <w:lang w:val="en-US" w:bidi="en-US"/>
          <w:color w:val="111111"/>
          <w:sz w:val="28"/>
          <w:szCs w:val="28"/>
          <w:rtl/>
        </w:rPr>
        <w:t xml:space="preserve">4107</w:t>
      </w:r>
    </w:p>
    <w:p>
      <w:pPr>
        <w:pStyle w:val="BookText"/>
      </w:pPr>
      <w:r>
        <w:rPr>
          <w:rFonts w:ascii="Amiri" w:hAnsi="Amiri" w:eastAsia="Amiri" w:cs="Amiri"/>
          <w:lang w:bidi="ar-SA"/>
          <w:color w:val="111111"/>
          <w:sz w:val="28"/>
          <w:szCs w:val="28"/>
          <w:rtl/>
        </w:rPr>
        <w:t xml:space="preserve">14- قال و مر رسول الله ص علی قبر مصعب بن عمیر فوقف علیه و دعا و قرأ مِنَ الْمُؤْمِنِینَ رِجٰالٌ صَدَقُوا مٰا عٰاهَدُوا اللّٰهَ عَلَیْهِ فَمِنْهُمْ مَنْ قَضیٰ نَحْبَهُ وَ مِنْهُمْ مَنْ یَنْتَظِرُ وَ مٰا بَدَّلُوا تَبْدِیلاً </w:t>
      </w:r>
      <w:r>
        <w:rPr>
          <w:rStyle w:val="FootnoteReference"/>
        </w:rPr>
        <w:footnoteReference w:id="79"/>
      </w:r>
      <w:r>
        <w:rPr>
          <w:rFonts w:ascii="IRNazanin" w:hAnsi="IRNazanin" w:eastAsia="IRNazanin" w:cs="IRNazanin"/>
          <w:lang w:bidi="fa-IR"/>
          <w:color w:val="111111"/>
          <w:sz w:val="28"/>
          <w:szCs w:val="28"/>
          <w:rtl/>
        </w:rPr>
        <w:t xml:space="preserve">ثم قال إن هؤلاء شهداء عند الله یوم القیامة فأتوهم فزوروهم و سلموا علیهم و الذی نفسی بیده لا یسلم علیهم أحد إلی یوم القیامة إلا ردوا علیه .</w:t>
      </w:r>
    </w:p>
    <w:p>
      <w:pPr>
        <w:pStyle w:val="BookText"/>
      </w:pPr>
      <w:r>
        <w:rPr>
          <w:rFonts w:ascii="IRNazanin" w:hAnsi="IRNazanin" w:eastAsia="IRNazanin" w:cs="IRNazanin"/>
          <w:lang w:bidi="fa-IR"/>
          <w:color w:val="111111"/>
          <w:sz w:val="28"/>
          <w:szCs w:val="28"/>
          <w:rtl/>
        </w:rPr>
        <w:t xml:space="preserve">و کان أبو سعید الخدری یقف علی قبر حمزة فیدعو و یقرأ و یقول مثل ذلک و کانت أم سلمة رحمها الله تذهب فتسلم علیهم فی کل شهر فتظل یومها فجاءت یوما و معها غلامها أنبهان فلم یسلم فقالت أی لکع أ لا تسلم علیهم و الله لا یسلم علیهم أحد إلا ردوا علیه إلی یوم القیامة .</w:t>
      </w:r>
    </w:p>
    <w:p>
      <w:pPr>
        <w:pStyle w:val="BookText"/>
      </w:pPr>
      <w:r>
        <w:rPr>
          <w:rFonts w:ascii="IRNazanin" w:hAnsi="IRNazanin" w:eastAsia="IRNazanin" w:cs="IRNazanin"/>
          <w:lang w:bidi="fa-IR"/>
          <w:color w:val="111111"/>
          <w:sz w:val="28"/>
          <w:szCs w:val="28"/>
          <w:rtl/>
        </w:rPr>
        <w:t xml:space="preserve">قال و کان أبو هریرة و عبد الله بن عمر یذهبان فیسلمان علیهم قالت فاطمة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الخزاعیة سلمت علی قبر حمزة یوما و معی أخت لی فسمعنا من القبر قائلا یقول و علیکما السلام و رحمه الله قالت و لم یکن قربنا أحد من الناس</w:t>
      </w:r>
    </w:p>
    <w:p>
      <w:pPr>
        <w:pStyle w:val="BookText"/>
      </w:pPr>
      <w:r>
        <w:rPr>
          <w:rFonts w:ascii="Times New Roman" w:hAnsi="Times New Roman" w:eastAsia="Times New Roman" w:cs="Times New Roman"/>
          <w:lang w:val="en-US" w:bidi="en-US"/>
          <w:color w:val="111111"/>
          <w:sz w:val="28"/>
          <w:szCs w:val="28"/>
          <w:rtl/>
        </w:rPr>
        <w:t xml:space="preserve">4108</w:t>
      </w:r>
    </w:p>
    <w:p>
      <w:pPr>
        <w:pStyle w:val="BookText"/>
      </w:pPr>
      <w:r>
        <w:rPr>
          <w:rFonts w:ascii="IRNazanin" w:hAnsi="IRNazanin" w:eastAsia="IRNazanin" w:cs="IRNazanin"/>
          <w:lang w:bidi="fa-IR"/>
          <w:color w:val="111111"/>
          <w:sz w:val="28"/>
          <w:szCs w:val="28"/>
          <w:rtl/>
        </w:rPr>
        <w:t xml:space="preserve">14- قال الواقدی فلما فرغ رسول الله ص من دفنهم دعا بفرسه فرکبه و خرج المسلمون حوله عامتهم جرحی و لا مثل بنی سلمة و بنی عبد الأشهل فلما کانوا بأصل الحرة قال اصطفوا فاصطفت الرجال صفین و خلفهم النساء و عدتهن أربع عشرة امرأة فرفع یدیه فدعا فقال اللهم لک الحمد کله اللهم لا قابض لما بسطت و لا مانع لما أعطیت و لا معطی لما منعت و لا هادی لمن أضللت و لا مضل لمن هدیت و لا مقرب لما باعدت و لا مباعد لما قربت اللهم إنی أسألک من برکتک و رحمتک و فضلک و عافیتک اللهم إنی أسألک النعیم المقیم الذی لا یحول و لا یزول اللهم إنی أسألک الأمن یوم الخوف و الغناء یوم الفاقة عائذا بک اللهم من شر ما أعطیت و من شر ما منعت اللهم توفنا مسلمین اللهم حبب إلینا الإیمان و زینه فی قلوبنا و کره إلینا اَلْکُفْرَ وَ الْفُسُوقَ وَ الْعِصْیٰانَ و اجعلنا من الراشدین اللهم عذب کفرة أهل الکتاب الذین یکذبون رسلک و یصدون عن سبیلک اللهم أنزل علیهم رجسک و عذابک إله الحق آمین .</w:t>
      </w:r>
    </w:p>
    <w:p>
      <w:pPr>
        <w:pStyle w:val="BookText"/>
      </w:pPr>
      <w:r>
        <w:rPr>
          <w:rFonts w:ascii="IRNazanin" w:hAnsi="IRNazanin" w:eastAsia="IRNazanin" w:cs="IRNazanin"/>
          <w:lang w:bidi="fa-IR"/>
          <w:color w:val="111111"/>
          <w:sz w:val="28"/>
          <w:szCs w:val="28"/>
          <w:rtl/>
        </w:rPr>
        <w:t xml:space="preserve">قال الواقدی و أقبل حتی نزل ببنی حارثة یمینا حتی طلع علی بنی عبد الأشهل و هم یبکون علی قتلاهم فقال لکن حمزة لا بواکی له فخرج النساء ینظرن إلی سلامة رسول الله ص فخرجت إلیه أم عامر الأشهلیة و ترکت النوح فنظرت إلیه و علیه الدرع کما هی فقالت کل مصیبة بعدک جلل و خرجت کبشة بنت عتبة بن معاویة بن بلحارث بن الخزرج تعدو نحو رسول الله ص و هو واقف علی فرسه و سعد بن معاذ آخذ بعنان فرسه فقال سعد یا رسول الله أمی فقال مرحبا بها فدنت حتی تأملته و قالت إذ رأیتک سالما فقد شفت </w:t>
      </w:r>
      <w:r>
        <w:rPr>
          <w:rStyle w:val="FootnoteReference"/>
        </w:rPr>
        <w:footnoteReference w:id="80"/>
      </w:r>
      <w:r>
        <w:rPr>
          <w:rFonts w:ascii="IRNazanin" w:hAnsi="IRNazanin" w:eastAsia="IRNazanin" w:cs="IRNazanin"/>
          <w:lang w:bidi="fa-IR"/>
          <w:color w:val="111111"/>
          <w:sz w:val="28"/>
          <w:szCs w:val="28"/>
          <w:rtl/>
        </w:rPr>
        <w:t xml:space="preserve">المصیبة فعزاها بعمرو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معاذ ثم قال یا أم سعد أبشری و بشری أهلیهم أن قتلاهم قد ترافقوا فی الجنة جمیعا و هم اثنا عشر رجلا و قد شفعوا فی أهلیهم فقالت رضینا یا رسول الله و من یبکی علیهم بعد هذا ثم قالت یا رسول الله ادع لمن خلفوا فقال اللهم أذهب حزن قلوبهم و آجر مصیبتهم و أحسن الخلف علی من خلفوا ثم قال لسعد بن معاذ حل أبا عمرو الدابة فحل الفرس و تبعه الناس فقال یا أبا عمرو إن الجراح فی أهل دارک فاشیة و لیس منهم مجروح إلا یأتی یوم القیامة جرحه کأغزر ما کان اللون لون دم و الریح ریح مسک فمن کان مجروحا فلیقر فی داره و لیداو جرحه و لا تبلغ معی بیتی عزمة منی فنادی فیهم سعد عزمة من رسول الله ص ألا یتبعه جریح من بنی عبد الأشهل فتخلف کل مجروح و باتوا یوقدون النیران و یداوون الجراح و إن فیهم لثلاثین جریحا و مضی سعد بن معاذ مع رسول الله ص إلی بیته ثم رجع إلی نسائه فساقهن فلم تبق امرأة إلا جاء بها إلی بیت رسول الله ص فبکین بین المغرب و العشاء و قام رسول الله ص حین فرغ من النوم لثلث اللیل فسمع البکاء فقال ما هذا قیل نساء الأنصار یبکین علی حمزة فقال رضی الله تعالی عنکن و عن أولادکن و أمر النساء أن یرجعن إلی منازلهن قالت أم سعد بن معاذ فرجعنا إلی بیوتنا بعد لیل و معنا رجالنا فما بکت منا امرأة قط إلا بدأت بحمزة إلی یومنا هذا و یقال إن معاذ بن جبل جاء بنساء بنی سلمة و جاء عبد الله بن رواحة بنساء بلحارث بن الخزرج فقال رسول الله ص ما أردت هذا و نهاهن الغد عن النوح أشد النهی.</w:t>
      </w:r>
    </w:p>
    <w:p>
      <w:pPr>
        <w:pStyle w:val="BookText"/>
      </w:pPr>
      <w:r>
        <w:rPr>
          <w:rFonts w:ascii="IRNazanin" w:hAnsi="IRNazanin" w:eastAsia="IRNazanin" w:cs="IRNazanin"/>
          <w:lang w:bidi="fa-IR"/>
          <w:color w:val="111111"/>
          <w:sz w:val="28"/>
          <w:szCs w:val="28"/>
          <w:rtl/>
        </w:rPr>
        <w:t xml:space="preserve">قال الواقدی و جعل ابن أبی و المنافقون معه یشمتون و یسرون بما أصاب المسلمین و یظهرون أقبح القول و رجع عبد الله بن أبی إلی ابنه و هو جریح فبات یکوی الجراحة بالنار حتی ذهب عامة اللیل و أبوه یقول ما کان خروجک مع محمد إلی هذا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برأیی عصانی محمد و أطاع الولدان و الله لکأنی کنت أنظر إلی هذا فقال ابنه الذی صنع الله لرسوله و للمسلمین خیر إن شاء الله قال و أظهرت الیهود القول السیئ و قالوا ما محمد إلا طالب ملک ما أصیب هکذا نبی قط فی بدنه و أصیب فی أصحابه و جعل المنافقون یخذلون </w:t>
      </w:r>
      <w:r>
        <w:rPr>
          <w:rStyle w:val="FootnoteReference"/>
        </w:rPr>
        <w:footnoteReference w:id="81"/>
      </w:r>
      <w:r>
        <w:rPr>
          <w:rFonts w:ascii="IRNazanin" w:hAnsi="IRNazanin" w:eastAsia="IRNazanin" w:cs="IRNazanin"/>
          <w:lang w:bidi="fa-IR"/>
          <w:color w:val="111111"/>
          <w:sz w:val="28"/>
          <w:szCs w:val="28"/>
          <w:rtl/>
        </w:rPr>
        <w:t xml:space="preserve">عن رسول الله ص و أصحابه و یأمرونهم بالتفرق عنه و قالوا لأصحاب النبی ص لو کان من قتل منکم عندنا ما قتل حتی سمع عمر بن الخطاب ذلک فی أماکن فمشی إلی رسول الله ص یستأذنه فی قتل من سمع ذلک منهم من الیهود و المنافقین فقال له یا عمر إن الله مظهر دینه و معز نبیه و للیهود ذمة فلا أقتلهم قال فهؤلاء المنافقون یا رسول الله یقولون فقال أ لیس یظهرون شهادة أن لا إله إلا الله و أنی رسول الله قال بلی و إنما یفعلون تعوذا من السیف و قد بان لنا أمرهم و أبدی الله أضغانهم عند هذه النکبة فقال إنی نهیت عن قتل من قال لا إله إلا الله محمد رسول الله یا ابن الخطاب إن قریشا لن ینالوا ما نالوا منا مثل هذا الیوم حتی نستلم الرکن</w:t>
      </w:r>
    </w:p>
    <w:p>
      <w:pPr>
        <w:pStyle w:val="BookText"/>
      </w:pP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4109</w:t>
      </w:r>
    </w:p>
    <w:p>
      <w:pPr>
        <w:pStyle w:val="BookText"/>
      </w:pPr>
      <w:r>
        <w:rPr>
          <w:rFonts w:ascii="Amiri" w:hAnsi="Amiri" w:eastAsia="Amiri" w:cs="Amiri"/>
          <w:lang w:bidi="ar-SA"/>
          <w:color w:val="111111"/>
          <w:sz w:val="28"/>
          <w:szCs w:val="28"/>
          <w:rtl/>
        </w:rPr>
        <w:t xml:space="preserve">روی ابن عباس أن النبی ص قال إخوانکم لما أصیبوا بأحد جعلت أرواحهم فی أجواف طیر خضر ترد أنهار الجنة فتأکل من ثمارها و تأوی إلی قنادیل من ذهب فی ظل العرش فلما وجدوا طیب مطعمهم و مشربهم و رأوا حسن منقلبهم قالوا لیت إخواننا یعلمون بما أکرمنا الله و بما نحن فیه لئلا یزهدوا فی الجهاد و یکلوا عند الحرب فقال لهم الله تعالی أنا أبلغهم عنکم فأنزل وَ لاٰ تَحْسَبَنَّ الَّذِینَ قُتِلُوا فِی سَبِیلِ اللّٰهِ أَمْوٰاتاً بَلْ أَحْیٰاءٌ عِنْدَ رَبِّهِمْ یُرْزَقُونَ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0365_104308"/>
    <w:bookmarkEnd w:id="6"/>
    <w:p>
      <w:pPr>
        <w:pStyle w:val="Heading5"/>
      </w:pPr>
      <w:bookmarkStart w:id="61" w:name="_Toc14"/>
      <w:r>
        <w:t>القول فیما جری للمشرکین بعد انصرافهم إلی مکة</w:t>
      </w:r>
      <w:bookmarkEnd w:id="61"/>
    </w:p>
    <w:p>
      <w:pPr>
        <w:pStyle w:val="BookText"/>
      </w:pPr>
      <w:r>
        <w:rPr>
          <w:rFonts w:ascii="IRNazanin" w:hAnsi="IRNazanin" w:eastAsia="IRNazanin" w:cs="IRNazanin"/>
          <w:lang w:bidi="fa-IR"/>
          <w:color w:val="111111"/>
          <w:sz w:val="28"/>
          <w:szCs w:val="28"/>
          <w:rtl/>
        </w:rPr>
        <w:t xml:space="preserve">قال الواقدی حدثنی موسی بن شیبة عن قطن بن وهیب اللیثی قال لما تحاجز الفریقان و وجه قریش إلی مکة و امتطوا الإبل و جنبوا الخیل سار وحشی عبد جبیر بن مطعم علی راحلته أربعا فقدم مکة یبشر قریشا بمصاب المسلمین فانتهی إلی الثنیة التی تطلع علی الحجون فنادی بأعلی صوته یا معشر قریش مرارا حتی ثاب الناس إلیه و هم خائفون أن یأتیهم بما یکرهون فلما رضی منهم قال أبشروا فقد قتلنا من أصحاب محمد مقتلة لم نقتل مثلها فی زحف قط و جرحنا محمدا فأثبتناه بالجراح و قتلنا رأس الکتیبة حمزة بن عبد المطلب فتفرق الناس عنه فی کل وجه بالشماتة بقتل أصحاب النبی ص و إظهار السرور و خلا جبیر بن مطعم بوحشی فقال أنظر ما تقول قال وحشی قد و الله صدقت قال قتلت حمزة قال إی و الله و لقد زرقته بالمزراق </w:t>
      </w:r>
      <w:r>
        <w:rPr>
          <w:rStyle w:val="FootnoteReference"/>
        </w:rPr>
        <w:footnoteReference w:id="84"/>
      </w:r>
      <w:r>
        <w:rPr>
          <w:rFonts w:ascii="IRNazanin" w:hAnsi="IRNazanin" w:eastAsia="IRNazanin" w:cs="IRNazanin"/>
          <w:lang w:bidi="fa-IR"/>
          <w:color w:val="111111"/>
          <w:sz w:val="28"/>
          <w:szCs w:val="28"/>
          <w:rtl/>
        </w:rPr>
        <w:t xml:space="preserve">فی بطنه فخرج من بین فخذیه ثم نودی فلم یجب فأخذت کبده و حملتها إلیک لتراها فقال أذهبت حزن نسائنا و بردت حر قلوبنا فأمر یومئذ نساءه بمراجعة الطیب و الدهن.</w:t>
      </w:r>
    </w:p>
    <w:p>
      <w:pPr>
        <w:pStyle w:val="BookText"/>
      </w:pPr>
      <w:r>
        <w:rPr>
          <w:rFonts w:ascii="IRNazanin" w:hAnsi="IRNazanin" w:eastAsia="IRNazanin" w:cs="IRNazanin"/>
          <w:lang w:bidi="fa-IR"/>
          <w:color w:val="111111"/>
          <w:sz w:val="28"/>
          <w:szCs w:val="28"/>
          <w:rtl/>
        </w:rPr>
        <w:t xml:space="preserve">قال الواقدی و قد کان عبد الله بن أبی أمیة بن المغیرة المخزومی لما انکشف المشرکون بأحد فی أول الأمر خرج هاربا علی وجهه و کره أن یقدم مکة فقدم الطائف فأخبر ثقیفا أن أصحاب محمد قد ظفروا و انهزمنا و کنت أول من قدم علیکم ثم جاءهم الخبر بعد أن قریشا ظفرت و عادت الدولة لها.</w:t>
      </w:r>
    </w:p>
    <w:p>
      <w:pPr>
        <w:pStyle w:val="BookText"/>
      </w:pPr>
      <w:r>
        <w:rPr>
          <w:rFonts w:ascii="IRNazanin" w:hAnsi="IRNazanin" w:eastAsia="IRNazanin" w:cs="IRNazanin"/>
          <w:lang w:bidi="fa-IR"/>
          <w:color w:val="111111"/>
          <w:sz w:val="28"/>
          <w:szCs w:val="28"/>
          <w:rtl/>
        </w:rPr>
        <w:t xml:space="preserve">قال الواقدی فسارت قریش قافلة إلی مکة فدخلتها ظافرة فکان ما دخل علی قلوبهم من السرور یومئذ نظیر ما دخل علیهم من الکئابة و الحزن یوم بدر و کان ما دخل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7" w:name="pg10365_104309"/>
    <w:bookmarkEnd w:id="7"/>
    <w:p>
      <w:pPr>
        <w:pStyle w:val="BookText"/>
      </w:pPr>
      <w:r>
        <w:rPr>
          <w:rFonts w:ascii="Amiri" w:hAnsi="Amiri" w:eastAsia="Amiri" w:cs="Amiri"/>
          <w:lang w:bidi="ar-SA"/>
          <w:color w:val="111111"/>
          <w:sz w:val="28"/>
          <w:szCs w:val="28"/>
          <w:rtl/>
        </w:rPr>
        <w:t xml:space="preserve">علی قلوب المسلمین من الغیظ و الحزن یومئذ نظیر ما دخل علیهم من السرور و الجذل یوم بدر کما قال الله تعالی وَ تِلْکَ الْأَیّٰامُ نُدٰاوِلُهٰا بَیْنَ النّٰاسِ </w:t>
      </w:r>
      <w:r>
        <w:rPr>
          <w:rStyle w:val="FootnoteReference"/>
        </w:rPr>
        <w:footnoteReference w:id="85"/>
      </w:r>
      <w:r>
        <w:rPr>
          <w:rFonts w:ascii="Amiri" w:hAnsi="Amiri" w:eastAsia="Amiri" w:cs="Amiri"/>
          <w:lang w:bidi="ar-SA"/>
          <w:color w:val="111111"/>
          <w:sz w:val="28"/>
          <w:szCs w:val="28"/>
          <w:rtl/>
        </w:rPr>
        <w:t xml:space="preserve">و قال سبحانه أَ وَ لَمّٰا أَصٰابَتْکُمْ مُصِیبَةٌ قَدْ أَصَبْتُمْ مِثْلَیْهٰا قُلْتُمْ أَنّٰی هٰذٰا قُلْ هُوَ مِنْ عِنْدِ أَنْفُسِکُمْ </w:t>
      </w:r>
      <w:r>
        <w:rPr>
          <w:rStyle w:val="FootnoteReference"/>
        </w:rPr>
        <w:footnoteReference w:id="86"/>
      </w:r>
      <w:r>
        <w:rPr>
          <w:rFonts w:ascii="Amiri" w:hAnsi="Amiri" w:eastAsia="Amiri" w:cs="Amiri"/>
          <w:lang w:bidi="ar-SA"/>
          <w:color w:val="111111"/>
          <w:sz w:val="28"/>
          <w:szCs w:val="28"/>
          <w:rtl/>
        </w:rPr>
        <w:t xml:space="preserve">قال یعنی إنکم یوم بدر قتلتم من قریش سبعین و أسرتم سبعین و أما یوم أحد فقتل منکم سبعون و لم یؤسر منکم أحد فقد أصبتم قریشا بمثلی ما أصابوکم یوم أحد و قوله أَنّٰی هٰذٰا أی کیف هذا و نحن موعودون بالنصر و نزول الملائکة و فینا نبی ینزل علیه الوحی من السماء فقال لهم فی الجواب هُوَ مِنْ عِنْدِ أَنْفُسِکُمْ یعنی الرماة الذین خالفوا الأمر و عصوا الرسول و إنما کان النصر و نزول الملائکة مشروطا بالطاعة و إلا یعصی أمر الرسول أ لا تری إلی قوله بَلیٰ إِنْ تَصْبِرُوا وَ تَتَّقُوا وَ یَأْتُوکُمْ مِنْ فَوْرِهِمْ هٰذٰا یُمْدِدْکُمْ رَبُّکُمْ بِخَمْسَةِ آلاٰفٍ مِنَ الْمَلاٰئِکَةِ مُسَوِّمِینَ </w:t>
      </w:r>
      <w:r>
        <w:rPr>
          <w:rStyle w:val="FootnoteReference"/>
        </w:rPr>
        <w:footnoteReference w:id="87"/>
      </w:r>
      <w:r>
        <w:rPr>
          <w:rFonts w:ascii="IRNazanin" w:hAnsi="IRNazanin" w:eastAsia="IRNazanin" w:cs="IRNazanin"/>
          <w:lang w:bidi="fa-IR"/>
          <w:color w:val="111111"/>
          <w:sz w:val="28"/>
          <w:szCs w:val="28"/>
          <w:rtl/>
        </w:rPr>
        <w:t xml:space="preserve">فعلقه علی الشرط</w:t>
      </w:r>
    </w:p>
    <w:p>
      <w:pPr>
        <w:pStyle w:val="Heading5"/>
      </w:pPr>
      <w:bookmarkStart w:id="62" w:name="_Toc15"/>
      <w:r>
        <w:t>القول فی مقتل أبی عزة الجمحی و معاویة بن المغیرة بن أبی العاص بن أمیة بن عبد شمس</w:t>
      </w:r>
      <w:bookmarkEnd w:id="62"/>
    </w:p>
    <w:p>
      <w:pPr>
        <w:pStyle w:val="BookText"/>
      </w:pPr>
      <w:r>
        <w:rPr>
          <w:rFonts w:ascii="Times New Roman" w:hAnsi="Times New Roman" w:eastAsia="Times New Roman" w:cs="Times New Roman"/>
          <w:lang w:val="en-US" w:bidi="en-US"/>
          <w:color w:val="111111"/>
          <w:sz w:val="28"/>
          <w:szCs w:val="28"/>
          <w:rtl/>
        </w:rPr>
        <w:t xml:space="preserve">4110</w:t>
      </w:r>
    </w:p>
    <w:p>
      <w:pPr>
        <w:pStyle w:val="BookText"/>
      </w:pPr>
      <w:r>
        <w:rPr>
          <w:rFonts w:ascii="IRNazanin" w:hAnsi="IRNazanin" w:eastAsia="IRNazanin" w:cs="IRNazanin"/>
          <w:lang w:bidi="fa-IR"/>
          <w:color w:val="111111"/>
          <w:sz w:val="28"/>
          <w:szCs w:val="28"/>
          <w:rtl/>
        </w:rPr>
        <w:t xml:space="preserve">14- قال الواقدی أما أبو عزة و اسمه عمرو بن عبد الله بن عمیر بن وهب بن حذافة بن جمح فإن رسول الله ص أخذه أسیرا یوم أحد و لم یؤخذ یوم أحد أسیر غیره فقال یا محمد من علی فقال رسول الله ص إن المؤمن لا یلدغ من جحر مرتین لا ترجع إلی مکة تمسح عارضیک فتقول سخرت بمحمد مرتین ثم أمر عاصم بن ثابت فضرب عنقه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4111</w:t>
      </w:r>
    </w:p>
    <w:p>
      <w:pPr>
        <w:pStyle w:val="BookText"/>
      </w:pPr>
      <w:r>
        <w:rPr>
          <w:rFonts w:ascii="IRNazanin" w:hAnsi="IRNazanin" w:eastAsia="IRNazanin" w:cs="IRNazanin"/>
          <w:lang w:bidi="fa-IR"/>
          <w:color w:val="111111"/>
          <w:sz w:val="28"/>
          <w:szCs w:val="28"/>
          <w:rtl/>
        </w:rPr>
        <w:t xml:space="preserve">14- قال الواقدی و قد سمعنا فی أسره غیر هذا حدثنی بکیر بن مسمار قال لما انصرف المشرکون عن أحد نزلوا بحمراء الأسد فی أول اللیل ساعة ثم رحلوا و ترکوا أبا عزة مکانه حتی ارتفع النهار فلحقه المسلمون و هو مستنبه یتلدد و کان الذی أخذه عاصم بن ثابت فأمره النبی ص فضرب عنقه .</w:t>
      </w:r>
    </w:p>
    <w:p>
      <w:pPr>
        <w:pStyle w:val="BookText"/>
      </w:pPr>
      <w:r>
        <w:rPr>
          <w:rFonts w:ascii="IRNazanin" w:hAnsi="IRNazanin" w:eastAsia="IRNazanin" w:cs="IRNazanin"/>
          <w:lang w:bidi="fa-IR"/>
          <w:color w:val="111111"/>
          <w:sz w:val="28"/>
          <w:szCs w:val="28"/>
          <w:rtl/>
        </w:rPr>
        <w:t xml:space="preserve">قلت و هذه الروایة هی الصحیحة عندی لأن المسلمین لم تکن حالهم یوم أحد حال من یتهیأ له أسر أحد من المشرکین فی المعرکة لما أصابهم من الوهن.</w:t>
      </w:r>
    </w:p>
    <w:p>
      <w:pPr>
        <w:pStyle w:val="BookText"/>
      </w:pPr>
      <w:r>
        <w:rPr>
          <w:rFonts w:ascii="IRNazanin" w:hAnsi="IRNazanin" w:eastAsia="IRNazanin" w:cs="IRNazanin"/>
          <w:lang w:bidi="fa-IR"/>
          <w:color w:val="111111"/>
          <w:sz w:val="28"/>
          <w:szCs w:val="28"/>
          <w:rtl/>
        </w:rPr>
        <w:t xml:space="preserve">فأما معاویة بن المغیرة</w:t>
      </w:r>
    </w:p>
    <w:p>
      <w:pPr>
        <w:pStyle w:val="BookText"/>
      </w:pPr>
      <w:r>
        <w:rPr>
          <w:rFonts w:ascii="Times New Roman" w:hAnsi="Times New Roman" w:eastAsia="Times New Roman" w:cs="Times New Roman"/>
          <w:lang w:val="en-US" w:bidi="en-US"/>
          <w:color w:val="111111"/>
          <w:sz w:val="28"/>
          <w:szCs w:val="28"/>
          <w:rtl/>
        </w:rPr>
        <w:t xml:space="preserve">4112</w:t>
      </w:r>
    </w:p>
    <w:p>
      <w:pPr>
        <w:pStyle w:val="BookText"/>
      </w:pPr>
      <w:r>
        <w:rPr>
          <w:rFonts w:ascii="IRNazanin" w:hAnsi="IRNazanin" w:eastAsia="IRNazanin" w:cs="IRNazanin"/>
          <w:lang w:bidi="fa-IR"/>
          <w:color w:val="111111"/>
          <w:sz w:val="28"/>
          <w:szCs w:val="28"/>
          <w:rtl/>
        </w:rPr>
        <w:t xml:space="preserve">14- فروی البلاذری أنه هو الذی جدع أنف حمزة و مثل به و أنه انهزم یوم أحد فمضی علی وجهه فبات قریبا من المدینة فلما أصبح دخل المدینة فأتی منزل عثمان بن عفان بن أبی العاص و هو ابن عمه لحا فضرب بابه فقالت أم کلثوم زوجته و هی ابنة رسول الله ص لیس هو هاهنا فقال ابعثی إلیه فإن له عندی ثمن بعیر ابتعته منه عام أول و قد جئته به فإن لم یجئ ذهبت فأرسلت إلیه و هو عند رسول الله ص فلما جاء قال لمعاویة أهلکتنی و أهلکت </w:t>
      </w:r>
      <w:r>
        <w:rPr>
          <w:rStyle w:val="FootnoteReference"/>
        </w:rPr>
        <w:footnoteReference w:id="88"/>
      </w:r>
      <w:r>
        <w:rPr>
          <w:rFonts w:ascii="IRNazanin" w:hAnsi="IRNazanin" w:eastAsia="IRNazanin" w:cs="IRNazanin"/>
          <w:lang w:bidi="fa-IR"/>
          <w:color w:val="111111"/>
          <w:sz w:val="28"/>
          <w:szCs w:val="28"/>
          <w:rtl/>
        </w:rPr>
        <w:t xml:space="preserve">نفسک ما جاء بک قال یا ابن عم لم یکن أحد أقرب إلی و لا أمس رحما بی منک فجئتک لتجیرنی فادخله عثمان داره و صیره فی ناحیة منها ثم خرج إلی النبی ص لیأخذ له منه أمانا فسمع رسول الله ص یقول إن معاویة فی المدینة و قد أصبح بها فاطلبوه فقال بعضهم ما کان لیعدو منزل عثمان فاطلبوه به فدخلوا منزل عثمان فأشارت أم کلثوم إلی الموضع الذی صیره فیه فاستخرجوه من تحت خمارة لهم فانطلقوا به إلی النبی ص فقال عثمان حین رآه و الذی بعثک بالحق ما جئت إلا لأطلب له الأمان فهبه لی فوهبه له و أجله ثلاثا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أقسم لئن وجده بعدها یمشی فی أرض المدینة و ما حولها لیقتلنه و خرج عثمان فجهزه و اشتری له بعیرا ثم قال ارتحل و سار رسول الله ص إلی حمراء الأسد و أقام معاویة إلی الیوم الثالث لیعرف أخبار النبی ص و یأتی بها قریشا فلما کان فی الیوم الرابع قال رسول الله ص إن معاویة أصبح قریبا لم ینفذ فاطلبوه فأصابوه و قد أخطأ الطریق فأدرکوه و کان اللذان أسرعا فی طلبه زید بن حارثة و عمار بن یاسر فوجداه بالجماء </w:t>
      </w:r>
      <w:r>
        <w:rPr>
          <w:rStyle w:val="FootnoteReference"/>
        </w:rPr>
        <w:footnoteReference w:id="89"/>
      </w:r>
      <w:r>
        <w:rPr>
          <w:rFonts w:ascii="IRNazanin" w:hAnsi="IRNazanin" w:eastAsia="IRNazanin" w:cs="IRNazanin"/>
          <w:lang w:bidi="fa-IR"/>
          <w:color w:val="111111"/>
          <w:sz w:val="28"/>
          <w:szCs w:val="28"/>
          <w:rtl/>
        </w:rPr>
        <w:t xml:space="preserve">فضربه زید بالسیف و قال عمار إن لی فیه حقا فرمیاه بسهم فقتلاه ثم انصرفا إلی المدینة بخبره و یقال إنه أدرک علی ثمانیة أمیال من المدینة فلم یزل زید و عمار یرمیانه بالنبل حتی 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معاویة هذا أبو عائشة بنت معاویة أم عبد الملک بن مروان .</w:t>
      </w:r>
    </w:p>
    <w:p>
      <w:pPr>
        <w:pStyle w:val="BookText"/>
      </w:pPr>
      <w:r>
        <w:rPr>
          <w:rFonts w:ascii="IRNazanin" w:hAnsi="IRNazanin" w:eastAsia="IRNazanin" w:cs="IRNazanin"/>
          <w:lang w:bidi="fa-IR"/>
          <w:color w:val="111111"/>
          <w:sz w:val="28"/>
          <w:szCs w:val="28"/>
          <w:rtl/>
        </w:rPr>
        <w:t xml:space="preserve">قال و ذکر الواقدی فی کتابه مثل هذه الروایة سواء.</w:t>
      </w:r>
    </w:p>
    <w:p>
      <w:pPr>
        <w:pStyle w:val="BookText"/>
      </w:pPr>
      <w:r>
        <w:rPr>
          <w:rFonts w:ascii="IRNazanin" w:hAnsi="IRNazanin" w:eastAsia="IRNazanin" w:cs="IRNazanin"/>
          <w:lang w:bidi="fa-IR"/>
          <w:color w:val="111111"/>
          <w:sz w:val="28"/>
          <w:szCs w:val="28"/>
          <w:rtl/>
        </w:rPr>
        <w:t xml:space="preserve">قال البلاذری و قال ابن الکلبی إن معاویة بن المغیرة جدع أنف حمزة یوم أحد و هو قتیل فأخذ بقرب أحد فقتل علی أحد بعد انصراف قریش بثلاث و لا عقب له إلا عائشة أم عبد الملک بن مروان قال و یقال إن علیا ع هو الذی قتل معاویة بن المغیرة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روایة ابن الکلبی عندی أصح لأن هزیمة المشرکین کانت فی الصدمة الأولی عقیب قتل بنی عبد الدار أصحاب الألویة و کان قتل حمزة بعد ذلک لما کر خالد بن الولید الخیل من وراء المسلمین فاختلطوا و انتقض صفهم و قتل بعضهم بعضا فکیف یصح إن یجتمع لمعاویة کونه قد جدع أنف حمزة و کونه قد انهزم مع المشرکین فی الصدمة الأولی هذا متناقض لأنه إذا کان قد انهزم فی أول الحرب استحال أن یکون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10365_104312"/>
    <w:bookmarkEnd w:id="8"/>
    <w:p>
      <w:pPr>
        <w:pStyle w:val="BookText"/>
      </w:pPr>
      <w:r>
        <w:rPr>
          <w:rFonts w:ascii="IRNazanin" w:hAnsi="IRNazanin" w:eastAsia="IRNazanin" w:cs="IRNazanin"/>
          <w:lang w:bidi="fa-IR"/>
          <w:color w:val="111111"/>
          <w:sz w:val="28"/>
          <w:szCs w:val="28"/>
          <w:rtl/>
        </w:rPr>
        <w:t xml:space="preserve">حاضرا عند حمزة حین قتل و الصحیح ما ذکره ابن الکلبی من أنه شهد الحرب کلها و جدع أنف حمزة ثم حصل فی أیدی المسلمین بعد انصراف قریش لأنه تأخر عنهم لعارض عرض له فأدرکه حینه فقتل</w:t>
      </w:r>
    </w:p>
    <w:p>
      <w:pPr>
        <w:pStyle w:val="Heading5"/>
      </w:pPr>
      <w:bookmarkStart w:id="63" w:name="_Toc16"/>
      <w:r>
        <w:t>القول فی مقتل المجذر بن زیاد البلوی و الحارث بن یزید بن الصامت</w:t>
      </w:r>
      <w:bookmarkEnd w:id="63"/>
    </w:p>
    <w:p>
      <w:pPr>
        <w:pStyle w:val="BookText"/>
      </w:pPr>
      <w:r>
        <w:rPr>
          <w:rFonts w:ascii="Times New Roman" w:hAnsi="Times New Roman" w:eastAsia="Times New Roman" w:cs="Times New Roman"/>
          <w:lang w:val="en-US" w:bidi="en-US"/>
          <w:color w:val="111111"/>
          <w:sz w:val="28"/>
          <w:szCs w:val="28"/>
          <w:rtl/>
        </w:rPr>
        <w:t xml:space="preserve">4113</w:t>
      </w:r>
    </w:p>
    <w:p>
      <w:pPr>
        <w:pStyle w:val="BookText"/>
      </w:pPr>
      <w:r>
        <w:rPr>
          <w:rFonts w:ascii="IRNazanin" w:hAnsi="IRNazanin" w:eastAsia="IRNazanin" w:cs="IRNazanin"/>
          <w:lang w:bidi="fa-IR"/>
          <w:color w:val="111111"/>
          <w:sz w:val="28"/>
          <w:szCs w:val="28"/>
          <w:rtl/>
        </w:rPr>
        <w:t xml:space="preserve">14- قال الواقدی کان المجذر بن زیاد البلوی حلیف بنی عوف بن الخزرج ممن شهد بدرا مع رسول الله ص و کانت له قصة فی الجاهلیة قبل قدوم النبی ص المدینة و ذلک أن حضیر الکتائب والد أسید بن حضیر جاء إلی بنی عمرو بن عوف فکلم سوید بن الصامت و خوات بن جبیر و أبا لبابة بن عبد المنذر و یقال سهل بن حنیف فقال هل لکم إن تزورونی فأسقیکم شرابا و أنحر لکم و تقیمون عندی أیاما قالوا نعم نحن نأتیک یوم کذا فلما کان ذلک الیوم جاءوه فنحر لهم جزورا و سقاهم خمرا و أقاموا عنده ثلاثة أیام حتی تغیر اللحم و کان سوید بن الصامت یومئذ شیخا کبیرا فلما مضت الأیام الثلاثة قالوا ما نرانا إلا راجعین إلی أهلنا فقال حضیر ما أحببتم إن أحببتم فأقیموا و إن أحببتم فانصرفوا فخرج الفتیان بسوید بن الصامت یحملانه علی جمل من الثمل </w:t>
      </w:r>
      <w:r>
        <w:rPr>
          <w:rStyle w:val="FootnoteReference"/>
        </w:rPr>
        <w:footnoteReference w:id="91"/>
      </w:r>
      <w:r>
        <w:rPr>
          <w:rFonts w:ascii="IRNazanin" w:hAnsi="IRNazanin" w:eastAsia="IRNazanin" w:cs="IRNazanin"/>
          <w:lang w:bidi="fa-IR"/>
          <w:color w:val="111111"/>
          <w:sz w:val="28"/>
          <w:szCs w:val="28"/>
          <w:rtl/>
        </w:rPr>
        <w:t xml:space="preserve">فمروا لاصقین بالحرة حتی کانوا قریبا من بنی عیینة </w:t>
      </w:r>
      <w:r>
        <w:rPr>
          <w:rStyle w:val="FootnoteReference"/>
        </w:rPr>
        <w:footnoteReference w:id="92"/>
      </w:r>
      <w:r>
        <w:rPr>
          <w:rFonts w:ascii="IRNazanin" w:hAnsi="IRNazanin" w:eastAsia="IRNazanin" w:cs="IRNazanin"/>
          <w:lang w:bidi="fa-IR"/>
          <w:color w:val="111111"/>
          <w:sz w:val="28"/>
          <w:szCs w:val="28"/>
          <w:rtl/>
        </w:rPr>
        <w:t xml:space="preserve">فجلس سوید یبول و هو ثمل سکرا فبصر به إنسان من الخزرج فخرج حتی أتی المجذر بن زیاد فقال هل لک فی الغنیمة الباردة قال ما هی قال سوید بن الصامت أعزل لا سلاح معه ثمل فخرج المجذر بن زیاد بالسیف مصلتا فلما رآه الفتیان و هما أعزلان لا سلاح معهما ولیا و العداوة بین الأوس</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الخزرج شدیدة فانصرفا مسرعین و ثبت الشیخ و لا حراک به فوقف المجذر بن زیاد فقال قد أمکن الله منک قال ما ترید بی قال قتلک قال فارفع عن الطعام و اخفض عن الدماغ فإذا رجعت إلی أمک فقل إنی قتلت سوید بن الصامت فقتله فکان قتله هو الذی هیج وقعة بعاث فلما قدم رسول الله ص المدینة أسلم الحارث بن سوید بن الصامت و أسلم المجذر فشهدا بدرا فجعل الحارث بن سوید یطلب المجذر فی المعرکة لیقتله بأبیه فلا یقدر علیه یومئذ فلما کان یوم أحد و جال المسلمون تلک الجولة أتاه الحارث من خلفه فضرب عنقه فرجع رسول الله ص إلی المدینة ثم خرج إلی حمراء الأسد فلما رجع من حمراء الأسد أتاه جبرائیل ع فأخبره أن الحارث بن سوید قتل المجذر غیلة و أمره بقتله فرکب رسول الله ص إلی قباء فی الیوم الذی أخبره جبرائیل فی یوم حار و کان ذلک یوما لا یرکب فیه رسول الله ص إلی قباء إنما کانت الأیام التی یأتی فیها رسول الله ص قباء یوم السبت و یوم الإثنین فلما دخل رسول الله ص مسجد قباء صلی فیه ما شاء الله أن یصلی و سمعت الأنصار فجاءوا یسلمون علیه و أنکروا إتیانه تلک الساعة فی ذلک الیوم فجلس ع یتحدث و یتصفح الناس حتی طلع الحارث بن سوید فی ملحفة مورسة </w:t>
      </w:r>
      <w:r>
        <w:rPr>
          <w:rStyle w:val="FootnoteReference"/>
        </w:rPr>
        <w:footnoteReference w:id="93"/>
      </w:r>
      <w:r>
        <w:rPr>
          <w:rFonts w:ascii="IRNazanin" w:hAnsi="IRNazanin" w:eastAsia="IRNazanin" w:cs="IRNazanin"/>
          <w:lang w:bidi="fa-IR"/>
          <w:color w:val="111111"/>
          <w:sz w:val="28"/>
          <w:szCs w:val="28"/>
          <w:rtl/>
        </w:rPr>
        <w:t xml:space="preserve">فلما رآه رسول الله ص دعا عویم بن ساعدة فقال له قدم الحارث بن سوید إلی باب المسجد فاضرب عنقه بمجذر بن زیاد فإنه قتله یوم أحد فأخذه عویم فقال الحارث دعنی أکلم رسول الله و رسول الله ص یرید أن یرکب و دعا بحماره إلی باب المسجد فجعل الحارث یقول قد و الله قتلته یا رسول الله و ما کان قتلی إیاه رجوعا عن الإسلام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ارتیابا فیه و لکنه حمیة الشیطان و أمر وکلت فیه إلی نفسی و إنی أتوب إلی الله و إلی رسوله مما عملت و أخرج دیته و أصوم شهرین متتابعین و أعتق رقبة و أطعم ستین مسکینا إنی أتوب إلی الله یا رسول الله و جعل یمسک برکاب رسول الله ص و بنو المجذر حضور لا یقول لهم رسول الله ص شیئا حتی إذا استوعب کلامه قال قدمه یا عویم فاضرب عنقه و رکب رسول الله ص فقدمه عویم بن ساعدة علی باب المسجد فضرب عنقه.</w:t>
      </w:r>
    </w:p>
    <w:p>
      <w:pPr>
        <w:pStyle w:val="BookText"/>
      </w:pPr>
      <w:r>
        <w:rPr>
          <w:rFonts w:ascii="IRNazanin" w:hAnsi="IRNazanin" w:eastAsia="IRNazanin" w:cs="IRNazanin"/>
          <w:lang w:bidi="fa-IR"/>
          <w:color w:val="111111"/>
          <w:sz w:val="28"/>
          <w:szCs w:val="28"/>
          <w:rtl/>
        </w:rPr>
        <w:t xml:space="preserve">قال الواقدی و یقال إن الذی أعلم رسول الله قتل الحارث المجذر یوم أحد حبیب بن یساف نظر إلیه حین قتله فجاء إلی النبی ص فأخبره فرکب رسول الله ص یتفحص عن هذا الأمر فبینا هو علی حماره نزل جبرائیل ع فخبره بذلک فأمر رسول الله ص عویما فضرب عنقه-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ذلک قال حسان یا حار فی سنة من نوم أولکم أم کنت ویحک مغترا بجبریل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البلاذری فإنه ذکر هذا و قال و یقال إن الجلاس بن سوید بن الصامت هو الذی قتل المجذر یوم أحد غیلة إلا أن شعر حسان یدل علی أنه الحارث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و البلاذری و کان سوید بن الصامت حین ضربه المجذر بقی قلیلا ثم مات فقال قبل أن یموت یخاطب أولاده أبلغ جلاسا و عبد الله مالکه و إن دعیت فلا تخذلهما حار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10365_104315"/>
    <w:bookmarkEnd w:id="9"/>
    <w:p>
      <w:pPr>
        <w:pStyle w:val="BookText"/>
      </w:pPr>
      <w:r>
        <w:rPr>
          <w:rFonts w:ascii="IRNazanin" w:hAnsi="IRNazanin" w:eastAsia="IRNazanin" w:cs="IRNazanin"/>
          <w:lang w:bidi="fa-IR"/>
          <w:color w:val="111111"/>
          <w:sz w:val="28"/>
          <w:szCs w:val="28"/>
          <w:rtl/>
        </w:rPr>
        <w:t xml:space="preserve">اقتل جذارة إذ ما کنت لاقیهم</w:t>
      </w:r>
    </w:p>
    <w:p>
      <w:pPr>
        <w:pStyle w:val="BookText"/>
      </w:pPr>
      <w:r>
        <w:rPr>
          <w:rFonts w:ascii="IRNazanin" w:hAnsi="IRNazanin" w:eastAsia="IRNazanin" w:cs="IRNazanin"/>
          <w:lang w:bidi="fa-IR"/>
          <w:color w:val="111111"/>
          <w:sz w:val="28"/>
          <w:szCs w:val="28"/>
          <w:rtl/>
        </w:rPr>
        <w:t xml:space="preserve">و الحی عوفا علی عرف و إنکار.</w:t>
      </w:r>
    </w:p>
    <w:p>
      <w:pPr>
        <w:pStyle w:val="BookText"/>
      </w:pPr>
      <w:r>
        <w:rPr>
          <w:rFonts w:ascii="IRNazanin" w:hAnsi="IRNazanin" w:eastAsia="IRNazanin" w:cs="IRNazanin"/>
          <w:lang w:bidi="fa-IR"/>
          <w:color w:val="111111"/>
          <w:sz w:val="28"/>
          <w:szCs w:val="28"/>
          <w:rtl/>
        </w:rPr>
        <w:t xml:space="preserve">قال البلاذری جذرة و جذارة أخوان و هما ابنا عوف بن الحارث بن الخزرج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هذه الروایات کما تری و قد ذکر ابن ماکولا فی الإکمال أن الحارث بن سوید قتل المجذر غیلة یوم أحد ثم التحق بمکة کافرا ذکره فی حرف المیم من هذا الکتاب و هذا هو الأشبه عندی</w:t>
      </w:r>
    </w:p>
    <w:p>
      <w:pPr>
        <w:pStyle w:val="Heading5"/>
      </w:pPr>
      <w:bookmarkStart w:id="64" w:name="_Toc17"/>
      <w:r>
        <w:t>القول فیمن مات من المسلمین بأحد جملة</w:t>
      </w:r>
      <w:bookmarkEnd w:id="64"/>
    </w:p>
    <w:p>
      <w:pPr>
        <w:pStyle w:val="BookText"/>
      </w:pPr>
      <w:r>
        <w:rPr>
          <w:rFonts w:ascii="IRNazanin" w:hAnsi="IRNazanin" w:eastAsia="IRNazanin" w:cs="IRNazanin"/>
          <w:lang w:bidi="fa-IR"/>
          <w:color w:val="111111"/>
          <w:sz w:val="28"/>
          <w:szCs w:val="28"/>
          <w:rtl/>
        </w:rPr>
        <w:t xml:space="preserve">قال الواقدی ذکر سعید بن المسیب و أبو سعید الخدری أنه قتل من الأنصار خاصة أحد و سبعون و بمثله قال مجاهد .</w:t>
      </w:r>
    </w:p>
    <w:p>
      <w:pPr>
        <w:pStyle w:val="BookText"/>
      </w:pPr>
      <w:r>
        <w:rPr>
          <w:rFonts w:ascii="IRNazanin" w:hAnsi="IRNazanin" w:eastAsia="IRNazanin" w:cs="IRNazanin"/>
          <w:lang w:bidi="fa-IR"/>
          <w:color w:val="111111"/>
          <w:sz w:val="28"/>
          <w:szCs w:val="28"/>
          <w:rtl/>
        </w:rPr>
        <w:t xml:space="preserve">قال فأربعة من قریش و هم حمزة بن عبد المطلب قتله وحشی و عبد الله بن جحش بن رئاب قتله أبو الحکم بن الأخنس بن شریق و شماس بن عثمان بن الشرید من بنی مخزوم قتله أبی بن خلف و مصعب بن عمیر قتله ابن قمیئة .</w:t>
      </w:r>
    </w:p>
    <w:p>
      <w:pPr>
        <w:pStyle w:val="BookText"/>
      </w:pPr>
      <w:r>
        <w:rPr>
          <w:rFonts w:ascii="IRNazanin" w:hAnsi="IRNazanin" w:eastAsia="IRNazanin" w:cs="IRNazanin"/>
          <w:lang w:bidi="fa-IR"/>
          <w:color w:val="111111"/>
          <w:sz w:val="28"/>
          <w:szCs w:val="28"/>
          <w:rtl/>
        </w:rPr>
        <w:t xml:space="preserve">قال و قد زاد قوم خامسا و هو سعد مولی حاطب من بنی أسد بن عبد العزی و قال قوم أیضا إن أبا سلمة بن عبد الأسد المخزومی جرح یوم أحد و مات من تلک الجراحة بعد أیام.</w:t>
      </w:r>
    </w:p>
    <w:p>
      <w:pPr>
        <w:pStyle w:val="BookText"/>
      </w:pPr>
      <w:r>
        <w:rPr>
          <w:rFonts w:ascii="IRNazanin" w:hAnsi="IRNazanin" w:eastAsia="IRNazanin" w:cs="IRNazanin"/>
          <w:lang w:bidi="fa-IR"/>
          <w:color w:val="111111"/>
          <w:sz w:val="28"/>
          <w:szCs w:val="28"/>
          <w:rtl/>
        </w:rPr>
        <w:t xml:space="preserve">قال الواقدی و قال قوم قتل ابنا الهبیب من بنی سعد بن لیث و هما عبد الله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0365_104316"/>
    <w:bookmarkEnd w:id="10"/>
    <w:p>
      <w:pPr>
        <w:pStyle w:val="BookText"/>
      </w:pPr>
      <w:r>
        <w:rPr>
          <w:rFonts w:ascii="IRNazanin" w:hAnsi="IRNazanin" w:eastAsia="IRNazanin" w:cs="IRNazanin"/>
          <w:lang w:bidi="fa-IR"/>
          <w:color w:val="111111"/>
          <w:sz w:val="28"/>
          <w:szCs w:val="28"/>
          <w:rtl/>
        </w:rPr>
        <w:t xml:space="preserve">و عبد الرحمن و رجلان من بنی مزینة و هما وهب بن قابوس و ابن أخیه الحارث بن عتبة بن قابوس فیکون جمیع من قتل من المسلمین ذلک الیوم نحو أحد و ثمانین رجلا فأما تفصیل أسماء الأنصار فمذکور فی کتب المحدثین و لیس هذا الموضع مکان ذکره</w:t>
      </w:r>
    </w:p>
    <w:p>
      <w:pPr>
        <w:pStyle w:val="Heading5"/>
      </w:pPr>
      <w:bookmarkStart w:id="65" w:name="_Toc18"/>
      <w:r>
        <w:t>القول فیمن قتل من المشرکین بأحد</w:t>
      </w:r>
      <w:bookmarkEnd w:id="65"/>
    </w:p>
    <w:p>
      <w:pPr>
        <w:pStyle w:val="BookText"/>
      </w:pPr>
      <w:r>
        <w:rPr>
          <w:rFonts w:ascii="IRNazanin" w:hAnsi="IRNazanin" w:eastAsia="IRNazanin" w:cs="IRNazanin"/>
          <w:lang w:bidi="fa-IR"/>
          <w:color w:val="111111"/>
          <w:sz w:val="28"/>
          <w:szCs w:val="28"/>
          <w:rtl/>
        </w:rPr>
        <w:t xml:space="preserve">قال الواقدی قتل من بنی عبد الدار طلحة بن أبی طلحة صاحب لواء قریش قتله علی بن أبی طالب ع مبارزة و عثمان بن أبی طلحة قتله حمزة بن عبد المطلب و أبو سعید بن أبی طلحة قتله سعد بن أبی وقاص و مسافع بن طلحة بن أبی طلحة قتله عاصم بن ثابت بن أبی الأقلح و کلاب بن طلحة بن أبی طلحة قتله الزبیر بن العوام و الحارث بن طلحة بن أبی طلحة قتله عاصم بن ثابت و الجلاس بن طلحة بن أبی طلحة قتله طلحة بن عبید الله و أرطاة بن عبد شرحبیل قتله علی بن أبی طالب ع و قارظ </w:t>
      </w:r>
      <w:r>
        <w:rPr>
          <w:rStyle w:val="FootnoteReference"/>
        </w:rPr>
        <w:footnoteReference w:id="97"/>
      </w:r>
      <w:r>
        <w:rPr>
          <w:rFonts w:ascii="IRNazanin" w:hAnsi="IRNazanin" w:eastAsia="IRNazanin" w:cs="IRNazanin"/>
          <w:lang w:bidi="fa-IR"/>
          <w:color w:val="111111"/>
          <w:sz w:val="28"/>
          <w:szCs w:val="28"/>
          <w:rtl/>
        </w:rPr>
        <w:t xml:space="preserve">بن شریح بن عثمان بن عبد الدار و یروی قاسط بالسین و الطاء المهملتین قال الواقدی لا یدری من قتله و قال البلاذری </w:t>
      </w:r>
      <w:r>
        <w:rPr>
          <w:rStyle w:val="FootnoteReference"/>
        </w:rPr>
        <w:footnoteReference w:id="98"/>
      </w:r>
      <w:r>
        <w:rPr>
          <w:rFonts w:ascii="IRNazanin" w:hAnsi="IRNazanin" w:eastAsia="IRNazanin" w:cs="IRNazanin"/>
          <w:lang w:bidi="fa-IR"/>
          <w:color w:val="111111"/>
          <w:sz w:val="28"/>
          <w:szCs w:val="28"/>
          <w:rtl/>
        </w:rPr>
        <w:t xml:space="preserve">قتله علی بن أبی طالب ع و صواب مولاهم قتله علی بن أبی طالب ع و قیل قتله قزمان </w:t>
      </w:r>
      <w:r>
        <w:rPr>
          <w:rStyle w:val="FootnoteReference"/>
        </w:rPr>
        <w:footnoteReference w:id="99"/>
      </w:r>
      <w:r>
        <w:rPr>
          <w:rFonts w:ascii="IRNazanin" w:hAnsi="IRNazanin" w:eastAsia="IRNazanin" w:cs="IRNazanin"/>
          <w:lang w:bidi="fa-IR"/>
          <w:color w:val="111111"/>
          <w:sz w:val="28"/>
          <w:szCs w:val="28"/>
          <w:rtl/>
        </w:rPr>
        <w:t xml:space="preserve">و أبو عزیز بن عمیر أخو مصعب بن عمیر قتله قزمان فهؤلاء أحد عشر.</w:t>
      </w:r>
    </w:p>
    <w:p>
      <w:pPr>
        <w:pStyle w:val="BookText"/>
      </w:pPr>
      <w:r>
        <w:rPr>
          <w:rFonts w:ascii="IRNazanin" w:hAnsi="IRNazanin" w:eastAsia="IRNazanin" w:cs="IRNazanin"/>
          <w:lang w:bidi="fa-IR"/>
          <w:color w:val="111111"/>
          <w:sz w:val="28"/>
          <w:szCs w:val="28"/>
          <w:rtl/>
        </w:rPr>
        <w:t xml:space="preserve">و من بنی أسد بن عبد العزی عبد الله بن حمید بن زهیر بن الحارث بن أسد قتله أبو دجانة فی روایة الواقدی و فی روایة محمد بن إسحاق قتله علی بن أبی طالب ع و قال البلاذری قال ابن الکلبی إن عبد الله بن حمید قتل یوم بدر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بنی زهرة أبو الحکم بن الأخنس بن شریق قتله علی بن أبی طالب ع و سباع بن عبد العزی الخزاعی و اسم عبد العزی عمر بن نضلة بن عباس بن سلیم و هو ابن أم أنمار الحجامة بمکة قتله حمزة بن عبد المطلب فهذان رجلان.</w:t>
      </w:r>
    </w:p>
    <w:p>
      <w:pPr>
        <w:pStyle w:val="BookText"/>
      </w:pPr>
      <w:r>
        <w:rPr>
          <w:rFonts w:ascii="IRNazanin" w:hAnsi="IRNazanin" w:eastAsia="IRNazanin" w:cs="IRNazanin"/>
          <w:lang w:bidi="fa-IR"/>
          <w:color w:val="111111"/>
          <w:sz w:val="28"/>
          <w:szCs w:val="28"/>
          <w:rtl/>
        </w:rPr>
        <w:t xml:space="preserve">و من بنی مخزوم أمیة بن أبی حذیفة بن المغیرة قتله علی ع و هشام بن أبی أمیة بن المغیرة قتله قزمان و الولید بن العاص بن هشام قتله قزمان و خالد بن أعلم العقیلی قتله قزمان و عثمان بن عبد الله بن المغیرة قتله الحارث بن الصمة فهؤلاء خمسة.</w:t>
      </w:r>
    </w:p>
    <w:p>
      <w:pPr>
        <w:pStyle w:val="BookText"/>
      </w:pPr>
      <w:r>
        <w:rPr>
          <w:rFonts w:ascii="IRNazanin" w:hAnsi="IRNazanin" w:eastAsia="IRNazanin" w:cs="IRNazanin"/>
          <w:lang w:bidi="fa-IR"/>
          <w:color w:val="111111"/>
          <w:sz w:val="28"/>
          <w:szCs w:val="28"/>
          <w:rtl/>
        </w:rPr>
        <w:t xml:space="preserve">و من بنی عامر بن لؤی عبید بن حاجز قتله أبو دجانة و شیبة بن مالک بن المضرب قتله طلحة بن عبید الله و هذان اثنان.</w:t>
      </w:r>
    </w:p>
    <w:p>
      <w:pPr>
        <w:pStyle w:val="BookText"/>
      </w:pPr>
      <w:r>
        <w:rPr>
          <w:rFonts w:ascii="IRNazanin" w:hAnsi="IRNazanin" w:eastAsia="IRNazanin" w:cs="IRNazanin"/>
          <w:lang w:bidi="fa-IR"/>
          <w:color w:val="111111"/>
          <w:sz w:val="28"/>
          <w:szCs w:val="28"/>
          <w:rtl/>
        </w:rPr>
        <w:t xml:space="preserve">و من بنی جمح أبی بن خلف قتله رسول الله ص بیده و أبو عزة قتله عاصم بن ثابت صبرا بأمر رسول الله ص فهذان اثنان.</w:t>
      </w:r>
    </w:p>
    <w:p>
      <w:pPr>
        <w:pStyle w:val="BookText"/>
      </w:pPr>
      <w:r>
        <w:rPr>
          <w:rFonts w:ascii="IRNazanin" w:hAnsi="IRNazanin" w:eastAsia="IRNazanin" w:cs="IRNazanin"/>
          <w:lang w:bidi="fa-IR"/>
          <w:color w:val="111111"/>
          <w:sz w:val="28"/>
          <w:szCs w:val="28"/>
          <w:rtl/>
        </w:rPr>
        <w:t xml:space="preserve">و من بنی عبد مناة بن کنانة خالد بن سفیان بن عویف و أبو الشعثاء بن سفیان بن عویف و أبو الحمراء بن سفیان بن عویف و غراب بن سفیان بن عویف هؤلاء الإخوة الأربعة قتلهم علی بن أبی طالب ع فی روایة محمد بن حبیب .</w:t>
      </w:r>
    </w:p>
    <w:p>
      <w:pPr>
        <w:pStyle w:val="BookText"/>
      </w:pPr>
      <w:r>
        <w:rPr>
          <w:rFonts w:ascii="Times New Roman" w:hAnsi="Times New Roman" w:eastAsia="Times New Roman" w:cs="Times New Roman"/>
          <w:lang w:val="en-US" w:bidi="en-US"/>
          <w:color w:val="111111"/>
          <w:sz w:val="28"/>
          <w:szCs w:val="28"/>
          <w:rtl/>
        </w:rPr>
        <w:t xml:space="preserve">4114</w:t>
      </w:r>
    </w:p>
    <w:p>
      <w:pPr>
        <w:pStyle w:val="BookText"/>
      </w:pPr>
      <w:r>
        <w:rPr>
          <w:rFonts w:ascii="IRNazanin" w:hAnsi="IRNazanin" w:eastAsia="IRNazanin" w:cs="IRNazanin"/>
          <w:lang w:bidi="fa-IR"/>
          <w:color w:val="111111"/>
          <w:sz w:val="28"/>
          <w:szCs w:val="28"/>
          <w:rtl/>
        </w:rPr>
        <w:t xml:space="preserve">14- فأما الواقدی فلم یذکر فی باب من قتل من المشرکین بأحد لهم قاتلا معینا و لکنه ذکر فی کلام آخر قبل هذا الباب أن أبا سبرة بن الحارث بن علقمة قتل أحد بنی سفیان بن عویف و أن رشیدا الفارسی مولی بنی معاویة لقی آخر من بنی سفیان بن عویف مقنعا فی الحدید و هو یقول أنا ابن عویف فیعرض له سعد مولی حاطب فضربه ابن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عویف ضربة جزله باثنتین فأقبل رشید علی ابن عویف فضربه علی عاتقه فقطع الدرع حتی جزله اثنتین و قال خذها و أنا الغلام الفارسی فقال رسول الله ص و هو یراه و یسمعه أ لا قلت أنا الغلام الأنصاری قال فیعرض لرشید أخ للمقتول أحد بنی سفیان بن عویف أیضا و أقبل یعدو نحوه کأنه کلب یقول أنا ابن عویف و یضربه رشید أیضا علی رأسه و علیه المغفر ففلق رأسه و قال خذها و أنا الغلام الأنصاری فتبسم رسول الله ص و قال أحسنت یا أبا عبد الله فکناه رسول الله ص یومئذ و لا ولد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فأما البلاذری فلم یذکر لهم قاتلا و لکنه عدهم فی جملة من قتل من المشرکین بأحد و کذلک ابن إسحاق لم یذکر من قتلهم فإن صحت روایة الواقدی فعلی ع لم یکن قد قتل منهم إلا واحدا و إن کانت روایة ابن حبیب صحیحة فالأربعة من قتلاه ع و قد رأیت فی بعض کتب أبی الحسن المدائنی أیضا أن علیا ع هو الذی قتل بنی سفیان بن عویف یوم أحد و روی له شعرا فی ذلک.</w:t>
      </w:r>
    </w:p>
    <w:p>
      <w:pPr>
        <w:pStyle w:val="BookText"/>
      </w:pPr>
      <w:r>
        <w:rPr>
          <w:rFonts w:ascii="IRNazanin" w:hAnsi="IRNazanin" w:eastAsia="IRNazanin" w:cs="IRNazanin"/>
          <w:lang w:bidi="fa-IR"/>
          <w:color w:val="111111"/>
          <w:sz w:val="28"/>
          <w:szCs w:val="28"/>
          <w:rtl/>
        </w:rPr>
        <w:t xml:space="preserve">و من بنی عبد شمس معاویة بن المغیرة بن أبی العاص قتله علی ع فی إحدی الروایات و قیل قتله زید بن حارثة و عمار بن یاسر .</w:t>
      </w:r>
    </w:p>
    <w:p>
      <w:pPr>
        <w:pStyle w:val="BookText"/>
      </w:pPr>
      <w:r>
        <w:rPr>
          <w:rFonts w:ascii="IRNazanin" w:hAnsi="IRNazanin" w:eastAsia="IRNazanin" w:cs="IRNazanin"/>
          <w:lang w:bidi="fa-IR"/>
          <w:color w:val="111111"/>
          <w:sz w:val="28"/>
          <w:szCs w:val="28"/>
          <w:rtl/>
        </w:rPr>
        <w:t xml:space="preserve">فجمیع من قتل من المشرکین یوم أحد ثمانیة و عشرون قتل علی ع منهم ما اتفق علیه و ما اختلف فیه اثنی عشر و هو إلی جملة القتلی کعدة من قتل یوم بدر إلی جملة القتلی یومئذ و هو قریب من النصف</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1" w:name="pg10365_104319"/>
    <w:bookmarkEnd w:id="11"/>
    <w:p>
      <w:pPr>
        <w:pStyle w:val="Heading5"/>
      </w:pPr>
      <w:bookmarkStart w:id="66" w:name="_Toc19"/>
      <w:r>
        <w:t>القول فی خروج النبی ص و بعد انصرافه من أحد إلی المشرکین لیوقع بهم علی ما هو به من الوهن</w:t>
      </w:r>
      <w:bookmarkEnd w:id="66"/>
    </w:p>
    <w:p>
      <w:pPr>
        <w:pStyle w:val="BookText"/>
      </w:pPr>
      <w:r>
        <w:rPr>
          <w:rFonts w:ascii="Times New Roman" w:hAnsi="Times New Roman" w:eastAsia="Times New Roman" w:cs="Times New Roman"/>
          <w:lang w:val="en-US" w:bidi="en-US"/>
          <w:color w:val="111111"/>
          <w:sz w:val="28"/>
          <w:szCs w:val="28"/>
          <w:rtl/>
        </w:rPr>
        <w:t xml:space="preserve">4115</w:t>
      </w:r>
    </w:p>
    <w:p>
      <w:pPr>
        <w:pStyle w:val="BookText"/>
      </w:pPr>
      <w:r>
        <w:rPr>
          <w:rFonts w:ascii="IRNazanin" w:hAnsi="IRNazanin" w:eastAsia="IRNazanin" w:cs="IRNazanin"/>
          <w:lang w:bidi="fa-IR"/>
          <w:color w:val="111111"/>
          <w:sz w:val="28"/>
          <w:szCs w:val="28"/>
          <w:rtl/>
        </w:rPr>
        <w:t xml:space="preserve">14- قال الواقدی بلغ </w:t>
      </w:r>
      <w:r>
        <w:rPr>
          <w:rStyle w:val="FootnoteReference"/>
        </w:rPr>
        <w:footnoteReference w:id="100"/>
      </w:r>
      <w:r>
        <w:rPr>
          <w:rFonts w:ascii="IRNazanin" w:hAnsi="IRNazanin" w:eastAsia="IRNazanin" w:cs="IRNazanin"/>
          <w:lang w:bidi="fa-IR"/>
          <w:color w:val="111111"/>
          <w:sz w:val="28"/>
          <w:szCs w:val="28"/>
          <w:rtl/>
        </w:rPr>
        <w:t xml:space="preserve">رسول الله ص أن المشرکین قد عزموا أن یردوا إلی المدینة فینهبوها فأحب أن یریهم قوة فصلی الصبح یوم الأحد لثمان خلون من شوال و معه وجوه الأوس و الخزرج و کانوا باتوا تلک اللیلة فی بابه یحرسونه من البیات فیهم سعد بن عبادة و سعد بن معاذ و الحباب بن المنذر و أوس بن خولی و قتادة بن النعمان فی عدة منهم فلما انصرف من صلاة الصبح أمر بلالا أن ینادی فی الناس أن رسول الله ص یأمرکم بطلب عدوکم و لا یخرج معنا إلا من شهد القتال بالأمس فخرج سعد بن معاذ راجعا إلی قومه یأمرهم بالمسیر و الجراح فی الناس فاشیة عامة بنی عبد الأشهل جریح بل کلها فجاء سعد بن معاذ فقال إن رسول الله ص یأمرکم أن تطلبوا عدوکم قال یقول أسید بن حضیر و به سبع جراحات و هو یرید أن یداویها سمعا و طاعة لله و لرسوله فأخذ سلاحه و لم یعرج علی دواء جراحة و لحق برسول الله ص و جاء سعد بن عبادة قومه بنی ساعدة فأمرهم بالمسیر فلبسوا و لحقوا و جاء أبو قتادة أهل خربا و هم یداوون الجراح فقال هذا منادی رسول الله ص یأمرکم بطلب العدو فوثبوا إلی سلاحهم و لم یعرجوا علی جراحاتهم فخرج من بنی سلمة أربعون جریحا بالطفیل بن النعمان ثلاثة عشر جرحا و بخراش بن الصمة عشر جراحات و بکعب بن مالک بضعة عشر جرحا و بقطبة بن عامر بن خدیج بیده تسع جراحات حتی وافوا النبی ص بقبر أبی عتبة و علیهم السلاح</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صفوا لرسول الله ص فلما نظر إلیهم و الجراح فیهم فاشیة قال اللهم ارحم بنی سلمة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4116</w:t>
      </w:r>
    </w:p>
    <w:p>
      <w:pPr>
        <w:pStyle w:val="BookText"/>
      </w:pPr>
      <w:r>
        <w:rPr>
          <w:rFonts w:ascii="IRNazanin" w:hAnsi="IRNazanin" w:eastAsia="IRNazanin" w:cs="IRNazanin"/>
          <w:lang w:bidi="fa-IR"/>
          <w:color w:val="111111"/>
          <w:sz w:val="28"/>
          <w:szCs w:val="28"/>
          <w:rtl/>
        </w:rPr>
        <w:t xml:space="preserve">14- قال الواقدی و حدثنی عتبة بن جبیرة عن رجال [من]</w:t>
      </w:r>
    </w:p>
    <w:p>
      <w:pPr>
        <w:pStyle w:val="BookText"/>
      </w:pPr>
      <w:r>
        <w:rPr>
          <w:rStyle w:val="FootnoteReference"/>
        </w:rPr>
        <w:footnoteReference w:id="101"/>
      </w:r>
      <w:r>
        <w:rPr>
          <w:rFonts w:ascii="IRNazanin" w:hAnsi="IRNazanin" w:eastAsia="IRNazanin" w:cs="IRNazanin"/>
          <w:lang w:bidi="fa-IR"/>
          <w:color w:val="111111"/>
          <w:sz w:val="28"/>
          <w:szCs w:val="28"/>
          <w:rtl/>
        </w:rPr>
        <w:t xml:space="preserve">قومه أن عبد الله بن سهل و رافع بن سهل من بنی عبد الأشهل رجعا من أحد و بهما جراح کثیرة و عبد الله أثقلهما جرحا فلما أصبحا و جاء سعد بن معاذ قومه یخبرهم أن رسول الله ص یأمرهم بطلب العدو قال أحدهما لصاحبه و الله إن ترکنا غزاة مع رسول الله ص لغبن و الله ما عندنا دابة نرکبها و لا ندری کیف نصنع قال عبد الله انطلق بنا قال رافع لا و الله ما بی مشی قال أخوه انطلق بنا نقصد و نجوز و خرجا یزحفان فضعف رافع فکان عبد الله یحمله علی ظهره عقبه و یمشی الآخر عقبه حتی أتوا رسول الله ص عند العشاء و هم یوقدون النیران فأتی بهما رسول الله ص و علی حرسه تلک اللیلة عباد بن بشر فقال رسول الله ص لهما ما حبسکما فأخبراه بعلتهما فدعا لهما بخیر و قال إن طالت لکما مدة کانت لکما مراکب من خیل و بغال و إبل و لیس ذلک بخیر لکما.
قال الواقدی و قال جابر بن عبد الله یا رسول الله إن منادیا نادی ألا یخرج معنا إلا من حضر القتال بالأمس و قد کنت حریصا بالأمس علی الحضور و لکن أبی خلفنی علی أخوات لی و قال یا بنی لا ینبغی لک أن تدعهن و لا رجل معهن و أخاف علیهن و هن نسیات ضعاف و أنا خارج مع رسول الله ص لعل الله یرزقنی الشهادة فتخلفت علیهن فاستأثر علی بالشهادة و کنت رجوتها فأذن لی یا رسول الله أن أسیر معک فأذن له رسول الله ص قال جابر فلم یخرج معه أحد لم یشهد القتال بالأمس غیری و استأذنه رجال لم یحضروا القتال فأبی ذلک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فدعا رسول الله ص بلواءه و هو معقود لم یحل من أمس فدفعه إلی علی ع و یقال دفعه إلی أبی بکر فخرج رسول الله ص و هو مجروح فی وجهه أثر الحلقتین و مشجوج فی جبهته فی أصول الشعر و رباعیته قد شظیت و شفته قد کلمت من باطنها و منکبه الأیمن موهن بضربة ابن قمیئة و رکبتاه مجحوشتان فدخل المسجد فصلی رکعتین و الناس قد حشدوا و نزل أهل العوالی </w:t>
      </w:r>
      <w:r>
        <w:rPr>
          <w:rStyle w:val="FootnoteReference"/>
        </w:rPr>
        <w:footnoteReference w:id="102"/>
      </w:r>
      <w:r>
        <w:rPr>
          <w:rFonts w:ascii="IRNazanin" w:hAnsi="IRNazanin" w:eastAsia="IRNazanin" w:cs="IRNazanin"/>
          <w:lang w:bidi="fa-IR"/>
          <w:color w:val="111111"/>
          <w:sz w:val="28"/>
          <w:szCs w:val="28"/>
          <w:rtl/>
        </w:rPr>
        <w:t xml:space="preserve">حیث جاءهم الصریخ </w:t>
      </w:r>
      <w:r>
        <w:rPr>
          <w:rStyle w:val="FootnoteReference"/>
        </w:rPr>
        <w:footnoteReference w:id="103"/>
      </w:r>
      <w:r>
        <w:rPr>
          <w:rFonts w:ascii="IRNazanin" w:hAnsi="IRNazanin" w:eastAsia="IRNazanin" w:cs="IRNazanin"/>
          <w:lang w:bidi="fa-IR"/>
          <w:color w:val="111111"/>
          <w:sz w:val="28"/>
          <w:szCs w:val="28"/>
          <w:rtl/>
        </w:rPr>
        <w:t xml:space="preserve">و دعا بفرسه علی باب المسجد و تلقاه طلحة بن عبید الله و قد سمع المنادی فخرج ینظر متی یسیر رسول الله ص فإذا هو و علیه الدرع و المغفر لا یری منه إلا عیناه فقال یا طلحة سلاحک قال قریبا قال طلحة فأخرج و أعدو فألبس درعی و آخذ سیفی و أطرح درقتی فی صدری و إن بی لتسع جراحات و لأنا أهتم بجراح رسول الله ص منی بجراحی فأقبل رسول الله ص علی طلحة فقال أین تری القوم الآن قال هم بالسیالة فقال رسول الله ص ذلک الذی ظننت أما إنهم یا طلحة لن ینالوا منا مثل أمس حتی یفتح الله مکة علینا قال و بعث رسول الله ص ثلاثة نفر من أسلم طلیعة فی آثار القوم فانقطع أحدهم و انقطع قبال نعل الآخر و لحق الثالث بقریش و هم بحمراء الأسد و لهم زجل </w:t>
      </w:r>
      <w:r>
        <w:rPr>
          <w:rStyle w:val="FootnoteReference"/>
        </w:rPr>
        <w:footnoteReference w:id="104"/>
      </w:r>
      <w:r>
        <w:rPr>
          <w:rFonts w:ascii="IRNazanin" w:hAnsi="IRNazanin" w:eastAsia="IRNazanin" w:cs="IRNazanin"/>
          <w:lang w:bidi="fa-IR"/>
          <w:color w:val="111111"/>
          <w:sz w:val="28"/>
          <w:szCs w:val="28"/>
          <w:rtl/>
        </w:rPr>
        <w:t xml:space="preserve">یأتمرون </w:t>
      </w:r>
      <w:r>
        <w:rPr>
          <w:rStyle w:val="FootnoteReference"/>
        </w:rPr>
        <w:footnoteReference w:id="105"/>
      </w:r>
      <w:r>
        <w:rPr>
          <w:rFonts w:ascii="IRNazanin" w:hAnsi="IRNazanin" w:eastAsia="IRNazanin" w:cs="IRNazanin"/>
          <w:lang w:bidi="fa-IR"/>
          <w:color w:val="111111"/>
          <w:sz w:val="28"/>
          <w:szCs w:val="28"/>
          <w:rtl/>
        </w:rPr>
        <w:t xml:space="preserve">فی الرجوع إلی المدینة و صفوان بن أمیة ینهاهم عن ذلک و لحق الذی انقطع قبال نعله بصاحبه فبصرت قریش بالرجلین فعطفت علیهما فأصابوهما و انتهی المسلمون إلی مصرعهما بحمراء الأسد فقبرهما رسول الله ص فی قبر واحد فهما القرینان.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الواقدی اسماهما سلیط و نعمان .</w:t>
      </w:r>
    </w:p>
    <w:p>
      <w:pPr>
        <w:pStyle w:val="BookText"/>
      </w:pPr>
      <w:r>
        <w:rPr>
          <w:rFonts w:ascii="IRNazanin" w:hAnsi="IRNazanin" w:eastAsia="IRNazanin" w:cs="IRNazanin"/>
          <w:lang w:bidi="fa-IR"/>
          <w:color w:val="111111"/>
          <w:sz w:val="28"/>
          <w:szCs w:val="28"/>
          <w:rtl/>
        </w:rPr>
        <w:t xml:space="preserve">قال الواقدی قال جابر بن عبد الله کانت عامة أزوادنا ذلک الیوم التمر و حمل سعد بن عبادة ثلاثین بعیرا تمرا حتی وافت حمراء الأسد و ساق جزرا فنحروا فی یوم ثنتین و فی یوم ثلاثا و أمرهم رسول الله ص بجمع الحطب فإذا أمسوا أمرهم أن یوقدوا النیران فیوقد کل رجل نارا فلقد کنا تلک اللیلة نوقد خمسمائة نار حتی نری من المکان البعید و ذهب ذکر معسکرنا و نیراننا فی کل وجه و کان ذلک مما کبت الله به عدونا.</w:t>
      </w:r>
    </w:p>
    <w:p>
      <w:pPr>
        <w:pStyle w:val="BookText"/>
      </w:pPr>
      <w:r>
        <w:rPr>
          <w:rFonts w:ascii="IRNazanin" w:hAnsi="IRNazanin" w:eastAsia="IRNazanin" w:cs="IRNazanin"/>
          <w:lang w:bidi="fa-IR"/>
          <w:color w:val="111111"/>
          <w:sz w:val="28"/>
          <w:szCs w:val="28"/>
          <w:rtl/>
        </w:rPr>
        <w:t xml:space="preserve">قال الواقدی و جاء معبد بن أبی معبد الخزاعی و هو یومئذ مشرک إلی النبی ص و کانت خزاعة سلما </w:t>
      </w:r>
      <w:r>
        <w:rPr>
          <w:rStyle w:val="FootnoteReference"/>
        </w:rPr>
        <w:footnoteReference w:id="106"/>
      </w:r>
      <w:r>
        <w:rPr>
          <w:rFonts w:ascii="IRNazanin" w:hAnsi="IRNazanin" w:eastAsia="IRNazanin" w:cs="IRNazanin"/>
          <w:lang w:bidi="fa-IR"/>
          <w:color w:val="111111"/>
          <w:sz w:val="28"/>
          <w:szCs w:val="28"/>
          <w:rtl/>
        </w:rPr>
        <w:t xml:space="preserve">للنبی ص فقال یا محمد عز علینا ما أصابک فی نفسک و ما أصابک فی أصحابک و لوددنا أن الله تعالی أعلی کعبک و أن المصیبة کانت بغیرک ثم مضی معبد حتی یجد أبا سفیان و قریشا بالروحاء </w:t>
      </w:r>
      <w:r>
        <w:rPr>
          <w:rStyle w:val="FootnoteReference"/>
        </w:rPr>
        <w:footnoteReference w:id="107"/>
      </w:r>
      <w:r>
        <w:rPr>
          <w:rFonts w:ascii="IRNazanin" w:hAnsi="IRNazanin" w:eastAsia="IRNazanin" w:cs="IRNazanin"/>
          <w:lang w:bidi="fa-IR"/>
          <w:color w:val="111111"/>
          <w:sz w:val="28"/>
          <w:szCs w:val="28"/>
          <w:rtl/>
        </w:rPr>
        <w:t xml:space="preserve">و هم یقولون لا محمدا أصبتم و لا الکواعب أردفتم فبئسما صنعتم و هم مجمعون علی الرجوع إلی المدینة و یقول قائلهم فیما بینهم ما صنعنا شیئا أصبنا أشرافهم ثم رجعنا قبل أن نستأصلهم و قبل أن یکون لهم وفر و کان المتکلم بهذا عکرمة بن أبی جهل فلما جاء معبد إلی أبی سفیان قال هذا معبد و عنده الخبر ما وراءک یا معبد قال ترکت محمدا و أصحابه خلفی یتحرقون علیکم بمثل النیران و قد اجتمع معه من تخلف عنه بالأمس من الأوس و الخزرج و تعاهدوا ألا یرجعوا حتی یلحقوکم فیثأروا منکم و قد غضبوا </w:t>
      </w:r>
      <w:r>
        <w:rPr>
          <w:rStyle w:val="FootnoteReference"/>
        </w:rPr>
        <w:footnoteReference w:id="108"/>
      </w:r>
      <w:r>
        <w:rPr>
          <w:rFonts w:ascii="IRNazanin" w:hAnsi="IRNazanin" w:eastAsia="IRNazanin" w:cs="IRNazanin"/>
          <w:lang w:bidi="fa-IR"/>
          <w:color w:val="111111"/>
          <w:sz w:val="28"/>
          <w:szCs w:val="28"/>
          <w:rtl/>
        </w:rPr>
        <w:t xml:space="preserve">لقومهم غضبا شدیدا و لمن أصبتم من أشرافهم قالوا ویحک ما تقول قال و الله ما أری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ترتحلوا حتی تروا نواصی </w:t>
      </w:r>
      <w:r>
        <w:rPr>
          <w:rStyle w:val="FootnoteReference"/>
        </w:rPr>
        <w:footnoteReference w:id="109"/>
      </w:r>
      <w:r>
        <w:rPr>
          <w:rFonts w:ascii="IRNazanin" w:hAnsi="IRNazanin" w:eastAsia="IRNazanin" w:cs="IRNazanin"/>
          <w:lang w:bidi="fa-IR"/>
          <w:color w:val="111111"/>
          <w:sz w:val="28"/>
          <w:szCs w:val="28"/>
          <w:rtl/>
        </w:rPr>
        <w:t xml:space="preserve">الخیل و لقد </w:t>
      </w:r>
      <w:r>
        <w:rPr>
          <w:rStyle w:val="FootnoteReference"/>
        </w:rPr>
        <w:footnoteReference w:id="110"/>
      </w:r>
      <w:r>
        <w:rPr>
          <w:rFonts w:ascii="IRNazanin" w:hAnsi="IRNazanin" w:eastAsia="IRNazanin" w:cs="IRNazanin"/>
          <w:lang w:bidi="fa-IR"/>
          <w:color w:val="111111"/>
          <w:sz w:val="28"/>
          <w:szCs w:val="28"/>
          <w:rtl/>
        </w:rPr>
        <w:t xml:space="preserve">حملنی ما رأیت منهم أن قلت أبیاتا قالوا و ما هی فأنشدهم هذا الشعر کادت تهد من الأصوات راحلتی</w:t>
      </w:r>
    </w:p>
    <w:p>
      <w:pPr>
        <w:pStyle w:val="BookText"/>
      </w:pPr>
      <w:r>
        <w:rPr>
          <w:rFonts w:ascii="IRNazanin" w:hAnsi="IRNazanin" w:eastAsia="IRNazanin" w:cs="IRNazanin"/>
          <w:lang w:bidi="fa-IR"/>
          <w:color w:val="111111"/>
          <w:sz w:val="28"/>
          <w:szCs w:val="28"/>
          <w:rtl/>
        </w:rPr>
        <w:t xml:space="preserve">و قد کان صفوان بن أمیة رد القوم بکلامه قبل أن یطلع معبد و قال لهم صفوان یا قوم لا تفعلوا فإن القوم قد حربوا </w:t>
      </w:r>
      <w:r>
        <w:rPr>
          <w:rStyle w:val="FootnoteReference"/>
        </w:rPr>
        <w:footnoteReference w:id="111"/>
      </w:r>
      <w:r>
        <w:rPr>
          <w:rFonts w:ascii="IRNazanin" w:hAnsi="IRNazanin" w:eastAsia="IRNazanin" w:cs="IRNazanin"/>
          <w:lang w:bidi="fa-IR"/>
          <w:color w:val="111111"/>
          <w:sz w:val="28"/>
          <w:szCs w:val="28"/>
          <w:rtl/>
        </w:rPr>
        <w:t xml:space="preserve">و أخشی أن یجمعوا علیکم من تخلف من الخزرج فارجعوا و الدولة لکم فإنی لا آمن إن رجعتم إلیهم أن تکون الدولة علیکم قال فلذلک قال رسول الله ص أرشدهم صفوان و ما کان برشید ثم قال و الذی نفسی بیده لقد سومت لهم الحجارة و لو رجعوا لکانوا کأمس الذاهب قال فانصرف القوم سراعا خائفین من الطلب لهم و مر بأبی سفیان قوم من عبد القیس یریدون المدینة فقال لهم هل أنتم مبلغو محمد و أصحابه ما أرسلکم به علی أن أوقر لکم أباعرکم زبیبا غدا بعکاظ إن أنتم جئتمونی قالوا نعم قال حیثما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لقیتم محمدا و أصحابه فأخبروهم أنا قد أجمعنا الرجعة إلیهم و أنا آثارکم و انطلق أبو سفیان إلی مکة و قدم الرکب علی النبی ص و أصحابه بالحمراء فأخبروهم بالذی أمرهم أبو سفیان فقالوا حَسْبُنَا اللّٰهُ وَ نِعْمَ الْوَکِیلُ فأنزل ذلک فی القرآن و أرسل معبد رجلا من خزاعة إلی رسول الله ص یعلمه أنه قد انصرف أبو سفیان و أصحابه خائفین وجلین فانصرف رسول الله ص بعد ثلاث إلی المدینة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2" w:name="pg10365_104325"/>
    <w:bookmarkEnd w:id="12"/>
    <w:p>
      <w:pPr>
        <w:pStyle w:val="Heading4"/>
      </w:pPr>
      <w:bookmarkStart w:id="67" w:name="_Toc20"/>
      <w:r>
        <w:t>الفصل الخامس فی شرح غزاة مؤتة</w:t>
      </w:r>
      <w:bookmarkEnd w:id="67"/>
    </w:p>
    <w:p>
      <w:pPr>
        <w:pStyle w:val="BookText"/>
      </w:pPr>
      <w:r>
        <w:rPr>
          <w:rFonts w:ascii="IRNazanin" w:hAnsi="IRNazanin" w:eastAsia="IRNazanin" w:cs="IRNazanin"/>
          <w:lang w:bidi="fa-IR"/>
          <w:color w:val="111111"/>
          <w:sz w:val="28"/>
          <w:szCs w:val="28"/>
          <w:rtl/>
        </w:rPr>
        <w:t xml:space="preserve">نذکرها من کتاب الواقدی و نزید علی ذلک ما رواه محمد بن إسحاق فی کتابه علی عادتنا فیما تقدم</w:t>
      </w:r>
    </w:p>
    <w:p>
      <w:pPr>
        <w:pStyle w:val="BookText"/>
      </w:pPr>
      <w:r>
        <w:rPr>
          <w:rFonts w:ascii="Times New Roman" w:hAnsi="Times New Roman" w:eastAsia="Times New Roman" w:cs="Times New Roman"/>
          <w:lang w:val="en-US" w:bidi="en-US"/>
          <w:color w:val="111111"/>
          <w:sz w:val="28"/>
          <w:szCs w:val="28"/>
          <w:rtl/>
        </w:rPr>
        <w:t xml:space="preserve">4117</w:t>
      </w:r>
    </w:p>
    <w:p>
      <w:pPr>
        <w:pStyle w:val="BookText"/>
      </w:pPr>
      <w:r>
        <w:rPr>
          <w:rFonts w:ascii="IRNazanin" w:hAnsi="IRNazanin" w:eastAsia="IRNazanin" w:cs="IRNazanin"/>
          <w:lang w:bidi="fa-IR"/>
          <w:color w:val="111111"/>
          <w:sz w:val="28"/>
          <w:szCs w:val="28"/>
          <w:rtl/>
        </w:rPr>
        <w:t xml:space="preserve">14- قال الواقدی حدثنی </w:t>
      </w:r>
      <w:r>
        <w:rPr>
          <w:rStyle w:val="FootnoteReference"/>
        </w:rPr>
        <w:footnoteReference w:id="112"/>
      </w:r>
      <w:r>
        <w:rPr>
          <w:rFonts w:ascii="IRNazanin" w:hAnsi="IRNazanin" w:eastAsia="IRNazanin" w:cs="IRNazanin"/>
          <w:lang w:bidi="fa-IR"/>
          <w:color w:val="111111"/>
          <w:sz w:val="28"/>
          <w:szCs w:val="28"/>
          <w:rtl/>
        </w:rPr>
        <w:t xml:space="preserve">ربیعة بن عثمان عن عمر بن الحکم قال بعث رسول الله ص الحارث بن عمیر الأزدی فی سنة ثمان إلی ملک بصری بکتاب فلما نزل مؤتة عرض له شرحبیل بن عمرو الغسانی فقال أین ترید قال الشام قال لعلک من رسل محمد قال نعم فأمر به فأوثق رباطا ثم قدمه فضرب عنقه و لم یقتل لرسول الله ص رسول غیره و بلغ ذلک رسول الله ص فاشتد علیه و ندب الناس و أخبرهم بمقتل الحارث فأسرعوا و خرجوا فعسکروا بالجرف فلما صلی رسول الله ص الظهر جلس و جلس أصحابه حوله و جاء النعمان بن مهض الیهودی فوقف مع الناس فقال رسول الله ص زید بن حارثة أمیر الناس فإن قتل زید بن حارثة فجعفر بن أبی طالب فإن أصیب جعفر فعبد الله بن رواحة فإن أصیب ابن رواحة فلیرتض المسلمون من بینهم رجلا فلیجعلوه علیهم فقال النعمان بن مهض یا أبا القاسم إن کنت نبیا فسیصاب من سمیت قلیلا کانوا أو کثیرا إن الأنبیاء فی بنی إسرائیل کانوا إذا استعملوا الرجل علی القوم ثم قالوا إن أصیب فلان فلو سمی مائة أصیبوا جمیعا ثم جعل الیهودی یقول لزید بن حارثة اعهد فلا ترجع إلی محمد أبدا إن کان نبیا قال زید أشهد أنه نبی صادق فلما أجمعوا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المسیر و عقد رسول الله ص لهم اللواء بیده دفعه إلی زید بن حارثة و هو لواء أبیض و مشی الناس إلی أمراء رسول الله ص یودعونهم و یدعون لهم و کانوا ثلاثة آلاف فلما ساروا فی معسکرهم ناداهم المسلمون دفع الله عنکم و ردکم صالحین سالمین غانمین فقال عبد الله بن رواحة لکننی أسأل الرحمن مغفرة</w:t>
      </w:r>
    </w:p>
    <w:p>
      <w:pPr>
        <w:pStyle w:val="BookText"/>
      </w:pP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اتفق المحدثون علی أن زید بن حارثة کان هو الأمیر الأول و أنکرت الشیعة ذلک و قالوا کان جعفر بن أبی طالب هو الأمیر الأول فإن قتل فزید بن حارثة فإن قتل فعبد الله بن رواحة و رووا فی ذلک روایات و قد وجدت فی الأشعار التی ذکرها محمد بن إسحاق فی کتاب المغازی ما یشهد لقولهم فمن ذلک ما رواه عن حسان بن ثابت و هو تأوبنی لیل بیثرب أعسر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خیار المؤمنین تواردوا</w:t>
      </w:r>
    </w:p>
    <w:p>
      <w:pPr>
        <w:pStyle w:val="BookText"/>
      </w:pPr>
      <w:r>
        <w:rPr>
          <w:rFonts w:ascii="IRNazanin" w:hAnsi="IRNazanin" w:eastAsia="IRNazanin" w:cs="IRNazanin"/>
          <w:lang w:bidi="fa-IR"/>
          <w:color w:val="111111"/>
          <w:sz w:val="28"/>
          <w:szCs w:val="28"/>
          <w:rtl/>
        </w:rPr>
        <w:t xml:space="preserve">و منها قول کعب بن مالک الأنصاری من قصیدة أولها </w:t>
      </w:r>
      <w:r>
        <w:rPr>
          <w:rStyle w:val="FootnoteReference"/>
        </w:rPr>
        <w:footnoteReference w:id="114"/>
      </w:r>
      <w:r>
        <w:rPr>
          <w:rFonts w:ascii="IRNazanin" w:hAnsi="IRNazanin" w:eastAsia="IRNazanin" w:cs="IRNazanin"/>
          <w:lang w:bidi="fa-IR"/>
          <w:color w:val="111111"/>
          <w:sz w:val="28"/>
          <w:szCs w:val="28"/>
          <w:rtl/>
        </w:rPr>
        <w:t xml:space="preserve">نام العیون و دمع عینک یهمل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فتغیر القمر المنیر لفقده</w:t>
      </w:r>
    </w:p>
    <w:p>
      <w:pPr>
        <w:pStyle w:val="BookText"/>
      </w:pPr>
      <w:r>
        <w:rPr>
          <w:rFonts w:ascii="Times New Roman" w:hAnsi="Times New Roman" w:eastAsia="Times New Roman" w:cs="Times New Roman"/>
          <w:lang w:val="en-US" w:bidi="en-US"/>
          <w:color w:val="111111"/>
          <w:sz w:val="28"/>
          <w:szCs w:val="28"/>
          <w:rtl/>
        </w:rPr>
        <w:t xml:space="preserve">4118</w:t>
      </w:r>
    </w:p>
    <w:p>
      <w:pPr>
        <w:pStyle w:val="BookText"/>
      </w:pPr>
      <w:r>
        <w:rPr>
          <w:rFonts w:ascii="IRNazanin" w:hAnsi="IRNazanin" w:eastAsia="IRNazanin" w:cs="IRNazanin"/>
          <w:lang w:bidi="fa-IR"/>
          <w:color w:val="111111"/>
          <w:sz w:val="28"/>
          <w:szCs w:val="28"/>
          <w:rtl/>
        </w:rPr>
        <w:t xml:space="preserve">14- قال الواقدی فحدثنی ابن أبی سبرة عن إسحاق بن عبد الله بن أبی طلحة عن رافع بن إسحاق عن زید بن أرقم أن رسول الله ص خطبهم فأوصاهم فقال أوصیکم بتقوی الله و بمن معکم من المسلمین خیرا اغزوا باسم الله و فی سبیل الله قاتلوا من کفر بالله لا تغدروا و لا تغلوا و لا تقتلوا ولیدا و إذا لقیت عدوک من المشرکین فادعهم إلی إحدی ثلاث فأیتهن أجابوک إلیها فاقبل منهم و اکفف عنهم ادعهم إلی الدخول فی الإسلام فإن فعلوا فاقبل و اکفف ثم ادعهم إلی التحول من دارهم إلی المهاجرین فإن فعلوا فأخبرهم أن لهم ما للمهاجرین و علیهم ما علی المهاجرین و إن دخلوا فی الإسلام و اختاروا دارهم فأخبرهم أنهم یکونون کأعراب المسلمین یجری علیهم حکم الله و لا یکون لهم فی الفیء و لا فی الغنیمة شیء إلا أن یجاهدوا مع المسلمین فإن أبوا فادعهم إلی إعطاء الجزیة فإن فعلوا فاقبل منهم و اکفف عنهم فإن أبوا فاستعن بالله و قاتلهم و إن أنت حاصرت أهل حصن أو مدینة فأرادوا أن تستنزلهم علی حکم الله فلا تستنزلهم علی حکم الله و لکن أنزلهم علی حکمک فإنک لا تدری أ تصیب حکم الله فیهم أم لا و إن حاصرت أهل حصن أو مدینة و أرادوا أن تجعل لهم ذمة الله و ذمة رسول الله فلا تجعل لهم ذمة الله و ذمة رسول الله و لکن اجعل لهم ذمتک و ذمة أبیک و أصحابک فإنکم إن تخفروا ذممکم و ذمم آبائکم خیر لکم من أن تخفروا ذمة الله و ذمة رسوله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4119</w:t>
      </w:r>
    </w:p>
    <w:p>
      <w:pPr>
        <w:pStyle w:val="BookText"/>
      </w:pPr>
      <w:r>
        <w:rPr>
          <w:rFonts w:ascii="IRNazanin" w:hAnsi="IRNazanin" w:eastAsia="IRNazanin" w:cs="IRNazanin"/>
          <w:lang w:bidi="fa-IR"/>
          <w:color w:val="111111"/>
          <w:sz w:val="28"/>
          <w:szCs w:val="28"/>
          <w:rtl/>
        </w:rPr>
        <w:t xml:space="preserve">14- قال الواقدی و حدثنی أبو صفوان عن خالد بن یزید قال خرج النبی ص مشیعا لأهل مؤتة حتی بلغ ثنیة الوداع فوقف و وقفوا حوله فقال اغزوابسم الله فقاتلوا عدو الله و عدوکم بالشام و ستجدون فیها رجالا فی الصوامع معتزلین الناس فلا تعرضوا لهم و ستجدون آخرین للشیطان فی رءوسهم مفاحص فاقلعوها بالسیوف و لا تقتلن امرأة و لا صغیرا ضرعا </w:t>
      </w:r>
      <w:r>
        <w:rPr>
          <w:rStyle w:val="FootnoteReference"/>
        </w:rPr>
        <w:footnoteReference w:id="115"/>
      </w:r>
      <w:r>
        <w:rPr>
          <w:rFonts w:ascii="IRNazanin" w:hAnsi="IRNazanin" w:eastAsia="IRNazanin" w:cs="IRNazanin"/>
          <w:lang w:bidi="fa-IR"/>
          <w:color w:val="111111"/>
          <w:sz w:val="28"/>
          <w:szCs w:val="28"/>
          <w:rtl/>
        </w:rPr>
        <w:t xml:space="preserve">و لا کبیرا فانیا و لا تقطعن نخلا و لا شجرا و لا تهدمن بناء .</w:t>
      </w:r>
    </w:p>
    <w:p>
      <w:pPr>
        <w:pStyle w:val="BookText"/>
      </w:pPr>
      <w:r>
        <w:rPr>
          <w:rFonts w:ascii="Times New Roman" w:hAnsi="Times New Roman" w:eastAsia="Times New Roman" w:cs="Times New Roman"/>
          <w:lang w:val="en-US" w:bidi="en-US"/>
          <w:color w:val="111111"/>
          <w:sz w:val="28"/>
          <w:szCs w:val="28"/>
          <w:rtl/>
        </w:rPr>
        <w:t xml:space="preserve">4120</w:t>
      </w:r>
    </w:p>
    <w:p>
      <w:pPr>
        <w:pStyle w:val="BookText"/>
      </w:pPr>
      <w:r>
        <w:rPr>
          <w:rFonts w:ascii="IRNazanin" w:hAnsi="IRNazanin" w:eastAsia="IRNazanin" w:cs="IRNazanin"/>
          <w:lang w:bidi="fa-IR"/>
          <w:color w:val="111111"/>
          <w:sz w:val="28"/>
          <w:szCs w:val="28"/>
          <w:rtl/>
        </w:rPr>
        <w:t xml:space="preserve">14- قال الواقدی فلما دعا ودع عبد الله بن رواحة رسول الله ص قال له مرنی بشیء أحفظه عنک قال إنک قادم غدا بلدا السجود فیه قلیل فأکثروا السجود فقال عبد الله زدنی یا رسول الله قال اذکر الله فإنه عون لک علی ما تطلب فقام من عنده حتی إذا مضی ذاهبا رجع فقال یا رسول الله إن الله وتر یحب الوتر فقال یا ابن رواحة ما عجزت فلا تعجز إن أسأت عشرا أن تحسن واحدة فقال ابن رواحة لا أسألک عن شیء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4121</w:t>
      </w:r>
    </w:p>
    <w:p>
      <w:pPr>
        <w:pStyle w:val="BookText"/>
      </w:pPr>
      <w:r>
        <w:rPr>
          <w:rFonts w:ascii="IRNazanin" w:hAnsi="IRNazanin" w:eastAsia="IRNazanin" w:cs="IRNazanin"/>
          <w:lang w:bidi="fa-IR"/>
          <w:color w:val="111111"/>
          <w:sz w:val="28"/>
          <w:szCs w:val="28"/>
          <w:rtl/>
        </w:rPr>
        <w:t xml:space="preserve">و روی محمد بن إسحاق أن عبد الله بن رواحة ودع رسول الله ص بشعر منه فثبت الله ما آتاک من حسن</w:t>
      </w:r>
    </w:p>
    <w:p>
      <w:pPr>
        <w:pStyle w:val="BookText"/>
      </w:pPr>
      <w:r>
        <w:rPr>
          <w:rFonts w:ascii="Times New Roman" w:hAnsi="Times New Roman" w:eastAsia="Times New Roman" w:cs="Times New Roman"/>
          <w:lang w:val="en-US" w:bidi="en-US"/>
          <w:color w:val="111111"/>
          <w:sz w:val="28"/>
          <w:szCs w:val="28"/>
          <w:rtl/>
        </w:rPr>
        <w:t xml:space="preserve">4122</w:t>
      </w:r>
    </w:p>
    <w:p>
      <w:pPr>
        <w:pStyle w:val="BookText"/>
      </w:pPr>
      <w:r>
        <w:rPr>
          <w:rFonts w:ascii="IRNazanin" w:hAnsi="IRNazanin" w:eastAsia="IRNazanin" w:cs="IRNazanin"/>
          <w:lang w:bidi="fa-IR"/>
          <w:color w:val="111111"/>
          <w:sz w:val="28"/>
          <w:szCs w:val="28"/>
          <w:rtl/>
        </w:rPr>
        <w:t xml:space="preserve">14- قال محمد بن إسحاق فلما ودع المسلمین بکی فقالوا له ما یبکیک یا عبد الله قال و الله ما بی حب الدنیا و لا صبابة إلیها و لکنی سمعت رسول الله ص</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یقرأ وَ إِنْ مِنْکُمْ إِلاّٰ وٰارِدُهٰا </w:t>
      </w:r>
      <w:r>
        <w:rPr>
          <w:rStyle w:val="FootnoteReference"/>
        </w:rPr>
        <w:footnoteReference w:id="116"/>
      </w:r>
      <w:r>
        <w:rPr>
          <w:rFonts w:ascii="IRNazanin" w:hAnsi="IRNazanin" w:eastAsia="IRNazanin" w:cs="IRNazanin"/>
          <w:lang w:bidi="fa-IR"/>
          <w:color w:val="111111"/>
          <w:sz w:val="28"/>
          <w:szCs w:val="28"/>
          <w:rtl/>
        </w:rPr>
        <w:t xml:space="preserve">فلست أدری کیف لی بالصدر بعد الورود</w:t>
      </w:r>
    </w:p>
    <w:p>
      <w:pPr>
        <w:pStyle w:val="BookText"/>
      </w:pPr>
      <w:r>
        <w:rPr>
          <w:rStyle w:val="FootnoteReference"/>
        </w:rPr>
        <w:footnoteReference w:id="117"/>
      </w:r>
      <w:r>
        <w:rPr>
          <w:rFonts w:ascii="IRNazanin" w:hAnsi="IRNazanin" w:eastAsia="IRNazanin" w:cs="IRNazanin"/>
          <w:lang w:bidi="fa-IR"/>
          <w:color w:val="111111"/>
          <w:sz w:val="28"/>
          <w:szCs w:val="28"/>
          <w:rtl/>
        </w:rPr>
        <w:t xml:space="preserve">
. قال الواقدی و کان زید بن أرقم یحدث قال کنت یتیما فی حجر عبد الله بن رواحة فلم أر والی یتیم کان خیرا لی منه خرجت معه فی وجهة إلی مؤتة و صب بی و صببت به فکان یردفنی خلف رحله فقال ذات لیلة و هو علی راحلته بین شعبتی رحله إذا بلغتنی و حملت رحلی</w:t>
      </w:r>
    </w:p>
    <w:p>
      <w:pPr>
        <w:pStyle w:val="BookText"/>
      </w:pPr>
      <w:r>
        <w:rPr>
          <w:rFonts w:ascii="IRNazanin" w:hAnsi="IRNazanin" w:eastAsia="IRNazanin" w:cs="IRNazanin"/>
          <w:lang w:bidi="fa-IR"/>
          <w:color w:val="111111"/>
          <w:sz w:val="28"/>
          <w:szCs w:val="28"/>
          <w:rtl/>
        </w:rPr>
        <w:t xml:space="preserve">فلما سمعت منه هذا الشعر بکیت فخفقنی بالدرة و قال و ما علیک یا لکع أن یرزقنی الله الشهادة فأستریح من الدنیا و نصبها و همومها و أحزانها و أحداثها و ترجع أنت بین شعبتی الرحل.</w:t>
      </w:r>
    </w:p>
    <w:p>
      <w:pPr>
        <w:pStyle w:val="BookText"/>
      </w:pPr>
      <w:r>
        <w:rPr>
          <w:rFonts w:ascii="IRNazanin" w:hAnsi="IRNazanin" w:eastAsia="IRNazanin" w:cs="IRNazanin"/>
          <w:lang w:bidi="fa-IR"/>
          <w:color w:val="111111"/>
          <w:sz w:val="28"/>
          <w:szCs w:val="28"/>
          <w:rtl/>
        </w:rPr>
        <w:t xml:space="preserve">قال الواقدی و مضی المسلمون فنزلوا وادی القری فأقاموا به أیاما و ساروا حتی نزلوا بمؤتة و بلغهم أن هرقل ملک الروم قد نزل ماء من میاه البلقاء فی بکر و بهراء و لخم و جذام و غیرهم مائة ألف مقاتل و علیهم رجل من بلی فأقام المسلمون لیلتین ینظرون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أمرهم و قالوا نکتب إلی رسول الله ص فنخبره الخبر فإما أن یردنا أو یزیدنا رجالا فبینا الناس علی ذلک من أمرهم جاءهم عبد الله بن رواحة فشجعهم و قال و الله ما کنا نقاتل الناس بکثرة عدة و لا کثرة سلاح و لا کثرة خیل إلا بهذا الدین الذی أکرمنا الله به انطلقوا فقاتلوا فقد و الله رأینا یوم بدر و ما معنا إلا فرسان إنما هی إِحْدَی الْحُسْنَیَیْنِ إما الظهور علیهم فذاک ما وعدنا الله و رسوله و لیس لوعده خلف و إما الشهادة فنلحق بالإخوان نرافقهم فی الجنان فشجع الناس علی قول ابن رواحة .</w:t>
      </w:r>
    </w:p>
    <w:p>
      <w:pPr>
        <w:pStyle w:val="BookText"/>
      </w:pPr>
      <w:r>
        <w:rPr>
          <w:rFonts w:ascii="IRNazanin" w:hAnsi="IRNazanin" w:eastAsia="IRNazanin" w:cs="IRNazanin"/>
          <w:lang w:bidi="fa-IR"/>
          <w:color w:val="111111"/>
          <w:sz w:val="28"/>
          <w:szCs w:val="28"/>
          <w:rtl/>
        </w:rPr>
        <w:t xml:space="preserve">قال الواقدی و روی أبو هریرة قال شهدت مؤتة فلما رأینا المشرکین رأینا ما لا قبل لنا به من العدد و السلاح و الکراع و الدیباج و الحریر و الذهب فبرق بصری فقال لی ثابت بن أرقم ما لک یا أبا هریرة کأنک تری جموعا کثیرة قلت نعم قال لم تشهدنا ببدر إنا لم ننصر بالکثرة.</w:t>
      </w:r>
    </w:p>
    <w:p>
      <w:pPr>
        <w:pStyle w:val="BookText"/>
      </w:pPr>
      <w:r>
        <w:rPr>
          <w:rFonts w:ascii="IRNazanin" w:hAnsi="IRNazanin" w:eastAsia="IRNazanin" w:cs="IRNazanin"/>
          <w:lang w:bidi="fa-IR"/>
          <w:color w:val="111111"/>
          <w:sz w:val="28"/>
          <w:szCs w:val="28"/>
          <w:rtl/>
        </w:rPr>
        <w:t xml:space="preserve">قال الواقدی فالتقی القوم فأخذ اللواء زید بن حارثة فقاتل حتی قتل طعنوه بالرماح ثم أخذه جعفر فنزل عن فرس له شقراء فعرقبها ثم قاتل حتی قتل.</w:t>
      </w:r>
    </w:p>
    <w:p>
      <w:pPr>
        <w:pStyle w:val="BookText"/>
      </w:pPr>
      <w:r>
        <w:rPr>
          <w:rFonts w:ascii="IRNazanin" w:hAnsi="IRNazanin" w:eastAsia="IRNazanin" w:cs="IRNazanin"/>
          <w:lang w:bidi="fa-IR"/>
          <w:color w:val="111111"/>
          <w:sz w:val="28"/>
          <w:szCs w:val="28"/>
          <w:rtl/>
        </w:rPr>
        <w:t xml:space="preserve">قال الواقدی قیل إنه ضربه رجل من الروم فقطعه نصفین فوقع أحد نصفیه فی کرم هناک فوجد فیه ثلاثون أو بضع و ثلاثون جرحا.</w:t>
      </w:r>
    </w:p>
    <w:p>
      <w:pPr>
        <w:pStyle w:val="BookText"/>
      </w:pPr>
      <w:r>
        <w:rPr>
          <w:rFonts w:ascii="IRNazanin" w:hAnsi="IRNazanin" w:eastAsia="IRNazanin" w:cs="IRNazanin"/>
          <w:lang w:bidi="fa-IR"/>
          <w:color w:val="111111"/>
          <w:sz w:val="28"/>
          <w:szCs w:val="28"/>
          <w:rtl/>
        </w:rPr>
        <w:t xml:space="preserve">قال الواقدی و قد روی نافع عن ابن عمر أنه وجد فی بدن جعفر بن أبی طالب اثنتان و سبعون ضربة و طعنة بالسیوف و الرماح.</w:t>
      </w:r>
    </w:p>
    <w:p>
      <w:pPr>
        <w:pStyle w:val="BookText"/>
      </w:pPr>
      <w:r>
        <w:rPr>
          <w:rFonts w:ascii="IRNazanin" w:hAnsi="IRNazanin" w:eastAsia="IRNazanin" w:cs="IRNazanin"/>
          <w:lang w:bidi="fa-IR"/>
          <w:color w:val="111111"/>
          <w:sz w:val="28"/>
          <w:szCs w:val="28"/>
          <w:rtl/>
        </w:rPr>
        <w:t xml:space="preserve">قال البلاذری قطعت یداه و لذلک</w:t>
      </w:r>
    </w:p>
    <w:p>
      <w:pPr>
        <w:pStyle w:val="BookText"/>
      </w:pPr>
      <w:r>
        <w:rPr>
          <w:rFonts w:ascii="Times New Roman" w:hAnsi="Times New Roman" w:eastAsia="Times New Roman" w:cs="Times New Roman"/>
          <w:lang w:val="en-US" w:bidi="en-US"/>
          <w:color w:val="111111"/>
          <w:sz w:val="28"/>
          <w:szCs w:val="28"/>
          <w:rtl/>
        </w:rPr>
        <w:t xml:space="preserve">4123</w:t>
      </w:r>
    </w:p>
    <w:p>
      <w:pPr>
        <w:pStyle w:val="BookText"/>
      </w:pPr>
      <w:r>
        <w:rPr>
          <w:rFonts w:ascii="IRNazanin" w:hAnsi="IRNazanin" w:eastAsia="IRNazanin" w:cs="IRNazanin"/>
          <w:lang w:bidi="fa-IR"/>
          <w:color w:val="111111"/>
          <w:sz w:val="28"/>
          <w:szCs w:val="28"/>
          <w:rtl/>
        </w:rPr>
        <w:t xml:space="preserve">قال رسول الله ص لقد أبدله الله بهما جناحین یطیر بهما فی الجنة .</w:t>
      </w:r>
    </w:p>
    <w:p>
      <w:pPr>
        <w:pStyle w:val="BookText"/>
      </w:pPr>
      <w:r>
        <w:rPr>
          <w:rFonts w:ascii="IRNazanin" w:hAnsi="IRNazanin" w:eastAsia="IRNazanin" w:cs="IRNazanin"/>
          <w:lang w:bidi="fa-IR"/>
          <w:color w:val="111111"/>
          <w:sz w:val="28"/>
          <w:szCs w:val="28"/>
          <w:rtl/>
        </w:rPr>
        <w:t xml:space="preserve">و لذلک سمی الطیار .</w:t>
      </w:r>
    </w:p>
    <w:p>
      <w:pPr>
        <w:pStyle w:val="BookText"/>
      </w:pPr>
      <w:r>
        <w:rPr>
          <w:rFonts w:ascii="IRNazanin" w:hAnsi="IRNazanin" w:eastAsia="IRNazanin" w:cs="IRNazanin"/>
          <w:lang w:bidi="fa-IR"/>
          <w:color w:val="111111"/>
          <w:sz w:val="28"/>
          <w:szCs w:val="28"/>
          <w:rtl/>
        </w:rPr>
        <w:t xml:space="preserve">قال الواقدی ثم أخذ الرایة عبد الله بن رواحة فنکل یسیرا ثم حمل فقاتل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قتل فلما قتل انهزم المسلمون أسوأ هزیمة کانت فی کل وجه ثم تراجعوا فأخذ اللواء ثابت بن أرقم و جعل یصیح بالأنصار فثاب إلیه منهم قلیل فقال لخالد بن الولید خذ اللواء یا أبا سلیمان قال خالد لا بل خذه أنت فلک سن و قد شهدت بدرا قال ثابت خذه أیها الرجل فو الله ما أخذته إلا لک فأخذه خالد و حمل به ساعة و جعل المشرکون یحملون علیه حتی دهمه منهم بشر کثیر فانحاز بالمسلمین و انکشفوا راجعین.</w:t>
      </w:r>
    </w:p>
    <w:p>
      <w:pPr>
        <w:pStyle w:val="BookText"/>
      </w:pPr>
      <w:r>
        <w:rPr>
          <w:rFonts w:ascii="IRNazanin" w:hAnsi="IRNazanin" w:eastAsia="IRNazanin" w:cs="IRNazanin"/>
          <w:lang w:bidi="fa-IR"/>
          <w:color w:val="111111"/>
          <w:sz w:val="28"/>
          <w:szCs w:val="28"/>
          <w:rtl/>
        </w:rPr>
        <w:t xml:space="preserve">قال الواقدی و قد روی أن خالدا ثبت بالناس فلم ینهزموا و الصحیح أن خالدا انهزم بالناس.</w:t>
      </w:r>
    </w:p>
    <w:p>
      <w:pPr>
        <w:pStyle w:val="BookText"/>
      </w:pPr>
      <w:r>
        <w:rPr>
          <w:rFonts w:ascii="Times New Roman" w:hAnsi="Times New Roman" w:eastAsia="Times New Roman" w:cs="Times New Roman"/>
          <w:lang w:val="en-US" w:bidi="en-US"/>
          <w:color w:val="111111"/>
          <w:sz w:val="28"/>
          <w:szCs w:val="28"/>
          <w:rtl/>
        </w:rPr>
        <w:t xml:space="preserve">4124</w:t>
      </w:r>
    </w:p>
    <w:p>
      <w:pPr>
        <w:pStyle w:val="BookText"/>
      </w:pPr>
      <w:r>
        <w:rPr>
          <w:rFonts w:ascii="IRNazanin" w:hAnsi="IRNazanin" w:eastAsia="IRNazanin" w:cs="IRNazanin"/>
          <w:lang w:bidi="fa-IR"/>
          <w:color w:val="111111"/>
          <w:sz w:val="28"/>
          <w:szCs w:val="28"/>
          <w:rtl/>
        </w:rPr>
        <w:t xml:space="preserve">14- قال الواقدی حدثنی محمد بن صالح عن عاصم بن عمر بن قتادة أن النبی ص لما التقی الناس بمؤتة جلس علی المنبر و کشف له ما بینه و بین الشام فهو ینظر إلی معرکتهم فقال أخذ الرایة زید بن حارثة فجاءه الشیطان فحبب إلیه الحیاة و کره إلیه الموت و حبب إلیه الدنیا فقال الآن حین استحکم الإیمان فی قلوب المؤمنین تحبب إلی الدنیا فمضی قدما حتی استشهد ثم صلی علیه و قال استغفروا له فقد دخل الجنة و هو یسعی ثم أخذ الرایة جعفر بن أبی طالب فجاءه الشیطان فمناه الحیاة و کره إلیه الموت و مناه الدنیا فقال الآن حین استحکم الإیمان فی قلوب المؤمنین تتمنی الدنیا ثم مضی قدما حتی استشهد فصلی علیه رسول الله ص و دعا له ثم قال استغفروا لأخیکم فإنه شهید قد دخل الجنة فهو یطیر فیها بجناحین من یاقوت حیث شاء ثم قال أخذ الرایة عبد الله بن رواحة ثم دخل معترضا فشق ذلک علی الأنصار فقال رسول الله ص أصابته الجراح قیل یا رسول الله فما اعتراضه قال لما أصابته الجراح نکل فعاتب نفسه فشجع فاستشهد فدخل الجنة فسری عن قومه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4125</w:t>
      </w:r>
    </w:p>
    <w:p>
      <w:pPr>
        <w:pStyle w:val="BookText"/>
      </w:pPr>
      <w:r>
        <w:rPr>
          <w:rFonts w:ascii="IRNazanin" w:hAnsi="IRNazanin" w:eastAsia="IRNazanin" w:cs="IRNazanin"/>
          <w:lang w:bidi="fa-IR"/>
          <w:color w:val="111111"/>
          <w:sz w:val="28"/>
          <w:szCs w:val="28"/>
          <w:rtl/>
        </w:rPr>
        <w:t xml:space="preserve">14- و روی محمد بن إسحاق </w:t>
      </w:r>
      <w:r>
        <w:rPr>
          <w:rStyle w:val="FootnoteReference"/>
        </w:rPr>
        <w:footnoteReference w:id="118"/>
      </w:r>
      <w:r>
        <w:rPr>
          <w:rFonts w:ascii="IRNazanin" w:hAnsi="IRNazanin" w:eastAsia="IRNazanin" w:cs="IRNazanin"/>
          <w:lang w:bidi="fa-IR"/>
          <w:color w:val="111111"/>
          <w:sz w:val="28"/>
          <w:szCs w:val="28"/>
          <w:rtl/>
        </w:rPr>
        <w:t xml:space="preserve">قال لما ذکر رسول الله ص زیدا و جعفرا سکت عن عبد الله بن رواحة حتی تغیرت وجوه الأنصار و ظنوا أنه قد کان من عبد الله بعض ما یکرهون ثم قال أخذها عبد الله بن رواحة فقاتل حتی قتل شهیدا ثم قال لقد رفعوا لی فی الجنة فیما یری النائم علی سرر من ذهب فرأیت فی سریر ابن رواحة ازورارا عن سریری صاحبیه فقلت لم هذا فقیل لأنهما مضیا و تردد هذا بعض التردد ثم مضی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روی محمد بن إسحاق أنه لما أخذ جعفر بن أبی طالب الرایة قاتل قتالا شدیدا حتی إذا لحمه القتال اقتحم عن فرس له شقراء فعقرها ثم قاتل القوم حتی قتل </w:t>
      </w:r>
      <w:r>
        <w:rPr>
          <w:rStyle w:val="FootnoteReference"/>
        </w:rPr>
        <w:footnoteReference w:id="119"/>
      </w:r>
      <w:r>
        <w:rPr>
          <w:rFonts w:ascii="IRNazanin" w:hAnsi="IRNazanin" w:eastAsia="IRNazanin" w:cs="IRNazanin"/>
          <w:lang w:bidi="fa-IR"/>
          <w:color w:val="111111"/>
          <w:sz w:val="28"/>
          <w:szCs w:val="28"/>
          <w:rtl/>
        </w:rPr>
        <w:t xml:space="preserve">فکان جعفر رضی الله عنه أول رجل عقر فرسه فی الإسلام .</w:t>
      </w:r>
    </w:p>
    <w:p>
      <w:pPr>
        <w:pStyle w:val="BookText"/>
      </w:pPr>
      <w:r>
        <w:rPr>
          <w:rFonts w:ascii="IRNazanin" w:hAnsi="IRNazanin" w:eastAsia="IRNazanin" w:cs="IRNazanin"/>
          <w:lang w:bidi="fa-IR"/>
          <w:color w:val="111111"/>
          <w:sz w:val="28"/>
          <w:szCs w:val="28"/>
          <w:rtl/>
        </w:rPr>
        <w:t xml:space="preserve">قال محمد بن إسحاق و لما أخذ ابن رواحة الرایة جعل یتردد بعض التردد و یستقدم نفسه یستنزلها </w:t>
      </w:r>
      <w:r>
        <w:rPr>
          <w:rStyle w:val="FootnoteReference"/>
        </w:rPr>
        <w:footnoteReference w:id="120"/>
      </w:r>
      <w:r>
        <w:rPr>
          <w:rFonts w:ascii="IRNazanin" w:hAnsi="IRNazanin" w:eastAsia="IRNazanin" w:cs="IRNazanin"/>
          <w:lang w:bidi="fa-IR"/>
          <w:color w:val="111111"/>
          <w:sz w:val="28"/>
          <w:szCs w:val="28"/>
          <w:rtl/>
        </w:rPr>
        <w:t xml:space="preserve">و قال أقسمت یا نفس لتنزلنه</w:t>
      </w:r>
    </w:p>
    <w:p>
      <w:pPr>
        <w:pStyle w:val="BookText"/>
      </w:pPr>
      <w:r>
        <w:rPr>
          <w:rFonts w:ascii="IRNazanin" w:hAnsi="IRNazanin" w:eastAsia="IRNazanin" w:cs="IRNazanin"/>
          <w:lang w:bidi="fa-IR"/>
          <w:color w:val="111111"/>
          <w:sz w:val="28"/>
          <w:szCs w:val="28"/>
          <w:rtl/>
        </w:rPr>
        <w:t xml:space="preserve">ثم ارتجز أیضا فقال یا نفس إلا تقتلی تموتی هذا حمام الموت قد صلیت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تمنیت فقد أعطیت</w:t>
      </w:r>
    </w:p>
    <w:p>
      <w:pPr>
        <w:pStyle w:val="BookText"/>
      </w:pPr>
      <w:r>
        <w:rPr>
          <w:rFonts w:ascii="IRNazanin" w:hAnsi="IRNazanin" w:eastAsia="IRNazanin" w:cs="IRNazanin"/>
          <w:lang w:bidi="fa-IR"/>
          <w:color w:val="111111"/>
          <w:sz w:val="28"/>
          <w:szCs w:val="28"/>
          <w:rtl/>
        </w:rPr>
        <w:t xml:space="preserve">إن تفعلی فعلهما هدیت و إن تأخرت فقد شقیت.</w:t>
      </w:r>
    </w:p>
    <w:p>
      <w:pPr>
        <w:pStyle w:val="BookText"/>
      </w:pPr>
      <w:r>
        <w:rPr>
          <w:rFonts w:ascii="IRNazanin" w:hAnsi="IRNazanin" w:eastAsia="IRNazanin" w:cs="IRNazanin"/>
          <w:lang w:bidi="fa-IR"/>
          <w:color w:val="111111"/>
          <w:sz w:val="28"/>
          <w:szCs w:val="28"/>
          <w:rtl/>
        </w:rPr>
        <w:t xml:space="preserve">ثم نزل عن فرسه فقاتل فأتاه ابن عم له ببضعة من لحم فقال اشدد بهذا صلبک فأخذها من یده فانتهش </w:t>
      </w:r>
      <w:r>
        <w:rPr>
          <w:rStyle w:val="FootnoteReference"/>
        </w:rPr>
        <w:footnoteReference w:id="121"/>
      </w:r>
      <w:r>
        <w:rPr>
          <w:rFonts w:ascii="Amiri" w:hAnsi="Amiri" w:eastAsia="Amiri" w:cs="Amiri"/>
          <w:lang w:bidi="ar-SA"/>
          <w:color w:val="111111"/>
          <w:sz w:val="28"/>
          <w:szCs w:val="28"/>
          <w:rtl/>
        </w:rPr>
        <w:t xml:space="preserve">منها نهشة ثم سمع الحطمة </w:t>
      </w:r>
      <w:r>
        <w:rPr>
          <w:rStyle w:val="FootnoteReference"/>
        </w:rPr>
        <w:footnoteReference w:id="122"/>
      </w:r>
      <w:r>
        <w:rPr>
          <w:rFonts w:ascii="IRNazanin" w:hAnsi="IRNazanin" w:eastAsia="IRNazanin" w:cs="IRNazanin"/>
          <w:lang w:bidi="fa-IR"/>
          <w:color w:val="111111"/>
          <w:sz w:val="28"/>
          <w:szCs w:val="28"/>
          <w:rtl/>
        </w:rPr>
        <w:t xml:space="preserve">فی ناحیة من الناس فقال و أنت یا ابن رواحة فی الدنیا ثم ألقاها من یده و أخذ سیفه فتقدم فقاتل حتی قتل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الواقدی حدثنی داود بن سنان قال سمعت ثعلبة بن أبی مالک یقول انکشف خالد بن الولید یومئذ بالناس حتی عیروا بالفرار و تشاءم الناس به.</w:t>
      </w:r>
    </w:p>
    <w:p>
      <w:pPr>
        <w:pStyle w:val="BookText"/>
      </w:pPr>
      <w:r>
        <w:rPr>
          <w:rFonts w:ascii="Times New Roman" w:hAnsi="Times New Roman" w:eastAsia="Times New Roman" w:cs="Times New Roman"/>
          <w:lang w:val="en-US" w:bidi="en-US"/>
          <w:color w:val="111111"/>
          <w:sz w:val="28"/>
          <w:szCs w:val="28"/>
          <w:rtl/>
        </w:rPr>
        <w:t xml:space="preserve">4126</w:t>
      </w:r>
    </w:p>
    <w:p>
      <w:pPr>
        <w:pStyle w:val="BookText"/>
      </w:pPr>
      <w:r>
        <w:rPr>
          <w:rFonts w:ascii="IRNazanin" w:hAnsi="IRNazanin" w:eastAsia="IRNazanin" w:cs="IRNazanin"/>
          <w:lang w:bidi="fa-IR"/>
          <w:color w:val="111111"/>
          <w:sz w:val="28"/>
          <w:szCs w:val="28"/>
          <w:rtl/>
        </w:rPr>
        <w:t xml:space="preserve">14- قال و روی أبو سعید الخدری قال أقبل خالد بالناس منهزمین فلما سمع أهل المدینة بهم تلقوهم بالجرف فجعلوا یحثون فی وجوههم التراب و یقولون یا فرار أ فررتم فی سبیل الله فقال رسول الله ص لیسوا بالفرار و لکنهم کرار إن شاء الله .</w:t>
      </w:r>
    </w:p>
    <w:p>
      <w:pPr>
        <w:pStyle w:val="BookText"/>
      </w:pPr>
      <w:r>
        <w:rPr>
          <w:rFonts w:ascii="Times New Roman" w:hAnsi="Times New Roman" w:eastAsia="Times New Roman" w:cs="Times New Roman"/>
          <w:lang w:val="en-US" w:bidi="en-US"/>
          <w:color w:val="111111"/>
          <w:sz w:val="28"/>
          <w:szCs w:val="28"/>
          <w:rtl/>
        </w:rPr>
        <w:t xml:space="preserve">4127</w:t>
      </w:r>
    </w:p>
    <w:p>
      <w:pPr>
        <w:pStyle w:val="BookText"/>
      </w:pPr>
      <w:r>
        <w:rPr>
          <w:rFonts w:ascii="IRNazanin" w:hAnsi="IRNazanin" w:eastAsia="IRNazanin" w:cs="IRNazanin"/>
          <w:lang w:bidi="fa-IR"/>
          <w:color w:val="111111"/>
          <w:sz w:val="28"/>
          <w:szCs w:val="28"/>
          <w:rtl/>
        </w:rPr>
        <w:t xml:space="preserve">14- قال الواقدی و قال عبید الله بن عبد الله بن عتبة ما لقی جیش بعثوا مبعثا ما لقی أصحاب مؤتة من أهل المدینة لقوهم بالشر حتی إن الرجل ینصرف إلی بیته و أهله فیدق علیهم فیأبون أن یفتحوا له یقولون ألا تقدمت مع أصحابک فقتلت و جلس الکبراء منهم فی بیوتهم استحیاء من الناس حتی أرسل النبی ص رجلا یقول لهم أنتم الکرار فی سبیل الله فخرجوا .</w:t>
      </w:r>
    </w:p>
    <w:p>
      <w:pPr>
        <w:pStyle w:val="BookText"/>
      </w:pPr>
      <w:r>
        <w:rPr>
          <w:rFonts w:ascii="Times New Roman" w:hAnsi="Times New Roman" w:eastAsia="Times New Roman" w:cs="Times New Roman"/>
          <w:lang w:val="en-US" w:bidi="en-US"/>
          <w:color w:val="111111"/>
          <w:sz w:val="28"/>
          <w:szCs w:val="28"/>
          <w:rtl/>
        </w:rPr>
        <w:t xml:space="preserve">4128</w:t>
      </w:r>
    </w:p>
    <w:p>
      <w:pPr>
        <w:pStyle w:val="BookText"/>
      </w:pPr>
      <w:r>
        <w:rPr>
          <w:rFonts w:ascii="IRNazanin" w:hAnsi="IRNazanin" w:eastAsia="IRNazanin" w:cs="IRNazanin"/>
          <w:lang w:bidi="fa-IR"/>
          <w:color w:val="111111"/>
          <w:sz w:val="28"/>
          <w:szCs w:val="28"/>
          <w:rtl/>
        </w:rPr>
        <w:t xml:space="preserve">14- قال الواقدی فحدثنی مالک بن أبی الرجال عن عبد الله بن أبی بکر بن حزم عن أم جعفر بنت محمد بن جعفر عن جدتها أسماء بنت عمیس قالت أصبحت فی الیوم الذی أصیب فیه جعفر و أصحابه فأتانی رسول الله ص و قد منأت أربعین منا من أدم و عجنت عجینی و أخذت بنی فغسلت وجوههم و دهنتهم فدخلت علی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 فقال یا أسماء أین بنو جعفر فجئت بهم إلیه فضمهم و شمهم ثم ذرفت عیناه فبکی فقلت یا رسول الله لعله بلغک عن جعفر شیء قال نعم إنه قتل الیوم فقمت أصیح و اجتمع إلی النساء فجعل رسول الله ص یقول یا أسماء لا تقولی هجرا و لا تضربی صدرا ثم خرج حتی دخل علی ابنته فاطمة رضی الله عنها و هی تقول وا عماه فقال علی مثل جعفر فلتبک الباکیة ثم قال اصنعوا لآل جعفر طعاما فقد شغلوا عن أنفسهم الیوم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4129</w:t>
      </w:r>
    </w:p>
    <w:p>
      <w:pPr>
        <w:pStyle w:val="BookText"/>
      </w:pPr>
      <w:r>
        <w:rPr>
          <w:rFonts w:ascii="IRNazanin" w:hAnsi="IRNazanin" w:eastAsia="IRNazanin" w:cs="IRNazanin"/>
          <w:lang w:bidi="fa-IR"/>
          <w:color w:val="111111"/>
          <w:sz w:val="28"/>
          <w:szCs w:val="28"/>
          <w:rtl/>
        </w:rPr>
        <w:t xml:space="preserve">14- قال الواقدی و حدثنی محمد بن مسلم عن یحیی بن أبی یعلی قال سمعت عبد الله بن جعفر یقول أنا أحفظ حین دخل النبی ص علی أمی فنعی إلیها أبی فأنظر إلیه و هو یمسح علی رأسی و رأس أخی و عیناه تهراقان بالدمع حتی قطرت لحیته ثم قال اللهم إن جعفرا قدم إلی أحسن الثواب فاخلفه فی ذریته بأحسن ما خلفت أحدا من عبادک فی ذریته ثم قال یا أسماء أ لا أبشرک قالت بلی بأبی و أمی قال فإن الله جعل لجعفر جناحین یطیر بهما فی الجنة قالت بأبی و أمی فأعلم الناس ذلک فقام رسول الله ص و أخذ بیدی یمسح بیده رأسی حتی رقی علی المنبر و أجلسنی أمامه علی الدرجة السفلی و إن الحزن لیعرف علیه فتکلم فقال إن المرء کثیر بأخیه و ابن عمه ألا إن جعفرا قد استشهد و قد جعل الله له جناحین یطیر بهما فی الجنة ثم نزل فدخل بیته و أدخلنی و أمر بطعام فصنع لنا و أرسل إلی أخی فتغدینا عنده غداء طیبا عمدت سلمی خادمته إلی شعیر فطحنته ثم نشفته ثم أنضجته و آدمته بزیت و جعلت علیه فلفلا فتغدیت أنا و أخی معه و أقمنا عنده ثلاثة أیام ندور معه فی بیوت نسائه ثم أرجعنا إلی بیتنا و أتانی رسول الله ص بعد ذلک و أنا أساوم فی شاة فقال اللهم بارک له فی صفقته فو الله ما بعت شیئا و لا اشتریت إلا بورک فیه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3" w:name="pg10365_104336"/>
    <w:bookmarkEnd w:id="13"/>
    <w:p>
      <w:pPr>
        <w:pStyle w:val="Heading4"/>
      </w:pPr>
      <w:bookmarkStart w:id="68" w:name="_Toc21"/>
      <w:r>
        <w:t>فصل فی ذکر بعض مناقب جعفر بن أبی طالب</w:t>
      </w:r>
      <w:bookmarkEnd w:id="68"/>
    </w:p>
    <w:p>
      <w:pPr>
        <w:pStyle w:val="BookText"/>
      </w:pPr>
      <w:r>
        <w:rPr>
          <w:rFonts w:ascii="IRNazanin" w:hAnsi="IRNazanin" w:eastAsia="IRNazanin" w:cs="IRNazanin"/>
          <w:lang w:bidi="fa-IR"/>
          <w:color w:val="111111"/>
          <w:sz w:val="28"/>
          <w:szCs w:val="28"/>
          <w:rtl/>
        </w:rPr>
        <w:t xml:space="preserve">روی أبو الفرج الأصفهانی فی کتاب مقاتل الطالبیین أن کنیة جعفر بن أبی طالب أبو المساکین و قال و کان ثالث الإخوة من ولد أبی طالب أکبرهم طالب و بعده عقیل و بعده جعفر و بعده علی و کل واحد منهم أکبر من الآخر بعشر سنین [و علی أصغرهم سنا]</w:t>
      </w:r>
    </w:p>
    <w:p>
      <w:pPr>
        <w:pStyle w:val="BookText"/>
      </w:pPr>
      <w:r>
        <w:rPr>
          <w:rStyle w:val="FootnoteReference"/>
        </w:rPr>
        <w:footnoteReference w:id="124"/>
      </w:r>
      <w:r>
        <w:rPr>
          <w:rFonts w:ascii="IRNazanin" w:hAnsi="IRNazanin" w:eastAsia="IRNazanin" w:cs="IRNazanin"/>
          <w:lang w:bidi="fa-IR"/>
          <w:color w:val="111111"/>
          <w:sz w:val="28"/>
          <w:szCs w:val="28"/>
          <w:rtl/>
        </w:rPr>
        <w:t xml:space="preserve">و أمهم جمیعا فاطمة بنت أسد بن هاشم بن عبد مناف </w:t>
      </w:r>
      <w:r>
        <w:rPr>
          <w:rStyle w:val="FootnoteReference"/>
        </w:rPr>
        <w:footnoteReference w:id="125"/>
      </w:r>
      <w:r>
        <w:rPr>
          <w:rFonts w:ascii="IRNazanin" w:hAnsi="IRNazanin" w:eastAsia="IRNazanin" w:cs="IRNazanin"/>
          <w:lang w:bidi="fa-IR"/>
          <w:color w:val="111111"/>
          <w:sz w:val="28"/>
          <w:szCs w:val="28"/>
          <w:rtl/>
        </w:rPr>
        <w:t xml:space="preserve">و هی أول هاشمیة ولدت لهاشمی و فضلها کثیر و قربها من رسول الله ص و تعظیمه لها معلوم عند أهل الحدیث.
و روی أبو الفرج لجعفر رضی الله عنه فضل کثیر و قد ورد فیه حدیث کثیر</w:t>
      </w:r>
    </w:p>
    <w:p>
      <w:pPr>
        <w:pStyle w:val="BookText"/>
      </w:pPr>
      <w:r>
        <w:rPr>
          <w:rFonts w:ascii="Times New Roman" w:hAnsi="Times New Roman" w:eastAsia="Times New Roman" w:cs="Times New Roman"/>
          <w:lang w:val="en-US" w:bidi="en-US"/>
          <w:color w:val="111111"/>
          <w:sz w:val="28"/>
          <w:szCs w:val="28"/>
          <w:rtl/>
        </w:rPr>
        <w:t xml:space="preserve">4130</w:t>
      </w:r>
    </w:p>
    <w:p>
      <w:pPr>
        <w:pStyle w:val="BookText"/>
      </w:pPr>
      <w:r>
        <w:rPr>
          <w:rFonts w:ascii="IRNazanin" w:hAnsi="IRNazanin" w:eastAsia="IRNazanin" w:cs="IRNazanin"/>
          <w:lang w:bidi="fa-IR"/>
          <w:color w:val="111111"/>
          <w:sz w:val="28"/>
          <w:szCs w:val="28"/>
          <w:rtl/>
        </w:rPr>
        <w:t xml:space="preserve">14- من ذلک أن رسول الله ص لما فتح خیبر قدم جعفر بن أبی طالب من الحبشة فالتزمه </w:t>
      </w:r>
      <w:r>
        <w:rPr>
          <w:rStyle w:val="FootnoteReference"/>
        </w:rPr>
        <w:footnoteReference w:id="126"/>
      </w:r>
      <w:r>
        <w:rPr>
          <w:rFonts w:ascii="IRNazanin" w:hAnsi="IRNazanin" w:eastAsia="IRNazanin" w:cs="IRNazanin"/>
          <w:lang w:bidi="fa-IR"/>
          <w:color w:val="111111"/>
          <w:sz w:val="28"/>
          <w:szCs w:val="28"/>
          <w:rtl/>
        </w:rPr>
        <w:t xml:space="preserve">رسول الله ص و جعل یقبل بین عینیه و یقول ما أدری بأیهما أنا أشد فرحا بقدوم جعفر أم بفتح خیبر .</w:t>
      </w:r>
    </w:p>
    <w:p>
      <w:pPr>
        <w:pStyle w:val="BookText"/>
      </w:pPr>
      <w:r>
        <w:rPr>
          <w:rFonts w:ascii="Times New Roman" w:hAnsi="Times New Roman" w:eastAsia="Times New Roman" w:cs="Times New Roman"/>
          <w:lang w:val="en-US" w:bidi="en-US"/>
          <w:color w:val="111111"/>
          <w:sz w:val="28"/>
          <w:szCs w:val="28"/>
          <w:rtl/>
        </w:rPr>
        <w:t xml:space="preserve">4131</w:t>
      </w:r>
    </w:p>
    <w:p>
      <w:pPr>
        <w:pStyle w:val="BookText"/>
      </w:pPr>
      <w:r>
        <w:rPr>
          <w:rFonts w:ascii="IRNazanin" w:hAnsi="IRNazanin" w:eastAsia="IRNazanin" w:cs="IRNazanin"/>
          <w:lang w:bidi="fa-IR"/>
          <w:color w:val="111111"/>
          <w:sz w:val="28"/>
          <w:szCs w:val="28"/>
          <w:rtl/>
        </w:rPr>
        <w:t xml:space="preserve">قال و قد روی خالد الحذاء عن عکرمة عن أبی هریرة أنه قال ما رکب المطایا و لا رکب الکور </w:t>
      </w:r>
      <w:r>
        <w:rPr>
          <w:rStyle w:val="FootnoteReference"/>
        </w:rPr>
        <w:footnoteReference w:id="127"/>
      </w:r>
      <w:r>
        <w:rPr>
          <w:rFonts w:ascii="IRNazanin" w:hAnsi="IRNazanin" w:eastAsia="IRNazanin" w:cs="IRNazanin"/>
          <w:lang w:bidi="fa-IR"/>
          <w:color w:val="111111"/>
          <w:sz w:val="28"/>
          <w:szCs w:val="28"/>
          <w:rtl/>
        </w:rPr>
        <w:t xml:space="preserve">و لا انتعل و لا احتذی النعال أحد بعد رسول الله ص أفضل من جعفر بن أبی طالب .</w:t>
      </w:r>
    </w:p>
    <w:p>
      <w:pPr>
        <w:pStyle w:val="BookText"/>
      </w:pPr>
      <w:r>
        <w:rPr>
          <w:rFonts w:ascii="Times New Roman" w:hAnsi="Times New Roman" w:eastAsia="Times New Roman" w:cs="Times New Roman"/>
          <w:lang w:val="en-US" w:bidi="en-US"/>
          <w:color w:val="111111"/>
          <w:sz w:val="28"/>
          <w:szCs w:val="28"/>
          <w:rtl/>
        </w:rPr>
        <w:t xml:space="preserve">4132</w:t>
      </w:r>
    </w:p>
    <w:p>
      <w:pPr>
        <w:pStyle w:val="BookText"/>
      </w:pPr>
      <w:r>
        <w:rPr>
          <w:rFonts w:ascii="IRNazanin" w:hAnsi="IRNazanin" w:eastAsia="IRNazanin" w:cs="IRNazanin"/>
          <w:lang w:bidi="fa-IR"/>
          <w:color w:val="111111"/>
          <w:sz w:val="28"/>
          <w:szCs w:val="28"/>
          <w:rtl/>
        </w:rPr>
        <w:t xml:space="preserve">قال و قد روی عطیة عن أبی سعید الخدری قال قال رسول الله ص خیر الناس حمزة و جعفر و علی .</w:t>
      </w:r>
    </w:p>
    <w:p>
      <w:pPr>
        <w:pStyle w:val="BookText"/>
      </w:pPr>
      <w:r>
        <w:rPr>
          <w:rFonts w:ascii="Times New Roman" w:hAnsi="Times New Roman" w:eastAsia="Times New Roman" w:cs="Times New Roman"/>
          <w:lang w:val="en-US" w:bidi="en-US"/>
          <w:color w:val="111111"/>
          <w:sz w:val="28"/>
          <w:szCs w:val="28"/>
          <w:rtl/>
        </w:rPr>
        <w:t xml:space="preserve">4133</w:t>
      </w:r>
    </w:p>
    <w:p>
      <w:pPr>
        <w:pStyle w:val="BookText"/>
      </w:pPr>
      <w:r>
        <w:rPr>
          <w:rFonts w:ascii="IRNazanin" w:hAnsi="IRNazanin" w:eastAsia="IRNazanin" w:cs="IRNazanin"/>
          <w:lang w:bidi="fa-IR"/>
          <w:color w:val="111111"/>
          <w:sz w:val="28"/>
          <w:szCs w:val="28"/>
          <w:rtl/>
        </w:rPr>
        <w:t xml:space="preserve">و قد روی جعفر بن محمد عن أبیه ع قال قال رسول الله ص خلق الناس من أشجار شتی و خلقت أنا و جعفر من شجرة واحدة أو قال من طینة واحدة.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4134</w:t>
      </w:r>
    </w:p>
    <w:p>
      <w:pPr>
        <w:pStyle w:val="BookText"/>
      </w:pPr>
      <w:r>
        <w:rPr>
          <w:rFonts w:ascii="IRNazanin" w:hAnsi="IRNazanin" w:eastAsia="IRNazanin" w:cs="IRNazanin"/>
          <w:lang w:bidi="fa-IR"/>
          <w:color w:val="111111"/>
          <w:sz w:val="28"/>
          <w:szCs w:val="28"/>
          <w:rtl/>
        </w:rPr>
        <w:t xml:space="preserve">قال و بالإسناد قال رسول الله ص لجعفر أنت أشبهت خلقی و خلقی.</w:t>
      </w:r>
    </w:p>
    <w:p>
      <w:pPr>
        <w:pStyle w:val="BookText"/>
      </w:pPr>
      <w:r>
        <w:rPr>
          <w:rFonts w:ascii="IRNazanin" w:hAnsi="IRNazanin" w:eastAsia="IRNazanin" w:cs="IRNazanin"/>
          <w:lang w:bidi="fa-IR"/>
          <w:color w:val="111111"/>
          <w:sz w:val="28"/>
          <w:szCs w:val="28"/>
          <w:rtl/>
        </w:rPr>
        <w:t xml:space="preserve">و قال أبو عمر بن عبد البر فی کتاب الاستیعاب کانت سن جعفر ع یوم قتل إحدی و أربعین سنة.</w:t>
      </w:r>
    </w:p>
    <w:p>
      <w:pPr>
        <w:pStyle w:val="BookText"/>
      </w:pPr>
      <w:r>
        <w:rPr>
          <w:rFonts w:ascii="Times New Roman" w:hAnsi="Times New Roman" w:eastAsia="Times New Roman" w:cs="Times New Roman"/>
          <w:lang w:val="en-US" w:bidi="en-US"/>
          <w:color w:val="111111"/>
          <w:sz w:val="28"/>
          <w:szCs w:val="28"/>
          <w:rtl/>
        </w:rPr>
        <w:t xml:space="preserve">4135</w:t>
      </w:r>
    </w:p>
    <w:p>
      <w:pPr>
        <w:pStyle w:val="BookText"/>
      </w:pPr>
      <w:r>
        <w:rPr>
          <w:rFonts w:ascii="IRNazanin" w:hAnsi="IRNazanin" w:eastAsia="IRNazanin" w:cs="IRNazanin"/>
          <w:lang w:bidi="fa-IR"/>
          <w:color w:val="111111"/>
          <w:sz w:val="28"/>
          <w:szCs w:val="28"/>
          <w:rtl/>
        </w:rPr>
        <w:t xml:space="preserve">قال أبو عمر و قد روی ابن المسیب أن رسول الله ص قال مثل لی جعفر و زید و عبد الله فی خیمة من در کل واحد منهم علی سریر فرأیت زیدا و ابن رواحة فی أعناقهما صدودا و رأیت جعفرا مستقیما لیس فیه صدود فسألت فقیل لی إنهما حین غشیهما الموت أعرضا و صدا بوجهیهما و أما جعفر فلم یفعل.</w:t>
      </w:r>
    </w:p>
    <w:p>
      <w:pPr>
        <w:pStyle w:val="BookText"/>
      </w:pPr>
      <w:r>
        <w:rPr>
          <w:rFonts w:ascii="Times New Roman" w:hAnsi="Times New Roman" w:eastAsia="Times New Roman" w:cs="Times New Roman"/>
          <w:lang w:val="en-US" w:bidi="en-US"/>
          <w:color w:val="111111"/>
          <w:sz w:val="28"/>
          <w:szCs w:val="28"/>
          <w:rtl/>
        </w:rPr>
        <w:t xml:space="preserve">4136</w:t>
      </w:r>
    </w:p>
    <w:p>
      <w:pPr>
        <w:pStyle w:val="BookText"/>
      </w:pPr>
      <w:r>
        <w:rPr>
          <w:rFonts w:ascii="IRNazanin" w:hAnsi="IRNazanin" w:eastAsia="IRNazanin" w:cs="IRNazanin"/>
          <w:lang w:bidi="fa-IR"/>
          <w:color w:val="111111"/>
          <w:sz w:val="28"/>
          <w:szCs w:val="28"/>
          <w:rtl/>
        </w:rPr>
        <w:t xml:space="preserve">قال أبو عمر أیضا و روی عن الشعبی قال سمعت عبد الله بن جعفر یقول کنت إذا سألت عمی علیا ع شیئا و یمنعنی أقول له بحق جعفر فیعطینی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4137</w:t>
      </w:r>
    </w:p>
    <w:p>
      <w:pPr>
        <w:pStyle w:val="BookText"/>
      </w:pPr>
      <w:r>
        <w:rPr>
          <w:rFonts w:ascii="IRNazanin" w:hAnsi="IRNazanin" w:eastAsia="IRNazanin" w:cs="IRNazanin"/>
          <w:lang w:bidi="fa-IR"/>
          <w:color w:val="111111"/>
          <w:sz w:val="28"/>
          <w:szCs w:val="28"/>
          <w:rtl/>
        </w:rPr>
        <w:t xml:space="preserve">14- و روی أبو عمر أیضا فی حرف الزای فی باب زید بن حارثة أن رسول الله ص لما أتاه قتل جعفر و زید بمؤتة بکی و قال أخوای و مؤنسای و محدثای</w:t>
      </w:r>
    </w:p>
    <w:p>
      <w:pPr>
        <w:pStyle w:val="BookText"/>
      </w:pP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اعلم أن هذه الکلمات التی ذکرها الرضی رحمة الله علیه ملتقطة من کتابه ع الذی کتبه جوابا عن کتاب معاویة النافذ إلیه مع أبی مسلم الخولانی و قد ذکره أهل السیرة فی کتبهم</w:t>
      </w:r>
    </w:p>
    <w:p>
      <w:pPr>
        <w:pStyle w:val="BookText"/>
      </w:pPr>
      <w:r>
        <w:rPr>
          <w:rFonts w:ascii="Times New Roman" w:hAnsi="Times New Roman" w:eastAsia="Times New Roman" w:cs="Times New Roman"/>
          <w:lang w:val="en-US" w:bidi="en-US"/>
          <w:color w:val="111111"/>
          <w:sz w:val="28"/>
          <w:szCs w:val="28"/>
          <w:rtl/>
        </w:rPr>
        <w:t xml:space="preserve">4138</w:t>
      </w:r>
    </w:p>
    <w:p>
      <w:pPr>
        <w:pStyle w:val="BookText"/>
      </w:pPr>
      <w:r>
        <w:rPr>
          <w:rFonts w:ascii="IRNazanin" w:hAnsi="IRNazanin" w:eastAsia="IRNazanin" w:cs="IRNazanin"/>
          <w:lang w:bidi="fa-IR"/>
          <w:color w:val="111111"/>
          <w:sz w:val="28"/>
          <w:szCs w:val="28"/>
          <w:rtl/>
        </w:rPr>
        <w:t xml:space="preserve">14- روی نصر بن مزاحم فی کتاب صفین عن عمر بن سعد عن أبی ورقاء قال جاء أبو مسلم الخولانی فی ناس من قراء أهل الشام إلی معاویة قبل مسیر أمیر المؤمنین ع إلی صفین فقالوا له یا معاویة علام تقاتل علیا و لیس لک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صحبته و لا هجرته و لا قرابته و لا سابقته فقال </w:t>
      </w:r>
      <w:r>
        <w:rPr>
          <w:rStyle w:val="FootnoteReference"/>
        </w:rPr>
        <w:footnoteReference w:id="130"/>
      </w:r>
      <w:r>
        <w:rPr>
          <w:rFonts w:ascii="IRNazanin" w:hAnsi="IRNazanin" w:eastAsia="IRNazanin" w:cs="IRNazanin"/>
          <w:lang w:bidi="fa-IR"/>
          <w:color w:val="111111"/>
          <w:sz w:val="28"/>
          <w:szCs w:val="28"/>
          <w:rtl/>
        </w:rPr>
        <w:t xml:space="preserve">إنی لا أدعی أن لی فی الإسلام مثل صحبته و لا مثل هجرته و لا قرابته </w:t>
      </w:r>
      <w:r>
        <w:rPr>
          <w:rStyle w:val="FootnoteReference"/>
        </w:rPr>
        <w:footnoteReference w:id="131"/>
      </w:r>
      <w:r>
        <w:rPr>
          <w:rFonts w:ascii="IRNazanin" w:hAnsi="IRNazanin" w:eastAsia="IRNazanin" w:cs="IRNazanin"/>
          <w:lang w:bidi="fa-IR"/>
          <w:color w:val="111111"/>
          <w:sz w:val="28"/>
          <w:szCs w:val="28"/>
          <w:rtl/>
        </w:rPr>
        <w:t xml:space="preserve">و لکن خبرونی عنکم أ لستم تعلمون أن عثمان قتل مظلوما قالوا بلی قال فلیدفع إلینا قتلته لنقتلهم به و لا قتال بیننا و بینه قالا فاکتب إلیه کتابا یأته به بعضنا فکتب مع أبی مسلم الخولانی من معاویة بن أبی سفیان إلی علی بن أبی طالب سلام علیک فإنی أحمد إلیک الله الذی لا إله إلا هو أما بعد فإن الله اصطفی محمدا بعلمه و جعله الأمین علی وحیه و الرسول إلی خلقه و اجتبی له من المسلمین أعوانا أیده الله تعالی بهم فکانوا فی منازلهم عنده علی قدر فضائلهم فی الإسلام فکان أفضلهم فی الإسلام و أنصحهم لله و رسوله الخلیفة من بعده ثم خلیفة خلیفته من بعد خلیفته ثم الثالث الخلیفة المظلوم عثمان فکلهم حسدت و علی کلهم بغیت عرفنا ذلک فی نظرک الشزر و قولک الهجر و تنفسک </w:t>
      </w:r>
      <w:r>
        <w:rPr>
          <w:rStyle w:val="FootnoteReference"/>
        </w:rPr>
        <w:footnoteReference w:id="132"/>
      </w:r>
      <w:r>
        <w:rPr>
          <w:rFonts w:ascii="IRNazanin" w:hAnsi="IRNazanin" w:eastAsia="IRNazanin" w:cs="IRNazanin"/>
          <w:lang w:bidi="fa-IR"/>
          <w:color w:val="111111"/>
          <w:sz w:val="28"/>
          <w:szCs w:val="28"/>
          <w:rtl/>
        </w:rPr>
        <w:t xml:space="preserve">الصعداء و إبطائک عن الخلفاء تقاد إلی کل منهم کما یقاد الفحل المخشوش </w:t>
      </w:r>
      <w:r>
        <w:rPr>
          <w:rStyle w:val="FootnoteReference"/>
        </w:rPr>
        <w:footnoteReference w:id="133"/>
      </w:r>
      <w:r>
        <w:rPr>
          <w:rFonts w:ascii="IRNazanin" w:hAnsi="IRNazanin" w:eastAsia="IRNazanin" w:cs="IRNazanin"/>
          <w:lang w:bidi="fa-IR"/>
          <w:color w:val="111111"/>
          <w:sz w:val="28"/>
          <w:szCs w:val="28"/>
          <w:rtl/>
        </w:rPr>
        <w:t xml:space="preserve">حتی تبایع و أنت کاره ثم لم تکن لأحد منهم بأعظم حسدا منک لابن عمک عثمان و کان أحقهم ألا تفعل ذلک فی قرابته و صهره فقطعت رحمه و قبحت محاسنه و ألبت </w:t>
      </w:r>
      <w:r>
        <w:rPr>
          <w:rStyle w:val="FootnoteReference"/>
        </w:rPr>
        <w:footnoteReference w:id="134"/>
      </w:r>
      <w:r>
        <w:rPr>
          <w:rFonts w:ascii="IRNazanin" w:hAnsi="IRNazanin" w:eastAsia="IRNazanin" w:cs="IRNazanin"/>
          <w:lang w:bidi="fa-IR"/>
          <w:color w:val="111111"/>
          <w:sz w:val="28"/>
          <w:szCs w:val="28"/>
          <w:rtl/>
        </w:rPr>
        <w:t xml:space="preserve">الناس علیه و بطنت و ظهرت حتی ضربت إلیه آباط الإبل و قیدت إلیه الإبل العراب و حمل علیه السلاح فی حرم رسول الله ص فقتل معک فی المحلة و أنت تسمع فی داره الهائعة </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لا تردع الظن و التهمة عن نفسک بقول و لا عمل و أقسم قسما صادقا لو قمت فیما کان من أمره مقاما واحدا تنهنه الناس</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ما عدل بک من قبلنا من الناس أحدا و لمحا ذلک عندهم ما کانوا یعرفونک به من المجانبة لعثمان و البغی علیه و أخری أنت بها عند أنصار عثمان ظنین </w:t>
      </w:r>
      <w:r>
        <w:rPr>
          <w:rStyle w:val="FootnoteReference"/>
        </w:rPr>
        <w:footnoteReference w:id="135"/>
      </w:r>
      <w:r>
        <w:rPr>
          <w:rFonts w:ascii="IRNazanin" w:hAnsi="IRNazanin" w:eastAsia="IRNazanin" w:cs="IRNazanin"/>
          <w:lang w:bidi="fa-IR"/>
          <w:color w:val="111111"/>
          <w:sz w:val="28"/>
          <w:szCs w:val="28"/>
          <w:rtl/>
        </w:rPr>
        <w:t xml:space="preserve">إیواؤک قتلة عثمان فهم عضدک و أنصارک و یدک و بطانتک و قد ذکر لی أنک تتنصل من دمه فإن کنت صادقا فأمکنا من قتلته نقتلهم به و نحن أسرع الناس إلیک و إلا فإنه لیس لک و لأصحابک إلا السیف و الذی لا إله إلا هو لنطلبن قتلة عثمان فی الجبال و الرمال و البر و البحر حتی یقتلهم الله أو لتلحقن أرواحنا بالله و السلام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فلما قدم أبو مسلم علی علی ع بهذا الکتاب قام فحمد الله و أثنی علیه ثم قال أما بعد فإنک قد قمت بأمر ولیته و و الله ما أحب أنه لغیرک إن أعطیت الحق من نفسک إن عثمان قتل مسلما محرما مظلوما فادفع إلینا قتلته و أنت أمیرنا فإن خالفک من الناس أحد کانت أیدینا لک ناصرة و ألسنتنا لک شاهدة و کنت ذا عذر و حجة فقال له علی ع اغد علی غدا فخذ جواب کتابک فانصرف ثم رجع من غد لیأخذ جواب کتابه فوجد الناس قد بلغهم الذی جاء فیه قبل فلبست الشیعة أسلحتها ثم غدوا فملئوا المسجد فنادوا کلنا قتلة عثمان و أکثروا من النداء بذلک و أذن لأبی مسلم فدخل فدفع علی ع جواب کتاب معاویة فقال أبو مسلم لقد رأیت قوما ما لک معهم أمر قال و ما ذاک قال بلغ القوم أنک ترید أن تدفع إلینا قتلة عثمان فضجوا و اجتمعوا و لبسوا السلاح و زعموا أنهم قتلة عثمان فقال علی ع و الله ما أردت أن أدفعهم إلیکم طرفة عین قط لقد ضربت هذا الأمر أنفه و عینه فما رأیته ینبغی لی أن أدفعهم إلیک و لا إلی غیرک فخرج أبو مسلم بالکتاب و هو یقول الآن طاب الضراب</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جواب علی ع من عبد الله علی أمیر المؤمنین إلی معاویة بن أبی سفیان أما بعد فإن أخا خولان قدم علی بکتاب منک تذکر فیه محمدا ص و ما أنعم الله به علیه من الهدی و الوحی فالحمد لله الذی صدقه الوعد و أیده </w:t>
      </w:r>
      <w:r>
        <w:rPr>
          <w:rStyle w:val="FootnoteReference"/>
        </w:rPr>
        <w:footnoteReference w:id="137"/>
      </w:r>
      <w:r>
        <w:rPr>
          <w:rFonts w:ascii="IRNazanin" w:hAnsi="IRNazanin" w:eastAsia="IRNazanin" w:cs="IRNazanin"/>
          <w:lang w:bidi="fa-IR"/>
          <w:color w:val="111111"/>
          <w:sz w:val="28"/>
          <w:szCs w:val="28"/>
          <w:rtl/>
        </w:rPr>
        <w:t xml:space="preserve">بالنصر و مکن له فی البلاد و أظهره علی أهل العداوة </w:t>
      </w:r>
      <w:r>
        <w:rPr>
          <w:rStyle w:val="FootnoteReference"/>
        </w:rPr>
        <w:footnoteReference w:id="138"/>
      </w:r>
      <w:r>
        <w:rPr>
          <w:rFonts w:ascii="IRNazanin" w:hAnsi="IRNazanin" w:eastAsia="IRNazanin" w:cs="IRNazanin"/>
          <w:lang w:bidi="fa-IR"/>
          <w:color w:val="111111"/>
          <w:sz w:val="28"/>
          <w:szCs w:val="28"/>
          <w:rtl/>
        </w:rPr>
        <w:t xml:space="preserve">و الشنئان من قومه الذین وثبوا علیه و شنفوا </w:t>
      </w:r>
      <w:r>
        <w:rPr>
          <w:rStyle w:val="FootnoteReference"/>
        </w:rPr>
        <w:footnoteReference w:id="139"/>
      </w:r>
      <w:r>
        <w:rPr>
          <w:rFonts w:ascii="IRNazanin" w:hAnsi="IRNazanin" w:eastAsia="IRNazanin" w:cs="IRNazanin"/>
          <w:lang w:bidi="fa-IR"/>
          <w:color w:val="111111"/>
          <w:sz w:val="28"/>
          <w:szCs w:val="28"/>
          <w:rtl/>
        </w:rPr>
        <w:t xml:space="preserve">له و أظهروا تکذیبه </w:t>
      </w:r>
      <w:r>
        <w:rPr>
          <w:rStyle w:val="FootnoteReference"/>
        </w:rPr>
        <w:footnoteReference w:id="140"/>
      </w:r>
      <w:r>
        <w:rPr>
          <w:rFonts w:ascii="IRNazanin" w:hAnsi="IRNazanin" w:eastAsia="IRNazanin" w:cs="IRNazanin"/>
          <w:lang w:bidi="fa-IR"/>
          <w:color w:val="111111"/>
          <w:sz w:val="28"/>
          <w:szCs w:val="28"/>
          <w:rtl/>
        </w:rPr>
        <w:t xml:space="preserve">و بارزوه بالعداوة و ظاهروا علی إخراجه و علی إخراج أصحابه و أهله و ألبوا علیه[ العرب و جادلوهم علی حربه]</w:t>
      </w:r>
    </w:p>
    <w:p>
      <w:pPr>
        <w:pStyle w:val="BookText"/>
      </w:pPr>
      <w:r>
        <w:rPr>
          <w:rStyle w:val="FootnoteReference"/>
        </w:rPr>
        <w:footnoteReference w:id="141"/>
      </w:r>
      <w:r>
        <w:rPr>
          <w:rFonts w:ascii="Amiri" w:hAnsi="Amiri" w:eastAsia="Amiri" w:cs="Amiri"/>
          <w:lang w:bidi="ar-SA"/>
          <w:color w:val="111111"/>
          <w:sz w:val="28"/>
          <w:szCs w:val="28"/>
          <w:rtl/>
        </w:rPr>
        <w:t xml:space="preserve">و جهدوا فی أمره کل الجهد و قلبوا له الأمور حَتّٰی جٰاءَ الْحَقُّ وَ ظَهَرَ أَمْرُ اللّٰهِ وَ هُمْ کٰارِهُونَ و کان أشد الناس علیه تألیبا </w:t>
      </w:r>
      <w:r>
        <w:rPr>
          <w:rStyle w:val="FootnoteReference"/>
        </w:rPr>
        <w:footnoteReference w:id="142"/>
      </w:r>
      <w:r>
        <w:rPr>
          <w:rFonts w:ascii="IRNazanin" w:hAnsi="IRNazanin" w:eastAsia="IRNazanin" w:cs="IRNazanin"/>
          <w:lang w:bidi="fa-IR"/>
          <w:color w:val="111111"/>
          <w:sz w:val="28"/>
          <w:szCs w:val="28"/>
          <w:rtl/>
        </w:rPr>
        <w:t xml:space="preserve">و تحریضا أسرته و الأدنی فالأدنی من قومه إلا من عصم الله و ذکرت أن الله تعالی اجتبی له من المسلمین أعوانا أیده الله بهم فکانوا فی منازلهم عنده علی قدر فضائلهم فی الإسلام فکان أفضلهم زعمت فی الإسلام و أنصحهم لله و لرسوله الخلیفة و خلیفة الخلیفة و لعمری إن مکانهما فی الإسلام لعظیم و إن المصاب بهما لجرح فی الإسلام شدید فرحمهما الله و جزاهما أحسن ما عملا و ذکرت أن عثمان کان فی الفضل تالیا فإن یک عثمان محسنا فسیجزیه الله بإحسانه و إن یک مسیئا فسیلقی ربا غفورا لا یتعاظمه ذنب أن یغفره و لعمری إنی لأرجو إذا أعطی الله الناس علی قدر فضائلهم فی الإسلام و نصیحتهم لله و لرسوله أن یکون نصیبنا فی ذلک الأوفر إن محمدا ص لما دعا إلی الإیمان بالله و التوحید له کنا أهل البیت أول من آمن به و صدقه فیما جاء فبتنا أحوالا کاملة مجرمة </w:t>
      </w:r>
      <w:r>
        <w:rPr>
          <w:rStyle w:val="FootnoteReference"/>
        </w:rPr>
        <w:footnoteReference w:id="143"/>
      </w:r>
      <w:r>
        <w:rPr>
          <w:rFonts w:ascii="IRNazanin" w:hAnsi="IRNazanin" w:eastAsia="IRNazanin" w:cs="IRNazanin"/>
          <w:lang w:bidi="fa-IR"/>
          <w:color w:val="111111"/>
          <w:sz w:val="28"/>
          <w:szCs w:val="28"/>
          <w:rtl/>
        </w:rPr>
        <w:t xml:space="preserve">تامة و ما یعبد الله فی ربع ساکن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غیرنا فأراد قومنا قتل نبینا و اجتیاح أصلنا و هموا بنا الهموم و فعلوا بنا الأفاعیل و منعونا المیرة </w:t>
      </w:r>
      <w:r>
        <w:rPr>
          <w:rStyle w:val="FootnoteReference"/>
        </w:rPr>
        <w:footnoteReference w:id="144"/>
      </w:r>
      <w:r>
        <w:rPr>
          <w:rFonts w:ascii="IRNazanin" w:hAnsi="IRNazanin" w:eastAsia="IRNazanin" w:cs="IRNazanin"/>
          <w:lang w:bidi="fa-IR"/>
          <w:color w:val="111111"/>
          <w:sz w:val="28"/>
          <w:szCs w:val="28"/>
          <w:rtl/>
        </w:rPr>
        <w:t xml:space="preserve">و أمسکوا عنا العذب و أحلسونا الخوف </w:t>
      </w:r>
      <w:r>
        <w:rPr>
          <w:rStyle w:val="FootnoteReference"/>
        </w:rPr>
        <w:footnoteReference w:id="145"/>
      </w:r>
      <w:r>
        <w:rPr>
          <w:rFonts w:ascii="IRNazanin" w:hAnsi="IRNazanin" w:eastAsia="IRNazanin" w:cs="IRNazanin"/>
          <w:lang w:bidi="fa-IR"/>
          <w:color w:val="111111"/>
          <w:sz w:val="28"/>
          <w:szCs w:val="28"/>
          <w:rtl/>
        </w:rPr>
        <w:t xml:space="preserve">و جعلوا علینا الأرصاد و العیون و اضطرونا إلی جبل وعر و أوقدوا لنا نار الحرب و کتبوا بینهم کتابا لا یؤاکلوننا و لا یشاربوننا و لا یناکحوننا و لا یبایعوننا و لا نأمن منهم حتی ندفع إلیهم محمدا فیقتلوه و یمثلوا به فلم نکن نأمن فیهم إلا من موسم إلی موسم فعزم الله لنا علی منعه و الذب عن حوزته و الرمی من وراء حرمته و القیام بأسیافنا دونه فی ساعات الخوف باللیل و النهار فمؤمننا یرجو بذلک الثواب و کافرنا یحامی عن الأصل و أما من أسلم من قریش فإنهم مما نحن فیه خلاء منهم الحلیف الممنوع و منهم ذو العشیرة التی تدافع عنه فلا یبغیه أحد مثل ما بغانا به قومنا من التلف فهم من القتل بمکان </w:t>
      </w:r>
      <w:r>
        <w:rPr>
          <w:rStyle w:val="FootnoteReference"/>
        </w:rPr>
        <w:footnoteReference w:id="146"/>
      </w:r>
      <w:r>
        <w:rPr>
          <w:rFonts w:ascii="IRNazanin" w:hAnsi="IRNazanin" w:eastAsia="IRNazanin" w:cs="IRNazanin"/>
          <w:lang w:bidi="fa-IR"/>
          <w:color w:val="111111"/>
          <w:sz w:val="28"/>
          <w:szCs w:val="28"/>
          <w:rtl/>
        </w:rPr>
        <w:t xml:space="preserve">نجوة و أمن فکان ذلک ما شاء الله أن یکون ثم أمر الله تعالی رسوله بالهجرة و أذن له بعد ذلک فی قتال المشرکین فکان إذا احمر البأس و دعیت نزال </w:t>
      </w:r>
      <w:r>
        <w:rPr>
          <w:rStyle w:val="FootnoteReference"/>
        </w:rPr>
        <w:footnoteReference w:id="147"/>
      </w:r>
      <w:r>
        <w:rPr>
          <w:rFonts w:ascii="IRNazanin" w:hAnsi="IRNazanin" w:eastAsia="IRNazanin" w:cs="IRNazanin"/>
          <w:lang w:bidi="fa-IR"/>
          <w:color w:val="111111"/>
          <w:sz w:val="28"/>
          <w:szCs w:val="28"/>
          <w:rtl/>
        </w:rPr>
        <w:t xml:space="preserve">أقام أهل بیته فاستقدموا فوقی أصحابه بهم حد الأسنة و السیوف فقتل عبیدة یوم بدر و حمزة یوم أحد و جعفر و زید یوم مؤتة و أراد من لو شئت ذکرت اسمه مثل الذی أرادوا من الشهادة مع النبی ص غیر مرة إلا أن آجالهم عجلت و منیته أخرت و الله ولی الإحسان إلیهم و المنة علیهم بما أسلفوا من أمر الصالحات فما سمعت بأحد و لا رأیته هو أنصح فی طاعة رسوله و لا لنبیه و لا أصبر علی اللأواء </w:t>
      </w:r>
      <w:r>
        <w:rPr>
          <w:rStyle w:val="FootnoteReference"/>
        </w:rPr>
        <w:footnoteReference w:id="148"/>
      </w:r>
      <w:r>
        <w:rPr>
          <w:rFonts w:ascii="IRNazanin" w:hAnsi="IRNazanin" w:eastAsia="IRNazanin" w:cs="IRNazanin"/>
          <w:lang w:bidi="fa-IR"/>
          <w:color w:val="111111"/>
          <w:sz w:val="28"/>
          <w:szCs w:val="28"/>
          <w:rtl/>
        </w:rPr>
        <w:t xml:space="preserve">و السراء و الضراء و حین البأس و مواطن المکروه مع النبی ص من هؤلاء النفر الذین سمیت لک و فی المهاجرین خیر کثیر یعرف جزاهم الله خیرا بأحسن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أعمالهم و ذکرت حسدی الخلفاء و إبطائی عنهم و بغیی علیهم فأما البغی فمعاذ الله أن یکون و أما الإبطاء عنهم و الکراهیة لأمرهم فلست أعتذر إلی الناس من ذلک إن الله تعالی ذکره لما قبض نبیه ص قالت قریش منا أمیر و قالت الأنصار منا أمیر فقالت قریش منا محمد نحن أحق بالأمر فعرفت ذلک الأنصار فسلمت لهم الولایة و السلطان فإذا استحقوها بمحمد ص دون الأنصار فإن أولی الناس بمحمد أحق به منهم و إلا فإن الأنصار أعظم العرب فیها نصیبا فلا أدری أصحابی سلموا من أن یکونوا حقی أخذوا أو الأنصار ظلموا بل عرفت إن حقی هو المأخوذ و قد ترکته لهم تجاوزا لله عنهم و أما ما ذکرت من أمر عثمان و قطیعتی رحمه و تألیبی علیه فإن عثمان عمل ما قد بلغک فصنع الناس به ما رأیت و إنک لتعلم أنی قد کنت فی عزلة عنه إلا أن تتجنی فتجن </w:t>
      </w:r>
      <w:r>
        <w:rPr>
          <w:rStyle w:val="FootnoteReference"/>
        </w:rPr>
        <w:footnoteReference w:id="149"/>
      </w:r>
      <w:r>
        <w:rPr>
          <w:rFonts w:ascii="IRNazanin" w:hAnsi="IRNazanin" w:eastAsia="IRNazanin" w:cs="IRNazanin"/>
          <w:lang w:bidi="fa-IR"/>
          <w:color w:val="111111"/>
          <w:sz w:val="28"/>
          <w:szCs w:val="28"/>
          <w:rtl/>
        </w:rPr>
        <w:t xml:space="preserve">ما بدا لک و أما ما ذکرت من أمر قتلة عثمان فإنی نظرت فی هذا الأمر و ضربت أنفه و عینه فلم أر دفعهم إلیک و لا إلی غیرک و لعمری لئن لم تنزع عن غیک و شقاقک لتعرفنهم عن قلیل یطلبونک لا یکلفونک أن تطلبهم فی بر و لا بحر و لا سهل و لا جبل و قد أتانی أبوک حین ولی الناس أبا بکر فقال أنت أحق بمقام محمد و أولی الناس بهذا الأمر و أنا زعیم لک بذلک علی من خالف ابسط یدک أبایعک فلم أفعل و أنت تعلم أن أباک قد قال ذلک و أراده حتی کنت أنا الذی أبیت لقرب عهد الناس بالکفر مخافة الفرقة بین أهل الإسلام فأبوک کان أعرف بحقی منک فإن تعرف من حقی ما کان أبوک یعرف تصب رشدک و إن لم تفعل فسیغنی الله عنک و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4" w:name="pg10365_104343"/>
    <w:bookmarkEnd w:id="14"/>
    <w:p>
      <w:pPr>
        <w:pStyle w:val="Heading3"/>
      </w:pPr>
      <w:bookmarkStart w:id="69" w:name="_Toc22"/>
      <w:r>
        <w:t>10 و من کتاب له ع إلی معاویة أیضا</w:t>
      </w:r>
      <w:bookmarkEnd w:id="69"/>
    </w:p>
    <w:p>
      <w:pPr>
        <w:pStyle w:val="BookText"/>
      </w:pPr>
      <w:r>
        <w:rPr>
          <w:rFonts w:ascii="Amiri" w:hAnsi="Amiri" w:eastAsia="Amiri" w:cs="Amiri"/>
          <w:lang w:bidi="ar-SA"/>
          <w:color w:val="111111"/>
          <w:sz w:val="28"/>
          <w:szCs w:val="28"/>
          <w:rtl/>
        </w:rPr>
        <w:t xml:space="preserve">وَ کَیْفَ أَنْتَ صَانِعٌ إِذَا تَکَشَّفَتْ عَنْکَ جَلاَبِیبُ مَا أَنْتَ فِیهِ مِنْ دُنْیَا قَدْ تَبَهَّجَتْ بِزِینَتِهَا وَ خَدَعَتْ بِلَذَّتِهَا دَعَتْکَ فَأَجَبْتَهَا وَ قَادَتْکَ فَاتَّبَعْتَهَا وَ أَمَرَتْکَ فَأَطَعْتَهَا وَ إِنَّهُ یُوشِکُ أَنْ یَقِفَکَ وَاقِفٌ عَلَی مَا لاَ یُنْجِیکَ مِنْهُ [مُنْجٍ]</w:t>
      </w:r>
    </w:p>
    <w:p>
      <w:pPr>
        <w:pStyle w:val="BookText"/>
      </w:pPr>
      <w:r>
        <w:rPr>
          <w:rFonts w:ascii="Amiri" w:hAnsi="Amiri" w:eastAsia="Amiri" w:cs="Amiri"/>
          <w:lang w:bidi="ar-SA"/>
          <w:color w:val="111111"/>
          <w:sz w:val="28"/>
          <w:szCs w:val="28"/>
          <w:rtl/>
        </w:rPr>
        <w:t xml:space="preserve">مِجَنٌّ فَاقْعَسْ عَنْ هَذَا الْأَمْرِ وَ خُذْ أُهْبَةَ الْحِسَابِ وَ شَمِّرْ لِمَا قَدْ نَزَلَ بِکَ وَ لاَ تُمَکِّنِ الْغُوَاةَ مِنْ سَمْعِکَ وَ إِلاَّ تَفْعَلْ أُعْلِمْکَ مَا أَغْفَلْتَ مِنْ نَفْسِکَ فَإِنَّکَ مُتْرَفٌ قَدْ أَخَذَ اَلشَّیْطَانُ مِنْکَ مَأْخَذَهُ وَ بَلَغَ فِیکَ أَمَلَهُ وَ جَرَی مِنْکَ مَجْرَی الرُّوحِ وَ الدَّمِ وَ مَتَی کُنْتُمْ یَا مُعَاوِیَةُ سَاسَةَ الرَّعِیَّةِ وَ وُلاَةَ أَمْرِ الْأُمَّةِ بِغَیْرِ قَدَمٍ سَابِقٍ وَ لاَ شَرَفٍ بَاسِقٍ وَ نَعُوذُ بِاللَّهِ مِنْ لُزُومِ سَوَابِقِ الشَّقَاءِ وَ أُحَذِّرُکَ أَنْ تَکُونَ مُتَمَادِیاً فِی غِرَّةِ الْأُمْنِیِّةِ مُخْتَلِفَ الْعَلاَنِیَةِ وَ السَّرِیرَةِ وَ قَدْ دَعَوْتَ إِلَی الْحَرْبِ فَدَعِ النَّاسَ جَانِباً وَ اخْرُجْ إِلَیَّ وَ أَعْفِ الْفَرِیقَیْنِ مِنَ الْقِتَالِ لِتَعْلَمَ أَیُّنَا الْمَرِینُ عَلَی قَلْبِهِ وَ الْمُغَطَّی عَلَی بَصَرِهِ فَأَنَا أَبُو حَسَنٍ قَاتِلُ جَدِّکَ وَ أَخِیکَ وَ خَالِکَ شَدْخاً یَوْمَ بَدْرٍ وَ ذَلِکَ السَّیْفُ مَعِی وَ بِذَلِکَ الْقَلْبِ أَلْقَی عَدُوِّی مَا اسْتَبْدَلْتُ دِیناً وَ لاَ اسْتَحْدَثْتُ نَبِیّاً وَ إِنِّی لَعَلَی الْمِنْهَاجِ الَّذِی تَرَکْتُمُوهُ طَائِعِینَ وَ دَخَلْتُمْ فِیهِ مُکْرَهِینَ وَ زَعَمْتَ أَنَّکَ جِئْتَ ثَائِراً بِدَمِ عُثْمَانَ وَ لَقَدْ عَلِمْتَ حَیْثُ وَقَعَ دَمُ عُثْمَانَ فَاطْلُبْهُ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هُنَاکَ إِنْ کُنْتَ طَالِباً فَکَأَنِّی قَدْ رَأَیْتُکَ تَضِجُّ مِنَ الْحَرْبِ إِذَا عَضَّتْکَ ضَجِیجَ الْجِمَالِ بِالْأَثْقَالِ وَ کَأَنِّی بِجَمَاعَتِکَ تَدْعُونِی جَزَعاً مِنَ الضَّرْبِ الْمُتَتَابِعِ وَ الْقَضَاءِ الْوَاقِعِ وَ مَصَارِعَ بَعْدَ مَصَارِعَ إِلَی کِتَابِ اللَّهِ وَ هِیَ کَافِرَةٌ جَاحِدَةٌ أَوْ مُبَایِعَةٌ حَائِدَةٌ .</w:t>
      </w:r>
    </w:p>
    <w:p>
      <w:pPr>
        <w:pStyle w:val="BookText"/>
      </w:pPr>
      <w:r>
        <w:rPr>
          <w:rFonts w:ascii="IRNazanin" w:hAnsi="IRNazanin" w:eastAsia="IRNazanin" w:cs="IRNazanin"/>
          <w:lang w:bidi="fa-IR"/>
          <w:color w:val="111111"/>
          <w:sz w:val="28"/>
          <w:szCs w:val="28"/>
          <w:rtl/>
        </w:rPr>
        <w:t xml:space="preserve">الجلابیب جمع جلباب و هی الملحفة فی الأصل و استعیر لغیرها من الثیاب و تجلبب الرجل جلببة و لم تدغم لأنها ملحقة بدحرجة.</w:t>
      </w:r>
    </w:p>
    <w:p>
      <w:pPr>
        <w:pStyle w:val="BookText"/>
      </w:pPr>
      <w:r>
        <w:rPr>
          <w:rFonts w:ascii="IRNazanin" w:hAnsi="IRNazanin" w:eastAsia="IRNazanin" w:cs="IRNazanin"/>
          <w:lang w:bidi="fa-IR"/>
          <w:color w:val="111111"/>
          <w:sz w:val="28"/>
          <w:szCs w:val="28"/>
          <w:rtl/>
        </w:rPr>
        <w:t xml:space="preserve">قوله و تبهجت بزینتها صارت ذات بهجة أی زینة و حسن و قد بهج الرجل بالضم و یوشک یسرع.</w:t>
      </w:r>
    </w:p>
    <w:p>
      <w:pPr>
        <w:pStyle w:val="BookText"/>
      </w:pPr>
      <w:r>
        <w:rPr>
          <w:rFonts w:ascii="IRNazanin" w:hAnsi="IRNazanin" w:eastAsia="IRNazanin" w:cs="IRNazanin"/>
          <w:lang w:bidi="fa-IR"/>
          <w:color w:val="111111"/>
          <w:sz w:val="28"/>
          <w:szCs w:val="28"/>
          <w:rtl/>
        </w:rPr>
        <w:t xml:space="preserve">و یقفک واقف یعنی الموت و یروی و لا ینحیک مجن و هو الترس و الروایة الأولی أصح.</w:t>
      </w:r>
    </w:p>
    <w:p>
      <w:pPr>
        <w:pStyle w:val="BookText"/>
      </w:pPr>
      <w:r>
        <w:rPr>
          <w:rFonts w:ascii="IRNazanin" w:hAnsi="IRNazanin" w:eastAsia="IRNazanin" w:cs="IRNazanin"/>
          <w:lang w:bidi="fa-IR"/>
          <w:color w:val="111111"/>
          <w:sz w:val="28"/>
          <w:szCs w:val="28"/>
          <w:rtl/>
        </w:rPr>
        <w:t xml:space="preserve">قوله فاقعس عن هذا الأمر أی تأخر عنه و الماضی قعس بالفتح و مثله تقاعس و اقعنسس.</w:t>
      </w:r>
    </w:p>
    <w:p>
      <w:pPr>
        <w:pStyle w:val="BookText"/>
      </w:pPr>
      <w:r>
        <w:rPr>
          <w:rFonts w:ascii="Amiri" w:hAnsi="Amiri" w:eastAsia="Amiri" w:cs="Amiri"/>
          <w:lang w:bidi="ar-SA"/>
          <w:color w:val="111111"/>
          <w:sz w:val="28"/>
          <w:szCs w:val="28"/>
          <w:rtl/>
        </w:rPr>
        <w:t xml:space="preserve">و أهبة الحساب عدته و تأهب استعد و جمع الأهبة أهب.</w:t>
      </w:r>
    </w:p>
    <w:p>
      <w:pPr>
        <w:pStyle w:val="BookText"/>
      </w:pPr>
      <w:r>
        <w:rPr>
          <w:rFonts w:ascii="IRNazanin" w:hAnsi="IRNazanin" w:eastAsia="IRNazanin" w:cs="IRNazanin"/>
          <w:lang w:bidi="fa-IR"/>
          <w:color w:val="111111"/>
          <w:sz w:val="28"/>
          <w:szCs w:val="28"/>
          <w:rtl/>
        </w:rPr>
        <w:t xml:space="preserve">و شمر لما قد نزل بک</w:t>
      </w:r>
    </w:p>
    <w:p>
      <w:pPr>
        <w:pStyle w:val="BookText"/>
      </w:pPr>
      <w:r>
        <w:rPr>
          <w:rFonts w:ascii="IRNazanin" w:hAnsi="IRNazanin" w:eastAsia="IRNazanin" w:cs="IRNazanin"/>
          <w:lang w:bidi="fa-IR"/>
          <w:color w:val="111111"/>
          <w:sz w:val="28"/>
          <w:szCs w:val="28"/>
          <w:rtl/>
        </w:rPr>
        <w:t xml:space="preserve">أی جد و اجتهد و خف و منه رجل شمری بفتح الشین و تکسر.</w:t>
      </w:r>
    </w:p>
    <w:p>
      <w:pPr>
        <w:pStyle w:val="BookText"/>
      </w:pPr>
      <w:r>
        <w:rPr>
          <w:rFonts w:ascii="Amiri" w:hAnsi="Amiri" w:eastAsia="Amiri" w:cs="Amiri"/>
          <w:lang w:bidi="ar-SA"/>
          <w:color w:val="111111"/>
          <w:sz w:val="28"/>
          <w:szCs w:val="28"/>
          <w:rtl/>
        </w:rPr>
        <w:t xml:space="preserve">و الغواة جمع غاو و هو الضال.</w:t>
      </w:r>
    </w:p>
    <w:p>
      <w:pPr>
        <w:pStyle w:val="BookText"/>
      </w:pPr>
      <w:r>
        <w:rPr>
          <w:rFonts w:ascii="IRNazanin" w:hAnsi="IRNazanin" w:eastAsia="IRNazanin" w:cs="IRNazanin"/>
          <w:lang w:bidi="fa-IR"/>
          <w:color w:val="111111"/>
          <w:sz w:val="28"/>
          <w:szCs w:val="28"/>
          <w:rtl/>
        </w:rPr>
        <w:t xml:space="preserve">قوله و إلا تفعل یقول و إن کنت لا تفعل ما قد أمرتک و وعظتک به فإنی أعرفک من نفسک ما أغفلت معرفته.</w:t>
      </w:r>
    </w:p>
    <w:p>
      <w:pPr>
        <w:pStyle w:val="BookText"/>
      </w:pPr>
      <w:r>
        <w:rPr>
          <w:rFonts w:ascii="IRNazanin" w:hAnsi="IRNazanin" w:eastAsia="IRNazanin" w:cs="IRNazanin"/>
          <w:lang w:bidi="fa-IR"/>
          <w:color w:val="111111"/>
          <w:sz w:val="28"/>
          <w:szCs w:val="28"/>
          <w:rtl/>
        </w:rPr>
        <w:t xml:space="preserve">إنک مترف</w:t>
      </w:r>
    </w:p>
    <w:p>
      <w:pPr>
        <w:pStyle w:val="BookText"/>
      </w:pPr>
      <w:r>
        <w:rPr>
          <w:rFonts w:ascii="IRNazanin" w:hAnsi="IRNazanin" w:eastAsia="IRNazanin" w:cs="IRNazanin"/>
          <w:lang w:bidi="fa-IR"/>
          <w:color w:val="111111"/>
          <w:sz w:val="28"/>
          <w:szCs w:val="28"/>
          <w:rtl/>
        </w:rPr>
        <w:t xml:space="preserve">و المترف الذی قد أترفته النعمة أی أطغته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أخذ الشیطان منک مأخذه</w:t>
      </w:r>
    </w:p>
    <w:p>
      <w:pPr>
        <w:pStyle w:val="BookText"/>
      </w:pPr>
      <w:r>
        <w:rPr>
          <w:rFonts w:ascii="IRNazanin" w:hAnsi="IRNazanin" w:eastAsia="IRNazanin" w:cs="IRNazanin"/>
          <w:lang w:bidi="fa-IR"/>
          <w:color w:val="111111"/>
          <w:sz w:val="28"/>
          <w:szCs w:val="28"/>
          <w:rtl/>
        </w:rPr>
        <w:t xml:space="preserve">و یروی مآخذه بالجمع أی تناول الشیطان منک لبک و عقلک و مأخذه مصدر أی تناولک الشیطان تناوله المعروف و حذف مفعول أخذ لدلالة الکلام علیه و لأن اللفظة تجری مجری المثل.</w:t>
      </w:r>
    </w:p>
    <w:p>
      <w:pPr>
        <w:pStyle w:val="BookText"/>
      </w:pPr>
      <w:r>
        <w:rPr>
          <w:rFonts w:ascii="IRNazanin" w:hAnsi="IRNazanin" w:eastAsia="IRNazanin" w:cs="IRNazanin"/>
          <w:lang w:bidi="fa-IR"/>
          <w:color w:val="111111"/>
          <w:sz w:val="28"/>
          <w:szCs w:val="28"/>
          <w:rtl/>
        </w:rPr>
        <w:t xml:space="preserve">قوله و جری منک مجری الروح و الدم هذه</w:t>
      </w:r>
    </w:p>
    <w:p>
      <w:pPr>
        <w:pStyle w:val="BookText"/>
      </w:pPr>
      <w:r>
        <w:rPr>
          <w:rFonts w:ascii="Times New Roman" w:hAnsi="Times New Roman" w:eastAsia="Times New Roman" w:cs="Times New Roman"/>
          <w:lang w:val="en-US" w:bidi="en-US"/>
          <w:color w:val="111111"/>
          <w:sz w:val="28"/>
          <w:szCs w:val="28"/>
          <w:rtl/>
        </w:rPr>
        <w:t xml:space="preserve">4139</w:t>
      </w:r>
    </w:p>
    <w:p>
      <w:pPr>
        <w:pStyle w:val="BookText"/>
      </w:pPr>
      <w:r>
        <w:rPr>
          <w:rFonts w:ascii="IRNazanin" w:hAnsi="IRNazanin" w:eastAsia="IRNazanin" w:cs="IRNazanin"/>
          <w:lang w:bidi="fa-IR"/>
          <w:color w:val="111111"/>
          <w:sz w:val="28"/>
          <w:szCs w:val="28"/>
          <w:rtl/>
        </w:rPr>
        <w:t xml:space="preserve">کلمة رسول الله ص إن الشیطان لیجری من ابن آدم مجری الدم .</w:t>
      </w:r>
    </w:p>
    <w:p>
      <w:pPr>
        <w:pStyle w:val="BookText"/>
      </w:pPr>
      <w:r>
        <w:rPr>
          <w:rFonts w:ascii="IRNazanin" w:hAnsi="IRNazanin" w:eastAsia="IRNazanin" w:cs="IRNazanin"/>
          <w:lang w:bidi="fa-IR"/>
          <w:color w:val="111111"/>
          <w:sz w:val="28"/>
          <w:szCs w:val="28"/>
          <w:rtl/>
        </w:rPr>
        <w:t xml:space="preserve">ثم خرج ع إلی أمر آخر فقال لمعاویة و متی کنتم ساسة الرعیة و ولاة أمر الأمة ینبغی أن یحمل هذا الکلام علی نفی کونهم سادة و ولاة فی الإسلام و إلا ففی الجاهلیة لا ینکر رئاسة بنی عبد شمس و لست أقول بریاستهم علی بنی هاشم و لکنهم کانوا رؤساء علی کثیر من بطون قریش أ لا تری أن بنی نوفل بن عبد مناف ما زالوا أتباعا لهم و أن بنی عبد شمس کانوا فی یوم بدر قادة الجیش کان رئیس الجیش عتبة بن ربیعة و کانوا فی یوم أحد و یوم الخندق قادة الجیش کان الرئیس فی هذین الیومین أبا سفیان بن حرب و أیضا فإن فی لفظة أمیر المؤمنین ع ما یشعر بما قلناه و هو قوله و ولاة أمر الأمة فإن الأمة فی العرب هم المسلمون أمة محمد ص .</w:t>
      </w:r>
    </w:p>
    <w:p>
      <w:pPr>
        <w:pStyle w:val="BookText"/>
      </w:pPr>
      <w:r>
        <w:rPr>
          <w:rFonts w:ascii="IRNazanin" w:hAnsi="IRNazanin" w:eastAsia="IRNazanin" w:cs="IRNazanin"/>
          <w:lang w:bidi="fa-IR"/>
          <w:color w:val="111111"/>
          <w:sz w:val="28"/>
          <w:szCs w:val="28"/>
          <w:rtl/>
        </w:rPr>
        <w:t xml:space="preserve">قوله ع بغیر قدم سابق یقال لفلان قدم صدق أی سابقة و أثرة حسنة.</w:t>
      </w:r>
    </w:p>
    <w:p>
      <w:pPr>
        <w:pStyle w:val="BookText"/>
      </w:pPr>
      <w:r>
        <w:rPr>
          <w:rFonts w:ascii="IRNazanin" w:hAnsi="IRNazanin" w:eastAsia="IRNazanin" w:cs="IRNazanin"/>
          <w:lang w:bidi="fa-IR"/>
          <w:color w:val="111111"/>
          <w:sz w:val="28"/>
          <w:szCs w:val="28"/>
          <w:rtl/>
        </w:rPr>
        <w:t xml:space="preserve">قوله ع و لا شرف باسق أی عال .</w:t>
      </w:r>
    </w:p>
    <w:p>
      <w:pPr>
        <w:pStyle w:val="BookText"/>
      </w:pPr>
      <w:r>
        <w:rPr>
          <w:rFonts w:ascii="IRNazanin" w:hAnsi="IRNazanin" w:eastAsia="IRNazanin" w:cs="IRNazanin"/>
          <w:lang w:bidi="fa-IR"/>
          <w:color w:val="111111"/>
          <w:sz w:val="28"/>
          <w:szCs w:val="28"/>
          <w:rtl/>
        </w:rPr>
        <w:t xml:space="preserve">و تمادی تفاعل من المدی و هو الغایة أی لم یقف بل مضی قدما.</w:t>
      </w:r>
    </w:p>
    <w:p>
      <w:pPr>
        <w:pStyle w:val="BookText"/>
      </w:pPr>
      <w:r>
        <w:rPr>
          <w:rFonts w:ascii="IRNazanin" w:hAnsi="IRNazanin" w:eastAsia="IRNazanin" w:cs="IRNazanin"/>
          <w:lang w:bidi="fa-IR"/>
          <w:color w:val="111111"/>
          <w:sz w:val="28"/>
          <w:szCs w:val="28"/>
          <w:rtl/>
        </w:rPr>
        <w:t xml:space="preserve">و الغرة الغفلة و الأمنیة طمع النفس و مختلف السریرة و العلانیة منافق .</w:t>
      </w:r>
    </w:p>
    <w:p>
      <w:pPr>
        <w:pStyle w:val="BookText"/>
      </w:pPr>
      <w:r>
        <w:rPr>
          <w:rFonts w:ascii="IRNazanin" w:hAnsi="IRNazanin" w:eastAsia="IRNazanin" w:cs="IRNazanin"/>
          <w:lang w:bidi="fa-IR"/>
          <w:color w:val="111111"/>
          <w:sz w:val="28"/>
          <w:szCs w:val="28"/>
          <w:rtl/>
        </w:rPr>
        <w:t xml:space="preserve">قوله ع فدع الناس جانبا منصوب علی الظرف.</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المرین علی قلبه المغلوب علیه من قوله تعالی کَلاّٰ بَلْ رٰانَ عَلیٰ قُلُوبِهِمْ مٰا کٰانُوا یَکْسِبُونَ </w:t>
      </w:r>
      <w:r>
        <w:rPr>
          <w:rStyle w:val="FootnoteReference"/>
        </w:rPr>
        <w:footnoteReference w:id="151"/>
      </w:r>
      <w:r>
        <w:rPr>
          <w:rFonts w:ascii="IRNazanin" w:hAnsi="IRNazanin" w:eastAsia="IRNazanin" w:cs="IRNazanin"/>
          <w:lang w:bidi="fa-IR"/>
          <w:color w:val="111111"/>
          <w:sz w:val="28"/>
          <w:szCs w:val="28"/>
          <w:rtl/>
        </w:rPr>
        <w:t xml:space="preserve">و قیل الرین الذنب علی القریب.</w:t>
      </w:r>
    </w:p>
    <w:p>
      <w:pPr>
        <w:pStyle w:val="BookText"/>
      </w:pPr>
      <w:r>
        <w:rPr>
          <w:rFonts w:ascii="IRNazanin" w:hAnsi="IRNazanin" w:eastAsia="IRNazanin" w:cs="IRNazanin"/>
          <w:lang w:bidi="fa-IR"/>
          <w:color w:val="111111"/>
          <w:sz w:val="28"/>
          <w:szCs w:val="28"/>
          <w:rtl/>
        </w:rPr>
        <w:t xml:space="preserve">و إنما قال أمیر المؤمنین ع لمعاویة هذه الکلمة لأن معاویة قالها فی رسالة کتبها</w:t>
      </w:r>
    </w:p>
    <w:p>
      <w:pPr>
        <w:pStyle w:val="BookText"/>
      </w:pPr>
      <w:r>
        <w:rPr>
          <w:rFonts w:ascii="Times New Roman" w:hAnsi="Times New Roman" w:eastAsia="Times New Roman" w:cs="Times New Roman"/>
          <w:lang w:val="en-US" w:bidi="en-US"/>
          <w:color w:val="111111"/>
          <w:sz w:val="28"/>
          <w:szCs w:val="28"/>
          <w:rtl/>
        </w:rPr>
        <w:t xml:space="preserve">4140</w:t>
      </w:r>
    </w:p>
    <w:p>
      <w:pPr>
        <w:pStyle w:val="BookText"/>
      </w:pPr>
      <w:r>
        <w:rPr>
          <w:rFonts w:ascii="IRNazanin" w:hAnsi="IRNazanin" w:eastAsia="IRNazanin" w:cs="IRNazanin"/>
          <w:lang w:bidi="fa-IR"/>
          <w:color w:val="111111"/>
          <w:sz w:val="28"/>
          <w:szCs w:val="28"/>
          <w:rtl/>
        </w:rPr>
        <w:t xml:space="preserve">14- و وقفت علیها من کتاب أبی العباس یعقوب بن أبی أحمد الصیمری الذی جمعه من کلام علی ع و خطبه و أولها أما بعد فإنک المطبوع علی قلبک المغطی علی بصرک الشر من شیمتک و العتو من خلیقتک فشمر للحرب و اصبر للضرب فو الله لیرجعن الأمر إلی ما علمت وَ الْعٰاقِبَةُ لِلْمُتَّقِینَ هیهات هیهات أخطأک ما تمنی و هوی قلبک فیما هوی فأربع علی ظلعک و قس شبرک بفترک تعلم أین حالک من حال من یزن الجبال حلمه و یفصل بین أهل الشک علمه و السلام.</w:t>
      </w:r>
    </w:p>
    <w:p>
      <w:pPr>
        <w:pStyle w:val="BookText"/>
      </w:pPr>
      <w:r>
        <w:rPr>
          <w:rFonts w:ascii="IRNazanin" w:hAnsi="IRNazanin" w:eastAsia="IRNazanin" w:cs="IRNazanin"/>
          <w:lang w:bidi="fa-IR"/>
          <w:color w:val="111111"/>
          <w:sz w:val="28"/>
          <w:szCs w:val="28"/>
          <w:rtl/>
        </w:rPr>
        <w:t xml:space="preserve">فکتب إلیه أمیر المؤمنین ع أما بعد یا ابن صخر یا ابن اللعین یزن الجبال فیما زعمت حلمک و یفصل بین أهل الشک علمک و أنت الجاهل القلیل الفقه المتفاوت العقل الشارد عن الدین و قلت فشمر للحرب و اصبر فإن کنت صادقا فیما تزعم و یعینک علیه ابن النابغة فدع الناس جانبا و أعف الفریقین من القتال و ابرز إلی لتعلم أینا المرین علی قلبه المغطی علی بصره فأنا أبو الحسن حقا قاتل أخیک و خالک و جدک شدخا یوم بدر و ذلک السیف معی و بذلک القلب ألقی عدوی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 شدخا الشدخ کسر الشیء الأجوف شدخت رأسه فانشدخ و هؤلاء الثلاثة حنظلة بن أبی سفیان و الولید بن عتبة و أبوه عتبة بن ربیعة فحنظلة أخوه و الولید خاله و عتبة جده و قد تقدم ذکر قتلة إیاهم فی غزاة بدر .</w:t>
      </w:r>
    </w:p>
    <w:p>
      <w:pPr>
        <w:pStyle w:val="BookText"/>
      </w:pPr>
      <w:r>
        <w:rPr>
          <w:rFonts w:ascii="IRNazanin" w:hAnsi="IRNazanin" w:eastAsia="IRNazanin" w:cs="IRNazanin"/>
          <w:lang w:bidi="fa-IR"/>
          <w:color w:val="111111"/>
          <w:sz w:val="28"/>
          <w:szCs w:val="28"/>
          <w:rtl/>
        </w:rPr>
        <w:t xml:space="preserve">و الثائر طالب الثأر و قوله قد علمت حیث وقع دم عثمان فاطلبه من هناک یرید به إن کنت تطلب ثأرک من عند من أجلب و حاصر فالذی فعل ذلک طلحة و الزبیر فاطلب ثأرک من بنی تمیم و من بنی أسد بن عبد العزی و إن کنت تطلبه ممن خذل فاطلبه من نفسک فإنک خذلته و کنت قادرا علی أن ترفده </w:t>
      </w:r>
      <w:r>
        <w:rPr>
          <w:rStyle w:val="FootnoteReference"/>
        </w:rPr>
        <w:footnoteReference w:id="152"/>
      </w:r>
      <w:r>
        <w:rPr>
          <w:rFonts w:ascii="IRNazanin" w:hAnsi="IRNazanin" w:eastAsia="IRNazanin" w:cs="IRNazanin"/>
          <w:lang w:bidi="fa-IR"/>
          <w:color w:val="111111"/>
          <w:sz w:val="28"/>
          <w:szCs w:val="28"/>
          <w:rtl/>
        </w:rPr>
        <w:t xml:space="preserve">و تمده بالرجال فخذلته و قعدت عنه بعد أن استنجدک و استغاث بک .</w:t>
      </w:r>
    </w:p>
    <w:p>
      <w:pPr>
        <w:pStyle w:val="BookText"/>
      </w:pPr>
      <w:r>
        <w:rPr>
          <w:rFonts w:ascii="IRNazanin" w:hAnsi="IRNazanin" w:eastAsia="IRNazanin" w:cs="IRNazanin"/>
          <w:lang w:bidi="fa-IR"/>
          <w:color w:val="111111"/>
          <w:sz w:val="28"/>
          <w:szCs w:val="28"/>
          <w:rtl/>
        </w:rPr>
        <w:t xml:space="preserve">و تضج تصوت و الجاحدة المنکرة و الحائدة العادلة عن الحق.</w:t>
      </w:r>
    </w:p>
    <w:p>
      <w:pPr>
        <w:pStyle w:val="BookText"/>
      </w:pPr>
      <w:r>
        <w:rPr>
          <w:rFonts w:ascii="IRNazanin" w:hAnsi="IRNazanin" w:eastAsia="IRNazanin" w:cs="IRNazanin"/>
          <w:lang w:bidi="fa-IR"/>
          <w:color w:val="111111"/>
          <w:sz w:val="28"/>
          <w:szCs w:val="28"/>
          <w:rtl/>
        </w:rPr>
        <w:t xml:space="preserve">و اعلم أن قوله و کأنی بجماعتک یدعوننی جزعا من السیف إلی کتاب الله تعالی إما أن یکون فراسة نبویة صادقة و هذا عظیم و إما أن یکون إخبارا عن غیب مفصل و هو أعظم و أعجب و علی کلا الأمرین فهو غایة العجب و قد رأیت له ذکر هذا المعنی فی کتاب غیر هذا و هو أما بعد فما أعجب ما یأتینی منک و ما أعلمنی بمنزلتک التی أنت إلیها صائر و نحوها سائر و لیس إبطائی عنک إلا لوقت أنا به مصدق و أنت به مکذب و کأنی أراک و أنت تضج من الحرب و إخوانک یدعوننی خوفا من السیف إلی کتاب هم به کافرون و له جاحدون.</w:t>
      </w:r>
    </w:p>
    <w:p>
      <w:pPr>
        <w:pStyle w:val="BookText"/>
      </w:pPr>
      <w:r>
        <w:rPr>
          <w:rFonts w:ascii="Times New Roman" w:hAnsi="Times New Roman" w:eastAsia="Times New Roman" w:cs="Times New Roman"/>
          <w:lang w:val="en-US" w:bidi="en-US"/>
          <w:color w:val="111111"/>
          <w:sz w:val="28"/>
          <w:szCs w:val="28"/>
          <w:rtl/>
        </w:rPr>
        <w:t xml:space="preserve">4141</w:t>
      </w:r>
    </w:p>
    <w:p>
      <w:pPr>
        <w:pStyle w:val="BookText"/>
      </w:pPr>
      <w:r>
        <w:rPr>
          <w:rFonts w:ascii="IRNazanin" w:hAnsi="IRNazanin" w:eastAsia="IRNazanin" w:cs="IRNazanin"/>
          <w:lang w:bidi="fa-IR"/>
          <w:color w:val="111111"/>
          <w:sz w:val="28"/>
          <w:szCs w:val="28"/>
          <w:rtl/>
        </w:rPr>
        <w:t xml:space="preserve">1- و وقفت له ع علی کتاب آخر إلی معاویة یذکر فیه هذا المعنی أوله أما بعد فطالما دعوت أنت و أولیاؤک أولیاء الشیطان الحق أساطیر و نبذتموه وراء</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ظهورکم و حاولتم إطفاءه بأفواهکم وَ یَأْبَی اللّٰهُ إِلاّٰ أَنْ یُتِمَّ نُورَهُ وَ لَوْ کَرِهَ الْکٰافِرُونَ </w:t>
      </w:r>
      <w:r>
        <w:rPr>
          <w:rStyle w:val="FootnoteReference"/>
        </w:rPr>
        <w:footnoteReference w:id="153"/>
      </w:r>
      <w:r>
        <w:rPr>
          <w:rFonts w:ascii="IRNazanin" w:hAnsi="IRNazanin" w:eastAsia="IRNazanin" w:cs="IRNazanin"/>
          <w:lang w:bidi="fa-IR"/>
          <w:color w:val="111111"/>
          <w:sz w:val="28"/>
          <w:szCs w:val="28"/>
          <w:rtl/>
        </w:rPr>
        <w:t xml:space="preserve">و لعمری لینفذن العلم فیک و لیتمن النور بصغرک و قماءتک و لتخسأن طریدا مدحورا أو قتیلا مثبورا </w:t>
      </w:r>
      <w:r>
        <w:rPr>
          <w:rStyle w:val="FootnoteReference"/>
        </w:rPr>
        <w:footnoteReference w:id="154"/>
      </w:r>
      <w:r>
        <w:rPr>
          <w:rFonts w:ascii="IRNazanin" w:hAnsi="IRNazanin" w:eastAsia="IRNazanin" w:cs="IRNazanin"/>
          <w:lang w:bidi="fa-IR"/>
          <w:color w:val="111111"/>
          <w:sz w:val="28"/>
          <w:szCs w:val="28"/>
          <w:rtl/>
        </w:rPr>
        <w:t xml:space="preserve">و لتجزین بعملک حیث لا ناصر لک و لا مصرخ </w:t>
      </w:r>
      <w:r>
        <w:rPr>
          <w:rStyle w:val="FootnoteReference"/>
        </w:rPr>
        <w:footnoteReference w:id="155"/>
      </w:r>
      <w:r>
        <w:rPr>
          <w:rFonts w:ascii="IRNazanin" w:hAnsi="IRNazanin" w:eastAsia="IRNazanin" w:cs="IRNazanin"/>
          <w:lang w:bidi="fa-IR"/>
          <w:color w:val="111111"/>
          <w:sz w:val="28"/>
          <w:szCs w:val="28"/>
          <w:rtl/>
        </w:rPr>
        <w:t xml:space="preserve">عندک و قد أسهبت فی ذکر عثمان و لعمری ما قتله غیرک و لا خذله سواک و لقد تربصت به الدوائر و تمنیت له الأمانی طمعا فیما ظهر منک و دل علیه فعلک و إنی لأرجو أن ألحقک به علی أعظم من ذنبه و أکبر من خطیئته فأنا ابن عبد المطلب صاحب السیف و إن قائمه لفی یدی و قد علمت من قتلت به من صنادید بنی عبد شمس و فراعنة بنی سهم و جمح و بنی مخزوم و أیتمت أبناءهم و أیمت نساءهم </w:t>
      </w:r>
      <w:r>
        <w:rPr>
          <w:rStyle w:val="FootnoteReference"/>
        </w:rPr>
        <w:footnoteReference w:id="156"/>
      </w:r>
      <w:r>
        <w:rPr>
          <w:rFonts w:ascii="IRNazanin" w:hAnsi="IRNazanin" w:eastAsia="IRNazanin" w:cs="IRNazanin"/>
          <w:lang w:bidi="fa-IR"/>
          <w:color w:val="111111"/>
          <w:sz w:val="28"/>
          <w:szCs w:val="28"/>
          <w:rtl/>
        </w:rPr>
        <w:t xml:space="preserve">و أذکرک ما لست له ناسیا یوم قتلت أخاک حنظلة و جررت برجله إلی القلیب </w:t>
      </w:r>
      <w:r>
        <w:rPr>
          <w:rStyle w:val="FootnoteReference"/>
        </w:rPr>
        <w:footnoteReference w:id="157"/>
      </w:r>
      <w:r>
        <w:rPr>
          <w:rFonts w:ascii="IRNazanin" w:hAnsi="IRNazanin" w:eastAsia="IRNazanin" w:cs="IRNazanin"/>
          <w:lang w:bidi="fa-IR"/>
          <w:color w:val="111111"/>
          <w:sz w:val="28"/>
          <w:szCs w:val="28"/>
          <w:rtl/>
        </w:rPr>
        <w:t xml:space="preserve">و أسرت أخاک عمرا فجعلت عنقه بین ساقیه رباطا و طلبتک ففررت و لک حصاص </w:t>
      </w:r>
      <w:r>
        <w:rPr>
          <w:rStyle w:val="FootnoteReference"/>
        </w:rPr>
        <w:footnoteReference w:id="158"/>
      </w:r>
      <w:r>
        <w:rPr>
          <w:rFonts w:ascii="IRNazanin" w:hAnsi="IRNazanin" w:eastAsia="IRNazanin" w:cs="IRNazanin"/>
          <w:lang w:bidi="fa-IR"/>
          <w:color w:val="111111"/>
          <w:sz w:val="28"/>
          <w:szCs w:val="28"/>
          <w:rtl/>
        </w:rPr>
        <w:t xml:space="preserve">فلو لا أنی لا أتبع فارا لجعلتک ثالثهما و أنا أولی لک بالله ألیة برة غیر فاجرة لئن جمعتنی و إیاک جوامع الأقدار لأترکنک مثلا یتمثل به الناس أبدا و لأجعجعن بک فی مناخک حتی یحکم الله بینی و بینک وَ هُوَ خَیْرُ الْحٰاکِمِینَ و لئن أنسأ </w:t>
      </w:r>
      <w:r>
        <w:rPr>
          <w:rStyle w:val="FootnoteReference"/>
        </w:rPr>
        <w:footnoteReference w:id="159"/>
      </w:r>
      <w:r>
        <w:rPr>
          <w:rFonts w:ascii="IRNazanin" w:hAnsi="IRNazanin" w:eastAsia="IRNazanin" w:cs="IRNazanin"/>
          <w:lang w:bidi="fa-IR"/>
          <w:color w:val="111111"/>
          <w:sz w:val="28"/>
          <w:szCs w:val="28"/>
          <w:rtl/>
        </w:rPr>
        <w:t xml:space="preserve">الله فی أجلی قلیلا لأغزینک سرایا المسلمین و لأنهدن إلیک فی جحفل من المهاجرین و الأنصار ثم لا أقبل لک معذرة و لا شفاعة و لا أجیبک إلی طلب و سؤال و لترجعن إلی تحیرک و ترددک و تلددک فقد شاهدت و أبصرت و رأیت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سحب الموت کیف هطلت علیک بصیبها </w:t>
      </w:r>
      <w:r>
        <w:rPr>
          <w:rStyle w:val="FootnoteReference"/>
        </w:rPr>
        <w:footnoteReference w:id="160"/>
      </w:r>
      <w:r>
        <w:rPr>
          <w:rFonts w:ascii="IRNazanin" w:hAnsi="IRNazanin" w:eastAsia="IRNazanin" w:cs="IRNazanin"/>
          <w:lang w:bidi="fa-IR"/>
          <w:color w:val="111111"/>
          <w:sz w:val="28"/>
          <w:szCs w:val="28"/>
          <w:rtl/>
        </w:rPr>
        <w:t xml:space="preserve">حتی اعتصمت بکتاب أنت و أبوک أول من کفر و کذب بنزوله و لقد کنت تفرستها و آذنتک أنک فاعلها و قد مضی منها ما مضی و انقضی من کیدک فیها ما انقضی و أنا سائر نحوک علی أثر هذا الکتاب فاختر لنفسک و انظر لها و تدارکها فإنک إن فطرت و استمررت علی غیک و غلوائک </w:t>
      </w:r>
      <w:r>
        <w:rPr>
          <w:rStyle w:val="FootnoteReference"/>
        </w:rPr>
        <w:footnoteReference w:id="161"/>
      </w:r>
      <w:r>
        <w:rPr>
          <w:rFonts w:ascii="IRNazanin" w:hAnsi="IRNazanin" w:eastAsia="IRNazanin" w:cs="IRNazanin"/>
          <w:lang w:bidi="fa-IR"/>
          <w:color w:val="111111"/>
          <w:sz w:val="28"/>
          <w:szCs w:val="28"/>
          <w:rtl/>
        </w:rPr>
        <w:t xml:space="preserve">حتی ینهد إلیک عباد الله أرتجت علیک الأمور و منعت أمرا هو الیوم منک مقبول یا ابن حرب إن لجاجک فی منازعة الأمر أهله من سفاه الرأی فلا یطمعنک أهل الضلال و لا یوبقنک سفه رأی الجهال فو الذی نفس علی بیده لئن برقت فی وجهک بارقة من ذی الفقار لتصعقن صعقة لا تفیق منها حتی ینفخ فی الصور النفخة التی یئست منها کَمٰا یَئِسَ الْکُفّٰارُ مِنْ أَصْحٰابِ الْقُبُورِ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سألت النقیب أبا زید عن معاویة هل شهد بدرا مع المشرکین فقال نعم شهدها ثلاثة من أولاد أبی سفیان حنظلة و عمرو و معاویة قتل أحدهم و أسر الآخر و أفلت معاویة هاربا علی رجلیه فقدم مکة و قد انتفخ قدماه و ورمت ساقاه فعالج نفسه شهرین حتی برأ.</w:t>
      </w:r>
    </w:p>
    <w:p>
      <w:pPr>
        <w:pStyle w:val="BookText"/>
      </w:pPr>
      <w:r>
        <w:rPr>
          <w:rFonts w:ascii="IRNazanin" w:hAnsi="IRNazanin" w:eastAsia="IRNazanin" w:cs="IRNazanin"/>
          <w:lang w:bidi="fa-IR"/>
          <w:color w:val="111111"/>
          <w:sz w:val="28"/>
          <w:szCs w:val="28"/>
          <w:rtl/>
        </w:rPr>
        <w:t xml:space="preserve">قال النقیب أبو زید و لا خلاف عند أحد أن علیا ع قتل حنظلة و أسر عمرا أخاه و لقد شهد بدرا و هرب علی رجلیه من هو أعظم منهما و من أخیهما عمرو بن عبد ود فارس یوم الأحزاب شهدها و نجا هاربا علی قدمیه و هو شیخ کبیر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ارتث </w:t>
      </w:r>
      <w:r>
        <w:rPr>
          <w:rStyle w:val="FootnoteReference"/>
        </w:rPr>
        <w:footnoteReference w:id="163"/>
      </w:r>
      <w:r>
        <w:rPr>
          <w:rFonts w:ascii="IRNazanin" w:hAnsi="IRNazanin" w:eastAsia="IRNazanin" w:cs="IRNazanin"/>
          <w:lang w:bidi="fa-IR"/>
          <w:color w:val="111111"/>
          <w:sz w:val="28"/>
          <w:szCs w:val="28"/>
          <w:rtl/>
        </w:rPr>
        <w:t xml:space="preserve">جریحا فوصل إلی مکة و هو وقیذ </w:t>
      </w:r>
      <w:r>
        <w:rPr>
          <w:rStyle w:val="FootnoteReference"/>
        </w:rPr>
        <w:footnoteReference w:id="164"/>
      </w:r>
      <w:r>
        <w:rPr>
          <w:rFonts w:ascii="IRNazanin" w:hAnsi="IRNazanin" w:eastAsia="IRNazanin" w:cs="IRNazanin"/>
          <w:lang w:bidi="fa-IR"/>
          <w:color w:val="111111"/>
          <w:sz w:val="28"/>
          <w:szCs w:val="28"/>
          <w:rtl/>
        </w:rPr>
        <w:t xml:space="preserve">فلم یشهد أحدا فلما برأ شهد الخندق فقتله قاتل الأبطال و الذی فاته یوم بدر استدرکه یوم الخندق .</w:t>
      </w:r>
    </w:p>
    <w:p>
      <w:pPr>
        <w:pStyle w:val="BookText"/>
      </w:pPr>
      <w:r>
        <w:rPr>
          <w:rFonts w:ascii="IRNazanin" w:hAnsi="IRNazanin" w:eastAsia="IRNazanin" w:cs="IRNazanin"/>
          <w:lang w:bidi="fa-IR"/>
          <w:color w:val="111111"/>
          <w:sz w:val="28"/>
          <w:szCs w:val="28"/>
          <w:rtl/>
        </w:rPr>
        <w:t xml:space="preserve">ثم قال لی النقیب رحمه الله أ ما سمعت نادرة الأعمش و مناظره فقلت ما أعلم ما ترید فقال سأل رجل الأعمش و کان قد ناظر صاحبا له هل معاویة من أهل بدر أم لا فقال له أصلحک الله هل شهد معاویة بدرا فقال نعم من ذلک الجانب و اعلم أن هذه الخطبة قد ذکرها نصر بن مزاحم فی کتاب صفین علی وجه یقتضی أن ما ذکره الرضی رحمه الله منها قد ضم إلیه بعض خطبة أخری و هذه عادته لأن غرضه التقاط الفصیح و البلیغ من کلامه</w:t>
      </w:r>
    </w:p>
    <w:p>
      <w:pPr>
        <w:pStyle w:val="BookText"/>
      </w:pPr>
      <w:r>
        <w:rPr>
          <w:rFonts w:ascii="Times New Roman" w:hAnsi="Times New Roman" w:eastAsia="Times New Roman" w:cs="Times New Roman"/>
          <w:lang w:val="en-US" w:bidi="en-US"/>
          <w:color w:val="111111"/>
          <w:sz w:val="28"/>
          <w:szCs w:val="28"/>
          <w:rtl/>
        </w:rPr>
        <w:t xml:space="preserve">4142</w:t>
      </w:r>
    </w:p>
    <w:p>
      <w:pPr>
        <w:pStyle w:val="BookText"/>
      </w:pPr>
      <w:r>
        <w:rPr>
          <w:rFonts w:ascii="IRNazanin" w:hAnsi="IRNazanin" w:eastAsia="IRNazanin" w:cs="IRNazanin"/>
          <w:lang w:bidi="fa-IR"/>
          <w:color w:val="111111"/>
          <w:sz w:val="28"/>
          <w:szCs w:val="28"/>
          <w:rtl/>
        </w:rPr>
        <w:t xml:space="preserve">1- و الذی ذکره نصر بن مزاحم هذه صورته من عبد الله علی أمیر المؤمنین إلی معاویة بن أبی سفیان سلام عَلیٰ مَنِ اتَّبَعَ الْهُدیٰ فإنی أحمد إلیک الله الذی لا إله إلا هو أما بعد فإنک قد رأیت مرور الدنیا و انقضاءها و تصرمها و تصرفها بأهلها و خیر ما اکتسب من الدنیا ما أصابه العباد الصالحون منها من التقوی و من یقس الدنیا بالآخرة یجد بینهما بعیدا و اعلم یا معاویة أنک قد ادعیت أمرا لست من أهله </w:t>
      </w:r>
      <w:r>
        <w:rPr>
          <w:rStyle w:val="FootnoteReference"/>
        </w:rPr>
        <w:footnoteReference w:id="165"/>
      </w:r>
      <w:r>
        <w:rPr>
          <w:rFonts w:ascii="IRNazanin" w:hAnsi="IRNazanin" w:eastAsia="IRNazanin" w:cs="IRNazanin"/>
          <w:lang w:bidi="fa-IR"/>
          <w:color w:val="111111"/>
          <w:sz w:val="28"/>
          <w:szCs w:val="28"/>
          <w:rtl/>
        </w:rPr>
        <w:t xml:space="preserve">لا فی القدیم و لا فی الحدیث </w:t>
      </w:r>
      <w:r>
        <w:rPr>
          <w:rStyle w:val="FootnoteReference"/>
        </w:rPr>
        <w:footnoteReference w:id="166"/>
      </w:r>
      <w:r>
        <w:rPr>
          <w:rFonts w:ascii="IRNazanin" w:hAnsi="IRNazanin" w:eastAsia="IRNazanin" w:cs="IRNazanin"/>
          <w:lang w:bidi="fa-IR"/>
          <w:color w:val="111111"/>
          <w:sz w:val="28"/>
          <w:szCs w:val="28"/>
          <w:rtl/>
        </w:rPr>
        <w:t xml:space="preserve">و لست تقول فیه بأمر بین یعرف له أثر </w:t>
      </w:r>
      <w:r>
        <w:rPr>
          <w:rStyle w:val="FootnoteReference"/>
        </w:rPr>
        <w:footnoteReference w:id="167"/>
      </w:r>
      <w:r>
        <w:rPr>
          <w:rFonts w:ascii="IRNazanin" w:hAnsi="IRNazanin" w:eastAsia="IRNazanin" w:cs="IRNazanin"/>
          <w:lang w:bidi="fa-IR"/>
          <w:color w:val="111111"/>
          <w:sz w:val="28"/>
          <w:szCs w:val="28"/>
          <w:rtl/>
        </w:rPr>
        <w:t xml:space="preserve">و لا علیک منه شاهد من کتاب الله </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و لست متعلقا بآیة من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 و لا عهد من رسول الله ص فکیف أنت صانع </w:t>
      </w:r>
      <w:r>
        <w:rPr>
          <w:rStyle w:val="FootnoteReference"/>
        </w:rPr>
        <w:footnoteReference w:id="168"/>
      </w:r>
      <w:r>
        <w:rPr>
          <w:rFonts w:ascii="IRNazanin" w:hAnsi="IRNazanin" w:eastAsia="IRNazanin" w:cs="IRNazanin"/>
          <w:lang w:bidi="fa-IR"/>
          <w:color w:val="111111"/>
          <w:sz w:val="28"/>
          <w:szCs w:val="28"/>
          <w:rtl/>
        </w:rPr>
        <w:t xml:space="preserve">إذا تقشعت عنک غیابة ما أتت فیه من دنیا قد فتنت بزینتها و رکنت إلی لذاتها </w:t>
      </w:r>
      <w:r>
        <w:rPr>
          <w:rStyle w:val="FootnoteReference"/>
        </w:rPr>
        <w:footnoteReference w:id="169"/>
      </w:r>
      <w:r>
        <w:rPr>
          <w:rFonts w:ascii="IRNazanin" w:hAnsi="IRNazanin" w:eastAsia="IRNazanin" w:cs="IRNazanin"/>
          <w:lang w:bidi="fa-IR"/>
          <w:color w:val="111111"/>
          <w:sz w:val="28"/>
          <w:szCs w:val="28"/>
          <w:rtl/>
        </w:rPr>
        <w:t xml:space="preserve">و خلی بینک و بین عدوک فیها و هو عدو و کلب مضل جاهد ملیح </w:t>
      </w:r>
      <w:r>
        <w:rPr>
          <w:rStyle w:val="FootnoteReference"/>
        </w:rPr>
        <w:footnoteReference w:id="170"/>
      </w:r>
      <w:r>
        <w:rPr>
          <w:rFonts w:ascii="IRNazanin" w:hAnsi="IRNazanin" w:eastAsia="IRNazanin" w:cs="IRNazanin"/>
          <w:lang w:bidi="fa-IR"/>
          <w:color w:val="111111"/>
          <w:sz w:val="28"/>
          <w:szCs w:val="28"/>
          <w:rtl/>
        </w:rPr>
        <w:t xml:space="preserve">ملح مع ما قد ثبت فی نفسک من جهتها دعتک فأجبتها و قادتک فاتبعتها و أمرتک فأطعتها فاقعس </w:t>
      </w:r>
      <w:r>
        <w:rPr>
          <w:rStyle w:val="FootnoteReference"/>
        </w:rPr>
        <w:footnoteReference w:id="171"/>
      </w:r>
      <w:r>
        <w:rPr>
          <w:rFonts w:ascii="IRNazanin" w:hAnsi="IRNazanin" w:eastAsia="IRNazanin" w:cs="IRNazanin"/>
          <w:lang w:bidi="fa-IR"/>
          <w:color w:val="111111"/>
          <w:sz w:val="28"/>
          <w:szCs w:val="28"/>
          <w:rtl/>
        </w:rPr>
        <w:t xml:space="preserve">عن هذا الأمر و خذ أهبة الحساب فإنه یوشک أن یقفک واقف علی ما لا یجنک </w:t>
      </w:r>
      <w:r>
        <w:rPr>
          <w:rStyle w:val="FootnoteReference"/>
        </w:rPr>
        <w:footnoteReference w:id="172"/>
      </w:r>
      <w:r>
        <w:rPr>
          <w:rFonts w:ascii="IRNazanin" w:hAnsi="IRNazanin" w:eastAsia="IRNazanin" w:cs="IRNazanin"/>
          <w:lang w:bidi="fa-IR"/>
          <w:color w:val="111111"/>
          <w:sz w:val="28"/>
          <w:szCs w:val="28"/>
          <w:rtl/>
        </w:rPr>
        <w:t xml:space="preserve">مجن و متی کنتم یا معاویة ساسة الرعیة أو ولاة لأمر هذه الأمة بلا قدم حسن و لا شرف تلید علی قومکم فاستیقظ من سنتک و ارجع إلی خالقک و شمر لما سینزل بک و لا تمکن عدوک الشیطان من بغیته فیک مع أنی أعرف أن الله و رسوله صادقان نعوذ </w:t>
      </w:r>
      <w:r>
        <w:rPr>
          <w:rStyle w:val="FootnoteReference"/>
        </w:rPr>
        <w:footnoteReference w:id="173"/>
      </w:r>
      <w:r>
        <w:rPr>
          <w:rFonts w:ascii="IRNazanin" w:hAnsi="IRNazanin" w:eastAsia="IRNazanin" w:cs="IRNazanin"/>
          <w:lang w:bidi="fa-IR"/>
          <w:color w:val="111111"/>
          <w:sz w:val="28"/>
          <w:szCs w:val="28"/>
          <w:rtl/>
        </w:rPr>
        <w:t xml:space="preserve">بالله من لزوم سابق الشقاء و إلا تفعل فإنی أعلمک ما أغفلت من نفسک إنک مترف قد أخذ منک الشیطان مأخذه فجری منک مجری الدم فی العروق و لست من أئمة هذه الأمة و لا من رعاتها و اعلم أن هذا الأمر لو کان إلی الناس أو بأیدیهم لحسدوناه و لامتنوا علینا به و لکنه قضاء ممن منحناه و اختصنا به علی لسان نبیه الصادق المصدق لا أفلح من شک بعد العرفان و البینة رب احکم بیننا و بین عدونا بالحق و أنت خیر الحاکمین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w:t>
      </w:r>
      <w:r>
        <w:rPr>
          <w:rFonts w:ascii="Times New Roman" w:hAnsi="Times New Roman" w:eastAsia="Times New Roman" w:cs="Times New Roman"/>
          <w:lang w:val="en-US" w:bidi="en-US"/>
          <w:color w:val="111111"/>
          <w:sz w:val="28"/>
          <w:szCs w:val="28"/>
          <w:vertAlign w:val="superscript"/>
          <w:rtl/>
        </w:rPr>
        <w:t xml:space="preserve">(8)</w:t>
      </w:r>
      <w:r>
        <w:rPr>
          <w:rFonts w:ascii="IRNazanin" w:hAnsi="IRNazanin" w:eastAsia="IRNazanin" w:cs="IRNazanin"/>
          <w:lang w:bidi="fa-IR"/>
          <w:color w:val="111111"/>
          <w:sz w:val="28"/>
          <w:szCs w:val="28"/>
          <w:rtl/>
        </w:rPr>
        <w:t xml:space="preserve">فکتب معاویة إلیه الجواب </w:t>
      </w:r>
      <w:r>
        <w:rPr>
          <w:rFonts w:ascii="Times New Roman" w:hAnsi="Times New Roman" w:eastAsia="Times New Roman" w:cs="Times New Roman"/>
          <w:lang w:val="en-US" w:bidi="en-US"/>
          <w:color w:val="111111"/>
          <w:sz w:val="28"/>
          <w:szCs w:val="28"/>
          <w:vertAlign w:val="superscript"/>
          <w:rtl/>
        </w:rPr>
        <w:t xml:space="preserve">(9)</w:t>
      </w:r>
      <w:r>
        <w:rPr>
          <w:rFonts w:ascii="IRNazanin" w:hAnsi="IRNazanin" w:eastAsia="IRNazanin" w:cs="IRNazanin"/>
          <w:lang w:bidi="fa-IR"/>
          <w:color w:val="111111"/>
          <w:sz w:val="28"/>
          <w:szCs w:val="28"/>
          <w:rtl/>
        </w:rPr>
        <w:t xml:space="preserve">من معاویة بن أبی سفیان إلی علی بن أبی طالب أما بعد فدع الحسد فإنک طالما لم تنتفع به و لا تفسد سابقة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جهادک بشرة نخوتک فإن الأعمال بخواتیمها و لا تمحص سابقتک بقتال من لا حق لک فی حقه </w:t>
      </w:r>
      <w:r>
        <w:rPr>
          <w:rStyle w:val="FootnoteReference"/>
        </w:rPr>
        <w:footnoteReference w:id="175"/>
      </w:r>
      <w:r>
        <w:rPr>
          <w:rFonts w:ascii="IRNazanin" w:hAnsi="IRNazanin" w:eastAsia="IRNazanin" w:cs="IRNazanin"/>
          <w:lang w:bidi="fa-IR"/>
          <w:color w:val="111111"/>
          <w:sz w:val="28"/>
          <w:szCs w:val="28"/>
          <w:rtl/>
        </w:rPr>
        <w:t xml:space="preserve">فإنک إن تفعل لا تضر بذلک إلا نفسک و لا تمحق إلا عملک و لا تبطل إلا حجتک و لعمری إن ما مضی لک من السابقات لشبیه أن یکون ممحوقا لما اجترأت علیه من سفک الدماء و خلاف أهل الحق فاقرأ السورة التی یذکر فیها الفلق و تعوذ من نفسک </w:t>
      </w:r>
      <w:r>
        <w:rPr>
          <w:rStyle w:val="FootnoteReference"/>
        </w:rPr>
        <w:footnoteReference w:id="176"/>
      </w:r>
      <w:r>
        <w:rPr>
          <w:rFonts w:ascii="IRNazanin" w:hAnsi="IRNazanin" w:eastAsia="IRNazanin" w:cs="IRNazanin"/>
          <w:lang w:bidi="fa-IR"/>
          <w:color w:val="111111"/>
          <w:sz w:val="28"/>
          <w:szCs w:val="28"/>
          <w:rtl/>
        </w:rPr>
        <w:t xml:space="preserve">فإنک الحاسد إذا حسد .</w:t>
      </w:r>
    </w:p>
    <w:p>
      <w:pPr>
        <w:pStyle w:val="BookText"/>
      </w:pPr>
      <w:r>
        <w:rPr>
          <w:rStyle w:val="FootnoteReference"/>
        </w:rPr>
        <w:footnoteReference w:id="177"/>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5" w:name="pg10365_104353"/>
    <w:bookmarkEnd w:id="15"/>
    <w:p>
      <w:pPr>
        <w:pStyle w:val="Heading3"/>
      </w:pPr>
      <w:bookmarkStart w:id="70" w:name="_Toc23"/>
      <w:r>
        <w:t>11 و من وصیة له ع وصی بها جیشا بعثه إلی العدو</w:t>
      </w:r>
      <w:bookmarkEnd w:id="70"/>
    </w:p>
    <w:p>
      <w:pPr>
        <w:pStyle w:val="BookText"/>
      </w:pPr>
      <w:r>
        <w:rPr>
          <w:rFonts w:ascii="Amiri" w:hAnsi="Amiri" w:eastAsia="Amiri" w:cs="Amiri"/>
          <w:lang w:bidi="ar-SA"/>
          <w:color w:val="111111"/>
          <w:sz w:val="28"/>
          <w:szCs w:val="28"/>
          <w:rtl/>
        </w:rPr>
        <w:t xml:space="preserve">فَإِذَا نَزَلْتُمْ بِعَدُوٍّ أَوْ نَزَلَ بِکُمْ فَلْیَکُنْ مُعَسْکَرُکُمْ فِی قُبُلِ الْأَشْرَافِ أَوْ سِفَاحِ الْجِبَالِ أَوْ أَثْنَاءِ الْأَنْهَارِ کَیْمَا یَکُونَ لَکُمْ رِدْءاً وَ دُونَکُمْ مَرَدّاً وَ لْتَکُنْ مُقَاتَلَتُکُمْ مِنْ وَجْهٍ وَاحِدٍ أَوِ اثْنَیْنِ وَ اجْعَلُوا لَکُمْ رُقَبَاءَ فِی صَیَاصِی الْجِبَالِ وَ مَنَاکِبِ الْهِضَابِ لِئَلاَّ یَأْتِیَکُمُ الْعَدُوُّ مِنْ مَکَانِ مَخَافَةٍ أَوْ أَمْنٍ وَ اعْلَمُوا أَنَّ مُقَدِّمَةَ الْقَوْمِ عُیُونُهُمْ وَ عُیُونَ الْمُقَدِّمَةِ طَلاَئِعُهُمْ وَ إِیَّاکُمْ وَ التَّفَرُّقَ فَإِذَا نَزَلْتُمْ فَانْزِلُوا جَمِیعاً وَ إِذَا ارْتَحَلْتُمْ فَارْتَحِلُوا جَمِیعاً وَ إِذَا غَشِیکُمُ اللَّیْلُ فَاجْعَلُوا الرِّمَاحَ کِفَّةً وَ لاَ تَذُوقُوا النَّوْمَ إِلاَّ غِرَاراً أَوْ مَضْمَضَةً .</w:t>
      </w:r>
    </w:p>
    <w:p>
      <w:pPr>
        <w:pStyle w:val="BookText"/>
      </w:pPr>
      <w:r>
        <w:rPr>
          <w:rFonts w:ascii="IRNazanin" w:hAnsi="IRNazanin" w:eastAsia="IRNazanin" w:cs="IRNazanin"/>
          <w:lang w:bidi="fa-IR"/>
          <w:color w:val="111111"/>
          <w:sz w:val="28"/>
          <w:szCs w:val="28"/>
          <w:rtl/>
        </w:rPr>
        <w:t xml:space="preserve">المعسکر بفتح الکاف موضع العسکر و حیث ینزل.</w:t>
      </w:r>
    </w:p>
    <w:p>
      <w:pPr>
        <w:pStyle w:val="BookText"/>
      </w:pPr>
      <w:r>
        <w:rPr>
          <w:rFonts w:ascii="IRNazanin" w:hAnsi="IRNazanin" w:eastAsia="IRNazanin" w:cs="IRNazanin"/>
          <w:lang w:bidi="fa-IR"/>
          <w:color w:val="111111"/>
          <w:sz w:val="28"/>
          <w:szCs w:val="28"/>
          <w:rtl/>
        </w:rPr>
        <w:t xml:space="preserve">الأشراف</w:t>
      </w:r>
    </w:p>
    <w:p>
      <w:pPr>
        <w:pStyle w:val="BookText"/>
      </w:pPr>
      <w:r>
        <w:rPr>
          <w:rFonts w:ascii="IRNazanin" w:hAnsi="IRNazanin" w:eastAsia="IRNazanin" w:cs="IRNazanin"/>
          <w:lang w:bidi="fa-IR"/>
          <w:color w:val="111111"/>
          <w:sz w:val="28"/>
          <w:szCs w:val="28"/>
          <w:rtl/>
        </w:rPr>
        <w:t xml:space="preserve">الأماکن العالیة و قبلها ما استقبلک منها و ضده الدبر.</w:t>
      </w:r>
    </w:p>
    <w:p>
      <w:pPr>
        <w:pStyle w:val="BookText"/>
      </w:pPr>
      <w:r>
        <w:rPr>
          <w:rFonts w:ascii="IRNazanin" w:hAnsi="IRNazanin" w:eastAsia="IRNazanin" w:cs="IRNazanin"/>
          <w:lang w:bidi="fa-IR"/>
          <w:color w:val="111111"/>
          <w:sz w:val="28"/>
          <w:szCs w:val="28"/>
          <w:rtl/>
        </w:rPr>
        <w:t xml:space="preserve">و سفاح الجبال أسافلها حیث یسفح منها الماء.</w:t>
      </w:r>
    </w:p>
    <w:p>
      <w:pPr>
        <w:pStyle w:val="BookText"/>
      </w:pPr>
      <w:r>
        <w:rPr>
          <w:rFonts w:ascii="IRNazanin" w:hAnsi="IRNazanin" w:eastAsia="IRNazanin" w:cs="IRNazanin"/>
          <w:lang w:bidi="fa-IR"/>
          <w:color w:val="111111"/>
          <w:sz w:val="28"/>
          <w:szCs w:val="28"/>
          <w:rtl/>
        </w:rPr>
        <w:t xml:space="preserve">و أثناء الأنهار ما انعطف منها واحدها ثنی و المعنی أنه أمرهم أن ینزلوا مسندین ظهورهم إلی مکان عال کالهضاب العظیمة أو الجبال أو منعطف الأنهار التی تجری مجری الخنادق علی العسکر لیأمنوا بذلک من البیات و لیأمنوا أیضا من إتیان العدو لهم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خلفهم و قد فسر ذلک بقوله کیما یکون لکم ردءا و الردء العون قال الله تعالی فَأَرْسِلْهُ مَعِی رِدْءاً یُصَدِّقُنِی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دونکم مردا</w:t>
      </w:r>
    </w:p>
    <w:p>
      <w:pPr>
        <w:pStyle w:val="BookText"/>
      </w:pPr>
      <w:r>
        <w:rPr>
          <w:rFonts w:ascii="IRNazanin" w:hAnsi="IRNazanin" w:eastAsia="IRNazanin" w:cs="IRNazanin"/>
          <w:lang w:bidi="fa-IR"/>
          <w:color w:val="111111"/>
          <w:sz w:val="28"/>
          <w:szCs w:val="28"/>
          <w:rtl/>
        </w:rPr>
        <w:t xml:space="preserve">أی حاجزا بینکم و بین العدو .</w:t>
      </w:r>
    </w:p>
    <w:p>
      <w:pPr>
        <w:pStyle w:val="BookText"/>
      </w:pPr>
      <w:r>
        <w:rPr>
          <w:rFonts w:ascii="IRNazanin" w:hAnsi="IRNazanin" w:eastAsia="IRNazanin" w:cs="IRNazanin"/>
          <w:lang w:bidi="fa-IR"/>
          <w:color w:val="111111"/>
          <w:sz w:val="28"/>
          <w:szCs w:val="28"/>
          <w:rtl/>
        </w:rPr>
        <w:t xml:space="preserve">ثم أمرهم بأن یکون مقاتلتهم بفتح التاء و هی مصدر قاتل من وجه واحد أو اثنین أی لا تتفرقوا و لا یکن قتالکم العدو فی جهات متشعبة فإن ذلک أدعی إلی الوهن و اجتماعکم أدعی إلی الظفر ثم أمرهم أن یجعلوا رقباء فی صیاصی الجبال و صیاصی الجبال أعالیها و ما جری مجری الحصون منها و أصل الصیاصی القرون ثم استعیر ذلک للحصون لأنه یمتنع بها کما یمتنع ذو القرن بقرنه و مناکب الهضاب أعالیها لئلا یأتیکم العدو إما من حیث تأمنون أو من حیث تخافون.</w:t>
      </w:r>
    </w:p>
    <w:p>
      <w:pPr>
        <w:pStyle w:val="BookText"/>
      </w:pPr>
      <w:r>
        <w:rPr>
          <w:rFonts w:ascii="IRNazanin" w:hAnsi="IRNazanin" w:eastAsia="IRNazanin" w:cs="IRNazanin"/>
          <w:lang w:bidi="fa-IR"/>
          <w:color w:val="111111"/>
          <w:sz w:val="28"/>
          <w:szCs w:val="28"/>
          <w:rtl/>
        </w:rPr>
        <w:t xml:space="preserve">قوله ع مقدمة القوم عیونهم المقدمة بکسر الدال و هم الذین یتقدمون الجیش أصله مقدمة القوم أی الفرقة المتقدمة و الطلائع طائفة من الجیش تبعث لیعلم منها أحوال العدو و قال ع المقدمة عیون الجیش و الطلائع عیون المقدمة فالطلائع إذا عیون الجیش .</w:t>
      </w:r>
    </w:p>
    <w:p>
      <w:pPr>
        <w:pStyle w:val="BookText"/>
      </w:pPr>
      <w:r>
        <w:rPr>
          <w:rFonts w:ascii="IRNazanin" w:hAnsi="IRNazanin" w:eastAsia="IRNazanin" w:cs="IRNazanin"/>
          <w:lang w:bidi="fa-IR"/>
          <w:color w:val="111111"/>
          <w:sz w:val="28"/>
          <w:szCs w:val="28"/>
          <w:rtl/>
        </w:rPr>
        <w:t xml:space="preserve">ثم نهاهم عن التفرق و أمرهم أن ینزلوا جمیعا و یرحلوا جمیعا لئلا یفجأهم العدو بغتة علی غیر تعبئة و اجتماع فیستأصلهم ثم أمرهم أن یجعلوا الرماح کفة إذا غشیهم اللیل و الکاف مکسورة أی اجعلوها مستدیرة حولکم کالدائرة و کل ما استدار کفة بالکسر نحو کفة المیزان و کل ما استطال کفة بالضم نحو کفة الثوب و هی حاشیته و کفة الرمل و هو ما کان منه کالحبل.</w:t>
      </w:r>
    </w:p>
    <w:p>
      <w:pPr>
        <w:pStyle w:val="BookText"/>
      </w:pPr>
      <w:r>
        <w:rPr>
          <w:rFonts w:ascii="IRNazanin" w:hAnsi="IRNazanin" w:eastAsia="IRNazanin" w:cs="IRNazanin"/>
          <w:lang w:bidi="fa-IR"/>
          <w:color w:val="111111"/>
          <w:sz w:val="28"/>
          <w:szCs w:val="28"/>
          <w:rtl/>
        </w:rPr>
        <w:t xml:space="preserve">ثم نهاهم عن النوم إلا غرارا أو مضمضة و کلا اللفظتین ما قل من النوم.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شبیب الخارجی اللیل یکفیک الجبان و یصف الشجاع.</w:t>
      </w:r>
    </w:p>
    <w:p>
      <w:pPr>
        <w:pStyle w:val="BookText"/>
      </w:pPr>
      <w:r>
        <w:rPr>
          <w:rFonts w:ascii="IRNazanin" w:hAnsi="IRNazanin" w:eastAsia="IRNazanin" w:cs="IRNazanin"/>
          <w:lang w:bidi="fa-IR"/>
          <w:color w:val="111111"/>
          <w:sz w:val="28"/>
          <w:szCs w:val="28"/>
          <w:rtl/>
        </w:rPr>
        <w:t xml:space="preserve">و کان إذا أمسی قال لأصحابه أتاکم المدد یعنی اللیل.</w:t>
      </w:r>
    </w:p>
    <w:p>
      <w:pPr>
        <w:pStyle w:val="BookText"/>
      </w:pPr>
      <w:r>
        <w:rPr>
          <w:rFonts w:ascii="IRNazanin" w:hAnsi="IRNazanin" w:eastAsia="IRNazanin" w:cs="IRNazanin"/>
          <w:lang w:bidi="fa-IR"/>
          <w:color w:val="111111"/>
          <w:sz w:val="28"/>
          <w:szCs w:val="28"/>
          <w:rtl/>
        </w:rPr>
        <w:t xml:space="preserve">قیل لبعض الملوک بیت عدوک قال أکره أن أجعل غلبتی سرقة.</w:t>
      </w:r>
    </w:p>
    <w:p>
      <w:pPr>
        <w:pStyle w:val="BookText"/>
      </w:pPr>
      <w:r>
        <w:rPr>
          <w:rFonts w:ascii="IRNazanin" w:hAnsi="IRNazanin" w:eastAsia="IRNazanin" w:cs="IRNazanin"/>
          <w:lang w:bidi="fa-IR"/>
          <w:color w:val="111111"/>
          <w:sz w:val="28"/>
          <w:szCs w:val="28"/>
          <w:rtl/>
        </w:rPr>
        <w:t xml:space="preserve">و لما فصل قحطبة من خراسان و فی جملته خالد بن برمک بینا هو علی سطح بیت فی قریة نزلاها و هم یتغدون نظر إلی الصحراء فرأی أقاطیع ظباء قد أقبلت من جهة الصحاری حتی کادت تخالط العسکر فقال خالد لقحطبة أیها الأمیر ناد فی الناس یا خیل الله ارکبی فإن العدو قد قرب منک و عامة أصحابک لن یسرجوا و یلجموا حتی یروا سرعان </w:t>
      </w:r>
      <w:r>
        <w:rPr>
          <w:rStyle w:val="FootnoteReference"/>
        </w:rPr>
        <w:footnoteReference w:id="179"/>
      </w:r>
      <w:r>
        <w:rPr>
          <w:rFonts w:ascii="IRNazanin" w:hAnsi="IRNazanin" w:eastAsia="IRNazanin" w:cs="IRNazanin"/>
          <w:lang w:bidi="fa-IR"/>
          <w:color w:val="111111"/>
          <w:sz w:val="28"/>
          <w:szCs w:val="28"/>
          <w:rtl/>
        </w:rPr>
        <w:t xml:space="preserve">الخیل فقام قحطبة مذعورا فلم یر شیئا یروعه و لم یعاین غبارا فقال لخالد ما هذا الرأی فقال أیها الأمیر لا تتشاغل بی و ناد فی الناس أ ما تری أقاطیع الوحوش قد أقبلت و فارقت مواضعها حتی خالطت الناس و إن وراءها لجمعا کثیفا قال فو الله ما أسرجوا و لا ألجموا حتی رأوا النقع </w:t>
      </w:r>
      <w:r>
        <w:rPr>
          <w:rStyle w:val="FootnoteReference"/>
        </w:rPr>
        <w:footnoteReference w:id="180"/>
      </w:r>
      <w:r>
        <w:rPr>
          <w:rFonts w:ascii="IRNazanin" w:hAnsi="IRNazanin" w:eastAsia="IRNazanin" w:cs="IRNazanin"/>
          <w:lang w:bidi="fa-IR"/>
          <w:color w:val="111111"/>
          <w:sz w:val="28"/>
          <w:szCs w:val="28"/>
          <w:rtl/>
        </w:rPr>
        <w:t xml:space="preserve">و ساطع الغبار فسلموا و لو لا ذلک لکان الجیش قد اصطلم </w:t>
      </w:r>
      <w:r>
        <w:rPr>
          <w:rStyle w:val="FootnoteReference"/>
        </w:rPr>
        <w:footnoteReference w:id="181"/>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6" w:name="pg10365_104356"/>
    <w:bookmarkEnd w:id="16"/>
    <w:p>
      <w:pPr>
        <w:pStyle w:val="Heading3"/>
      </w:pPr>
      <w:bookmarkStart w:id="71" w:name="_Toc24"/>
      <w:r>
        <w:t>12 و من وصیة له ع وصی بها معقل بن قیس الریاحی حین أنفذه إلی الشام فی ثلاثة آلاف مقدمة له</w:t>
      </w:r>
      <w:bookmarkEnd w:id="71"/>
    </w:p>
    <w:p>
      <w:pPr>
        <w:pStyle w:val="Heading4"/>
      </w:pPr>
      <w:bookmarkStart w:id="72" w:name="_Toc25"/>
      <w:r>
        <w:t>اشارة</w:t>
      </w:r>
      <w:bookmarkEnd w:id="72"/>
    </w:p>
    <w:p>
      <w:pPr>
        <w:pStyle w:val="BookText"/>
      </w:pPr>
      <w:r>
        <w:rPr>
          <w:rFonts w:ascii="Amiri" w:hAnsi="Amiri" w:eastAsia="Amiri" w:cs="Amiri"/>
          <w:lang w:bidi="ar-SA"/>
          <w:color w:val="111111"/>
          <w:sz w:val="28"/>
          <w:szCs w:val="28"/>
          <w:rtl/>
        </w:rPr>
        <w:t xml:space="preserve">اِتَّقِ اللَّهَ الَّذِی لاَ بُدَّ لَکَ مِنْ لِقَائِهِ وَ لاَ مُنْتَهَی لَکَ دُونَهُ وَ لاَ تُقَاتِلَنَّ إِلاَّ مَنْ قَاتَلَکَ وَ سِرِ الْبَرْدَیْنِ وَ غَوِّرْ بِالنَّاسِ وَ رَفِّهْ فِی السَّیْرِ وَ لاَ تَسِرْ أَوَّلَ اللَّیْلِ فَإِنَّ اللَّهَ جَعَلَهُ سَکَناً وَ قَدَّرَهُ مُقَاماً لاَ ظَعْناً فَأَرِحْ فِیهِ بَدَنَکَ وَ رَوِّحْ ظَهْرَکَ فَإِذَا وَقَفْتَ حِینَ یَنْبَطِحُ السَّحَرُ أَوْ حِینَ یَنْفَجِرُ الْفَجْرُ فَسِرْ عَلَی بَرَکَةِ اللَّهِ فَإِذَا لَقِیتَ الْعَدُوَّ فَقِفْ مِنْ أَصْحَابِکَ وَسَطاً وَ لاَ تَدْنُ مِنَ الْقَوْمِ دُنُوَّ مَنْ یُرِیدُ أَنْ یُنْشِبَ الْحَرْبَ وَ لاَ تَبَاعَدْ عَنْهُمْ تَبَاعُدَ مَنْ یَهَابُ الْبَأْسَ حَتَّی یَأْتِیَکَ أَمْرِی وَ لاَ یَحْمِلَنَّکُمُ شَنَآنُهُمْ عَلَی قِتَالِهِمْ قَبْلَ دُعَائِهِمْ وَ الْإِعْذَارِ إِلَیْهِمْ .</w:t>
      </w:r>
    </w:p>
    <w:p>
      <w:pPr>
        <w:pStyle w:val="BookText"/>
      </w:pPr>
      <w:r>
        <w:rPr>
          <w:rFonts w:ascii="IRNazanin" w:hAnsi="IRNazanin" w:eastAsia="IRNazanin" w:cs="IRNazanin"/>
          <w:lang w:bidi="fa-IR"/>
          <w:color w:val="111111"/>
          <w:sz w:val="28"/>
          <w:szCs w:val="28"/>
          <w:rtl/>
        </w:rPr>
        <w:t xml:space="preserve">معقل بن قیس</w:t>
      </w:r>
    </w:p>
    <w:p>
      <w:pPr>
        <w:pStyle w:val="BookText"/>
      </w:pPr>
      <w:r>
        <w:rPr>
          <w:rFonts w:ascii="IRNazanin" w:hAnsi="IRNazanin" w:eastAsia="IRNazanin" w:cs="IRNazanin"/>
          <w:lang w:bidi="fa-IR"/>
          <w:color w:val="111111"/>
          <w:sz w:val="28"/>
          <w:szCs w:val="28"/>
          <w:rtl/>
        </w:rPr>
        <w:t xml:space="preserve">کان من رجال الکوفة و أبطالها و له رئاسة و قدم أوفده عمار بن یاسر إلی عمر بن الخطاب مع الهرمزان لفتح تستر </w:t>
      </w:r>
      <w:r>
        <w:rPr>
          <w:rStyle w:val="FootnoteReference"/>
        </w:rPr>
        <w:footnoteReference w:id="182"/>
      </w:r>
      <w:r>
        <w:rPr>
          <w:rFonts w:ascii="IRNazanin" w:hAnsi="IRNazanin" w:eastAsia="IRNazanin" w:cs="IRNazanin"/>
          <w:lang w:bidi="fa-IR"/>
          <w:color w:val="111111"/>
          <w:sz w:val="28"/>
          <w:szCs w:val="28"/>
          <w:rtl/>
        </w:rPr>
        <w:t xml:space="preserve">و کان من شیعة علی ع وجهه إلی بنی ساقة فقتل منهم و سبی و حارب المستورد بن علفة الخارجی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تمیم الرباب فقتل کل واحد منهما صاحبه بدجلة و قد ذکرنا خبرهما فیما سبق و معقل بن قیس ریاحی من ولد ریاح بن یربوع بن حنظلة بن مالک بن زید مناة بن تمیم .</w:t>
      </w:r>
    </w:p>
    <w:p>
      <w:pPr>
        <w:pStyle w:val="BookText"/>
      </w:pPr>
      <w:r>
        <w:rPr>
          <w:rFonts w:ascii="IRNazanin" w:hAnsi="IRNazanin" w:eastAsia="IRNazanin" w:cs="IRNazanin"/>
          <w:lang w:bidi="fa-IR"/>
          <w:color w:val="111111"/>
          <w:sz w:val="28"/>
          <w:szCs w:val="28"/>
          <w:rtl/>
        </w:rPr>
        <w:t xml:space="preserve">قوله ع و لا تقاتلن إلا من قاتلک نهی عن البغی.</w:t>
      </w:r>
    </w:p>
    <w:p>
      <w:pPr>
        <w:pStyle w:val="BookText"/>
      </w:pPr>
      <w:r>
        <w:rPr>
          <w:rFonts w:ascii="IRNazanin" w:hAnsi="IRNazanin" w:eastAsia="IRNazanin" w:cs="IRNazanin"/>
          <w:lang w:bidi="fa-IR"/>
          <w:color w:val="111111"/>
          <w:sz w:val="28"/>
          <w:szCs w:val="28"/>
          <w:rtl/>
        </w:rPr>
        <w:t xml:space="preserve">و سر البردین</w:t>
      </w:r>
    </w:p>
    <w:p>
      <w:pPr>
        <w:pStyle w:val="BookText"/>
      </w:pPr>
      <w:r>
        <w:rPr>
          <w:rFonts w:ascii="IRNazanin" w:hAnsi="IRNazanin" w:eastAsia="IRNazanin" w:cs="IRNazanin"/>
          <w:lang w:bidi="fa-IR"/>
          <w:color w:val="111111"/>
          <w:sz w:val="28"/>
          <w:szCs w:val="28"/>
          <w:rtl/>
        </w:rPr>
        <w:t xml:space="preserve">هما الغداة و العشی و هما الأبردان أیضا.</w:t>
      </w:r>
    </w:p>
    <w:p>
      <w:pPr>
        <w:pStyle w:val="BookText"/>
      </w:pPr>
      <w:r>
        <w:rPr>
          <w:rFonts w:ascii="IRNazanin" w:hAnsi="IRNazanin" w:eastAsia="IRNazanin" w:cs="IRNazanin"/>
          <w:lang w:bidi="fa-IR"/>
          <w:color w:val="111111"/>
          <w:sz w:val="28"/>
          <w:szCs w:val="28"/>
          <w:rtl/>
        </w:rPr>
        <w:t xml:space="preserve">و وصاه أن یرفق بالناس و لا یکلفهم السیر فی الحر.</w:t>
      </w:r>
    </w:p>
    <w:p>
      <w:pPr>
        <w:pStyle w:val="BookText"/>
      </w:pPr>
      <w:r>
        <w:rPr>
          <w:rFonts w:ascii="IRNazanin" w:hAnsi="IRNazanin" w:eastAsia="IRNazanin" w:cs="IRNazanin"/>
          <w:lang w:bidi="fa-IR"/>
          <w:color w:val="111111"/>
          <w:sz w:val="28"/>
          <w:szCs w:val="28"/>
          <w:rtl/>
        </w:rPr>
        <w:t xml:space="preserve">قوله ع و غور بالناس انزل بهم القائلة و المصدر التغویر و یقال للقائلة الغائرة.</w:t>
      </w:r>
    </w:p>
    <w:p>
      <w:pPr>
        <w:pStyle w:val="BookText"/>
      </w:pPr>
      <w:r>
        <w:rPr>
          <w:rFonts w:ascii="IRNazanin" w:hAnsi="IRNazanin" w:eastAsia="IRNazanin" w:cs="IRNazanin"/>
          <w:lang w:bidi="fa-IR"/>
          <w:color w:val="111111"/>
          <w:sz w:val="28"/>
          <w:szCs w:val="28"/>
          <w:rtl/>
        </w:rPr>
        <w:t xml:space="preserve">قوله ع و رفه فی السیر أی دع الإبل ترد رفها </w:t>
      </w:r>
      <w:r>
        <w:rPr>
          <w:rStyle w:val="FootnoteReference"/>
        </w:rPr>
        <w:footnoteReference w:id="183"/>
      </w:r>
      <w:r>
        <w:rPr>
          <w:rFonts w:ascii="IRNazanin" w:hAnsi="IRNazanin" w:eastAsia="IRNazanin" w:cs="IRNazanin"/>
          <w:lang w:bidi="fa-IR"/>
          <w:color w:val="111111"/>
          <w:sz w:val="28"/>
          <w:szCs w:val="28"/>
          <w:rtl/>
        </w:rPr>
        <w:t xml:space="preserve">و هو أن ترد الماء کل یوم متی شاءت و لا ترهقها و تجشمها السیر و یجوز أن یکون قوله و رفه فی السیر من قولک رفهت عن الغریم أی نفست عنه.</w:t>
      </w:r>
    </w:p>
    <w:p>
      <w:pPr>
        <w:pStyle w:val="BookText"/>
      </w:pPr>
      <w:r>
        <w:rPr>
          <w:rFonts w:ascii="IRNazanin" w:hAnsi="IRNazanin" w:eastAsia="IRNazanin" w:cs="IRNazanin"/>
          <w:lang w:bidi="fa-IR"/>
          <w:color w:val="111111"/>
          <w:sz w:val="28"/>
          <w:szCs w:val="28"/>
          <w:rtl/>
        </w:rPr>
        <w:t xml:space="preserve">قوله ع و لا تسر أول اللیل قد ورد فی ذلک خبر مرفوع و فی الخبر أنه حین تنشر الشیاطین و قد علل أمیر المؤمنین ع النهی بقوله فإن الله تعالی جعله سکنا و قدره مقاما لا ظعنا یقول لما امتن الله تعالی علی عباده بأن جعل لهم اللیل لیسکنوا </w:t>
      </w:r>
      <w:r>
        <w:rPr>
          <w:rStyle w:val="FootnoteReference"/>
        </w:rPr>
        <w:footnoteReference w:id="184"/>
      </w:r>
      <w:r>
        <w:rPr>
          <w:rFonts w:ascii="IRNazanin" w:hAnsi="IRNazanin" w:eastAsia="IRNazanin" w:cs="IRNazanin"/>
          <w:lang w:bidi="fa-IR"/>
          <w:color w:val="111111"/>
          <w:sz w:val="28"/>
          <w:szCs w:val="28"/>
          <w:rtl/>
        </w:rPr>
        <w:t xml:space="preserve">فیه کره أن یخالفوا ذلک و لکن لقائل أن یقول فکیف لم یکره السیر و الحرکة فی آخره و هو من جملة اللیل أیضا و یمکن أن یکون فهم من رسول الله ص أن اللیل الذی جعل سکنا للبشر إنما هو من أوله إلی وقت السحر.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أمره ع بأن یریح فی اللیل بدنه و ظهره و هی الإبل و بنو فلان مظهرون أی لهم ظهر ینقلون علیه کما تقول منجبون أی لهم نجائب.</w:t>
      </w:r>
    </w:p>
    <w:p>
      <w:pPr>
        <w:pStyle w:val="BookText"/>
      </w:pPr>
      <w:r>
        <w:rPr>
          <w:rFonts w:ascii="IRNazanin" w:hAnsi="IRNazanin" w:eastAsia="IRNazanin" w:cs="IRNazanin"/>
          <w:lang w:bidi="fa-IR"/>
          <w:color w:val="111111"/>
          <w:sz w:val="28"/>
          <w:szCs w:val="28"/>
          <w:rtl/>
        </w:rPr>
        <w:t xml:space="preserve">قال الراوندی الظهر الخیول و لیس بصحیح و الصحیح ما ذکرناه.</w:t>
      </w:r>
    </w:p>
    <w:p>
      <w:pPr>
        <w:pStyle w:val="BookText"/>
      </w:pPr>
      <w:r>
        <w:rPr>
          <w:rFonts w:ascii="IRNazanin" w:hAnsi="IRNazanin" w:eastAsia="IRNazanin" w:cs="IRNazanin"/>
          <w:lang w:bidi="fa-IR"/>
          <w:color w:val="111111"/>
          <w:sz w:val="28"/>
          <w:szCs w:val="28"/>
          <w:rtl/>
        </w:rPr>
        <w:t xml:space="preserve">قوله ع فإذا وقفت أی فإذا وقفت ثقلک و رحلک لتسیر فلیکن ذلک حین ینبطح السحر .</w:t>
      </w:r>
    </w:p>
    <w:p>
      <w:pPr>
        <w:pStyle w:val="BookText"/>
      </w:pPr>
      <w:r>
        <w:rPr>
          <w:rFonts w:ascii="IRNazanin" w:hAnsi="IRNazanin" w:eastAsia="IRNazanin" w:cs="IRNazanin"/>
          <w:lang w:bidi="fa-IR"/>
          <w:color w:val="111111"/>
          <w:sz w:val="28"/>
          <w:szCs w:val="28"/>
          <w:rtl/>
        </w:rPr>
        <w:t xml:space="preserve">قال الراوندی فإذا وقفت ثم قال و قد روی فإذا واقفت قال یعنی إذا وقفت تجارب العدو و إذا واقفته و ما ذکره لیس بصحیح و لا روی و إنما هو تصحیف أ لا تراه کیف قال بعده بقلیل فإذا لقیت العدو و إنما مراده هاهنا الوصاة بأن یکون السیر وقت السحر و وقت الفجر.</w:t>
      </w:r>
    </w:p>
    <w:p>
      <w:pPr>
        <w:pStyle w:val="BookText"/>
      </w:pPr>
      <w:r>
        <w:rPr>
          <w:rFonts w:ascii="IRNazanin" w:hAnsi="IRNazanin" w:eastAsia="IRNazanin" w:cs="IRNazanin"/>
          <w:lang w:bidi="fa-IR"/>
          <w:color w:val="111111"/>
          <w:sz w:val="28"/>
          <w:szCs w:val="28"/>
          <w:rtl/>
        </w:rPr>
        <w:t xml:space="preserve">قوله ع حین ینبطح السحر أی حین یتسع و یمتد أی لا یکون السحر الأول أی ما بین السحر الأول و بین الفجر الأول و أصل الانبطاح السعة و منه الأبطح بمکة و منه البطیحة و تبطح السیل أی اتسع فی البطحاء و الفجر انفجر انشق .</w:t>
      </w:r>
    </w:p>
    <w:p>
      <w:pPr>
        <w:pStyle w:val="BookText"/>
      </w:pPr>
      <w:r>
        <w:rPr>
          <w:rFonts w:ascii="IRNazanin" w:hAnsi="IRNazanin" w:eastAsia="IRNazanin" w:cs="IRNazanin"/>
          <w:lang w:bidi="fa-IR"/>
          <w:color w:val="111111"/>
          <w:sz w:val="28"/>
          <w:szCs w:val="28"/>
          <w:rtl/>
        </w:rPr>
        <w:t xml:space="preserve">ثم أمره ع إذا لقی العدو أن یقف بین أصحابه وسطا لأنه الرئیس و الواجب أن یکون الرئیس فی قلب الجیش کما أن قلب الإنسان فی وسط جسده و لأنه إذا کان وسطا کانت نسبته إلی کل الجوانب واحدة و إذا کان فی أحد الطرفین بعد من الطرف الآخر فربما یختل نظامه و یضطرب.</w:t>
      </w:r>
    </w:p>
    <w:p>
      <w:pPr>
        <w:pStyle w:val="BookText"/>
      </w:pPr>
      <w:r>
        <w:rPr>
          <w:rFonts w:ascii="IRNazanin" w:hAnsi="IRNazanin" w:eastAsia="IRNazanin" w:cs="IRNazanin"/>
          <w:lang w:bidi="fa-IR"/>
          <w:color w:val="111111"/>
          <w:sz w:val="28"/>
          <w:szCs w:val="28"/>
          <w:rtl/>
        </w:rPr>
        <w:t xml:space="preserve">ثم نهاه ع أن یدنو من العدو دنو من یرید أن ینشب الحرب و نهاه أن یبعد منهم بعد من یهاب الحرب و هی البأس قال الله تعالی وَ حِینَ الْبَأْسِ </w:t>
      </w:r>
      <w:r>
        <w:rPr>
          <w:rStyle w:val="FootnoteReference"/>
        </w:rPr>
        <w:footnoteReference w:id="185"/>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7" w:name="pg10365_104359"/>
    <w:bookmarkEnd w:id="17"/>
    <w:p>
      <w:pPr>
        <w:pStyle w:val="BookText"/>
      </w:pPr>
      <w:r>
        <w:rPr>
          <w:rFonts w:ascii="IRNazanin" w:hAnsi="IRNazanin" w:eastAsia="IRNazanin" w:cs="IRNazanin"/>
          <w:lang w:bidi="fa-IR"/>
          <w:color w:val="111111"/>
          <w:sz w:val="28"/>
          <w:szCs w:val="28"/>
          <w:rtl/>
        </w:rPr>
        <w:t xml:space="preserve">أی حین الحرب بل یکون علی حال متوسطة بین هذین حتی یأتیه الأمر من أمیر المؤمنین ع لأنه أعرف بما تقتضیه المصلحة .</w:t>
      </w:r>
    </w:p>
    <w:p>
      <w:pPr>
        <w:pStyle w:val="BookText"/>
      </w:pPr>
      <w:r>
        <w:rPr>
          <w:rFonts w:ascii="IRNazanin" w:hAnsi="IRNazanin" w:eastAsia="IRNazanin" w:cs="IRNazanin"/>
          <w:lang w:bidi="fa-IR"/>
          <w:color w:val="111111"/>
          <w:sz w:val="28"/>
          <w:szCs w:val="28"/>
          <w:rtl/>
        </w:rPr>
        <w:t xml:space="preserve">ثم قال له لا یحملنکم بغضکم لهم علی أن تبدءوهم بالقتال قبل أن تدعوهم إلی الطاعة و تعذروا إلیهم أی تصیروا ذوی عذر فی حربهم.</w:t>
      </w:r>
    </w:p>
    <w:p>
      <w:pPr>
        <w:pStyle w:val="BookText"/>
      </w:pPr>
      <w:r>
        <w:rPr>
          <w:rFonts w:ascii="IRNazanin" w:hAnsi="IRNazanin" w:eastAsia="IRNazanin" w:cs="IRNazanin"/>
          <w:lang w:bidi="fa-IR"/>
          <w:color w:val="111111"/>
          <w:sz w:val="28"/>
          <w:szCs w:val="28"/>
          <w:rtl/>
        </w:rPr>
        <w:t xml:space="preserve">و الشنئان البغض بسکون النون و تحریکها</w:t>
      </w:r>
    </w:p>
    <w:p>
      <w:pPr>
        <w:pStyle w:val="Heading4"/>
      </w:pPr>
      <w:bookmarkStart w:id="73" w:name="_Toc26"/>
      <w:r>
        <w:t>نبذ من الأقوال الحکیمة فی الحروب</w:t>
      </w:r>
      <w:bookmarkEnd w:id="73"/>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4143</w:t>
      </w:r>
    </w:p>
    <w:p>
      <w:pPr>
        <w:pStyle w:val="BookText"/>
      </w:pPr>
      <w:r>
        <w:rPr>
          <w:rFonts w:ascii="IRNazanin" w:hAnsi="IRNazanin" w:eastAsia="IRNazanin" w:cs="IRNazanin"/>
          <w:lang w:bidi="fa-IR"/>
          <w:color w:val="111111"/>
          <w:sz w:val="28"/>
          <w:szCs w:val="28"/>
          <w:rtl/>
        </w:rPr>
        <w:t xml:space="preserve">فی الحدیث المرفوع لا تتمنوا العدو فعسی أن تبتلوا بهم و لکن قولوا اللهم اکفنا شرهم و کف عنا بأسهم و إذا جاءوک یعرفون أن یضجون فعلیکم الأرض جلوسا و قولوا اللهم أنت ربنا و ربهم و بیدک نواصینا و نواصیهم فإذا غشوکم فثوروا فی وجوههم.</w:t>
      </w:r>
    </w:p>
    <w:p>
      <w:pPr>
        <w:pStyle w:val="BookText"/>
      </w:pPr>
      <w:r>
        <w:rPr>
          <w:rFonts w:ascii="IRNazanin" w:hAnsi="IRNazanin" w:eastAsia="IRNazanin" w:cs="IRNazanin"/>
          <w:lang w:bidi="fa-IR"/>
          <w:color w:val="111111"/>
          <w:sz w:val="28"/>
          <w:szCs w:val="28"/>
          <w:rtl/>
        </w:rPr>
        <w:t xml:space="preserve">و کان أبو الدرداء یقول أیها الناس اعملوا عملا صالحا قبل الغزو فإنما تقاتلون بأعمالکم.</w:t>
      </w:r>
    </w:p>
    <w:p>
      <w:pPr>
        <w:pStyle w:val="BookText"/>
      </w:pPr>
      <w:r>
        <w:rPr>
          <w:rFonts w:ascii="IRNazanin" w:hAnsi="IRNazanin" w:eastAsia="IRNazanin" w:cs="IRNazanin"/>
          <w:lang w:bidi="fa-IR"/>
          <w:color w:val="111111"/>
          <w:sz w:val="28"/>
          <w:szCs w:val="28"/>
          <w:rtl/>
        </w:rPr>
        <w:t xml:space="preserve">و أوصی أبو بکر یزید بن أبی سفیان حین استعمله فقال سر علی برکة الله فإذا دخلت بلاد العدو فکن بعیدا من الحملة فإنی لا آمن علیک الجولة و استظهر بالزاد و سر بالأدلاء و لا تقاتل بمجروح فإن بعضه لیس منه و احترس من البیات فإن فی العرب غرة و أقلل من الکلام فإن ما وعی عنک هو علیک و إذا أتاک کتابی فأمضه فإنما أعمل علی حسب إنفاذه و إذا قدم علیک وفود العجم فأنزلهم معظم عسکرک و أسبغ علیهم من النفقة و امنع الناس من محادثتهم لیخرجوا جاهلین کما دخلوا جاهلین و لا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تلحن فی عقوبة فإن أدناها وجیعة و لا تسرعن إلیها و أنت تکتفی بغیرها و اقبل من الناس علانیتهم و کلهم إلی الله فی سریرتهم و لا تعرض عسکرک فتفضحه و أستودعک الله الذی لا تضیع ودائعه.</w:t>
      </w:r>
    </w:p>
    <w:p>
      <w:pPr>
        <w:pStyle w:val="BookText"/>
      </w:pPr>
      <w:r>
        <w:rPr>
          <w:rFonts w:ascii="IRNazanin" w:hAnsi="IRNazanin" w:eastAsia="IRNazanin" w:cs="IRNazanin"/>
          <w:lang w:bidi="fa-IR"/>
          <w:color w:val="111111"/>
          <w:sz w:val="28"/>
          <w:szCs w:val="28"/>
          <w:rtl/>
        </w:rPr>
        <w:t xml:space="preserve">و أوصی أبو بکر أیضا عکرمة بن أبی جهل حین وجهه إلی عمان فقال سر علی اسم الله و لا تنزلن علی مستأمن و قدم النذیر بین یدیک و مهما قلت إنی فاعل فافعله و لا تجعلن قولک لغوا فی عقوبة و لا عفو فلا ترجی إذا أمنت و لا تخاف إذا خوفت و انظر متی تقول و متی تفعل و ما تقول و ما تفعل و لا تتوعدن فی معصیة بأکثر من عقوبتها فإنک إن فعلت أثمت و إن ترکت کذبت و اتق الله و إذا لقیت فاصبر.</w:t>
      </w:r>
    </w:p>
    <w:p>
      <w:pPr>
        <w:pStyle w:val="BookText"/>
      </w:pPr>
      <w:r>
        <w:rPr>
          <w:rFonts w:ascii="IRNazanin" w:hAnsi="IRNazanin" w:eastAsia="IRNazanin" w:cs="IRNazanin"/>
          <w:lang w:bidi="fa-IR"/>
          <w:color w:val="111111"/>
          <w:sz w:val="28"/>
          <w:szCs w:val="28"/>
          <w:rtl/>
        </w:rPr>
        <w:t xml:space="preserve">و لما ولی یزید بن معاویة سلم بن زیاد خراسان قال له إن أباک کفی أخاه عظیما و قد استکفیتک صغیرا فلا تتکلن علی عذر منی فقد اتکلت علی کفایة منک و إیاک منی من قبل أن أقول إیاک منک و اعلم أن الظن إذا أخلف منک أخلف فیک و أنت فی أدنی حظک فاطلب أقصاه و قد تبعک أبوک فلا تریحن نفسک و اذکر فی یومک أحادیث غدک.</w:t>
      </w:r>
    </w:p>
    <w:p>
      <w:pPr>
        <w:pStyle w:val="BookText"/>
      </w:pPr>
      <w:r>
        <w:rPr>
          <w:rFonts w:ascii="IRNazanin" w:hAnsi="IRNazanin" w:eastAsia="IRNazanin" w:cs="IRNazanin"/>
          <w:lang w:bidi="fa-IR"/>
          <w:color w:val="111111"/>
          <w:sz w:val="28"/>
          <w:szCs w:val="28"/>
          <w:rtl/>
        </w:rPr>
        <w:t xml:space="preserve">و قال بعض الحکماء ینبغی للأمیر أن یکون له ستة أشیاء وزیر یثق به و یفشی إلیه سره و حصن إذا لجأ إلیه عصمه یعنی فرسا و سیف إذا نزل به الأقران لم یخف نبوته و ذخیرة خفیفة المحمل إذا نابته نائبة وجدها یعنی جوهرا و طباخ إذا أقری من الطعام صنع له ما یهیج شهوته و امرأة جمیلة إذا دخل أذهبت همه</w:t>
      </w:r>
    </w:p>
    <w:p>
      <w:pPr>
        <w:pStyle w:val="BookText"/>
      </w:pPr>
      <w:r>
        <w:rPr>
          <w:rFonts w:ascii="Times New Roman" w:hAnsi="Times New Roman" w:eastAsia="Times New Roman" w:cs="Times New Roman"/>
          <w:lang w:val="en-US" w:bidi="en-US"/>
          <w:color w:val="111111"/>
          <w:sz w:val="28"/>
          <w:szCs w:val="28"/>
          <w:rtl/>
        </w:rPr>
        <w:t xml:space="preserve">4144</w:t>
      </w:r>
    </w:p>
    <w:p>
      <w:pPr>
        <w:pStyle w:val="BookText"/>
      </w:pPr>
      <w:r>
        <w:rPr>
          <w:rFonts w:ascii="IRNazanin" w:hAnsi="IRNazanin" w:eastAsia="IRNazanin" w:cs="IRNazanin"/>
          <w:lang w:bidi="fa-IR"/>
          <w:color w:val="111111"/>
          <w:sz w:val="28"/>
          <w:szCs w:val="28"/>
          <w:rtl/>
        </w:rPr>
        <w:t xml:space="preserve">فی الحدیث المرفوع خیر الصحابة أربعة و خیر السرایا أربعمائة و خیر الجیوش أربعة آلاف</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 یغلب اثنا عشر ألفا من قلة إذا اجتمعت کلمتهم.</w:t>
      </w:r>
    </w:p>
    <w:p>
      <w:pPr>
        <w:pStyle w:val="BookText"/>
      </w:pPr>
      <w:r>
        <w:rPr>
          <w:rFonts w:ascii="Amiri" w:hAnsi="Amiri" w:eastAsia="Amiri" w:cs="Amiri"/>
          <w:lang w:bidi="ar-SA"/>
          <w:color w:val="111111"/>
          <w:sz w:val="28"/>
          <w:szCs w:val="28"/>
          <w:rtl/>
        </w:rPr>
        <w:t xml:space="preserve">کان یقال ثلاثة من کن فیه لم یفلح فی الحرب البغی قال الله تعالی إِنَّمٰا بَغْیُکُمْ عَلیٰ أَنْفُسِکُمْ </w:t>
      </w:r>
      <w:r>
        <w:rPr>
          <w:rStyle w:val="FootnoteReference"/>
        </w:rPr>
        <w:footnoteReference w:id="186"/>
      </w:r>
      <w:r>
        <w:rPr>
          <w:rFonts w:ascii="Amiri" w:hAnsi="Amiri" w:eastAsia="Amiri" w:cs="Amiri"/>
          <w:lang w:bidi="ar-SA"/>
          <w:color w:val="111111"/>
          <w:sz w:val="28"/>
          <w:szCs w:val="28"/>
          <w:rtl/>
        </w:rPr>
        <w:t xml:space="preserve">و المکر السیئ قال سبحانه وَ لاٰ یَحِیقُ الْمَکْرُ السَّیِّئُ إِلاّٰ بِأَهْلِهِ </w:t>
      </w:r>
      <w:r>
        <w:rPr>
          <w:rStyle w:val="FootnoteReference"/>
        </w:rPr>
        <w:footnoteReference w:id="187"/>
      </w:r>
      <w:r>
        <w:rPr>
          <w:rFonts w:ascii="Amiri" w:hAnsi="Amiri" w:eastAsia="Amiri" w:cs="Amiri"/>
          <w:lang w:bidi="ar-SA"/>
          <w:color w:val="111111"/>
          <w:sz w:val="28"/>
          <w:szCs w:val="28"/>
          <w:rtl/>
        </w:rPr>
        <w:t xml:space="preserve">و النکث قال تعالی فَمَنْ نَکَثَ فَإِنَّمٰا یَنْکُثُ عَلیٰ نَفْسِهِ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یقال خرجت خارجة بخراسان علی قتیبة بن مسلم فأهمه ذلک فقیل ما یهمک منهم وجه إلیهم وکیع بن أبی أسود یکفیک أمرهم فقال لا أوجهه و إن وکیعا رجل فیه کبر و عنده بغی یحقر أعداءه و من کان هکذا قلت مبالاته بخصمه فلم یحترس فوجد عدوه فیه غرة فأوقع به.</w:t>
      </w:r>
    </w:p>
    <w:p>
      <w:pPr>
        <w:pStyle w:val="BookText"/>
      </w:pPr>
      <w:r>
        <w:rPr>
          <w:rFonts w:ascii="IRNazanin" w:hAnsi="IRNazanin" w:eastAsia="IRNazanin" w:cs="IRNazanin"/>
          <w:lang w:bidi="fa-IR"/>
          <w:color w:val="111111"/>
          <w:sz w:val="28"/>
          <w:szCs w:val="28"/>
          <w:rtl/>
        </w:rPr>
        <w:t xml:space="preserve">و فی بعض کتب الفرس إن بعض ملوکهم سأل أی مکاید الحرب أحزم فقال إذکاء العیون و استطلاع الأخبار و إظهار القوة و السرور و الغلبة و إماتة الفرق و الاحتراس من البطانة من غیر إقصاء لمن ینصح و لا انتصاح لمن یغش و کتمان السر و إعطاء المبلغین علی الصدق و معاقبة المتوصلین بالکذب و ألا تخرج هاربا فتحوجه إلی القتال و لا تضیق أمانا علی مستأمن و لا تدهشنک الغنیمة عن المجاوزة.</w:t>
      </w:r>
    </w:p>
    <w:p>
      <w:pPr>
        <w:pStyle w:val="BookText"/>
      </w:pPr>
      <w:r>
        <w:rPr>
          <w:rFonts w:ascii="IRNazanin" w:hAnsi="IRNazanin" w:eastAsia="IRNazanin" w:cs="IRNazanin"/>
          <w:lang w:bidi="fa-IR"/>
          <w:color w:val="111111"/>
          <w:sz w:val="28"/>
          <w:szCs w:val="28"/>
          <w:rtl/>
        </w:rPr>
        <w:t xml:space="preserve">و فی بعض کتب الهند ینبغی للعاقل أن یحذر عدوه المحارب له علی کل حال یرهب منه المواثبة إن قرب و الغارة إن بعد و الکمین إن انکشف و الاستطراد إن ولی و المکر إن رآه وحیدا و ینبغی أن یؤخر القتال ما وجد بدا فإن النفقة علیه من الأنفس و علی غیره من المال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8" w:name="pg10365_104362"/>
    <w:bookmarkEnd w:id="18"/>
    <w:p>
      <w:pPr>
        <w:pStyle w:val="Heading3"/>
      </w:pPr>
      <w:bookmarkStart w:id="74" w:name="_Toc27"/>
      <w:r>
        <w:t>13 و من کتاب له ع إلی أمیرین من أمراء جیشه</w:t>
      </w:r>
      <w:bookmarkEnd w:id="74"/>
    </w:p>
    <w:p>
      <w:pPr>
        <w:pStyle w:val="Heading4"/>
      </w:pPr>
      <w:bookmarkStart w:id="75" w:name="_Toc28"/>
      <w:r>
        <w:t>اشارة</w:t>
      </w:r>
      <w:bookmarkEnd w:id="75"/>
    </w:p>
    <w:p>
      <w:pPr>
        <w:pStyle w:val="BookText"/>
      </w:pPr>
      <w:r>
        <w:rPr>
          <w:rFonts w:ascii="Amiri" w:hAnsi="Amiri" w:eastAsia="Amiri" w:cs="Amiri"/>
          <w:lang w:bidi="ar-SA"/>
          <w:color w:val="111111"/>
          <w:sz w:val="28"/>
          <w:szCs w:val="28"/>
          <w:rtl/>
        </w:rPr>
        <w:t xml:space="preserve">وَ قَدْ أَمَّرْتُ عَلَیْکُمَا وَ عَلَی مَنْ فِی حَیِّزِکُمَا مَالِکَ بْنَ الْحَارِثِ الْأَشْتَرَ فَاسْمَعَا لَهُ وَ أَطِیعَا وَ اجْعَلاَهُ دِرْعاً وَ مِجَنّاً فَإِنَّهُ مِمَّنْ لاَ یُخَافُ وَهْنُهُ وَ لاَ سَقْطَتُهُ وَ لاَ بُطْؤُهُ عَمَّا الْإِسْرَاعُ إِلَیْهِ أَحْزَمُ وَ لاَ إِسْرَاعُهُ إِلَی مَا الْبُطْءُ عَنْهُ أَمْثَلُ.</w:t>
      </w:r>
    </w:p>
    <w:p>
      <w:pPr>
        <w:pStyle w:val="Heading4"/>
      </w:pPr>
      <w:bookmarkStart w:id="76" w:name="_Toc29"/>
      <w:r>
        <w:t>فصل فی نسب الأشتر و ذکر بعض فضائله</w:t>
      </w:r>
      <w:bookmarkEnd w:id="76"/>
    </w:p>
    <w:p>
      <w:pPr>
        <w:pStyle w:val="BookText"/>
      </w:pPr>
      <w:r>
        <w:rPr>
          <w:rFonts w:ascii="IRNazanin" w:hAnsi="IRNazanin" w:eastAsia="IRNazanin" w:cs="IRNazanin"/>
          <w:lang w:bidi="fa-IR"/>
          <w:color w:val="111111"/>
          <w:sz w:val="28"/>
          <w:szCs w:val="28"/>
          <w:rtl/>
        </w:rPr>
        <w:t xml:space="preserve">هو مالک بن الحارث بن عبد یغوث بن مسلمة بن ربیعة بن خزیمة بن سعد بن مالک بن النخع بن عمرو بن علة بن خالد بن مالک بن أدد و کان فارسا شجاعا رئیسا من أکابر الشیعة و عظمائها شدید التحقق بولاء أمیر المؤمنین ع و نصره</w:t>
      </w:r>
    </w:p>
    <w:p>
      <w:pPr>
        <w:pStyle w:val="BookText"/>
      </w:pPr>
      <w:r>
        <w:rPr>
          <w:rFonts w:ascii="Times New Roman" w:hAnsi="Times New Roman" w:eastAsia="Times New Roman" w:cs="Times New Roman"/>
          <w:lang w:val="en-US" w:bidi="en-US"/>
          <w:color w:val="111111"/>
          <w:sz w:val="28"/>
          <w:szCs w:val="28"/>
          <w:rtl/>
        </w:rPr>
        <w:t xml:space="preserve">4145</w:t>
      </w:r>
    </w:p>
    <w:p>
      <w:pPr>
        <w:pStyle w:val="BookText"/>
      </w:pPr>
      <w:r>
        <w:rPr>
          <w:rFonts w:ascii="IRNazanin" w:hAnsi="IRNazanin" w:eastAsia="IRNazanin" w:cs="IRNazanin"/>
          <w:lang w:bidi="fa-IR"/>
          <w:color w:val="111111"/>
          <w:sz w:val="28"/>
          <w:szCs w:val="28"/>
          <w:rtl/>
        </w:rPr>
        <w:t xml:space="preserve">و قال فیه بعد موته رحم الله مالکا فلقد کان لی کما کنت لرسول الله ص .</w:t>
      </w:r>
    </w:p>
    <w:p>
      <w:pPr>
        <w:pStyle w:val="BookText"/>
      </w:pPr>
      <w:r>
        <w:rPr>
          <w:rFonts w:ascii="IRNazanin" w:hAnsi="IRNazanin" w:eastAsia="IRNazanin" w:cs="IRNazanin"/>
          <w:lang w:bidi="fa-IR"/>
          <w:color w:val="111111"/>
          <w:sz w:val="28"/>
          <w:szCs w:val="28"/>
          <w:rtl/>
        </w:rPr>
        <w:t xml:space="preserve">و لما قنت علی ع علی خمسة و لعنهم و هم معاویة و عمرو بن العاص و أبو الأعور السلمی و حبیب بن مسلمة و بسر بن أرطاة قنت معاویة علی خمسة و هم علی و الحسن و الحسین ع و عبد الله بن العباس و الأشتر و لعنهم.</w:t>
      </w:r>
    </w:p>
    <w:p>
      <w:pPr>
        <w:pStyle w:val="BookText"/>
      </w:pPr>
      <w:r>
        <w:rPr>
          <w:rFonts w:ascii="Times New Roman" w:hAnsi="Times New Roman" w:eastAsia="Times New Roman" w:cs="Times New Roman"/>
          <w:lang w:val="en-US" w:bidi="en-US"/>
          <w:color w:val="111111"/>
          <w:sz w:val="28"/>
          <w:szCs w:val="28"/>
          <w:rtl/>
        </w:rPr>
        <w:t xml:space="preserve">4146</w:t>
      </w:r>
    </w:p>
    <w:p>
      <w:pPr>
        <w:pStyle w:val="BookText"/>
      </w:pPr>
      <w:r>
        <w:rPr>
          <w:rFonts w:ascii="IRNazanin" w:hAnsi="IRNazanin" w:eastAsia="IRNazanin" w:cs="IRNazanin"/>
          <w:lang w:bidi="fa-IR"/>
          <w:color w:val="111111"/>
          <w:sz w:val="28"/>
          <w:szCs w:val="28"/>
          <w:rtl/>
        </w:rPr>
        <w:t xml:space="preserve">1,14- و قد روی أنه قال لما ولی علی ع بنی العباس علی الحجاز و الیمن و العراق فلما ذا قتلنا الشیخ بالأمس و إن علیا ع لما بلغته هذه الکلمة أحضره و لاطفه و اعتذر إلیه و قال له فهل ولیت حسنا أو حسینا أو أحدا من ولد جعفر أخی أو عقیلا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واحدا من ولده و إنما ولیت ولد عمی العباس لأنی سمعت العباس یطلب من رسول الله ص الإمارة مرارا فقال له رسول الله ص یا عم إن الإمارة إن طلبتها وکلت </w:t>
      </w:r>
      <w:r>
        <w:rPr>
          <w:rStyle w:val="FootnoteReference"/>
        </w:rPr>
        <w:footnoteReference w:id="189"/>
      </w:r>
      <w:r>
        <w:rPr>
          <w:rFonts w:ascii="IRNazanin" w:hAnsi="IRNazanin" w:eastAsia="IRNazanin" w:cs="IRNazanin"/>
          <w:lang w:bidi="fa-IR"/>
          <w:color w:val="111111"/>
          <w:sz w:val="28"/>
          <w:szCs w:val="28"/>
          <w:rtl/>
        </w:rPr>
        <w:t xml:space="preserve">إلیها و إن طلبتک أعنت علیها و رأیت بنیه فی أیام عمر و عثمان یجدون فی أنفسهم إذ ولی غیرهم من أبناء الطلقاء و لم یول أحدا منهم فأحببت أن أصل رحمهم و أزیل ما کان فی أنفسهم و بعد فإن علمت أحدا من أبناء الطلقاء هو خیر منهم فأتنی به فخرج الأشتر و قد زال ما فی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المحدثون حدیثا یدل علی فضیلة عظیمة للأشتر رحمه الله و هی شهادة قاطعة من النبی ص بأنه مؤمن</w:t>
      </w:r>
    </w:p>
    <w:p>
      <w:pPr>
        <w:pStyle w:val="BookText"/>
      </w:pPr>
      <w:r>
        <w:rPr>
          <w:rFonts w:ascii="Times New Roman" w:hAnsi="Times New Roman" w:eastAsia="Times New Roman" w:cs="Times New Roman"/>
          <w:lang w:val="en-US" w:bidi="en-US"/>
          <w:color w:val="111111"/>
          <w:sz w:val="28"/>
          <w:szCs w:val="28"/>
          <w:rtl/>
        </w:rPr>
        <w:t xml:space="preserve">4147</w:t>
      </w:r>
    </w:p>
    <w:p>
      <w:pPr>
        <w:pStyle w:val="BookText"/>
      </w:pPr>
      <w:r>
        <w:rPr>
          <w:rFonts w:ascii="IRNazanin" w:hAnsi="IRNazanin" w:eastAsia="IRNazanin" w:cs="IRNazanin"/>
          <w:lang w:bidi="fa-IR"/>
          <w:color w:val="111111"/>
          <w:sz w:val="28"/>
          <w:szCs w:val="28"/>
          <w:rtl/>
        </w:rPr>
        <w:t xml:space="preserve">روی هذا الحدیث أبو عمر بن عبد البر فی کتاب الإستیعاب فی حرف الجیم فی باب جندب قال أبو عمر</w:t>
      </w:r>
    </w:p>
    <w:p>
      <w:pPr>
        <w:pStyle w:val="BookText"/>
      </w:pPr>
      <w:r>
        <w:rPr>
          <w:rStyle w:val="FootnoteReference"/>
        </w:rPr>
        <w:footnoteReference w:id="190"/>
      </w:r>
      <w:r>
        <w:rPr>
          <w:rFonts w:ascii="Amiri" w:hAnsi="Amiri" w:eastAsia="Amiri" w:cs="Amiri"/>
          <w:lang w:bidi="ar-SA"/>
          <w:color w:val="111111"/>
          <w:sz w:val="28"/>
          <w:szCs w:val="28"/>
          <w:rtl/>
        </w:rPr>
        <w:t xml:space="preserve">
لما حضرت أبا ذر الوفاة و هو بالربذة </w:t>
      </w:r>
      <w:r>
        <w:rPr>
          <w:rStyle w:val="FootnoteReference"/>
        </w:rPr>
        <w:footnoteReference w:id="191"/>
      </w:r>
      <w:r>
        <w:rPr>
          <w:rFonts w:ascii="IRNazanin" w:hAnsi="IRNazanin" w:eastAsia="IRNazanin" w:cs="IRNazanin"/>
          <w:lang w:bidi="fa-IR"/>
          <w:color w:val="111111"/>
          <w:sz w:val="28"/>
          <w:szCs w:val="28"/>
          <w:rtl/>
        </w:rPr>
        <w:t xml:space="preserve">بکت زوجته أم ذر فقال لها ما یبکیک فقالت ما لی لا أبکی و أنت تموت بفلاة من الأرض و لیس عندی ثوب یسعک کفنا و لا بد لی من </w:t>
      </w:r>
      <w:r>
        <w:rPr>
          <w:rStyle w:val="FootnoteReference"/>
        </w:rPr>
        <w:footnoteReference w:id="192"/>
      </w:r>
      <w:r>
        <w:rPr>
          <w:rFonts w:ascii="IRNazanin" w:hAnsi="IRNazanin" w:eastAsia="IRNazanin" w:cs="IRNazanin"/>
          <w:lang w:bidi="fa-IR"/>
          <w:color w:val="111111"/>
          <w:sz w:val="28"/>
          <w:szCs w:val="28"/>
          <w:rtl/>
        </w:rPr>
        <w:t xml:space="preserve">القیام بجهازک فقال أبشری و لا تبکی فإنی سمعت رسول الله ص یقول لا یموت بین امرءین مسلمین ولدان أو ثلاثة فیصبران و یحتسبان فیریان النار أبدا و قد مات لنا ثلاثة من الولد و سمعت أیضا رسول الله ص یقول لنفر أنا فیهم لیموتن أحدکم بفلاة من الأرض یشهده عصابة من المؤمنین و لیس من أولئک النفر أحد إلا و قد مات فی قریة و جماعة فأنا لا أشک ذلک الرجل و الله ما کذبت و لا کذبت فانظری الطریق قالت أم ذر فقلت أنی و قد ذهب الحاج و تقطعت الطرق فقال اذهبی فتبصری قالت فکنت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أشتد </w:t>
      </w:r>
      <w:r>
        <w:rPr>
          <w:rStyle w:val="FootnoteReference"/>
        </w:rPr>
        <w:footnoteReference w:id="193"/>
      </w:r>
      <w:r>
        <w:rPr>
          <w:rFonts w:ascii="IRNazanin" w:hAnsi="IRNazanin" w:eastAsia="IRNazanin" w:cs="IRNazanin"/>
          <w:lang w:bidi="fa-IR"/>
          <w:color w:val="111111"/>
          <w:sz w:val="28"/>
          <w:szCs w:val="28"/>
          <w:rtl/>
        </w:rPr>
        <w:t xml:space="preserve">إلی الکثیب فأصعد فأنظر ثم أرجع إلیه فأمرضه فبینا أنا و هو علی هذه الحال إذ أنا برجال علی رکابهم </w:t>
      </w:r>
      <w:r>
        <w:rPr>
          <w:rStyle w:val="FootnoteReference"/>
        </w:rPr>
        <w:footnoteReference w:id="194"/>
      </w:r>
      <w:r>
        <w:rPr>
          <w:rFonts w:ascii="IRNazanin" w:hAnsi="IRNazanin" w:eastAsia="IRNazanin" w:cs="IRNazanin"/>
          <w:lang w:bidi="fa-IR"/>
          <w:color w:val="111111"/>
          <w:sz w:val="28"/>
          <w:szCs w:val="28"/>
          <w:rtl/>
        </w:rPr>
        <w:t xml:space="preserve">کأنهم الرخم </w:t>
      </w:r>
      <w:r>
        <w:rPr>
          <w:rStyle w:val="FootnoteReference"/>
        </w:rPr>
        <w:footnoteReference w:id="195"/>
      </w:r>
      <w:r>
        <w:rPr>
          <w:rFonts w:ascii="IRNazanin" w:hAnsi="IRNazanin" w:eastAsia="IRNazanin" w:cs="IRNazanin"/>
          <w:lang w:bidi="fa-IR"/>
          <w:color w:val="111111"/>
          <w:sz w:val="28"/>
          <w:szCs w:val="28"/>
          <w:rtl/>
        </w:rPr>
        <w:t xml:space="preserve">تخب بهم رواحلهم فأسرعوا إلی حتی وقفوا علی و قالوا یا أمة الله ما لک فقلت امرؤ من المسلمین یموت تکفنونه قالوا و من هو قلت أبو ذر قالوا صاحب رسول الله ص قلت نعم ففدوه بآبائهم و أمهاتهم و أسرعوا إلیه حتی دخلوا علیه فقال لهم أبشروا فأنی سمعت رسول الله ص یقول لنفر أنا فیهم لیموتن رجل منکم بفلاة من الأرض تشهده عصابة من المؤمنین و لیس من أولئک النفر إلا و قد هلک فی قریة و جماعة و الله ما کذبت و لا کذبت و لو کان عندی ثوب یسعنی کفنا لی أو لامرأتی لم أکفن إلا فی ثوب لی أو لها و إنی أنشدکم الله ألا یکفننی رجل منکم کان أمیرا أو عریفا أو بریدا أو نقیبا قالت و لیس فی أولئک النفر أحد إلا و قد قارف بعض ما قال إلا فتی من الأنصار قال له أنا أکفنک یا عم فی ردائی هذا و فی ثوبین معی فی عیبتی من غزل أمی فقال أبو ذر أنت تکفننی فمات فکفنه الأنصاری و غسله النفر الذین حضروه و قاموا علیه و دفنوه فی نفر کلهم یمان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عمر بن عبد البر قبل أن یروی هذا الحدیث فی أول باب جندب کان النفر الذین حضروا موت أبی ذر بالربذة مصادفة جماعة منهم حجر بن الأدبر و مالک بن الحارث الأشتر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حجر بن الأدبر هو حجر بن عدی الذی قتله معاویة و هو من أعلام الشیعة و عظمائها و أما الأشتر فهو أشهر فی الشیعة من أبی الهذیل فی المعتزلة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قرئ کتاب الإستیعاب علی شیخنا عبد الوهاب بن سکینة المحدث و أنا حاضر فلما انتهی القارئ إلی هذا الخبر قال أستاذی عمر بن عبد الله الدباس و کنت أحضر معه سماع الحدیث لتقل الشیعة بعد هذا ما شاءت فما قال المرتضی و المفید إلا بعض ما کان حجر و الأشتر یعتقدانه فی عثمان و من تقدمه فأشار الشیخ إلیه بالسکوت فسکت.</w:t>
      </w:r>
    </w:p>
    <w:p>
      <w:pPr>
        <w:pStyle w:val="BookText"/>
      </w:pPr>
      <w:r>
        <w:rPr>
          <w:rFonts w:ascii="IRNazanin" w:hAnsi="IRNazanin" w:eastAsia="IRNazanin" w:cs="IRNazanin"/>
          <w:lang w:bidi="fa-IR"/>
          <w:color w:val="111111"/>
          <w:sz w:val="28"/>
          <w:szCs w:val="28"/>
          <w:rtl/>
        </w:rPr>
        <w:t xml:space="preserve">و ذکرنا آثار الأشتر و مقاماته بصفین فیما سبق.</w:t>
      </w:r>
    </w:p>
    <w:p>
      <w:pPr>
        <w:pStyle w:val="BookText"/>
      </w:pPr>
      <w:r>
        <w:rPr>
          <w:rFonts w:ascii="IRNazanin" w:hAnsi="IRNazanin" w:eastAsia="IRNazanin" w:cs="IRNazanin"/>
          <w:lang w:bidi="fa-IR"/>
          <w:color w:val="111111"/>
          <w:sz w:val="28"/>
          <w:szCs w:val="28"/>
          <w:rtl/>
        </w:rPr>
        <w:t xml:space="preserve">و الأشتر هو الذی عانق عبد الله بن الزبیر یوم الجمل فاصطرعا علی ظهر فرسیهما حتی وقعا فی الأرض فجعل عبد الله یصرخ من تحته اقتلونی و مالکا فلم یعلم من الذی یعنیه لشدة الاختلاط و ثوران النقع </w:t>
      </w:r>
      <w:r>
        <w:rPr>
          <w:rStyle w:val="FootnoteReference"/>
        </w:rPr>
        <w:footnoteReference w:id="198"/>
      </w:r>
      <w:r>
        <w:rPr>
          <w:rFonts w:ascii="IRNazanin" w:hAnsi="IRNazanin" w:eastAsia="IRNazanin" w:cs="IRNazanin"/>
          <w:lang w:bidi="fa-IR"/>
          <w:color w:val="111111"/>
          <w:sz w:val="28"/>
          <w:szCs w:val="28"/>
          <w:rtl/>
        </w:rPr>
        <w:t xml:space="preserve">فلو قال اقتلونی و الأشتر لقتلا جمیعا فلما افترقا قال الأشتر أ عائش لو لا أننی کنت طاویا</w:t>
      </w:r>
    </w:p>
    <w:p>
      <w:pPr>
        <w:pStyle w:val="BookText"/>
      </w:pPr>
      <w:r>
        <w:rPr>
          <w:rFonts w:ascii="IRNazanin" w:hAnsi="IRNazanin" w:eastAsia="IRNazanin" w:cs="IRNazanin"/>
          <w:lang w:bidi="fa-IR"/>
          <w:color w:val="111111"/>
          <w:sz w:val="28"/>
          <w:szCs w:val="28"/>
          <w:rtl/>
        </w:rPr>
        <w:t xml:space="preserve">و یقال إن عائشة فقدت عبد الله فسألت عنه فقیل لها عهدنا به و هو معانق للأشتر فقالت وا ثکل أسماء و مات الأشتر فی سنة تسع و ثلاثین متوجها إلی مصر والیا علیها لعلی ع قیل سقی سما و قیل إنه لم یصح ذلک و إنما مات حتف أنفه.</w:t>
      </w:r>
    </w:p>
    <w:p>
      <w:pPr>
        <w:pStyle w:val="BookText"/>
      </w:pPr>
      <w:r>
        <w:rPr>
          <w:rFonts w:ascii="IRNazanin" w:hAnsi="IRNazanin" w:eastAsia="IRNazanin" w:cs="IRNazanin"/>
          <w:lang w:bidi="fa-IR"/>
          <w:color w:val="111111"/>
          <w:sz w:val="28"/>
          <w:szCs w:val="28"/>
          <w:rtl/>
        </w:rPr>
        <w:t xml:space="preserve">فأما ثناء أمیر المؤمنین ع علیه فی هذا الفصل فقد بلغ مع اختصاره ما لا یبلغ بالکلام الطویل و لعمری لقد کان الأشتر أهلا لذلک کان شدید البأس جوادا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9" w:name="pg10365_104366"/>
    <w:bookmarkEnd w:id="19"/>
    <w:p>
      <w:pPr>
        <w:pStyle w:val="BookText"/>
      </w:pPr>
      <w:r>
        <w:rPr>
          <w:rFonts w:ascii="IRNazanin" w:hAnsi="IRNazanin" w:eastAsia="IRNazanin" w:cs="IRNazanin"/>
          <w:lang w:bidi="fa-IR"/>
          <w:color w:val="111111"/>
          <w:sz w:val="28"/>
          <w:szCs w:val="28"/>
          <w:rtl/>
        </w:rPr>
        <w:t xml:space="preserve">رئیسا حلیما فصیحا شاعرا و کان یجمع بین اللین و العنف فیسطو فی موضع السطوة و یرفق فی موضع الرفق</w:t>
      </w:r>
    </w:p>
    <w:p>
      <w:pPr>
        <w:pStyle w:val="Heading4"/>
      </w:pPr>
      <w:bookmarkStart w:id="77" w:name="_Toc30"/>
      <w:r>
        <w:t>نبذ من الأقوال الحکیمة</w:t>
      </w:r>
      <w:bookmarkEnd w:id="77"/>
    </w:p>
    <w:p>
      <w:pPr>
        <w:pStyle w:val="BookText"/>
      </w:pPr>
      <w:r>
        <w:rPr>
          <w:rFonts w:ascii="IRNazanin" w:hAnsi="IRNazanin" w:eastAsia="IRNazanin" w:cs="IRNazanin"/>
          <w:lang w:bidi="fa-IR"/>
          <w:color w:val="111111"/>
          <w:sz w:val="28"/>
          <w:szCs w:val="28"/>
          <w:rtl/>
        </w:rPr>
        <w:t xml:space="preserve">و من کلام عمر إن هذا الأمر لا یصلح إلا لقوی فی غیر عنف و لین فی غیر ضعف.</w:t>
      </w:r>
    </w:p>
    <w:p>
      <w:pPr>
        <w:pStyle w:val="BookText"/>
      </w:pPr>
      <w:r>
        <w:rPr>
          <w:rFonts w:ascii="IRNazanin" w:hAnsi="IRNazanin" w:eastAsia="IRNazanin" w:cs="IRNazanin"/>
          <w:lang w:bidi="fa-IR"/>
          <w:color w:val="111111"/>
          <w:sz w:val="28"/>
          <w:szCs w:val="28"/>
          <w:rtl/>
        </w:rPr>
        <w:t xml:space="preserve">و کان أنو شروان إذا ولی رجلا أمر الکاتب أن یدع فی العهد موضع ثلاثة أسطر لیوقع فیها بخطه فإذا أتی بالعهد وقع فیه سس خیار الناس بالمودة و سفلتهم بالإخافة و امزج العامة رهبة برغبة.</w:t>
      </w:r>
    </w:p>
    <w:p>
      <w:pPr>
        <w:pStyle w:val="BookText"/>
      </w:pPr>
      <w:r>
        <w:rPr>
          <w:rFonts w:ascii="IRNazanin" w:hAnsi="IRNazanin" w:eastAsia="IRNazanin" w:cs="IRNazanin"/>
          <w:lang w:bidi="fa-IR"/>
          <w:color w:val="111111"/>
          <w:sz w:val="28"/>
          <w:szCs w:val="28"/>
          <w:rtl/>
        </w:rPr>
        <w:t xml:space="preserve">و قال عمر بن عبد العزیز إنی لأهم أن أخرج للناس أمرا من العدل فأخاف ألا تحتمله قلوبهم فأخرج معه طمعا من طمع الدنیا فإن نفرت القلوب من ذاک سکنت إلی هذا.</w:t>
      </w:r>
    </w:p>
    <w:p>
      <w:pPr>
        <w:pStyle w:val="BookText"/>
      </w:pPr>
      <w:r>
        <w:rPr>
          <w:rFonts w:ascii="IRNazanin" w:hAnsi="IRNazanin" w:eastAsia="IRNazanin" w:cs="IRNazanin"/>
          <w:lang w:bidi="fa-IR"/>
          <w:color w:val="111111"/>
          <w:sz w:val="28"/>
          <w:szCs w:val="28"/>
          <w:rtl/>
        </w:rPr>
        <w:t xml:space="preserve">و قال معاویة إنی لا أضع سیفی حیث یکفینی سوطی و لا أضع سوطی حیث یکفینی لسانی و لو أن بینی و بین الناس شعرة ما انقطعت فقیل له کیف قال إذا مدوها خلیتها و إذا خلوها مددتها.</w:t>
      </w:r>
    </w:p>
    <w:p>
      <w:pPr>
        <w:pStyle w:val="BookText"/>
      </w:pPr>
      <w:r>
        <w:rPr>
          <w:rFonts w:ascii="IRNazanin" w:hAnsi="IRNazanin" w:eastAsia="IRNazanin" w:cs="IRNazanin"/>
          <w:lang w:bidi="fa-IR"/>
          <w:color w:val="111111"/>
          <w:sz w:val="28"/>
          <w:szCs w:val="28"/>
          <w:rtl/>
        </w:rPr>
        <w:t xml:space="preserve">و قال الشعبی فی معاویة کان کالجمل الطب إذا سکت عنه تقدم و إذا رد تأخر.</w:t>
      </w:r>
    </w:p>
    <w:p>
      <w:pPr>
        <w:pStyle w:val="BookText"/>
      </w:pPr>
      <w:r>
        <w:rPr>
          <w:rFonts w:ascii="IRNazanin" w:hAnsi="IRNazanin" w:eastAsia="IRNazanin" w:cs="IRNazanin"/>
          <w:lang w:bidi="fa-IR"/>
          <w:color w:val="111111"/>
          <w:sz w:val="28"/>
          <w:szCs w:val="28"/>
          <w:rtl/>
        </w:rPr>
        <w:t xml:space="preserve">و قال لیزید ابنه قد تبلغ بالوعید ما لا تبلغ بالإیقاع و إیاک و القتل فإن الله قاتل القتالین.</w:t>
      </w:r>
    </w:p>
    <w:p>
      <w:pPr>
        <w:pStyle w:val="BookText"/>
      </w:pPr>
      <w:r>
        <w:rPr>
          <w:rFonts w:ascii="IRNazanin" w:hAnsi="IRNazanin" w:eastAsia="IRNazanin" w:cs="IRNazanin"/>
          <w:lang w:bidi="fa-IR"/>
          <w:color w:val="111111"/>
          <w:sz w:val="28"/>
          <w:szCs w:val="28"/>
          <w:rtl/>
        </w:rPr>
        <w:t xml:space="preserve">و أغلظ له رجل فحلم عنه فقیل له أ تحلم عن هذا قال إنا لا نحول بین الناس و ألسنتهم ما لم یحولوا بیننا و بین سلطاننا.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فخر سلیم مولی زیاد عند معاویة بن زیاد فقال معاویة اسکت ویحک فما أدرک صاحبک بسیفه شیئا قط إلا و قد أدرکت أکثر منه بلسانی.</w:t>
      </w:r>
    </w:p>
    <w:p>
      <w:pPr>
        <w:pStyle w:val="BookText"/>
      </w:pPr>
      <w:r>
        <w:rPr>
          <w:rFonts w:ascii="IRNazanin" w:hAnsi="IRNazanin" w:eastAsia="IRNazanin" w:cs="IRNazanin"/>
          <w:lang w:bidi="fa-IR"/>
          <w:color w:val="111111"/>
          <w:sz w:val="28"/>
          <w:szCs w:val="28"/>
          <w:rtl/>
        </w:rPr>
        <w:t xml:space="preserve">و قال الولید بن عبد الملک لأبیه ما السیاسة یا أبت قال هیبة الخاصة لک مع صدق مودتها و اقتیادک قلوب العامة بالإنصاف لها و احتمال هفوات الصنائع.</w:t>
      </w:r>
    </w:p>
    <w:p>
      <w:pPr>
        <w:pStyle w:val="BookText"/>
      </w:pPr>
      <w:r>
        <w:rPr>
          <w:rFonts w:ascii="IRNazanin" w:hAnsi="IRNazanin" w:eastAsia="IRNazanin" w:cs="IRNazanin"/>
          <w:lang w:bidi="fa-IR"/>
          <w:color w:val="111111"/>
          <w:sz w:val="28"/>
          <w:szCs w:val="28"/>
          <w:rtl/>
        </w:rPr>
        <w:t xml:space="preserve">و قد جمع أمیر المؤمنین ع من أصناف الثناء و المدح ما فرقه هؤلاء فی کلماتهم بکلمة واحدة قالها فی الأشتر و هی قوله لا یخاف بطؤه عما الإسراع إلیه أحزم و لا إسراعه إلی ما البطء عنه أمثل .</w:t>
      </w:r>
    </w:p>
    <w:p>
      <w:pPr>
        <w:pStyle w:val="BookText"/>
      </w:pPr>
      <w:r>
        <w:rPr>
          <w:rFonts w:ascii="IRNazanin" w:hAnsi="IRNazanin" w:eastAsia="IRNazanin" w:cs="IRNazanin"/>
          <w:lang w:bidi="fa-IR"/>
          <w:color w:val="111111"/>
          <w:sz w:val="28"/>
          <w:szCs w:val="28"/>
          <w:rtl/>
        </w:rPr>
        <w:t xml:space="preserve">قوله ع و علی من فی حیزکما أی فی ناحیتکما.</w:t>
      </w:r>
    </w:p>
    <w:p>
      <w:pPr>
        <w:pStyle w:val="BookText"/>
      </w:pPr>
      <w:r>
        <w:rPr>
          <w:rFonts w:ascii="IRNazanin" w:hAnsi="IRNazanin" w:eastAsia="IRNazanin" w:cs="IRNazanin"/>
          <w:lang w:bidi="fa-IR"/>
          <w:color w:val="111111"/>
          <w:sz w:val="28"/>
          <w:szCs w:val="28"/>
          <w:rtl/>
        </w:rPr>
        <w:t xml:space="preserve">و المجن الترس.</w:t>
      </w:r>
    </w:p>
    <w:p>
      <w:pPr>
        <w:pStyle w:val="BookText"/>
      </w:pPr>
      <w:r>
        <w:rPr>
          <w:rFonts w:ascii="IRNazanin" w:hAnsi="IRNazanin" w:eastAsia="IRNazanin" w:cs="IRNazanin"/>
          <w:lang w:bidi="fa-IR"/>
          <w:color w:val="111111"/>
          <w:sz w:val="28"/>
          <w:szCs w:val="28"/>
          <w:rtl/>
        </w:rPr>
        <w:t xml:space="preserve">و الوهن الضعف.</w:t>
      </w:r>
    </w:p>
    <w:p>
      <w:pPr>
        <w:pStyle w:val="BookText"/>
      </w:pPr>
      <w:r>
        <w:rPr>
          <w:rFonts w:ascii="Amiri" w:hAnsi="Amiri" w:eastAsia="Amiri" w:cs="Amiri"/>
          <w:lang w:bidi="ar-SA"/>
          <w:color w:val="111111"/>
          <w:sz w:val="28"/>
          <w:szCs w:val="28"/>
          <w:rtl/>
        </w:rPr>
        <w:t xml:space="preserve">و السقطة الغلطة و الخطأ.</w:t>
      </w:r>
    </w:p>
    <w:p>
      <w:pPr>
        <w:pStyle w:val="BookText"/>
      </w:pPr>
      <w:r>
        <w:rPr>
          <w:rFonts w:ascii="IRNazanin" w:hAnsi="IRNazanin" w:eastAsia="IRNazanin" w:cs="IRNazanin"/>
          <w:lang w:bidi="fa-IR"/>
          <w:color w:val="111111"/>
          <w:sz w:val="28"/>
          <w:szCs w:val="28"/>
          <w:rtl/>
        </w:rPr>
        <w:t xml:space="preserve">و هذا الرأی أحزم من هذا أی أدخل فی باب الحزم و الاحتیاط و هذا أمثل من هذا أی أفضل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0" w:name="pg10365_104368"/>
    <w:bookmarkEnd w:id="20"/>
    <w:p>
      <w:pPr>
        <w:pStyle w:val="Heading3"/>
      </w:pPr>
      <w:bookmarkStart w:id="78" w:name="_Toc31"/>
      <w:r>
        <w:t>14 و من وصیة له ع لعسکره بصفین قبل لقاء العدو</w:t>
      </w:r>
      <w:bookmarkEnd w:id="78"/>
    </w:p>
    <w:p>
      <w:pPr>
        <w:pStyle w:val="Heading4"/>
      </w:pPr>
      <w:bookmarkStart w:id="79" w:name="_Toc32"/>
      <w:r>
        <w:t>اشارة</w:t>
      </w:r>
      <w:bookmarkEnd w:id="79"/>
    </w:p>
    <w:p>
      <w:pPr>
        <w:pStyle w:val="BookText"/>
      </w:pPr>
      <w:r>
        <w:rPr>
          <w:rFonts w:ascii="Amiri" w:hAnsi="Amiri" w:eastAsia="Amiri" w:cs="Amiri"/>
          <w:lang w:bidi="ar-SA"/>
          <w:color w:val="111111"/>
          <w:sz w:val="28"/>
          <w:szCs w:val="28"/>
          <w:rtl/>
        </w:rPr>
        <w:t xml:space="preserve">لاَ [تُقَاتِلُونَهُمْ]</w:t>
      </w:r>
    </w:p>
    <w:p>
      <w:pPr>
        <w:pStyle w:val="BookText"/>
      </w:pPr>
      <w:r>
        <w:rPr>
          <w:rFonts w:ascii="Amiri" w:hAnsi="Amiri" w:eastAsia="Amiri" w:cs="Amiri"/>
          <w:lang w:bidi="ar-SA"/>
          <w:color w:val="111111"/>
          <w:sz w:val="28"/>
          <w:szCs w:val="28"/>
          <w:rtl/>
        </w:rPr>
        <w:t xml:space="preserve">تُقَاتِلُوهُمْ حَتَّی یَبْدَءُوکُمْ فَإِنَّکُمْ بِحَمْدِ اللَّهِ عَلَی حُجَّةٍ وَ تَرْکُکُمْ إِیَّاهُمْ حَتَّی یَبْدَءُوکُمْ حُجَّةٌ أُخْرَی لَکُمْ عَلَیْهِمْ فَإِذَا کَانَتِ الْهَزِیمَةُ بِإِذْنِ اللَّهِ فَلاَ تَقْتُلُوا مُدْبِراً وَ لاَ تُصِیبُوا مُعْوِراً وَ لاَ تُجْهِزُوا عَلَی جَرِیحٍ وَ لاَ تَهِیجُوا النِّسَاءَ 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أَوِ الْهِرَاوَةِ فَیُعَیَّرُ بِهَا وَ عَقِبُهُ مِنْ بَعْدِهِ .</w:t>
      </w:r>
    </w:p>
    <w:p>
      <w:pPr>
        <w:pStyle w:val="BookText"/>
      </w:pPr>
      <w:r>
        <w:rPr>
          <w:rFonts w:ascii="IRNazanin" w:hAnsi="IRNazanin" w:eastAsia="IRNazanin" w:cs="IRNazanin"/>
          <w:lang w:bidi="fa-IR"/>
          <w:color w:val="111111"/>
          <w:sz w:val="28"/>
          <w:szCs w:val="28"/>
          <w:rtl/>
        </w:rPr>
        <w:t xml:space="preserve">نهی أصحابه عن البغی و الابتداء بالحرب و</w:t>
      </w:r>
    </w:p>
    <w:p>
      <w:pPr>
        <w:pStyle w:val="BookText"/>
      </w:pPr>
      <w:r>
        <w:rPr>
          <w:rFonts w:ascii="Times New Roman" w:hAnsi="Times New Roman" w:eastAsia="Times New Roman" w:cs="Times New Roman"/>
          <w:lang w:val="en-US" w:bidi="en-US"/>
          <w:color w:val="111111"/>
          <w:sz w:val="28"/>
          <w:szCs w:val="28"/>
          <w:rtl/>
        </w:rPr>
        <w:t xml:space="preserve">4148</w:t>
      </w:r>
    </w:p>
    <w:p>
      <w:pPr>
        <w:pStyle w:val="BookText"/>
      </w:pPr>
      <w:r>
        <w:rPr>
          <w:rFonts w:ascii="IRNazanin" w:hAnsi="IRNazanin" w:eastAsia="IRNazanin" w:cs="IRNazanin"/>
          <w:lang w:bidi="fa-IR"/>
          <w:color w:val="111111"/>
          <w:sz w:val="28"/>
          <w:szCs w:val="28"/>
          <w:rtl/>
        </w:rPr>
        <w:t xml:space="preserve">قد روی عنه أنه قال ما نصرت علی الأقران الذین قتلتهم إلا لأنی ما ابتدأت بالمبارزة .</w:t>
      </w:r>
    </w:p>
    <w:p>
      <w:pPr>
        <w:pStyle w:val="BookText"/>
      </w:pPr>
      <w:r>
        <w:rPr>
          <w:rFonts w:ascii="IRNazanin" w:hAnsi="IRNazanin" w:eastAsia="IRNazanin" w:cs="IRNazanin"/>
          <w:lang w:bidi="fa-IR"/>
          <w:color w:val="111111"/>
          <w:sz w:val="28"/>
          <w:szCs w:val="28"/>
          <w:rtl/>
        </w:rPr>
        <w:t xml:space="preserve">و نهی إذا وقعت الهزیمة عن قتل المدبر و الإجهاز علی الجریح و هو إتمام قتله.</w:t>
      </w:r>
    </w:p>
    <w:p>
      <w:pPr>
        <w:pStyle w:val="BookText"/>
      </w:pPr>
      <w:r>
        <w:rPr>
          <w:rFonts w:ascii="IRNazanin" w:hAnsi="IRNazanin" w:eastAsia="IRNazanin" w:cs="IRNazanin"/>
          <w:lang w:bidi="fa-IR"/>
          <w:color w:val="111111"/>
          <w:sz w:val="28"/>
          <w:szCs w:val="28"/>
          <w:rtl/>
        </w:rPr>
        <w:t xml:space="preserve">قوله ع و لا تصیبوا معورا هو من یعتصم منک فی الحرب بإظهار عورته لتکف عنه و یجوز أن یکون المعور هاهنا المریب الذی یظن أنه من القوم و أنه حضر للحرب و لیس منهم لأنه حضر لأمر آخر.</w:t>
      </w:r>
    </w:p>
    <w:p>
      <w:pPr>
        <w:pStyle w:val="BookText"/>
      </w:pPr>
      <w:r>
        <w:rPr>
          <w:rFonts w:ascii="IRNazanin" w:hAnsi="IRNazanin" w:eastAsia="IRNazanin" w:cs="IRNazanin"/>
          <w:lang w:bidi="fa-IR"/>
          <w:color w:val="111111"/>
          <w:sz w:val="28"/>
          <w:szCs w:val="28"/>
          <w:rtl/>
        </w:rPr>
        <w:t xml:space="preserve">قوله ع و لا تهیجوا النساء بأذی أی لا تحرکوهن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1" w:name="pg10365_104369"/>
    <w:bookmarkEnd w:id="21"/>
    <w:p>
      <w:pPr>
        <w:pStyle w:val="BookText"/>
      </w:pPr>
      <w:r>
        <w:rPr>
          <w:rFonts w:ascii="Amiri" w:hAnsi="Amiri" w:eastAsia="Amiri" w:cs="Amiri"/>
          <w:lang w:bidi="ar-SA"/>
          <w:color w:val="111111"/>
          <w:sz w:val="28"/>
          <w:szCs w:val="28"/>
          <w:rtl/>
        </w:rPr>
        <w:t xml:space="preserve">و الفهر الحجر و الهراوة العصا.</w:t>
      </w:r>
    </w:p>
    <w:p>
      <w:pPr>
        <w:pStyle w:val="BookText"/>
      </w:pPr>
      <w:r>
        <w:rPr>
          <w:rFonts w:ascii="Amiri" w:hAnsi="Amiri" w:eastAsia="Amiri" w:cs="Amiri"/>
          <w:lang w:bidi="ar-SA"/>
          <w:color w:val="111111"/>
          <w:sz w:val="28"/>
          <w:szCs w:val="28"/>
          <w:rtl/>
        </w:rPr>
        <w:t xml:space="preserve">و عطف و عقبه علی الضمیر المستکن المرفوع فی فیعیر و لم یؤکد للفصل بقوله بها کقوله تعالی مٰا أَشْرَکْنٰا وَ لاٰ آبٰاؤُنٰا </w:t>
      </w:r>
      <w:r>
        <w:rPr>
          <w:rStyle w:val="FootnoteReference"/>
        </w:rPr>
        <w:footnoteReference w:id="199"/>
      </w:r>
      <w:r>
        <w:rPr>
          <w:rFonts w:ascii="IRNazanin" w:hAnsi="IRNazanin" w:eastAsia="IRNazanin" w:cs="IRNazanin"/>
          <w:lang w:bidi="fa-IR"/>
          <w:color w:val="111111"/>
          <w:sz w:val="28"/>
          <w:szCs w:val="28"/>
          <w:rtl/>
        </w:rPr>
        <w:t xml:space="preserve">لما فصل بلا عطف و لم یحتج إلی تأکید</w:t>
      </w:r>
    </w:p>
    <w:p>
      <w:pPr>
        <w:pStyle w:val="Heading4"/>
      </w:pPr>
      <w:bookmarkStart w:id="80" w:name="_Toc33"/>
      <w:r>
        <w:t>نبذ من الأقوال الحکیمة</w:t>
      </w:r>
      <w:bookmarkEnd w:id="80"/>
    </w:p>
    <w:p>
      <w:pPr>
        <w:pStyle w:val="BookText"/>
      </w:pPr>
      <w:r>
        <w:rPr>
          <w:rFonts w:ascii="IRNazanin" w:hAnsi="IRNazanin" w:eastAsia="IRNazanin" w:cs="IRNazanin"/>
          <w:lang w:bidi="fa-IR"/>
          <w:color w:val="111111"/>
          <w:sz w:val="28"/>
          <w:szCs w:val="28"/>
          <w:rtl/>
        </w:rPr>
        <w:t xml:space="preserve">و مما ورد فی الشعر فی هذا المعنی قول الشاعر </w:t>
      </w:r>
      <w:r>
        <w:rPr>
          <w:rStyle w:val="FootnoteReference"/>
        </w:rPr>
        <w:footnoteReference w:id="200"/>
      </w:r>
      <w:r>
        <w:rPr>
          <w:rFonts w:ascii="IRNazanin" w:hAnsi="IRNazanin" w:eastAsia="IRNazanin" w:cs="IRNazanin"/>
          <w:lang w:bidi="fa-IR"/>
          <w:color w:val="111111"/>
          <w:sz w:val="28"/>
          <w:szCs w:val="28"/>
          <w:rtl/>
        </w:rPr>
        <w:t xml:space="preserve">إن من أعظم الکبائر عندی</w:t>
      </w:r>
    </w:p>
    <w:p>
      <w:pPr>
        <w:pStyle w:val="BookText"/>
      </w:pPr>
      <w:r>
        <w:rPr>
          <w:rFonts w:ascii="Times New Roman" w:hAnsi="Times New Roman" w:eastAsia="Times New Roman" w:cs="Times New Roman"/>
          <w:lang w:val="en-US" w:bidi="en-US"/>
          <w:color w:val="111111"/>
          <w:sz w:val="28"/>
          <w:szCs w:val="28"/>
          <w:rtl/>
        </w:rPr>
        <w:t xml:space="preserve">4149</w:t>
      </w:r>
    </w:p>
    <w:p>
      <w:pPr>
        <w:pStyle w:val="BookText"/>
      </w:pPr>
      <w:r>
        <w:rPr>
          <w:rFonts w:ascii="IRNazanin" w:hAnsi="IRNazanin" w:eastAsia="IRNazanin" w:cs="IRNazanin"/>
          <w:lang w:bidi="fa-IR"/>
          <w:color w:val="111111"/>
          <w:sz w:val="28"/>
          <w:szCs w:val="28"/>
          <w:rtl/>
        </w:rPr>
        <w:t xml:space="preserve">1- و قالت امرأة عبد الله بن خلف الخزاعی بالبصرة لعلی ع بعد ظفره و قد مر ببابها یا علی یا قاتل الأحبة لا مرحبا بک أیتم الله منک ولدک کما أیتمت بنی عبد الله بن خلف فلم یرد علیها و لکنه وقف و أشار إلی ناحیة من دارها ففهمت إشارته فسکتت و انصرفت و کانت قد سترت عندها عبد الله بن الزبیر و مروان بن الحکم فأشار إلی الموضع الذی کانا فیه أی لو شئت أخرجتهما فلما فهمت انصرفت و کان ع حلیما کریما .</w:t>
      </w:r>
    </w:p>
    <w:p>
      <w:pPr>
        <w:pStyle w:val="BookText"/>
      </w:pPr>
      <w:r>
        <w:rPr>
          <w:rFonts w:ascii="IRNazanin" w:hAnsi="IRNazanin" w:eastAsia="IRNazanin" w:cs="IRNazanin"/>
          <w:lang w:bidi="fa-IR"/>
          <w:color w:val="111111"/>
          <w:sz w:val="28"/>
          <w:szCs w:val="28"/>
          <w:rtl/>
        </w:rPr>
        <w:t xml:space="preserve">و کان عمر بن الخطاب إذا بعث أمراء الجیوش یقول بسم الله و علی عون الله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برکته فامضوا بتأیید الله و نصره أوصیکم بتقوی الله و لزوم الحق و الصبر فقاتلوا فی سبیل الله من کفر بالله وَ لاٰ تَعْتَدُوا إِنَّ اللّٰهَ لاٰ یُحِبُّ الْمُعْتَدِینَ و لا تجبنوا عند اللقاء و لا تمثلوا عند الغارة و لا تسرفوا عند الظهور و لا تقتلوا هرما و لا امرأة و لا ولیدا و توقوا أن تطئوا هؤلاء عند التقاء الزحفین و عند حمة النهضات و فی شن الغارات و لا تغلوا عند الغنائم و نزهوا الجهاد عن غرض الدنیا و أبشروا بالأرباح فی البیع الذی بایعتم به و ذلک هو الفوز العظیم.</w:t>
      </w:r>
    </w:p>
    <w:p>
      <w:pPr>
        <w:pStyle w:val="BookText"/>
      </w:pPr>
      <w:r>
        <w:rPr>
          <w:rFonts w:ascii="IRNazanin" w:hAnsi="IRNazanin" w:eastAsia="IRNazanin" w:cs="IRNazanin"/>
          <w:lang w:bidi="fa-IR"/>
          <w:color w:val="111111"/>
          <w:sz w:val="28"/>
          <w:szCs w:val="28"/>
          <w:rtl/>
        </w:rPr>
        <w:t xml:space="preserve">و استشار قوم أکثم بن صیفی فی حرب قوم أرادوهم و سألوه أن یوصیهم فقال أقلوا الخلاف علی أمرائکم و اثبتوا فإن أحزم الفریقین الرکین </w:t>
      </w:r>
      <w:r>
        <w:rPr>
          <w:rStyle w:val="FootnoteReference"/>
        </w:rPr>
        <w:footnoteReference w:id="201"/>
      </w:r>
      <w:r>
        <w:rPr>
          <w:rFonts w:ascii="Amiri" w:hAnsi="Amiri" w:eastAsia="Amiri" w:cs="Amiri"/>
          <w:lang w:bidi="ar-SA"/>
          <w:color w:val="111111"/>
          <w:sz w:val="28"/>
          <w:szCs w:val="28"/>
          <w:rtl/>
        </w:rPr>
        <w:t xml:space="preserve">و رب عجلة تهب </w:t>
      </w:r>
      <w:r>
        <w:rPr>
          <w:rStyle w:val="FootnoteReference"/>
        </w:rPr>
        <w:footnoteReference w:id="202"/>
      </w:r>
      <w:r>
        <w:rPr>
          <w:rFonts w:ascii="IRNazanin" w:hAnsi="IRNazanin" w:eastAsia="IRNazanin" w:cs="IRNazanin"/>
          <w:lang w:bidi="fa-IR"/>
          <w:color w:val="111111"/>
          <w:sz w:val="28"/>
          <w:szCs w:val="28"/>
          <w:rtl/>
        </w:rPr>
        <w:t xml:space="preserve">ریثا.</w:t>
      </w:r>
    </w:p>
    <w:p>
      <w:pPr>
        <w:pStyle w:val="BookText"/>
      </w:pPr>
      <w:r>
        <w:rPr>
          <w:rFonts w:ascii="IRNazanin" w:hAnsi="IRNazanin" w:eastAsia="IRNazanin" w:cs="IRNazanin"/>
          <w:lang w:bidi="fa-IR"/>
          <w:color w:val="111111"/>
          <w:sz w:val="28"/>
          <w:szCs w:val="28"/>
          <w:rtl/>
        </w:rPr>
        <w:t xml:space="preserve">و کان قیس بن عاصم المنقری إذا غزا شهد معه الحرب ثلاثون من ولده یقول لهم إیاکم و البغی فإنه ما بغی قوم قط إلا ذلوا قالوا فکان الرجل من ولده یظلم فلا ینتصف مخافة الذل.</w:t>
      </w:r>
    </w:p>
    <w:p>
      <w:pPr>
        <w:pStyle w:val="BookText"/>
      </w:pPr>
      <w:r>
        <w:rPr>
          <w:rFonts w:ascii="Amiri" w:hAnsi="Amiri" w:eastAsia="Amiri" w:cs="Amiri"/>
          <w:lang w:bidi="ar-SA"/>
          <w:color w:val="111111"/>
          <w:sz w:val="28"/>
          <w:szCs w:val="28"/>
          <w:rtl/>
        </w:rPr>
        <w:t xml:space="preserve">قال أبو بکر یوم حنین لن نغلب الیوم من قلة و کانوا اثنی عشر ألفا فهزموا یومئذ هزیمة قبیحة و أنزل الله تعالی قوله وَ یَوْمَ حُنَیْنٍ إِذْ أَعْجَبَتْکُمْ کَثْرَتُکُمْ فَلَمْ تُغْنِ عَنْکُمْ شَیْئاً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یقال لا ظفر مع بغی و لا صحة مع نهم و لا ثناء مع کبر و لا سؤدد مع شح</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2" w:name="pg10365_104371"/>
    <w:bookmarkEnd w:id="22"/>
    <w:p>
      <w:pPr>
        <w:pStyle w:val="Heading4"/>
      </w:pPr>
      <w:bookmarkStart w:id="81" w:name="_Toc34"/>
      <w:r>
        <w:t>قصة فیروز بن یزدجرد حین غزا ملک الهیاطلة</w:t>
      </w:r>
      <w:bookmarkEnd w:id="81"/>
    </w:p>
    <w:p>
      <w:pPr>
        <w:pStyle w:val="BookText"/>
      </w:pPr>
      <w:r>
        <w:rPr>
          <w:rFonts w:ascii="IRNazanin" w:hAnsi="IRNazanin" w:eastAsia="IRNazanin" w:cs="IRNazanin"/>
          <w:lang w:bidi="fa-IR"/>
          <w:color w:val="111111"/>
          <w:sz w:val="28"/>
          <w:szCs w:val="28"/>
          <w:rtl/>
        </w:rPr>
        <w:t xml:space="preserve">و من الکلمات المستحسنة فی سوء عاقبة البغی ما ذکره ابن قتیبة فی کتاب عیون الأخبار إن فیروز بن یزدجرد بن بهرام لما ملک سار بجنوده نحو بلاد الهیاطلة فلما انتهی إلیهم اشتد رعب ملکهم أخشنوار منه و حذره فناظر أصحابه و وزراءه فی أمره </w:t>
      </w:r>
      <w:r>
        <w:rPr>
          <w:rStyle w:val="FootnoteReference"/>
        </w:rPr>
        <w:footnoteReference w:id="204"/>
      </w:r>
      <w:r>
        <w:rPr>
          <w:rFonts w:ascii="IRNazanin" w:hAnsi="IRNazanin" w:eastAsia="IRNazanin" w:cs="IRNazanin"/>
          <w:lang w:bidi="fa-IR"/>
          <w:color w:val="111111"/>
          <w:sz w:val="28"/>
          <w:szCs w:val="28"/>
          <w:rtl/>
        </w:rPr>
        <w:t xml:space="preserve">فقال رجل منهم أعطنی موثقا من الله و عهدا تطمئن إلیه نفسی أن تکفینی الغم بأمر أهلی و ولدی و أن تحسن إلیهم و تخلفنی فیهم ثم اقطع یدی و رجلی و ألقنی فی طریق فیروز حتی یمر بی هو و أصحابه و أنا أکفیک أمرهم </w:t>
      </w:r>
      <w:r>
        <w:rPr>
          <w:rStyle w:val="FootnoteReference"/>
        </w:rPr>
        <w:footnoteReference w:id="205"/>
      </w:r>
      <w:r>
        <w:rPr>
          <w:rFonts w:ascii="IRNazanin" w:hAnsi="IRNazanin" w:eastAsia="IRNazanin" w:cs="IRNazanin"/>
          <w:lang w:bidi="fa-IR"/>
          <w:color w:val="111111"/>
          <w:sz w:val="28"/>
          <w:szCs w:val="28"/>
          <w:rtl/>
        </w:rPr>
        <w:t xml:space="preserve">و أورطهم مورطا تکون فیه هلکتهم فقال له أخشنوار و ما الذی تنتفع به من سلامتنا و صلاح حالنا إذا أنت هلکت و لم تشرکنا فی ذلک فقال إنی قد بلغت ما کنت أحب أن أبلغ من الدنیا و أنا موقن أن الموت لا بد منه و إن تأخر أیاما قلیلة فأحب أن أختم عملی بأفضل ما یختم به الأعمال من النصیحة بسلطانی و النکایة فی عدوی فیشرف بذلک عقبی و أصیب سعادة و حظوة فیما أمامی.</w:t>
      </w:r>
    </w:p>
    <w:p>
      <w:pPr>
        <w:pStyle w:val="BookText"/>
      </w:pPr>
      <w:r>
        <w:rPr>
          <w:rFonts w:ascii="IRNazanin" w:hAnsi="IRNazanin" w:eastAsia="IRNazanin" w:cs="IRNazanin"/>
          <w:lang w:bidi="fa-IR"/>
          <w:color w:val="111111"/>
          <w:sz w:val="28"/>
          <w:szCs w:val="28"/>
          <w:rtl/>
        </w:rPr>
        <w:t xml:space="preserve">ففعل أخشنوار به ذلک و حمله فألقاه فی الموضع الذی أشار إلیه فمر به فیروز فی جنوده فسأله عن حاله فأخبره أن أخشنوار فعل به ما یراه و أنه شدید الأسف کیف لا یستطیع أن یکون أمام الجیش فی غزو بلاده و تخریب مدینته و لکنه سیدل الملک علی طریق هو أقرب من هذا الطریق الذی یریدون سلوکه و أخفی فلا یشعر أخشنوار حتی یهجم علیه فینتقم الله منه بکم و لیس فی هذا الطریق من المکروه إلا تغور </w:t>
      </w:r>
      <w:r>
        <w:rPr>
          <w:rStyle w:val="FootnoteReference"/>
        </w:rPr>
        <w:footnoteReference w:id="206"/>
      </w:r>
      <w:r>
        <w:rPr>
          <w:rFonts w:ascii="IRNazanin" w:hAnsi="IRNazanin" w:eastAsia="IRNazanin" w:cs="IRNazanin"/>
          <w:lang w:bidi="fa-IR"/>
          <w:color w:val="111111"/>
          <w:sz w:val="28"/>
          <w:szCs w:val="28"/>
          <w:rtl/>
        </w:rPr>
        <w:t xml:space="preserve">یومین ثم تفضون إلی کل ما تحبون.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فقبل فیروز قوله بعد أن أشار إلیه وزراؤه بالاتهام له و الحذر منه [و بغیر ذلک]</w:t>
      </w:r>
    </w:p>
    <w:p>
      <w:pPr>
        <w:pStyle w:val="BookText"/>
      </w:pPr>
      <w:r>
        <w:rPr>
          <w:rStyle w:val="FootnoteReference"/>
        </w:rPr>
        <w:footnoteReference w:id="207"/>
      </w:r>
      <w:r>
        <w:rPr>
          <w:rFonts w:ascii="IRNazanin" w:hAnsi="IRNazanin" w:eastAsia="IRNazanin" w:cs="IRNazanin"/>
          <w:lang w:bidi="fa-IR"/>
          <w:color w:val="111111"/>
          <w:sz w:val="28"/>
          <w:szCs w:val="28"/>
          <w:rtl/>
        </w:rPr>
        <w:t xml:space="preserve">فخالفهم و سلک تلک الطریق فانتهوا بعد یومین إلی موضع من المفازة لا صدر لهم عنه و لا ماء معهم و لا بین أیدیهم و تبین لهم أنهم قد خدعوا فتفرقوا فی تلک المفازة یمینا و شمالا یلتمسون الماء فقتل العطش أکثرهم و لم یسلم مع فیروز إلا عدة یسیرة فانتهی إلیهم أخشنوار بجیشه فواقعهم فی تلک الحال التی هم فیها من القلة و الضر و الجهد فاستمکنوا منهم بعد أن أعظموا </w:t>
      </w:r>
      <w:r>
        <w:rPr>
          <w:rStyle w:val="FootnoteReference"/>
        </w:rPr>
        <w:footnoteReference w:id="208"/>
      </w:r>
      <w:r>
        <w:rPr>
          <w:rFonts w:ascii="IRNazanin" w:hAnsi="IRNazanin" w:eastAsia="IRNazanin" w:cs="IRNazanin"/>
          <w:lang w:bidi="fa-IR"/>
          <w:color w:val="111111"/>
          <w:sz w:val="28"/>
          <w:szCs w:val="28"/>
          <w:rtl/>
        </w:rPr>
        <w:t xml:space="preserve">الکنایة فیهم.
و أسر فیروز فرغب أخشنوار أن یمن علیه و علی من بقی من أصحابه علی أن یجعل له عهد الله و میثاقه ألا یغزوهم أبدا ما بقی و علی أن یحد فیما بینه و بین مملکتهم حدا لا یتجاوزه جنوده فرضی أخشنوار بذلک فخلی سبیله و جعلا بین المملکتین حجرا </w:t>
      </w:r>
      <w:r>
        <w:rPr>
          <w:rStyle w:val="FootnoteReference"/>
        </w:rPr>
        <w:footnoteReference w:id="209"/>
      </w:r>
      <w:r>
        <w:rPr>
          <w:rFonts w:ascii="IRNazanin" w:hAnsi="IRNazanin" w:eastAsia="IRNazanin" w:cs="IRNazanin"/>
          <w:lang w:bidi="fa-IR"/>
          <w:color w:val="111111"/>
          <w:sz w:val="28"/>
          <w:szCs w:val="28"/>
          <w:rtl/>
        </w:rPr>
        <w:t xml:space="preserve">لا یتجاوزه کل واحد منهما.</w:t>
      </w:r>
    </w:p>
    <w:p>
      <w:pPr>
        <w:pStyle w:val="BookText"/>
      </w:pPr>
      <w:r>
        <w:rPr>
          <w:rFonts w:ascii="IRNazanin" w:hAnsi="IRNazanin" w:eastAsia="IRNazanin" w:cs="IRNazanin"/>
          <w:lang w:bidi="fa-IR"/>
          <w:color w:val="111111"/>
          <w:sz w:val="28"/>
          <w:szCs w:val="28"/>
          <w:rtl/>
        </w:rPr>
        <w:t xml:space="preserve">فمکث فیروز برهة من دهره ثم حمله الأنف علی أن یعود لغزو الهیاطلة و دعا أصحابه إلی ذلک فنهوه عنه و قالوا إنک قد عاهدته و نحن نتخوف علیک عاقبة البغی و الغدر مع ما فی ذلک من العار و سوء القالة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لهم إنما اشترطت له ألا أجوز الحجر الذی جعلناه بیننا و أنا آمر بالحجر فیحمل أمامنا علی عجل.</w:t>
      </w:r>
    </w:p>
    <w:p>
      <w:pPr>
        <w:pStyle w:val="BookText"/>
      </w:pPr>
      <w:r>
        <w:rPr>
          <w:rFonts w:ascii="IRNazanin" w:hAnsi="IRNazanin" w:eastAsia="IRNazanin" w:cs="IRNazanin"/>
          <w:lang w:bidi="fa-IR"/>
          <w:color w:val="111111"/>
          <w:sz w:val="28"/>
          <w:szCs w:val="28"/>
          <w:rtl/>
        </w:rPr>
        <w:t xml:space="preserve">فقالوا أیها الملک إن العهود و المواثیق التی یتعاطاها الناس بینهم لا تحمل علی ما یسره المعطی لها و لکن علی ما یعلن به المعطی إیاها و إنما جعلت عهد الله و میثاقه علی الأمر الذی عرفه لا علی الأمر الذی لم یخطر له ببال فأبی فیروز و مضی فی غزوته حتی انتهی إلی الهیاطلة و تصاف الفریقان للقتال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فأرسل أخشنوار إلی فیروز یسأله أن یبرز فیما بین صفیهم فخرج إلیه فقال له أخشنوار إنی قد ظننت أنه لم یدعک إلی مقامک هذا إلا الأنف مما أصابک و لعمری إن کنا قد احتلنا لک بما رأیت لقد کنت التمست منا أعظم منه و ما ابتدأناک ببغی و لا ظلم و ما أردنا إلا دفعک عن أنفسنا و حریمنا و لقد کنت جدیرا أن تکون من سوء مکافاتنا بمننا علیک و علی من معک و من نقض العهد و المیثاق الذی أکدته علی نفسک أعظم أنفا و أشد امتعاضا مما نالک منا فإنا أطلقناکم و أنتم أساری و مننا علیکم و أنتم علی الهلکة مشرفون و حقنا دماءکم و لنا علی سفکها قدرة و إنا لم نجبرک علی ما شرطت لنا بل کنت أنت الراغب إلینا فیه و المرید لنا علیه ففکر فی ذلک و میز بین هذین الأمرین فانظر أیهما أشد عارا و أقبح سماعا إن طلب رجل أمرا فلم یقدر له و لم ینجح فی طلبته و سلک سبیلا فلم یظفر فیه ببغیته و استمکن منه عدوه علی حال جهد و ضیعة منه و ممن هم معه.</w:t>
      </w:r>
    </w:p>
    <w:p>
      <w:pPr>
        <w:pStyle w:val="BookText"/>
      </w:pPr>
      <w:r>
        <w:rPr>
          <w:rFonts w:ascii="IRNazanin" w:hAnsi="IRNazanin" w:eastAsia="IRNazanin" w:cs="IRNazanin"/>
          <w:lang w:bidi="fa-IR"/>
          <w:color w:val="111111"/>
          <w:sz w:val="28"/>
          <w:szCs w:val="28"/>
          <w:rtl/>
        </w:rPr>
        <w:t xml:space="preserve">فمن علیهم و أطلقهم علی شرط شرطوه و أمر اصطلحوا علیه فاصطبر </w:t>
      </w:r>
      <w:r>
        <w:rPr>
          <w:rStyle w:val="FootnoteReference"/>
        </w:rPr>
        <w:footnoteReference w:id="211"/>
      </w:r>
      <w:r>
        <w:rPr>
          <w:rFonts w:ascii="IRNazanin" w:hAnsi="IRNazanin" w:eastAsia="IRNazanin" w:cs="IRNazanin"/>
          <w:lang w:bidi="fa-IR"/>
          <w:color w:val="111111"/>
          <w:sz w:val="28"/>
          <w:szCs w:val="28"/>
          <w:rtl/>
        </w:rPr>
        <w:t xml:space="preserve">بمکروه القضاء و استحیا من الغدر و النکث أن یقال نقض العهد و أخفر </w:t>
      </w:r>
      <w:r>
        <w:rPr>
          <w:rStyle w:val="FootnoteReference"/>
        </w:rPr>
        <w:footnoteReference w:id="212"/>
      </w:r>
      <w:r>
        <w:rPr>
          <w:rFonts w:ascii="IRNazanin" w:hAnsi="IRNazanin" w:eastAsia="IRNazanin" w:cs="IRNazanin"/>
          <w:lang w:bidi="fa-IR"/>
          <w:color w:val="111111"/>
          <w:sz w:val="28"/>
          <w:szCs w:val="28"/>
          <w:rtl/>
        </w:rPr>
        <w:t xml:space="preserve">المیثاق مع أنی قد ظننت أنه یزیدک لجاجة </w:t>
      </w:r>
      <w:r>
        <w:rPr>
          <w:rStyle w:val="FootnoteReference"/>
        </w:rPr>
        <w:footnoteReference w:id="213"/>
      </w:r>
      <w:r>
        <w:rPr>
          <w:rFonts w:ascii="IRNazanin" w:hAnsi="IRNazanin" w:eastAsia="IRNazanin" w:cs="IRNazanin"/>
          <w:lang w:bidi="fa-IR"/>
          <w:color w:val="111111"/>
          <w:sz w:val="28"/>
          <w:szCs w:val="28"/>
          <w:rtl/>
        </w:rPr>
        <w:t xml:space="preserve">ما تثق به من کثرة جنودک و ما تری من حسن عدتهم و ما أجدنی أشک أنهم أو أکثرهم کارهون لما کان من شخوصک بهم عارفون بأنک قد حملتهم علی غیر الحق و دعوتهم إلی ما یسخط الله و أنهم فی حربنا غیر مستبصرین و نیاتهم علی مناصحتک مدخولة.</w:t>
      </w:r>
    </w:p>
    <w:p>
      <w:pPr>
        <w:pStyle w:val="BookText"/>
      </w:pPr>
      <w:r>
        <w:rPr>
          <w:rFonts w:ascii="IRNazanin" w:hAnsi="IRNazanin" w:eastAsia="IRNazanin" w:cs="IRNazanin"/>
          <w:lang w:bidi="fa-IR"/>
          <w:color w:val="111111"/>
          <w:sz w:val="28"/>
          <w:szCs w:val="28"/>
          <w:rtl/>
        </w:rPr>
        <w:t xml:space="preserve">فانظر ما قدر غناء من یقاتل علی هذه الحال و ما عسی أن یبلغ نکایته فی عدوه إذا کان عارفا بأنه إن ظفر فمع عار و إن قتل فإلی النار و أنا أذکرک الله الذی جعلته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نفسک کفیلا و أذکرک نعمتی علیک و علی من معک بعد یأسکم من الحیاة و إشفائکم علی الممات و أدعوک إلی ما فیه حظک و رشدک من الوفاء بالعهد و الاقتداء بآبائک و أسلافک الذین مضوا علی ذلک فی کل ما أحبوه و کرهوه فأحمدوا عواقبه و حسن علیهم أثره.</w:t>
      </w:r>
    </w:p>
    <w:p>
      <w:pPr>
        <w:pStyle w:val="BookText"/>
      </w:pPr>
      <w:r>
        <w:rPr>
          <w:rFonts w:ascii="IRNazanin" w:hAnsi="IRNazanin" w:eastAsia="IRNazanin" w:cs="IRNazanin"/>
          <w:lang w:bidi="fa-IR"/>
          <w:color w:val="111111"/>
          <w:sz w:val="28"/>
          <w:szCs w:val="28"/>
          <w:rtl/>
        </w:rPr>
        <w:t xml:space="preserve">و مع ذلک فإنک لست علی ثقة من الظفر بنا و بلوغ نهمتک </w:t>
      </w:r>
      <w:r>
        <w:rPr>
          <w:rStyle w:val="FootnoteReference"/>
        </w:rPr>
        <w:footnoteReference w:id="214"/>
      </w:r>
      <w:r>
        <w:rPr>
          <w:rFonts w:ascii="IRNazanin" w:hAnsi="IRNazanin" w:eastAsia="IRNazanin" w:cs="IRNazanin"/>
          <w:lang w:bidi="fa-IR"/>
          <w:color w:val="111111"/>
          <w:sz w:val="28"/>
          <w:szCs w:val="28"/>
          <w:rtl/>
        </w:rPr>
        <w:t xml:space="preserve">فینا و إنما تلتمس أمرا یلتمس منک مثله و تنادی عدوا لعله یمنح النصر علیک فاقبل هذه النصیحة فقد بالغت فی الاحتجاج علیک و تقدمت بالإعذار إلیک و نحن نستظهر بالله الذی اعتذرنا إلیه و وثقنا بما جعلت لنا من عهده إذا استظهرت بکثرة جنودک و ازدهتک عدة أصحابک فدونک هذه النصیحة فبالله ما کان أحد من أصحابک یبالغ لک أکثر منها و لا یزیدک علیها و لا یحرمنک منفعتها مخرجها منی فإنه لیس یزری بالمنافع و المصالح عند ذوی الآراء صدورها عن الأعداء کما لا تحسن المضار أن تکون علی أیدی الأصدقاء.</w:t>
      </w:r>
    </w:p>
    <w:p>
      <w:pPr>
        <w:pStyle w:val="BookText"/>
      </w:pPr>
      <w:r>
        <w:rPr>
          <w:rFonts w:ascii="IRNazanin" w:hAnsi="IRNazanin" w:eastAsia="IRNazanin" w:cs="IRNazanin"/>
          <w:lang w:bidi="fa-IR"/>
          <w:color w:val="111111"/>
          <w:sz w:val="28"/>
          <w:szCs w:val="28"/>
          <w:rtl/>
        </w:rPr>
        <w:t xml:space="preserve">و اعلم أنه لیس یدعونی إلی ما تسمع من مخاطبتی إیاک ضعف من نفسی و لا من قلة جنودی و لکنی أحببت أن ازداد بذلک حجة و استظهارا فأزداد به للنصر و المعونة من الله استیجابا و لا أوثر علی العافیة و السلامة شیئا ما وجدت إلیهما سبیلا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فیروز لست ممن یردعه عن الأمر یهم به الوعید و لا یصده التهدد و الترهیب و لو کنت أری ما أطلب غدرا منی إذا ما کان أحد أنظر و لا أشد إبقاء منی علی نفسی و قد یعلم الله أنی لم أجعل لک العهد و المیثاق إلا بما أضمرت فی نفسی فلا یغرنک الحال التی کنت صادفتنا علیها من القلة و الجهد و الضعف.</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أخشنوار لا یغرنک ما تخدع به نفسک من حملک الحجر أمامک فإن الناس لو کانوا یعطون العهود علی ما تصف من إسرار أمر و إعلان آخر إذا ما کان ینبغی لأحد أن یغتر بأمان أو یثق بعهد و إذا ما قبل الناس شیئا مما کانوا یعطون من ذلک و لکنه وضع علی العلانیة و علی نیة من تعقد له العهود و الشروط ثم انصرف.</w:t>
      </w:r>
    </w:p>
    <w:p>
      <w:pPr>
        <w:pStyle w:val="BookText"/>
      </w:pPr>
      <w:r>
        <w:rPr>
          <w:rFonts w:ascii="IRNazanin" w:hAnsi="IRNazanin" w:eastAsia="IRNazanin" w:cs="IRNazanin"/>
          <w:lang w:bidi="fa-IR"/>
          <w:color w:val="111111"/>
          <w:sz w:val="28"/>
          <w:szCs w:val="28"/>
          <w:rtl/>
        </w:rPr>
        <w:t xml:space="preserve">فقال فیروز لأصحابه لقد کان أخشنوار حسن المحاورة و ما رأیت للفرس الذی کان تحته نظیرا فی الدواب فإنه لم یزل قوائمه و لم یرفع حوافره عن مواضعها و لا صهل و لا أحدث شیئا یقطع به المحاورة فی طول ما تواقفنا.</w:t>
      </w:r>
    </w:p>
    <w:p>
      <w:pPr>
        <w:pStyle w:val="BookText"/>
      </w:pPr>
      <w:r>
        <w:rPr>
          <w:rFonts w:ascii="IRNazanin" w:hAnsi="IRNazanin" w:eastAsia="IRNazanin" w:cs="IRNazanin"/>
          <w:lang w:bidi="fa-IR"/>
          <w:color w:val="111111"/>
          <w:sz w:val="28"/>
          <w:szCs w:val="28"/>
          <w:rtl/>
        </w:rPr>
        <w:t xml:space="preserve">و قال أخشنوار لأصحابه لقد وافقت فیروز کما رأیتم و علیه السلاح کله فلم یتحرک و لم ینزع رجله من رکابه و لا حنی ظهره و لا التفت یمینا و لا شمالا و لقد تورکت أنا مرارا و تمطیت علی فرسی و التفت إلی من خلفی و مددت بصری فیما أمامی و هو منتصب ساکن علی حاله و لو لا محاورته إیای لظننت أنه لا یبصرنی و إنما أراد بما وصفا من ذلک أن ینشر هذان الحدیثان فی أهل عسکرهما فیشتغلوا بالإفاضة فیهما عن النظر فیما تذاکرا.</w:t>
      </w:r>
    </w:p>
    <w:p>
      <w:pPr>
        <w:pStyle w:val="BookText"/>
      </w:pPr>
      <w:r>
        <w:rPr>
          <w:rFonts w:ascii="IRNazanin" w:hAnsi="IRNazanin" w:eastAsia="IRNazanin" w:cs="IRNazanin"/>
          <w:lang w:bidi="fa-IR"/>
          <w:color w:val="111111"/>
          <w:sz w:val="28"/>
          <w:szCs w:val="28"/>
          <w:rtl/>
        </w:rPr>
        <w:t xml:space="preserve">فلما کان فی الیوم الثانی أخرج أخشنوار الصحیفة التی کتبها لهم فیروز و نصبها علی رمح لیراها أهل عسکر فیروز فیعرفوا غدره و بغیه و یخرجوا من متابعته علی هواه فما هو إلا أن راوها حتی انتقض عسکرهم و اختلفوا و ما تلبثوا إلا یسیرا حتی انهزموا و قتل منهم خلق کثیر و هلک فیروز فقال أخشنوار لقد صدق الذی قال لا مرد لما قدر و لا شیء أشد إحالة لمنافع الرأی من الهوی و اللجاج و لا أضیع من نصیحة یمنحها من لا یوطن نفسه علی قبولها و الصبر علی مکروهها و لا أسرع عقوبة و أسوأ عاقبة من البغی و الغدر و لا أجلب لعظیم العار و الفضوح من الأنف و إفراط العجب </w:t>
      </w:r>
      <w:r>
        <w:rPr>
          <w:rStyle w:val="FootnoteReference"/>
        </w:rPr>
        <w:footnoteReference w:id="21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3" w:name="pg10365_104376"/>
    <w:bookmarkEnd w:id="23"/>
    <w:p>
      <w:pPr>
        <w:pStyle w:val="Heading3"/>
      </w:pPr>
      <w:bookmarkStart w:id="82" w:name="_Toc35"/>
      <w:r>
        <w:t>15 و کان ع یقول إذا لقی العدو محاربا</w:t>
      </w:r>
      <w:bookmarkEnd w:id="82"/>
    </w:p>
    <w:p>
      <w:pPr>
        <w:pStyle w:val="BookText"/>
      </w:pPr>
      <w:r>
        <w:rPr>
          <w:rFonts w:ascii="Amiri" w:hAnsi="Amiri" w:eastAsia="Amiri" w:cs="Amiri"/>
          <w:lang w:bidi="ar-SA"/>
          <w:color w:val="111111"/>
          <w:sz w:val="28"/>
          <w:szCs w:val="28"/>
          <w:rtl/>
        </w:rPr>
        <w:t xml:space="preserve">اَللَّهُمَّ إِلَیْکَ أَفْضَتِ الْقُلُوبُ وَ مُدَّتِ الْأَعْنَاقُ وَ شَخَصَتِ الْأَبْصَارُ وَ نُقِلَتِ الْأَقْدَامُ وَ أُنْضِیَتِ الْأَبْدَانُ اللَّهُمَّ قَدْ صَرَّحَ مَکْنُونُ الشَّنَآنِ وَ جَاشَتْ مَرَاجِلُ الْأَضْغَانِ اللَّهُمَّ إِنَّا نَشْکُو إِلَیْکَ غَیْبَةَ نَبِیِّنَا وَ کَثْرَةَ عَدُوِّنَا وَ تَشَتُّتَ أَهْوَائِنَا رَبَّنَا افْتَحْ بَیْنَنٰا وَ بَیْنَ قَوْمِنٰا بِالْحَقِّ وَ أَنْتَ خَیْرُ الْفٰاتِحِینَ .</w:t>
      </w:r>
    </w:p>
    <w:p>
      <w:pPr>
        <w:pStyle w:val="BookText"/>
      </w:pPr>
      <w:r>
        <w:rPr>
          <w:rFonts w:ascii="IRNazanin" w:hAnsi="IRNazanin" w:eastAsia="IRNazanin" w:cs="IRNazanin"/>
          <w:lang w:bidi="fa-IR"/>
          <w:color w:val="111111"/>
          <w:sz w:val="28"/>
          <w:szCs w:val="28"/>
          <w:rtl/>
        </w:rPr>
        <w:t xml:space="preserve">أفضت القلوب</w:t>
      </w:r>
    </w:p>
    <w:p>
      <w:pPr>
        <w:pStyle w:val="BookText"/>
      </w:pPr>
      <w:r>
        <w:rPr>
          <w:rFonts w:ascii="IRNazanin" w:hAnsi="IRNazanin" w:eastAsia="IRNazanin" w:cs="IRNazanin"/>
          <w:lang w:bidi="fa-IR"/>
          <w:color w:val="111111"/>
          <w:sz w:val="28"/>
          <w:szCs w:val="28"/>
          <w:rtl/>
        </w:rPr>
        <w:t xml:space="preserve">أی دنت و قربت و منه أفضی الرجل إلی امرأته أی غشیها و یجوز أن یکون أفضت أی بسرها فحذف المفعول.</w:t>
      </w:r>
    </w:p>
    <w:p>
      <w:pPr>
        <w:pStyle w:val="BookText"/>
      </w:pPr>
      <w:r>
        <w:rPr>
          <w:rFonts w:ascii="IRNazanin" w:hAnsi="IRNazanin" w:eastAsia="IRNazanin" w:cs="IRNazanin"/>
          <w:lang w:bidi="fa-IR"/>
          <w:color w:val="111111"/>
          <w:sz w:val="28"/>
          <w:szCs w:val="28"/>
          <w:rtl/>
        </w:rPr>
        <w:t xml:space="preserve">و أنضیت الأبدان</w:t>
      </w:r>
    </w:p>
    <w:p>
      <w:pPr>
        <w:pStyle w:val="BookText"/>
      </w:pPr>
      <w:r>
        <w:rPr>
          <w:rFonts w:ascii="IRNazanin" w:hAnsi="IRNazanin" w:eastAsia="IRNazanin" w:cs="IRNazanin"/>
          <w:lang w:bidi="fa-IR"/>
          <w:color w:val="111111"/>
          <w:sz w:val="28"/>
          <w:szCs w:val="28"/>
          <w:rtl/>
        </w:rPr>
        <w:t xml:space="preserve">هزلت و منه النضو و هو البعیر المهزول .</w:t>
      </w:r>
    </w:p>
    <w:p>
      <w:pPr>
        <w:pStyle w:val="BookText"/>
      </w:pPr>
      <w:r>
        <w:rPr>
          <w:rFonts w:ascii="IRNazanin" w:hAnsi="IRNazanin" w:eastAsia="IRNazanin" w:cs="IRNazanin"/>
          <w:lang w:bidi="fa-IR"/>
          <w:color w:val="111111"/>
          <w:sz w:val="28"/>
          <w:szCs w:val="28"/>
          <w:rtl/>
        </w:rPr>
        <w:t xml:space="preserve">و صرح انکشف و الشنئان البغضة.</w:t>
      </w:r>
    </w:p>
    <w:p>
      <w:pPr>
        <w:pStyle w:val="BookText"/>
      </w:pPr>
      <w:r>
        <w:rPr>
          <w:rFonts w:ascii="IRNazanin" w:hAnsi="IRNazanin" w:eastAsia="IRNazanin" w:cs="IRNazanin"/>
          <w:lang w:bidi="fa-IR"/>
          <w:color w:val="111111"/>
          <w:sz w:val="28"/>
          <w:szCs w:val="28"/>
          <w:rtl/>
        </w:rPr>
        <w:t xml:space="preserve">و جاشت</w:t>
      </w:r>
    </w:p>
    <w:p>
      <w:pPr>
        <w:pStyle w:val="BookText"/>
      </w:pPr>
      <w:r>
        <w:rPr>
          <w:rFonts w:ascii="IRNazanin" w:hAnsi="IRNazanin" w:eastAsia="IRNazanin" w:cs="IRNazanin"/>
          <w:lang w:bidi="fa-IR"/>
          <w:color w:val="111111"/>
          <w:sz w:val="28"/>
          <w:szCs w:val="28"/>
          <w:rtl/>
        </w:rPr>
        <w:t xml:space="preserve">تحرکت و اضطربت.</w:t>
      </w:r>
    </w:p>
    <w:p>
      <w:pPr>
        <w:pStyle w:val="BookText"/>
      </w:pPr>
      <w:r>
        <w:rPr>
          <w:rFonts w:ascii="IRNazanin" w:hAnsi="IRNazanin" w:eastAsia="IRNazanin" w:cs="IRNazanin"/>
          <w:lang w:bidi="fa-IR"/>
          <w:color w:val="111111"/>
          <w:sz w:val="28"/>
          <w:szCs w:val="28"/>
          <w:rtl/>
        </w:rPr>
        <w:t xml:space="preserve">و المراجل جمع مرجل و هی القدر.</w:t>
      </w:r>
    </w:p>
    <w:p>
      <w:pPr>
        <w:pStyle w:val="BookText"/>
      </w:pPr>
      <w:r>
        <w:rPr>
          <w:rFonts w:ascii="IRNazanin" w:hAnsi="IRNazanin" w:eastAsia="IRNazanin" w:cs="IRNazanin"/>
          <w:lang w:bidi="fa-IR"/>
          <w:color w:val="111111"/>
          <w:sz w:val="28"/>
          <w:szCs w:val="28"/>
          <w:rtl/>
        </w:rPr>
        <w:t xml:space="preserve">و الأضغان الأحقاد واحدها ضغن .</w:t>
      </w:r>
    </w:p>
    <w:p>
      <w:pPr>
        <w:pStyle w:val="BookText"/>
      </w:pPr>
      <w:r>
        <w:rPr>
          <w:rFonts w:ascii="IRNazanin" w:hAnsi="IRNazanin" w:eastAsia="IRNazanin" w:cs="IRNazanin"/>
          <w:lang w:bidi="fa-IR"/>
          <w:color w:val="111111"/>
          <w:sz w:val="28"/>
          <w:szCs w:val="28"/>
          <w:rtl/>
        </w:rPr>
        <w:t xml:space="preserve">و أخذ سدیف مولی المنصور هذه اللفظة فکان یقول فی دعائه اللهم إنا نشکو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إلیک غیبة نبینا و تشتت أهوائنا و ما شملنا من زیغ الفتن و استولی علینا من غشوة الحیرة حتی عاد فینا دولة بعد القسمة و إمارتنا غلبة بعد المشورة وعدنا میراثا بعد الاختیار للأمة و اشتریت الملاهی و المعازف بمال الیتیم و الأرملة و رعی فی مال الله من لا یرعی له حرمة و حکم فی أبشار المؤمنین أهل الذمة و تولی القیام بأمورهم فاسق کل محلة فلا ذائد یذودهم عن هلکة و لا راع ینظر إلیهم بعین رحمة و لا ذو شفقة یشبع الکبد الحری من مسغبة فهم أولو ضرع و فاقة و أسراء فقر و مسکنة و حلفاء کئابة و ذلة اللهم و قد استحصد زرع الباطل و بلغ نهایته و استحکم عموده و استجمع طریده و حذف ولیده و ضرب بجرانه فأتح له من الحق یدا حاصدة تجذ سنامه و تهشم سوقه و تصرع قائمه لیستخفی الباطل بقبح حلیته و یظهر الحق بحسن صورته .</w:t>
      </w:r>
    </w:p>
    <w:p>
      <w:pPr>
        <w:pStyle w:val="BookText"/>
      </w:pPr>
      <w:r>
        <w:rPr>
          <w:rFonts w:ascii="IRNazanin" w:hAnsi="IRNazanin" w:eastAsia="IRNazanin" w:cs="IRNazanin"/>
          <w:lang w:bidi="fa-IR"/>
          <w:color w:val="111111"/>
          <w:sz w:val="28"/>
          <w:szCs w:val="28"/>
          <w:rtl/>
        </w:rPr>
        <w:t xml:space="preserve">و وجدت هذه الألفاظ فی دعاء منسوب إلی علی بن الحسین زین العابدین ع و لعله من کلامه و قد کان سدیف یدعو به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4" w:name="pg10365_104378"/>
    <w:bookmarkEnd w:id="24"/>
    <w:p>
      <w:pPr>
        <w:pStyle w:val="Heading3"/>
      </w:pPr>
      <w:bookmarkStart w:id="83" w:name="_Toc36"/>
      <w:r>
        <w:t>16 و کان یقول ع لأصحابه عند الحرب</w:t>
      </w:r>
      <w:bookmarkEnd w:id="83"/>
    </w:p>
    <w:p>
      <w:pPr>
        <w:pStyle w:val="Heading4"/>
      </w:pPr>
      <w:bookmarkStart w:id="84" w:name="_Toc37"/>
      <w:r>
        <w:t>اشارة</w:t>
      </w:r>
      <w:bookmarkEnd w:id="84"/>
    </w:p>
    <w:p>
      <w:pPr>
        <w:pStyle w:val="BookText"/>
      </w:pPr>
      <w:r>
        <w:rPr>
          <w:rFonts w:ascii="Amiri" w:hAnsi="Amiri" w:eastAsia="Amiri" w:cs="Amiri"/>
          <w:lang w:bidi="ar-SA"/>
          <w:color w:val="111111"/>
          <w:sz w:val="28"/>
          <w:szCs w:val="28"/>
          <w:rtl/>
        </w:rPr>
        <w:t xml:space="preserve">لاَ تَشْتَدَّنَّ عَلَیْکُمْ فَرَّةٌ بَعْدَهَا کَرَّةٌ وَ لاَ جَوْلَةٌ بَعْدَهَا حَمْلَةٌ وَ أَعْطُوا السُّیُوفَ حُقُوقَهَا وَ [وَطِّنُوا]</w:t>
      </w:r>
    </w:p>
    <w:p>
      <w:pPr>
        <w:pStyle w:val="BookText"/>
      </w:pPr>
      <w:r>
        <w:rPr>
          <w:rFonts w:ascii="Amiri" w:hAnsi="Amiri" w:eastAsia="Amiri" w:cs="Amiri"/>
          <w:lang w:bidi="ar-SA"/>
          <w:color w:val="111111"/>
          <w:sz w:val="28"/>
          <w:szCs w:val="28"/>
          <w:rtl/>
        </w:rPr>
        <w:t xml:space="preserve">وَطِّئُوا لِلْجُنُوبِ مَصَارِعَهَا وَ اذْمُرُوا أَنْفُسَکُمْ عَلَی الطَّعْنِ الدَّعْسِیِّ وَ الضَّرْبِ الطِّلَحْفِیِّ وَ أَمِیتُوا الْأَصْوَاتَ فَإِنَّهُ أَطْرَدُ لِلْفَشَلِ [وَ]</w:t>
      </w:r>
    </w:p>
    <w:p>
      <w:pPr>
        <w:pStyle w:val="BookText"/>
      </w:pPr>
      <w:r>
        <w:rPr>
          <w:rFonts w:ascii="Amiri" w:hAnsi="Amiri" w:eastAsia="Amiri" w:cs="Amiri"/>
          <w:lang w:bidi="ar-SA"/>
          <w:color w:val="111111"/>
          <w:sz w:val="28"/>
          <w:szCs w:val="28"/>
          <w:rtl/>
        </w:rPr>
        <w:t xml:space="preserve">فَوَ الَّذِی فَلَقَ الْحَبَّةَ وَ بَرَأَ النَّسَمَةَ مَا أَسْلَمُوا وَ لَکِنِ اسْتَسْلَمُوا وَ أَسَرُّوا الْکُفْرَ فَلَمَّا وَجَدُوا أَعْوَاناً عَلَیْهِ أَظْهَرُوهُ .</w:t>
      </w:r>
    </w:p>
    <w:p>
      <w:pPr>
        <w:pStyle w:val="BookText"/>
      </w:pPr>
      <w:r>
        <w:rPr>
          <w:rFonts w:ascii="IRNazanin" w:hAnsi="IRNazanin" w:eastAsia="IRNazanin" w:cs="IRNazanin"/>
          <w:lang w:bidi="fa-IR"/>
          <w:color w:val="111111"/>
          <w:sz w:val="28"/>
          <w:szCs w:val="28"/>
          <w:rtl/>
        </w:rPr>
        <w:t xml:space="preserve">قال لا تستصعبوا فرة تفرونها بعدها کرة تجبرون بها ما تکسر من حالکم و إنما الذی ینبغی لکم أن تستصعبوه فرة لا کرة بعدها و هذا حض لهم علی أن یکروا و یعودوا إلی الحرب إن وقعت علیهم کسرة.</w:t>
      </w:r>
    </w:p>
    <w:p>
      <w:pPr>
        <w:pStyle w:val="BookText"/>
      </w:pPr>
      <w:r>
        <w:rPr>
          <w:rFonts w:ascii="IRNazanin" w:hAnsi="IRNazanin" w:eastAsia="IRNazanin" w:cs="IRNazanin"/>
          <w:lang w:bidi="fa-IR"/>
          <w:color w:val="111111"/>
          <w:sz w:val="28"/>
          <w:szCs w:val="28"/>
          <w:rtl/>
        </w:rPr>
        <w:t xml:space="preserve">و مثله قوله و لا جولة بعدها حملة و الجولة هزیمة قریبة لیست بالممعنة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اذمروا أنفسکم</w:t>
      </w:r>
    </w:p>
    <w:p>
      <w:pPr>
        <w:pStyle w:val="BookText"/>
      </w:pPr>
      <w:r>
        <w:rPr>
          <w:rFonts w:ascii="IRNazanin" w:hAnsi="IRNazanin" w:eastAsia="IRNazanin" w:cs="IRNazanin"/>
          <w:lang w:bidi="fa-IR"/>
          <w:color w:val="111111"/>
          <w:sz w:val="28"/>
          <w:szCs w:val="28"/>
          <w:rtl/>
        </w:rPr>
        <w:t xml:space="preserve">من ذمره علی کذا أی حضه علیه و الطعن الدعسی الذی یحشی به أجواف الأعداء و أصل الدعس الحشو دعست الوعاء حشوته.</w:t>
      </w:r>
    </w:p>
    <w:p>
      <w:pPr>
        <w:pStyle w:val="BookText"/>
      </w:pPr>
      <w:r>
        <w:rPr>
          <w:rFonts w:ascii="IRNazanin" w:hAnsi="IRNazanin" w:eastAsia="IRNazanin" w:cs="IRNazanin"/>
          <w:lang w:bidi="fa-IR"/>
          <w:color w:val="111111"/>
          <w:sz w:val="28"/>
          <w:szCs w:val="28"/>
          <w:rtl/>
        </w:rPr>
        <w:t xml:space="preserve">و ضرب طلحفی</w:t>
      </w:r>
    </w:p>
    <w:p>
      <w:pPr>
        <w:pStyle w:val="BookText"/>
      </w:pPr>
      <w:r>
        <w:rPr>
          <w:rFonts w:ascii="IRNazanin" w:hAnsi="IRNazanin" w:eastAsia="IRNazanin" w:cs="IRNazanin"/>
          <w:lang w:bidi="fa-IR"/>
          <w:color w:val="111111"/>
          <w:sz w:val="28"/>
          <w:szCs w:val="28"/>
          <w:rtl/>
        </w:rPr>
        <w:t xml:space="preserve">بکسر الطاء و فتح اللام أی شدید و اللام زائدة.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5" w:name="pg10365_104379"/>
    <w:bookmarkEnd w:id="25"/>
    <w:p>
      <w:pPr>
        <w:pStyle w:val="BookText"/>
      </w:pPr>
      <w:r>
        <w:rPr>
          <w:rFonts w:ascii="IRNazanin" w:hAnsi="IRNazanin" w:eastAsia="IRNazanin" w:cs="IRNazanin"/>
          <w:lang w:bidi="fa-IR"/>
          <w:color w:val="111111"/>
          <w:sz w:val="28"/>
          <w:szCs w:val="28"/>
          <w:rtl/>
        </w:rPr>
        <w:t xml:space="preserve">ثم أمرهم بإماتة الأصوات لأن شدة الضوضاء فی الحرب أمارة الخوف و الوجل .ثم أقسم أن معاویة و عمرا و من والاهما من قریش ما أسلموا و لکن استسلموا خوفا من السیف و نافقوا فلما قدروا علی إظهار ما فی أنفسهم أظهروه و هذا یدل علی أنه ع جعل محاربتهم له کفرا.</w:t>
      </w:r>
    </w:p>
    <w:p>
      <w:pPr>
        <w:pStyle w:val="BookText"/>
      </w:pPr>
      <w:r>
        <w:rPr>
          <w:rFonts w:ascii="IRNazanin" w:hAnsi="IRNazanin" w:eastAsia="IRNazanin" w:cs="IRNazanin"/>
          <w:lang w:bidi="fa-IR"/>
          <w:color w:val="111111"/>
          <w:sz w:val="28"/>
          <w:szCs w:val="28"/>
          <w:rtl/>
        </w:rPr>
        <w:t xml:space="preserve">و قد تقدم فی شرح حال معاویة و ما یذکره کثیر من أصحابنا من فساد عقیدته ما فیه کفایة</w:t>
      </w:r>
    </w:p>
    <w:p>
      <w:pPr>
        <w:pStyle w:val="Heading4"/>
      </w:pPr>
      <w:bookmarkStart w:id="85" w:name="_Toc38"/>
      <w:r>
        <w:t>نبذ من الأقوال المتشابهة فی الحرب</w:t>
      </w:r>
      <w:bookmarkEnd w:id="85"/>
    </w:p>
    <w:p>
      <w:pPr>
        <w:pStyle w:val="BookText"/>
      </w:pPr>
      <w:r>
        <w:rPr>
          <w:rFonts w:ascii="IRNazanin" w:hAnsi="IRNazanin" w:eastAsia="IRNazanin" w:cs="IRNazanin"/>
          <w:lang w:bidi="fa-IR"/>
          <w:color w:val="111111"/>
          <w:sz w:val="28"/>
          <w:szCs w:val="28"/>
          <w:rtl/>
        </w:rPr>
        <w:t xml:space="preserve">و أوصی أکثم بن صیفی قوما نهضوا إلی الحرب فقال ابرزوا للحرب و ادرعوا اللیل فإنه أخفی للویل و لا جماعة لمن اختلف و اعلموا أن کثرة الصیاح من الفشل و المرء یعجز لا محالة.</w:t>
      </w:r>
    </w:p>
    <w:p>
      <w:pPr>
        <w:pStyle w:val="BookText"/>
      </w:pPr>
      <w:r>
        <w:rPr>
          <w:rFonts w:ascii="IRNazanin" w:hAnsi="IRNazanin" w:eastAsia="IRNazanin" w:cs="IRNazanin"/>
          <w:lang w:bidi="fa-IR"/>
          <w:color w:val="111111"/>
          <w:sz w:val="28"/>
          <w:szCs w:val="28"/>
          <w:rtl/>
        </w:rPr>
        <w:t xml:space="preserve">و سمعت عائشة یوم الجمل أصحابها یکبرون فقالت لا تکبروا هاهنا فإن کثرة التکبیر عند القتال من الفشل.</w:t>
      </w:r>
    </w:p>
    <w:p>
      <w:pPr>
        <w:pStyle w:val="BookText"/>
      </w:pPr>
      <w:r>
        <w:rPr>
          <w:rFonts w:ascii="Amiri" w:hAnsi="Amiri" w:eastAsia="Amiri" w:cs="Amiri"/>
          <w:lang w:bidi="ar-SA"/>
          <w:color w:val="111111"/>
          <w:sz w:val="28"/>
          <w:szCs w:val="28"/>
          <w:rtl/>
        </w:rPr>
        <w:t xml:space="preserve">و قال بعض السلف قد جمع الله أدب الحرب فی قوله تعالی یٰا أَیُّهَا الَّذِینَ آمَنُوا إِذٰا لَقِیتُمْ فِئَةً فَاثْبُتُوا </w:t>
      </w:r>
      <w:r>
        <w:rPr>
          <w:rStyle w:val="FootnoteReference"/>
        </w:rPr>
        <w:footnoteReference w:id="218"/>
      </w:r>
      <w:r>
        <w:rPr>
          <w:rFonts w:ascii="IRNazanin" w:hAnsi="IRNazanin" w:eastAsia="IRNazanin" w:cs="IRNazanin"/>
          <w:lang w:bidi="fa-IR"/>
          <w:color w:val="111111"/>
          <w:sz w:val="28"/>
          <w:szCs w:val="28"/>
          <w:rtl/>
        </w:rPr>
        <w:t xml:space="preserve">الآیتین.</w:t>
      </w:r>
    </w:p>
    <w:p>
      <w:pPr>
        <w:pStyle w:val="BookText"/>
      </w:pPr>
      <w:r>
        <w:rPr>
          <w:rFonts w:ascii="IRNazanin" w:hAnsi="IRNazanin" w:eastAsia="IRNazanin" w:cs="IRNazanin"/>
          <w:lang w:bidi="fa-IR"/>
          <w:color w:val="111111"/>
          <w:sz w:val="28"/>
          <w:szCs w:val="28"/>
          <w:rtl/>
        </w:rPr>
        <w:t xml:space="preserve">و قال عتبة بن ربیعة لقریش یوم بدر أ لا ترونهم یعنی أصحاب النبی ص جثیا علی الرکب یتلمظون تلمظ الحیات.</w:t>
      </w:r>
    </w:p>
    <w:p>
      <w:pPr>
        <w:pStyle w:val="BookText"/>
      </w:pPr>
      <w:r>
        <w:rPr>
          <w:rFonts w:ascii="IRNazanin" w:hAnsi="IRNazanin" w:eastAsia="IRNazanin" w:cs="IRNazanin"/>
          <w:lang w:bidi="fa-IR"/>
          <w:color w:val="111111"/>
          <w:sz w:val="28"/>
          <w:szCs w:val="28"/>
          <w:rtl/>
        </w:rPr>
        <w:t xml:space="preserve">و أوصی عبد الملک بن صالح أمیر سریة بعثها فقال أنت تاجر الله لعباده فکن کالمضارب الکیس الذی إن وجد ربحا تجر و إلا احتفظ برأس المال و لا تطلب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الغنیمة حتی تحوز السلامة و کن من احتیالک علی عدوک أشد حذرا من احتیال عدوک علیک.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4150</w:t>
      </w:r>
    </w:p>
    <w:p>
      <w:pPr>
        <w:pStyle w:val="BookText"/>
      </w:pPr>
      <w:r>
        <w:rPr>
          <w:rFonts w:ascii="IRNazanin" w:hAnsi="IRNazanin" w:eastAsia="IRNazanin" w:cs="IRNazanin"/>
          <w:lang w:bidi="fa-IR"/>
          <w:color w:val="111111"/>
          <w:sz w:val="28"/>
          <w:szCs w:val="28"/>
          <w:rtl/>
        </w:rPr>
        <w:t xml:space="preserve">فی الحدیث المرفوع إنه ص قال لزید بن حارثة لا تشق جیشک فإن الله تعالی ینصر القوم بأضعفهم.</w:t>
      </w:r>
    </w:p>
    <w:p>
      <w:pPr>
        <w:pStyle w:val="BookText"/>
      </w:pPr>
      <w:r>
        <w:rPr>
          <w:rFonts w:ascii="Times New Roman" w:hAnsi="Times New Roman" w:eastAsia="Times New Roman" w:cs="Times New Roman"/>
          <w:lang w:val="en-US" w:bidi="en-US"/>
          <w:color w:val="111111"/>
          <w:sz w:val="28"/>
          <w:szCs w:val="28"/>
          <w:rtl/>
        </w:rPr>
        <w:t xml:space="preserve">4151</w:t>
      </w:r>
    </w:p>
    <w:p>
      <w:pPr>
        <w:pStyle w:val="BookText"/>
      </w:pPr>
      <w:r>
        <w:rPr>
          <w:rFonts w:ascii="IRNazanin" w:hAnsi="IRNazanin" w:eastAsia="IRNazanin" w:cs="IRNazanin"/>
          <w:lang w:bidi="fa-IR"/>
          <w:color w:val="111111"/>
          <w:sz w:val="28"/>
          <w:szCs w:val="28"/>
          <w:rtl/>
        </w:rPr>
        <w:t xml:space="preserve">1- و قال ابن عباس و ذکر علیا ع ما رأیت رئیسا یوزن به لقد رأیته یوم صفین و کأن عینیه سراجا سلیط </w:t>
      </w:r>
      <w:r>
        <w:rPr>
          <w:rStyle w:val="FootnoteReference"/>
        </w:rPr>
        <w:footnoteReference w:id="219"/>
      </w:r>
      <w:r>
        <w:rPr>
          <w:rFonts w:ascii="IRNazanin" w:hAnsi="IRNazanin" w:eastAsia="IRNazanin" w:cs="IRNazanin"/>
          <w:lang w:bidi="fa-IR"/>
          <w:color w:val="111111"/>
          <w:sz w:val="28"/>
          <w:szCs w:val="28"/>
          <w:rtl/>
        </w:rPr>
        <w:t xml:space="preserve">و هو یحمس أصحابه إلی أن انتهی إلی و أنا فی کنف فقال یا معشر المسلمین استشعروا الخشیة و تجلببوا السکینة و أکملوا اللأمة .</w:t>
      </w:r>
    </w:p>
    <w:p>
      <w:pPr>
        <w:pStyle w:val="BookText"/>
      </w:pPr>
      <w:r>
        <w:rPr>
          <w:rFonts w:ascii="IRNazanin" w:hAnsi="IRNazanin" w:eastAsia="IRNazanin" w:cs="IRNazanin"/>
          <w:lang w:bidi="fa-IR"/>
          <w:color w:val="111111"/>
          <w:sz w:val="28"/>
          <w:szCs w:val="28"/>
          <w:rtl/>
        </w:rPr>
        <w:t xml:space="preserve">..الفصل المذکور فیما تقدم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6" w:name="pg10365_104381"/>
    <w:bookmarkEnd w:id="26"/>
    <w:p>
      <w:pPr>
        <w:pStyle w:val="Heading3"/>
      </w:pPr>
      <w:bookmarkStart w:id="86" w:name="_Toc39"/>
      <w:r>
        <w:t>17 و من کتاب له ع إلی معاویة جوابا عن کتاب منه إلیه</w:t>
      </w:r>
      <w:bookmarkEnd w:id="86"/>
    </w:p>
    <w:p>
      <w:pPr>
        <w:pStyle w:val="Heading4"/>
      </w:pPr>
      <w:bookmarkStart w:id="87" w:name="_Toc40"/>
      <w:r>
        <w:t>اشارة</w:t>
      </w:r>
      <w:bookmarkEnd w:id="87"/>
    </w:p>
    <w:p>
      <w:pPr>
        <w:pStyle w:val="BookText"/>
      </w:pPr>
      <w:r>
        <w:rPr>
          <w:rFonts w:ascii="Amiri" w:hAnsi="Amiri" w:eastAsia="Amiri" w:cs="Amiri"/>
          <w:lang w:bidi="ar-SA"/>
          <w:color w:val="111111"/>
          <w:sz w:val="28"/>
          <w:szCs w:val="28"/>
          <w:rtl/>
        </w:rPr>
        <w:t xml:space="preserve">وَ أَمَّا طَلَبُکَ إِلَی اَلشَّامِ فَإِنِّی لَمْ أَکُنْ لِأُعْطِیَکَ الْیَوْمَ مَا مَنَعْتُکَ أَمْسِ وَ أَمَّا قَوْلُکَ إِنَّ الْحَرْبَ قَدْ أَکَلْتِ اَلْعَرَبَ إِلاَّ حُشَاشَاتِ أَنْفُسٍ بَقِیَتْ أَلاَ وَ مَنْ أَکَلَهُ الْحَقُّ فَإِلَی اَلْجَنَّةِ وَ مَنْ أَکَلَهُ الْبَاطِلُ فَإِلَی اَلنَّارِ وَ أَمَّا اسْتِوَاؤُنَا فِی الْحَرْبِ وَ الرِّجَالِ فَلَسْتَ بِأَمْضَی عَلَی الشَّکِّ مِنِّی عَلَی الْیَقِینِ وَ لَیْسَ أَهْلُ اَلشَّامِ بِأَحْرَصَ عَلَی الدُّنْیَا مِنْ أَهْلِ اَلْعِرَاقِ عَلَی الآْخِرَةِ وَ أَمَّا قَوْلُکَ إِنَّا بَنُو عَبْدِ مَنَافٍ فَکَذَلِکَ نَحْنُ وَ لَکِنْ لَیْسَ أُمَیَّةُ کَهَاشِمٍ وَ لاَ حَرْبٌ کَعَبْدِ الْمُطَّلِبِ وَ لاَ أَبُو سُفْیَانَ کَأَبِی طَالِبٍ وَ لاَ الْمُهَاجِرُ کَالطَّلِیقِ وَ لاَ الصَّرِیحُ کَاللَّصِیقِ وَ لاَ الْمُحِقُّ کَالْمُبْطِلِ وَ لاَ الْمُؤْمِنُ کَالْمُدْغِلِ وَ لَبِئْسَ الْخَلْفُ خَلْفٌ یَتْبَعُ سَلَفاً هَوَی فِی نَارِ جَهَنَّمَ وَ فِی أَیْدِینَا بَعْدُ فَضْلُ النُّبُوَّةِ الَّتِی أَذْلَلْنَا بِهَا الْعَزِیزَ وَ نَعَشْنَا بِهَا الذَّلِیلَ وَ لَمَّا أَدْخَلَ اللَّهُ اَلْعَرَبَ فِی دِینِهِ أَفْوَاجاً وَ أَسْلَمَتْ لَهُ هَذِهِ الْأُمَّةُ طَوْعاً وَ کَرْهاً کُنْتُمْ مِمَّنْ دَخَلَ فِی الدِّینِ إِمَّا رَغْبَةً وَ إِمَّا رَهْبَةً عَلَی حِینَ فَازَ أَهْلُ السَّبْقِ بِسَبْقِهِمْ وَ ذَهَبَ اَلْمُهَاجِرُونَ الْأَوَّلُونَ بِفَضْلِهِمْ فَلاَ تَجْعَلَنَّ لِلشَّیْطَانِ فِیکَ نَصِیباً وَ لاَ عَلَی نَفْسِکَ سَبِیلاً وَ السَّلاَمُ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طلبت إلی فلان کذا و التقدیر طلبت کذا راغبا إلی فلان کما قال تعالی فِی تِسْعِ آیٰاتٍ إِلیٰ فِرْعَوْنَ </w:t>
      </w:r>
      <w:r>
        <w:rPr>
          <w:rStyle w:val="FootnoteReference"/>
        </w:rPr>
        <w:footnoteReference w:id="220"/>
      </w:r>
      <w:r>
        <w:rPr>
          <w:rFonts w:ascii="IRNazanin" w:hAnsi="IRNazanin" w:eastAsia="IRNazanin" w:cs="IRNazanin"/>
          <w:lang w:bidi="fa-IR"/>
          <w:color w:val="111111"/>
          <w:sz w:val="28"/>
          <w:szCs w:val="28"/>
          <w:rtl/>
        </w:rPr>
        <w:t xml:space="preserve">أی مرسلا .</w:t>
      </w:r>
    </w:p>
    <w:p>
      <w:pPr>
        <w:pStyle w:val="BookText"/>
      </w:pPr>
      <w:r>
        <w:rPr>
          <w:rFonts w:ascii="IRNazanin" w:hAnsi="IRNazanin" w:eastAsia="IRNazanin" w:cs="IRNazanin"/>
          <w:lang w:bidi="fa-IR"/>
          <w:color w:val="111111"/>
          <w:sz w:val="28"/>
          <w:szCs w:val="28"/>
          <w:rtl/>
        </w:rPr>
        <w:t xml:space="preserve">و یروی إلا حشاشة نفس بالإفراد و هو بقیة الروح فی بدن المریض.</w:t>
      </w:r>
    </w:p>
    <w:p>
      <w:pPr>
        <w:pStyle w:val="BookText"/>
      </w:pPr>
      <w:r>
        <w:rPr>
          <w:rFonts w:ascii="IRNazanin" w:hAnsi="IRNazanin" w:eastAsia="IRNazanin" w:cs="IRNazanin"/>
          <w:lang w:bidi="fa-IR"/>
          <w:color w:val="111111"/>
          <w:sz w:val="28"/>
          <w:szCs w:val="28"/>
          <w:rtl/>
        </w:rPr>
        <w:t xml:space="preserve">و روی ألا و من أکله الحق فإلی النار و هذه الروایة ألیق من الروایة المذکورة فی أکثر الکتب لأن الحق یأکل أهل الباطل و من روی تلک الروایة أضمر مضافا تقدیره أعداء الحق و مضافا آخر تقدیره أعداء الباطل و یجوز أن یکون من أکله الحق فإلی الجنة أی من أفضی به الحق و نصرته و القیام دونه إلی القتل فإن مصیره إلی الجنة فیسمی الحق لما کانت نصرته کالسبب إلی القتل أکلا لذلک المقتول و کذلک القول فی الجانب الآخر .</w:t>
      </w:r>
    </w:p>
    <w:p>
      <w:pPr>
        <w:pStyle w:val="BookText"/>
      </w:pPr>
      <w:r>
        <w:rPr>
          <w:rFonts w:ascii="IRNazanin" w:hAnsi="IRNazanin" w:eastAsia="IRNazanin" w:cs="IRNazanin"/>
          <w:lang w:bidi="fa-IR"/>
          <w:color w:val="111111"/>
          <w:sz w:val="28"/>
          <w:szCs w:val="28"/>
          <w:rtl/>
        </w:rPr>
        <w:t xml:space="preserve">و کان الترتیب یقتضی أن یجعل هاشما بإزاء عبد شمس لأنه أخوه فی قعدد </w:t>
      </w:r>
      <w:r>
        <w:rPr>
          <w:rStyle w:val="FootnoteReference"/>
        </w:rPr>
        <w:footnoteReference w:id="221"/>
      </w:r>
      <w:r>
        <w:rPr>
          <w:rFonts w:ascii="IRNazanin" w:hAnsi="IRNazanin" w:eastAsia="IRNazanin" w:cs="IRNazanin"/>
          <w:lang w:bidi="fa-IR"/>
          <w:color w:val="111111"/>
          <w:sz w:val="28"/>
          <w:szCs w:val="28"/>
          <w:rtl/>
        </w:rPr>
        <w:t xml:space="preserve">و کلاهما ولد عبد مناف لصلبه و أن یکون أمیة بإزاء عبد المطلب و أن یکون حرب بإزاء أبی طالب و أن یکون أبو سفیان بإزاء أمیر المؤمنین ع لأن کل واحد من هؤلاء فی قعدد صاحبه إلا أن أمیر المؤمنین ع لما کان فی صفین بإزاء معاویة اضطر إلی أن جعل هاشما بإزاء أمیة بن عبد شمس .</w:t>
      </w:r>
    </w:p>
    <w:p>
      <w:pPr>
        <w:pStyle w:val="BookText"/>
      </w:pPr>
      <w:r>
        <w:rPr>
          <w:rFonts w:ascii="IRNazanin" w:hAnsi="IRNazanin" w:eastAsia="IRNazanin" w:cs="IRNazanin"/>
          <w:lang w:bidi="fa-IR"/>
          <w:color w:val="111111"/>
          <w:sz w:val="28"/>
          <w:szCs w:val="28"/>
          <w:rtl/>
        </w:rPr>
        <w:t xml:space="preserve">فإن قلت فهلا قال و لا أنا کانت قلت قبیح أن یقال ذلک کما لا یقال السیف أمضی من العصا بل قبیح به أن یقولها مع أحد من المسلمین کافة نعم قد یقولها لا تصریحا بل تعریضا لأنه یرفع نفسه علی أن یقیسها بأحد.</w:t>
      </w:r>
    </w:p>
    <w:p>
      <w:pPr>
        <w:pStyle w:val="BookText"/>
      </w:pPr>
      <w:r>
        <w:rPr>
          <w:rFonts w:ascii="IRNazanin" w:hAnsi="IRNazanin" w:eastAsia="IRNazanin" w:cs="IRNazanin"/>
          <w:lang w:bidi="fa-IR"/>
          <w:color w:val="111111"/>
          <w:sz w:val="28"/>
          <w:szCs w:val="28"/>
          <w:rtl/>
        </w:rPr>
        <w:t xml:space="preserve">و هاهنا قد عرض بذلک فی قوله و لا المهاجر کالطلیق فإن قلت فهل معاویة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الطلقاء قلت نعم کل من دخل علیه رسول الله ص مکة عنوة بالسیف فملکه ثم من علیه عن إسلام أو غیر إسلام فهو من الطلقاء ممن لم یسلم کصفوان بن أمیة و من أسلم کمعاویة بن أبی سفیان و کذلک کل من أسر فی حرب رسول الله ص ثم امتن علیه بفداء أو بغیر فداء فهو طلیق فممن امتن علیه بفداء کسهیل بن عمرو و ممن امتن علیه بغیر فداء أبو عزة الجمحی و ممن امتن علیه معاوضة أی أطلق لأنه بإزاء أسیر من المسلمین عمرو بن أبی سفیان بن حرب کل هؤلاء معدودون من الطلقاء.</w:t>
      </w:r>
    </w:p>
    <w:p>
      <w:pPr>
        <w:pStyle w:val="BookText"/>
      </w:pPr>
      <w:r>
        <w:rPr>
          <w:rFonts w:ascii="IRNazanin" w:hAnsi="IRNazanin" w:eastAsia="IRNazanin" w:cs="IRNazanin"/>
          <w:lang w:bidi="fa-IR"/>
          <w:color w:val="111111"/>
          <w:sz w:val="28"/>
          <w:szCs w:val="28"/>
          <w:rtl/>
        </w:rPr>
        <w:t xml:space="preserve">فإن قلت فما معنی قوله و لا الصریح کاللصیق و هل کان فی نسب معاویة شبهة لیقول له هذا.</w:t>
      </w:r>
    </w:p>
    <w:p>
      <w:pPr>
        <w:pStyle w:val="BookText"/>
      </w:pPr>
      <w:r>
        <w:rPr>
          <w:rFonts w:ascii="IRNazanin" w:hAnsi="IRNazanin" w:eastAsia="IRNazanin" w:cs="IRNazanin"/>
          <w:lang w:bidi="fa-IR"/>
          <w:color w:val="111111"/>
          <w:sz w:val="28"/>
          <w:szCs w:val="28"/>
          <w:rtl/>
        </w:rPr>
        <w:t xml:space="preserve">قلت کلا إنه لم یقصد ذلک و إنما أراد الصریح بالإسلام و اللصیق فی الإسلام فالصریح فیه هو من أسلم اعتقادا و إخلاصا و اللصیق فیه من أسلم تحت السیف أو رغبة فی الدنیا و قد صرح بذلک فقال کنتم ممن دخل فی هذا الدین إما رغبة و إما رهبة .</w:t>
      </w:r>
    </w:p>
    <w:p>
      <w:pPr>
        <w:pStyle w:val="BookText"/>
      </w:pPr>
      <w:r>
        <w:rPr>
          <w:rFonts w:ascii="IRNazanin" w:hAnsi="IRNazanin" w:eastAsia="IRNazanin" w:cs="IRNazanin"/>
          <w:lang w:bidi="fa-IR"/>
          <w:color w:val="111111"/>
          <w:sz w:val="28"/>
          <w:szCs w:val="28"/>
          <w:rtl/>
        </w:rPr>
        <w:t xml:space="preserve">فإن قلت فما معنی قوله و لبئس الخلف خلفا یتبع سلفا هوی فی نار جهنم و هل یعاب المسلم بأن سلفه کانوا کفارا.</w:t>
      </w:r>
    </w:p>
    <w:p>
      <w:pPr>
        <w:pStyle w:val="BookText"/>
      </w:pPr>
      <w:r>
        <w:rPr>
          <w:rFonts w:ascii="IRNazanin" w:hAnsi="IRNazanin" w:eastAsia="IRNazanin" w:cs="IRNazanin"/>
          <w:lang w:bidi="fa-IR"/>
          <w:color w:val="111111"/>
          <w:sz w:val="28"/>
          <w:szCs w:val="28"/>
          <w:rtl/>
        </w:rPr>
        <w:t xml:space="preserve">قلت نعم إذا تبع آثار سلفه و احتذی حذوهم و أمیر المؤمنین ع ما عاب معاویة بأن سلفه کفار فقط بل بکونه متبعا لهم .</w:t>
      </w:r>
    </w:p>
    <w:p>
      <w:pPr>
        <w:pStyle w:val="BookText"/>
      </w:pPr>
      <w:r>
        <w:rPr>
          <w:rFonts w:ascii="IRNazanin" w:hAnsi="IRNazanin" w:eastAsia="IRNazanin" w:cs="IRNazanin"/>
          <w:lang w:bidi="fa-IR"/>
          <w:color w:val="111111"/>
          <w:sz w:val="28"/>
          <w:szCs w:val="28"/>
          <w:rtl/>
        </w:rPr>
        <w:t xml:space="preserve">قوله ع و فی أیدینا بعد فضل النبوة أی إذا فرضنا تساوی الأقدام فی مآثر أسلافکم کان فی أیدینا بعد الفضل علیکم بالنبوة التی نعشنا بها الخامل و أخملنا بها النبیه .</w:t>
      </w:r>
    </w:p>
    <w:p>
      <w:pPr>
        <w:pStyle w:val="BookText"/>
      </w:pPr>
      <w:r>
        <w:rPr>
          <w:rFonts w:ascii="IRNazanin" w:hAnsi="IRNazanin" w:eastAsia="IRNazanin" w:cs="IRNazanin"/>
          <w:lang w:bidi="fa-IR"/>
          <w:color w:val="111111"/>
          <w:sz w:val="28"/>
          <w:szCs w:val="28"/>
          <w:rtl/>
        </w:rPr>
        <w:t xml:space="preserve">قوله ع علی حین فاز أهل السبق قال قوم من النحاة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7" w:name="pg10365_104384"/>
    <w:bookmarkEnd w:id="27"/>
    <w:p>
      <w:pPr>
        <w:pStyle w:val="BookText"/>
      </w:pPr>
      <w:r>
        <w:rPr>
          <w:rFonts w:ascii="IRNazanin" w:hAnsi="IRNazanin" w:eastAsia="IRNazanin" w:cs="IRNazanin"/>
          <w:lang w:bidi="fa-IR"/>
          <w:color w:val="111111"/>
          <w:sz w:val="28"/>
          <w:szCs w:val="28"/>
          <w:rtl/>
        </w:rPr>
        <w:t xml:space="preserve">حین مبنی هاهنا علی الفتح و قال قوم بل منصوب لإضافته إلی الفعل .</w:t>
      </w:r>
    </w:p>
    <w:p>
      <w:pPr>
        <w:pStyle w:val="BookText"/>
      </w:pPr>
      <w:r>
        <w:rPr>
          <w:rFonts w:ascii="IRNazanin" w:hAnsi="IRNazanin" w:eastAsia="IRNazanin" w:cs="IRNazanin"/>
          <w:lang w:bidi="fa-IR"/>
          <w:color w:val="111111"/>
          <w:sz w:val="28"/>
          <w:szCs w:val="28"/>
          <w:rtl/>
        </w:rPr>
        <w:t xml:space="preserve">قوله ع فلا تجعلن للشیطان فیک نصیبا أی لا تستلزم من أفعالک ما یدوم به کون الشیطان ضاربا فیک بنصیب لأنه ما کتب إلیه هذه الرسالة إلا بعد أن صار للشیطان فیه أوفر نصیب و إنما المراد نهیه عن دوام ذلک و استمراره</w:t>
      </w:r>
    </w:p>
    <w:p>
      <w:pPr>
        <w:pStyle w:val="Heading4"/>
      </w:pPr>
      <w:bookmarkStart w:id="88" w:name="_Toc41"/>
      <w:r>
        <w:t>ذکر بعض ما کان بین علی و معاویة یوم صفین</w:t>
      </w:r>
      <w:bookmarkEnd w:id="88"/>
    </w:p>
    <w:p>
      <w:pPr>
        <w:pStyle w:val="BookText"/>
      </w:pPr>
      <w:r>
        <w:rPr>
          <w:rFonts w:ascii="Times New Roman" w:hAnsi="Times New Roman" w:eastAsia="Times New Roman" w:cs="Times New Roman"/>
          <w:lang w:val="en-US" w:bidi="en-US"/>
          <w:color w:val="111111"/>
          <w:sz w:val="28"/>
          <w:szCs w:val="28"/>
          <w:rtl/>
        </w:rPr>
        <w:t xml:space="preserve">4152</w:t>
      </w:r>
    </w:p>
    <w:p>
      <w:pPr>
        <w:pStyle w:val="BookText"/>
      </w:pPr>
      <w:r>
        <w:rPr>
          <w:rFonts w:ascii="IRNazanin" w:hAnsi="IRNazanin" w:eastAsia="IRNazanin" w:cs="IRNazanin"/>
          <w:lang w:bidi="fa-IR"/>
          <w:color w:val="111111"/>
          <w:sz w:val="28"/>
          <w:szCs w:val="28"/>
          <w:rtl/>
        </w:rPr>
        <w:t xml:space="preserve">1- و ذکر نصر بن مزاحم بن بشار العقیلی فی کتاب صفین أن هذا الکتاب کتبه علی ع إلی معاویة قبل لیلة الهریر بیومین أو ثلاثة قال نصر أظهر علی ع أنه مصبح معاویة و مناجز له و شاع ذلک من قوله ففزع أهل الشام لذلک و انکسروا لقوله و کان معاویة بن الضحاک بن سفیان صاحب رایة بنی سلیم مع معاویة مبغضا لمعاویة و أهل الشام و له هوی مع أهل العراق و علی بن أبی طالب ع و کان یکتب بأخبار معاویة إلی عبد الله بن الطفیل العامری و هو مع أهل العراق فیخبر بها علیا ع فلما شاعت کلمة علی ع وجل لها أهل الشام و بعث ابن الضحاک إلی عبد الله بن الطفیل إنی قائل شعرا أذعر به أهل الشام و أرغم به معاویة و کان معاویة لا یتهمه و کان له فضل و نجدة و لسان فقال لیلا لیستمع أصحابه ألا لیت هذا اللیل أطبق سرمدا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کأنی به فی الناس کاشف رأسه</w:t>
      </w:r>
    </w:p>
    <w:p>
      <w:pPr>
        <w:pStyle w:val="BookText"/>
      </w:pPr>
      <w:r>
        <w:rPr>
          <w:rFonts w:ascii="IRNazanin" w:hAnsi="IRNazanin" w:eastAsia="IRNazanin" w:cs="IRNazanin"/>
          <w:lang w:bidi="fa-IR"/>
          <w:color w:val="111111"/>
          <w:sz w:val="28"/>
          <w:szCs w:val="28"/>
          <w:rtl/>
        </w:rPr>
        <w:t xml:space="preserve">فلما سمع أهل الشام شعره أتوا به معاویة فهم بقتله ثم راقب فیه قومه فطرده من الشام فلحق بمصر و ندم معاویة علی تسییره إیاه و قال معاویة لشعر السلمی </w:t>
      </w:r>
      <w:r>
        <w:rPr>
          <w:rStyle w:val="FootnoteReference"/>
        </w:rPr>
        <w:footnoteReference w:id="222"/>
      </w:r>
      <w:r>
        <w:rPr>
          <w:rFonts w:ascii="IRNazanin" w:hAnsi="IRNazanin" w:eastAsia="IRNazanin" w:cs="IRNazanin"/>
          <w:lang w:bidi="fa-IR"/>
          <w:color w:val="111111"/>
          <w:sz w:val="28"/>
          <w:szCs w:val="28"/>
          <w:rtl/>
        </w:rPr>
        <w:t xml:space="preserve">أشد علی أهل الشام من لقاء علی ما له قاتله الله لو صار خلف جابلق مصعدا لم یأمن علیا أ لا تعلمون ما جابلق یقوله لأهل الشام قالوا لا قال مدینة فی أقصی المشرق لیس بعدها شیء.</w:t>
      </w:r>
    </w:p>
    <w:p>
      <w:pPr>
        <w:pStyle w:val="BookText"/>
      </w:pPr>
      <w:r>
        <w:rPr>
          <w:rFonts w:ascii="IRNazanin" w:hAnsi="IRNazanin" w:eastAsia="IRNazanin" w:cs="IRNazanin"/>
          <w:lang w:bidi="fa-IR"/>
          <w:color w:val="111111"/>
          <w:sz w:val="28"/>
          <w:szCs w:val="28"/>
          <w:rtl/>
        </w:rPr>
        <w:t xml:space="preserve">قال نصر و تناقل الناس کلمة علی ع لأناجزنهم مصبحا </w:t>
      </w:r>
      <w:r>
        <w:rPr>
          <w:rStyle w:val="FootnoteReference"/>
        </w:rPr>
        <w:footnoteReference w:id="223"/>
      </w:r>
      <w:r>
        <w:rPr>
          <w:rFonts w:ascii="IRNazanin" w:hAnsi="IRNazanin" w:eastAsia="IRNazanin" w:cs="IRNazanin"/>
          <w:lang w:bidi="fa-IR"/>
          <w:color w:val="111111"/>
          <w:sz w:val="28"/>
          <w:szCs w:val="28"/>
          <w:rtl/>
        </w:rPr>
        <w:t xml:space="preserve">فقال الأشتر قد دنا الفضل فی الصباح و للسلم رجال و للحروب رجال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فرجال الحروب کل خدب</w:t>
      </w:r>
    </w:p>
    <w:p>
      <w:pPr>
        <w:pStyle w:val="BookText"/>
      </w:pPr>
      <w:r>
        <w:rPr>
          <w:rFonts w:ascii="IRNazanin" w:hAnsi="IRNazanin" w:eastAsia="IRNazanin" w:cs="IRNazanin"/>
          <w:lang w:bidi="fa-IR"/>
          <w:color w:val="111111"/>
          <w:sz w:val="28"/>
          <w:szCs w:val="28"/>
          <w:rtl/>
        </w:rPr>
        <w:t xml:space="preserve">قال فلما انتهی إلی معاویة شعر الأشتر قال شعر منکر من شاعر منکر رأس أهل العراق و عظیمهم و مسعر حربهم و أول الفتنة و آخرها قد رأیت أن أعاود علیا و أسأله إقراری علی الشام فقد کنت کتبت إلیه ذلک فلم یجب إلیه و لأکتبن ثانیة فألقی فی نفسه الشک و الرقة فقال له عمرو بن العاص و ضحک أین أنت یا معاویة من خدعة علی قال أ لسنا بنی عبد مناف قال بلی و لکن لهم النبوة دونک و إن شئت أن تکتب فاکتب فکتب معاویة إلی علی ع مع رجل من السکاسک یقال له عبد الله بن عقبة و کان من نافلة أهل العراق أما بعد فإنک لو علمت أن الحرب تبلغ بنا و بک ما بلغت لم یجنها بعضنا علی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و لئن کنا قد غلبنا علی عقولنا لقد بقی لنا منها ما نندم به علی ما مضی و نصلح به ما بقی و قد کنت سألتک الشام علی أن تلزمنی لک بیعة و طاعة فأبیت ذلک علی فأعطانی الله ما منعت و أنا أدعوک الیوم إلی ما دعوتک إلیه أمس فإنی لا أرجو من البقاء إلا ما ترجو و لا أخاف من الموت إلا ما تخاف و قد و الله فارقت الأجناد و ذهبت الرجال و نحن بنو عبد مناف لیس لبعضنا علی بعض فضل إلا فضل لا یستذل به عزیز و لا یسترق به حر و السلام.</w:t>
      </w:r>
    </w:p>
    <w:p>
      <w:pPr>
        <w:pStyle w:val="BookText"/>
      </w:pPr>
      <w:r>
        <w:rPr>
          <w:rFonts w:ascii="IRNazanin" w:hAnsi="IRNazanin" w:eastAsia="IRNazanin" w:cs="IRNazanin"/>
          <w:lang w:bidi="fa-IR"/>
          <w:color w:val="111111"/>
          <w:sz w:val="28"/>
          <w:szCs w:val="28"/>
          <w:rtl/>
        </w:rPr>
        <w:t xml:space="preserve">فلما انتهی کتاب معاویة إلی علی ع قرأه ثم قال العجب لمعاویة و کتابه </w:t>
      </w:r>
      <w:r>
        <w:rPr>
          <w:rStyle w:val="FootnoteReference"/>
        </w:rPr>
        <w:footnoteReference w:id="224"/>
      </w:r>
      <w:r>
        <w:rPr>
          <w:rFonts w:ascii="IRNazanin" w:hAnsi="IRNazanin" w:eastAsia="IRNazanin" w:cs="IRNazanin"/>
          <w:lang w:bidi="fa-IR"/>
          <w:color w:val="111111"/>
          <w:sz w:val="28"/>
          <w:szCs w:val="28"/>
          <w:rtl/>
        </w:rPr>
        <w:t xml:space="preserve">و دعا عبید بن أبی رافع کاتبه فقال اکتب جوابه </w:t>
      </w:r>
      <w:r>
        <w:rPr>
          <w:rStyle w:val="FootnoteReference"/>
        </w:rPr>
        <w:footnoteReference w:id="225"/>
      </w:r>
      <w:r>
        <w:rPr>
          <w:rFonts w:ascii="IRNazanin" w:hAnsi="IRNazanin" w:eastAsia="IRNazanin" w:cs="IRNazanin"/>
          <w:lang w:bidi="fa-IR"/>
          <w:color w:val="111111"/>
          <w:sz w:val="28"/>
          <w:szCs w:val="28"/>
          <w:rtl/>
        </w:rPr>
        <w:t xml:space="preserve">أما بعد فقد جاءنی کتابک تذکر أنک لو علمت و علمنا أن الحرب تبلغ بنا و بک ما بلغت لم یجنها بعضنا علی بعض فإنی لو قتلت فی ذات الله و حییت ثم قتلت ثم حییت سبعین مرة لم أرجع عن الشدة فی ذات الله و الجهاد لأعداء الله و أما قولک إنه قد بقی من عقولنا ما نندم به علی ما مضی فإنی ما نقصت عقلی و لا ندمت علی فعلی و أما طلبک الشام فإنی لم أکن أعطیک الیوم ما منعتک أمس و أما استواؤنا فی الخوف و الرجاء فلست أمضی علی الشک منی علی الیقین و لیس أهل الشام بأحرص علی الدنیا من أهل العراق علی الآخرة و أما قولک إنا بنو عبد مناف لیس لبعضنا فضل علی بعض فلعمری إنا بنو أب واحد و لکن لیس أمیة کهاشم و لا حرب کعبد المطلب و لا المهاجر کالطلیق و لا المحق کالمبطل و فی أیدینا بعد فضل النبوة التی أذللنا بها العزیز و أعززنا بها الذلیل و السلام.</w:t>
      </w:r>
    </w:p>
    <w:p>
      <w:pPr>
        <w:pStyle w:val="BookText"/>
      </w:pPr>
      <w:r>
        <w:rPr>
          <w:rFonts w:ascii="IRNazanin" w:hAnsi="IRNazanin" w:eastAsia="IRNazanin" w:cs="IRNazanin"/>
          <w:lang w:bidi="fa-IR"/>
          <w:color w:val="111111"/>
          <w:sz w:val="28"/>
          <w:szCs w:val="28"/>
          <w:rtl/>
        </w:rPr>
        <w:t xml:space="preserve">فلما أتی معاویة کتاب علی ع کتمه عن عمرو بن العاص أیاما ثم دعاه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فاقرأه إیاه فشمت به عمرو و لم یکن أحد من قریش أشد إعظاما لعلی من عمرو بن العاص منذ یوم لقیه و صفح عنه فقال عمرو فیما کان أشار به علی معاویة ألا لله درک یا ابن هند</w:t>
      </w:r>
    </w:p>
    <w:p>
      <w:pPr>
        <w:pStyle w:val="BookText"/>
      </w:pPr>
      <w:r>
        <w:rPr>
          <w:rFonts w:ascii="IRNazanin" w:hAnsi="IRNazanin" w:eastAsia="IRNazanin" w:cs="IRNazanin"/>
          <w:lang w:bidi="fa-IR"/>
          <w:color w:val="111111"/>
          <w:sz w:val="28"/>
          <w:szCs w:val="28"/>
          <w:rtl/>
        </w:rPr>
        <w:t xml:space="preserve">فلما بلغ معاویة شعر عمرو دعاه فقال له العجب لک تفیل رأیی و تعظم علیا و قد فضحک فقال أما تفییلی رأیک فقد کان و أما إعظامی علیا فإنک بإعظامه أشد معرفة منی و لکنک تطویه و أنا أنشره و أما فضیحتی فلم یفتضح امرؤ لقی أبا حسن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8" w:name="pg10365_104389"/>
    <w:bookmarkEnd w:id="28"/>
    <w:p>
      <w:pPr>
        <w:pStyle w:val="Heading3"/>
      </w:pPr>
      <w:bookmarkStart w:id="89" w:name="_Toc42"/>
      <w:r>
        <w:t>18 و من کتاب له ع إلی عبد الله بن عباس و هو عامله علی البصرة</w:t>
      </w:r>
      <w:bookmarkEnd w:id="89"/>
    </w:p>
    <w:p>
      <w:pPr>
        <w:pStyle w:val="Heading4"/>
      </w:pPr>
      <w:bookmarkStart w:id="90" w:name="_Toc43"/>
      <w:r>
        <w:t>اشارة</w:t>
      </w:r>
      <w:bookmarkEnd w:id="90"/>
    </w:p>
    <w:p>
      <w:pPr>
        <w:pStyle w:val="BookText"/>
      </w:pPr>
      <w:r>
        <w:rPr>
          <w:rFonts w:ascii="Amiri" w:hAnsi="Amiri" w:eastAsia="Amiri" w:cs="Amiri"/>
          <w:lang w:bidi="ar-SA"/>
          <w:color w:val="111111"/>
          <w:sz w:val="28"/>
          <w:szCs w:val="28"/>
          <w:rtl/>
        </w:rPr>
        <w:t xml:space="preserve">وَ اعْلَمْ أَنَّ اَلْبَصْرَةَ مَهْبِطُ إِبْلِیسَ وَ مَغْرِسُ الْفِتَنِ فَحَادِثْ أَهْلَهَا بِالْإِحْسَانِ إِلَیْهِمْ وَ احْلُلْ عُقْدَةَ الْخَوْفِ عَنْ قُلُوبِهِمْ وَ قَدْ بَلَغَنِی تَنَمُّرُکَ لِبَنِی تَمِیمٍ وَ غِلْظَتُک عَلَیْهِمْ وَ إِنَّ بَنِی تَمِیمٍ لَمْ یَغِبْ لَهُمْ نَجْمٌ إِلاَّ طَلَعَ لَهُمْ آخَرُ وَ إِنَّهُمْ لَمْ یُسْبَقُوا بِوَغْمٍ فِی جَاهِلِیَّةٍ وَ لاَ إِسْلاَمٍ وَ إِنَّ لَهُمْ بِنَا رَحِماً مَاسَّةً وَ قَرَابَةً خَاصَّةً نَحْنُ مَأْجُورُونَ عَلَی صِلَتِهَا وَ مَأْزُورُونَ عَلَی قَطِیعَتِهَا فَارْبَعْ أَبَا الْعَبَّاسِ رَحِمَکَ اللَّهُ فِیمَا جَرَی عَلَی یَدِکَ وَ لِسَانِکَ مِنْ خَیْرٍ وَ شَرٍّ فَإِنَّا شَرِیکَانِ فِی ذَلِکَ وَ کُنْ عِنْدَ صَالِحِ ظَنِّی بِکَ وَ لاَ یَفِیلَنَّ رَأْیِی فِیکَ وَ السَّلاَمُ .</w:t>
      </w:r>
    </w:p>
    <w:p>
      <w:pPr>
        <w:pStyle w:val="BookText"/>
      </w:pPr>
      <w:r>
        <w:rPr>
          <w:rFonts w:ascii="IRNazanin" w:hAnsi="IRNazanin" w:eastAsia="IRNazanin" w:cs="IRNazanin"/>
          <w:lang w:bidi="fa-IR"/>
          <w:color w:val="111111"/>
          <w:sz w:val="28"/>
          <w:szCs w:val="28"/>
          <w:rtl/>
        </w:rPr>
        <w:t xml:space="preserve">قوله ع مهبط إبلیس موضع هبوطه.</w:t>
      </w:r>
    </w:p>
    <w:p>
      <w:pPr>
        <w:pStyle w:val="BookText"/>
      </w:pPr>
      <w:r>
        <w:rPr>
          <w:rFonts w:ascii="IRNazanin" w:hAnsi="IRNazanin" w:eastAsia="IRNazanin" w:cs="IRNazanin"/>
          <w:lang w:bidi="fa-IR"/>
          <w:color w:val="111111"/>
          <w:sz w:val="28"/>
          <w:szCs w:val="28"/>
          <w:rtl/>
        </w:rPr>
        <w:t xml:space="preserve">و مغرس الفتن</w:t>
      </w:r>
    </w:p>
    <w:p>
      <w:pPr>
        <w:pStyle w:val="BookText"/>
      </w:pPr>
      <w:r>
        <w:rPr>
          <w:rFonts w:ascii="IRNazanin" w:hAnsi="IRNazanin" w:eastAsia="IRNazanin" w:cs="IRNazanin"/>
          <w:lang w:bidi="fa-IR"/>
          <w:color w:val="111111"/>
          <w:sz w:val="28"/>
          <w:szCs w:val="28"/>
          <w:rtl/>
        </w:rPr>
        <w:t xml:space="preserve">موضع غرسها و یروی و مغرس الفتن و هو الموضع الذی ینزل فیه القوم آخر اللیل للاستراحة یقال غرسوا و أغرسوا.</w:t>
      </w:r>
    </w:p>
    <w:p>
      <w:pPr>
        <w:pStyle w:val="BookText"/>
      </w:pPr>
      <w:r>
        <w:rPr>
          <w:rFonts w:ascii="IRNazanin" w:hAnsi="IRNazanin" w:eastAsia="IRNazanin" w:cs="IRNazanin"/>
          <w:lang w:bidi="fa-IR"/>
          <w:color w:val="111111"/>
          <w:sz w:val="28"/>
          <w:szCs w:val="28"/>
          <w:rtl/>
        </w:rPr>
        <w:t xml:space="preserve">و قوله ع فحادث أهلها أی تعهدهم بالإحسان من قولک حادثت السیف بالصقال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9" w:name="pg10365_104390"/>
    <w:bookmarkEnd w:id="29"/>
    <w:p>
      <w:pPr>
        <w:pStyle w:val="BookText"/>
      </w:pPr>
      <w:r>
        <w:rPr>
          <w:rFonts w:ascii="IRNazanin" w:hAnsi="IRNazanin" w:eastAsia="IRNazanin" w:cs="IRNazanin"/>
          <w:lang w:bidi="fa-IR"/>
          <w:color w:val="111111"/>
          <w:sz w:val="28"/>
          <w:szCs w:val="28"/>
          <w:rtl/>
        </w:rPr>
        <w:t xml:space="preserve">و التنمر للقوم الغلظة علیهم و المعاملة لهم بأخلاق النمر من الجرأة و الوثوب و سنذکر تصدیق قوله ع لم یغب لهم نجم إلا طلع لهم آخر .</w:t>
      </w:r>
    </w:p>
    <w:p>
      <w:pPr>
        <w:pStyle w:val="BookText"/>
      </w:pPr>
      <w:r>
        <w:rPr>
          <w:rFonts w:ascii="IRNazanin" w:hAnsi="IRNazanin" w:eastAsia="IRNazanin" w:cs="IRNazanin"/>
          <w:lang w:bidi="fa-IR"/>
          <w:color w:val="111111"/>
          <w:sz w:val="28"/>
          <w:szCs w:val="28"/>
          <w:rtl/>
        </w:rPr>
        <w:t xml:space="preserve">و الوغم الترة و الأوغام الترات أی لم یهدر لهم دم فی جاهلیة و لا إسلام یصفهم بالشجاعة و الحمیة .</w:t>
      </w:r>
    </w:p>
    <w:p>
      <w:pPr>
        <w:pStyle w:val="BookText"/>
      </w:pPr>
      <w:r>
        <w:rPr>
          <w:rFonts w:ascii="IRNazanin" w:hAnsi="IRNazanin" w:eastAsia="IRNazanin" w:cs="IRNazanin"/>
          <w:lang w:bidi="fa-IR"/>
          <w:color w:val="111111"/>
          <w:sz w:val="28"/>
          <w:szCs w:val="28"/>
          <w:rtl/>
        </w:rPr>
        <w:t xml:space="preserve">و مأزورون کان أصله موزورون و لکنه جاء بالألف لیحاذی به ألف مأجورون و قد قال النبی ص مثل ذلک .</w:t>
      </w:r>
    </w:p>
    <w:p>
      <w:pPr>
        <w:pStyle w:val="BookText"/>
      </w:pPr>
      <w:r>
        <w:rPr>
          <w:rFonts w:ascii="IRNazanin" w:hAnsi="IRNazanin" w:eastAsia="IRNazanin" w:cs="IRNazanin"/>
          <w:lang w:bidi="fa-IR"/>
          <w:color w:val="111111"/>
          <w:sz w:val="28"/>
          <w:szCs w:val="28"/>
          <w:rtl/>
        </w:rPr>
        <w:t xml:space="preserve">قوله ع فاربع أبا العباس أی قف و تثبت فی جمیع ما تعتمده فعلا و قولا من خیر و شر و لا تعجل به فإنی شریکک فیه إذ أنت عاملی و النائب عنی.</w:t>
      </w:r>
    </w:p>
    <w:p>
      <w:pPr>
        <w:pStyle w:val="BookText"/>
      </w:pPr>
      <w:r>
        <w:rPr>
          <w:rFonts w:ascii="IRNazanin" w:hAnsi="IRNazanin" w:eastAsia="IRNazanin" w:cs="IRNazanin"/>
          <w:lang w:bidi="fa-IR"/>
          <w:color w:val="111111"/>
          <w:sz w:val="28"/>
          <w:szCs w:val="28"/>
          <w:rtl/>
        </w:rPr>
        <w:t xml:space="preserve">و یعنی بالشر هاهنا الضرر فقط لا الظلم و الفعل القبیح.</w:t>
      </w:r>
    </w:p>
    <w:p>
      <w:pPr>
        <w:pStyle w:val="BookText"/>
      </w:pPr>
      <w:r>
        <w:rPr>
          <w:rFonts w:ascii="IRNazanin" w:hAnsi="IRNazanin" w:eastAsia="IRNazanin" w:cs="IRNazanin"/>
          <w:lang w:bidi="fa-IR"/>
          <w:color w:val="111111"/>
          <w:sz w:val="28"/>
          <w:szCs w:val="28"/>
          <w:rtl/>
        </w:rPr>
        <w:t xml:space="preserve">قوله ع و کن عند صالح ظنی فیک أی کن واقفا عنده کأنک تشاهده فتمنعک مشاهدته عن فعل ما لا یجوز.</w:t>
      </w:r>
    </w:p>
    <w:p>
      <w:pPr>
        <w:pStyle w:val="BookText"/>
      </w:pPr>
      <w:r>
        <w:rPr>
          <w:rFonts w:ascii="IRNazanin" w:hAnsi="IRNazanin" w:eastAsia="IRNazanin" w:cs="IRNazanin"/>
          <w:lang w:bidi="fa-IR"/>
          <w:color w:val="111111"/>
          <w:sz w:val="28"/>
          <w:szCs w:val="28"/>
          <w:rtl/>
        </w:rPr>
        <w:t xml:space="preserve">فال الرأی یفیل أی ضعف و أخطأ</w:t>
      </w:r>
    </w:p>
    <w:p>
      <w:pPr>
        <w:pStyle w:val="Heading4"/>
      </w:pPr>
      <w:bookmarkStart w:id="91" w:name="_Toc44"/>
      <w:r>
        <w:t>فصل فی بنی تمیم و ذکر بعض فضائلهم</w:t>
      </w:r>
      <w:bookmarkEnd w:id="91"/>
    </w:p>
    <w:p>
      <w:pPr>
        <w:pStyle w:val="BookText"/>
      </w:pPr>
      <w:r>
        <w:rPr>
          <w:rFonts w:ascii="IRNazanin" w:hAnsi="IRNazanin" w:eastAsia="IRNazanin" w:cs="IRNazanin"/>
          <w:lang w:bidi="fa-IR"/>
          <w:color w:val="111111"/>
          <w:sz w:val="28"/>
          <w:szCs w:val="28"/>
          <w:rtl/>
        </w:rPr>
        <w:t xml:space="preserve">و قد ذکر أبو عبیدة معمر بن المثنی فی کتاب التاج أن لبنی تمیم مآثر لم یشرکهم فیها غیرهم أما بنو سعد بن زید مناة فلها ثلاث خصال یعرفها العرب إحداها کثرة العدد فإنه أضعف عددها علی بنی تمیم حتی ملأت السهل و الجبل عدلت مضر کثرة و عامة العدد منها فی کعب بن سعد بن زید مناة و لذلک قال أوس بن مغراء</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کعبی من خیر الکعاب کعبا</w:t>
      </w:r>
    </w:p>
    <w:p>
      <w:pPr>
        <w:pStyle w:val="BookText"/>
      </w:pPr>
      <w:r>
        <w:rPr>
          <w:rFonts w:ascii="IRNazanin" w:hAnsi="IRNazanin" w:eastAsia="IRNazanin" w:cs="IRNazanin"/>
          <w:lang w:bidi="fa-IR"/>
          <w:color w:val="111111"/>
          <w:sz w:val="28"/>
          <w:szCs w:val="28"/>
          <w:rtl/>
        </w:rPr>
        <w:t xml:space="preserve">من خیرها فوارسا و عقبا تعدل جنبا و تمیم جنبا.</w:t>
      </w:r>
    </w:p>
    <w:p>
      <w:pPr>
        <w:pStyle w:val="BookText"/>
      </w:pPr>
      <w:r>
        <w:rPr>
          <w:rFonts w:ascii="IRNazanin" w:hAnsi="IRNazanin" w:eastAsia="IRNazanin" w:cs="IRNazanin"/>
          <w:lang w:bidi="fa-IR"/>
          <w:color w:val="111111"/>
          <w:sz w:val="28"/>
          <w:szCs w:val="28"/>
          <w:rtl/>
        </w:rPr>
        <w:t xml:space="preserve">و قال الفرزدق أیضا فیهم هذه الأبیات لو کنت تعلم ما برمل مویسل</w:t>
      </w:r>
    </w:p>
    <w:p>
      <w:pPr>
        <w:pStyle w:val="BookText"/>
      </w:pPr>
      <w:r>
        <w:rPr>
          <w:rFonts w:ascii="IRNazanin" w:hAnsi="IRNazanin" w:eastAsia="IRNazanin" w:cs="IRNazanin"/>
          <w:lang w:bidi="fa-IR"/>
          <w:color w:val="111111"/>
          <w:sz w:val="28"/>
          <w:szCs w:val="28"/>
          <w:rtl/>
        </w:rPr>
        <w:t xml:space="preserve">و قال أیضا تبکی علی سعد و سعد مقیمة بیبرین قد کادت علی الناس تضعف </w:t>
      </w:r>
      <w:r>
        <w:rPr>
          <w:rStyle w:val="FootnoteReference"/>
        </w:rPr>
        <w:footnoteReference w:id="227"/>
      </w:r>
      <w:r>
        <w:rPr>
          <w:rFonts w:ascii="IRNazanin" w:hAnsi="IRNazanin" w:eastAsia="IRNazanin" w:cs="IRNazanin"/>
          <w:lang w:bidi="fa-IR"/>
          <w:color w:val="111111"/>
          <w:sz w:val="28"/>
          <w:szCs w:val="28"/>
          <w:rtl/>
        </w:rPr>
        <w:t xml:space="preserve">و لذلک کانت تسمی سعد الأکثرین و فی المثل فی کل واد بنو سعد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الثانیة الإفاضة فی الجاهلیة کان ذلک فی بنی عطارد و هم یتوارثون ذلک کابرا عن کابر حتی قام الإسلام و کانوا إذا اجتمع الناس أیام الحج بمنی لم یبرح أحد من الناس دینا و سنة حتی یجوز القائم بذلک من آل کرب بن صفوان و قال أوس بن مغراء و لا یریمون فی التعریف موقفهم حتی یقال أجیزوا آل صفوانا .</w:t>
      </w:r>
    </w:p>
    <w:p>
      <w:pPr>
        <w:pStyle w:val="BookText"/>
      </w:pPr>
      <w:r>
        <w:rPr>
          <w:rFonts w:ascii="IRNazanin" w:hAnsi="IRNazanin" w:eastAsia="IRNazanin" w:cs="IRNazanin"/>
          <w:lang w:bidi="fa-IR"/>
          <w:color w:val="111111"/>
          <w:sz w:val="28"/>
          <w:szCs w:val="28"/>
          <w:rtl/>
        </w:rPr>
        <w:t xml:space="preserve">و قال الفرزدق إذا ما التقینا بالمحصب من منی</w:t>
      </w:r>
    </w:p>
    <w:p>
      <w:pPr>
        <w:pStyle w:val="BookText"/>
      </w:pPr>
      <w:r>
        <w:rPr>
          <w:rFonts w:ascii="IRNazanin" w:hAnsi="IRNazanin" w:eastAsia="IRNazanin" w:cs="IRNazanin"/>
          <w:lang w:bidi="fa-IR"/>
          <w:color w:val="111111"/>
          <w:sz w:val="28"/>
          <w:szCs w:val="28"/>
          <w:rtl/>
        </w:rPr>
        <w:t xml:space="preserve">و الثالثة أن منهم أشرف بیت فی العرب الذی شرفته ملوک لخم قال المنذر بن المنذر بن ماء السماء ذات یوم و عنده وفود العرب و دعا ببردی أبیه محرق بن المنذر فقال لیلبس هذین أعز العرب و أکرمهم حسبا فأحجم الناس فقال أحیمر بن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بن بهدلة بن عوف بن کعب بن سعد بن زید مناة بن تمیم أنا لهما قال الملک بما ذا قال بأن مضر أکرم العرب و أعزها و أکثرها عدیدا و أن تمیما کاهلها </w:t>
      </w:r>
      <w:r>
        <w:rPr>
          <w:rStyle w:val="FootnoteReference"/>
        </w:rPr>
        <w:footnoteReference w:id="229"/>
      </w:r>
      <w:r>
        <w:rPr>
          <w:rFonts w:ascii="IRNazanin" w:hAnsi="IRNazanin" w:eastAsia="IRNazanin" w:cs="IRNazanin"/>
          <w:lang w:bidi="fa-IR"/>
          <w:color w:val="111111"/>
          <w:sz w:val="28"/>
          <w:szCs w:val="28"/>
          <w:rtl/>
        </w:rPr>
        <w:t xml:space="preserve">و أکثرها و أن بیتها و عددها فی بنی بهدلة بن عوف و هو جدی فقال هذا أنت فی أصلک و عشیرتک فکیف أنت فی عترتک و أدانیک.</w:t>
      </w:r>
    </w:p>
    <w:p>
      <w:pPr>
        <w:pStyle w:val="BookText"/>
      </w:pPr>
      <w:r>
        <w:rPr>
          <w:rFonts w:ascii="IRNazanin" w:hAnsi="IRNazanin" w:eastAsia="IRNazanin" w:cs="IRNazanin"/>
          <w:lang w:bidi="fa-IR"/>
          <w:color w:val="111111"/>
          <w:sz w:val="28"/>
          <w:szCs w:val="28"/>
          <w:rtl/>
        </w:rPr>
        <w:t xml:space="preserve">قال أنا أبو عشرة و أخو عشرة و عم عشرة فدفعهما إلیه و إلی هذا أشار الزبرقان بن بدر فی قوله و بردا ابن ماء المزن عمی اکتساهما بفضل معد حیث عدت محاصله قال أبو عبیدة و لهم فی الإسلام خصلة-</w:t>
      </w:r>
    </w:p>
    <w:p>
      <w:pPr>
        <w:pStyle w:val="BookText"/>
      </w:pPr>
      <w:r>
        <w:rPr>
          <w:rFonts w:ascii="Times New Roman" w:hAnsi="Times New Roman" w:eastAsia="Times New Roman" w:cs="Times New Roman"/>
          <w:lang w:val="en-US" w:bidi="en-US"/>
          <w:color w:val="111111"/>
          <w:sz w:val="28"/>
          <w:szCs w:val="28"/>
          <w:rtl/>
        </w:rPr>
        <w:t xml:space="preserve">4153</w:t>
      </w:r>
    </w:p>
    <w:p>
      <w:pPr>
        <w:pStyle w:val="BookText"/>
      </w:pPr>
      <w:r>
        <w:rPr>
          <w:rFonts w:ascii="IRNazanin" w:hAnsi="IRNazanin" w:eastAsia="IRNazanin" w:cs="IRNazanin"/>
          <w:lang w:bidi="fa-IR"/>
          <w:color w:val="111111"/>
          <w:sz w:val="28"/>
          <w:szCs w:val="28"/>
          <w:rtl/>
        </w:rPr>
        <w:t xml:space="preserve">قدم قیس بن عاصم المنقری علی رسول الله ص فی نفر من بنی سعد فقال له رسول الله ص هذا سید أهل الوبر.</w:t>
      </w:r>
    </w:p>
    <w:p>
      <w:pPr>
        <w:pStyle w:val="BookText"/>
      </w:pPr>
      <w:r>
        <w:rPr>
          <w:rFonts w:ascii="IRNazanin" w:hAnsi="IRNazanin" w:eastAsia="IRNazanin" w:cs="IRNazanin"/>
          <w:lang w:bidi="fa-IR"/>
          <w:color w:val="111111"/>
          <w:sz w:val="28"/>
          <w:szCs w:val="28"/>
          <w:rtl/>
        </w:rPr>
        <w:t xml:space="preserve">فجعله سید خندف و قیس ممن یسکن الوبر.</w:t>
      </w:r>
    </w:p>
    <w:p>
      <w:pPr>
        <w:pStyle w:val="BookText"/>
      </w:pPr>
      <w:r>
        <w:rPr>
          <w:rFonts w:ascii="IRNazanin" w:hAnsi="IRNazanin" w:eastAsia="IRNazanin" w:cs="IRNazanin"/>
          <w:lang w:bidi="fa-IR"/>
          <w:color w:val="111111"/>
          <w:sz w:val="28"/>
          <w:szCs w:val="28"/>
          <w:rtl/>
        </w:rPr>
        <w:t xml:space="preserve">قال و أما بنو حنظلة بن مالک بن زید مناة بن تمیم فلهم خصال کثیرة قال فی بنی دارم بن مالک بن حنظلة و هو بیت مضر فمن ذلک زرارة بن عدس بن زید بن دارم یقال إنه أشرف البیوت فی بنی تمیم و من ذلک قوس حاجب بن زرارة المرهونة عند کسری عن مضر کلها و فی ذلک قیل و أقسم کسری لا یصالح واحدا من الناس حتی یرهن القوس حاجب.</w:t>
      </w:r>
    </w:p>
    <w:p>
      <w:pPr>
        <w:pStyle w:val="BookText"/>
      </w:pPr>
      <w:r>
        <w:rPr>
          <w:rFonts w:ascii="IRNazanin" w:hAnsi="IRNazanin" w:eastAsia="IRNazanin" w:cs="IRNazanin"/>
          <w:lang w:bidi="fa-IR"/>
          <w:color w:val="111111"/>
          <w:sz w:val="28"/>
          <w:szCs w:val="28"/>
          <w:rtl/>
        </w:rPr>
        <w:t xml:space="preserve">و من ذلک فی بنی مجاشع بن دارم صعصعة بن ناجیة بن عقال بن محمد بن سفیان بن مجاشع و هو أول من أحیا الوئید قام الإسلام و قد اشتری ثلاثمائة موءودة فأعتقهن و رباهن و کانت العرب تئد البنات خوف الإملاق.</w:t>
      </w:r>
    </w:p>
    <w:p>
      <w:pPr>
        <w:pStyle w:val="BookText"/>
      </w:pPr>
      <w:r>
        <w:rPr>
          <w:rFonts w:ascii="IRNazanin" w:hAnsi="IRNazanin" w:eastAsia="IRNazanin" w:cs="IRNazanin"/>
          <w:lang w:bidi="fa-IR"/>
          <w:color w:val="111111"/>
          <w:sz w:val="28"/>
          <w:szCs w:val="28"/>
          <w:rtl/>
        </w:rPr>
        <w:t xml:space="preserve">و من ذلک غالب بن صعصعة و هو أبو الفرزدق و غالب هو الذی قری مائة ضیف و احتمل عشر دیات لقوم لا یعرفهم و کان من حدیث ذلک أن بنی کلب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وبرة افتخرت بینها فی أندیتها فقالت نحن لباب العرب و قلبها و نحن الذین لا ننازع حسبا و کرما فقال شیخ منهم إن العرب غیر مقرة لکم بذلک إن لها أحسابا و إن منها لبابا و إن لها فعالا و لکن ابعثوا مائة منکم فی أحسن هیئة و بزة ینفرون من مروا به فی العرب و یسألونه عشر دیات و لا ینتسبون له فمن قرأهم و بذل لهم الدیات فهو الکریم الذی لا ینازع فضلا فخرجوا حتی قدموا علی أرض بنی تمیم و أسد فنفروا الأحیاء حیا فحیا و ماء فماء لا یجدون أحدا علی ما یریدون حتی مروا علی أکثم بن صیفی فسألوه ذلک فقال من هؤلاء القتلی و من أنتم و ما قصتکم فإن لکم لشأنا باختلافکم فی کلامکم فعدلوا عنه ثم مروا بقتیبة بن الحارث بن شهاب الیربوعی فسألوه عن ذلک فقال من أنتم قالوا من کلب بن وبرة فقال إنی لأبغی کلبا بدم فإن انسلخ الأشهر الحرم و أنتم بهذه الأرض و أدرککم الخیل نکلت بکم و أثکلتکم أمهاتکم فخرجوا من عنده مرعوبین فمروا بعطارد بن حاجب بن زرارة فسألوه ذلک فقال قولوا بیانا و خذوها فقالوا أما هذا فقد سألکم قبل أن یعطیکم فترکوه و مروا ببنی مجاشع بن دارم فأتوا علی واد قد امتلأ إبلا فیها غالب بن صعصعة یهنأ </w:t>
      </w:r>
      <w:r>
        <w:rPr>
          <w:rStyle w:val="FootnoteReference"/>
        </w:rPr>
        <w:footnoteReference w:id="230"/>
      </w:r>
      <w:r>
        <w:rPr>
          <w:rFonts w:ascii="IRNazanin" w:hAnsi="IRNazanin" w:eastAsia="IRNazanin" w:cs="IRNazanin"/>
          <w:lang w:bidi="fa-IR"/>
          <w:color w:val="111111"/>
          <w:sz w:val="28"/>
          <w:szCs w:val="28"/>
          <w:rtl/>
        </w:rPr>
        <w:t xml:space="preserve">منها إبلا فسألوه القری و الدیات فقال هاکم البزل قبل النزول فابتزوها من البرک و حوزوا دیاتکم ثم انزلوا فتنزلوا و أخبروه بالحال و قالوا أرشدک الله من سید قوم لقد أرحتنا من طول النصب و لو علمنا لقصدنا إلیک فذلک قول الفرزدق فلله عینا من رأی مثل غالب</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یجل عن أحسابها غیر غالب</w:t>
      </w:r>
    </w:p>
    <w:p>
      <w:pPr>
        <w:pStyle w:val="BookText"/>
      </w:pPr>
      <w:r>
        <w:rPr>
          <w:rFonts w:ascii="IRNazanin" w:hAnsi="IRNazanin" w:eastAsia="IRNazanin" w:cs="IRNazanin"/>
          <w:lang w:bidi="fa-IR"/>
          <w:color w:val="111111"/>
          <w:sz w:val="28"/>
          <w:szCs w:val="28"/>
          <w:rtl/>
        </w:rPr>
        <w:t xml:space="preserve">جری بعنانی کل أبلج خضرم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قال فأما بنو یربوع بن حنظلة فمنهم ثم من بنی رباح بن یربوع عتاب بن هرمی بن ریاح کانت له ردافة الملوک ملوک آل المنذر و ردافة الملک أن یثنی به فی الشرب و إذا غاب الملک خلفه فی مجلسه و ورث ذلک بنوه کابرا عن کابر حتی قام الإسلام قال لبید بن ربیعة و شهدت أنجبة الأکارم غالبا کعبی و أرداف الملوک شهود </w:t>
      </w:r>
      <w:r>
        <w:rPr>
          <w:rStyle w:val="FootnoteReference"/>
        </w:rPr>
        <w:footnoteReference w:id="232"/>
      </w:r>
      <w:r>
        <w:rPr>
          <w:rFonts w:ascii="IRNazanin" w:hAnsi="IRNazanin" w:eastAsia="IRNazanin" w:cs="IRNazanin"/>
          <w:lang w:bidi="fa-IR"/>
          <w:color w:val="111111"/>
          <w:sz w:val="28"/>
          <w:szCs w:val="28"/>
          <w:rtl/>
        </w:rPr>
        <w:t xml:space="preserve">و یربوع أول من قتل قتیلا من المشرکین و هو واقد بن عبد الله بن ثعلبة بن یربوع حلیف عمر بن الخطاب قتل عمرو بن الحضرمی فی سریة نخلة فقال عمر بن الخطاب یفتخر بذلک سقینا من ابن الحضرمی رماحنا</w:t>
      </w:r>
    </w:p>
    <w:p>
      <w:pPr>
        <w:pStyle w:val="BookText"/>
      </w:pPr>
      <w:r>
        <w:rPr>
          <w:rFonts w:ascii="IRNazanin" w:hAnsi="IRNazanin" w:eastAsia="IRNazanin" w:cs="IRNazanin"/>
          <w:lang w:bidi="fa-IR"/>
          <w:color w:val="111111"/>
          <w:sz w:val="28"/>
          <w:szCs w:val="28"/>
          <w:rtl/>
        </w:rPr>
        <w:t xml:space="preserve">و لها جواد العرب کلها فی الإسلام بدأ العرب کلها جودا خالد بن عتاب بن ورقاء الریاحی دخل الفرزدق علی سلیمان بن عبد الملک و کان یشنؤه لکثرة بأوه </w:t>
      </w:r>
      <w:r>
        <w:rPr>
          <w:rStyle w:val="FootnoteReference"/>
        </w:rPr>
        <w:footnoteReference w:id="233"/>
      </w:r>
      <w:r>
        <w:rPr>
          <w:rFonts w:ascii="IRNazanin" w:hAnsi="IRNazanin" w:eastAsia="IRNazanin" w:cs="IRNazanin"/>
          <w:lang w:bidi="fa-IR"/>
          <w:color w:val="111111"/>
          <w:sz w:val="28"/>
          <w:szCs w:val="28"/>
          <w:rtl/>
        </w:rPr>
        <w:t xml:space="preserve">و فخره فتهجمه و تنکر له و أغلظ فی خطابه حتی قال من أنت لا أم لک قال أ و ما تعرفنی یا أمیر المؤمنین أنا من حی هم من أوفی العرب و أحلم العرب و أسود العرب و أجود العرب و أشجع العرب و أشعر العرب فقال سلیمان و الله لتحتجن لما ذکرت أو لأوجعن ظهرک و لأبعدن دارک قال أما أوفی العرب فحاجب بن زرارة رهن قوسه عن العرب کلها و أوفی و أما أحلم العرب فالأحنف بن قیس یضرب به المثل حلما و أما أسود العرب</w:t>
      </w:r>
    </w:p>
    <w:p>
      <w:pPr>
        <w:pStyle w:val="BookText"/>
      </w:pPr>
      <w:r>
        <w:rPr>
          <w:rFonts w:ascii="Times New Roman" w:hAnsi="Times New Roman" w:eastAsia="Times New Roman" w:cs="Times New Roman"/>
          <w:lang w:val="en-US" w:bidi="en-US"/>
          <w:color w:val="111111"/>
          <w:sz w:val="28"/>
          <w:szCs w:val="28"/>
          <w:rtl/>
        </w:rPr>
        <w:t xml:space="preserve">4154</w:t>
      </w:r>
    </w:p>
    <w:p>
      <w:pPr>
        <w:pStyle w:val="BookText"/>
      </w:pPr>
      <w:r>
        <w:rPr>
          <w:rFonts w:ascii="IRNazanin" w:hAnsi="IRNazanin" w:eastAsia="IRNazanin" w:cs="IRNazanin"/>
          <w:lang w:bidi="fa-IR"/>
          <w:color w:val="111111"/>
          <w:sz w:val="28"/>
          <w:szCs w:val="28"/>
          <w:rtl/>
        </w:rPr>
        <w:t xml:space="preserve">فقیس بن عاصم قال له رسول الله ص هذا سید أهل الوبر.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أشجع العرب فالحریش بن هلال السعدی و أما أجود العرب فخالد بن عتاب بن ورقاء الریاحی و أما أشعر العرب فها أنا ذا عندک قال سلیمان فما جاء بک لا شیء لک عندنا فارجع علی عقبک و غمه ما سمع من عزة و لم یستطع له ردا فقال الفرزدق فی أبیات أتیناک لا من حاجة عرضت لنا إلیک و لا من قلة فی مجاشع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لو ذکر عتیبة بن الحارث بن شهاب الیربوعی و قال إنه أشجع العرب لکان غیر مدافع قالوا کانت العرب تقول لو وقع القمر إلی الأرض لما التقفه إلا عتیبة بن الحارث لثقافته بالرمح و کان یقال له صیاد الفوارس و سم الفوارس و هو الذی أسر بسطام بن قیس و هو فارس ربیعة و شجاعها و مکث عنده فی القید مدة حتی استوفی فداءه و جز ناصیته و خلی سبیله علی ألا یغزو بنی یربوع و عتیبة هذا هو المقدم علی فرسان العرب کلها فی کتاب طبقات الشجعان و مقاتل الفرسان و لکن الفرزدق لم یذکره و إن کان تمیمیا لأن جریرا یفتخر به لأنه من بنی یربوع فحملته عداوة جریر علی أن عدل عن ذکره.</w:t>
      </w:r>
    </w:p>
    <w:p>
      <w:pPr>
        <w:pStyle w:val="BookText"/>
      </w:pPr>
      <w:r>
        <w:rPr>
          <w:rFonts w:ascii="IRNazanin" w:hAnsi="IRNazanin" w:eastAsia="IRNazanin" w:cs="IRNazanin"/>
          <w:lang w:bidi="fa-IR"/>
          <w:color w:val="111111"/>
          <w:sz w:val="28"/>
          <w:szCs w:val="28"/>
          <w:rtl/>
        </w:rPr>
        <w:t xml:space="preserve">قال أبو عبیدة و لبنی عمرو بن تمیم خصال تعرفها لهم العرب و لا ینازعهم فیها </w:t>
      </w:r>
      <w:r>
        <w:rPr>
          <w:rStyle w:val="FootnoteReference"/>
        </w:rPr>
        <w:footnoteReference w:id="235"/>
      </w:r>
      <w:r>
        <w:rPr>
          <w:rFonts w:ascii="IRNazanin" w:hAnsi="IRNazanin" w:eastAsia="IRNazanin" w:cs="IRNazanin"/>
          <w:lang w:bidi="fa-IR"/>
          <w:color w:val="111111"/>
          <w:sz w:val="28"/>
          <w:szCs w:val="28"/>
          <w:rtl/>
        </w:rPr>
        <w:t xml:space="preserve">أحد فمنها أکرم الناس عما و عمة و جدا و جدة و هو هند بن أبی هالة و اسم أبی هالة نباش بن زرارة أحد بنی عمرو بن تمیم کانت خدیجة بنت خویلد قبل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 تحت أبی هالة فولدت له هندا ثم تزوجها رسول الله ص و هند بن أبی هالة غلام صغیر فتبناه النبی ص ثم ولدت خدیجة من رسول الله ص القاسم و الطاهر و زینب و رقیة و أم کلثوم و فاطمة فکان هند بن أبی هالة أخاهم لأمهم ثم أولد هند بن أبی هالة هند بن هند فهند الثانی أکرم الناس جدا و جدة یعنی رسول الله ص و خدیجة و أکرم الناس عما و عمة یعنی بنی النبی ص و بناته.</w:t>
      </w:r>
    </w:p>
    <w:p>
      <w:pPr>
        <w:pStyle w:val="BookText"/>
      </w:pPr>
      <w:r>
        <w:rPr>
          <w:rFonts w:ascii="IRNazanin" w:hAnsi="IRNazanin" w:eastAsia="IRNazanin" w:cs="IRNazanin"/>
          <w:lang w:bidi="fa-IR"/>
          <w:color w:val="111111"/>
          <w:sz w:val="28"/>
          <w:szCs w:val="28"/>
          <w:rtl/>
        </w:rPr>
        <w:t xml:space="preserve">و منها أن لهم أحکم العرب فی زمانه أکثم بن صیفی أحد بنی أسد بن عمرو بن تمیم کان أکثر أهل الجاهلیة حکما و مثلا و موعظة سائرة.</w:t>
      </w:r>
    </w:p>
    <w:p>
      <w:pPr>
        <w:pStyle w:val="BookText"/>
      </w:pPr>
      <w:r>
        <w:rPr>
          <w:rFonts w:ascii="IRNazanin" w:hAnsi="IRNazanin" w:eastAsia="IRNazanin" w:cs="IRNazanin"/>
          <w:lang w:bidi="fa-IR"/>
          <w:color w:val="111111"/>
          <w:sz w:val="28"/>
          <w:szCs w:val="28"/>
          <w:rtl/>
        </w:rPr>
        <w:t xml:space="preserve">و منها ذو الأعواز کان له خراج علی مضر کافة تؤدیه إلیه فشاخ حتی کان یحمل علی سریر یطاف به علی میاه العرب فیؤدی إلیه الخراج و قال الأسود بن یعفر النهشلی و کان ضریرا و لقد علمت خلاف ما تناشی أن السبیل سبیل ذی الأعواز.</w:t>
      </w:r>
    </w:p>
    <w:p>
      <w:pPr>
        <w:pStyle w:val="BookText"/>
      </w:pPr>
      <w:r>
        <w:rPr>
          <w:rFonts w:ascii="IRNazanin" w:hAnsi="IRNazanin" w:eastAsia="IRNazanin" w:cs="IRNazanin"/>
          <w:lang w:bidi="fa-IR"/>
          <w:color w:val="111111"/>
          <w:sz w:val="28"/>
          <w:szCs w:val="28"/>
          <w:rtl/>
        </w:rPr>
        <w:t xml:space="preserve">و منها هلال بن أحوز المازنی الذی ساد تمیما کلها فی الإسلام و لم یسدها غیره.</w:t>
      </w:r>
    </w:p>
    <w:p>
      <w:pPr>
        <w:pStyle w:val="BookText"/>
      </w:pPr>
      <w:r>
        <w:rPr>
          <w:rFonts w:ascii="IRNazanin" w:hAnsi="IRNazanin" w:eastAsia="IRNazanin" w:cs="IRNazanin"/>
          <w:lang w:bidi="fa-IR"/>
          <w:color w:val="111111"/>
          <w:sz w:val="28"/>
          <w:szCs w:val="28"/>
          <w:rtl/>
        </w:rPr>
        <w:t xml:space="preserve">قال و دخل خالد بن عبد الرحمن بن الولید بن المغیرة المخزومی مسجد الکوفة فانتهی إلی حلقة فیها أبو الصقعب التیمی من تیم الرباب و المخزومی لا یعرفه و کان أبو الصقعب من أعلم الناس فلما سمع علمه و حدیثه حسده فقال له ممن الرجل قال من تیم الرباب فظن المخزومی أنه وجد فرصة فقال و الله ما أنت من سعد الأکثرین و لا من حنظلة الأکرمین و لا من عمرو الأشدین فقال أبو الصقعب فممن أنت قال من بنی مخزوم قال و الله ما أنت من هاشم المنتخبین و لا من أمیة المستخلفین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من عبد الدار المستحجبین فبم تفخر قال نحن ریحانة قریش قال أبو الصقعب قبحا لما جئت به و هل تدری لم سمیت مخزوم ریحانة قریش سمیت لحظوة نسائها عند الرجال فأفحمه روی أبو العباس المبرد فی کتاب الکامل أن معاویة قال للأحنف بن قیس و جاریة </w:t>
      </w:r>
      <w:r>
        <w:rPr>
          <w:rStyle w:val="FootnoteReference"/>
        </w:rPr>
        <w:footnoteReference w:id="236"/>
      </w:r>
      <w:r>
        <w:rPr>
          <w:rFonts w:ascii="IRNazanin" w:hAnsi="IRNazanin" w:eastAsia="IRNazanin" w:cs="IRNazanin"/>
          <w:lang w:bidi="fa-IR"/>
          <w:color w:val="111111"/>
          <w:sz w:val="28"/>
          <w:szCs w:val="28"/>
          <w:rtl/>
        </w:rPr>
        <w:t xml:space="preserve">بن قدامة و رجال من بنی سعد معهما کلاما أحفظهم فردوا علیه جوابا مقذعا و امرأته فاختة بنت قرظة فی بیت یقرب منهم و هی أم عبد الله بن معاویة فسمعت ذلک فلما خرجوا قالت یا أمیر المؤمنین لقد سمعت من هؤلاء الأجلاف کلاما تلقوک به فلم تنکر فکدت أن أخرج إلیهم فأسطو بهم فقال معاویة إن مضر کأهل العرب و تمیما کأهل مضر و سعدا کأهل تمیم و هؤلاء کأهل سعد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أبو العباس أیضا أن عبد الملک ذکر یوما بنی دارم فقال أحد جلسائه یا أمیر المؤمنین هؤلاء قوم محظوظون یعنی فی کثرة النسل و نماء الذریة فلذلک انتشر صیتهم فقال عبد الملک ما تقول هذا و قد مضی منهم لقیط بن زرارة و لم یخلف عقبا و مضی قعقاع بن معبد بن زرارة و لم یخلف عقبا و مضی محمد بن عمیر بن عطارد بن حاجب بن زرارة و لم یخلف عقبا و الله لا تنسی العرب هذه الثلاثة أبدا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العباس إن الأصمعی قال إن حربا کانت بالبادیة ثم اتصلت بالبصرة فتفاقم الأمر فیها ثم مشی بین الناس بالصلح فاجتمعوا فی المسجد الجامع قال فبعثت و أنا غلام إلی ضرار بن القعقاع من بنی دارم فاستأذنت علیه فأذن لی فدخلت فإذا به فی شملة یخلط بزرا لعنز له حلوب فخبرته بمجتمع القوم فأمهل حتی أکلت العنز ثم غسل الصحفة و صاح یا جاریة غدینا فأتته بزیت و تمر فدعانی فقذرته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آکل معه حتی إذا قضی من أکله و حاجته وطرا وثب إلی طین ملقی فی الدار فغسل به یده ثم صاح یا جاریة اسقینی ماء فأتته بماء فشربه و مسح فضله علی وجهه ثم قال الحمد لله ماء الفرات بتمر البصرة بزیت الشام متی نؤدی شکر هذه النعم ثم قال علی بردائی فأتته برداء عدنی 1فارتدی به علی تلک الشملة قال الأصمعی فتجافیت عنه استقباحا لزیه فلما دخل المسجد صلی رکعتین ثم مشی إلی القوم فلم تبق حبوة إلا حلت إعظاما له ثم جلس فتحمل جمیع ما کان بین الأحیاء فی ماله ثم انصرف 2.</w:t>
      </w:r>
    </w:p>
    <w:p>
      <w:pPr>
        <w:pStyle w:val="BookText"/>
      </w:pPr>
      <w:r>
        <w:rPr>
          <w:rFonts w:ascii="IRNazanin" w:hAnsi="IRNazanin" w:eastAsia="IRNazanin" w:cs="IRNazanin"/>
          <w:lang w:bidi="fa-IR"/>
          <w:color w:val="111111"/>
          <w:sz w:val="28"/>
          <w:szCs w:val="28"/>
          <w:rtl/>
        </w:rPr>
        <w:t xml:space="preserve">قال أبو العباس و حدثنی أبو عثمان المازنی عن أبی عبیدة قال لما أتی زیاد بن عمرو المربد فی عقب قتل مسعود بن عمرو العتکی و جاء زیاد بن عمرو بن الأشرف العتکی لیثأر به من بنی تمیم صف أصحابه فجعل فی المیمنة بکر بن وائل و فی المیسرة عبد القیس و هم لکیز بن أفصی بن دعمی بن جدیلة بن أسد بن ربیعة و کان زیاد بن عمرو العتکی فی القلب فبلغ ذلک الأحنف بن قیس فقال هذا غلام حدث شأنه الشهرة و لیس یبالی أین قذف بنفسه فندب أصحابه فجاءه حارثة بن بدر الغدانی و قد اجتمعت بنو تمیم فلما أتی 3قال قوموا إلی سیدکم ثم أجلسه فناظره فجعلوا سعدا و الرباب فی القلب و رئیسهم عبس بن طلق الطعان المعروف بأخی کهمس و هو أحد بنی صریم بن یربوع فکانوا بحذاء زیاد بن عمرو و من معه من الأزد و جعل حارثة بن بدر الغدانی فی بنی حنظلة بحذاء بکر بن وائل و جعل عمرو بن تمیم بحذاء عبد القیس فذلک حیث یقول حارثة بن بدر للأحنف سیکفیک عبس أخو کهمس</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نکفیک بکرا إذا أقبلت</w:t>
      </w:r>
    </w:p>
    <w:p>
      <w:pPr>
        <w:pStyle w:val="BookText"/>
      </w:pPr>
      <w:r>
        <w:rPr>
          <w:rFonts w:ascii="IRNazanin" w:hAnsi="IRNazanin" w:eastAsia="IRNazanin" w:cs="IRNazanin"/>
          <w:lang w:bidi="fa-IR"/>
          <w:color w:val="111111"/>
          <w:sz w:val="28"/>
          <w:szCs w:val="28"/>
          <w:rtl/>
        </w:rPr>
        <w:t xml:space="preserve">بضرب یشیب له الأمرد</w:t>
      </w:r>
    </w:p>
    <w:p>
      <w:pPr>
        <w:pStyle w:val="BookText"/>
      </w:pPr>
      <w:r>
        <w:rPr>
          <w:rFonts w:ascii="IRNazanin" w:hAnsi="IRNazanin" w:eastAsia="IRNazanin" w:cs="IRNazanin"/>
          <w:lang w:bidi="fa-IR"/>
          <w:color w:val="111111"/>
          <w:sz w:val="28"/>
          <w:szCs w:val="28"/>
          <w:rtl/>
        </w:rPr>
        <w:t xml:space="preserve">و لکیز بن أفصی تعم عبد القیس قال فلما تواقفوا بعث إلیهم الأحنف یا معشر الأزد من الیمن و ربیعة من أهل البصرة أنتم و الله أحب إلینا من تمیم الکوفة و أنتم جیراننا فی الدار و یدنا علی العدو و أنتم بدأتمونا بالأمس و وطئتم حریمنا و حرقتم علینا فدفعنا عن أنفسنا و لا حاجة لنا فی الشر ما طلبنا فی الخیر مسلکا فتیمموا بنا طریقة مستقیمة </w:t>
      </w:r>
      <w:r>
        <w:rPr>
          <w:rStyle w:val="FootnoteReference"/>
        </w:rPr>
        <w:footnoteReference w:id="239"/>
      </w:r>
      <w:r>
        <w:rPr>
          <w:rFonts w:ascii="IRNazanin" w:hAnsi="IRNazanin" w:eastAsia="IRNazanin" w:cs="IRNazanin"/>
          <w:lang w:bidi="fa-IR"/>
          <w:color w:val="111111"/>
          <w:sz w:val="28"/>
          <w:szCs w:val="28"/>
          <w:rtl/>
        </w:rPr>
        <w:t xml:space="preserve">فوجه إلیه زیاد بن عمرو تخیر خلة من ثلاث إن شئت فانزل أنت و قومک علی حکمنا و إن شئت فخل لنا عن البصرة و ارحل أنت و قومک إلی حیث شئتم و إلا فدوا قتلانا و أهدروا دماءکم و لیود مسعود دیة المشعرة.</w:t>
      </w:r>
    </w:p>
    <w:p>
      <w:pPr>
        <w:pStyle w:val="BookText"/>
      </w:pPr>
      <w:r>
        <w:rPr>
          <w:rFonts w:ascii="IRNazanin" w:hAnsi="IRNazanin" w:eastAsia="IRNazanin" w:cs="IRNazanin"/>
          <w:lang w:bidi="fa-IR"/>
          <w:color w:val="111111"/>
          <w:sz w:val="28"/>
          <w:szCs w:val="28"/>
          <w:rtl/>
        </w:rPr>
        <w:t xml:space="preserve">قال أبو العباس و تأویل قوله دیة المشعرة یرید أمر الملوک فی الجاهلیة و کان الرجل إذا قتل و هو من أهل بیت المملکة ودی عشر دیات فبعث إلیه الأحنف سنختار فانصرفوا فی یومکم فهز القوم رایاتهم و انصرفوا فلما کان الغد بعث الأحنف إلیهم إنکم خیرتمونا خلالا لیس لنا فیها خیار أما النزول علی حکمکم فکیف یکون و الکلم </w:t>
      </w:r>
      <w:r>
        <w:rPr>
          <w:rStyle w:val="FootnoteReference"/>
        </w:rPr>
        <w:footnoteReference w:id="240"/>
      </w:r>
      <w:r>
        <w:rPr>
          <w:rFonts w:ascii="Amiri" w:hAnsi="Amiri" w:eastAsia="Amiri" w:cs="Amiri"/>
          <w:lang w:bidi="ar-SA"/>
          <w:color w:val="111111"/>
          <w:sz w:val="28"/>
          <w:szCs w:val="28"/>
          <w:rtl/>
        </w:rPr>
        <w:t xml:space="preserve">یقطر و أما ترک دیارنا فهو أخو القتل قال الله عز و جل وَ لَوْ أَنّٰا کَتَبْنٰا عَلَیْهِمْ أَنِ اقْتُلُوا أَنْفُسَکُمْ أَوِ اخْرُجُوا مِنْ دِیٰارِکُمْ مٰا فَعَلُوهُ إِلاّٰ قَلِیلٌ </w:t>
      </w:r>
      <w:r>
        <w:rPr>
          <w:rStyle w:val="FootnoteReference"/>
        </w:rPr>
        <w:footnoteReference w:id="241"/>
      </w:r>
      <w:r>
        <w:rPr>
          <w:rFonts w:ascii="IRNazanin" w:hAnsi="IRNazanin" w:eastAsia="IRNazanin" w:cs="IRNazanin"/>
          <w:lang w:bidi="fa-IR"/>
          <w:color w:val="111111"/>
          <w:sz w:val="28"/>
          <w:szCs w:val="28"/>
          <w:rtl/>
        </w:rPr>
        <w:t xml:space="preserve">و لکن الثالثة إنما هی حمل علی المال فنحن نبطل دماءنا و ندی قتلاکم و إنما مسعود رجل من المسلمین و قد أذهب الله عز و جل أمر الجاهلیة فاجتمع القوم علی أن یقفوا أمر مسعود و یغمدوا السیف و تودی سائر القتلی من الأزد و ربیعة فضمن ذلک الأحنف و دفع إلیهم إیاس بن قتادة المجاشعی رهینة حتی یؤدی هذا المال فرضی به القوم ففخر بذلک الفرزدق فقال لجریر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 الذی أعطی یدیه رهینة</w:t>
      </w:r>
    </w:p>
    <w:p>
      <w:pPr>
        <w:pStyle w:val="BookText"/>
      </w:pPr>
      <w:r>
        <w:rPr>
          <w:rFonts w:ascii="IRNazanin" w:hAnsi="IRNazanin" w:eastAsia="IRNazanin" w:cs="IRNazanin"/>
          <w:lang w:bidi="fa-IR"/>
          <w:color w:val="111111"/>
          <w:sz w:val="28"/>
          <w:szCs w:val="28"/>
          <w:rtl/>
        </w:rPr>
        <w:t xml:space="preserve">و یقال إن تمیما فی ذلک الوقت مع بادیتها و حلفائها من الأساورة و الزط و السبابجة و غیرهم کانوا زهاء سبعین ألفا و فی ذلک یقول جریر سائل ذوی یمن و رهط محرق</w:t>
      </w:r>
    </w:p>
    <w:p>
      <w:pPr>
        <w:pStyle w:val="BookText"/>
      </w:pPr>
      <w:r>
        <w:rPr>
          <w:rFonts w:ascii="IRNazanin" w:hAnsi="IRNazanin" w:eastAsia="IRNazanin" w:cs="IRNazanin"/>
          <w:lang w:bidi="fa-IR"/>
          <w:color w:val="111111"/>
          <w:sz w:val="28"/>
          <w:szCs w:val="28"/>
          <w:rtl/>
        </w:rPr>
        <w:t xml:space="preserve">قال الأحنف بن قیس فکثرت علی الدیات فلم أجدها فی حاضرة تمیم فخرجت نحو یبرین إلی بادیة تمیم فسألت عن المقصود هناک فأرشدت إلی قبة فإذا شیخ جالس بفنائها مؤتزر بشملة محتب بحبل فسلمت علیه و انتسبت له فقال لی ما فعل رسول الله ص قلت توفی قال فما فعل عمر بن الخطاب الذی کان یحفظ العرب و یحوطها قلت توفی قال فأی خیر فی حاضرتکم بعدهما قال فذکرت له الدیات التی لزمتنا للأزد و ربیعة قال فقال لی أقم فإذا راع قد أراح علیه ألف بعیر فقال خذها ثم أراح علینا آخر مثلها فقال خذها فقلت لا أحتاج إلیها قال فانصرفت بالألف عنه و و الله ما أدری من هو إلی الساعة </w:t>
      </w:r>
      <w:r>
        <w:rPr>
          <w:rStyle w:val="FootnoteReference"/>
        </w:rPr>
        <w:footnoteReference w:id="242"/>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0" w:name="pg10365_104401"/>
    <w:bookmarkEnd w:id="30"/>
    <w:p>
      <w:pPr>
        <w:pStyle w:val="Heading3"/>
      </w:pPr>
      <w:bookmarkStart w:id="92" w:name="_Toc45"/>
      <w:r>
        <w:t>19 و من کتاب له ع إلی بعض عماله</w:t>
      </w:r>
      <w:bookmarkEnd w:id="92"/>
    </w:p>
    <w:p>
      <w:pPr>
        <w:pStyle w:val="BookText"/>
      </w:pPr>
      <w:r>
        <w:rPr>
          <w:rFonts w:ascii="Amiri" w:hAnsi="Amiri" w:eastAsia="Amiri" w:cs="Amiri"/>
          <w:lang w:bidi="ar-SA"/>
          <w:color w:val="111111"/>
          <w:sz w:val="28"/>
          <w:szCs w:val="28"/>
          <w:rtl/>
        </w:rPr>
        <w:t xml:space="preserve">أَمَّا بَعْدُ فَإِنَّ دَهَاقِینَ أَهْلِ بَلَدِکَ شَکَوْا مِنْکَ غِلْظَةً وَ قَسْوَةً وَ احْتِقَاراً وَ جَفْوَةً وَ نَظَرْتُ فَلَمْ أَرَهُمْ أَهْلاً لِأَنَّ یُدْنَوْا لِشِرْکِهِمْ وَ لاَ أَنْ یُقْصَوْا وَ یُجْفَوْا لِعَهْدِهِمْ فَالْبَسْ لَهُمْ جِلْبَاباً مِنَ اللِّینِ تَشُوبُهُ بِطَرَفٍ مِنَ الشِّدَّةِ وَ دَاوِلْ لَهُمْ بَیْنَ الْقَسْوَةِ وَ الرَّأْفَةِ وَ امْزُجْ لَهُمْ بَیْنَ التَّقْرِیبِ وَ الْإِدْنَاءِ وَ الْإِبْعَادِ وَ الْإِقْصَاءِ إِنْ شَاءَ اللَّهُ .</w:t>
      </w:r>
    </w:p>
    <w:p>
      <w:pPr>
        <w:pStyle w:val="BookText"/>
      </w:pPr>
      <w:r>
        <w:rPr>
          <w:rFonts w:ascii="IRNazanin" w:hAnsi="IRNazanin" w:eastAsia="IRNazanin" w:cs="IRNazanin"/>
          <w:lang w:bidi="fa-IR"/>
          <w:color w:val="111111"/>
          <w:sz w:val="28"/>
          <w:szCs w:val="28"/>
          <w:rtl/>
        </w:rPr>
        <w:t xml:space="preserve">الدهاقین الزعماء أرباب الأملاک بالسواد واحدهم دهقان بکسر الدال و لفظه معرب .</w:t>
      </w:r>
    </w:p>
    <w:p>
      <w:pPr>
        <w:pStyle w:val="BookText"/>
      </w:pPr>
      <w:r>
        <w:rPr>
          <w:rFonts w:ascii="IRNazanin" w:hAnsi="IRNazanin" w:eastAsia="IRNazanin" w:cs="IRNazanin"/>
          <w:lang w:bidi="fa-IR"/>
          <w:color w:val="111111"/>
          <w:sz w:val="28"/>
          <w:szCs w:val="28"/>
          <w:rtl/>
        </w:rPr>
        <w:t xml:space="preserve">و داول بینهم أی مرة هکذا و مرة هکذا أمره أن یسلک معهم منهجا متوسطا لا یدنیهم کل الدنو لأنهم مشرکون و لا یقصیهم کل الإقصاء لأنهم معاهدون فوجب أن یعاملهم معاملة آخذة من کل واحد من القسمین بنصیب</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1" w:name="pg10365_104402"/>
    <w:bookmarkEnd w:id="31"/>
    <w:p>
      <w:pPr>
        <w:pStyle w:val="Heading3"/>
      </w:pPr>
      <w:bookmarkStart w:id="93" w:name="_Toc46"/>
      <w:r>
        <w:t>20 و من کتاب له ع إلی زیاد بن أبیه و هو خلیفة عامله عبد الله بن عباس علی البصرة و عبد الله عامل أمیر المؤمنین ع یومئذ علیها و علی کور الأهواز و فارس و کرمان و غیرها</w:t>
      </w:r>
      <w:bookmarkEnd w:id="93"/>
    </w:p>
    <w:p>
      <w:pPr>
        <w:pStyle w:val="BookText"/>
      </w:pPr>
      <w:r>
        <w:rPr>
          <w:rFonts w:ascii="Amiri" w:hAnsi="Amiri" w:eastAsia="Amiri" w:cs="Amiri"/>
          <w:lang w:bidi="ar-SA"/>
          <w:color w:val="111111"/>
          <w:sz w:val="28"/>
          <w:szCs w:val="28"/>
          <w:rtl/>
        </w:rPr>
        <w:t xml:space="preserve">وَ إِنِّی أُقْسِمُ بِاللَّهِ قَسَماً صَادِقاً لَئِنْ بَلَغَنِی أَنَّکَ خُنْتَ مِنْ فَیْءِ الْمُسْلِمِینَ شَیْئاً صَغِیراً أَوْ کَبِیراً لَأَشُدَّنَّ عَلَیْکَ شَدَّةً تَدَعُکَ قَلِیلَ الْوَفْرِ ثَقِیلَ الظَّهْرِ ضَئِیلَ الْأَمْرِ وَ السَّلاَمُ .</w:t>
      </w:r>
    </w:p>
    <w:p>
      <w:pPr>
        <w:pStyle w:val="BookText"/>
      </w:pPr>
      <w:r>
        <w:rPr>
          <w:rFonts w:ascii="IRNazanin" w:hAnsi="IRNazanin" w:eastAsia="IRNazanin" w:cs="IRNazanin"/>
          <w:lang w:bidi="fa-IR"/>
          <w:color w:val="111111"/>
          <w:sz w:val="28"/>
          <w:szCs w:val="28"/>
          <w:rtl/>
        </w:rPr>
        <w:t xml:space="preserve">سیأتی ذکر نسب زیاد و کیفیة استلحاق معاویة له فیما بعد إن شاء الله تعالی .</w:t>
      </w:r>
    </w:p>
    <w:p>
      <w:pPr>
        <w:pStyle w:val="BookText"/>
      </w:pPr>
      <w:r>
        <w:rPr>
          <w:rFonts w:ascii="IRNazanin" w:hAnsi="IRNazanin" w:eastAsia="IRNazanin" w:cs="IRNazanin"/>
          <w:lang w:bidi="fa-IR"/>
          <w:color w:val="111111"/>
          <w:sz w:val="28"/>
          <w:szCs w:val="28"/>
          <w:rtl/>
        </w:rPr>
        <w:t xml:space="preserve">قوله ع لأشدن علیک شدة مثل قوله لأحملن علیک حملة و المراد تهدیده بالأخذ و استصفاء المال.</w:t>
      </w:r>
    </w:p>
    <w:p>
      <w:pPr>
        <w:pStyle w:val="BookText"/>
      </w:pPr>
      <w:r>
        <w:rPr>
          <w:rFonts w:ascii="IRNazanin" w:hAnsi="IRNazanin" w:eastAsia="IRNazanin" w:cs="IRNazanin"/>
          <w:lang w:bidi="fa-IR"/>
          <w:color w:val="111111"/>
          <w:sz w:val="28"/>
          <w:szCs w:val="28"/>
          <w:rtl/>
        </w:rPr>
        <w:t xml:space="preserve">ثم وصف تلک الشدة فقال إنها تترکک قلیل الوفر أی أفقرک بأخذ ما احتجت من بیت مال المسلمین.</w:t>
      </w:r>
    </w:p>
    <w:p>
      <w:pPr>
        <w:pStyle w:val="BookText"/>
      </w:pPr>
      <w:r>
        <w:rPr>
          <w:rFonts w:ascii="IRNazanin" w:hAnsi="IRNazanin" w:eastAsia="IRNazanin" w:cs="IRNazanin"/>
          <w:lang w:bidi="fa-IR"/>
          <w:color w:val="111111"/>
          <w:sz w:val="28"/>
          <w:szCs w:val="28"/>
          <w:rtl/>
        </w:rPr>
        <w:t xml:space="preserve">و ثقیل الظهر أی مسکین لا تقدر علی مئونة عیالک.</w:t>
      </w:r>
    </w:p>
    <w:p>
      <w:pPr>
        <w:pStyle w:val="BookText"/>
      </w:pPr>
      <w:r>
        <w:rPr>
          <w:rFonts w:ascii="IRNazanin" w:hAnsi="IRNazanin" w:eastAsia="IRNazanin" w:cs="IRNazanin"/>
          <w:lang w:bidi="fa-IR"/>
          <w:color w:val="111111"/>
          <w:sz w:val="28"/>
          <w:szCs w:val="28"/>
          <w:rtl/>
        </w:rPr>
        <w:t xml:space="preserve">و ضئیل الأمر أی حقیر لأنک إنما کنت نبیها بین الناس بالغنی و الثروة فإذا افتقرت صغرت عندهم و اقتحمتک أعینهم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2" w:name="pg10365_104403"/>
    <w:bookmarkEnd w:id="32"/>
    <w:p>
      <w:pPr>
        <w:pStyle w:val="Heading3"/>
      </w:pPr>
      <w:bookmarkStart w:id="94" w:name="_Toc47"/>
      <w:r>
        <w:t>21 و من کتاب له ع إلی زیاد أیضا</w:t>
      </w:r>
      <w:bookmarkEnd w:id="94"/>
    </w:p>
    <w:p>
      <w:pPr>
        <w:pStyle w:val="BookText"/>
      </w:pPr>
      <w:r>
        <w:rPr>
          <w:rFonts w:ascii="Amiri" w:hAnsi="Amiri" w:eastAsia="Amiri" w:cs="Amiri"/>
          <w:lang w:bidi="ar-SA"/>
          <w:color w:val="111111"/>
          <w:sz w:val="28"/>
          <w:szCs w:val="28"/>
          <w:rtl/>
        </w:rPr>
        <w:t xml:space="preserve">فَدَعِ الْإِسْرَافَ مُقْتَصِداً وَ اذْکُرْ فِی الْیَوْمِ غَداً وَ أَمْسِکْ مِنَ الْمَالِ بِقَدْرِ ضَرُورَتِکَ وَ قَدِّمِ الْفَضْلَ لِیَوْمِ حَاجَتِکَ أَ تَرْجُو أَنْ یُعْطِیَکَ اللَّهُ أَجْرَ الْمُتَوَاضِعِینَ وَ أَنْتَ عِنْدَهُ مِنَ الْمُتَکَبِّرِینَ وَ تَطْمَعُ وَ أَنْتَ مُتَمَرِّغٌ فِی النَّعِیمِ [أَنْ تَمْنَعَهُ]</w:t>
      </w:r>
    </w:p>
    <w:p>
      <w:pPr>
        <w:pStyle w:val="BookText"/>
      </w:pPr>
      <w:r>
        <w:rPr>
          <w:rFonts w:ascii="Amiri" w:hAnsi="Amiri" w:eastAsia="Amiri" w:cs="Amiri"/>
          <w:lang w:bidi="ar-SA"/>
          <w:color w:val="111111"/>
          <w:sz w:val="28"/>
          <w:szCs w:val="28"/>
          <w:rtl/>
        </w:rPr>
        <w:t xml:space="preserve">تَمْنَعُهُ الضَّعِیفَ وَ الْأَرْمَلَةَ [ وَ ]</w:t>
      </w:r>
    </w:p>
    <w:p>
      <w:pPr>
        <w:pStyle w:val="BookText"/>
      </w:pPr>
      <w:r>
        <w:rPr>
          <w:rFonts w:ascii="Amiri" w:hAnsi="Amiri" w:eastAsia="Amiri" w:cs="Amiri"/>
          <w:lang w:bidi="ar-SA"/>
          <w:color w:val="111111"/>
          <w:sz w:val="28"/>
          <w:szCs w:val="28"/>
          <w:rtl/>
        </w:rPr>
        <w:t xml:space="preserve">أَنْ یُوجِبَ لَکَ ثَوَابَ الْمُتَصَدِّقِینَ وَ إِنَّمَا الْمَرْءُ مَجْزِیٌّ بِمَا أَسْلَفَ وَ قَادِمٌ عَلَی مَا قَدَّمَ وَ السَّلاَمُ .</w:t>
      </w:r>
    </w:p>
    <w:p>
      <w:pPr>
        <w:pStyle w:val="BookText"/>
      </w:pPr>
      <w:r>
        <w:rPr>
          <w:rFonts w:ascii="IRNazanin" w:hAnsi="IRNazanin" w:eastAsia="IRNazanin" w:cs="IRNazanin"/>
          <w:lang w:bidi="fa-IR"/>
          <w:color w:val="111111"/>
          <w:sz w:val="28"/>
          <w:szCs w:val="28"/>
          <w:rtl/>
        </w:rPr>
        <w:t xml:space="preserve">المتمرغ فی النعیم المتقلب فیه و نهاه عن الإسراف و هو التبذیر فی الإنفاق و أمره أن یمسک من المال ما تدعو إلیه الضرورة و أن یقدم فضول أمواله و ما لیس له إلیه حاجة ضروریة فی الصدقة فیدخره لیوم حاجته و هو یوم البعث و النشور.</w:t>
      </w:r>
    </w:p>
    <w:p>
      <w:pPr>
        <w:pStyle w:val="BookText"/>
      </w:pPr>
      <w:r>
        <w:rPr>
          <w:rFonts w:ascii="IRNazanin" w:hAnsi="IRNazanin" w:eastAsia="IRNazanin" w:cs="IRNazanin"/>
          <w:lang w:bidi="fa-IR"/>
          <w:color w:val="111111"/>
          <w:sz w:val="28"/>
          <w:szCs w:val="28"/>
          <w:rtl/>
        </w:rPr>
        <w:t xml:space="preserve">قلت قبح الله زیادا فإنه کافأ إنعام علی ع و إحسانه إلیه و اصطناعه له بما لا حاجة إلی شرحه من أعماله القبیحة بشیعته و محبیه و الإسراف فی لعنه و تهجین أفعاله و المبالغة فی ذلک بما قد کان معاویة یرضی بالیسیر منه و لم یکن یفعل ذلک لطلب رضا معاویة کلا بل یفعله بطبعه و یعادیه بباطنه و ظاهره و أبی الله إلا أن یرجع إلی أمه و یصحح نسبه و کل إناء ینضح بما فیه ثم جاء ابنه بعد فختم تلک الأعمال السیئة بما ختم وَ إِلَی اللّٰهِ تُرْجَعُ الْأُمُورُ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3" w:name="pg10365_104404"/>
    <w:bookmarkEnd w:id="33"/>
    <w:p>
      <w:pPr>
        <w:pStyle w:val="Heading3"/>
      </w:pPr>
      <w:bookmarkStart w:id="95" w:name="_Toc48"/>
      <w:r>
        <w:t>22 و من کتاب له ع إلی عبد الله بن العباس رحمه الله تعالی</w:t>
      </w:r>
      <w:bookmarkEnd w:id="95"/>
    </w:p>
    <w:p>
      <w:pPr>
        <w:pStyle w:val="BookText"/>
      </w:pPr>
      <w:r>
        <w:rPr>
          <w:rFonts w:ascii="Amiri" w:hAnsi="Amiri" w:eastAsia="Amiri" w:cs="Amiri"/>
          <w:lang w:bidi="ar-SA"/>
          <w:color w:val="111111"/>
          <w:sz w:val="28"/>
          <w:szCs w:val="28"/>
          <w:rtl/>
        </w:rPr>
        <w:t xml:space="preserve">و کان ابن عباس یقول ما انتفعت بکلام بعد کلام رسول الله ص کانتفاعی بهذا الکلام أَمَّا بَعْدُ فَإِنَّ الْمَرْءَ قَدْ یَسُرُّهُ دَرْکُ مَا لَمْ یَکُنْ لِیَفُوتَهُ وَ یَسُوؤُهُ فَوْتُ مَا لَمْ یَکُنْ لِیُدْرِکَهُ فَلْیَکُنْ سُرُورُکَ بِمَا نِلْتَ مِنْ آخِرَتِکَ وَ لْیَکُنْ أَسَفُکَ عَلَی مَا فَاتَکَ مِنْهَا وَ مَا نِلْتَ مِنْ دُنْیَاکَ فَلاَ تُکْثِرْ بِهِ فَرَحاً وَ مَا فَاتَکَ مِنْهَا فَلاَ تَأْسَ عَلَیْهِ جَزَعاً وَ لْیَکُنْ هَمُّکَ فِیمَا بَعْدَ الْمَوْتِ .</w:t>
      </w:r>
    </w:p>
    <w:p>
      <w:pPr>
        <w:pStyle w:val="BookText"/>
      </w:pPr>
      <w:r>
        <w:rPr>
          <w:rFonts w:ascii="IRNazanin" w:hAnsi="IRNazanin" w:eastAsia="IRNazanin" w:cs="IRNazanin"/>
          <w:lang w:bidi="fa-IR"/>
          <w:color w:val="111111"/>
          <w:sz w:val="28"/>
          <w:szCs w:val="28"/>
          <w:rtl/>
        </w:rPr>
        <w:t xml:space="preserve">یقول إن کل شیء یصیب الإنسان فی الدنیا من نفع و ضر فبقضاء من الله و قدره تعالی لکن الناس لا ینظرون حق النظر فی ذلک فیسر الواحد منهم بما یصیبه من النفع و یساء بفوت ما یفوته منه غیر عالم بأن ذلک النفع الذی أصابه کان لا بد أن یصیبه و أن ما فاته منه کان لا بد أن یفوته و لو عرف ذلک حق المعرفة لم یفرح و لم یحزن.</w:t>
      </w:r>
    </w:p>
    <w:p>
      <w:pPr>
        <w:pStyle w:val="BookText"/>
      </w:pPr>
      <w:r>
        <w:rPr>
          <w:rFonts w:ascii="IRNazanin" w:hAnsi="IRNazanin" w:eastAsia="IRNazanin" w:cs="IRNazanin"/>
          <w:lang w:bidi="fa-IR"/>
          <w:color w:val="111111"/>
          <w:sz w:val="28"/>
          <w:szCs w:val="28"/>
          <w:rtl/>
        </w:rPr>
        <w:t xml:space="preserve">و لقائل أن یقول هب أن الأمور کلها بقضاء و قدر فلم لا ینبغی للإنسان أن یفرح بالنفع و إن وقع بالقدر و یساء بفوته أو بالضرر و إن وقعا بقدر أ لیس العریان یساء</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بقدوم الشتاء و إن کان لا بد من قدومه و المحموم غبا </w:t>
      </w:r>
      <w:r>
        <w:rPr>
          <w:rStyle w:val="FootnoteReference"/>
        </w:rPr>
        <w:footnoteReference w:id="243"/>
      </w:r>
      <w:r>
        <w:rPr>
          <w:rFonts w:ascii="IRNazanin" w:hAnsi="IRNazanin" w:eastAsia="IRNazanin" w:cs="IRNazanin"/>
          <w:lang w:bidi="fa-IR"/>
          <w:color w:val="111111"/>
          <w:sz w:val="28"/>
          <w:szCs w:val="28"/>
          <w:rtl/>
        </w:rPr>
        <w:t xml:space="preserve">یساء بتجدد نوبة الحمی و إن کان لا بد من تجددها فلیس سبب الاختیار فی الأفعال مما یوجب أن لا یسر الإنسان و لا یساء بشیء منها.</w:t>
      </w:r>
    </w:p>
    <w:p>
      <w:pPr>
        <w:pStyle w:val="BookText"/>
      </w:pPr>
      <w:r>
        <w:rPr>
          <w:rFonts w:ascii="Amiri" w:hAnsi="Amiri" w:eastAsia="Amiri" w:cs="Amiri"/>
          <w:lang w:bidi="ar-SA"/>
          <w:color w:val="111111"/>
          <w:sz w:val="28"/>
          <w:szCs w:val="28"/>
          <w:rtl/>
        </w:rPr>
        <w:t xml:space="preserve">و الجواب ینبغی أن یحمل هذا الکلام علی أن الإنسان ینبغی أن لا یعتقد فی الرزق أنه أتاه بسعیه و حرکته فیفرح معجبا بنفسه معتقدا أن ذلک الرزق ثمرة حرکته و اجتهاده و کذلک ینبغی ألا یساء بفوات ما یفوته من المنافع لائما نفسه فی ذلک ناسبا لها إلی التقصیر و فساد الحیلة و الاجتهاد لأن الرزق هو من الله تعالی لا أثر للحرکة فیه و إن وقع عندها و علی هذا التأویل ینبغی أن یحمل قوله تعالی 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النظم الجید الروحانی فی صفة الدنیا و التحذیر منها و الوصاة بترک الاغترار بها و العمل لما بعدها ما أورده أبو حیان فی کتاب الإشارات الإلهیة و لم یسم قائله دار الفجائع و الهموم و دار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للمرء رزق لا یفوت و لو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4" w:name="pg10365_104407"/>
    <w:bookmarkEnd w:id="34"/>
    <w:p>
      <w:pPr>
        <w:pStyle w:val="Heading3"/>
      </w:pPr>
      <w:bookmarkStart w:id="96" w:name="_Toc49"/>
      <w:r>
        <w:t>23 و من کلام له ع قاله قبل موته علی سبیل الوصیة لما ضربه ابن ملجم لعنه الله</w:t>
      </w:r>
      <w:bookmarkEnd w:id="96"/>
    </w:p>
    <w:p>
      <w:pPr>
        <w:pStyle w:val="BookText"/>
      </w:pPr>
      <w:r>
        <w:rPr>
          <w:rFonts w:ascii="Amiri" w:hAnsi="Amiri" w:eastAsia="Amiri" w:cs="Amiri"/>
          <w:lang w:bidi="ar-SA"/>
          <w:color w:val="111111"/>
          <w:sz w:val="28"/>
          <w:szCs w:val="28"/>
          <w:rtl/>
        </w:rPr>
        <w:t xml:space="preserve">وَصِیَّتِی لَکُمْ أَلاَّ تُشْرِکُوا بِاللَّهِ شَیْئاً وَ مُحَمَّدٌ ص فَلاَ تُضَیِّعُوا سُنَّتَهُ أَقِیمُوا هَذَیْنِ الْعَمُودَیْنِ وَ أَوْقِدُوا هَذَیْنِ الْمِصْبَاحَیْنِ وَ خَلاَکُمْ ذَمٌّ أَنَا بِالْأَمْسِ صَاحِبُکُمْ وَ الْیَوْمَ عِبْرَةٌ لَکُمْ وَ غَداً مُفَارِقُکُمْ إِنْ أَبْقَ فَأَنَا وَلِیُّ دَمِی وَ إِنْ أَفْنَ فَالْفَنَاءُ مِیعَادِی وَ إِنْ أَعْفُ فَالْعَفْوُ لِی قُرْبَةٌ وَ هُوَ لَکُمْ حَسَنَةٌ فَاعْفُوا أَ لاٰ تُحِبُّونَ أَنْ یَغْفِرَ اللّٰهُ لَکُمْ </w:t>
      </w:r>
      <w:r>
        <w:rPr>
          <w:rStyle w:val="FootnoteReference"/>
        </w:rPr>
        <w:footnoteReference w:id="245"/>
      </w:r>
      <w:r>
        <w:rPr>
          <w:rFonts w:ascii="Amiri" w:hAnsi="Amiri" w:eastAsia="Amiri" w:cs="Amiri"/>
          <w:lang w:bidi="ar-SA"/>
          <w:color w:val="111111"/>
          <w:sz w:val="28"/>
          <w:szCs w:val="28"/>
          <w:rtl/>
        </w:rPr>
        <w:t xml:space="preserve">وَ اللَّهِ مَا فَجَأَنِی مِنَ الْمَوْتِ وَارِدٌ کَرِهْتُهُ وَ لاَ طَالِعٌ أَنْکَرْتُهُ وَ مَا کُنْتُ إِلاَّ کَقَارِبٍ وَرَدَ وَ طَالِبٍ وَجَدَ وَ مٰا عِنْدَ اللّٰهِ خَیْرٌ لِلْأَبْرٰارِ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الرضی رحمه الله تعالی أقول و قد مضی بعض هذا الکلام فیما تقدم من الخطب إلا أن فیه هاهنا زیادة أوجبت تکریره ]</w:t>
      </w:r>
    </w:p>
    <w:p>
      <w:pPr>
        <w:pStyle w:val="BookText"/>
      </w:pPr>
      <w:r>
        <w:rPr>
          <w:rFonts w:ascii="IRNazanin" w:hAnsi="IRNazanin" w:eastAsia="IRNazanin" w:cs="IRNazanin"/>
          <w:lang w:bidi="fa-IR"/>
          <w:color w:val="111111"/>
          <w:sz w:val="28"/>
          <w:szCs w:val="28"/>
          <w:rtl/>
        </w:rPr>
        <w:t xml:space="preserve">فإن قلت لقائل أن یقول إذا أوصاهم بالتوحید و اتباع سنة النبی ص</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یبق شیء بعد ذلک یقول فیه أقیموا هذین العمودین و خلاکم ذم لأن سنة النبی ص فعل کل واجب و تجنب کل قبیح فخلاهم ذم فما ذا یقال.</w:t>
      </w:r>
    </w:p>
    <w:p>
      <w:pPr>
        <w:pStyle w:val="BookText"/>
      </w:pPr>
      <w:r>
        <w:rPr>
          <w:rFonts w:ascii="IRNazanin" w:hAnsi="IRNazanin" w:eastAsia="IRNazanin" w:cs="IRNazanin"/>
          <w:lang w:bidi="fa-IR"/>
          <w:color w:val="111111"/>
          <w:sz w:val="28"/>
          <w:szCs w:val="28"/>
          <w:rtl/>
        </w:rPr>
        <w:t xml:space="preserve">و الجواب أن کثیرا من الصحابة کلفوا أنفسهم أمورا من النوافل شاقة جدا فمنهم من کان یقوم اللیل کله و منهم من کان یصوم الدهر کله و منهم المرابط فی الثغور و منهم المجاهد مع سقوط الجهاد عنه لقیام غیره به و منهم تارک النکاح و منهم تارک المطاعم و الملابس و کانوا یتفاخرون بذلک و یتنافسون فیه فأراد ع أن یبین لأهله و شیعته وقت الوصیة أن المهم الأعظم هو التوحید و القیام بما یعلم من دین محمد ص أنه واجب و لا علیکم بالإخلال بما عدا ذلک فلیت من المائة واحدا نهض بذلک و المراد ترغیبهم بتخفیف وظائف التکالیف عنهم فإن الله تعالی یقول یُرِیدُ اللّٰهُ بِکُمُ الْیُسْرَ وَ لاٰ یُرِیدُ بِکُمُ الْعُسْرَ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4155</w:t>
      </w:r>
    </w:p>
    <w:p>
      <w:pPr>
        <w:pStyle w:val="BookText"/>
      </w:pPr>
      <w:r>
        <w:rPr>
          <w:rFonts w:ascii="IRNazanin" w:hAnsi="IRNazanin" w:eastAsia="IRNazanin" w:cs="IRNazanin"/>
          <w:lang w:bidi="fa-IR"/>
          <w:color w:val="111111"/>
          <w:sz w:val="28"/>
          <w:szCs w:val="28"/>
          <w:rtl/>
        </w:rPr>
        <w:t xml:space="preserve">و قال ص بعثت بالحنیفیة السهلة السمحة.</w:t>
      </w:r>
    </w:p>
    <w:p>
      <w:pPr>
        <w:pStyle w:val="BookText"/>
      </w:pPr>
      <w:r>
        <w:rPr>
          <w:rFonts w:ascii="IRNazanin" w:hAnsi="IRNazanin" w:eastAsia="IRNazanin" w:cs="IRNazanin"/>
          <w:lang w:bidi="fa-IR"/>
          <w:color w:val="111111"/>
          <w:sz w:val="28"/>
          <w:szCs w:val="28"/>
          <w:rtl/>
        </w:rPr>
        <w:t xml:space="preserve">قوله و خلاکم ذم لفظة تقال علی سبیل المثل أی قد أعذرتم و سقط عنکم الذم .</w:t>
      </w:r>
    </w:p>
    <w:p>
      <w:pPr>
        <w:pStyle w:val="BookText"/>
      </w:pPr>
      <w:r>
        <w:rPr>
          <w:rFonts w:ascii="IRNazanin" w:hAnsi="IRNazanin" w:eastAsia="IRNazanin" w:cs="IRNazanin"/>
          <w:lang w:bidi="fa-IR"/>
          <w:color w:val="111111"/>
          <w:sz w:val="28"/>
          <w:szCs w:val="28"/>
          <w:rtl/>
        </w:rPr>
        <w:t xml:space="preserve">ثم قسم أیامه الثلاثة أقساما فقال أنا بالأمس صاحبکم أی کنت أرجی و أخاف و أنا الیوم عبرة لکم أی عظة تعتبرون بها و أنا غدا مفارقکم أکون فی دار أخری غیر دارکم.</w:t>
      </w:r>
    </w:p>
    <w:p>
      <w:pPr>
        <w:pStyle w:val="BookText"/>
      </w:pPr>
      <w:r>
        <w:rPr>
          <w:rFonts w:ascii="IRNazanin" w:hAnsi="IRNazanin" w:eastAsia="IRNazanin" w:cs="IRNazanin"/>
          <w:lang w:bidi="fa-IR"/>
          <w:color w:val="111111"/>
          <w:sz w:val="28"/>
          <w:szCs w:val="28"/>
          <w:rtl/>
        </w:rPr>
        <w:t xml:space="preserve">ثم ذکر أنه إن بقی و لم یمت من هذه الضربة فهو ولی دمه إن شاء عفا و إن شاء اقتص و إن لم یبق فالفناء الموعد الذی لا بد منه.</w:t>
      </w:r>
    </w:p>
    <w:p>
      <w:pPr>
        <w:pStyle w:val="BookText"/>
      </w:pPr>
      <w:r>
        <w:rPr>
          <w:rFonts w:ascii="IRNazanin" w:hAnsi="IRNazanin" w:eastAsia="IRNazanin" w:cs="IRNazanin"/>
          <w:lang w:bidi="fa-IR"/>
          <w:color w:val="111111"/>
          <w:sz w:val="28"/>
          <w:szCs w:val="28"/>
          <w:rtl/>
        </w:rPr>
        <w:t xml:space="preserve">ثم عاد فقال و إن أعف و التقسیم لیس علی قاعدة تقسیم المتکلمین و المعنی منه مفهوم و هو إما أن أسلم من هذه الضربة أو لا أسلم فإن سلمت منها فأنا ولی دمی إن شئت عفوت فلم أقتص و إن شئت اقتصصت و لا یعنی بالقصاص هاهنا القتل بل ضربة بضربة فإن سرت إلی النفس کانت السرایة مهدرة کقطع الید.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أومأ إلی أنه إن سلم عفا بقوله إن العفو لی إن عفوت قربة .</w:t>
      </w:r>
    </w:p>
    <w:p>
      <w:pPr>
        <w:pStyle w:val="BookText"/>
      </w:pPr>
      <w:r>
        <w:rPr>
          <w:rFonts w:ascii="IRNazanin" w:hAnsi="IRNazanin" w:eastAsia="IRNazanin" w:cs="IRNazanin"/>
          <w:lang w:bidi="fa-IR"/>
          <w:color w:val="111111"/>
          <w:sz w:val="28"/>
          <w:szCs w:val="28"/>
          <w:rtl/>
        </w:rPr>
        <w:t xml:space="preserve">ثم عدنا إلی القسم الثانی من القسمین الأولین و هو أنه ع لا یسلم من هذه فولایة الدم إلی الورثة إن شاءوا اقتصوا و إن شاءوا عفوا.</w:t>
      </w:r>
    </w:p>
    <w:p>
      <w:pPr>
        <w:pStyle w:val="BookText"/>
      </w:pPr>
      <w:r>
        <w:rPr>
          <w:rFonts w:ascii="Amiri" w:hAnsi="Amiri" w:eastAsia="Amiri" w:cs="Amiri"/>
          <w:lang w:bidi="ar-SA"/>
          <w:color w:val="111111"/>
          <w:sz w:val="28"/>
          <w:szCs w:val="28"/>
          <w:rtl/>
        </w:rPr>
        <w:t xml:space="preserve">ثم أومأ إلی أن العفو منهم أحسن بقوله و هو لکم حسنة بل أمرهم أمرا صریحا بالعفو فقال فاعفوا أَ لاٰ تُحِبُّونَ أَنْ یَغْفِرَ اللّٰهُ لَکُمْ و هذا لفظ الکتاب العزیز و ینبغی أن یکون أمره بالعفو فی هذا الکلام محمولا علی الندب .</w:t>
      </w:r>
    </w:p>
    <w:p>
      <w:pPr>
        <w:pStyle w:val="BookText"/>
      </w:pPr>
      <w:r>
        <w:rPr>
          <w:rFonts w:ascii="IRNazanin" w:hAnsi="IRNazanin" w:eastAsia="IRNazanin" w:cs="IRNazanin"/>
          <w:lang w:bidi="fa-IR"/>
          <w:color w:val="111111"/>
          <w:sz w:val="28"/>
          <w:szCs w:val="28"/>
          <w:rtl/>
        </w:rPr>
        <w:t xml:space="preserve">ثم أقسم ع أنه ما فجأة من الموت أمر أنکره و لا کرهه فجأنی الشیء أتانی بغتة.</w:t>
      </w:r>
    </w:p>
    <w:p>
      <w:pPr>
        <w:pStyle w:val="BookText"/>
      </w:pPr>
      <w:r>
        <w:rPr>
          <w:rFonts w:ascii="IRNazanin" w:hAnsi="IRNazanin" w:eastAsia="IRNazanin" w:cs="IRNazanin"/>
          <w:lang w:bidi="fa-IR"/>
          <w:color w:val="111111"/>
          <w:sz w:val="28"/>
          <w:szCs w:val="28"/>
          <w:rtl/>
        </w:rPr>
        <w:t xml:space="preserve">ثم قال ما کنت إلا کقارب ورد و القارب الذی یسیر إلی الماء و قد بقی بینه و بینه لیلة واحدة و الاسم القرب فهم قاربون و لا یقال مقربون و هو حرف شاذ</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5" w:name="pg10365_104410"/>
    <w:bookmarkEnd w:id="35"/>
    <w:p>
      <w:pPr>
        <w:pStyle w:val="Heading3"/>
      </w:pPr>
      <w:bookmarkStart w:id="97" w:name="_Toc50"/>
      <w:r>
        <w:t>24 و من وصیة له ع بما یعمل فی أمواله کتبها بعد منصرفه من صفین</w:t>
      </w:r>
      <w:bookmarkEnd w:id="97"/>
    </w:p>
    <w:p>
      <w:pPr>
        <w:pStyle w:val="BookText"/>
      </w:pPr>
      <w:r>
        <w:rPr>
          <w:rFonts w:ascii="Amiri" w:hAnsi="Amiri" w:eastAsia="Amiri" w:cs="Amiri"/>
          <w:lang w:bidi="ar-SA"/>
          <w:color w:val="111111"/>
          <w:sz w:val="28"/>
          <w:szCs w:val="28"/>
          <w:rtl/>
        </w:rPr>
        <w:t xml:space="preserve">هَذَا مَا أَمَرَ بِهِ عَبْدُ اللَّهِ عَلِیُّ بْنُ أَبِی طَالِبٍ أَمِیرُ الْمُؤْمِنِینَ فِی مَالِهِ ابْتِغَاءَ وَجْهِ اللَّهِ لِیُولِجَهُ بِهِ اَلْجَنَّةَ وَ یُعْطِیَهُ بِهِ الْأَمَنَةَ .</w:t>
      </w:r>
    </w:p>
    <w:p>
      <w:pPr>
        <w:pStyle w:val="BookText"/>
      </w:pPr>
      <w:r>
        <w:rPr>
          <w:rFonts w:ascii="IRNazanin" w:hAnsi="IRNazanin" w:eastAsia="IRNazanin" w:cs="IRNazanin"/>
          <w:lang w:bidi="fa-IR"/>
          <w:color w:val="111111"/>
          <w:sz w:val="28"/>
          <w:szCs w:val="28"/>
          <w:rtl/>
        </w:rPr>
        <w:t xml:space="preserve">قد عاتبت العثمانیة و قالت إن أبا بکر مات و لم یخلف دینارا و لا درهما و إن علیا ع مات و خلف عقارا کثیرا یعنون نخلا قیل لهم قد علم کل أحد أن علیا ع استخرج عیونا بکد یده بالمدینة و ینبع و سویعة و أحیا بها مواتا کثیرا ثم أخرجها عن ملکه و تصدق بها علی المسلمین و لم یمت و شیء منها فی ملکه أ لا تری إلی ما تتضمنه کتب السیر و الأخبار من منازعة زید بن علی و عبد الله بن الحسن فی صدقات علی ع و لم یورث علی ع بنیه قلیلا من المال و لا کثیرا إلا عبیده و إماءه و سبعمائة درهم من عطائه ترکها لیشتری بها خادما لأهله قیمتها ثمانیة و عشرون دینارا علی حسب المائة أربعة دنانیر و هکذا کانت المعاملة بالدراهم إذ ذاک و إنما لم یترک أبو بکر قلیلا و لا کثیرا لأنه ما عاش و لو عاش لترک أ لا تری أن عمر أصدق أم کلثوم أربعین ألف درهم و دفعها إلیها و ذلک لأن هؤلاء طالت أعمارهم فمنهم من درت علیه أخلاف التجارة و منهم من کان یستعمر الأرض و یزرعها و منهم من استفضل من رزقه من الفیء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فضلهم أمیر المؤمنین ع بأنه کان یعمل بیده و یحرث الأرض و یستقی الماء و یغرس النخل کل ذلک یباشره بنفسه الشریفة و لم یستبق منه لوقته و لا لعقبه قلیلا و لا کثیرا و إنما کان صدقة و قد مات رسول الله ص و له ضیاع کثیرة جلیلة جدا بخیبر و فدک و بنی النضیر و کان له وادی نخلة و ضیاع أخری کثیرة بالطائف فصارت بعد موته صدقة بالخبر الذی رواه أبو بکر فإن کان علی ع معیبا بضیاعه و نخله فکذلک رسول الله ص و هذا کفر و إلحاد و إن کان رسول الله ص إنما ترک ذلک صدقة فرسول الله ص ما روی عنه الخبر فی ذلک إلا واحد من المسلمین و علی ع کان فی حیاته قد أثبت عند جمیع المسلمین بالمدینة أنها صدقة فالتهمة إلیه فی هذا الباب أبعد و روی و یعطینی به الأمنة و هی الأمن مِنْهَا فَإِنَّهُ یَقُومُ بِذَلِکَ اَلْحَسَنُ بْنُ عَلِیٍّ یَأْکُلُ مِنْهُ بِالْمَعْرُوفِ وَ یُنْفِقُ مِنْهُ بِالْمَعْرُوفِ فَإِنْ حَدَثَ بِحَسَنٍ حَدَثٌ وَ حُسَیْنٌ حَیٌّ قَامَ بِالْأَمْرِ بَعْدَهُ وَ أَصْدَرَهُ مَصْدَرَهُ وَ إِنَّ لاِبْنَیْ فَاطِمَةَ مِنْ صَدَقَةِ عَلِیٍّ مِثْلَ الَّذِی لِبَنِی عَلِیٍّ وَ إِنِّی إِنَّمَا جَعَلْتُ الْقِیَامَ بِذَلِکَ إِلَی ابْنَیْ فَاطِمَةَ ابْتِغَاءَ وَجْهِ اللَّهِ وَ قُرْبَةً إِلَی رَسُولِ اللَّهِ ص وَ تَکْرِیماً لِحُرْمَتِهِ وَ تَشْرِیفاً لِوُصْلَتِهِ وَ یَشْتَرِطُ عَلَی الَّذِی یَجْعَلُهُ إِلَیْهِ أَنْ یَتْرُکَ الْمَالَ عَلَی أُصُولِهِ وَ یُنْفِقَ مِنْ ثَمَرِهِ حَیْثُ أُمِرَ بِهِ وَ هُدِیَ لَهُ وَ أَلاَّ یَبِیعَ مِنْ أَوْلاَدِ نَخِیلِ هَذِهِ الْقُرَی وَدِیَّةً حَتَّی تُشْکِلَ أَرْضُهَا غِرَاساً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کَانَ مِنْ إِمَائِی اللاَّتِی أَطُوفُ عَلَیْهِنَّ لَهَا وَلَدٌ أَوْ هِیَ حَامِلٌ فَتُمْسَکُ عَلَی وَلَدِهَا وَ هِیَ مِنْ حَظِّهِ فَإِنْ مَاتَ وَلَدُهَا وَ هِیَ حَیَّةٌ فَهِیَ عَتِیقَةٌ قَدْ أَفْرَجَ عَنْهَا الرِّقُّ وَ حَرَّرَهَا الْعِتْقُ.</w:t>
      </w:r>
    </w:p>
    <w:p>
      <w:pPr>
        <w:pStyle w:val="BookText"/>
      </w:pPr>
      <w:r>
        <w:rPr>
          <w:rFonts w:ascii="IRNazanin" w:hAnsi="IRNazanin" w:eastAsia="IRNazanin" w:cs="IRNazanin"/>
          <w:lang w:bidi="fa-IR"/>
          <w:color w:val="111111"/>
          <w:sz w:val="28"/>
          <w:szCs w:val="28"/>
          <w:rtl/>
        </w:rPr>
        <w:t xml:space="preserve">قال السید الرضی رحمه الله تعالی قوله ع فی هذه الوصیة و ألا یبیع من نخلها ودیة الودیة الفسیلة و جمعها ودی.</w:t>
      </w:r>
    </w:p>
    <w:p>
      <w:pPr>
        <w:pStyle w:val="BookText"/>
      </w:pPr>
      <w:r>
        <w:rPr>
          <w:rFonts w:ascii="IRNazanin" w:hAnsi="IRNazanin" w:eastAsia="IRNazanin" w:cs="IRNazanin"/>
          <w:lang w:bidi="fa-IR"/>
          <w:color w:val="111111"/>
          <w:sz w:val="28"/>
          <w:szCs w:val="28"/>
          <w:rtl/>
        </w:rPr>
        <w:t xml:space="preserve">قوله ع حتی تشکل أرضها غراسا هو من أفصح الکلام و المراد به أن الأرض یکثر فیها غراس النخل حتی یراها الناظر علی غیر تلک الصفة التی عرفها بها فیشکل علیه أمرها و یحسبها غیرها</w:t>
      </w:r>
    </w:p>
    <w:p>
      <w:pPr>
        <w:pStyle w:val="BookText"/>
      </w:pPr>
      <w:r>
        <w:rPr>
          <w:rFonts w:ascii="IRNazanin" w:hAnsi="IRNazanin" w:eastAsia="IRNazanin" w:cs="IRNazanin"/>
          <w:lang w:bidi="fa-IR"/>
          <w:color w:val="111111"/>
          <w:sz w:val="28"/>
          <w:szCs w:val="28"/>
          <w:rtl/>
        </w:rPr>
        <w:t xml:space="preserve">جعل للحسن ابنه ع ولایة صدقات أمواله و أذن له أن یأکل منه بالمعروف أی لا یسرف و إنما یتناول منه مقدار الحاجة و ما جرت بمثله عادة من یتولی الصدقات کما قال الله تعالی وَ الْعٰامِلِینَ عَلَیْهٰا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فإن مات الحسن و الحسین بعده حی فالولایة للحسین و الهاء فی مصدره ترجع إلی الأمر أی یصرفه فی مصارفه التی کان الحسن یصرفه فیها ثم ذکر أن لهذین الولدین حصة من صدقاته أسوة بسائر البنین و إنما قال ذلک لأنه قد یتوهم متوهم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أنهما لکونهما قد فوض إلیهما النظر فی هذه الصدقات قد منعا أن یسهما فیها بشیء و إن الصدقات إنما یتناولها غیرهما من بنی علی ع ممن لا ولایة له مع وجودهما ثم بین لما ذا خصهما بالولایة فقال إنما فعلت ذلک لشرفهما برسول الله ص فتقربت إلی رسول الله ص بأن جعلت لسبطیه هذه الرئاسة و فی هذا رمز و إزراء بمن صرف الأمر عن أهل بیت رسول الله ص مع وجود من یصلح للأمر أی کان الألیق بالمسلمین و الأولی أن یجعلوا الرئاسة بعده لأهله قربة إلی رسول الله ص و تکریما لحرمته و طاعة له و أنفة لقدره ص أن تکون ورثته سوقة یلیهم الأجانب و من لیس من شجرته و أصله أ لا تری أن هیبة الرسالة و النبوة فی صدور الناس أعظم إذا کان السلطان و الحاکم فی الخلق من بیت النبوة و لیس یوجد مثل هذه الهیبة و الجلال فی نفوس الناس للنبوة إذا کان السلطان الأعظم بعید النسب من صاحب الدعوة ع .</w:t>
      </w:r>
    </w:p>
    <w:p>
      <w:pPr>
        <w:pStyle w:val="BookText"/>
      </w:pPr>
      <w:r>
        <w:rPr>
          <w:rFonts w:ascii="IRNazanin" w:hAnsi="IRNazanin" w:eastAsia="IRNazanin" w:cs="IRNazanin"/>
          <w:lang w:bidi="fa-IR"/>
          <w:color w:val="111111"/>
          <w:sz w:val="28"/>
          <w:szCs w:val="28"/>
          <w:rtl/>
        </w:rPr>
        <w:t xml:space="preserve">ثم اشترط علی من یلی هذه الأموال أن یترکها علی أصولها و ینفق من ثمرتها أی لا یقطع النخل و الثمر و یبیعه خشبا و عیدانا فیفضی الأمر إلی خراب الضیاع و عطلة العقار.</w:t>
      </w:r>
    </w:p>
    <w:p>
      <w:pPr>
        <w:pStyle w:val="BookText"/>
      </w:pPr>
      <w:r>
        <w:rPr>
          <w:rFonts w:ascii="IRNazanin" w:hAnsi="IRNazanin" w:eastAsia="IRNazanin" w:cs="IRNazanin"/>
          <w:lang w:bidi="fa-IR"/>
          <w:color w:val="111111"/>
          <w:sz w:val="28"/>
          <w:szCs w:val="28"/>
          <w:rtl/>
        </w:rPr>
        <w:t xml:space="preserve">قوله و ألا یبیع من أولاد نخیل هذه القری أی من الفسلان الصغار سماها أولادا و فی بعض النسخ لیست أولاد مذکورة و الودیة الفسیلة.</w:t>
      </w:r>
    </w:p>
    <w:p>
      <w:pPr>
        <w:pStyle w:val="BookText"/>
      </w:pPr>
      <w:r>
        <w:rPr>
          <w:rFonts w:ascii="IRNazanin" w:hAnsi="IRNazanin" w:eastAsia="IRNazanin" w:cs="IRNazanin"/>
          <w:lang w:bidi="fa-IR"/>
          <w:color w:val="111111"/>
          <w:sz w:val="28"/>
          <w:szCs w:val="28"/>
          <w:rtl/>
        </w:rPr>
        <w:t xml:space="preserve">تشکل أرضها</w:t>
      </w:r>
    </w:p>
    <w:p>
      <w:pPr>
        <w:pStyle w:val="BookText"/>
      </w:pPr>
      <w:r>
        <w:rPr>
          <w:rFonts w:ascii="IRNazanin" w:hAnsi="IRNazanin" w:eastAsia="IRNazanin" w:cs="IRNazanin"/>
          <w:lang w:bidi="fa-IR"/>
          <w:color w:val="111111"/>
          <w:sz w:val="28"/>
          <w:szCs w:val="28"/>
          <w:rtl/>
        </w:rPr>
        <w:t xml:space="preserve">تمتلی بالغراس حتی لا یبقی فیه طریقة واضحة .</w:t>
      </w:r>
    </w:p>
    <w:p>
      <w:pPr>
        <w:pStyle w:val="BookText"/>
      </w:pPr>
      <w:r>
        <w:rPr>
          <w:rFonts w:ascii="IRNazanin" w:hAnsi="IRNazanin" w:eastAsia="IRNazanin" w:cs="IRNazanin"/>
          <w:lang w:bidi="fa-IR"/>
          <w:color w:val="111111"/>
          <w:sz w:val="28"/>
          <w:szCs w:val="28"/>
          <w:rtl/>
        </w:rPr>
        <w:t xml:space="preserve">قوله أطوف علیهن کنایة لطیفة عن غشیان النساء أی من السراری و کان ع یذهب إلی حل بیع أمهات الأولاد فقال من کان من إمائی لها ولد منی أو هی حامل منی و قسمتم ترکتی فلتکن أم ذلک الولد مبیعة علی ذلک الولد و یحاسب بالثمن من حصته من الترکة فإذا بیعت علیه عتقت علیه لأن الولد إذا اشتری الوالد عتق الوالد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و هذا معنی قوله فتمسک علی ولدها أی تقوم علیه بقیمة الوقت الحاضر و هی من حظه أی من نصیبه و قسطه من الترکة.</w:t>
      </w:r>
    </w:p>
    <w:p>
      <w:pPr>
        <w:pStyle w:val="BookText"/>
      </w:pPr>
      <w:r>
        <w:rPr>
          <w:rFonts w:ascii="IRNazanin" w:hAnsi="IRNazanin" w:eastAsia="IRNazanin" w:cs="IRNazanin"/>
          <w:lang w:bidi="fa-IR"/>
          <w:color w:val="111111"/>
          <w:sz w:val="28"/>
          <w:szCs w:val="28"/>
          <w:rtl/>
        </w:rPr>
        <w:t xml:space="preserve">قال فإن مات ولدها و هی حیة بعد أن تقوم علیه فلا یجوز بیعها لأنها خرجت عن الرق بانتقالها إلی ولدها فلا یجوز بیعها.</w:t>
      </w:r>
    </w:p>
    <w:p>
      <w:pPr>
        <w:pStyle w:val="BookText"/>
      </w:pPr>
      <w:r>
        <w:rPr>
          <w:rFonts w:ascii="IRNazanin" w:hAnsi="IRNazanin" w:eastAsia="IRNazanin" w:cs="IRNazanin"/>
          <w:lang w:bidi="fa-IR"/>
          <w:color w:val="111111"/>
          <w:sz w:val="28"/>
          <w:szCs w:val="28"/>
          <w:rtl/>
        </w:rPr>
        <w:t xml:space="preserve">فإن قلت فلما ذا قال فإن مات ولدها و هی حیة و هلا قال فإذا قومت علیه عتقت.</w:t>
      </w:r>
    </w:p>
    <w:p>
      <w:pPr>
        <w:pStyle w:val="BookText"/>
      </w:pPr>
      <w:r>
        <w:rPr>
          <w:rFonts w:ascii="IRNazanin" w:hAnsi="IRNazanin" w:eastAsia="IRNazanin" w:cs="IRNazanin"/>
          <w:lang w:bidi="fa-IR"/>
          <w:color w:val="111111"/>
          <w:sz w:val="28"/>
          <w:szCs w:val="28"/>
          <w:rtl/>
        </w:rPr>
        <w:t xml:space="preserve">قلت لأن موضع الاشتباه هو موت الولد و هی حیة لأنه قد یظن ظان أنه إنما حرم بیعها لمکان وجود ولدها فأراد ع أن یبین أنها قد صارت حرة مطلقا سواء کان ولدها حیا أو میتا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6" w:name="pg10365_104415"/>
    <w:bookmarkEnd w:id="36"/>
    <w:p>
      <w:pPr>
        <w:pStyle w:val="Heading3"/>
      </w:pPr>
      <w:bookmarkStart w:id="98" w:name="_Toc51"/>
      <w:r>
        <w:t>25 و من وصیة له ع کان یکتبها لمن یستعمله علی الصدقات</w:t>
      </w:r>
      <w:bookmarkEnd w:id="98"/>
    </w:p>
    <w:p>
      <w:pPr>
        <w:pStyle w:val="BookText"/>
      </w:pPr>
      <w:r>
        <w:rPr>
          <w:rFonts w:ascii="Amiri" w:hAnsi="Amiri" w:eastAsia="Amiri" w:cs="Amiri"/>
          <w:lang w:bidi="ar-SA"/>
          <w:color w:val="111111"/>
          <w:sz w:val="28"/>
          <w:szCs w:val="28"/>
          <w:rtl/>
        </w:rPr>
        <w:t xml:space="preserve">و إنما ذکرنا هنا جملا منها لیعلم بها أنه ع کان یقیم عماد الحق و یشرع أمثلة العدل فی صغیر الأمور و کبیرها و دقیقها و جلیلها 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 وَ لاَ تُخْدِجْ بِالتَّحِیَّةِ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 فَانْطَلِقْ مَعَهُ مِنْ غَیْرِ أَنْ تُخِیفَهُ أَوْ تُوعِدَهُ أَوْ تَعْسِفَهُ أَوْ تُرْهِقَهُ فَخُذْ مَا أَعْطَاکَ مِنْ ذَهَبٍ أَوْ فِضَّةٍ فَإِنْ کَانَ لَهُ مَاشِیَةٌ أَوْ إِبِلٌ فَلاَ تَدْخُلْهَا إِلاَّ بِإِذْنِهِ فَإِنَّ أَکْثَرَهَا لَهُ فَإِذَا أَتَیْتَهَا فَلاَ تَدْخُلْ عَلَیْهَا دُخُولَ مُتَسَلِّطٍ عَلَیْهِ وَ لاَ عَنِیفٍ بِهِ وَ لاَ تُنَفِّرَنَّ بَهِیمَةً وَ لاَ تُفْزِعَنَّهَا وَ لاَ تَسُوءَنَّ صَاحِبَهَا فِیهَا وَ اصْدَعِ الْمَالَ صَدْعَیْنِ ثُمَّ خَیِّرْهُ فَإِذَا اخْتَارَ فَلاَ تَعْرِضَنَّ لِمَا اخْتَارَهُ ثُمَّ اصْدَعِ الْبَاقِیَ صَدْعَیْنِ ثُمَّ خَیِّرْهُ فَإِذَا اخْتَارَ فَلاَ تَعْرِضَنَّ لِمَا اخْتَارَهُ فَلاَ تَزَالُ کَذَلِکَ حَتَّی یَبْقَی مَا فِیهِ وَفَاءٌ لِحَقِّ اللَّهِ فِی مَالِهِ فَاقْبِضْ حَقَّ اللَّهِ مِنْهُ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اسْتَقَالَکَ فَأَقِلْهُ ثُمَّ اصْنَعْ مِثْلَ الَّذِی صَنَعْتَ أَوَّلاً حَتَّی تَأْخُذَ حَقَّ اللَّهِ فِی مَالِهِ وَ لاَ تَأْخُذَنَّ عَوْداً وَ لاَ هَرِمَةً وَ لاَ مَکْسُورَةً وَ لاَ مَهْلُوسَةً وَ لاَ ذَاتَ عَوَارٍ وَ لاَ تَأْمَنَنَّ عَلَیْهَا إِلاَّ مَنْ تَثِقُ بِدِینِهِ رَافِقاً بِمَالِ الْمُسْلِمِینَ حَتَّی یُوَصِّلَهُ إِلَی وَلِیِّهِمْ فَیَقْسِمَهُ بَیْنَهُمْ وَ لاَ تُوَکِّلْ بِهَا إِلاَّ نَاصِحاً شَفِیقاً وَ أَمِیناً حَفِیظاً غَیْرَ مُعْنِفٍ وَ لاَ مُجْحِفٍ وَ لاَ مُلْغِبٍ وَ لاَ مُتْعِبٍ ثُمَّ احْدُرْ إِلَیْنَا مَا اجْتَمَعَ عِنْدَکَ نُصَیِّرْهُ حَیْثُ أَمَرَ اللَّهُ بِهِ فَإِذَا أَخَذَهَا أَمِینُکَ فَأَوْعِزْ إِلَیْهِ أَلاَّ یَحُولَ بَیْنَ نَاقَةٍ وَ بَیْنَ فَصِیلِهَا وَ لاَ یَمْصُرَ لَبَنَهَا فَیَضُرَّ [فَیُضِرَّ]</w:t>
      </w:r>
    </w:p>
    <w:p>
      <w:pPr>
        <w:pStyle w:val="BookText"/>
      </w:pPr>
      <w:r>
        <w:rPr>
          <w:rFonts w:ascii="Amiri" w:hAnsi="Amiri" w:eastAsia="Amiri" w:cs="Amiri"/>
          <w:lang w:bidi="ar-SA"/>
          <w:color w:val="111111"/>
          <w:sz w:val="28"/>
          <w:szCs w:val="28"/>
          <w:rtl/>
        </w:rPr>
        <w:t xml:space="preserve">ذَلِکَ بِوَلَدِهَا وَ لاَ یَجْهَدَنَّهَا رُکُوباً وَ لْیَعْدِلْ بَیْنَ صَوَاحِبَاتِهَا فِی ذَلِکَ وَ بَیْنَهَا وَ لْیُرَفِّهْ عَلَی اللاَّغِبِ وَ لْیَسْتَأْنِ بِالنَّقِبِ وَ الظَّالِعِ وَ لْیُورِدْهَا مَا تَمُرُّ بِهِ مِنَ الْغُدُرِ وَ لاَ یَعْدِلْ بِهَا عَنْ نَبْتِ الْأَرْضِ إِلَی جَوَادِّ الطُّرُقِ وَ لْیُرَوِّحْهَا فِی السَّاعَاتِ وَ لْیُمْهِلْهَا عِنْدَ النِّطَافِ وَ الْأَعْشَابِ حَتَّی تَأْتِیَنَا بِإِذْنِ اللَّهِ بُدَّناً مُنْقِیَاتٍ غَیْرَ مُتْعَبَاتٍ وَ لاَ مَجْهُودَاتٍ لِنَقْسِمَهَا عَلَی کِتَابِ اللَّهِ وَ سُنَّةِ نَبِیِّهِ ص فَإِنَّ ذَلِکَ أَعْظَمُ لِأَجْرِکَ وَ أَقْرَبُ لِرُشْدِکَ إِنْ شَاءَ اللَّهُ .</w:t>
      </w:r>
    </w:p>
    <w:p>
      <w:pPr>
        <w:pStyle w:val="BookText"/>
      </w:pPr>
      <w:r>
        <w:rPr>
          <w:rFonts w:ascii="IRNazanin" w:hAnsi="IRNazanin" w:eastAsia="IRNazanin" w:cs="IRNazanin"/>
          <w:lang w:bidi="fa-IR"/>
          <w:color w:val="111111"/>
          <w:sz w:val="28"/>
          <w:szCs w:val="28"/>
          <w:rtl/>
        </w:rPr>
        <w:t xml:space="preserve">و قد کرر ع قوله لنقسمها علی کتاب الله و سنة نبیه ص فی ثلاثة مواضع من هذا الفصل الأول قوله حتی یوصله إلی ولیهم لیقسمه بینهم .</w:t>
      </w:r>
    </w:p>
    <w:p>
      <w:pPr>
        <w:pStyle w:val="BookText"/>
      </w:pPr>
      <w:r>
        <w:rPr>
          <w:rFonts w:ascii="IRNazanin" w:hAnsi="IRNazanin" w:eastAsia="IRNazanin" w:cs="IRNazanin"/>
          <w:lang w:bidi="fa-IR"/>
          <w:color w:val="111111"/>
          <w:sz w:val="28"/>
          <w:szCs w:val="28"/>
          <w:rtl/>
        </w:rPr>
        <w:t xml:space="preserve">الثانی قوله ع نصیره حیث أمر الله به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قوله لنقسمها علی کتاب الله و البلاغة لا تقتضی ذلک و لکنی أظنه 1أحب أن یحتاط و أن یدفع الظنة عن نفسه فإن الزمان کان فی عهده قد فسد و ساءت ظنون الناس لا سیما مع ما رآه من عثمان و استئثاره بمال الفیء.</w:t>
      </w:r>
    </w:p>
    <w:p>
      <w:pPr>
        <w:pStyle w:val="BookText"/>
      </w:pPr>
      <w:r>
        <w:rPr>
          <w:rFonts w:ascii="IRNazanin" w:hAnsi="IRNazanin" w:eastAsia="IRNazanin" w:cs="IRNazanin"/>
          <w:lang w:bidi="fa-IR"/>
          <w:color w:val="111111"/>
          <w:sz w:val="28"/>
          <w:szCs w:val="28"/>
          <w:rtl/>
        </w:rPr>
        <w:t xml:space="preserve">و نعود إلی الشرح قوله ع علی تقوی الله علی لیست متعلقة بانطلق بل بمحذوف تقدیره مواظبا.</w:t>
      </w:r>
    </w:p>
    <w:p>
      <w:pPr>
        <w:pStyle w:val="BookText"/>
      </w:pPr>
      <w:r>
        <w:rPr>
          <w:rFonts w:ascii="IRNazanin" w:hAnsi="IRNazanin" w:eastAsia="IRNazanin" w:cs="IRNazanin"/>
          <w:lang w:bidi="fa-IR"/>
          <w:color w:val="111111"/>
          <w:sz w:val="28"/>
          <w:szCs w:val="28"/>
          <w:rtl/>
        </w:rPr>
        <w:t xml:space="preserve">قوله و لا تروعن أی لا تفزعن و الروع الفزع رعته أروعه و لا تروعن بتشدید الواو و ضم حرف المضارعة من روعت للتکثیر.</w:t>
      </w:r>
    </w:p>
    <w:p>
      <w:pPr>
        <w:pStyle w:val="BookText"/>
      </w:pPr>
      <w:r>
        <w:rPr>
          <w:rFonts w:ascii="IRNazanin" w:hAnsi="IRNazanin" w:eastAsia="IRNazanin" w:cs="IRNazanin"/>
          <w:lang w:bidi="fa-IR"/>
          <w:color w:val="111111"/>
          <w:sz w:val="28"/>
          <w:szCs w:val="28"/>
          <w:rtl/>
        </w:rPr>
        <w:t xml:space="preserve">قوله ع و لا تجتازن علیه کارها أی لا تمرن ببیوت أحد من المسلمین یکره مرورک و روی و لا تختارن علیه أی لا تقسم ماله و تختر أحد القسمین و الهاء فی علیه ترجع إلی مسلما و تفسیر هذا سیأتی فی وصیته له أن یصدع المال ثم یصدعه فهذا هو النهی عن أن یختار علی المسلم و الروایة الأولی هی المشهورة .</w:t>
      </w:r>
    </w:p>
    <w:p>
      <w:pPr>
        <w:pStyle w:val="BookText"/>
      </w:pPr>
      <w:r>
        <w:rPr>
          <w:rFonts w:ascii="IRNazanin" w:hAnsi="IRNazanin" w:eastAsia="IRNazanin" w:cs="IRNazanin"/>
          <w:lang w:bidi="fa-IR"/>
          <w:color w:val="111111"/>
          <w:sz w:val="28"/>
          <w:szCs w:val="28"/>
          <w:rtl/>
        </w:rPr>
        <w:t xml:space="preserve">قوله ع فانزل بمائهم و ذلک لأن الغریب یحمد منه الانقباض و یستهجن فی القادم أن یخالط بیوت الحی الذی قدم علیه فقد یکون من النساء من لا تلیق رؤیته و لا یحسن سماع صوته و من الأطفال من یستهجن أن یری الغریب انبساطه علی أبویه و أهله و قد یکره القوم أن یطلع الغریب علی مأکلهم و مشربهم و ملبسهم و بواطن أحوالهم و قد یکونون فقراء فیکرهون أن یعرف فقرهم فیحتقرهم أو أغنیاء أرباب ثروة کثیرة فیکرهون أن یعلم الغریب ثروتهم فیحسدهم ثم أمره أن یمضی إلیهم غیر متسرع و لا عجل و لا طائش نزق حتی یقوم بینهم فیسلم علیهم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یحییهم تحیة کاملة غیر مخدجة أی غیر ناقصة أخدجت الناقة إذا جاءت بولدها ناقص الخلق و إن کانت أیامه تامة و خدجت ألقت الولد قبل تمام أیامه و روی و لا تحدج بالتحیة و الباء زائدة .</w:t>
      </w:r>
    </w:p>
    <w:p>
      <w:pPr>
        <w:pStyle w:val="BookText"/>
      </w:pPr>
      <w:r>
        <w:rPr>
          <w:rFonts w:ascii="IRNazanin" w:hAnsi="IRNazanin" w:eastAsia="IRNazanin" w:cs="IRNazanin"/>
          <w:lang w:bidi="fa-IR"/>
          <w:color w:val="111111"/>
          <w:sz w:val="28"/>
          <w:szCs w:val="28"/>
          <w:rtl/>
        </w:rPr>
        <w:t xml:space="preserve">ثم أمره أن یسألهم هل فی أموالهم حق لله تعالی یعنی الزکاة فإن قالوا لا فلینصرف عنهم لأن القول قول رب المال فلعله قد أخرج الزکاة قبل وصول المصدق إلیه.</w:t>
      </w:r>
    </w:p>
    <w:p>
      <w:pPr>
        <w:pStyle w:val="BookText"/>
      </w:pPr>
      <w:r>
        <w:rPr>
          <w:rFonts w:ascii="IRNazanin" w:hAnsi="IRNazanin" w:eastAsia="IRNazanin" w:cs="IRNazanin"/>
          <w:lang w:bidi="fa-IR"/>
          <w:color w:val="111111"/>
          <w:sz w:val="28"/>
          <w:szCs w:val="28"/>
          <w:rtl/>
        </w:rPr>
        <w:t xml:space="preserve">قوله و أنعم لک أی قال نعم.</w:t>
      </w:r>
    </w:p>
    <w:p>
      <w:pPr>
        <w:pStyle w:val="BookText"/>
      </w:pPr>
      <w:r>
        <w:rPr>
          <w:rFonts w:ascii="IRNazanin" w:hAnsi="IRNazanin" w:eastAsia="IRNazanin" w:cs="IRNazanin"/>
          <w:lang w:bidi="fa-IR"/>
          <w:color w:val="111111"/>
          <w:sz w:val="28"/>
          <w:szCs w:val="28"/>
          <w:rtl/>
        </w:rPr>
        <w:t xml:space="preserve">و لا تعسفه أی لا تطلب منه الصدقة عسفا و أصله الأخذ علی غیر الطریق.</w:t>
      </w:r>
    </w:p>
    <w:p>
      <w:pPr>
        <w:pStyle w:val="BookText"/>
      </w:pPr>
      <w:r>
        <w:rPr>
          <w:rFonts w:ascii="IRNazanin" w:hAnsi="IRNazanin" w:eastAsia="IRNazanin" w:cs="IRNazanin"/>
          <w:lang w:bidi="fa-IR"/>
          <w:color w:val="111111"/>
          <w:sz w:val="28"/>
          <w:szCs w:val="28"/>
          <w:rtl/>
        </w:rPr>
        <w:t xml:space="preserve">و لا ترهقه لا تکلفه العسر و المشقة.</w:t>
      </w:r>
    </w:p>
    <w:p>
      <w:pPr>
        <w:pStyle w:val="BookText"/>
      </w:pPr>
      <w:r>
        <w:rPr>
          <w:rFonts w:ascii="IRNazanin" w:hAnsi="IRNazanin" w:eastAsia="IRNazanin" w:cs="IRNazanin"/>
          <w:lang w:bidi="fa-IR"/>
          <w:color w:val="111111"/>
          <w:sz w:val="28"/>
          <w:szCs w:val="28"/>
          <w:rtl/>
        </w:rPr>
        <w:t xml:space="preserve">ثم أمره أن یقبض ما یدفع إلیه من الذهب و الفضة و هذا یدل علی أن المصدق کان یأخذ العین و الورق کما یأخذ الماشیة و أن النصاب فی العین و الورق تدفع زکاته إلی الإمام و نوابه و فی هذه المسألة اختلاف بین الفقهاء.</w:t>
      </w:r>
    </w:p>
    <w:p>
      <w:pPr>
        <w:pStyle w:val="BookText"/>
      </w:pPr>
      <w:r>
        <w:rPr>
          <w:rFonts w:ascii="IRNazanin" w:hAnsi="IRNazanin" w:eastAsia="IRNazanin" w:cs="IRNazanin"/>
          <w:lang w:bidi="fa-IR"/>
          <w:color w:val="111111"/>
          <w:sz w:val="28"/>
          <w:szCs w:val="28"/>
          <w:rtl/>
        </w:rPr>
        <w:t xml:space="preserve">قوله فإن أکثرها له کلام لا مزید علیه فی الفصاحة و الرئاسة و الدین و ذلک لأن الصدقة المستحقة جزء یسیر من النصاب و الشریک إذا کان له الأکثر حرم علیه أن یدخل و یتصرف إلا بإذن شریکه فکیف إذا کان له الأقل.</w:t>
      </w:r>
    </w:p>
    <w:p>
      <w:pPr>
        <w:pStyle w:val="BookText"/>
      </w:pPr>
      <w:r>
        <w:rPr>
          <w:rFonts w:ascii="IRNazanin" w:hAnsi="IRNazanin" w:eastAsia="IRNazanin" w:cs="IRNazanin"/>
          <w:lang w:bidi="fa-IR"/>
          <w:color w:val="111111"/>
          <w:sz w:val="28"/>
          <w:szCs w:val="28"/>
          <w:rtl/>
        </w:rPr>
        <w:t xml:space="preserve">قوله فلا تدخلها دخول متسلط علیه قد علم ع أن الظلم من طبع الولاة و خصوصا من یتولی قبض الماشیة من أربابها علی وجه الصدقة فإنهم یدخلونها دخول متسلط حاکم قاهر و لا یبقی لرب المال فیها تصرف فنهی ع عن مثل ذلک.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لا تنفرن بهیمة و لا تفزعنها و ذلک أنهم علی عادة السوء یهجهجون </w:t>
      </w:r>
      <w:r>
        <w:rPr>
          <w:rStyle w:val="FootnoteReference"/>
        </w:rPr>
        <w:footnoteReference w:id="250"/>
      </w:r>
      <w:r>
        <w:rPr>
          <w:rFonts w:ascii="IRNazanin" w:hAnsi="IRNazanin" w:eastAsia="IRNazanin" w:cs="IRNazanin"/>
          <w:lang w:bidi="fa-IR"/>
          <w:color w:val="111111"/>
          <w:sz w:val="28"/>
          <w:szCs w:val="28"/>
          <w:rtl/>
        </w:rPr>
        <w:t xml:space="preserve">بالقطیع حتی تنفر الإبل و کذلک بالشاء إظهارا للقوة و القهر و لیتمکن أعوانهم من اختیار الجید و رفض الردیء.</w:t>
      </w:r>
    </w:p>
    <w:p>
      <w:pPr>
        <w:pStyle w:val="BookText"/>
      </w:pPr>
      <w:r>
        <w:rPr>
          <w:rFonts w:ascii="IRNazanin" w:hAnsi="IRNazanin" w:eastAsia="IRNazanin" w:cs="IRNazanin"/>
          <w:lang w:bidi="fa-IR"/>
          <w:color w:val="111111"/>
          <w:sz w:val="28"/>
          <w:szCs w:val="28"/>
          <w:rtl/>
        </w:rPr>
        <w:t xml:space="preserve">قوله و لا تسوءن صاحبها فیها أی لا تغموه و لا تحزنوه یقال سؤته فی کذا سوائیة و مسائیة .</w:t>
      </w:r>
    </w:p>
    <w:p>
      <w:pPr>
        <w:pStyle w:val="BookText"/>
      </w:pPr>
      <w:r>
        <w:rPr>
          <w:rFonts w:ascii="IRNazanin" w:hAnsi="IRNazanin" w:eastAsia="IRNazanin" w:cs="IRNazanin"/>
          <w:lang w:bidi="fa-IR"/>
          <w:color w:val="111111"/>
          <w:sz w:val="28"/>
          <w:szCs w:val="28"/>
          <w:rtl/>
        </w:rPr>
        <w:t xml:space="preserve">قوله و اصدع المال صدعین و خیره أی شقه نصفین ثم خیره فإذا اختار أحد النصفین فلا تعرضن لما اختار ثم اصدع النصف الذی ما ارتضاه لنفسه صدعین و خیره ثم لا تزال تفعل هکذا حتی تبقی من المال بمقدار الحق الذی علیه فأقبضه منه فإن استقالک فأقله ثم اخلط المال ثم عد لمثل ما صنعت حتی یرضی و ینبغی أن یکون المعیبات الخمس و هی المهلوسة و المکسورة و أخواتهما یخرجها المصدق من أصل المال قبل قسمته ثم یقسم و إلا فربما وقعت فی سهم المصدق إذا کان یعتمد ما أمره به من صدع المال مرة بعد مرة.</w:t>
      </w:r>
    </w:p>
    <w:p>
      <w:pPr>
        <w:pStyle w:val="BookText"/>
      </w:pPr>
      <w:r>
        <w:rPr>
          <w:rFonts w:ascii="IRNazanin" w:hAnsi="IRNazanin" w:eastAsia="IRNazanin" w:cs="IRNazanin"/>
          <w:lang w:bidi="fa-IR"/>
          <w:color w:val="111111"/>
          <w:sz w:val="28"/>
          <w:szCs w:val="28"/>
          <w:rtl/>
        </w:rPr>
        <w:t xml:space="preserve">و العود المسن من الإبل و الهرمة المسنة أیضا و المکسورة التی أحد قوائمها مکسورة العظم أو ظهرها مکسور و المهلوسة المریضة قد هلسها المرض و أفنی لحمها و الهلاس السل و العوار بفتح العین العیب و قد جاء بالضم .</w:t>
      </w:r>
    </w:p>
    <w:p>
      <w:pPr>
        <w:pStyle w:val="BookText"/>
      </w:pPr>
      <w:r>
        <w:rPr>
          <w:rFonts w:ascii="IRNazanin" w:hAnsi="IRNazanin" w:eastAsia="IRNazanin" w:cs="IRNazanin"/>
          <w:lang w:bidi="fa-IR"/>
          <w:color w:val="111111"/>
          <w:sz w:val="28"/>
          <w:szCs w:val="28"/>
          <w:rtl/>
        </w:rPr>
        <w:t xml:space="preserve">و المعنف ذو العنف بالضم و هو ضد الرفق و المجحف الذی یسوق المال سوقا عنیفا فیجحف به أی یهلکه أو یذهب کثیرا من لحمه و نقیة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الملغب المتعب و اللغوب الإعیاء .</w:t>
      </w:r>
    </w:p>
    <w:p>
      <w:pPr>
        <w:pStyle w:val="BookText"/>
      </w:pPr>
      <w:r>
        <w:rPr>
          <w:rFonts w:ascii="IRNazanin" w:hAnsi="IRNazanin" w:eastAsia="IRNazanin" w:cs="IRNazanin"/>
          <w:lang w:bidi="fa-IR"/>
          <w:color w:val="111111"/>
          <w:sz w:val="28"/>
          <w:szCs w:val="28"/>
          <w:rtl/>
        </w:rPr>
        <w:t xml:space="preserve">و حدرت السفینة و غیرها بغیر ألف أحدرها بالضم.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بین ناقة و بین فصیلها الأفصح حذف بین الثانیة لأن الاسمین ظاهران و إنما تکرر إذا جاءت بعد المضمر کقولک المال بینی و بین زید و بین عمرو و ذلک لأن المجرور لا یعطف علیه إلا بإعادة حرف الجر و الاسم المضاف و قد جاء المال بین زید و عمرو و أنشدوا بین السحاب و بین الریح ملحمة قعاقع و ظبی فی الجو تخترط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بین الندی و بین برقة ضاحک غیث الضریک و فارس مقدام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شعر الحماسة و إن الذی بینی و بین بنی أبی و بین بنی عمی لمختلف جدا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قول من یقول إنه عطف بین الثالثة علی الضمیر المجرور بأولی من قول من یقول بل عطف بین الثالثة علی بین الثانیة لأن المعنی یتم بکل واحد منها.</w:t>
      </w:r>
    </w:p>
    <w:p>
      <w:pPr>
        <w:pStyle w:val="BookText"/>
      </w:pPr>
      <w:r>
        <w:rPr>
          <w:rFonts w:ascii="IRNazanin" w:hAnsi="IRNazanin" w:eastAsia="IRNazanin" w:cs="IRNazanin"/>
          <w:lang w:bidi="fa-IR"/>
          <w:color w:val="111111"/>
          <w:sz w:val="28"/>
          <w:szCs w:val="28"/>
          <w:rtl/>
        </w:rPr>
        <w:t xml:space="preserve">قوله ع و لا تمصر لبنها المصر حلب ما فی الضرع جمیعه نهاه من أن یحلب اللبن کله فیبقی الفصیل جائعا ثم نهاه أن یجهدها رکوبا أی یتعبها و یحملها مشقة ثم أمره أن یعدل بین الرکاب فی ذلک لا یخص بالرکوب واحدة بعینها لیکون ذلک أروح لهن لیرفه علی اللاغب أی لیترکه و لیعفه عن الرکوب لیستریح و الرفاهیة الدعة و الراحة.</w:t>
      </w:r>
    </w:p>
    <w:p>
      <w:pPr>
        <w:pStyle w:val="BookText"/>
      </w:pPr>
      <w:r>
        <w:rPr>
          <w:rFonts w:ascii="IRNazanin" w:hAnsi="IRNazanin" w:eastAsia="IRNazanin" w:cs="IRNazanin"/>
          <w:lang w:bidi="fa-IR"/>
          <w:color w:val="111111"/>
          <w:sz w:val="28"/>
          <w:szCs w:val="28"/>
          <w:rtl/>
        </w:rPr>
        <w:t xml:space="preserve">و النقب ذو النقب و هو رقة خف البعیر حتی تکاد الأرض تجرحه أمره أن یستأنی بالبعیر ذی النقب من الأناة و هی المهلة.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الظالع الذی ظلع أی غمز فی مشیه.</w:t>
      </w:r>
    </w:p>
    <w:p>
      <w:pPr>
        <w:pStyle w:val="BookText"/>
      </w:pPr>
      <w:r>
        <w:rPr>
          <w:rFonts w:ascii="IRNazanin" w:hAnsi="IRNazanin" w:eastAsia="IRNazanin" w:cs="IRNazanin"/>
          <w:lang w:bidi="fa-IR"/>
          <w:color w:val="111111"/>
          <w:sz w:val="28"/>
          <w:szCs w:val="28"/>
          <w:rtl/>
        </w:rPr>
        <w:t xml:space="preserve">و الغدر جمع غدیر الماء و جواد الطریق حیث لا ینبت المرعی.</w:t>
      </w:r>
    </w:p>
    <w:p>
      <w:pPr>
        <w:pStyle w:val="BookText"/>
      </w:pPr>
      <w:r>
        <w:rPr>
          <w:rFonts w:ascii="IRNazanin" w:hAnsi="IRNazanin" w:eastAsia="IRNazanin" w:cs="IRNazanin"/>
          <w:lang w:bidi="fa-IR"/>
          <w:color w:val="111111"/>
          <w:sz w:val="28"/>
          <w:szCs w:val="28"/>
          <w:rtl/>
        </w:rPr>
        <w:t xml:space="preserve">و النطاف جمع نطفة و هی الماء الصافی القلیل.</w:t>
      </w:r>
    </w:p>
    <w:p>
      <w:pPr>
        <w:pStyle w:val="BookText"/>
      </w:pPr>
      <w:r>
        <w:rPr>
          <w:rFonts w:ascii="IRNazanin" w:hAnsi="IRNazanin" w:eastAsia="IRNazanin" w:cs="IRNazanin"/>
          <w:lang w:bidi="fa-IR"/>
          <w:color w:val="111111"/>
          <w:sz w:val="28"/>
          <w:szCs w:val="28"/>
          <w:rtl/>
        </w:rPr>
        <w:t xml:space="preserve">و البدن بالتشدید السمان واحدها بادن.</w:t>
      </w:r>
    </w:p>
    <w:p>
      <w:pPr>
        <w:pStyle w:val="BookText"/>
      </w:pPr>
      <w:r>
        <w:rPr>
          <w:rFonts w:ascii="IRNazanin" w:hAnsi="IRNazanin" w:eastAsia="IRNazanin" w:cs="IRNazanin"/>
          <w:lang w:bidi="fa-IR"/>
          <w:color w:val="111111"/>
          <w:sz w:val="28"/>
          <w:szCs w:val="28"/>
          <w:rtl/>
        </w:rPr>
        <w:t xml:space="preserve">و منقیات ذوات نقی و هو المخ فی العظم و الشحم فی العین من السمن و أنقت الإبل و غیرها سمنت و صار فیها نقی و ناقة منقیة و هذه الناقة لا تنقی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7" w:name="pg10365_104422"/>
    <w:bookmarkEnd w:id="37"/>
    <w:p>
      <w:pPr>
        <w:pStyle w:val="Heading3"/>
      </w:pPr>
      <w:bookmarkStart w:id="99" w:name="_Toc52"/>
      <w:r>
        <w:t>26 و من عهد له ع إلی بعض عماله و قد بعثه علی الصدقة</w:t>
      </w:r>
      <w:bookmarkEnd w:id="99"/>
    </w:p>
    <w:p>
      <w:pPr>
        <w:pStyle w:val="BookText"/>
      </w:pPr>
      <w:r>
        <w:rPr>
          <w:rFonts w:ascii="Amiri" w:hAnsi="Amiri" w:eastAsia="Amiri" w:cs="Amiri"/>
          <w:lang w:bidi="ar-SA"/>
          <w:color w:val="111111"/>
          <w:sz w:val="28"/>
          <w:szCs w:val="28"/>
          <w:rtl/>
        </w:rPr>
        <w:t xml:space="preserve">[آمُرُهُ]</w:t>
      </w:r>
    </w:p>
    <w:p>
      <w:pPr>
        <w:pStyle w:val="BookText"/>
      </w:pPr>
      <w:r>
        <w:rPr>
          <w:rFonts w:ascii="Amiri" w:hAnsi="Amiri" w:eastAsia="Amiri" w:cs="Amiri"/>
          <w:lang w:bidi="ar-SA"/>
          <w:color w:val="111111"/>
          <w:sz w:val="28"/>
          <w:szCs w:val="28"/>
          <w:rtl/>
        </w:rPr>
        <w:t xml:space="preserve">أَمَرَهُ بِتَقْوَی اللَّهِ فِی سَرَائِرِ أَمْرِهِ وَ خَفِیَّاتِ عَمَلِهِ حَیْثُ لاَ [شَاهِدَ]</w:t>
      </w:r>
    </w:p>
    <w:p>
      <w:pPr>
        <w:pStyle w:val="BookText"/>
      </w:pPr>
      <w:r>
        <w:rPr>
          <w:rFonts w:ascii="Amiri" w:hAnsi="Amiri" w:eastAsia="Amiri" w:cs="Amiri"/>
          <w:lang w:bidi="ar-SA"/>
          <w:color w:val="111111"/>
          <w:sz w:val="28"/>
          <w:szCs w:val="28"/>
          <w:rtl/>
        </w:rPr>
        <w:t xml:space="preserve">شَهِیدَ غَیْرُهُ وَ لاَ وَکِیلَ دُونَهُ وَ [آمُرُهُ]</w:t>
      </w:r>
    </w:p>
    <w:p>
      <w:pPr>
        <w:pStyle w:val="BookText"/>
      </w:pPr>
      <w:r>
        <w:rPr>
          <w:rFonts w:ascii="Amiri" w:hAnsi="Amiri" w:eastAsia="Amiri" w:cs="Amiri"/>
          <w:lang w:bidi="ar-SA"/>
          <w:color w:val="111111"/>
          <w:sz w:val="28"/>
          <w:szCs w:val="28"/>
          <w:rtl/>
        </w:rPr>
        <w:t xml:space="preserve">أَمَرَهُ أَلاَّ یَعْمَلَ بِشَیْءٍ مِنْ طَاعَةِ اللَّهِ فِیمَا ظَهَرَ فَیُخَالِفَ إِلَی غَیْرِهِ فِیمَا أَسَرَّ وَ مَنْ لَمْ یَخْتَلِفْ سِرُّهُ وَ عَلاَنِیَتُهُ وَ فِعْلُهُ وَ مَقَالَتُهُ فَقَدْ أَدَّی الْأَمَانَةَ وَ أَخْلَصَ الْعِبَادَةَ وَ [آمُرُهُ]</w:t>
      </w:r>
    </w:p>
    <w:p>
      <w:pPr>
        <w:pStyle w:val="BookText"/>
      </w:pPr>
      <w:r>
        <w:rPr>
          <w:rFonts w:ascii="Amiri" w:hAnsi="Amiri" w:eastAsia="Amiri" w:cs="Amiri"/>
          <w:lang w:bidi="ar-SA"/>
          <w:color w:val="111111"/>
          <w:sz w:val="28"/>
          <w:szCs w:val="28"/>
          <w:rtl/>
        </w:rPr>
        <w:t xml:space="preserve">أَمَرَهُ أَلاَّ یَجْبَهَهُمْ وَ لاَ یَعْضَهَهُمْ وَ لاَ یَرْغَبَ عَنْهُمْ تَفَضُّلاً بِالْإِمَارَةِ عَلَیْهِمْ فَإِنَّهُمُ الْإِخْوَانُ فِی الدِّینِ وَ الْأَعْوَانُ عَلَی اسْتِخْرَاجِ الْحُقُوقِ وَ إِنَّ لَکَ فِی هَذِهِ الصَّدَقَةِ نَصِیباً مَفْرُوضاً وَ حَقّاً مَعْلُوماً وَ شُرَکَاءَ أَهْلَ مَسْکَنَةٍ وَ ضُعَفَاءَ ذَوِی فَاقَةٍ وَ إِنَّا مُوَفُّوکَ حَقَّکَ فَوَفِّهِمْ حُقُوقَهُمْ وَ إِلاَّ تَفْعَلْ فَإِنَّکَ مِنْ أَکْثَرِ النَّاسِ خُصُوماً یَوْمَ الْقِیَامَةِ وَ بُؤْسَی لِمَنْ خَصْمُهُ عِنْدَ اللَّهِ الْفُقَرَاءُ وَ الْمَسَاکِینُ وَ السَّائِلُونَ وَ الْمَدْفُوعُونَ وَ الْغَارِمُونَ وَ ابْنُ السَّبِیلِ وَ 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وَ السَّلاَمُ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لا شهید و لا وکیل دونه</w:t>
      </w:r>
    </w:p>
    <w:p>
      <w:pPr>
        <w:pStyle w:val="BookText"/>
      </w:pPr>
      <w:r>
        <w:rPr>
          <w:rFonts w:ascii="IRNazanin" w:hAnsi="IRNazanin" w:eastAsia="IRNazanin" w:cs="IRNazanin"/>
          <w:lang w:bidi="fa-IR"/>
          <w:color w:val="111111"/>
          <w:sz w:val="28"/>
          <w:szCs w:val="28"/>
          <w:rtl/>
        </w:rPr>
        <w:t xml:space="preserve">یعنی یوم القیامة .</w:t>
      </w:r>
    </w:p>
    <w:p>
      <w:pPr>
        <w:pStyle w:val="BookText"/>
      </w:pPr>
      <w:r>
        <w:rPr>
          <w:rFonts w:ascii="IRNazanin" w:hAnsi="IRNazanin" w:eastAsia="IRNazanin" w:cs="IRNazanin"/>
          <w:lang w:bidi="fa-IR"/>
          <w:color w:val="111111"/>
          <w:sz w:val="28"/>
          <w:szCs w:val="28"/>
          <w:rtl/>
        </w:rPr>
        <w:t xml:space="preserve">قوله ألا یعمل بشیء من طاعة الله فیما ظهر أی لا ینافق فیعمل الطاعة فی الظاهر و المعصیة فی الباطن.</w:t>
      </w:r>
    </w:p>
    <w:p>
      <w:pPr>
        <w:pStyle w:val="BookText"/>
      </w:pPr>
      <w:r>
        <w:rPr>
          <w:rFonts w:ascii="IRNazanin" w:hAnsi="IRNazanin" w:eastAsia="IRNazanin" w:cs="IRNazanin"/>
          <w:lang w:bidi="fa-IR"/>
          <w:color w:val="111111"/>
          <w:sz w:val="28"/>
          <w:szCs w:val="28"/>
          <w:rtl/>
        </w:rPr>
        <w:t xml:space="preserve">ثم ذکر أن الذین یتجنبون النفاق و الریاء هم المخلصون .</w:t>
      </w:r>
    </w:p>
    <w:p>
      <w:pPr>
        <w:pStyle w:val="BookText"/>
      </w:pPr>
      <w:r>
        <w:rPr>
          <w:rFonts w:ascii="IRNazanin" w:hAnsi="IRNazanin" w:eastAsia="IRNazanin" w:cs="IRNazanin"/>
          <w:lang w:bidi="fa-IR"/>
          <w:color w:val="111111"/>
          <w:sz w:val="28"/>
          <w:szCs w:val="28"/>
          <w:rtl/>
        </w:rPr>
        <w:t xml:space="preserve">و ألا یجبههم لا یواجههم بما یکرهونه و أصل الجبه لقاء الجبهة أو ضربها فلما کان المواجه غیره بالکلام القبیح کالضارب جبهته به سمی بذلک جبها.</w:t>
      </w:r>
    </w:p>
    <w:p>
      <w:pPr>
        <w:pStyle w:val="BookText"/>
      </w:pPr>
      <w:r>
        <w:rPr>
          <w:rFonts w:ascii="IRNazanin" w:hAnsi="IRNazanin" w:eastAsia="IRNazanin" w:cs="IRNazanin"/>
          <w:lang w:bidi="fa-IR"/>
          <w:color w:val="111111"/>
          <w:sz w:val="28"/>
          <w:szCs w:val="28"/>
          <w:rtl/>
        </w:rPr>
        <w:t xml:space="preserve">قوله و لا یعضههم أی لا یرمیهم بالبهتان و الکذب و هی العضیهة و عضهت فلانا عضها و قد عضهت یا فلان أی جئت بالبهتان قوله و لا یرغب عنهم تفضلا یقول لا یحقرهم ادعاء لفضله علیهم و تمییزه عنهم بالولایة و الإمرة یقال فلان یرغب عن القوم أی یأنف من الانتماء إلیهم أو من المخالطة لهم.</w:t>
      </w:r>
    </w:p>
    <w:p>
      <w:pPr>
        <w:pStyle w:val="BookText"/>
      </w:pPr>
      <w:r>
        <w:rPr>
          <w:rFonts w:ascii="IRNazanin" w:hAnsi="IRNazanin" w:eastAsia="IRNazanin" w:cs="IRNazanin"/>
          <w:lang w:bidi="fa-IR"/>
          <w:color w:val="111111"/>
          <w:sz w:val="28"/>
          <w:szCs w:val="28"/>
          <w:rtl/>
        </w:rPr>
        <w:t xml:space="preserve">و کان عمر بن عبد العزیز یدخل إلیه سالم مولی بنی مخزوم و عمر فی صدر بیته فیتنحی عن الصدر و کان سالم رجلا صالحا و کان عمر أراد شراءه و عتقه فأعتقه موالیه فکان یسمیه أخی فی الله فقیل له أ تتنحی لسالم فقال إذا دخل علیک من لا تری لک علیه فضلا فلا تأخذ علیه شرف المجلس و هم السراج لیلة بأن یخمد فوثب إلیه رجاء بن حیوة لیصلحه فأقسم علیه عمر بن عبد العزیز فجلس ثم قام عمر فأصلحه فقال له رجاء أ تقوم أنت یا أمیر المؤمنین قال نعم قمت و أنا عمر بن عبد العزیز و رجعت و أنا عمر بن عبد العزیز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4156</w:t>
      </w:r>
    </w:p>
    <w:p>
      <w:pPr>
        <w:pStyle w:val="BookText"/>
      </w:pPr>
      <w:r>
        <w:rPr>
          <w:rFonts w:ascii="IRNazanin" w:hAnsi="IRNazanin" w:eastAsia="IRNazanin" w:cs="IRNazanin"/>
          <w:lang w:bidi="fa-IR"/>
          <w:color w:val="111111"/>
          <w:sz w:val="28"/>
          <w:szCs w:val="28"/>
          <w:rtl/>
        </w:rPr>
        <w:t xml:space="preserve">قال رسول الله ص لا ترفعونی فوق قدری فتقولوا فی ما قالت النصاری فی ابن مریم فإن الله عز و جل اتخذنی عبدا قبل أن یتخذنی رسولا.</w:t>
      </w:r>
    </w:p>
    <w:p>
      <w:pPr>
        <w:pStyle w:val="BookText"/>
      </w:pPr>
      <w:r>
        <w:rPr>
          <w:rFonts w:ascii="IRNazanin" w:hAnsi="IRNazanin" w:eastAsia="IRNazanin" w:cs="IRNazanin"/>
          <w:lang w:bidi="fa-IR"/>
          <w:color w:val="111111"/>
          <w:sz w:val="28"/>
          <w:szCs w:val="28"/>
          <w:rtl/>
        </w:rPr>
        <w:t xml:space="preserve">ثم قال إن أرباب الأموال الذین تجب الصدقة علیهم فی أموالهم إخوانک فی الدین و أعوانک علی استخراج الحقوق لأن الحق إنما یمکن العامل استیفاؤه بمعاونة رب المال و اعترافه به و دفعه إلیه فإذا کانوا بهذه الصفة لم یجز لک عضههم و جبههم و ادعاء الفضل علیهم .</w:t>
      </w:r>
    </w:p>
    <w:p>
      <w:pPr>
        <w:pStyle w:val="BookText"/>
      </w:pPr>
      <w:r>
        <w:rPr>
          <w:rFonts w:ascii="IRNazanin" w:hAnsi="IRNazanin" w:eastAsia="IRNazanin" w:cs="IRNazanin"/>
          <w:lang w:bidi="fa-IR"/>
          <w:color w:val="111111"/>
          <w:sz w:val="28"/>
          <w:szCs w:val="28"/>
          <w:rtl/>
        </w:rPr>
        <w:t xml:space="preserve">ثم ذکر أن لهذا العامل نصیبا مفروضا من الصدقة و ذلک بنص الکتاب العزیز فکما نوفیک نحن حقک یجب علیک أن توفی شرکاءک حقوقهم و هم الفقراء و المساکین و الغارمون و سائر الأصناف المذکورة فی القرآن و هذا یدل علی أنه ع قد فوضه فی صرف الصدقات إلی الأصناف المعلومة و لم یأمره بأن یحمل ما اجتمع إلیه لیوزعه هو ع علی مستحقیه کما فی الوصیة الأولی و یجوز للإمام أن یتولی ذلک بنفسه و أن یکله إلی من یثق به من عماله.</w:t>
      </w:r>
    </w:p>
    <w:p>
      <w:pPr>
        <w:pStyle w:val="BookText"/>
      </w:pPr>
      <w:r>
        <w:rPr>
          <w:rFonts w:ascii="IRNazanin" w:hAnsi="IRNazanin" w:eastAsia="IRNazanin" w:cs="IRNazanin"/>
          <w:lang w:bidi="fa-IR"/>
          <w:color w:val="111111"/>
          <w:sz w:val="28"/>
          <w:szCs w:val="28"/>
          <w:rtl/>
        </w:rPr>
        <w:t xml:space="preserve">و انتصب أهل مسکنة لأنه صفة شرکاء و فی التحقیق أن شرکاء صفة أیضا موصوفها محذوف فیکون صفة بعد صفة.</w:t>
      </w:r>
    </w:p>
    <w:p>
      <w:pPr>
        <w:pStyle w:val="BookText"/>
      </w:pPr>
      <w:r>
        <w:rPr>
          <w:rFonts w:ascii="IRNazanin" w:hAnsi="IRNazanin" w:eastAsia="IRNazanin" w:cs="IRNazanin"/>
          <w:lang w:bidi="fa-IR"/>
          <w:color w:val="111111"/>
          <w:sz w:val="28"/>
          <w:szCs w:val="28"/>
          <w:rtl/>
        </w:rPr>
        <w:t xml:space="preserve">و قال الراوندی انتصب أهل مسکنه لأنه بدل من شرکاء و هذا غلط لأنه لا یعطی معناه لیکون بدلا منه .</w:t>
      </w:r>
    </w:p>
    <w:p>
      <w:pPr>
        <w:pStyle w:val="BookText"/>
      </w:pPr>
      <w:r>
        <w:rPr>
          <w:rFonts w:ascii="IRNazanin" w:hAnsi="IRNazanin" w:eastAsia="IRNazanin" w:cs="IRNazanin"/>
          <w:lang w:bidi="fa-IR"/>
          <w:color w:val="111111"/>
          <w:sz w:val="28"/>
          <w:szCs w:val="28"/>
          <w:rtl/>
        </w:rPr>
        <w:t xml:space="preserve">و قال أیضا بؤسی أی عذابا و شدة فظنه منونا و لیس کذلک بل هو بؤسی علی وزن فعلی کفضلی و نعمی و هی لفظة مؤنثة یقال بؤسی لفلان قال الشاعر أری الحلم بؤسی للفتی فی حیاته و لا عیش إلا ما حباک به الجهل.</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السائلون</w:t>
      </w:r>
    </w:p>
    <w:p>
      <w:pPr>
        <w:pStyle w:val="BookText"/>
      </w:pPr>
      <w:r>
        <w:rPr>
          <w:rFonts w:ascii="IRNazanin" w:hAnsi="IRNazanin" w:eastAsia="IRNazanin" w:cs="IRNazanin"/>
          <w:lang w:bidi="fa-IR"/>
          <w:color w:val="111111"/>
          <w:sz w:val="28"/>
          <w:szCs w:val="28"/>
          <w:rtl/>
        </w:rPr>
        <w:t xml:space="preserve">هاهنا هم الرقاب المذکورون فی الآیة و هم المکاتبون یتعذر علیهم أداء مال الکتابة فیسألون الناس لیتخلصوا من ربقة الرق و قیل هم الأساری یطلبون فکاک أنفسهم و قیل بل المراد بالرقاب فی الآیة الرقیق یسأل أن یبتاعه الأغنیاء فیعتقوه و المدفوعون هاهنا هم الذین عناهم الله تعالی فی الآیة بقوله وَ فِی سَبِیلِ اللّٰهِ 1و هم فقراء الغزاة سماهم مدفوعین لفقرهم و المدفوع و المدفع الفقیر لأن کل أحد یکرهه و یدفعه عن نفسه و قیل هم الحجیج المنقطع بهم سماهم مدفوعین لأنهم دفعوا عن إتمام حجهم أو دفعوا عن العود إلی أهلهم.</w:t>
      </w:r>
    </w:p>
    <w:p>
      <w:pPr>
        <w:pStyle w:val="BookText"/>
      </w:pPr>
      <w:r>
        <w:rPr>
          <w:rFonts w:ascii="IRNazanin" w:hAnsi="IRNazanin" w:eastAsia="IRNazanin" w:cs="IRNazanin"/>
          <w:lang w:bidi="fa-IR"/>
          <w:color w:val="111111"/>
          <w:sz w:val="28"/>
          <w:szCs w:val="28"/>
          <w:rtl/>
        </w:rPr>
        <w:t xml:space="preserve">فإن قلت لم حملت کلام أمیر المؤمنین ع علی ما فسرته به قلت لأنه ع إنما أراد أن یذکر الأصناف المذکورة فی الآیة فترک ذکر المؤلفة قلوبهم لأن سهمهم سقط بعد موت رسول الله ص فقد کان یدفع إلیهم حین الإسلام ضعیف و قد أعزه الله سبحانه فاستغنی عن تألیف قلوب المشرکین و بقیت سبعة أصناف و هم الفقراء و المساکین و العاملون علیها و الرقاب و الغارمون و فی سبیل الله و ابن السبیل.</w:t>
      </w:r>
    </w:p>
    <w:p>
      <w:pPr>
        <w:pStyle w:val="BookText"/>
      </w:pPr>
      <w:r>
        <w:rPr>
          <w:rFonts w:ascii="IRNazanin" w:hAnsi="IRNazanin" w:eastAsia="IRNazanin" w:cs="IRNazanin"/>
          <w:lang w:bidi="fa-IR"/>
          <w:color w:val="111111"/>
          <w:sz w:val="28"/>
          <w:szCs w:val="28"/>
          <w:rtl/>
        </w:rPr>
        <w:t xml:space="preserve">فأما العاملون علیها فقد ذکرهم ع فی قوله و إن لک فی هذه الصدقة نصیبا مفروضا فبقیت ستة أصناف أتی ع بألفاظ القرآن فی أربعة أصناف منها و هی الفقراء و المساکین و الغارم و ابن السبیل و أبدل لفظتین و هما الرقاب و فی سبیل الله بلفظتین و هما السائلون و المدفوعون.</w:t>
      </w:r>
    </w:p>
    <w:p>
      <w:pPr>
        <w:pStyle w:val="BookText"/>
      </w:pPr>
      <w:r>
        <w:rPr>
          <w:rFonts w:ascii="IRNazanin" w:hAnsi="IRNazanin" w:eastAsia="IRNazanin" w:cs="IRNazanin"/>
          <w:lang w:bidi="fa-IR"/>
          <w:color w:val="111111"/>
          <w:sz w:val="28"/>
          <w:szCs w:val="28"/>
          <w:rtl/>
        </w:rPr>
        <w:t xml:space="preserve">فإن قلت ما یقوله الفقهاء فی الصدقات هل تصرف إلی الأصناف کلها أم یجوز صرفها إلی واحد منها.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أما أبو حنیفة فإنه یقول الآیة قصر لجنس الصدقات علی الأصناف المعدودة فهی مختصة بها لا تتجاوزها إلی غیرها کأنه تعالی قال إنما هی لهم لا لغیرهم کقولک إنما الخلافة لقریش فیجوز أن تصرف الصدقة إلی الأصناف کلها و یجوز أن تصرف إلی بعضها و هو مذهب ابن عباس و حذیفة و جماعة من الصحابة و التابعین و أما الشافعی فلا یری صرفها إلا إلی الأصناف المعدودة کلها و به قال الزهری و عکرمة .</w:t>
      </w:r>
    </w:p>
    <w:p>
      <w:pPr>
        <w:pStyle w:val="BookText"/>
      </w:pPr>
      <w:r>
        <w:rPr>
          <w:rFonts w:ascii="IRNazanin" w:hAnsi="IRNazanin" w:eastAsia="IRNazanin" w:cs="IRNazanin"/>
          <w:lang w:bidi="fa-IR"/>
          <w:color w:val="111111"/>
          <w:sz w:val="28"/>
          <w:szCs w:val="28"/>
          <w:rtl/>
        </w:rPr>
        <w:t xml:space="preserve">فإن قلت فمن الغارم و ابن السبیل.</w:t>
      </w:r>
    </w:p>
    <w:p>
      <w:pPr>
        <w:pStyle w:val="BookText"/>
      </w:pPr>
      <w:r>
        <w:rPr>
          <w:rFonts w:ascii="IRNazanin" w:hAnsi="IRNazanin" w:eastAsia="IRNazanin" w:cs="IRNazanin"/>
          <w:lang w:bidi="fa-IR"/>
          <w:color w:val="111111"/>
          <w:sz w:val="28"/>
          <w:szCs w:val="28"/>
          <w:rtl/>
        </w:rPr>
        <w:t xml:space="preserve">قلت الغارمون الذین رکبتهم الدیون و لا یملکون بعدها ما یبلغ النصاب و قیل هم الذین یحملون الحمالات فدینوا فیها و غرموا و ابن السبیل المسافر المنقطع عن ماله فهو و إن کان غنیا حیث ماله موجود فقیر حیث هو بعید.</w:t>
      </w:r>
    </w:p>
    <w:p>
      <w:pPr>
        <w:pStyle w:val="BookText"/>
      </w:pPr>
      <w:r>
        <w:rPr>
          <w:rFonts w:ascii="IRNazanin" w:hAnsi="IRNazanin" w:eastAsia="IRNazanin" w:cs="IRNazanin"/>
          <w:lang w:bidi="fa-IR"/>
          <w:color w:val="111111"/>
          <w:sz w:val="28"/>
          <w:szCs w:val="28"/>
          <w:rtl/>
        </w:rPr>
        <w:t xml:space="preserve">و قد سبق تفسیر الفقیر و المسکین فیما تقدم .</w:t>
      </w:r>
    </w:p>
    <w:p>
      <w:pPr>
        <w:pStyle w:val="BookText"/>
      </w:pPr>
      <w:r>
        <w:rPr>
          <w:rFonts w:ascii="IRNazanin" w:hAnsi="IRNazanin" w:eastAsia="IRNazanin" w:cs="IRNazanin"/>
          <w:lang w:bidi="fa-IR"/>
          <w:color w:val="111111"/>
          <w:sz w:val="28"/>
          <w:szCs w:val="28"/>
          <w:rtl/>
        </w:rPr>
        <w:t xml:space="preserve">قوله فقد أحل بنفسه الذل و الخزی أی جعل نفسه محلا لهما و یروی فقد أخل بنفسه بالخاء المعجمة و لم یذکر الذل و الخزی أی جعل نفسه مخلا و معناه جعل نفسه فقیرا یقال خل الرجل إذا افتقر و أخل به غیره و بغیره أی جعل غیره فقیرا و روی أحل بنفسه بالحاء المهملة و لم یذکر الذل و الخزی و معنی أحل بنفسه أباح دمه و الروایة الأولی أصح لأنه قال بعدها و هو فی الآخرة أذل و أخزی .</w:t>
      </w:r>
    </w:p>
    <w:p>
      <w:pPr>
        <w:pStyle w:val="BookText"/>
      </w:pPr>
      <w:r>
        <w:rPr>
          <w:rFonts w:ascii="IRNazanin" w:hAnsi="IRNazanin" w:eastAsia="IRNazanin" w:cs="IRNazanin"/>
          <w:lang w:bidi="fa-IR"/>
          <w:color w:val="111111"/>
          <w:sz w:val="28"/>
          <w:szCs w:val="28"/>
          <w:rtl/>
        </w:rPr>
        <w:t xml:space="preserve">و خیانة الأمة مصدر مضاف إلی المفعول به لأن الساعی إذا خان فقد خان الأمة کلها و کذلک غش الأئمة مصدر مضاف إلی المفعول أیضا لأن الساعی إذا غش فی الصدقة فقد غش الإمام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8" w:name="pg10365_104427"/>
    <w:bookmarkEnd w:id="38"/>
    <w:p>
      <w:pPr>
        <w:pStyle w:val="Heading3"/>
      </w:pPr>
      <w:bookmarkStart w:id="100" w:name="_Toc53"/>
      <w:r>
        <w:t>27 و من عهد له ع إلی محمد بن أبی بکر رضی الله عنه حین قلده مصر</w:t>
      </w:r>
      <w:bookmarkEnd w:id="100"/>
    </w:p>
    <w:p>
      <w:pPr>
        <w:pStyle w:val="Heading4"/>
      </w:pPr>
      <w:bookmarkStart w:id="101" w:name="_Toc54"/>
      <w:r>
        <w:t>اشارة</w:t>
      </w:r>
      <w:bookmarkEnd w:id="101"/>
    </w:p>
    <w:p>
      <w:pPr>
        <w:pStyle w:val="BookText"/>
      </w:pPr>
      <w:r>
        <w:rPr>
          <w:rFonts w:ascii="Amiri" w:hAnsi="Amiri" w:eastAsia="Amiri" w:cs="Amiri"/>
          <w:lang w:bidi="ar-SA"/>
          <w:color w:val="111111"/>
          <w:sz w:val="28"/>
          <w:szCs w:val="28"/>
          <w:rtl/>
        </w:rPr>
        <w:t xml:space="preserve">فَاخْفِضْ لَهُمْ جَنَاحَکَ وَ أَلِنْ لَهُمْ جَانِبَکَ وَ ابْسُطْ لَهُمْ وَجْهَکَ وَ آسِ بَیْنَهُمْ فِی اللَّحْظَةِ وَ النَّظْرَةِ حَتَّی لاَ یَطْمَعَ الْعُظَمَاءُ فِی حَیْفِکَ لَهُمْ وَ لاَ یَیْأَسَ الضُّعَفَاءُ مِنْ عَدْلِکَ عَلَیْهِمْ فَإِنَّ اللَّهَ تَعَالَی یُسَائِلُکُمْ مَعْشَرَ عِبَادِهِ عَنِ الصَّغِیرَةِ مِنْ أَعْمَالِکُمْ وَ الْکَبِیرَةِ وَ الظَّاهِرَةِ وَ الْمَسْتُورَةِ فَإِنْ یُعَذِّبْ فَأَنْتُمْ أَظْلَمُ وَ إِنْ یَعْفُ فَهُوَ أَکْرَمُ وَ اعْلَمُوا عِبَادَ اللَّهِ أَنَّ الْمُتَّقِینَ ذَهَبُوا بِعَاجِلِ الدُّنْیَا وَ آجِلِ الآْخِرَةِ فَشَارَکُوا أَهْلَ الدُّنْیَا فِی دُنْیَاهُمْ وَ لَمْ یُشَارِکْهُمْ أَهْلُ الدُّنْیَا فِی آخِرَتِهِمْ سَکَنُوا الدُّنْیَا بِأَفْضَلِ مَا سُکِنَتْ وَ أَکَلُوهَا بِأَفْضَلِ مَا أُکِلَتْ فَحَظُوا مِنَ الدُّنْیَا بِمَا حَظِیَ بِهِ الْمُتْرَفُونَ وَ أَخَذُوا مِنْهَا مَا أَخَذَهُ الْجَبَابِرَةُ الْمُتَکَبِّرُونَ ثُمَّ انْقَلَبُوا عَنْهَا بِالزَّادِ الْمُبَلِّغِ وَ الْمَتْجَرِ الرَّابِحِ أَصَابُوا لَذَّةَ زُهْدِ الدُّنْیَا فِی دُنْیَاهُمْ وَ تَیَقَّنُوا أَنَّهُمْ جِیرَانُ اللَّهِ غَداً فِی آخِرَتِهِمْ لاَ تُرَدُّ لَهُمْ دَعْوَةٌ وَ لاَ [یَنْقُفُ]</w:t>
      </w:r>
    </w:p>
    <w:p>
      <w:pPr>
        <w:pStyle w:val="BookText"/>
      </w:pPr>
      <w:r>
        <w:rPr>
          <w:rFonts w:ascii="Amiri" w:hAnsi="Amiri" w:eastAsia="Amiri" w:cs="Amiri"/>
          <w:lang w:bidi="ar-SA"/>
          <w:color w:val="111111"/>
          <w:sz w:val="28"/>
          <w:szCs w:val="28"/>
          <w:rtl/>
        </w:rPr>
        <w:t xml:space="preserve">یَنْقُصُ لَهُمْ نَصِیبٌ مِنْ لَذَّةٍ فَاحْذَرُوا عِبَادَ اللَّهِ الْمَوْتَ وَ قُرْبَهُ وَ أَعِدُّوا لَهُ عُدَّتَهُ فَإِنَّهُ یَأْتِی بِأَمْرٍ عَظِیمٍ وَ خَطْبٍ جَلِیلٍ بِخَیْرٍ لاَ یَکُونُ مَعَهُ شَرٌّ أَبَداً أَوْ شَرٍّ لاَ یَکُونُ مَعَهُ خَیْرٌ أَبَداً فَمَنْ أَقْرَبُ إِلَی اَلْجَنَّةِ مِنْ عَامِلِهَا وَ مَنْ أَقْرَبُ إِلَی اَلنَّارِ مِنْ عَامِلِهَا وَ أَنْتُمْ طُرَدَاءُ الْمَوْتِ إِنْ أَقَمْتُمْ لَهُ أَخَذَکُمْ وَ إِنْ فَرَرْتُمْ مِنْهُ أَدْرَکَکُمْ وَ هُوَ أَلْزَمُ لَکُمْ مِنْ ظِلِّکُمْ الْمَوْتُ مَعْقُودٌ بِنَوَاصِیکُمْ وَ الدُّنْیَا تُطْوَی مِنْ خَلْفِکُمْ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فَاحْذَرُوا نَاراً قَعْرُهَا بَعِیدٌ وَ حَرُّهَا شَدِیدٌ وَ عَذَابُهَا جَدِیدٌ دَارٌ لَیْسَ فِیهَا رَحْمَةٌ وَ لاَ تَسْمَعُ فِیهَا دَعْوَةٌ وَ لاَ تُفَرَّجُ فِیهَا کُرْبَةٌ وَ إِنِ اسْتَطَعْتُمْ أَنْ یَشْتَدَّ خَوْفُکُمْ مِنَ اللَّهِ وَ أَنْ یَحْسُنَ ظَنُّکُمْ بِهِ فَاجْمَعُوا بَیْنَهُمَا فَإِنَّ الْعَبْدَ إِنَّمَا یَکُونُ حُسْنُ ظَنِّهِ بِرَبِّهِ عَلَی قَدْرِ خَوْفِهِ مِنْ رَبِّهِ وَ إِنَّ أَحْسَنَ النَّاسِ ظَنّاً بِاللَّهِ أَشَدُّهُمْ خَوْفاً لِلَّهِ وَ اعْلَمْ یَا مُحَمَّدَ بْنَ أَبِی بَکْرٍ أَنِّی قَدْ وَلَّیْتُکَ أَعْظَمَ أَجْنَادِی فِی نَفْسِی أَهْلَ مِصْرَ فَأَنْتَ مَحْقُوقٌ أَنْ تُخَالِفَ عَلَی نَفْسِکَ وَ أَنْ تُنَافِحَ عَنْ دِینِکَ وَ لَوْ لَمْ یَکُنْ لَکَ إِلاَّ سَاعَةٌ مِنَ الدَّهْرِ وَ لاَ تُسْخِطِ اللَّهَ بِرِضَا أَحَدٍ مِنْ خَلْقِهِ فَإِنَّ فِی اللَّهِ خَلَفاً مِنْ غَیْرِهِ وَ لَیْسَ مِنَ اللَّهِ خَلَفٌ فِی غَیْرِهِ صَلِّ الصَّلاَةَ لِوَقْتِهَا الْمُؤَقَّتِ لَهَا وَ لاَ تُعَجِّلْ وَقْتَهَا لِفَرَاغٍ وَ لاَ تُؤَخِّرْهَا عَنْ وَقْتِهَا لاِشْتِغَالٍ وَ اعْلَمْ أَنَّ کُلَّ شَیْءٍ مِنْ عَمَلِکَ تَبَعٌ لِصَلاَتِکَ .</w:t>
      </w:r>
    </w:p>
    <w:p>
      <w:pPr>
        <w:pStyle w:val="BookText"/>
      </w:pPr>
      <w:r>
        <w:rPr>
          <w:rFonts w:ascii="IRNazanin" w:hAnsi="IRNazanin" w:eastAsia="IRNazanin" w:cs="IRNazanin"/>
          <w:lang w:bidi="fa-IR"/>
          <w:color w:val="111111"/>
          <w:sz w:val="28"/>
          <w:szCs w:val="28"/>
          <w:rtl/>
        </w:rPr>
        <w:t xml:space="preserve">آس بینهم</w:t>
      </w:r>
    </w:p>
    <w:p>
      <w:pPr>
        <w:pStyle w:val="BookText"/>
      </w:pPr>
      <w:r>
        <w:rPr>
          <w:rFonts w:ascii="IRNazanin" w:hAnsi="IRNazanin" w:eastAsia="IRNazanin" w:cs="IRNazanin"/>
          <w:lang w:bidi="fa-IR"/>
          <w:color w:val="111111"/>
          <w:sz w:val="28"/>
          <w:szCs w:val="28"/>
          <w:rtl/>
        </w:rPr>
        <w:t xml:space="preserve">اجعلهم أسوة لا تفضل بعضهم علی بعض فی اللحظة و النظرة و نبه بذلک علی وجوب أن یجعلهم أسوة فی جمیع ما عدا ذلک من العطاء و الإنعام و التقریب کقوله تعالی فَلاٰ تَقُلْ لَهُمٰا أُفٍّ 1.</w:t>
      </w:r>
    </w:p>
    <w:p>
      <w:pPr>
        <w:pStyle w:val="BookText"/>
      </w:pPr>
      <w:r>
        <w:rPr>
          <w:rFonts w:ascii="IRNazanin" w:hAnsi="IRNazanin" w:eastAsia="IRNazanin" w:cs="IRNazanin"/>
          <w:lang w:bidi="fa-IR"/>
          <w:color w:val="111111"/>
          <w:sz w:val="28"/>
          <w:szCs w:val="28"/>
          <w:rtl/>
        </w:rPr>
        <w:t xml:space="preserve">قوله حتی لا یطمع العظماء فی حیفک لهم الضمیر فی لهم راجع إلی الرعیة لا إلی العظماء و قد کان سبق ذکرهم فی أول الخطبة أی إذا سلکت هذا المسلک لم یطمع العظماء فی أن تحیف علی الرعیة و تظلمهم و تدفع أموالهم إلیهم فإن ولاة الجور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هکذا یفعلون یأخذون مال هذا فیعطونه هذا و یجوز أن یرجع الضمیر إلی العظماء أی حتی لا یطمع العظماء فی جورک فی القسم الذی إنما تفعله لهم و لأجلهم فإن ولاة الجور یطمع العظماء فیهم أن یحیفوا فی القسمة فی الفیء و یخالفوا ما حده الله تعالی فیها حفظا لقلوبهم و استمالة لهم و هذا التفسیر ألیق بالخطابة لأن الضمیر فی علیهم فی الفقرة الثالثة عائد إلی الضعفاء فیجب أن یکون الضمیر فی لهم فی الفقرة الثانیة عائدا إلی العظماء .</w:t>
      </w:r>
    </w:p>
    <w:p>
      <w:pPr>
        <w:pStyle w:val="BookText"/>
      </w:pPr>
      <w:r>
        <w:rPr>
          <w:rFonts w:ascii="IRNazanin" w:hAnsi="IRNazanin" w:eastAsia="IRNazanin" w:cs="IRNazanin"/>
          <w:lang w:bidi="fa-IR"/>
          <w:color w:val="111111"/>
          <w:sz w:val="28"/>
          <w:szCs w:val="28"/>
          <w:rtl/>
        </w:rPr>
        <w:t xml:space="preserve">قوله فإن یعذب فأنتم أظلم أفعل هاهنا بمعنی الصفة لا بمعنی التفضیل و إنما یراد فأنتم الظالمون کقوله تعالی وَ هُوَ أَهْوَنُ عَلَیْهِ 1و کقولهم الله أکبر .</w:t>
      </w:r>
    </w:p>
    <w:p>
      <w:pPr>
        <w:pStyle w:val="BookText"/>
      </w:pPr>
      <w:r>
        <w:rPr>
          <w:rFonts w:ascii="IRNazanin" w:hAnsi="IRNazanin" w:eastAsia="IRNazanin" w:cs="IRNazanin"/>
          <w:lang w:bidi="fa-IR"/>
          <w:color w:val="111111"/>
          <w:sz w:val="28"/>
          <w:szCs w:val="28"/>
          <w:rtl/>
        </w:rPr>
        <w:t xml:space="preserve">ثم ذکر حال الزهاد فقال أخذوا من الدنیا بنصیب قوی و جعلت لهم الآخرة و یروی أن الفضیل بن عیاض کان هو و رفیق له فی بعض الصحاری فأکلا کسرة یابسة و اغترفا بأیدیهما ماء من بعض الغدران و قام الفضیل فحط رجلیه فی الماء فوجد برده فالتذ به و بالحال التی هو فیها فقال لرفیقه لو علم الملوک و أبناء الملوک ما نحن فیه من العیش و اللذة لحسدونا .</w:t>
      </w:r>
    </w:p>
    <w:p>
      <w:pPr>
        <w:pStyle w:val="BookText"/>
      </w:pPr>
      <w:r>
        <w:rPr>
          <w:rFonts w:ascii="IRNazanin" w:hAnsi="IRNazanin" w:eastAsia="IRNazanin" w:cs="IRNazanin"/>
          <w:lang w:bidi="fa-IR"/>
          <w:color w:val="111111"/>
          <w:sz w:val="28"/>
          <w:szCs w:val="28"/>
          <w:rtl/>
        </w:rPr>
        <w:t xml:space="preserve">و روی و المتجر المربح فالرابح فاعل من ربح ربحا یقال بیع رابح أی یربح فیه و المربح اسم فاعل قد عدی ماضیه بالهمزة کقولک قام و أقمته.</w:t>
      </w:r>
    </w:p>
    <w:p>
      <w:pPr>
        <w:pStyle w:val="BookText"/>
      </w:pPr>
      <w:r>
        <w:rPr>
          <w:rFonts w:ascii="IRNazanin" w:hAnsi="IRNazanin" w:eastAsia="IRNazanin" w:cs="IRNazanin"/>
          <w:lang w:bidi="fa-IR"/>
          <w:color w:val="111111"/>
          <w:sz w:val="28"/>
          <w:szCs w:val="28"/>
          <w:rtl/>
        </w:rPr>
        <w:t xml:space="preserve">قوله جیران الله غدا فی آخرتهم ظاهر اللفظ غیر مراد لأن البارئ تعالی لیس فی مکان و جهة لیکونوا جیرانه و لکن لما کان الجار یکرم جاره سماهم جیران الله لإکرامه إیاهم و أیضا فإن الجنة إذا کانت فی السماء و العرش هو السماء العلیا کان فی الکلام محذوف مقدر أی جیران عرش الله غدا.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فإنه یأتی بأمر عظیم و خطب جلیل بخیر لا یکون معه شر أبدا و شر لا یکون معه خیر أبدا نص صریح فی مذهب أصحابنا فی الوعید و أن من دخل النار من جمیع المکلفین فلیس بخارج لأنه لو خرج منها لکان الموت قد جاءه بشر معه خیر و قد نفی نفیا عاما أن یکون مع الشر المعقب للموت خیر البتة .</w:t>
      </w:r>
    </w:p>
    <w:p>
      <w:pPr>
        <w:pStyle w:val="BookText"/>
      </w:pPr>
      <w:r>
        <w:rPr>
          <w:rFonts w:ascii="IRNazanin" w:hAnsi="IRNazanin" w:eastAsia="IRNazanin" w:cs="IRNazanin"/>
          <w:lang w:bidi="fa-IR"/>
          <w:color w:val="111111"/>
          <w:sz w:val="28"/>
          <w:szCs w:val="28"/>
          <w:rtl/>
        </w:rPr>
        <w:t xml:space="preserve">قوله من عاملها أی من العامل لها.</w:t>
      </w:r>
    </w:p>
    <w:p>
      <w:pPr>
        <w:pStyle w:val="BookText"/>
      </w:pPr>
      <w:r>
        <w:rPr>
          <w:rFonts w:ascii="IRNazanin" w:hAnsi="IRNazanin" w:eastAsia="IRNazanin" w:cs="IRNazanin"/>
          <w:lang w:bidi="fa-IR"/>
          <w:color w:val="111111"/>
          <w:sz w:val="28"/>
          <w:szCs w:val="28"/>
          <w:rtl/>
        </w:rPr>
        <w:t xml:space="preserve">قوله طرداء الموت جمع طرید أی یطردکم عن أوطانکم و یخرجکم منها لا بد من ذلک إن أقمتم أخذکم و إن هربتم أدرککم .</w:t>
      </w:r>
    </w:p>
    <w:p>
      <w:pPr>
        <w:pStyle w:val="BookText"/>
      </w:pPr>
      <w:r>
        <w:rPr>
          <w:rFonts w:ascii="IRNazanin" w:hAnsi="IRNazanin" w:eastAsia="IRNazanin" w:cs="IRNazanin"/>
          <w:lang w:bidi="fa-IR"/>
          <w:color w:val="111111"/>
          <w:sz w:val="28"/>
          <w:szCs w:val="28"/>
          <w:rtl/>
        </w:rPr>
        <w:t xml:space="preserve">و قال الراوندی طرداء هاهنا جمع طریدة و هی ما طردت من الصید أو الوسیقة </w:t>
      </w:r>
      <w:r>
        <w:rPr>
          <w:rStyle w:val="FootnoteReference"/>
        </w:rPr>
        <w:footnoteReference w:id="255"/>
      </w:r>
      <w:r>
        <w:rPr>
          <w:rFonts w:ascii="Amiri" w:hAnsi="Amiri" w:eastAsia="Amiri" w:cs="Amiri"/>
          <w:lang w:bidi="ar-SA"/>
          <w:color w:val="111111"/>
          <w:sz w:val="28"/>
          <w:szCs w:val="28"/>
          <w:rtl/>
        </w:rPr>
        <w:t xml:space="preserve">و لیس بصحیح لأن فعیلة بالتأنیث لا تجمع علی فعلاء و قال النحویون إن قوله تعالی وَ یَجْعَلُکُمْ خُلَفٰاءَ الْأَرْضِ </w:t>
      </w:r>
      <w:r>
        <w:rPr>
          <w:rStyle w:val="FootnoteReference"/>
        </w:rPr>
        <w:footnoteReference w:id="256"/>
      </w:r>
      <w:r>
        <w:rPr>
          <w:rFonts w:ascii="IRNazanin" w:hAnsi="IRNazanin" w:eastAsia="IRNazanin" w:cs="IRNazanin"/>
          <w:lang w:bidi="fa-IR"/>
          <w:color w:val="111111"/>
          <w:sz w:val="28"/>
          <w:szCs w:val="28"/>
          <w:rtl/>
        </w:rPr>
        <w:t xml:space="preserve">جاء علی خلیف لا علی خلیفة و أنشدوا لأوس بن حجر بیتا استعملها جمیعا فیه و هو إن من القوم موجودا خلیفته و ما خلیف أبی لیلی بموجود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ألزم لکم من ظلکم لأن الظل لا تصح مفارقته لذی الظل ما دام فی الشمس و هذا من الأمثال المشهورة.</w:t>
      </w:r>
    </w:p>
    <w:p>
      <w:pPr>
        <w:pStyle w:val="BookText"/>
      </w:pPr>
      <w:r>
        <w:rPr>
          <w:rFonts w:ascii="IRNazanin" w:hAnsi="IRNazanin" w:eastAsia="IRNazanin" w:cs="IRNazanin"/>
          <w:lang w:bidi="fa-IR"/>
          <w:color w:val="111111"/>
          <w:sz w:val="28"/>
          <w:szCs w:val="28"/>
          <w:rtl/>
        </w:rPr>
        <w:t xml:space="preserve">قوله معقود بنواصیکم أی ملازم لکم کالشیء المعقود بناصیة الإنسان أین ذهب ذهب منه.</w:t>
      </w:r>
    </w:p>
    <w:p>
      <w:pPr>
        <w:pStyle w:val="BookText"/>
      </w:pPr>
      <w:r>
        <w:rPr>
          <w:rFonts w:ascii="Amiri" w:hAnsi="Amiri" w:eastAsia="Amiri" w:cs="Amiri"/>
          <w:lang w:bidi="ar-SA"/>
          <w:color w:val="111111"/>
          <w:sz w:val="28"/>
          <w:szCs w:val="28"/>
          <w:rtl/>
        </w:rPr>
        <w:t xml:space="preserve">و قال الراوندی أی الموت غالب علیکم قال تعالی فَیُؤْخَذُ بِالنَّوٰاصِی وَ الْأَقْدٰامِ </w:t>
      </w:r>
      <w:r>
        <w:rPr>
          <w:rStyle w:val="FootnoteReference"/>
        </w:rPr>
        <w:footnoteReference w:id="258"/>
      </w:r>
      <w:r>
        <w:rPr>
          <w:rFonts w:ascii="IRNazanin" w:hAnsi="IRNazanin" w:eastAsia="IRNazanin" w:cs="IRNazanin"/>
          <w:lang w:bidi="fa-IR"/>
          <w:color w:val="111111"/>
          <w:sz w:val="28"/>
          <w:szCs w:val="28"/>
          <w:rtl/>
        </w:rPr>
        <w:t xml:space="preserve">فإن الإنسان إذا أخذ بناصیته لا یمکنه الخلاص و لیس بصحیح لأنه لم یقل أخذ بنواصیکم.</w:t>
      </w:r>
    </w:p>
    <w:p>
      <w:pPr>
        <w:pStyle w:val="BookText"/>
      </w:pPr>
      <w:r>
        <w:rPr>
          <w:rFonts w:ascii="IRNazanin" w:hAnsi="IRNazanin" w:eastAsia="IRNazanin" w:cs="IRNazanin"/>
          <w:lang w:bidi="fa-IR"/>
          <w:color w:val="111111"/>
          <w:sz w:val="28"/>
          <w:szCs w:val="28"/>
          <w:rtl/>
        </w:rPr>
        <w:t xml:space="preserve">قوله و الدنیا تطوی من خلفکم من کلام بعض الحکماء الموت و الناس کسطور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صحیفة یقرؤها قارئ و یطوی ما یقرأ فکلما ظهر سطر خفی سطر .</w:t>
      </w:r>
    </w:p>
    <w:p>
      <w:pPr>
        <w:pStyle w:val="BookText"/>
      </w:pPr>
      <w:r>
        <w:rPr>
          <w:rFonts w:ascii="IRNazanin" w:hAnsi="IRNazanin" w:eastAsia="IRNazanin" w:cs="IRNazanin"/>
          <w:lang w:bidi="fa-IR"/>
          <w:color w:val="111111"/>
          <w:sz w:val="28"/>
          <w:szCs w:val="28"/>
          <w:rtl/>
        </w:rPr>
        <w:t xml:space="preserve">ثم أمره ع بأن یجمع بین حسن الظن بالله و بین الخوف منه و هذا مقام جلیل لا یصل إلیه إلا کل ضامر مهزول و قد تقدم کلامنا فیه</w:t>
      </w:r>
    </w:p>
    <w:p>
      <w:pPr>
        <w:pStyle w:val="BookText"/>
      </w:pPr>
      <w:r>
        <w:rPr>
          <w:rFonts w:ascii="Times New Roman" w:hAnsi="Times New Roman" w:eastAsia="Times New Roman" w:cs="Times New Roman"/>
          <w:lang w:val="en-US" w:bidi="en-US"/>
          <w:color w:val="111111"/>
          <w:sz w:val="28"/>
          <w:szCs w:val="28"/>
          <w:rtl/>
        </w:rPr>
        <w:t xml:space="preserve">4157</w:t>
      </w:r>
    </w:p>
    <w:p>
      <w:pPr>
        <w:pStyle w:val="BookText"/>
      </w:pPr>
      <w:r>
        <w:rPr>
          <w:rFonts w:ascii="IRNazanin" w:hAnsi="IRNazanin" w:eastAsia="IRNazanin" w:cs="IRNazanin"/>
          <w:lang w:bidi="fa-IR"/>
          <w:color w:val="111111"/>
          <w:sz w:val="28"/>
          <w:szCs w:val="28"/>
          <w:rtl/>
        </w:rPr>
        <w:t xml:space="preserve">و قال علی بن الحسین ع لو أنزل الله عز و جل کتابا أنه معذب رجلا واحدا لرجوت أن أکونه و أنه راحم رجلا واحدا لرجوت أن أکونه أو أنه معذبی لا محالة ما ازددت إلا اجتهادا لئلا أرجع إلی نفسی بلائمة .</w:t>
      </w:r>
    </w:p>
    <w:p>
      <w:pPr>
        <w:pStyle w:val="BookText"/>
      </w:pPr>
      <w:r>
        <w:rPr>
          <w:rFonts w:ascii="IRNazanin" w:hAnsi="IRNazanin" w:eastAsia="IRNazanin" w:cs="IRNazanin"/>
          <w:lang w:bidi="fa-IR"/>
          <w:color w:val="111111"/>
          <w:sz w:val="28"/>
          <w:szCs w:val="28"/>
          <w:rtl/>
        </w:rPr>
        <w:t xml:space="preserve">ثم قال ولیتک أعظم أجنادی یقال للأقالیم و الأطراف أجناد تقول ولی جند الشام و ولی جند الأردن و ولی جند مصر .</w:t>
      </w:r>
    </w:p>
    <w:p>
      <w:pPr>
        <w:pStyle w:val="BookText"/>
      </w:pPr>
      <w:r>
        <w:rPr>
          <w:rFonts w:ascii="IRNazanin" w:hAnsi="IRNazanin" w:eastAsia="IRNazanin" w:cs="IRNazanin"/>
          <w:lang w:bidi="fa-IR"/>
          <w:color w:val="111111"/>
          <w:sz w:val="28"/>
          <w:szCs w:val="28"/>
          <w:rtl/>
        </w:rPr>
        <w:t xml:space="preserve">قوله فأنت محقوق کقولک حقیق و جدیر و خلیق قال الشاعر و إنی لمحقوق بألا یطولنی نداه إذا طاولته بالقصائد.</w:t>
      </w:r>
    </w:p>
    <w:p>
      <w:pPr>
        <w:pStyle w:val="BookText"/>
      </w:pPr>
      <w:r>
        <w:rPr>
          <w:rFonts w:ascii="IRNazanin" w:hAnsi="IRNazanin" w:eastAsia="IRNazanin" w:cs="IRNazanin"/>
          <w:lang w:bidi="fa-IR"/>
          <w:color w:val="111111"/>
          <w:sz w:val="28"/>
          <w:szCs w:val="28"/>
          <w:rtl/>
        </w:rPr>
        <w:t xml:space="preserve">و تنافح تجالد نافحت بالسیف أی خاصمت به.</w:t>
      </w:r>
    </w:p>
    <w:p>
      <w:pPr>
        <w:pStyle w:val="BookText"/>
      </w:pPr>
      <w:r>
        <w:rPr>
          <w:rFonts w:ascii="IRNazanin" w:hAnsi="IRNazanin" w:eastAsia="IRNazanin" w:cs="IRNazanin"/>
          <w:lang w:bidi="fa-IR"/>
          <w:color w:val="111111"/>
          <w:sz w:val="28"/>
          <w:szCs w:val="28"/>
          <w:rtl/>
        </w:rPr>
        <w:t xml:space="preserve">قوله و لو لم یکن إلا ساعة من النهار المراد تأکید الوصاة علیه أن یخالف علی نفسه و ألا یتبع هواها و أن یخاصم عن دینه و أن ذلک لازم له و واجب علیه و یلزم أن یفعله دائما فإن لم یستطع فلیفعله و لو ساعة من النهار و ینبغی أن یکون هذا التقیید مصروفا إلی المنافحة عن الدین لأن الخصام فی الدین قد یمنعه عنه مانع فأما أمره إیاه أن یخالف علی نفسه فلا یجوز صرف التقیید إلیه لأنه یشعر بأنه مفسوح له أن یتبع هوی نفسه فی بعض الحالات و ذلک غیر جائز بخلاف المخاصمة و النضال عن المعتقد .</w:t>
      </w:r>
    </w:p>
    <w:p>
      <w:pPr>
        <w:pStyle w:val="BookText"/>
      </w:pPr>
      <w:r>
        <w:rPr>
          <w:rFonts w:ascii="IRNazanin" w:hAnsi="IRNazanin" w:eastAsia="IRNazanin" w:cs="IRNazanin"/>
          <w:lang w:bidi="fa-IR"/>
          <w:color w:val="111111"/>
          <w:sz w:val="28"/>
          <w:szCs w:val="28"/>
          <w:rtl/>
        </w:rPr>
        <w:t xml:space="preserve">قال و لا تسخط الله برضا أحد من خلقه فإن فی الله خلفا من غیره و لیس من الله خلف فی غیره أخذه الحسن البصری فقال لعمر بن هبیرة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العراق إن الله مانعک من یزید و لم یمنعک یزید من الله یعنی یزید بن عبد الملک .</w:t>
      </w:r>
    </w:p>
    <w:p>
      <w:pPr>
        <w:pStyle w:val="BookText"/>
      </w:pPr>
      <w:r>
        <w:rPr>
          <w:rFonts w:ascii="IRNazanin" w:hAnsi="IRNazanin" w:eastAsia="IRNazanin" w:cs="IRNazanin"/>
          <w:lang w:bidi="fa-IR"/>
          <w:color w:val="111111"/>
          <w:sz w:val="28"/>
          <w:szCs w:val="28"/>
          <w:rtl/>
        </w:rPr>
        <w:t xml:space="preserve">ثم أمره بأن یصلی الصلاة لوقتها أی فی وقتها و نهاه أن یحمله الفراغ من الشغل علی أن یعجلها قبل وقتها فإنها تکون غیر مقبولة أو أن یحمله الشغل علی تأخیرها عن وقتها فیأثم.</w:t>
      </w:r>
    </w:p>
    <w:p>
      <w:pPr>
        <w:pStyle w:val="BookText"/>
      </w:pPr>
      <w:r>
        <w:rPr>
          <w:rFonts w:ascii="IRNazanin" w:hAnsi="IRNazanin" w:eastAsia="IRNazanin" w:cs="IRNazanin"/>
          <w:lang w:bidi="fa-IR"/>
          <w:color w:val="111111"/>
          <w:sz w:val="28"/>
          <w:szCs w:val="28"/>
          <w:rtl/>
        </w:rPr>
        <w:t xml:space="preserve">و من کلام هشام بن عقبة أخی ذی الرمة و کان من عقلاء الرجال قال المبرد فی الکامل حدثنی العباس بن الفرج الریاشی بإسناده قال هشام لرجل أراد سفرا اعلم أن لکل رفقة کلبا یشرکهم فی فضل الزاد و یهر دونهم فإن قدرت ألا تکون کلب الرفقة فافعل و إیاک و تأخیر الصلاة عن وقتها فإنک مصلیها لا محالة فصلها و هی تقبل منک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اعلم أن کل شیء من عملک تبع لصلاتک فیه شبه من</w:t>
      </w:r>
    </w:p>
    <w:p>
      <w:pPr>
        <w:pStyle w:val="BookText"/>
      </w:pPr>
      <w:r>
        <w:rPr>
          <w:rFonts w:ascii="Times New Roman" w:hAnsi="Times New Roman" w:eastAsia="Times New Roman" w:cs="Times New Roman"/>
          <w:lang w:val="en-US" w:bidi="en-US"/>
          <w:color w:val="111111"/>
          <w:sz w:val="28"/>
          <w:szCs w:val="28"/>
          <w:rtl/>
        </w:rPr>
        <w:t xml:space="preserve">4158</w:t>
      </w:r>
    </w:p>
    <w:p>
      <w:pPr>
        <w:pStyle w:val="BookText"/>
      </w:pPr>
      <w:r>
        <w:rPr>
          <w:rFonts w:ascii="IRNazanin" w:hAnsi="IRNazanin" w:eastAsia="IRNazanin" w:cs="IRNazanin"/>
          <w:lang w:bidi="fa-IR"/>
          <w:color w:val="111111"/>
          <w:sz w:val="28"/>
          <w:szCs w:val="28"/>
          <w:rtl/>
        </w:rPr>
        <w:t xml:space="preserve">قول رسول الله ص الصلاة عماد الإیمان و من ترکها فقد هدم الإیمان.</w:t>
      </w:r>
    </w:p>
    <w:p>
      <w:pPr>
        <w:pStyle w:val="BookText"/>
      </w:pPr>
      <w:r>
        <w:rPr>
          <w:rFonts w:ascii="Times New Roman" w:hAnsi="Times New Roman" w:eastAsia="Times New Roman" w:cs="Times New Roman"/>
          <w:lang w:val="en-US" w:bidi="en-US"/>
          <w:color w:val="111111"/>
          <w:sz w:val="28"/>
          <w:szCs w:val="28"/>
          <w:rtl/>
        </w:rPr>
        <w:t xml:space="preserve">4159</w:t>
      </w:r>
    </w:p>
    <w:p>
      <w:pPr>
        <w:pStyle w:val="BookText"/>
      </w:pPr>
      <w:r>
        <w:rPr>
          <w:rFonts w:ascii="IRNazanin" w:hAnsi="IRNazanin" w:eastAsia="IRNazanin" w:cs="IRNazanin"/>
          <w:lang w:bidi="fa-IR"/>
          <w:color w:val="111111"/>
          <w:sz w:val="28"/>
          <w:szCs w:val="28"/>
          <w:rtl/>
        </w:rPr>
        <w:t xml:space="preserve">و قال ص أول ما یحاسب به العبد صلاته فإن سهل علیه کان ما بعده أسهل و إن اشتد علیه کان ما بعده أشد.</w:t>
      </w:r>
    </w:p>
    <w:p>
      <w:pPr>
        <w:pStyle w:val="BookText"/>
      </w:pPr>
      <w:r>
        <w:rPr>
          <w:rFonts w:ascii="IRNazanin" w:hAnsi="IRNazanin" w:eastAsia="IRNazanin" w:cs="IRNazanin"/>
          <w:lang w:bidi="fa-IR"/>
          <w:color w:val="111111"/>
          <w:sz w:val="28"/>
          <w:szCs w:val="28"/>
          <w:rtl/>
        </w:rPr>
        <w:t xml:space="preserve">و مثل قوله و لا تسخط الله برضا أحد من خلقه ما رواه المبرد فی الکامل عن عائشة قالت من أرضی الله بإسخاط الناس کفاه الله ما بینه و بین الناس و من أرضی الناس بإسخاط الله وکله الله إلی الناس.</w:t>
      </w:r>
    </w:p>
    <w:p>
      <w:pPr>
        <w:pStyle w:val="BookText"/>
      </w:pPr>
      <w:r>
        <w:rPr>
          <w:rFonts w:ascii="IRNazanin" w:hAnsi="IRNazanin" w:eastAsia="IRNazanin" w:cs="IRNazanin"/>
          <w:lang w:bidi="fa-IR"/>
          <w:color w:val="111111"/>
          <w:sz w:val="28"/>
          <w:szCs w:val="28"/>
          <w:rtl/>
        </w:rPr>
        <w:t xml:space="preserve">و مثل هذا ما رواه المبرد أیضا قال لما ولی الحسن بن زید بن الحسن المدینة قال لابن هرمة إنی لست کمن باع لک دینه رجاء مدحک أو خوف ذمک فقد رزقنی </w:t>
      </w:r>
      <w:r>
        <w:rPr>
          <w:rStyle w:val="FootnoteReference"/>
        </w:rPr>
        <w:footnoteReference w:id="260"/>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 جل بولادة نبیه ص الممادح و جنبنی المقابح و إن من حقه علی ألا أغضی علی تقصیر فی حق الله و أنا أقسم بالله لئن أتیت بک سکران لأضربنک حدا للخمر و حدا للسکر و لأزیدن لموضع حرمتک بی فلیکن ترکک لها لله عز و جل تعن 1علیه و لا تدعها للناس فتوکل إلیهم فقال ابن هرمة 2نهانی ابن الرسول عن المدام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هَذَا الْعَهْدِ]</w:t>
      </w:r>
    </w:p>
    <w:p>
      <w:pPr>
        <w:pStyle w:val="BookText"/>
      </w:pPr>
      <w:r>
        <w:rPr>
          <w:rFonts w:ascii="Amiri" w:hAnsi="Amiri" w:eastAsia="Amiri" w:cs="Amiri"/>
          <w:lang w:bidi="ar-SA"/>
          <w:color w:val="111111"/>
          <w:sz w:val="28"/>
          <w:szCs w:val="28"/>
          <w:rtl/>
        </w:rPr>
        <w:t xml:space="preserve">مِنْهُ فَإِنَّهُ لاَ سَوَاءَ إِمَامُ الْهُدَی وَ إِمَامُ الرَّدَی وَ وَلِیُّ النَّبِیِّ وَ عَدُوُّ النَّبِیِّ وَ لَقَدْ قَالَ لِی رَسُولُ اللَّهِ ص إِنِّی لاَ أَخَافُ عَلَی أُمَّتِی مُؤْمِناً وَ لاَ مُشْرِکاً أَمَّا الْمُؤْمِنُ فَیَمْنَعُهُ اللَّهُ بِإِیمَانِهِ وَ أَمَّا الْمُشْرِکُ فَیَقْمَعُهُ اللَّهُ بِشِرْکِهِ وَ لَکِنِّی أَخَافُ عَلَیْکُمْ کُلَّ مُنَافِقِ الْجَنَانِ عَالِمِ اللِّسَانِ یَقُولُ مَا تَعْرِفُونَ وَ یَفْعَلُ مَا تُنْکِرُونَ .</w:t>
      </w:r>
    </w:p>
    <w:p>
      <w:pPr>
        <w:pStyle w:val="BookText"/>
      </w:pPr>
      <w:r>
        <w:rPr>
          <w:rFonts w:ascii="Amiri" w:hAnsi="Amiri" w:eastAsia="Amiri" w:cs="Amiri"/>
          <w:lang w:bidi="ar-SA"/>
          <w:color w:val="111111"/>
          <w:sz w:val="28"/>
          <w:szCs w:val="28"/>
          <w:rtl/>
        </w:rPr>
        <w:t xml:space="preserve">الإشارة بإمام الهدی إلیه نفسه و بإمام الردی إلی معاویة و سماه إماما کما سمی الله تعالی أهل الضلال أئمة فقال وَ جَعَلْنٰاهُمْ أَئِمَّةً یَدْعُونَ إِلَی اَلنّٰارِ </w:t>
      </w:r>
      <w:r>
        <w:rPr>
          <w:rStyle w:val="FootnoteReference"/>
        </w:rPr>
        <w:footnoteReference w:id="261"/>
      </w:r>
      <w:r>
        <w:rPr>
          <w:rFonts w:ascii="IRNazanin" w:hAnsi="IRNazanin" w:eastAsia="IRNazanin" w:cs="IRNazanin"/>
          <w:lang w:bidi="fa-IR"/>
          <w:color w:val="111111"/>
          <w:sz w:val="28"/>
          <w:szCs w:val="28"/>
          <w:rtl/>
        </w:rPr>
        <w:t xml:space="preserve">ثم وصفه بصفة أخری و هو أنه عدو النبی ص لیس یعنی بذلک أنه کان عدوا أیام حرب النبی ص لقریش بل یرید أنه الآن عدو النبی ص</w:t>
      </w:r>
    </w:p>
    <w:p>
      <w:pPr>
        <w:pStyle w:val="BookText"/>
      </w:pPr>
      <w:r>
        <w:rPr>
          <w:rFonts w:ascii="Times New Roman" w:hAnsi="Times New Roman" w:eastAsia="Times New Roman" w:cs="Times New Roman"/>
          <w:lang w:val="en-US" w:bidi="en-US"/>
          <w:color w:val="111111"/>
          <w:sz w:val="28"/>
          <w:szCs w:val="28"/>
          <w:rtl/>
        </w:rPr>
        <w:t xml:space="preserve">4160</w:t>
      </w:r>
    </w:p>
    <w:p>
      <w:pPr>
        <w:pStyle w:val="BookText"/>
      </w:pPr>
      <w:r>
        <w:rPr>
          <w:rFonts w:ascii="IRNazanin" w:hAnsi="IRNazanin" w:eastAsia="IRNazanin" w:cs="IRNazanin"/>
          <w:lang w:bidi="fa-IR"/>
          <w:color w:val="111111"/>
          <w:sz w:val="28"/>
          <w:szCs w:val="28"/>
          <w:rtl/>
        </w:rPr>
        <w:t xml:space="preserve">لقوله ص</w:t>
      </w:r>
    </w:p>
    <w:p>
      <w:pPr>
        <w:pStyle w:val="BookText"/>
      </w:pPr>
      <w:r>
        <w:rPr>
          <w:rFonts w:ascii="IRNazanin" w:hAnsi="IRNazanin" w:eastAsia="IRNazanin" w:cs="IRNazanin"/>
          <w:lang w:bidi="fa-IR"/>
          <w:color w:val="111111"/>
          <w:sz w:val="28"/>
          <w:szCs w:val="28"/>
          <w:rtl/>
        </w:rPr>
        <w:t xml:space="preserve">له ع و عدوک عدوی و عدوی عدو الله و أول الخبر ولیک ولیی و ولیی ولی الله.</w:t>
      </w:r>
    </w:p>
    <w:p>
      <w:pPr>
        <w:pStyle w:val="BookText"/>
      </w:pPr>
      <w:r>
        <w:rPr>
          <w:rFonts w:ascii="IRNazanin" w:hAnsi="IRNazanin" w:eastAsia="IRNazanin" w:cs="IRNazanin"/>
          <w:lang w:bidi="fa-IR"/>
          <w:color w:val="111111"/>
          <w:sz w:val="28"/>
          <w:szCs w:val="28"/>
          <w:rtl/>
        </w:rPr>
        <w:t xml:space="preserve">و تمامه مشهور و لأن دلائل النفاق کانت ظاهرة علیه من فلتات لسانه و من أفعاله و قد قال أصحابنا فی هذا المعنی أشیاء کثیرة فلتطلب من کتبهم خصوصا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9" w:name="pg10365_104435"/>
    <w:bookmarkEnd w:id="39"/>
    <w:p>
      <w:pPr>
        <w:pStyle w:val="BookText"/>
      </w:pPr>
      <w:r>
        <w:rPr>
          <w:rFonts w:ascii="IRNazanin" w:hAnsi="IRNazanin" w:eastAsia="IRNazanin" w:cs="IRNazanin"/>
          <w:lang w:bidi="fa-IR"/>
          <w:color w:val="111111"/>
          <w:sz w:val="28"/>
          <w:szCs w:val="28"/>
          <w:rtl/>
        </w:rPr>
        <w:t xml:space="preserve">من کتب شیخنا أبی عبد الله و من کتب الشیخین أبی جعفر الإسکافی و أبی القاسم البلخی و قد ذکرنا بعض ذلک فیما تقدم .</w:t>
      </w:r>
    </w:p>
    <w:p>
      <w:pPr>
        <w:pStyle w:val="BookText"/>
      </w:pPr>
      <w:r>
        <w:rPr>
          <w:rFonts w:ascii="IRNazanin" w:hAnsi="IRNazanin" w:eastAsia="IRNazanin" w:cs="IRNazanin"/>
          <w:lang w:bidi="fa-IR"/>
          <w:color w:val="111111"/>
          <w:sz w:val="28"/>
          <w:szCs w:val="28"/>
          <w:rtl/>
        </w:rPr>
        <w:t xml:space="preserve">ثم قال ع إن رسول الله ص قال إنی لا أخاف علی أمتی مؤمنا و لا مشرکا أی و لا مشرکا یظهر الشرک قال لأن المؤمن یمنعه الله بإیمانه أن یضل الناس و المشرک مظهر الشرک یقمعه الله بإظهار شرکه و یخذله و یصرف قلوب الناس عن اتباعه لأنهم ینفرون منه لإظهاره کلمة الکفر فلا تطمئن قلوبهم إلیه و لا تسکن نفوسهم إلی مقالته و لکنی أخاف علی أمتی المنافق الذی یسر الکفر و الضلال و یظهر الإیمان و الأفعال الصالحة و یکون مع ذلک ذا لسن و فصاحة یقول بلسانه ما تعرفون صوابه و یفعل سرا ما تنکرونه لو اطلعتم علیه و ذاک أن من هذه صفته تسکن نفوس الناس إلیه لأن الإنسان إنما یحکم بالظاهر فیقلده الناس فیضلهم و یوقعهم فی المفاسد</w:t>
      </w:r>
    </w:p>
    <w:p>
      <w:pPr>
        <w:pStyle w:val="Heading4"/>
      </w:pPr>
      <w:bookmarkStart w:id="102" w:name="_Toc55"/>
      <w:r>
        <w:t>کتاب المعتضد بالله</w:t>
      </w:r>
      <w:bookmarkEnd w:id="102"/>
    </w:p>
    <w:p>
      <w:pPr>
        <w:pStyle w:val="BookText"/>
      </w:pPr>
      <w:r>
        <w:rPr>
          <w:rFonts w:ascii="IRNazanin" w:hAnsi="IRNazanin" w:eastAsia="IRNazanin" w:cs="IRNazanin"/>
          <w:lang w:bidi="fa-IR"/>
          <w:color w:val="111111"/>
          <w:sz w:val="28"/>
          <w:szCs w:val="28"/>
          <w:rtl/>
        </w:rPr>
        <w:t xml:space="preserve">و من الکتب المستحسنة الکتاب الذی کتبه المعتضد بالله أبو العباس أحمد بن الموفق أبی أحمد طلحة بن المتوکل علی الله فی سنة أربع و ثمانین و مائتین و وزیره حینئذ عبید الله بن سلیمان و أنا أذکره مختصرا من تاریخ أبی جعفر محمد بن جریر الطبری .</w:t>
      </w:r>
    </w:p>
    <w:p>
      <w:pPr>
        <w:pStyle w:val="BookText"/>
      </w:pPr>
      <w:r>
        <w:rPr>
          <w:rFonts w:ascii="IRNazanin" w:hAnsi="IRNazanin" w:eastAsia="IRNazanin" w:cs="IRNazanin"/>
          <w:lang w:bidi="fa-IR"/>
          <w:color w:val="111111"/>
          <w:sz w:val="28"/>
          <w:szCs w:val="28"/>
          <w:rtl/>
        </w:rPr>
        <w:t xml:space="preserve">قال أبو جعفر و فی </w:t>
      </w:r>
      <w:r>
        <w:rPr>
          <w:rStyle w:val="FootnoteReference"/>
        </w:rPr>
        <w:footnoteReference w:id="262"/>
      </w:r>
      <w:r>
        <w:rPr>
          <w:rFonts w:ascii="IRNazanin" w:hAnsi="IRNazanin" w:eastAsia="IRNazanin" w:cs="IRNazanin"/>
          <w:lang w:bidi="fa-IR"/>
          <w:color w:val="111111"/>
          <w:sz w:val="28"/>
          <w:szCs w:val="28"/>
          <w:rtl/>
        </w:rPr>
        <w:t xml:space="preserve">هذه السنة عزم المعتضد علی لعن معاویة بن أبی سفیان علی المنابر و أمر بإنشاء کتاب یقرأ علی الناس فخوفه عبید الله بن سلیمان اضطراب العامة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 لا یأمن أن تکون فتنة فلم یلتفت إلیه فکان أول شیء بدأ به المعتضد من ذلک التقدم 1إلی العامة بلزوم أعمالهم و ترک الاجتماع و العصبیة 2و [الشهادات عند السلطان إلا أن یسألوا]</w:t>
      </w:r>
    </w:p>
    <w:p>
      <w:pPr>
        <w:pStyle w:val="BookText"/>
      </w:pPr>
      <w:r>
        <w:rPr>
          <w:rFonts w:ascii="IRNazanin" w:hAnsi="IRNazanin" w:eastAsia="IRNazanin" w:cs="IRNazanin"/>
          <w:lang w:bidi="fa-IR"/>
          <w:color w:val="111111"/>
          <w:sz w:val="28"/>
          <w:szCs w:val="28"/>
          <w:rtl/>
        </w:rPr>
        <w:t xml:space="preserve">3و منع 4القصاص عن القعود علی الطرقات و أنشأ هذا الکتاب و عملت به نسخ قرئت بالجانبین من مدینة السلام فی الأرباع و المحال و الأسواق یوم الأربعاء لست بقین من جمادی الأولی من هذه السنة ثم منع یوم الجمعة لأربع بقین منه و منع القصاص من القعود فی الجانبین و منع أهل الحلق من القعود فی المسجدین و نودی فی المسجد الجامع بنهی الناس عن الاجتماع و غیره و بمنع القصاص و أهل الحلق من القعود و نودی إن الذمة قد برئت ممن اجتمع من الناس فی مناظرة أو جدال و تقدم إلی الشراب الذین یسقون الماء فی الجامعین ألا یترحموا علی معاویة و لا یذکروه بخیر و کانت عادتهم جاریة بالترحم علیه و تحدث الناس أن الکتاب الذی قد أمر المعتضد بإنشائه بلعن معاویة یقرأ بعد صلاة الجمعة علی المنبر فلما صلی الناس بادروا إلی المقصورة لیسمعوا قراءة الکتاب فلم یقرأ و قیل إن عبید الله بن سلیمان صرفه عن قراءته و أنه أحضر یوسف بن یعقوب القاضی و أمره أن یعمل الحیلة فی إبطال ما عزم المعتضد علیه فمضی یوسف فکلم المعتضد فی ذلک و قال له إنی أخاف أن تضطرب العامة و یکون منها عند سماعها هذا الکتاب حرکة فقال إن تحرکت العامة أو نطقت وضعت السیف فیها فقال یا أمیر المؤمنین فما تصنع بالطالبیین الذین یخرجون فی کل ناحیة و یمیل إلیهم خلق کثیر لقربتهم من رسول الله ص و ما فی هذا الکتاب من إطرائهم أو کما قال و إذا سمع الناس هذا کانوا إلیهم أمیل و کانوا هم أبسط</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ألسنة و أثبت حجة منهم الیوم فأمسک المعتضد فلم یرد إلیه جوابا و لم یأمر بعد ذلک فی الکتاب بشیء و کان من جملة الکتاب بعد أن قدم حمد الله و الثناء علیه و الصلاة علی رسول الله ص أما بعد فقد انتهی إلی أمیر المؤمنین ما علیه جماعة العامة من شبهة قد دخلتهم فی أدیانهم و فساد قد لحقهم فی معتقدهم و عصبیة قد غلبت علیها أهواؤهم و نطقت بها ألسنتهم علی غیر معرفة و لا رویة قد قلدوا فیها قادة الضلالة بلا بینة و لا بصیرة و خالفوا السنن المتبعة إلی الأهواء المبتدعة قال الله تعالی وَ مَنْ أَضَلُّ مِمَّنِ اتَّبَعَ هَوٰاهُ بِغَیْرِ هُدیً مِنَ اللّٰهِ إِنَّ اللّٰهَ لاٰ یَهْدِی الْقَوْمَ الظّٰالِمِینَ </w:t>
      </w:r>
      <w:r>
        <w:rPr>
          <w:rStyle w:val="FootnoteReference"/>
        </w:rPr>
        <w:footnoteReference w:id="263"/>
      </w:r>
      <w:r>
        <w:rPr>
          <w:rFonts w:ascii="IRNazanin" w:hAnsi="IRNazanin" w:eastAsia="IRNazanin" w:cs="IRNazanin"/>
          <w:lang w:bidi="fa-IR"/>
          <w:color w:val="111111"/>
          <w:sz w:val="28"/>
          <w:szCs w:val="28"/>
          <w:rtl/>
        </w:rPr>
        <w:t xml:space="preserve">خروجا عن الجماعة و مسارعة إلی الفتنة و إیثارا للفرقة و تشتیتا للکلمة و إظهارا لموالاة من قطع الله عنه الموالاة و بتر منه العصمة و أخرجه من الملة و أوجب علیه اللعنة و تعظیما لمن صغر الله حقه و أوهن أمره و أضعف رکنه من بنی أمیة الشجرة الملعونة و مخالفة لمن استنقذهم الله به من الهلکة و أسبغ علیهم به النعمة من أهل بیت البرکة و الرحمة وَ اللّٰهُ یَخْتَصُّ بِرَحْمَتِهِ مَنْ یَشٰاءُ وَ اللّٰهُ ذُو الْفَضْلِ الْعَظِیمِ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فأعظم أمیر المؤمنین ما انتهی إلیه من ذلک و رأی </w:t>
      </w:r>
      <w:r>
        <w:rPr>
          <w:rStyle w:val="FootnoteReference"/>
        </w:rPr>
        <w:footnoteReference w:id="265"/>
      </w:r>
      <w:r>
        <w:rPr>
          <w:rFonts w:ascii="IRNazanin" w:hAnsi="IRNazanin" w:eastAsia="IRNazanin" w:cs="IRNazanin"/>
          <w:lang w:bidi="fa-IR"/>
          <w:color w:val="111111"/>
          <w:sz w:val="28"/>
          <w:szCs w:val="28"/>
          <w:rtl/>
        </w:rPr>
        <w:t xml:space="preserve">ترک إنکاره حرجا علیه فی الدین و فسادا لمن قلده الله أمره من المسلمین و إهمالا لما أوجبه الله علیه من تقویم المخالفین و تبصیر الجاهلین و إقامة الحجة علی الشاکین و بسط الید علی المعاندین </w:t>
      </w:r>
      <w:r>
        <w:rPr>
          <w:rStyle w:val="FootnoteReference"/>
        </w:rPr>
        <w:footnoteReference w:id="266"/>
      </w:r>
      <w:r>
        <w:rPr>
          <w:rFonts w:ascii="IRNazanin" w:hAnsi="IRNazanin" w:eastAsia="IRNazanin" w:cs="IRNazanin"/>
          <w:lang w:bidi="fa-IR"/>
          <w:color w:val="111111"/>
          <w:sz w:val="28"/>
          <w:szCs w:val="28"/>
          <w:rtl/>
        </w:rPr>
        <w:t xml:space="preserve">و أمیر المؤمنین یخبرکم معاشر المسلمین أن الله جل ثناؤه لما ابتعث محمدا ص بدینه و أمره أن یصدع بأمره بدأ بأهله و عشیرته فدعاهم إلی ربه و أنذرهم و بشرهم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نصح لهم و أرشدهم فکان من استجاب له و صدق قوله و اتبع أمره نفیر 1یسیر من بنی أبیه من بین مؤمن بما أتی به من ربه و ناصر لکلمته و إن لم یتبع دینه إعزازا له و إشفاقا علیه فمؤمنهم مجاهد ببصیرته و کافرهم مجاهد بنصرته و حمیته یدفعون من نابذه و یقهرون من عازه و عانده و یتوثقون له ممن کانفه و عاضده و یبایعون من سمح بنصرته و یتجسسون أخبار أعدائه و یکیدون له بظهر الغیب کما یکیدون له برأی العین حتی بلغ المدی و حان وقت الاهتداء فدخلوا فی دین الله و طاعته و تصدیق رسوله و الإیمان به بأثبت بصیرة و أحسن هدی و رغبة فجعلهم الله أهل بیت الرحمة و أهل بیت الذین أذهب عنهم الرجس و طهرهم تطهیرا معدن الحکمة و ورثة النبوة و موضع الخلافة أوجب الله لهم الفضیلة و ألزم العباد لهم الطاعة.</w:t>
      </w:r>
    </w:p>
    <w:p>
      <w:pPr>
        <w:pStyle w:val="BookText"/>
      </w:pPr>
      <w:r>
        <w:rPr>
          <w:rFonts w:ascii="IRNazanin" w:hAnsi="IRNazanin" w:eastAsia="IRNazanin" w:cs="IRNazanin"/>
          <w:lang w:bidi="fa-IR"/>
          <w:color w:val="111111"/>
          <w:sz w:val="28"/>
          <w:szCs w:val="28"/>
          <w:rtl/>
        </w:rPr>
        <w:t xml:space="preserve">و کان ممن عانده و کذبه و حاربه من عشیرته العدد الکثیر و السواد الأعظم یتلقونه بالضرر و التثریب 2و یقصدونه بالأذی و التخویف و ینابذونه بالعداوة و ینصبون له المحاربة و یصدون من قصده و ینالون بالتعذیب من اتبعه و کان أشدهم فی ذلک عداوة و أعظمهم له مخالفة أولهم فی کل حرب و مناصبة و رأسهم فی کل إجلاب و فتنة لا یرفع علی الإسلام رایة إلا کان صاحبها و قائدها و رئیسها أبا سفیان بن حرب صاحب أحد و الخندق و غیرهما و أشیاعه من بنی أمیة الملعونین فی کتاب الله ثم الملعونین علی لسان رسول الله ص فی مواطن عدة لسابق علم الله فیهم و ماضی حکمه فی أمرهم و کفرهم و نفاقهم فلم یزل لعنه الله یحارب مجاهدا و یدافع مکایدا و یجلب منابذا حتی قهره السیف و علا أمر الله و هم کارهون فتعوذ بالإسلام غیر منطو علیه و أسر الکفر غیر مقلع عنه فقبله و قبل ولده علی علم منه بحاله و حالهم ثم أنزل الله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کتابا فیما أنزله علی رسوله یذکر فیه شأنهم و هو قوله تعالی وَ الشَّجَرَةَ الْمَلْعُونَةَ فِی اَلْقُرْآنِ 1و لا خلاف بین أحد فی أنه تعالی و تبارک أراد بها بنی أمیة .</w:t>
      </w:r>
    </w:p>
    <w:p>
      <w:pPr>
        <w:pStyle w:val="BookText"/>
      </w:pPr>
      <w:r>
        <w:rPr>
          <w:rFonts w:ascii="IRNazanin" w:hAnsi="IRNazanin" w:eastAsia="IRNazanin" w:cs="IRNazanin"/>
          <w:lang w:bidi="fa-IR"/>
          <w:color w:val="111111"/>
          <w:sz w:val="28"/>
          <w:szCs w:val="28"/>
          <w:rtl/>
        </w:rPr>
        <w:t xml:space="preserve">و مما ورد من ذلک فی السنة و رواه ثقات الأمة</w:t>
      </w:r>
    </w:p>
    <w:p>
      <w:pPr>
        <w:pStyle w:val="BookText"/>
      </w:pPr>
      <w:r>
        <w:rPr>
          <w:rFonts w:ascii="Times New Roman" w:hAnsi="Times New Roman" w:eastAsia="Times New Roman" w:cs="Times New Roman"/>
          <w:lang w:val="en-US" w:bidi="en-US"/>
          <w:color w:val="111111"/>
          <w:sz w:val="28"/>
          <w:szCs w:val="28"/>
          <w:rtl/>
        </w:rPr>
        <w:t xml:space="preserve">4161</w:t>
      </w:r>
    </w:p>
    <w:p>
      <w:pPr>
        <w:pStyle w:val="BookText"/>
      </w:pPr>
      <w:r>
        <w:rPr>
          <w:rFonts w:ascii="IRNazanin" w:hAnsi="IRNazanin" w:eastAsia="IRNazanin" w:cs="IRNazanin"/>
          <w:lang w:bidi="fa-IR"/>
          <w:color w:val="111111"/>
          <w:sz w:val="28"/>
          <w:szCs w:val="28"/>
          <w:rtl/>
        </w:rPr>
        <w:t xml:space="preserve">قول رسول الله ص فیه و قد رآه مقبلا علی حمار و معاویة یقوده و یزید یسوقه 2لعن الله الراکب و القائد و السائق.</w:t>
      </w:r>
    </w:p>
    <w:p>
      <w:pPr>
        <w:pStyle w:val="BookText"/>
      </w:pPr>
      <w:r>
        <w:rPr>
          <w:rFonts w:ascii="IRNazanin" w:hAnsi="IRNazanin" w:eastAsia="IRNazanin" w:cs="IRNazanin"/>
          <w:lang w:bidi="fa-IR"/>
          <w:color w:val="111111"/>
          <w:sz w:val="28"/>
          <w:szCs w:val="28"/>
          <w:rtl/>
        </w:rPr>
        <w:t xml:space="preserve">و منه ما روته الرواة عنه من قوله یوم بیعة عثمان تلقفوها یا بنی عبد شمس تلقف الکرة فو الله ما من جنة و لا نار و هذا کفر صراح یلحقه اللعنة من الله کما لحقت الذین کفروا من بنی إسرائیل علی لسان داود و عیسی بن مریم ذلک بما عصوا و کانوا یعتدون.</w:t>
      </w:r>
    </w:p>
    <w:p>
      <w:pPr>
        <w:pStyle w:val="BookText"/>
      </w:pPr>
      <w:r>
        <w:rPr>
          <w:rFonts w:ascii="IRNazanin" w:hAnsi="IRNazanin" w:eastAsia="IRNazanin" w:cs="IRNazanin"/>
          <w:lang w:bidi="fa-IR"/>
          <w:color w:val="111111"/>
          <w:sz w:val="28"/>
          <w:szCs w:val="28"/>
          <w:rtl/>
        </w:rPr>
        <w:t xml:space="preserve">و منه ما یروی من وقوفه علی ثنیة أحد من بعد ذهاب بصره و قوله لقائده هاهنا رمینا محمدا و قتلنا أصحابه.</w:t>
      </w:r>
    </w:p>
    <w:p>
      <w:pPr>
        <w:pStyle w:val="BookText"/>
      </w:pPr>
      <w:r>
        <w:rPr>
          <w:rFonts w:ascii="IRNazanin" w:hAnsi="IRNazanin" w:eastAsia="IRNazanin" w:cs="IRNazanin"/>
          <w:lang w:bidi="fa-IR"/>
          <w:color w:val="111111"/>
          <w:sz w:val="28"/>
          <w:szCs w:val="28"/>
          <w:rtl/>
        </w:rPr>
        <w:t xml:space="preserve">و منها الکلمة التی قالها للعباس قبل الفتح و قد عرضت علیه الجنود لقد أصبح ملک ابن أخیک عظیما فقال له العباس ویحک إنه لیس بملک إنها النبوة.</w:t>
      </w:r>
    </w:p>
    <w:p>
      <w:pPr>
        <w:pStyle w:val="BookText"/>
      </w:pPr>
      <w:r>
        <w:rPr>
          <w:rFonts w:ascii="IRNazanin" w:hAnsi="IRNazanin" w:eastAsia="IRNazanin" w:cs="IRNazanin"/>
          <w:lang w:bidi="fa-IR"/>
          <w:color w:val="111111"/>
          <w:sz w:val="28"/>
          <w:szCs w:val="28"/>
          <w:rtl/>
        </w:rPr>
        <w:t xml:space="preserve">و منها قوله یوم الفتح و قد رأی بلالا علی ظهر الکعبة یؤذن و یقول أشهد أن محمدا رسول الله لقد أسعد الله عتبة بن ربیعة إذ لم یشهد هذا المشهد.</w:t>
      </w:r>
    </w:p>
    <w:p>
      <w:pPr>
        <w:pStyle w:val="BookText"/>
      </w:pPr>
      <w:r>
        <w:rPr>
          <w:rFonts w:ascii="Times New Roman" w:hAnsi="Times New Roman" w:eastAsia="Times New Roman" w:cs="Times New Roman"/>
          <w:lang w:val="en-US" w:bidi="en-US"/>
          <w:color w:val="111111"/>
          <w:sz w:val="28"/>
          <w:szCs w:val="28"/>
          <w:rtl/>
        </w:rPr>
        <w:t xml:space="preserve">4162</w:t>
      </w:r>
    </w:p>
    <w:p>
      <w:pPr>
        <w:pStyle w:val="BookText"/>
      </w:pPr>
      <w:r>
        <w:rPr>
          <w:rFonts w:ascii="IRNazanin" w:hAnsi="IRNazanin" w:eastAsia="IRNazanin" w:cs="IRNazanin"/>
          <w:lang w:bidi="fa-IR"/>
          <w:color w:val="111111"/>
          <w:sz w:val="28"/>
          <w:szCs w:val="28"/>
          <w:rtl/>
        </w:rPr>
        <w:t xml:space="preserve">14- و منه الرؤیا التی رآها رسول الله ص فوجم لها قالوا فما رئی بعدها ضاحکا 3رأی نفرا من بنی أمیة ینزون 4علی منبره نزوة القردة .</w:t>
      </w:r>
    </w:p>
    <w:p>
      <w:pPr>
        <w:pStyle w:val="BookText"/>
      </w:pPr>
      <w:r>
        <w:rPr>
          <w:rFonts w:ascii="Times New Roman" w:hAnsi="Times New Roman" w:eastAsia="Times New Roman" w:cs="Times New Roman"/>
          <w:lang w:val="en-US" w:bidi="en-US"/>
          <w:color w:val="111111"/>
          <w:sz w:val="28"/>
          <w:szCs w:val="28"/>
          <w:rtl/>
        </w:rPr>
        <w:t xml:space="preserve">4163</w:t>
      </w:r>
    </w:p>
    <w:p>
      <w:pPr>
        <w:pStyle w:val="BookText"/>
      </w:pPr>
      <w:r>
        <w:rPr>
          <w:rFonts w:ascii="IRNazanin" w:hAnsi="IRNazanin" w:eastAsia="IRNazanin" w:cs="IRNazanin"/>
          <w:lang w:bidi="fa-IR"/>
          <w:color w:val="111111"/>
          <w:sz w:val="28"/>
          <w:szCs w:val="28"/>
          <w:rtl/>
        </w:rPr>
        <w:t xml:space="preserve">14- و منها طرد رسول الله ص الحکم بن أبی العاص لمحاکاته إیاه فی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مشیته و ألحقه الله بدعوة رسول الله ص آفة باقیة حین التفت إلیه فرآه یتخلج یحکیه فقال کن کما أنت فبقی علی ذلک سائر عمره .</w:t>
      </w:r>
    </w:p>
    <w:p>
      <w:pPr>
        <w:pStyle w:val="BookText"/>
      </w:pPr>
      <w:r>
        <w:rPr>
          <w:rFonts w:ascii="IRNazanin" w:hAnsi="IRNazanin" w:eastAsia="IRNazanin" w:cs="IRNazanin"/>
          <w:lang w:bidi="fa-IR"/>
          <w:color w:val="111111"/>
          <w:sz w:val="28"/>
          <w:szCs w:val="28"/>
          <w:rtl/>
        </w:rPr>
        <w:t xml:space="preserve">هذا إلی ما کان من مروان ابنه فی افتتاحه أول فتنة کانت فی الإسلام و احتقابه 1کل حرام سفک فیها أو أریق بعدها.</w:t>
      </w:r>
    </w:p>
    <w:p>
      <w:pPr>
        <w:pStyle w:val="BookText"/>
      </w:pPr>
      <w:r>
        <w:rPr>
          <w:rFonts w:ascii="Amiri" w:hAnsi="Amiri" w:eastAsia="Amiri" w:cs="Amiri"/>
          <w:lang w:bidi="ar-SA"/>
          <w:color w:val="111111"/>
          <w:sz w:val="28"/>
          <w:szCs w:val="28"/>
          <w:rtl/>
        </w:rPr>
        <w:t xml:space="preserve">و منها ما أنزل الله تعالی علی نبیه ص لَیْلَةُ الْقَدْرِ خَیْرٌ مِنْ أَلْفِ شَهْرٍ قالوا ملک بنی أمیة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4164</w:t>
      </w:r>
    </w:p>
    <w:p>
      <w:pPr>
        <w:pStyle w:val="BookText"/>
      </w:pPr>
      <w:r>
        <w:rPr>
          <w:rFonts w:ascii="IRNazanin" w:hAnsi="IRNazanin" w:eastAsia="IRNazanin" w:cs="IRNazanin"/>
          <w:lang w:bidi="fa-IR"/>
          <w:color w:val="111111"/>
          <w:sz w:val="28"/>
          <w:szCs w:val="28"/>
          <w:rtl/>
        </w:rPr>
        <w:t xml:space="preserve">14- أن رسول الله ص دعا معاویة لیکتب بین یدیه فدافع بأمره و اعتل بطعامه فقال ص لا أشبع الله بطنه فبقی لا یشبع و هو یقول و الله ما أترک الطعام شبعا و لکن إعیاء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4165</w:t>
      </w:r>
    </w:p>
    <w:p>
      <w:pPr>
        <w:pStyle w:val="BookText"/>
      </w:pPr>
      <w:r>
        <w:rPr>
          <w:rFonts w:ascii="IRNazanin" w:hAnsi="IRNazanin" w:eastAsia="IRNazanin" w:cs="IRNazanin"/>
          <w:lang w:bidi="fa-IR"/>
          <w:color w:val="111111"/>
          <w:sz w:val="28"/>
          <w:szCs w:val="28"/>
          <w:rtl/>
        </w:rPr>
        <w:t xml:space="preserve">أن رسول الله ص قال یطلع من هذا الفج رجل من أمتی یحشر علی غیر ملتی فطلع معاویة .</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4166</w:t>
      </w:r>
    </w:p>
    <w:p>
      <w:pPr>
        <w:pStyle w:val="BookText"/>
      </w:pPr>
      <w:r>
        <w:rPr>
          <w:rFonts w:ascii="IRNazanin" w:hAnsi="IRNazanin" w:eastAsia="IRNazanin" w:cs="IRNazanin"/>
          <w:lang w:bidi="fa-IR"/>
          <w:color w:val="111111"/>
          <w:sz w:val="28"/>
          <w:szCs w:val="28"/>
          <w:rtl/>
        </w:rPr>
        <w:t xml:space="preserve">أن رسول الله ص قال إذا رأیتم معاویة علی منبری فاقتلوه.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Times New Roman" w:hAnsi="Times New Roman" w:eastAsia="Times New Roman" w:cs="Times New Roman"/>
          <w:lang w:val="en-US" w:bidi="en-US"/>
          <w:color w:val="111111"/>
          <w:sz w:val="28"/>
          <w:szCs w:val="28"/>
          <w:rtl/>
        </w:rPr>
        <w:t xml:space="preserve">4167</w:t>
      </w:r>
    </w:p>
    <w:p>
      <w:pPr>
        <w:pStyle w:val="BookText"/>
      </w:pPr>
      <w:r>
        <w:rPr>
          <w:rFonts w:ascii="Amiri" w:hAnsi="Amiri" w:eastAsia="Amiri" w:cs="Amiri"/>
          <w:lang w:bidi="ar-SA"/>
          <w:color w:val="111111"/>
          <w:sz w:val="28"/>
          <w:szCs w:val="28"/>
          <w:rtl/>
        </w:rPr>
        <w:t xml:space="preserve">الحدیث المشهور المرفوع أنه ص قال إن معاویة فی تابوت من نار فی أسفل درک من جهنم ینادی یا حنان یا منان فیقال له آلْآنَ وَ قَدْ عَصَیْتَ قَبْلُ وَ کُنْتَ مِنَ الْمُفْسِدِینَ 2.</w:t>
      </w:r>
    </w:p>
    <w:p>
      <w:pPr>
        <w:pStyle w:val="BookText"/>
      </w:pPr>
      <w:r>
        <w:rPr>
          <w:rFonts w:ascii="IRNazanin" w:hAnsi="IRNazanin" w:eastAsia="IRNazanin" w:cs="IRNazanin"/>
          <w:lang w:bidi="fa-IR"/>
          <w:color w:val="111111"/>
          <w:sz w:val="28"/>
          <w:szCs w:val="28"/>
          <w:rtl/>
        </w:rPr>
        <w:t xml:space="preserve">و منها افتراؤه بالمحاربة لأفضل المسلمین فی الإسلام مکانا و أقدمهم إلیه سبقا و أحسنهم فیه أثرا و ذکرا علی بن أبی طالب ینازعه حقه بباطله و یجاهد أنصاره بضلاله أعوانه و یحاول ما لم یزل هو و أبوه یحاولانه من إطفاء نور الله و جحود دینه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یَأْبَی اللّٰهُ إِلاّٰ أَنْ یُتِمَّ نُورَهُ وَ لَوْ کَرِهَ الْکٰافِرُونَ 1و یستهوی أهل الجهالة و یموه لأهل الغباوة بمکره و بغیه اللذین قدم</w:t>
      </w:r>
    </w:p>
    <w:p>
      <w:pPr>
        <w:pStyle w:val="BookText"/>
      </w:pPr>
      <w:r>
        <w:rPr>
          <w:rFonts w:ascii="Times New Roman" w:hAnsi="Times New Roman" w:eastAsia="Times New Roman" w:cs="Times New Roman"/>
          <w:lang w:val="en-US" w:bidi="en-US"/>
          <w:color w:val="111111"/>
          <w:sz w:val="28"/>
          <w:szCs w:val="28"/>
          <w:rtl/>
        </w:rPr>
        <w:t xml:space="preserve">4168</w:t>
      </w:r>
    </w:p>
    <w:p>
      <w:pPr>
        <w:pStyle w:val="BookText"/>
      </w:pPr>
      <w:r>
        <w:rPr>
          <w:rFonts w:ascii="IRNazanin" w:hAnsi="IRNazanin" w:eastAsia="IRNazanin" w:cs="IRNazanin"/>
          <w:lang w:bidi="fa-IR"/>
          <w:color w:val="111111"/>
          <w:sz w:val="28"/>
          <w:szCs w:val="28"/>
          <w:rtl/>
        </w:rPr>
        <w:t xml:space="preserve">رسول الله ص</w:t>
      </w:r>
    </w:p>
    <w:p>
      <w:pPr>
        <w:pStyle w:val="BookText"/>
      </w:pPr>
      <w:r>
        <w:rPr>
          <w:rFonts w:ascii="IRNazanin" w:hAnsi="IRNazanin" w:eastAsia="IRNazanin" w:cs="IRNazanin"/>
          <w:lang w:bidi="fa-IR"/>
          <w:color w:val="111111"/>
          <w:sz w:val="28"/>
          <w:szCs w:val="28"/>
          <w:rtl/>
        </w:rPr>
        <w:t xml:space="preserve">الخبر عنهما فقال لعمار بن یاسر تقتلک الفئة الباغیة تدعوهم إلی الجنة و یدعونک إلی النار .</w:t>
      </w:r>
    </w:p>
    <w:p>
      <w:pPr>
        <w:pStyle w:val="BookText"/>
      </w:pPr>
      <w:r>
        <w:rPr>
          <w:rFonts w:ascii="IRNazanin" w:hAnsi="IRNazanin" w:eastAsia="IRNazanin" w:cs="IRNazanin"/>
          <w:lang w:bidi="fa-IR"/>
          <w:color w:val="111111"/>
          <w:sz w:val="28"/>
          <w:szCs w:val="28"/>
          <w:rtl/>
        </w:rPr>
        <w:t xml:space="preserve">مؤثرا للعاجلة کافرا بالآجلة خارجا من ربقة 2الإسلام مستحلا للدم الحرام حتی سفک فی فتنته و علی سبیل غوایته و ضلالته ما لا یحصی عدده من أخیار المسلمین الذابین عن دین الله و الناصرین لحقه مجاهدا فی عداوة الله مجتهدا فی أن یعصی الله فلا یطاع و تبطل أحکامه فلا تقام و یخالف دینه فلا بد و أن تعلو کلمة الضلال و ترتفع دعوة الباطل و کلمة اَللّٰهِ هِیَ الْعُلْیٰا و دینه المنصور و حکمه النافذ و أمره الغالب و کید من عاداه و حاده المغلوب الداحض حتی احتمل أوزار تلک الحروب و ما تبعها و تطوق تلک الدماء و ما سفک بعدها و سن سنن الفساد التی علیه إثمها و إثم من عمل بها و أباح المحارم لمن ارتکبها و منع الحقوق أهلها و غرته الآمال و استدرجه الإمهال و کان مما أوجب الله علیه به اللعنة قتله من قتل صبرا 3من خیار الصحابة و التابعین و أهل الفضل و الدین مثل عمرو بن الحمق الخزاعی و حجر بن عدی الکندی فیمن قتل من أمثالهم علی أن تکون له العزة و الملک و الغلبة ثم ادعاؤه زیاد بن سمیة أخا و نسبته إیاه إلی أبیه و الله تعالی یقول اُدْعُوهُمْ لِآبٰائِهِمْ هُوَ أَقْسَطُ عِنْدَ اللّٰهِ 4</w:t>
      </w:r>
    </w:p>
    <w:p>
      <w:pPr>
        <w:pStyle w:val="BookText"/>
      </w:pPr>
      <w:r>
        <w:rPr>
          <w:rFonts w:ascii="Times New Roman" w:hAnsi="Times New Roman" w:eastAsia="Times New Roman" w:cs="Times New Roman"/>
          <w:lang w:val="en-US" w:bidi="en-US"/>
          <w:color w:val="111111"/>
          <w:sz w:val="28"/>
          <w:szCs w:val="28"/>
          <w:rtl/>
        </w:rPr>
        <w:t xml:space="preserve">4169</w:t>
      </w:r>
    </w:p>
    <w:p>
      <w:pPr>
        <w:pStyle w:val="BookText"/>
      </w:pPr>
      <w:r>
        <w:rPr>
          <w:rFonts w:ascii="IRNazanin" w:hAnsi="IRNazanin" w:eastAsia="IRNazanin" w:cs="IRNazanin"/>
          <w:lang w:bidi="fa-IR"/>
          <w:color w:val="111111"/>
          <w:sz w:val="28"/>
          <w:szCs w:val="28"/>
          <w:rtl/>
        </w:rPr>
        <w:t xml:space="preserve">و رسول الله ص یقول ملعون من ادعی إلی غیر أبیه أو انتمی إلی غیر موالیه.</w:t>
      </w:r>
    </w:p>
    <w:p>
      <w:pPr>
        <w:pStyle w:val="BookText"/>
      </w:pPr>
      <w:r>
        <w:rPr>
          <w:rFonts w:ascii="Times New Roman" w:hAnsi="Times New Roman" w:eastAsia="Times New Roman" w:cs="Times New Roman"/>
          <w:lang w:val="en-US" w:bidi="en-US"/>
          <w:color w:val="111111"/>
          <w:sz w:val="28"/>
          <w:szCs w:val="28"/>
          <w:rtl/>
        </w:rPr>
        <w:t xml:space="preserve">4170</w:t>
      </w:r>
    </w:p>
    <w:p>
      <w:pPr>
        <w:pStyle w:val="BookText"/>
      </w:pPr>
      <w:r>
        <w:rPr>
          <w:rFonts w:ascii="IRNazanin" w:hAnsi="IRNazanin" w:eastAsia="IRNazanin" w:cs="IRNazanin"/>
          <w:lang w:bidi="fa-IR"/>
          <w:color w:val="111111"/>
          <w:sz w:val="28"/>
          <w:szCs w:val="28"/>
          <w:rtl/>
        </w:rPr>
        <w:t xml:space="preserve">و قال الولد للفراش و للعاهر الحجر.</w:t>
      </w:r>
    </w:p>
    <w:p>
      <w:pPr>
        <w:pStyle w:val="BookText"/>
      </w:pPr>
      <w:r>
        <w:rPr>
          <w:rFonts w:ascii="IRNazanin" w:hAnsi="IRNazanin" w:eastAsia="IRNazanin" w:cs="IRNazanin"/>
          <w:lang w:bidi="fa-IR"/>
          <w:color w:val="111111"/>
          <w:sz w:val="28"/>
          <w:szCs w:val="28"/>
          <w:rtl/>
        </w:rPr>
        <w:t xml:space="preserve">فخالف حکم الله تعالی و رسوله جهارا و جعل الولد لغیر الفراش و الحجر لغیر العاهر فأحل بهذه الدعوة من محارم الله و رسوله فی أم حبیبة أم المؤمنین و فی غیرها من النساء من شعور و وجوه قد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حرمها الله و أثبت بها من قربی قد أبعدها الله ما لم یدخل الدین خلل مثله و لم ینل الإسلام تبدیل یشبهه.</w:t>
      </w:r>
    </w:p>
    <w:p>
      <w:pPr>
        <w:pStyle w:val="BookText"/>
      </w:pPr>
      <w:r>
        <w:rPr>
          <w:rFonts w:ascii="IRNazanin" w:hAnsi="IRNazanin" w:eastAsia="IRNazanin" w:cs="IRNazanin"/>
          <w:lang w:bidi="fa-IR"/>
          <w:color w:val="111111"/>
          <w:sz w:val="28"/>
          <w:szCs w:val="28"/>
          <w:rtl/>
        </w:rPr>
        <w:t xml:space="preserve">و من ذلک إیثاره لخلافة الله علی عباده ابنه یزید السکیر الخمیر صاحب الدیکة و الفهود و القردة و أخذ البیعة له علی خیار المسلمین بالقهر و السطوة و التوعد و الإخافة و التهدید و الرهبة و هو یعلم سفهه و یطلع علی رهقه و خبثه و یعاین سکراته و فعلاته و فجوره و کفره فلما تمکن قاتله الله فیما تمکن منه طلب بثارات المشرکین و طوائلهم عند المسلمین فأوقع بأهل المدینة فی وقعة الحرة الوقعة التی لم یکن فی الإسلام أشنع منها و لا أفحش فشفی عند نفسه غلیله و ظن أنه قد انتقم من أولیاء الله و بلغ الثأر لأعداء الله فقال مجاهرا بکفره و مظهرا لشرکه لیت أشیاخی ببدر شهدوا جزع الخزرج من وقع الأسل 1.</w:t>
      </w:r>
    </w:p>
    <w:p>
      <w:pPr>
        <w:pStyle w:val="BookText"/>
      </w:pPr>
      <w:r>
        <w:rPr>
          <w:rFonts w:ascii="IRNazanin" w:hAnsi="IRNazanin" w:eastAsia="IRNazanin" w:cs="IRNazanin"/>
          <w:lang w:bidi="fa-IR"/>
          <w:color w:val="111111"/>
          <w:sz w:val="28"/>
          <w:szCs w:val="28"/>
          <w:rtl/>
        </w:rPr>
        <w:t xml:space="preserve">قول 2من لا یرجع إلی الله و لا إلی دینه و لا إلی رسوله و لا إلی کتابه و لا یؤمن بالله و بما جاء من عنده.</w:t>
      </w:r>
    </w:p>
    <w:p>
      <w:pPr>
        <w:pStyle w:val="BookText"/>
      </w:pPr>
      <w:r>
        <w:rPr>
          <w:rFonts w:ascii="IRNazanin" w:hAnsi="IRNazanin" w:eastAsia="IRNazanin" w:cs="IRNazanin"/>
          <w:lang w:bidi="fa-IR"/>
          <w:color w:val="111111"/>
          <w:sz w:val="28"/>
          <w:szCs w:val="28"/>
          <w:rtl/>
        </w:rPr>
        <w:t xml:space="preserve">ثم أغلظ ما انتهک و أعظم ما اجترم سفکه دم الحسین بن علی ع مع موقعه من رسول الله ص و مکانه و منزلته من الدین و الفضل و الشهادة له و لأخیه بسیادة شباب أهل الجنة اجتراء علی الله و کفرا بدینه و عداوة لرسوله و مجاهرة لعترته و استهانة لحرمته کأنما یقتل منه و من أهل بیته قوما من کفره الترک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الدیلم و لا یخاف من الله نقمة و لا یراقب منه سطوة فبتر الله عمره أخبث أصله و فرعه و سلبه ما تحت یده و أعد له من عذابه و عقوبته ما استحقه من الله بمعصیته.</w:t>
      </w:r>
    </w:p>
    <w:p>
      <w:pPr>
        <w:pStyle w:val="BookText"/>
      </w:pPr>
      <w:r>
        <w:rPr>
          <w:rFonts w:ascii="IRNazanin" w:hAnsi="IRNazanin" w:eastAsia="IRNazanin" w:cs="IRNazanin"/>
          <w:lang w:bidi="fa-IR"/>
          <w:color w:val="111111"/>
          <w:sz w:val="28"/>
          <w:szCs w:val="28"/>
          <w:rtl/>
        </w:rPr>
        <w:t xml:space="preserve">هذا إلی ما کان من بنی مروان من تبدیل کتاب الله و تعطیل أحکام الله و اتخاذ مال الله بینهم دولا و هدم بیت الله و استحلالهم حرمه و نصبهم المجانیق علیه و رمیهم بالنیران إیاه لا یألون له إحراقا و إخرابا و لما حرم الله منه استباحة و انتهاکا و لمن لجأ إلیه قتلا و تنکیلا و لمن أمنه الله به إخفاقة و تشریدا حتی إذا حقت علیهم کلمة العذاب و استحقوا من الله الانتقام و ملئوا الأرض بالجور و العدوان و عموا عباد بلاد الله بالظلم و الاقتسار و حلت علیهم السخطة و نزلت بهم من الله السطوة أتاح الله لهم من عترة نبیه و أهل وراثته و من استخلصه منهم لخلافته مثل ما أتاح من أسلافهم المؤمنین و آبائهم المجاهدین لأوائلهم الکافرین فسفک الله به دماءهم و دماء آبائهم مرتدین کما سفک بآبائهم مشرکین و قطع الله دابر اَلَّذِینَ ظَلَمُوا وَ الْحَمْدُ لِلّٰهِ رَبِّ الْعٰالَمِینَ .</w:t>
      </w:r>
    </w:p>
    <w:p>
      <w:pPr>
        <w:pStyle w:val="BookText"/>
      </w:pPr>
      <w:r>
        <w:rPr>
          <w:rFonts w:ascii="Amiri" w:hAnsi="Amiri" w:eastAsia="Amiri" w:cs="Amiri"/>
          <w:lang w:bidi="ar-SA"/>
          <w:color w:val="111111"/>
          <w:sz w:val="28"/>
          <w:szCs w:val="28"/>
          <w:rtl/>
        </w:rPr>
        <w:t xml:space="preserve">أیها الناس إن الله إنما أمر لیطاع و مثل لیتمثل و حکم لیفعل قال الله سبحانه و تعالی إِنَّ اللّٰهَ لَعَنَ الْکٰافِرِینَ وَ أَعَدَّ لَهُمْ سَعِیراً 1و قال أُولٰئِکَ یَلْعَنُهُمُ اللّٰهُ وَ یَلْعَنُهُمُ اللاّٰعِنُونَ 2.</w:t>
      </w:r>
    </w:p>
    <w:p>
      <w:pPr>
        <w:pStyle w:val="BookText"/>
      </w:pPr>
      <w:r>
        <w:rPr>
          <w:rFonts w:ascii="IRNazanin" w:hAnsi="IRNazanin" w:eastAsia="IRNazanin" w:cs="IRNazanin"/>
          <w:lang w:bidi="fa-IR"/>
          <w:color w:val="111111"/>
          <w:sz w:val="28"/>
          <w:szCs w:val="28"/>
          <w:rtl/>
        </w:rPr>
        <w:t xml:space="preserve">فالعنوا أیها الناس من لعنه الله و رسوله و فارقوا من لا تنالون القربة من الله إلا بمفارقته اللهم العن أبا سفیان بن حرب بن أمیة و معاویة بن أبی سفیان و یزید بن معاویة و مروان بن الحکم و ولده و ولد ولده اللهم العن أئمة الکفر و قادة الضلال و أعداء الدین و مجاهدی الرسول و معطلی الأحکام و مبدلی الکتاب و منتهکی الدم الحرام اللهم إنا نبرأ إلیک من موالاة أعدائک و من الإغماض لأهل معصیتک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 قلت لاٰ تَجِدُ قَوْماً یُؤْمِنُونَ بِاللّٰهِ وَ الْیَوْمِ الْآخِرِ یُوٰادُّونَ مَنْ حَادَّ اللّٰهَ وَ رَسُولَهُ 1.</w:t>
      </w:r>
    </w:p>
    <w:p>
      <w:pPr>
        <w:pStyle w:val="BookText"/>
      </w:pPr>
      <w:r>
        <w:rPr>
          <w:rFonts w:ascii="IRNazanin" w:hAnsi="IRNazanin" w:eastAsia="IRNazanin" w:cs="IRNazanin"/>
          <w:lang w:bidi="fa-IR"/>
          <w:color w:val="111111"/>
          <w:sz w:val="28"/>
          <w:szCs w:val="28"/>
          <w:rtl/>
        </w:rPr>
        <w:t xml:space="preserve">أیها الناس اعرفوا الحق تعرفوا أهله و تأملوا سبل الضلالة تعرفوا سابلها فقفوا عند ما وقفکم الله علیه و انفذوا کما أمرکم الله به و أمیر المؤمنین یستعصم بالله لکم و یسأله توفیقکم و یرغب إلیه فی هدایتکم و الله حسبه و علیه توکله و لا قوة إلا بالله العلی العظیم 2.</w:t>
      </w:r>
    </w:p>
    <w:p>
      <w:pPr>
        <w:pStyle w:val="BookText"/>
      </w:pPr>
      <w:r>
        <w:rPr>
          <w:rFonts w:ascii="IRNazanin" w:hAnsi="IRNazanin" w:eastAsia="IRNazanin" w:cs="IRNazanin"/>
          <w:lang w:bidi="fa-IR"/>
          <w:color w:val="111111"/>
          <w:sz w:val="28"/>
          <w:szCs w:val="28"/>
          <w:rtl/>
        </w:rPr>
        <w:t xml:space="preserve">قلت هکذا ذکر الطبری الکتاب و عندی أنه الخطبة لأن کل ما یخطب به فهو خطبة و لیس بکتاب و الکتاب ما یکتب إلی عامل أو أمیر و نحوهما و قد یقرأ الکتاب علی المنبر فیکون کالخطبة و لکن لیس بخطبة و لکنه کتاب قرئ علی الناس.</w:t>
      </w:r>
    </w:p>
    <w:p>
      <w:pPr>
        <w:pStyle w:val="BookText"/>
      </w:pPr>
      <w:r>
        <w:rPr>
          <w:rFonts w:ascii="IRNazanin" w:hAnsi="IRNazanin" w:eastAsia="IRNazanin" w:cs="IRNazanin"/>
          <w:lang w:bidi="fa-IR"/>
          <w:color w:val="111111"/>
          <w:sz w:val="28"/>
          <w:szCs w:val="28"/>
          <w:rtl/>
        </w:rPr>
        <w:t xml:space="preserve">و لعل هذا الکلام کان قد أنشئ لیکون کتابا و یکتب به إلی الآفاق و یؤمروا بقراءته علی الناس و ذلک بعد قراءته علی أهل بغداد و الذی یؤکد کونه کتابا و ینصر ما قاله الطبری إن فی آخره کتب عبید الله بن سلیمان فی سنة أربع و ثمانین و مائتین و هذا لا یکون فی الخطب بل فی الکتب و لکن الطبری لم یذکر أنه أمر بأن یکتب إلی الآفاق و لا قال وقع العزم علی ذلک و لم یذکر إلا وقوع العزم علی أن یقرأ فی الجوامع ببغداد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0" w:name="pg10365_104445"/>
    <w:bookmarkEnd w:id="40"/>
    <w:p>
      <w:pPr>
        <w:pStyle w:val="Heading3"/>
      </w:pPr>
      <w:bookmarkStart w:id="103" w:name="_Toc56"/>
      <w:r>
        <w:t>28 و من کتاب له ع إلی معاویة جوابا</w:t>
      </w:r>
      <w:bookmarkEnd w:id="103"/>
    </w:p>
    <w:p>
      <w:pPr>
        <w:pStyle w:val="Heading4"/>
      </w:pPr>
      <w:bookmarkStart w:id="104" w:name="_Toc57"/>
      <w:r>
        <w:t>اشارة</w:t>
      </w:r>
      <w:bookmarkEnd w:id="104"/>
    </w:p>
    <w:p>
      <w:pPr>
        <w:pStyle w:val="BookText"/>
      </w:pPr>
      <w:r>
        <w:rPr>
          <w:rFonts w:ascii="Amiri" w:hAnsi="Amiri" w:eastAsia="Amiri" w:cs="Amiri"/>
          <w:lang w:bidi="ar-SA"/>
          <w:color w:val="111111"/>
          <w:sz w:val="28"/>
          <w:szCs w:val="28"/>
          <w:rtl/>
        </w:rPr>
        <w:t xml:space="preserve">و هو من محاسن الکتب أَمَّا بَعْدُ فَقَدْ أَتَانِی کِتَابُکَ تَذْکُرُ فِیهِ اصْطِفَاءَ اللَّهِ مُحَمَّداً ص لِدِینِهِ وَ تَأْیِیدَهُ إِیَّاهُ لِمَنْ أَیَّدَهُ مِنْ أَصْحَابِهِ فَلَقَدْ خَبَّأَ لَنَا الدَّهْرُ مِنْکَ عَجَباً إِذْ طَفِقْتَ تُخْبِرُنَا بِبَلاَءِ اللَّهِ تَعَالَی عِنْدَنَا وَ نِعْمَتِهِ عَلَیْنَا فِی نَبِیِّنَا فَکُنْتَ فِی ذَلِکَ کَنَاقِلِ التَّمْرِ إِلَی هَجَرَ أَوْ دَاعِی مُسَدِّدِهِ إِلَی النِّضَالِ وَ زَعَمْتَ أَنَّ أَفْضَلَ النَّاسِ فِی الْإِسْلاَمِ فُلاَنٌ وَ فُلاَنٌ فَذَکَرْتَ أَمْراً إِنْ تَمَّ اعْتَزَلَکَ کُلُّهُ وَ إِنْ نَقَصَ لَمْ یَلْحَقْکَ ثَلْمُهُ وَ مَا أَنْتَ وَ الْفَاضِلَ وَ الْمَفْضُولَ وَ السَّائِسَ وَ الْمَسُوسَ وَ مَا لِلطُّلَقَاءِ وَ أَبْنَاءِ الطُّلَقَاءِ وَ التَّمْیِیزَ بَیْنَ اَلْمُهَاجِرِینَ الْأَوَّلِینَ وَ تَرْتِیبَ دَرَجَاتِهِمْ وَ تَعْرِیفَ طَبَقَاتِهِمْ هَیْهَاتَ لَقَدْ حَنَّ قِدْحٌ لَیْسَ مِنْهَا وَ طَفِقَ یَحْکُمُ فِیهَا مَنْ عَلَیْهِ الْحُکْمُ لَهَا أَ لاَ تَرْبَعُ أَیُّهَا الْإِنْسَانُ عَلَی ظَلْعِکَ وَ تَعْرِفُ قُصُورَ ذَرْعِکَ وَ تَتَأَخَّرُ حَیْثُ أَخَّرَکَ الْقَدَرُ فَمَا عَلَیْکَ غَلَبَةُ الْمَغْلُوبِ وَ لاَ ظَفَرُ الظَّافِرِ [فَإِنَّکَ]</w:t>
      </w:r>
    </w:p>
    <w:p>
      <w:pPr>
        <w:pStyle w:val="BookText"/>
      </w:pPr>
      <w:r>
        <w:rPr>
          <w:rFonts w:ascii="Amiri" w:hAnsi="Amiri" w:eastAsia="Amiri" w:cs="Amiri"/>
          <w:lang w:bidi="ar-SA"/>
          <w:color w:val="111111"/>
          <w:sz w:val="28"/>
          <w:szCs w:val="28"/>
          <w:rtl/>
        </w:rPr>
        <w:t xml:space="preserve">وَ إِنَّکَ لَذَهَّابٌ فِی التِّیهِ رَوَّاغٌ عَنِ الْقَصْدِ أَ لاَ تَرَی غَیْرَ مُخْبِرٍ لَکَ وَ لَکِنْ بِنِعْمَةِ اللَّهِ أُحَدِّثُ أَنَّ قَوْماً اسْتُشْهِدُوا فِی سَبِیلِ اللَّهِ تَعَالَی مِنَ اَلْمُهَاجِرِینَ وَ اَلْأَنْصَارِ وَ لِکُلٍّ فَضْلٌ حَتَّی إِذَا اسْتُشْهِدَ شَهِیدُنَا قِیلَ سَیِّدُ الشُّهَدَاءِ وَ خَصَّهُ رَسُولُ اللَّهِ ص بِسَبْعِینَ تَکْبِیرَةً عِنْدَ صَلاَتِهِ عَلَیْهِ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لاَ تَرَی أَنَّ قَوْماً قُطِّعَتْ أَیْدِیهِمْ فِی سَبِیلِ اللَّهِ وَ لِکُلٍّ فَضْلٌ حَتَّی إِذَا فُعِلَ بِوَاحِدِنَا مَا فُعِلَ بِوَاحِدِهِمْ قِیلَ اَلطَّیَّارُ فِی اَلْجَنَّةِ وَ ذُو الْجَنَاحَیْنِ وَ لَوْ لاَ مَا نَهَی اللَّهُ عَنْهُ مِنْ تَزْکِیَةِ الْمَرْءِ نَفْسَهُ لَذَکَرَ ذَاکِرٌ فَضَائِلَ جَمَّةً تَعْرِفُهَا قُلُوبُ الْمُؤْمِنِینَ وَ لاَ تَمُجُّهَا آذَانُ السَّامِعِینَ فَدَعْ عَنْکَ مَنْ مَالَتْ بِهِ الرَّمِیَّةُ فَإِنَّا صَنَائِعُ رَبِّنَا وَ النَّاسُ بَعْدُ صَنَائِعُ لَنَا لَمْ یَمْنَعْنَا قَدِیمُ عِزِّنَا وَ لاَ عَادِیُّ طَوْلِنَا عَلَی قَوْمِکَ أَنْ خَلَطْنَاکُمْ بِأَنْفُسِنَا فَنَکَحْنَا وَ أَنْکَحْنَا فِعْلَ الْأَکْفَاءِ وَ لَسْتُمْ هُنَاکَ وَ أَنَّی یَکُونُ ذَلِکَ [کَذَلِکَ]</w:t>
      </w:r>
    </w:p>
    <w:p>
      <w:pPr>
        <w:pStyle w:val="BookText"/>
      </w:pPr>
      <w:r>
        <w:rPr>
          <w:rFonts w:ascii="Amiri" w:hAnsi="Amiri" w:eastAsia="Amiri" w:cs="Amiri"/>
          <w:lang w:bidi="ar-SA"/>
          <w:color w:val="111111"/>
          <w:sz w:val="28"/>
          <w:szCs w:val="28"/>
          <w:rtl/>
        </w:rPr>
        <w:t xml:space="preserve">وَ مِنَّا اَلنَّبِیُّ وَ مِنْکُمُ الْمُکَذِّبُ وَ مِنَّا أَسَدُ اللَّهِ وَ مِنْکُمْ أَسَدُ الْأَحْلاَفِ وَ مِنَّا ,3سَیِّدَا شَبَابِ أَهْلِ الْجَنَّةِ وَ مِنْکُمْ صِبْیَةُ اَلنَّارِ وَ مِنَّا خَیْرُ نِسَاءِ الْعَالَمِینَ وَ مِنْکُمْ حَمَّالَةُ الْحَطَبِ فِی کَثِیرٍ مِمَّا لَنَا وَ عَلَیْکُمْ فَإِسْلاَمُنَا [مَا]</w:t>
      </w:r>
    </w:p>
    <w:p>
      <w:pPr>
        <w:pStyle w:val="BookText"/>
      </w:pPr>
      <w:r>
        <w:rPr>
          <w:rFonts w:ascii="Amiri" w:hAnsi="Amiri" w:eastAsia="Amiri" w:cs="Amiri"/>
          <w:lang w:bidi="ar-SA"/>
          <w:color w:val="111111"/>
          <w:sz w:val="28"/>
          <w:szCs w:val="28"/>
          <w:rtl/>
        </w:rPr>
        <w:t xml:space="preserve">قَدْ سُمِعَ وَ جَاهِلِیَّتُنَا لاَ تُدْفَعُ وَ کِتَابُ اللَّهِ یَجْمَعُ لَنَا مَا شَذَّ عَنَّا وَ هُوَ قَوْلُهُ سُبْحَانَهُ وَ تَعَالَی وَ أُولُوا الْأَرْحٰامِ بَعْضُهُمْ أَوْلیٰ بِبَعْضٍ فِی کِتٰابِ اللّٰهِ 1وَ قَوْلُهُ تَعَالَی إِنَّ أَوْلَی النّٰاسِ بِإِبْرٰاهِیمَ لَلَّذِینَ اتَّبَعُوهُ وَ هٰذَا النَّبِیُّ وَ الَّذِینَ آمَنُوا وَ اللّٰهُ وَلِیُّ الْمُؤْمِنِینَ 2فَنَحْنُ مَرَّةً أَوْلَی بِالْقَرَابَةِ وَ تَارَةً أَوْلَی بِالطَّاعَةِ وَ لَمَّا احْتَجَّ اَلْمُهَاجِرُونَ عَلَی اَلْأَنْصَارِ یَوْمَ السَّقِیفَةِ بِرَسُولِ اللَّهِ ص فَلَجُوا عَلَیْهِمْ فَإِنْ یَکُنِ الْفَلَجُ بِهِ فَالْحَقُّ لَنَا دُونَکُمْ وَ إِنْ یَکُنْ بِغَیْرِهِ فَالْأَنْصَارُ عَلَی دَعْوَاهُمْ وَ زَعَمْتَ أَنِّی لِکُلِّ الْخُلَفَاءِ حَسَدْتُ وَ عَلَی کُلِّهِمْ بَغَیْتُ فَإِنْ یَکُنْ ذَلِکَ کَذَلِکَ فَلَیْسَتِ الْجِنَایَةُ عَلَیْکَ فَیَکُونَ الْعُذْرُ إِلَیْکَ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تِلْکَ شَکَاةٌ ظَاهِرٌ عَنْکَ عَارُهَا</w:t>
      </w:r>
    </w:p>
    <w:p>
      <w:pPr>
        <w:pStyle w:val="BookText"/>
      </w:pPr>
      <w:r>
        <w:rPr>
          <w:rFonts w:ascii="Amiri" w:hAnsi="Amiri" w:eastAsia="Amiri" w:cs="Amiri"/>
          <w:lang w:bidi="ar-SA"/>
          <w:color w:val="111111"/>
          <w:sz w:val="28"/>
          <w:szCs w:val="28"/>
          <w:rtl/>
        </w:rPr>
        <w:t xml:space="preserve">وَ قُلْتَ إِنِّی کُنْتُ أُقَادُ کَمَا یُقَادُ الْجَمَلُ الْمَخْشُوشُ حَتَّی أُبَایِعَ وَ لَعَمْرُ اللَّهِ لَقَدْ أَرَدْتَ أَنْ تَذُمَّ فَمَدَحْتَ وَ أَنْ تَفْضَحَ فَافْتَضَحْتَ وَ مَا عَلَی الْمُسْلِمِ مِنْ غَضَاضَةٍ فِی أَنْ یَکُونَ مَظْلُوماً مَا لَمْ یَکُنْ شَاکّاً فِی دِینِهِ وَ لاَ مُرْتَاباً بِیَقِینِهِ وَ هَذِهِ حُجَّتِی إِلَی غَیْرِکَ قَصْدُهَا وَ لَکِنِّی أَطْلَقْتُ لَکَ مِنْهَا بِقَدْرِ مَا سَنَحَ مِنْ ذِکْرِهَا ثُمَّ ذَکَرْتَ مَا کَانَ مِنْ أَمْرِی وَ أَمْرِ عُثْمَانَ فَلَکَ أَنْ تُجَابَ عَنْ هَذِهِ لِرَحِمِکَ مِنْهُ فَأَیُّنَا کَانَ أَعْدَی لَهُ وَ أَهْدَی إِلَی مَقَاتِلِهِ أَ مَنْ بَذَلَ لَهُ نُصْرَتَهُ فَاسْتَقْعَدَهُ وَ اسْتَکَفَّهُ أَمَّنِ اسْتَنْصَرَهُ فَتَرَاخَی عَنْهُ وَ بَثَّ الْمَنُونَ إِلَیْهِ حَتَّی أَتَی قَدَرُهُ عَلَیْهِ کَلاَّ وَ اللَّهِ لَقَدْ یَعْلَمُ اللّٰهُ الْمُعَوِّقِینَ مِنْکُمْ وَ الْقٰائِلِینَ لِإِخْوٰانِهِمْ هَلُمَّ إِلَیْنٰا وَ لاٰ یَأْتُونَ الْبَأْسَ إِلاّٰ قَلِیلاً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کُنْتُ لِأَعْتَذِرَ مِنْ أَنِّی کُنْتُ أَنْقِمُ عَلَیْهِ أَحْدَاثاً فَإِنْ کَانَ الذَّنْبُ إِلَیْهِ إِرْشَادِی وَ هِدَایَتِی لَهُ فَرُبَّ مَلُومٍ لاَ ذَنْبَ لَهُ وَ قَدْ یَسْتَفِیدُ الظِّنَّةَ الْمُتَنَصِّحُ وَ مَا أَرَدْتُ إِلاَّ الْإِصْلاٰحَ مَا اسْتَطَعْتُ وَ مٰا تَوْفِیقِی إِلاّٰ بِاللّٰهِ عَلَیْهِ تَوَکَّلْتُ وَ إِلَیْهِ أُنِیبُ وَ ذَکَرْتَ أَنَّهُ لَیْسَ لِی وَ لِأَصْحَابِی عِنْدَکَ إِلاَّ السَّیْفُ فَلَقَدْ أَضْحَکْتَ بَعْدَ اسْتِعْبَارٍ مَتَی أَلْفَیْتَ بَنِی عَبْدِ الْمُطَّلِبِ عَنِ الْأَعْدَاءِ نَاکِلِینَ وَ بِالسَّیْفِ مُخَوَّفِینَ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1" w:name="pg10365_104448"/>
    <w:bookmarkEnd w:id="41"/>
    <w:p>
      <w:pPr>
        <w:pStyle w:val="BookText"/>
      </w:pPr>
      <w:r>
        <w:rPr>
          <w:rFonts w:ascii="Amiri" w:hAnsi="Amiri" w:eastAsia="Amiri" w:cs="Amiri"/>
          <w:lang w:bidi="ar-SA"/>
          <w:color w:val="111111"/>
          <w:sz w:val="28"/>
          <w:szCs w:val="28"/>
          <w:rtl/>
        </w:rPr>
        <w:t xml:space="preserve">فَلَبِّثْ قَلِیلاً یَلْحَقِ الْهَیْجَا حَمَلْ</w:t>
      </w:r>
    </w:p>
    <w:p>
      <w:pPr>
        <w:pStyle w:val="BookText"/>
      </w:pPr>
      <w:r>
        <w:rPr>
          <w:rFonts w:ascii="Amiri" w:hAnsi="Amiri" w:eastAsia="Amiri" w:cs="Amiri"/>
          <w:lang w:bidi="ar-SA"/>
          <w:color w:val="111111"/>
          <w:sz w:val="28"/>
          <w:szCs w:val="28"/>
          <w:rtl/>
        </w:rPr>
        <w:t xml:space="preserve">فَسَیَطْلُبُکَ مَنْ تَطْلُبُ وَ یَقْرُبُ مِنْکَ مَا تَسْتَبْعِدُ وَ أَنَا مُرْقِلٌ نَحْوَکَ فِی جَحْفَلٍ مِنَ اَلْمُهَاجِرِینَ وَ اَلْأَنْصَارِ وَ التَّابِعِینَ لَهُمْ بِإِحْسَانٍ شَدِیدٍ زِحَامُهُمْ سَاطِعٍ قَتَامُهُمْ مُتَسَرْبِلِینَ سَرَابِیلَ الْمَوْتِ أَحَبُّ اللِّقَاءِ إِلَیْهِمْ لِقَاءُ رَبِّهِمْ وَ قَدْ صَحِبَتْهُمْ ذُرِّیَّةٌ بَدْرِیَّةٌ وَ سُیُوفٌ هَاشِمِیَّةٌ قَدْ عَرَفْتَ مَوَاقِعَ نِصَالِهَا فِی أَخِیکَ وَ خَالِکَ وَ جَدِّکَ وَ أَهْلِکَ وَ مٰا هِیَ مِنَ الظّٰالِمِینَ بِبَعِیدٍ 1.</w:t>
      </w:r>
    </w:p>
    <w:p>
      <w:pPr>
        <w:pStyle w:val="Heading4"/>
      </w:pPr>
      <w:bookmarkStart w:id="105" w:name="_Toc58"/>
      <w:r>
        <w:t>کتاب لمعاویة إلی علی</w:t>
      </w:r>
      <w:bookmarkEnd w:id="105"/>
    </w:p>
    <w:p>
      <w:pPr>
        <w:pStyle w:val="BookText"/>
      </w:pPr>
      <w:r>
        <w:rPr>
          <w:rFonts w:ascii="IRNazanin" w:hAnsi="IRNazanin" w:eastAsia="IRNazanin" w:cs="IRNazanin"/>
          <w:lang w:bidi="fa-IR"/>
          <w:color w:val="111111"/>
          <w:sz w:val="28"/>
          <w:szCs w:val="28"/>
          <w:rtl/>
        </w:rPr>
        <w:t xml:space="preserve">سألت النقیب أبا جعفر یحیی بن أبی زید فقلت أری هذا الجواب منطبقا علی کتاب معاویة الذی بعثه مع أبی مسلم الخولانی إلی علی ع فإن کان هذا هو الجواب فالجواب الذی ذکره أرباب السیرة و أورده نصر بن مزاحم فی کتاب صفین إذن غیر صحیح و إن کان ذلک الجواب فهذا الجواب إذن غیر صحیح و لا ثابت فقال لی بل کلاهما ثابت مروی و کلاهما کلام أمیر المؤمنین ع و ألفاظه ثم أمرنی أن أکتب ما علیه علی ع فکتبته قال رحمه الله کان معاویة یتسقط 2علیا و ینعی علیه ما عساه یذکره من حال أبی بکر و عمر و أنهما غصباه حقه و لا یزال یکیده بالکتاب یکتبه و الرسالة یبعثها یطلب غرته لینفث بما فی صدره من حال أبی بکر و عمر إما مکاتبة أو مراسلة فیجعل ذلک حجة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عند أهل الشام و یضیفه إلی ما قرره فی أنفسهم من ذنوبه کما زعم فقد کان غمصه </w:t>
      </w:r>
      <w:r>
        <w:rPr>
          <w:rStyle w:val="FootnoteReference"/>
        </w:rPr>
        <w:footnoteReference w:id="268"/>
      </w:r>
      <w:r>
        <w:rPr>
          <w:rFonts w:ascii="IRNazanin" w:hAnsi="IRNazanin" w:eastAsia="IRNazanin" w:cs="IRNazanin"/>
          <w:lang w:bidi="fa-IR"/>
          <w:color w:val="111111"/>
          <w:sz w:val="28"/>
          <w:szCs w:val="28"/>
          <w:rtl/>
        </w:rPr>
        <w:t xml:space="preserve">عندهم بأنه قتل عثمان و مالأ علی قتله و أنه قتل طلحة و الزبیر و أسر عائشة و أراق دماء أهل البصرة و بقیت خصلة واحدة و هو أن یثبت عندهم أنه یتبرأ من أبی بکر و عمر و ینسبهما إلی الظلم و مخالفة الرسول فی أمر الخلافة و أنهما وثبا علیها غلبة و غصباه إیاها فکانت هذه الطامة الکبری لیست مقتصرة علی فساد أهل الشام علیه بل و أهل العراق الذین هم جنده و بطانته و أنصاره لأنهم کانوا یعتقدون إمامة الشیخین إلا القلیل الشاذ من خواص الشیعة فلما کتب ذلک الکتاب مع أبی مسلم الخولانی قصد أن یغضب علیا و یحرجه و یحوجه إذا قرأ ذکر أبی بکر و أنه أفضل المسلمین إلی أن یخلط خطه فی الجواب بکلمة تقتضی طعنا فی أبی بکر فکان الجواب مجمجما </w:t>
      </w:r>
      <w:r>
        <w:rPr>
          <w:rStyle w:val="FootnoteReference"/>
        </w:rPr>
        <w:footnoteReference w:id="269"/>
      </w:r>
      <w:r>
        <w:rPr>
          <w:rFonts w:ascii="IRNazanin" w:hAnsi="IRNazanin" w:eastAsia="IRNazanin" w:cs="IRNazanin"/>
          <w:lang w:bidi="fa-IR"/>
          <w:color w:val="111111"/>
          <w:sz w:val="28"/>
          <w:szCs w:val="28"/>
          <w:rtl/>
        </w:rPr>
        <w:t xml:space="preserve">غیر بین لیس فیه تصریح بالتظلیم لهما و لا التصریح ببراءتهما و تارة یترحم علیهما و تارة یقول أخذا حقی و قد ترکته لهما فأشار عمرو بن العاص علی معاویة أن یکتب کتابا ثانیا مناسبا للکتاب الأول لیستفزا فیه علیا ع و یستخفاه و یحمله الغضب منه أن یکتب کلاما یتعلقان به فی تقبیح حاله و تهجین مذهبه و قال له عمرو إن علیا ع رجل نزق تیاه و ما استطعمت منه الکلام بمثل تقریظ أبی بکر و عمر فاکتب فکتب کتابا أنفذه إلیه مع أبی أمامة الباهلی و هو من الصحابة بعد أن عزم علی بعثته مع أبی الدرداء و نسخة الکتاب من عبد الله معاویة بن أبی سفیان إلی علی بن أبی طالب أما بعد فإن الله تعالی جده اصطفی محمدا ع لرسالته و اختصه بوحیه و تأدیة شریعته فأنقذ به من العمایة و هدی به من الغوایة ثم قبضه إلیه رشیدا حمیدا قد بلغ الشرع و محق الشرک و أخمد نار الإفک فأحسن الله جزاءه و ضاعف علیه نعمه و آلاءه ثم إن الله سبحانه اختص محمدا ع بأصحاب أیدوه و آزروه و نصروه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کانوا کما قال الله سبحانه لهم أَشِدّٰاءُ عَلَی الْکُفّٰارِ رُحَمٰاءُ بَیْنَهُمْ </w:t>
      </w:r>
      <w:r>
        <w:rPr>
          <w:rStyle w:val="FootnoteReference"/>
        </w:rPr>
        <w:footnoteReference w:id="270"/>
      </w:r>
      <w:r>
        <w:rPr>
          <w:rFonts w:ascii="IRNazanin" w:hAnsi="IRNazanin" w:eastAsia="IRNazanin" w:cs="IRNazanin"/>
          <w:lang w:bidi="fa-IR"/>
          <w:color w:val="111111"/>
          <w:sz w:val="28"/>
          <w:szCs w:val="28"/>
          <w:rtl/>
        </w:rPr>
        <w:t xml:space="preserve">فکان أفضلهم مرتبة و أعلاهم عند الله و المسلمین منزلة الخلیفة الأول الذی جمع الکلمة و لم الدعوة و قاتل أهل الردة ثم الخلیفة الثانی الذی فتح الفتوح و مصر الأمصار و أذل رقاب المشرکین ثم الخلیفة الثالث المظلوم الذی نشر الملة و طبق الآفاق بالکلمة الحنیفیة.</w:t>
      </w:r>
    </w:p>
    <w:p>
      <w:pPr>
        <w:pStyle w:val="BookText"/>
      </w:pPr>
      <w:r>
        <w:rPr>
          <w:rFonts w:ascii="IRNazanin" w:hAnsi="IRNazanin" w:eastAsia="IRNazanin" w:cs="IRNazanin"/>
          <w:lang w:bidi="fa-IR"/>
          <w:color w:val="111111"/>
          <w:sz w:val="28"/>
          <w:szCs w:val="28"/>
          <w:rtl/>
        </w:rPr>
        <w:t xml:space="preserve">فلما استوثق الإسلام و ضرب بجرانه عدوت علیه فبغیته الغوائل و نصبت له المکاید و ضربت له بطن الأمر و ظهره و دسست علیه و أغریت به و قعدت حیث استنصرک عن نصره و سألک أن تدرکه قبل أن یمزق فما أدرکته و ما یوم المسلمین منک بواحد.</w:t>
      </w:r>
    </w:p>
    <w:p>
      <w:pPr>
        <w:pStyle w:val="BookText"/>
      </w:pPr>
      <w:r>
        <w:rPr>
          <w:rFonts w:ascii="IRNazanin" w:hAnsi="IRNazanin" w:eastAsia="IRNazanin" w:cs="IRNazanin"/>
          <w:lang w:bidi="fa-IR"/>
          <w:color w:val="111111"/>
          <w:sz w:val="28"/>
          <w:szCs w:val="28"/>
          <w:rtl/>
        </w:rPr>
        <w:t xml:space="preserve">لقد حسدت أبا بکر و التویت علیه و رمت إفساد أمره و قعدت فی بیتک و استغویت عصابة من الناس حتی تأخروا عن بیعته ثم کرهت خلافة عمر و حسدته و استطلت مدته و سررت بقتله و أظهرت الشماتة بمصابه حتی إنک حاولت قتل ولده لأنه قتل قاتل أبیه ثم لم تکن أشد منک حسدا لابن عمک عثمان نشرت مقابحه و طویت محاسنه و طعنت فی فقهه ثم فی دینه ثم فی سیرته ثم فی عقله و أغریت به السفهاء من أصحابک و شیعتک حتی قتلوه بمحضر منک لا تدفع عنه بلسان و لا ید و ما من هؤلاء إلا من بغیت علیه و تلکأت فی بیعته حتی حملت إلیه قهرا تساق بخزائم الاقتسار کما یساق الفحل المخشوش ثم نهضت الآن تطلب الخلافة و قتلة عثمان خلصاؤک و سجراؤک و المحدقون بک و تلک من أمانی النفوس و ضلالات الأهواء.</w:t>
      </w:r>
    </w:p>
    <w:p>
      <w:pPr>
        <w:pStyle w:val="BookText"/>
      </w:pPr>
      <w:r>
        <w:rPr>
          <w:rFonts w:ascii="IRNazanin" w:hAnsi="IRNazanin" w:eastAsia="IRNazanin" w:cs="IRNazanin"/>
          <w:lang w:bidi="fa-IR"/>
          <w:color w:val="111111"/>
          <w:sz w:val="28"/>
          <w:szCs w:val="28"/>
          <w:rtl/>
        </w:rPr>
        <w:t xml:space="preserve">فدع اللجاج و العبث جانبا و ادفع إلینا قتلة عثمان و أعد الأمر شوری بین المسلمین لیتفقوا علی من هو لله رضا فلا بیعة لک فی أعناقنا و لا طاعة لک علینا و لا عتبی لک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عندنا و لیس لک و لأصحابک عندی إلا السیف و الذی لا إله إلا هو لأطلبن قتلة عثمان أین کانوا و حیث کانوا حتی أقتلهم أو تلتحق روحی بالله.</w:t>
      </w:r>
    </w:p>
    <w:p>
      <w:pPr>
        <w:pStyle w:val="BookText"/>
      </w:pPr>
      <w:r>
        <w:rPr>
          <w:rFonts w:ascii="Amiri" w:hAnsi="Amiri" w:eastAsia="Amiri" w:cs="Amiri"/>
          <w:lang w:bidi="ar-SA"/>
          <w:color w:val="111111"/>
          <w:sz w:val="28"/>
          <w:szCs w:val="28"/>
          <w:rtl/>
        </w:rPr>
        <w:t xml:space="preserve">فأما ما لا تزال تمن به من سابقتک و جهادک فإنی وجدت الله سبحانه یقول یَمُنُّونَ عَلَیْکَ أَنْ أَسْلَمُوا قُلْ لاٰ تَمُنُّوا عَلَیَّ إِسْلاٰمَکُمْ بَلِ اللّٰهُ یَمُنُّ عَلَیْکُمْ أَنْ هَدٰاکُمْ لِلْإِیمٰانِ إِنْ کُنْتُمْ صٰادِقِینَ 1و لو نظرت فی حال نفسک لوجدتها أشد الأنفس امتنانا علی الله بعملها و إذا کان الامتنان علی السائل یبطل أجر الصدقة فالامتنان علی الله یبطل أجر الجهاد و یجعله ک‍ صَفْوٰانٍ عَلَیْهِ تُرٰابٌ فَأَصٰابَهُ وٰابِلٌ فَتَرَکَهُ صَلْداً لاٰ یَقْدِرُونَ عَلیٰ شَیْءٍ مِمّٰا کَسَبُوا وَ اللّٰهُ لاٰ یَهْدِی الْقَوْمَ الْکٰافِرِینَ 2.</w:t>
      </w:r>
    </w:p>
    <w:p>
      <w:pPr>
        <w:pStyle w:val="BookText"/>
      </w:pPr>
      <w:r>
        <w:rPr>
          <w:rFonts w:ascii="IRNazanin" w:hAnsi="IRNazanin" w:eastAsia="IRNazanin" w:cs="IRNazanin"/>
          <w:lang w:bidi="fa-IR"/>
          <w:color w:val="111111"/>
          <w:sz w:val="28"/>
          <w:szCs w:val="28"/>
          <w:rtl/>
        </w:rPr>
        <w:t xml:space="preserve">قال النقیب أبو جعفر فلما وصل هذا الکتاب إلی علی ع مع أبی أمامة الباهلی کلم أبا أمامة بنحو مما کلم به أبا مسلم الخولانی و کتب معه هذا الجواب.</w:t>
      </w:r>
    </w:p>
    <w:p>
      <w:pPr>
        <w:pStyle w:val="BookText"/>
      </w:pPr>
      <w:r>
        <w:rPr>
          <w:rFonts w:ascii="IRNazanin" w:hAnsi="IRNazanin" w:eastAsia="IRNazanin" w:cs="IRNazanin"/>
          <w:lang w:bidi="fa-IR"/>
          <w:color w:val="111111"/>
          <w:sz w:val="28"/>
          <w:szCs w:val="28"/>
          <w:rtl/>
        </w:rPr>
        <w:t xml:space="preserve">قال النقیب و فی کتاب معاویة هذا ذکر لفظ الجمل المخشوش أو الفحل المخشوش لا فی الکتاب الواصل مع أبی مسلم و لیس فی ذلک هذه اللفظة و إنما فیه حسدت الخلفاء و بغیت علیهم عرفنا ذلک من نظرک الشزر 3و قولک الهجر 4و تنفسک الصعداء و إبطائک عن الخلفاء.</w:t>
      </w:r>
    </w:p>
    <w:p>
      <w:pPr>
        <w:pStyle w:val="BookText"/>
      </w:pPr>
      <w:r>
        <w:rPr>
          <w:rFonts w:ascii="IRNazanin" w:hAnsi="IRNazanin" w:eastAsia="IRNazanin" w:cs="IRNazanin"/>
          <w:lang w:bidi="fa-IR"/>
          <w:color w:val="111111"/>
          <w:sz w:val="28"/>
          <w:szCs w:val="28"/>
          <w:rtl/>
        </w:rPr>
        <w:t xml:space="preserve">قال و إنما کثیر من الناس لا یعرفون الکتابین و المشهور عندهم کتاب أبی مسلم فیجعلون هذه اللفظة فیه و الصحیح أنها فی کتاب أبی أمامة أ لا تراها عادت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جوابه و لو کانت فی کتاب أبی مسلم لعادت فی جوابه.</w:t>
      </w:r>
    </w:p>
    <w:p>
      <w:pPr>
        <w:pStyle w:val="BookText"/>
      </w:pPr>
      <w:r>
        <w:rPr>
          <w:rFonts w:ascii="IRNazanin" w:hAnsi="IRNazanin" w:eastAsia="IRNazanin" w:cs="IRNazanin"/>
          <w:lang w:bidi="fa-IR"/>
          <w:color w:val="111111"/>
          <w:sz w:val="28"/>
          <w:szCs w:val="28"/>
          <w:rtl/>
        </w:rPr>
        <w:t xml:space="preserve">انتهی کلام النقیب أبی جعفر و نحن الآن مبتدءون فی شرح ألفاظ الجواب المذکور .</w:t>
      </w:r>
    </w:p>
    <w:p>
      <w:pPr>
        <w:pStyle w:val="BookText"/>
      </w:pPr>
      <w:r>
        <w:rPr>
          <w:rFonts w:ascii="IRNazanin" w:hAnsi="IRNazanin" w:eastAsia="IRNazanin" w:cs="IRNazanin"/>
          <w:lang w:bidi="fa-IR"/>
          <w:color w:val="111111"/>
          <w:sz w:val="28"/>
          <w:szCs w:val="28"/>
          <w:rtl/>
        </w:rPr>
        <w:t xml:space="preserve">قوله فلقد خبأ لنا الدهر منک عجبا موضع التعجب إن معاویة یخبر علیا ع باصطفاء الله تعالی محمدا و تشریفه له و تأییده له و هذا ظریف لأنه یجری کإخبار زید عمرا عن حال عمرو إذ کان النبی ص و علی ع کالشیء الواحد و خبأ مهموز و المصدر الخبء و منه الخابیة و هی الخبء إلا أنهم ترکوا همزها و الخبء أیضا و الخبیء علی فعیل ما خبئ.</w:t>
      </w:r>
    </w:p>
    <w:p>
      <w:pPr>
        <w:pStyle w:val="BookText"/>
      </w:pPr>
      <w:r>
        <w:rPr>
          <w:rFonts w:ascii="IRNazanin" w:hAnsi="IRNazanin" w:eastAsia="IRNazanin" w:cs="IRNazanin"/>
          <w:lang w:bidi="fa-IR"/>
          <w:color w:val="111111"/>
          <w:sz w:val="28"/>
          <w:szCs w:val="28"/>
          <w:rtl/>
        </w:rPr>
        <w:t xml:space="preserve">و بلاء الله تعالی إنعامه و إحسانه.</w:t>
      </w:r>
    </w:p>
    <w:p>
      <w:pPr>
        <w:pStyle w:val="BookText"/>
      </w:pPr>
      <w:r>
        <w:rPr>
          <w:rFonts w:ascii="IRNazanin" w:hAnsi="IRNazanin" w:eastAsia="IRNazanin" w:cs="IRNazanin"/>
          <w:lang w:bidi="fa-IR"/>
          <w:color w:val="111111"/>
          <w:sz w:val="28"/>
          <w:szCs w:val="28"/>
          <w:rtl/>
        </w:rPr>
        <w:t xml:space="preserve">و قوله ع کناقل التمر إلی هجر مثل قدیم و هجر اسم مدینة لا ینصرف للتعریف و التأنیث و قیل هو اسم مذکر مصروف و أصل المثل کمستبضع تمر إلی هجر </w:t>
      </w:r>
      <w:r>
        <w:rPr>
          <w:rStyle w:val="FootnoteReference"/>
        </w:rPr>
        <w:footnoteReference w:id="271"/>
      </w:r>
      <w:r>
        <w:rPr>
          <w:rFonts w:ascii="IRNazanin" w:hAnsi="IRNazanin" w:eastAsia="IRNazanin" w:cs="IRNazanin"/>
          <w:lang w:bidi="fa-IR"/>
          <w:color w:val="111111"/>
          <w:sz w:val="28"/>
          <w:szCs w:val="28"/>
          <w:rtl/>
        </w:rPr>
        <w:t xml:space="preserve">و النسبة إلیه هاجری علی غیر قیاس و هی بلدة کثیرة النخل یحمل منها التمر إلی غیرها قال الشاعر فی هذا المعنی أهدی له طرف الکلام کما یهدی لوالی البصرة التمر.</w:t>
      </w:r>
    </w:p>
    <w:p>
      <w:pPr>
        <w:pStyle w:val="BookText"/>
      </w:pPr>
      <w:r>
        <w:rPr>
          <w:rFonts w:ascii="IRNazanin" w:hAnsi="IRNazanin" w:eastAsia="IRNazanin" w:cs="IRNazanin"/>
          <w:lang w:bidi="fa-IR"/>
          <w:color w:val="111111"/>
          <w:sz w:val="28"/>
          <w:szCs w:val="28"/>
          <w:rtl/>
        </w:rPr>
        <w:t xml:space="preserve">قوله و داعی مسدده إلی النضال أی معلمه الرمی و هذا إشارة إلی قول القائل الأول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أعلمه الرمایة کل یوم</w:t>
      </w:r>
    </w:p>
    <w:p>
      <w:pPr>
        <w:pStyle w:val="BookText"/>
      </w:pPr>
      <w:r>
        <w:rPr>
          <w:rFonts w:ascii="IRNazanin" w:hAnsi="IRNazanin" w:eastAsia="IRNazanin" w:cs="IRNazanin"/>
          <w:lang w:bidi="fa-IR"/>
          <w:color w:val="111111"/>
          <w:sz w:val="28"/>
          <w:szCs w:val="28"/>
          <w:rtl/>
        </w:rPr>
        <w:t xml:space="preserve">فلما استد ساعده رمانی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هکذا الروایة الصحیحة بالسین المهملة أی استقام ساعده علی الرمی و سددت فلانا علمته النضال و سهم سدید مصیب و رمح سدید أی قل أن تخطئ طعنته و قد ظرف القاضی الأرجانی فی قوله لسدید الدولة محمد بن عبد الکریم الأنباری کاتب الإنشاء إلی الذی نصب المکارم للوری</w:t>
      </w:r>
    </w:p>
    <w:p>
      <w:pPr>
        <w:pStyle w:val="BookText"/>
      </w:pPr>
      <w:r>
        <w:rPr>
          <w:rFonts w:ascii="IRNazanin" w:hAnsi="IRNazanin" w:eastAsia="IRNazanin" w:cs="IRNazanin"/>
          <w:lang w:bidi="fa-IR"/>
          <w:color w:val="111111"/>
          <w:sz w:val="28"/>
          <w:szCs w:val="28"/>
          <w:rtl/>
        </w:rPr>
        <w:t xml:space="preserve">و من الأمثال فی هذا المعنی سمن کلبک یأکلک </w:t>
      </w:r>
      <w:r>
        <w:rPr>
          <w:rStyle w:val="FootnoteReference"/>
        </w:rPr>
        <w:footnoteReference w:id="273"/>
      </w:r>
      <w:r>
        <w:rPr>
          <w:rFonts w:ascii="IRNazanin" w:hAnsi="IRNazanin" w:eastAsia="IRNazanin" w:cs="IRNazanin"/>
          <w:lang w:bidi="fa-IR"/>
          <w:color w:val="111111"/>
          <w:sz w:val="28"/>
          <w:szCs w:val="28"/>
          <w:rtl/>
        </w:rPr>
        <w:t xml:space="preserve">و منها أحشک و تروثنی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 و زعمت أن أفضل الناس فی الإسلام فلان و فلان أی أبو بکر و عمر .</w:t>
      </w:r>
    </w:p>
    <w:p>
      <w:pPr>
        <w:pStyle w:val="BookText"/>
      </w:pPr>
      <w:r>
        <w:rPr>
          <w:rFonts w:ascii="IRNazanin" w:hAnsi="IRNazanin" w:eastAsia="IRNazanin" w:cs="IRNazanin"/>
          <w:lang w:bidi="fa-IR"/>
          <w:color w:val="111111"/>
          <w:sz w:val="28"/>
          <w:szCs w:val="28"/>
          <w:rtl/>
        </w:rPr>
        <w:t xml:space="preserve">قوله ع فذکرت أمرا إن تم اعتزلک کله و إن نقص لم یلحقک ثلمه من هذا المعنی قول الفرزدق لجریر و قد کان جریر فی مهاجاته إیاه یفخر علیه بقیس عیلان فقد کانت لجریر فی قیس خئولة یعیره بأیامهم علی بنی تمیم فلما قتل بنو تمیم قتیبة بن مسلم الباهلی بخراسان قال الفرزدق یفتخر أتانی و أهلی بالمدینة وقعة لآل تمیم أقعدت کل قائم </w:t>
      </w:r>
      <w:r>
        <w:rPr>
          <w:rStyle w:val="FootnoteReference"/>
        </w:rPr>
        <w:footnoteReference w:id="275"/>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رءوس الناس إذ سمعوا بها</w:t>
      </w:r>
    </w:p>
    <w:p>
      <w:pPr>
        <w:pStyle w:val="BookText"/>
      </w:pPr>
      <w:r>
        <w:rPr>
          <w:rFonts w:ascii="IRNazanin" w:hAnsi="IRNazanin" w:eastAsia="IRNazanin" w:cs="IRNazanin"/>
          <w:lang w:bidi="fa-IR"/>
          <w:color w:val="111111"/>
          <w:sz w:val="28"/>
          <w:szCs w:val="28"/>
          <w:rtl/>
        </w:rPr>
        <w:t xml:space="preserve">ثم خرج إلی خطاب جریر بعد أبیات ترکنا ذکرها فقال أ تغضب إن أذنا قتیبة جزتا فقوله و ما أنت من قیس فتنبح دونها هو معنی قول علی ع لمعاویة فذکرت أمرا إن تم اعتزلک کله و ابن حازم المذکور فی الشعر هو عبد الله بن حازم من بنی سلیم و سلیم من قیس عیلان و قتلته تمیم أیضا و کان والی خراسان .</w:t>
      </w:r>
    </w:p>
    <w:p>
      <w:pPr>
        <w:pStyle w:val="BookText"/>
      </w:pPr>
      <w:r>
        <w:rPr>
          <w:rFonts w:ascii="IRNazanin" w:hAnsi="IRNazanin" w:eastAsia="IRNazanin" w:cs="IRNazanin"/>
          <w:lang w:bidi="fa-IR"/>
          <w:color w:val="111111"/>
          <w:sz w:val="28"/>
          <w:szCs w:val="28"/>
          <w:rtl/>
        </w:rPr>
        <w:t xml:space="preserve">قوله ع و ما أنت و الفاضل و المفضول الروایة المشهورة بالرفع و قد رواها قوم بالنصب فمن رفع احتج بقوله و ما أنت و بیت أبیک و الفخر.</w:t>
      </w:r>
    </w:p>
    <w:p>
      <w:pPr>
        <w:pStyle w:val="BookText"/>
      </w:pPr>
      <w:r>
        <w:rPr>
          <w:rFonts w:ascii="IRNazanin" w:hAnsi="IRNazanin" w:eastAsia="IRNazanin" w:cs="IRNazanin"/>
          <w:lang w:bidi="fa-IR"/>
          <w:color w:val="111111"/>
          <w:sz w:val="28"/>
          <w:szCs w:val="28"/>
          <w:rtl/>
        </w:rPr>
        <w:t xml:space="preserve">و بقوله فما القیسی بعدک و الفخار و من نصب فعلی تأویل مالک و الفاضل و فی ذلک معنی الفعل أی ما تصنع لأن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الباب لا بد أن یتضمن الکلام فیه فعلا أو معنی فعل و أنشدوا فما أنت و السیر فی متلف 1و الرفع عند النحویین أولی .</w:t>
      </w:r>
    </w:p>
    <w:p>
      <w:pPr>
        <w:pStyle w:val="BookText"/>
      </w:pPr>
      <w:r>
        <w:rPr>
          <w:rFonts w:ascii="IRNazanin" w:hAnsi="IRNazanin" w:eastAsia="IRNazanin" w:cs="IRNazanin"/>
          <w:lang w:bidi="fa-IR"/>
          <w:color w:val="111111"/>
          <w:sz w:val="28"/>
          <w:szCs w:val="28"/>
          <w:rtl/>
        </w:rPr>
        <w:t xml:space="preserve">ثم قال و ما للطلقاء و أبناء الطلقاء و التمییز النصب هاهنا لا غیر لأجل اللام فی الطلقاء.</w:t>
      </w:r>
    </w:p>
    <w:p>
      <w:pPr>
        <w:pStyle w:val="BookText"/>
      </w:pPr>
      <w:r>
        <w:rPr>
          <w:rFonts w:ascii="IRNazanin" w:hAnsi="IRNazanin" w:eastAsia="IRNazanin" w:cs="IRNazanin"/>
          <w:lang w:bidi="fa-IR"/>
          <w:color w:val="111111"/>
          <w:sz w:val="28"/>
          <w:szCs w:val="28"/>
          <w:rtl/>
        </w:rPr>
        <w:t xml:space="preserve">ثم قال ع بین المهاجرین الأولین و ترتیب درجاتهم و تعریف طبقاتهم هذا الکلام ینقض ما یقول من یطعن فی السلف فإن أمیر المؤمنین ع أنکر علی معاویة تعرضه بالمفاضلة بین أعلام المهاجرین و لم یذکر معاویة إلا للمفاضلة بینه ع و بین أبی بکر و عمر فشهادة أمیر المؤمنین ع بأنهما من المهاجرین الأولین و من ذوی الدرجات و الطبقات التی اشتبه الحال بینهما و بینه ع فی أی الرجال منهم أفضل و أن قدر معاویة یصغر أن یدخل نفسه فی مثل ذلک شهادة قاطعة علی علو شأنهما و عظم منزلتهما.</w:t>
      </w:r>
    </w:p>
    <w:p>
      <w:pPr>
        <w:pStyle w:val="BookText"/>
      </w:pPr>
      <w:r>
        <w:rPr>
          <w:rFonts w:ascii="IRNazanin" w:hAnsi="IRNazanin" w:eastAsia="IRNazanin" w:cs="IRNazanin"/>
          <w:lang w:bidi="fa-IR"/>
          <w:color w:val="111111"/>
          <w:sz w:val="28"/>
          <w:szCs w:val="28"/>
          <w:rtl/>
        </w:rPr>
        <w:t xml:space="preserve">قوله ع هیهات لقد حن قدح لیس منها هذا مثل یضرب لمن یدخل نفسه بین قوم لیس له أن یدخل بینهم و أصله القداح من عود واحد یجعل فیها قدح من غیر ذلک الخشب فیصوت بینها إذا أرادها المفیض فذلک الصوت هو حنینه.</w:t>
      </w:r>
    </w:p>
    <w:p>
      <w:pPr>
        <w:pStyle w:val="BookText"/>
      </w:pPr>
      <w:r>
        <w:rPr>
          <w:rFonts w:ascii="IRNazanin" w:hAnsi="IRNazanin" w:eastAsia="IRNazanin" w:cs="IRNazanin"/>
          <w:lang w:bidi="fa-IR"/>
          <w:color w:val="111111"/>
          <w:sz w:val="28"/>
          <w:szCs w:val="28"/>
          <w:rtl/>
        </w:rPr>
        <w:t xml:space="preserve">قوله و طفق یحکم فیها من علیه الحکم لها أی و طفق یحکم فی هذه القصة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فی هذه القضیة من یجب أن یکون الحکم لها علیه لا له فیها و یجوز أن یکون الضمیر یرجع إلی الطبقات .</w:t>
      </w:r>
    </w:p>
    <w:p>
      <w:pPr>
        <w:pStyle w:val="BookText"/>
      </w:pPr>
      <w:r>
        <w:rPr>
          <w:rFonts w:ascii="IRNazanin" w:hAnsi="IRNazanin" w:eastAsia="IRNazanin" w:cs="IRNazanin"/>
          <w:lang w:bidi="fa-IR"/>
          <w:color w:val="111111"/>
          <w:sz w:val="28"/>
          <w:szCs w:val="28"/>
          <w:rtl/>
        </w:rPr>
        <w:t xml:space="preserve">ثم قال أ لا تربع أیها الإنسان علی ظلعک أی أ لا ترفق بنفسک و تکف و لا تحمل علیها ما لا تطیقه و الظلع مصدر ظلع البعیر یظلع أی غمز فی مشیه.</w:t>
      </w:r>
    </w:p>
    <w:p>
      <w:pPr>
        <w:pStyle w:val="BookText"/>
      </w:pPr>
      <w:r>
        <w:rPr>
          <w:rFonts w:ascii="IRNazanin" w:hAnsi="IRNazanin" w:eastAsia="IRNazanin" w:cs="IRNazanin"/>
          <w:lang w:bidi="fa-IR"/>
          <w:color w:val="111111"/>
          <w:sz w:val="28"/>
          <w:szCs w:val="28"/>
          <w:rtl/>
        </w:rPr>
        <w:t xml:space="preserve">قوله و تعرف قصور ذرعک أصل الذرع بسط الید یقال ضقت به ذرعا أی ضاق ذرعی به فنقلوا الاسم من الفاعلیة فجعلوه منصوبا علی التمییز کقولهم طبت به نفسا.</w:t>
      </w:r>
    </w:p>
    <w:p>
      <w:pPr>
        <w:pStyle w:val="BookText"/>
      </w:pPr>
      <w:r>
        <w:rPr>
          <w:rFonts w:ascii="IRNazanin" w:hAnsi="IRNazanin" w:eastAsia="IRNazanin" w:cs="IRNazanin"/>
          <w:lang w:bidi="fa-IR"/>
          <w:color w:val="111111"/>
          <w:sz w:val="28"/>
          <w:szCs w:val="28"/>
          <w:rtl/>
        </w:rPr>
        <w:t xml:space="preserve">قوله و تتأخر حیث أخرک القدر مثل قولک ضع نفسک حیث وضعها الله یقال ذلک لمن یرفع نفسه فوق استحقاقه.</w:t>
      </w:r>
    </w:p>
    <w:p>
      <w:pPr>
        <w:pStyle w:val="BookText"/>
      </w:pPr>
      <w:r>
        <w:rPr>
          <w:rFonts w:ascii="IRNazanin" w:hAnsi="IRNazanin" w:eastAsia="IRNazanin" w:cs="IRNazanin"/>
          <w:lang w:bidi="fa-IR"/>
          <w:color w:val="111111"/>
          <w:sz w:val="28"/>
          <w:szCs w:val="28"/>
          <w:rtl/>
        </w:rPr>
        <w:t xml:space="preserve">ثم قال فما علیک غلبة المغلوب و لا علیک ظفر الظافر یقول و ما الذی أدخلک بینی و بین أبی بکر و عمر و أنت من بنی أمیة لست هاشمیا و لا تیمیا و لا عدویا هذا فیما یرجع إلی أنسابنا و لست مهاجرا و لا ذا قدم فی الإسلام فتزاحم المهاجرین و أرباب السوابق بأعمالک و اجتهادک فإذن لا یضرک غلبة الغالب منا و لا یسرک ظفر الظافر و یروی أن مروان بن الحکم کان ینشد یوم مرج راهط و الرءوس تندر عن کواهلها بینه و بین الضحاک بن قیس الفهری و ما ضرهم غیر حین النفوس أی غلامی قریش غلب.</w:t>
      </w:r>
    </w:p>
    <w:p>
      <w:pPr>
        <w:pStyle w:val="BookText"/>
      </w:pPr>
      <w:r>
        <w:rPr>
          <w:rFonts w:ascii="Amiri" w:hAnsi="Amiri" w:eastAsia="Amiri" w:cs="Amiri"/>
          <w:lang w:bidi="ar-SA"/>
          <w:color w:val="111111"/>
          <w:sz w:val="28"/>
          <w:szCs w:val="28"/>
          <w:rtl/>
        </w:rPr>
        <w:t xml:space="preserve">قوله ع و إنک لذهاب فی التیه رواغ عن القصد یحتمل قوله ع فی التیه معنیین أحدهما بمعنی الکبر و الآخر التیه من قولک تاه فلان فی البیداء و منه قوله تعالی فَإِنَّهٰا مُحَرَّمَةٌ عَلَیْهِمْ أَرْبَعِینَ سَنَةً یَتِیهُونَ فِی الْأَرْضِ 1و هذا الثانی أحسن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إنک شدید الإیغال فی الضلال و ذهاب فعال للتکثیر و یقال أرض متیهة مثل معیشة أی یتاه فیها.</w:t>
      </w:r>
    </w:p>
    <w:p>
      <w:pPr>
        <w:pStyle w:val="BookText"/>
      </w:pPr>
      <w:r>
        <w:rPr>
          <w:rFonts w:ascii="IRNazanin" w:hAnsi="IRNazanin" w:eastAsia="IRNazanin" w:cs="IRNazanin"/>
          <w:lang w:bidi="fa-IR"/>
          <w:color w:val="111111"/>
          <w:sz w:val="28"/>
          <w:szCs w:val="28"/>
          <w:rtl/>
        </w:rPr>
        <w:t xml:space="preserve">قال ع رواغ عن القصد أی تترک ما یلزمک فعله و تعدل عما یجب علیک أن تجیب عنه إلی حدیث الصحابة و ما جری بعد موت النبی ص و نحن إلی الکلام فی غیر هذا أحوج إلی الکلام فی البیعة و حقن الدماء و الدخول تحت طاعة الإمام .</w:t>
      </w:r>
    </w:p>
    <w:p>
      <w:pPr>
        <w:pStyle w:val="BookText"/>
      </w:pPr>
      <w:r>
        <w:rPr>
          <w:rFonts w:ascii="IRNazanin" w:hAnsi="IRNazanin" w:eastAsia="IRNazanin" w:cs="IRNazanin"/>
          <w:lang w:bidi="fa-IR"/>
          <w:color w:val="111111"/>
          <w:sz w:val="28"/>
          <w:szCs w:val="28"/>
          <w:rtl/>
        </w:rPr>
        <w:t xml:space="preserve">ثم قال أ لا تری غیر مخبر لک و لکن بنعمة الله أحدث أی لست عندی أهلا لأن أخبرک بذلک أیضا فإنک تعلمه و من یعلم الشیء لا یجوز أن یخبر به و لکن أذکر ذلک لأنه تحدث بنعمة الله علینا و قد أمرنا بأن نحدث بنعمته سبحانه.</w:t>
      </w:r>
    </w:p>
    <w:p>
      <w:pPr>
        <w:pStyle w:val="BookText"/>
      </w:pPr>
      <w:r>
        <w:rPr>
          <w:rFonts w:ascii="IRNazanin" w:hAnsi="IRNazanin" w:eastAsia="IRNazanin" w:cs="IRNazanin"/>
          <w:lang w:bidi="fa-IR"/>
          <w:color w:val="111111"/>
          <w:sz w:val="28"/>
          <w:szCs w:val="28"/>
          <w:rtl/>
        </w:rPr>
        <w:t xml:space="preserve">قوله ع إن قوما استشهدوا فی سبیل الله المراد هاهنا سید الشهداء حمزة رضی الله عنه و ینبغی أن یحمل</w:t>
      </w:r>
    </w:p>
    <w:p>
      <w:pPr>
        <w:pStyle w:val="BookText"/>
      </w:pPr>
      <w:r>
        <w:rPr>
          <w:rFonts w:ascii="Times New Roman" w:hAnsi="Times New Roman" w:eastAsia="Times New Roman" w:cs="Times New Roman"/>
          <w:lang w:val="en-US" w:bidi="en-US"/>
          <w:color w:val="111111"/>
          <w:sz w:val="28"/>
          <w:szCs w:val="28"/>
          <w:rtl/>
        </w:rPr>
        <w:t xml:space="preserve">4171</w:t>
      </w:r>
    </w:p>
    <w:p>
      <w:pPr>
        <w:pStyle w:val="BookText"/>
      </w:pPr>
      <w:r>
        <w:rPr>
          <w:rFonts w:ascii="IRNazanin" w:hAnsi="IRNazanin" w:eastAsia="IRNazanin" w:cs="IRNazanin"/>
          <w:lang w:bidi="fa-IR"/>
          <w:color w:val="111111"/>
          <w:sz w:val="28"/>
          <w:szCs w:val="28"/>
          <w:rtl/>
        </w:rPr>
        <w:t xml:space="preserve">قول النبی ص فیه إنه سید الشهداء .</w:t>
      </w:r>
    </w:p>
    <w:p>
      <w:pPr>
        <w:pStyle w:val="BookText"/>
      </w:pPr>
      <w:r>
        <w:rPr>
          <w:rFonts w:ascii="IRNazanin" w:hAnsi="IRNazanin" w:eastAsia="IRNazanin" w:cs="IRNazanin"/>
          <w:lang w:bidi="fa-IR"/>
          <w:color w:val="111111"/>
          <w:sz w:val="28"/>
          <w:szCs w:val="28"/>
          <w:rtl/>
        </w:rPr>
        <w:t xml:space="preserve">علی أنه سید الشهداء فی حیاة النبی ص لأن علیا ع مات شهیدا و لا یجوز أن یقال حمزة سیده بل هو سید المسلمین کلهم و لا خلاف بین أصحابنا رحمهم الله أنه أفضل من حمزة و جعفر رضی الله عنهما و قد تقدم ذکر التکبیر الذی کبره رسول الله ص علی حمزة فی قصة أحد .</w:t>
      </w:r>
    </w:p>
    <w:p>
      <w:pPr>
        <w:pStyle w:val="BookText"/>
      </w:pPr>
      <w:r>
        <w:rPr>
          <w:rFonts w:ascii="IRNazanin" w:hAnsi="IRNazanin" w:eastAsia="IRNazanin" w:cs="IRNazanin"/>
          <w:lang w:bidi="fa-IR"/>
          <w:color w:val="111111"/>
          <w:sz w:val="28"/>
          <w:szCs w:val="28"/>
          <w:rtl/>
        </w:rPr>
        <w:t xml:space="preserve">قوله ع و لکل فضل أی و لکل واحد من هؤلاء فضل لا یجحد .</w:t>
      </w:r>
    </w:p>
    <w:p>
      <w:pPr>
        <w:pStyle w:val="BookText"/>
      </w:pPr>
      <w:r>
        <w:rPr>
          <w:rFonts w:ascii="IRNazanin" w:hAnsi="IRNazanin" w:eastAsia="IRNazanin" w:cs="IRNazanin"/>
          <w:lang w:bidi="fa-IR"/>
          <w:color w:val="111111"/>
          <w:sz w:val="28"/>
          <w:szCs w:val="28"/>
          <w:rtl/>
        </w:rPr>
        <w:t xml:space="preserve">قوله أ و لا تری أن قوما قطعت أیدیهم هذا إشارة إلی جعفر و قد تقدم ذلک فی قصة مؤتة .</w:t>
      </w:r>
    </w:p>
    <w:p>
      <w:pPr>
        <w:pStyle w:val="BookText"/>
      </w:pPr>
      <w:r>
        <w:rPr>
          <w:rFonts w:ascii="IRNazanin" w:hAnsi="IRNazanin" w:eastAsia="IRNazanin" w:cs="IRNazanin"/>
          <w:lang w:bidi="fa-IR"/>
          <w:color w:val="111111"/>
          <w:sz w:val="28"/>
          <w:szCs w:val="28"/>
          <w:rtl/>
        </w:rPr>
        <w:t xml:space="preserve">قوله و لو لا ما نهی الله عنه هذا إشارة إلی نفسه ع.</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لا تمجها آذان السامعین أی لا تقذفها یقال مج الرجل من فیه أی قذفه قوله ع فدع عنک من مالت به الرمیة یقال للصید یرمی هذه الرمیة و هی فعیلة بمعنی مفعولة و الأصل فی مثلها ألا تلحقها الهاء نحو کف خضیب و عین کحیل إلا أنهم أجروها مجری الأسماء لا النعوت کالقصیدة و القطیعة.</w:t>
      </w:r>
    </w:p>
    <w:p>
      <w:pPr>
        <w:pStyle w:val="BookText"/>
      </w:pPr>
      <w:r>
        <w:rPr>
          <w:rFonts w:ascii="IRNazanin" w:hAnsi="IRNazanin" w:eastAsia="IRNazanin" w:cs="IRNazanin"/>
          <w:lang w:bidi="fa-IR"/>
          <w:color w:val="111111"/>
          <w:sz w:val="28"/>
          <w:szCs w:val="28"/>
          <w:rtl/>
        </w:rPr>
        <w:t xml:space="preserve">و المعنی دع ذکر من مال إلی الدنیا و مالت به أی أمالته إلیها.</w:t>
      </w:r>
    </w:p>
    <w:p>
      <w:pPr>
        <w:pStyle w:val="BookText"/>
      </w:pPr>
      <w:r>
        <w:rPr>
          <w:rFonts w:ascii="IRNazanin" w:hAnsi="IRNazanin" w:eastAsia="IRNazanin" w:cs="IRNazanin"/>
          <w:lang w:bidi="fa-IR"/>
          <w:color w:val="111111"/>
          <w:sz w:val="28"/>
          <w:szCs w:val="28"/>
          <w:rtl/>
        </w:rPr>
        <w:t xml:space="preserve">فإن قلت فهل هذا إشارة إلی أبی بکر و عمر قلت ینبغی أن ینزه أمیر المؤمنین ع عن ذلک و أن تصرف هذه الکلمة إلی عثمان لأن معاویة ذکره فی کتابه و قد أوردناه و إذا أنصف الإنسان من نفسه علم أنه ع لم یکن یذکرهما بما یذکر به عثمان فإن الحال بینه و بین عثمان کانت مضطربة جدا.</w:t>
      </w:r>
    </w:p>
    <w:p>
      <w:pPr>
        <w:pStyle w:val="BookText"/>
      </w:pPr>
      <w:r>
        <w:rPr>
          <w:rFonts w:ascii="IRNazanin" w:hAnsi="IRNazanin" w:eastAsia="IRNazanin" w:cs="IRNazanin"/>
          <w:lang w:bidi="fa-IR"/>
          <w:color w:val="111111"/>
          <w:sz w:val="28"/>
          <w:szCs w:val="28"/>
          <w:rtl/>
        </w:rPr>
        <w:t xml:space="preserve">قال ع فإنا صنائع ربنا و الناس بعد صنائع لنا هذا کلام عظیم عال علی الکلام و معناه عال علی المعانی و صنیعة الملک من یصطنعه الملک و یرفع قدره.</w:t>
      </w:r>
    </w:p>
    <w:p>
      <w:pPr>
        <w:pStyle w:val="BookText"/>
      </w:pPr>
      <w:r>
        <w:rPr>
          <w:rFonts w:ascii="IRNazanin" w:hAnsi="IRNazanin" w:eastAsia="IRNazanin" w:cs="IRNazanin"/>
          <w:lang w:bidi="fa-IR"/>
          <w:color w:val="111111"/>
          <w:sz w:val="28"/>
          <w:szCs w:val="28"/>
          <w:rtl/>
        </w:rPr>
        <w:t xml:space="preserve">یقول لیس لأحد من البشر علینا نعمة بل الله تعالی هو الذی أنعم علینا فلیس بیننا و بینه واسطة و الناس بأسرهم صنائعنا فنحن الواسطة بینهم و بین الله تعالی و هذا مقام جلیل ظاهره ما سمعت و باطنه أنهم عبید الله و أن الناس عبیدهم .</w:t>
      </w:r>
    </w:p>
    <w:p>
      <w:pPr>
        <w:pStyle w:val="BookText"/>
      </w:pPr>
      <w:r>
        <w:rPr>
          <w:rFonts w:ascii="IRNazanin" w:hAnsi="IRNazanin" w:eastAsia="IRNazanin" w:cs="IRNazanin"/>
          <w:lang w:bidi="fa-IR"/>
          <w:color w:val="111111"/>
          <w:sz w:val="28"/>
          <w:szCs w:val="28"/>
          <w:rtl/>
        </w:rPr>
        <w:t xml:space="preserve">ثم قال لم یمنعنا قدیم عزنا و عادی طولنا الطول الفضل و عادی أی قدیم بئر عادیة.</w:t>
      </w:r>
    </w:p>
    <w:p>
      <w:pPr>
        <w:pStyle w:val="BookText"/>
      </w:pPr>
      <w:r>
        <w:rPr>
          <w:rFonts w:ascii="IRNazanin" w:hAnsi="IRNazanin" w:eastAsia="IRNazanin" w:cs="IRNazanin"/>
          <w:lang w:bidi="fa-IR"/>
          <w:color w:val="111111"/>
          <w:sz w:val="28"/>
          <w:szCs w:val="28"/>
          <w:rtl/>
        </w:rPr>
        <w:t xml:space="preserve">قوله علی قومک أن خلطناهم بأنفسنا فنکحنا و أنکحنا فعل الأکفاء و لستم هناک یقول تزوجنا فیکم و تزوجتم فینا کما یفعل الأکفاء و لستم أکفاءنا و ینبغی أن یحمل قوله قدیم و عادی علی مجازه لا علی حقیقته لأن بنی هاشم و بنی أمیة لم یفترقا فی الشرف إلا مذ نشأ هاشم بن عبد مناف و عرف بأفعاله و مکارمه و نشأ حینئذ أخوه عبد شمس و عرف بمثل ذلک و صار لهذا بنون و لهذا بنون و ادعی کل من الفریقین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2" w:name="pg10365_104459"/>
    <w:bookmarkEnd w:id="42"/>
    <w:p>
      <w:pPr>
        <w:pStyle w:val="BookText"/>
      </w:pPr>
      <w:r>
        <w:rPr>
          <w:rFonts w:ascii="IRNazanin" w:hAnsi="IRNazanin" w:eastAsia="IRNazanin" w:cs="IRNazanin"/>
          <w:lang w:bidi="fa-IR"/>
          <w:color w:val="111111"/>
          <w:sz w:val="28"/>
          <w:szCs w:val="28"/>
          <w:rtl/>
        </w:rPr>
        <w:t xml:space="preserve">أنه أشرف بالفعال من الآخر ثم لم تکن المدة بین نشء هاشم و إظهار محمد ص الدعوة إلا نحو تسعین سنة و مثل هذه المدة القصیرة لا یقال فیها قدیم عزنا و عادی طولنا فیجب أن یحمل اللفظ علی مجازه لأن الأفعال الجمیلة کما تکون عادیة بطول المدة تکون بکثرة المناقب و المآثر و المفاخر و إن کانت المدة قصیرة و لفظة قدیم ترد و لا یراد بها قدم الزمان بل من قولهم لفلان قدم صدق و قدیم أثر أی سابقة حسنة</w:t>
      </w:r>
    </w:p>
    <w:p>
      <w:pPr>
        <w:pStyle w:val="Heading4"/>
      </w:pPr>
      <w:bookmarkStart w:id="106" w:name="_Toc59"/>
      <w:r>
        <w:t>مناکحات بنی هاشم و بنی عبد شمس</w:t>
      </w:r>
      <w:bookmarkEnd w:id="106"/>
    </w:p>
    <w:p>
      <w:pPr>
        <w:pStyle w:val="BookText"/>
      </w:pPr>
      <w:r>
        <w:rPr>
          <w:rFonts w:ascii="IRNazanin" w:hAnsi="IRNazanin" w:eastAsia="IRNazanin" w:cs="IRNazanin"/>
          <w:lang w:bidi="fa-IR"/>
          <w:color w:val="111111"/>
          <w:sz w:val="28"/>
          <w:szCs w:val="28"/>
          <w:rtl/>
        </w:rPr>
        <w:t xml:space="preserve">و ینبغی أن نذکرها هاهنا مناکحات بنی هاشم و بنی عبد شمس زوج رسول الله ص ابنتیه رقیة و أم کلثوم من عثمان بن عفان بن أبی العاص و زوج ابنته زینب من أبی العاص بن الربیع بن عبد العزی بن عبد شمس فی الجاهلیة و تزوج أبو لهب بن عبد المطلب أم جمیل بنت حرب بن أمیة فی الجاهلیة و تزوج رسول الله ص أم حبیبة بنت أبی سفیان بن حرب و تزوج عبد الله بن عمرو بن عثمان فاطمة بنت الحسین بن علی بن أبی طالب ع .</w:t>
      </w:r>
    </w:p>
    <w:p>
      <w:pPr>
        <w:pStyle w:val="BookText"/>
      </w:pPr>
      <w:r>
        <w:rPr>
          <w:rFonts w:ascii="IRNazanin" w:hAnsi="IRNazanin" w:eastAsia="IRNazanin" w:cs="IRNazanin"/>
          <w:lang w:bidi="fa-IR"/>
          <w:color w:val="111111"/>
          <w:sz w:val="28"/>
          <w:szCs w:val="28"/>
          <w:rtl/>
        </w:rPr>
        <w:t xml:space="preserve">و روی شیخنا أبو عثمان عن إسحاق بن عیسی بن علی بن عبد الله بن العباس قال قلت للمنصور أبی جعفر من أکفاؤنا فقال أعداؤنا فقلت من هم فقال بنو أمیة .</w:t>
      </w:r>
    </w:p>
    <w:p>
      <w:pPr>
        <w:pStyle w:val="BookText"/>
      </w:pPr>
      <w:r>
        <w:rPr>
          <w:rFonts w:ascii="IRNazanin" w:hAnsi="IRNazanin" w:eastAsia="IRNazanin" w:cs="IRNazanin"/>
          <w:lang w:bidi="fa-IR"/>
          <w:color w:val="111111"/>
          <w:sz w:val="28"/>
          <w:szCs w:val="28"/>
          <w:rtl/>
        </w:rPr>
        <w:t xml:space="preserve">و قال إسحاق بن سلیمان بن علی قلت للعباس بن محمد إذا اتسعنا من البنات و ضقنا من البنین و خفنا بوار الأیامی فإلی من نخرجهن من قبائل قریش فأنشدنی عبد شمس کان یتلو هاشما و هما بعد لأم و لأب</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فعرفت ما أراد و سکتت.</w:t>
      </w:r>
    </w:p>
    <w:p>
      <w:pPr>
        <w:pStyle w:val="BookText"/>
      </w:pPr>
      <w:r>
        <w:rPr>
          <w:rFonts w:ascii="IRNazanin" w:hAnsi="IRNazanin" w:eastAsia="IRNazanin" w:cs="IRNazanin"/>
          <w:lang w:bidi="fa-IR"/>
          <w:color w:val="111111"/>
          <w:sz w:val="28"/>
          <w:szCs w:val="28"/>
          <w:rtl/>
        </w:rPr>
        <w:t xml:space="preserve">و روی أیوب بن جعفر بن سلیمان قال سألت الرشید عن ذلک فقال زوج النبی ص بنی عبد شمس فأحمد صهرهم و قال ما ذممنا من صهرنا فإنا لا نذم صهر أبی العاص بن الربیع .</w:t>
      </w:r>
    </w:p>
    <w:p>
      <w:pPr>
        <w:pStyle w:val="BookText"/>
      </w:pPr>
      <w:r>
        <w:rPr>
          <w:rFonts w:ascii="Times New Roman" w:hAnsi="Times New Roman" w:eastAsia="Times New Roman" w:cs="Times New Roman"/>
          <w:lang w:val="en-US" w:bidi="en-US"/>
          <w:color w:val="111111"/>
          <w:sz w:val="28"/>
          <w:szCs w:val="28"/>
          <w:rtl/>
        </w:rPr>
        <w:t xml:space="preserve">4172</w:t>
      </w:r>
    </w:p>
    <w:p>
      <w:pPr>
        <w:pStyle w:val="BookText"/>
      </w:pPr>
      <w:r>
        <w:rPr>
          <w:rFonts w:ascii="IRNazanin" w:hAnsi="IRNazanin" w:eastAsia="IRNazanin" w:cs="IRNazanin"/>
          <w:lang w:bidi="fa-IR"/>
          <w:color w:val="111111"/>
          <w:sz w:val="28"/>
          <w:szCs w:val="28"/>
          <w:rtl/>
        </w:rPr>
        <w:t xml:space="preserve">قال شیخنا أبو عثمان و لما ماتت الابنتان تحت عثمان قال النبی ص لأصحابه ما تنتظرون بعثمان أ لا أبو أیم أ لا أخو أیم زوجته ابنتین و لو أن عندی ثالثة لفعلت قال و لذلک سمی ذا النورین . ثم قال ع و أنی یکون ذلک أی کیف یکون شرفکم کشرفنا و منا النبی و منکم المکذب یعنی أبا سفیان بن حرب کان عدو رسول الله و المکذب له و المجلب علیه و هؤلاء ثلاثة بإزاء أبی سفیان رسول الله ص و معاویة بإزاء علی ع و یزید بإزاء الحسین ع بینهم من العداوة ما لا تبرک علیه الإبل.</w:t>
      </w:r>
    </w:p>
    <w:p>
      <w:pPr>
        <w:pStyle w:val="BookText"/>
      </w:pPr>
      <w:r>
        <w:rPr>
          <w:rFonts w:ascii="IRNazanin" w:hAnsi="IRNazanin" w:eastAsia="IRNazanin" w:cs="IRNazanin"/>
          <w:lang w:bidi="fa-IR"/>
          <w:color w:val="111111"/>
          <w:sz w:val="28"/>
          <w:szCs w:val="28"/>
          <w:rtl/>
        </w:rPr>
        <w:t xml:space="preserve">قال و منا أسد الله یعنی حمزة و منکم أسد الأحلاف یعنی عتبة بن ربیعة و قد تقدم شرح ذلک فی قصة بدر .</w:t>
      </w:r>
    </w:p>
    <w:p>
      <w:pPr>
        <w:pStyle w:val="BookText"/>
      </w:pPr>
      <w:r>
        <w:rPr>
          <w:rFonts w:ascii="IRNazanin" w:hAnsi="IRNazanin" w:eastAsia="IRNazanin" w:cs="IRNazanin"/>
          <w:lang w:bidi="fa-IR"/>
          <w:color w:val="111111"/>
          <w:sz w:val="28"/>
          <w:szCs w:val="28"/>
          <w:rtl/>
        </w:rPr>
        <w:t xml:space="preserve">و قال الراوندی المکذب من کان یکذب رسول الله ص عنادا من قریش و أسد الأحلاف أسد بن عبد العزی قال لأن بنی أسد بن عبد العزی کانوا أحد البطون الذین اجتمعوا فی حلف المطیبین و هم بنو أسد بن عبد العزی و بنو عبد مناف و بنو تمیم بن مرة و بنو زهرة و بنو الحارث بن فهر و هذا کلام طریف جدا لأنه لم یلحظ أنه یجب أن یجعل بإزاء النبی ص مکذب</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بنی عبد شمس فقال المکذب من کذب النبی ص من قریش عنادا و لیس کل من کذبه ع من قریش یعیر معاویة به ثم قال أسد الأحلاف أسد بن عبد العزی و أی عار یلزم معاویة من ذلک ثم إن بنی عبد مناف کانوا فی هذا الحلف و علی و معاویة من بنی عبد مناف و لکن الراوندی یظلم نفسه بتعرضه لما لا یعلمه.</w:t>
      </w:r>
    </w:p>
    <w:p>
      <w:pPr>
        <w:pStyle w:val="BookText"/>
      </w:pPr>
      <w:r>
        <w:rPr>
          <w:rFonts w:ascii="IRNazanin" w:hAnsi="IRNazanin" w:eastAsia="IRNazanin" w:cs="IRNazanin"/>
          <w:lang w:bidi="fa-IR"/>
          <w:color w:val="111111"/>
          <w:sz w:val="28"/>
          <w:szCs w:val="28"/>
          <w:rtl/>
        </w:rPr>
        <w:t xml:space="preserve">قوله و منا سیدا شباب أهل الجنة یعنی حسنا و حسینا ع و منکم صبیة النار هی الکلمة التی</w:t>
      </w:r>
    </w:p>
    <w:p>
      <w:pPr>
        <w:pStyle w:val="BookText"/>
      </w:pPr>
      <w:r>
        <w:rPr>
          <w:rFonts w:ascii="Times New Roman" w:hAnsi="Times New Roman" w:eastAsia="Times New Roman" w:cs="Times New Roman"/>
          <w:lang w:val="en-US" w:bidi="en-US"/>
          <w:color w:val="111111"/>
          <w:sz w:val="28"/>
          <w:szCs w:val="28"/>
          <w:rtl/>
        </w:rPr>
        <w:t xml:space="preserve">4173</w:t>
      </w:r>
    </w:p>
    <w:p>
      <w:pPr>
        <w:pStyle w:val="BookText"/>
      </w:pPr>
      <w:r>
        <w:rPr>
          <w:rFonts w:ascii="IRNazanin" w:hAnsi="IRNazanin" w:eastAsia="IRNazanin" w:cs="IRNazanin"/>
          <w:lang w:bidi="fa-IR"/>
          <w:color w:val="111111"/>
          <w:sz w:val="28"/>
          <w:szCs w:val="28"/>
          <w:rtl/>
        </w:rPr>
        <w:t xml:space="preserve">14- قالها النبی ص لعقبة بن أبی معیط حین قتله صبرا یوم بدر و قد قال کالمستعطف له ع من للصبیة یا محمد قال النار .</w:t>
      </w:r>
    </w:p>
    <w:p>
      <w:pPr>
        <w:pStyle w:val="BookText"/>
      </w:pPr>
      <w:r>
        <w:rPr>
          <w:rFonts w:ascii="IRNazanin" w:hAnsi="IRNazanin" w:eastAsia="IRNazanin" w:cs="IRNazanin"/>
          <w:lang w:bidi="fa-IR"/>
          <w:color w:val="111111"/>
          <w:sz w:val="28"/>
          <w:szCs w:val="28"/>
          <w:rtl/>
        </w:rPr>
        <w:t xml:space="preserve">و عقبة بن أبی معیط من بنی عبد شمس و لم یعلم الراوندی ما المراد بهذه الکلمة فقال صبیة النار أولاد مروان بن الحکم الذین صاروا من أهل النار عند البلوغ و لما أخبر النبی ص عنهم بهذه الکلمة کانوا صبیة ثم ترعرعوا و اختاروا الکفر و لا شبهة أن الراوندی قد کان یفسر من خاطره ما خطر له.</w:t>
      </w:r>
    </w:p>
    <w:p>
      <w:pPr>
        <w:pStyle w:val="BookText"/>
      </w:pPr>
      <w:r>
        <w:rPr>
          <w:rFonts w:ascii="IRNazanin" w:hAnsi="IRNazanin" w:eastAsia="IRNazanin" w:cs="IRNazanin"/>
          <w:lang w:bidi="fa-IR"/>
          <w:color w:val="111111"/>
          <w:sz w:val="28"/>
          <w:szCs w:val="28"/>
          <w:rtl/>
        </w:rPr>
        <w:t xml:space="preserve">قال قوله ع و منا خیر نساء العالمین یعنی فاطمة ع نص رسول الله ص علی ذلک لا خلاف فیه.</w:t>
      </w:r>
    </w:p>
    <w:p>
      <w:pPr>
        <w:pStyle w:val="BookText"/>
      </w:pPr>
      <w:r>
        <w:rPr>
          <w:rFonts w:ascii="IRNazanin" w:hAnsi="IRNazanin" w:eastAsia="IRNazanin" w:cs="IRNazanin"/>
          <w:lang w:bidi="fa-IR"/>
          <w:color w:val="111111"/>
          <w:sz w:val="28"/>
          <w:szCs w:val="28"/>
          <w:rtl/>
        </w:rPr>
        <w:t xml:space="preserve">و منکم حمالة الحطب</w:t>
      </w:r>
    </w:p>
    <w:p>
      <w:pPr>
        <w:pStyle w:val="BookText"/>
      </w:pPr>
      <w:r>
        <w:rPr>
          <w:rFonts w:ascii="IRNazanin" w:hAnsi="IRNazanin" w:eastAsia="IRNazanin" w:cs="IRNazanin"/>
          <w:lang w:bidi="fa-IR"/>
          <w:color w:val="111111"/>
          <w:sz w:val="28"/>
          <w:szCs w:val="28"/>
          <w:rtl/>
        </w:rPr>
        <w:t xml:space="preserve">هی أم جمیل بنت حرب بن أمیة امرأة أبی لهب الذی ورد نص القرآن فیها بما ورد.</w:t>
      </w:r>
    </w:p>
    <w:p>
      <w:pPr>
        <w:pStyle w:val="BookText"/>
      </w:pPr>
      <w:r>
        <w:rPr>
          <w:rFonts w:ascii="IRNazanin" w:hAnsi="IRNazanin" w:eastAsia="IRNazanin" w:cs="IRNazanin"/>
          <w:lang w:bidi="fa-IR"/>
          <w:color w:val="111111"/>
          <w:sz w:val="28"/>
          <w:szCs w:val="28"/>
          <w:rtl/>
        </w:rPr>
        <w:t xml:space="preserve">قوله فی کثیر مما لنا و علیکم أی أنا قادر علی أن أذکر من هذا شیئا کثیرا و لکنی أکتفی بما ذکرت.</w:t>
      </w:r>
    </w:p>
    <w:p>
      <w:pPr>
        <w:pStyle w:val="BookText"/>
      </w:pPr>
      <w:r>
        <w:rPr>
          <w:rFonts w:ascii="IRNazanin" w:hAnsi="IRNazanin" w:eastAsia="IRNazanin" w:cs="IRNazanin"/>
          <w:lang w:bidi="fa-IR"/>
          <w:color w:val="111111"/>
          <w:sz w:val="28"/>
          <w:szCs w:val="28"/>
          <w:rtl/>
        </w:rPr>
        <w:t xml:space="preserve">فإن قلت فبما ذا یتعلق فی فی قوله فی کثیر قلت بمحذوف تقدیره هذا الکلام داخل فی جملة کلام کثیر تتضمن ما لنا و علیکم .</w:t>
      </w:r>
    </w:p>
    <w:p>
      <w:pPr>
        <w:pStyle w:val="BookText"/>
      </w:pPr>
      <w:r>
        <w:rPr>
          <w:rFonts w:ascii="IRNazanin" w:hAnsi="IRNazanin" w:eastAsia="IRNazanin" w:cs="IRNazanin"/>
          <w:lang w:bidi="fa-IR"/>
          <w:color w:val="111111"/>
          <w:sz w:val="28"/>
          <w:szCs w:val="28"/>
          <w:rtl/>
        </w:rPr>
        <w:t xml:space="preserve">قوله ع فإسلامنا ما قد سمع و جاهلیتنا لا تدفع کلام قد تعلق به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3" w:name="pg10365_104462"/>
    <w:bookmarkEnd w:id="43"/>
    <w:p>
      <w:pPr>
        <w:pStyle w:val="BookText"/>
      </w:pPr>
      <w:r>
        <w:rPr>
          <w:rFonts w:ascii="IRNazanin" w:hAnsi="IRNazanin" w:eastAsia="IRNazanin" w:cs="IRNazanin"/>
          <w:lang w:bidi="fa-IR"/>
          <w:color w:val="111111"/>
          <w:sz w:val="28"/>
          <w:szCs w:val="28"/>
          <w:rtl/>
        </w:rPr>
        <w:t xml:space="preserve">بعض من یتعصب للأمویة و قال لو کانت جاهلیة بنی هاشم فی الشرف کإسلامهم لعد من جاهلیتهم حسب ما عد من فضیلتهم فی الإسلام</w:t>
      </w:r>
    </w:p>
    <w:p>
      <w:pPr>
        <w:pStyle w:val="Heading4"/>
      </w:pPr>
      <w:bookmarkStart w:id="107" w:name="_Toc60"/>
      <w:r>
        <w:t>فضل بنی هاشم علی بنی عبد شمس</w:t>
      </w:r>
      <w:bookmarkEnd w:id="107"/>
    </w:p>
    <w:p>
      <w:pPr>
        <w:pStyle w:val="BookText"/>
      </w:pPr>
      <w:r>
        <w:rPr>
          <w:rFonts w:ascii="IRNazanin" w:hAnsi="IRNazanin" w:eastAsia="IRNazanin" w:cs="IRNazanin"/>
          <w:lang w:bidi="fa-IR"/>
          <w:color w:val="111111"/>
          <w:sz w:val="28"/>
          <w:szCs w:val="28"/>
          <w:rtl/>
        </w:rPr>
        <w:t xml:space="preserve">و ینبغی أن نذکر فی هذا الموضع فضل هاشم علی عبد شمس فی الجاهلیة و قد یمتزج بذلک بعض ما یمتازون به فی الإسلام أیضا فإن استقصاءه فی الإسلام کثیر لأنه لا یمکن جحد ذلک و کیف و الإسلام کله عبارة عن محمد ص و هو هاشمی و یدخل فی ضمن ذلک ما یحتج به الأمویة أیضا فنقول إن شیخنا أبا عثمان قال إن أشرف خصال قریش فی الجاهلیة اللواء و الندوة و السقایة و الرفادة و زمزم و الحجابة و هذه الخصال مقسومة فی الجاهلیة لبنی هاشم و عبد الدار و عبد العزی دون بنی عبد شمس .</w:t>
      </w:r>
    </w:p>
    <w:p>
      <w:pPr>
        <w:pStyle w:val="BookText"/>
      </w:pPr>
      <w:r>
        <w:rPr>
          <w:rFonts w:ascii="Times New Roman" w:hAnsi="Times New Roman" w:eastAsia="Times New Roman" w:cs="Times New Roman"/>
          <w:lang w:val="en-US" w:bidi="en-US"/>
          <w:color w:val="111111"/>
          <w:sz w:val="28"/>
          <w:szCs w:val="28"/>
          <w:rtl/>
        </w:rPr>
        <w:t xml:space="preserve">4174</w:t>
      </w:r>
    </w:p>
    <w:p>
      <w:pPr>
        <w:pStyle w:val="BookText"/>
      </w:pPr>
      <w:r>
        <w:rPr>
          <w:rFonts w:ascii="IRNazanin" w:hAnsi="IRNazanin" w:eastAsia="IRNazanin" w:cs="IRNazanin"/>
          <w:lang w:bidi="fa-IR"/>
          <w:color w:val="111111"/>
          <w:sz w:val="28"/>
          <w:szCs w:val="28"/>
          <w:rtl/>
        </w:rPr>
        <w:t xml:space="preserve">14- قال علی أن معظم ذلک صار شرفه فی الإسلام إلی بنی هاشم لأن النبی ص لما ملک مکة صار مفتاح الکعبة بیده فدفعه إلی عثمان بن طلحة .</w:t>
      </w:r>
    </w:p>
    <w:p>
      <w:pPr>
        <w:pStyle w:val="BookText"/>
      </w:pPr>
      <w:r>
        <w:rPr>
          <w:rFonts w:ascii="IRNazanin" w:hAnsi="IRNazanin" w:eastAsia="IRNazanin" w:cs="IRNazanin"/>
          <w:lang w:bidi="fa-IR"/>
          <w:color w:val="111111"/>
          <w:sz w:val="28"/>
          <w:szCs w:val="28"/>
          <w:rtl/>
        </w:rPr>
        <w:t xml:space="preserve">فالشرف راجع إلی من ملک المفتاح لا إلی من دفع إلیه و کذلک دفع ص اللواء إلی مصعب بن عمیر فالذی دفع اللواء إلیه و أخذه مصعب من یدیه أحق بشرفه و أولی بمجده و شرفه راجع إلی رهطه من بنی هاشم .</w:t>
      </w:r>
    </w:p>
    <w:p>
      <w:pPr>
        <w:pStyle w:val="BookText"/>
      </w:pPr>
      <w:r>
        <w:rPr>
          <w:rFonts w:ascii="IRNazanin" w:hAnsi="IRNazanin" w:eastAsia="IRNazanin" w:cs="IRNazanin"/>
          <w:lang w:bidi="fa-IR"/>
          <w:color w:val="111111"/>
          <w:sz w:val="28"/>
          <w:szCs w:val="28"/>
          <w:rtl/>
        </w:rPr>
        <w:t xml:space="preserve">قال و کان محمد بن عیسی المخزومی أمیرا علی الیمن فهجاه أبی بن مدلج فقال قل لابن عیسی المستغیث</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أبوک عاشرهم کما</w:t>
      </w:r>
    </w:p>
    <w:p>
      <w:pPr>
        <w:pStyle w:val="BookText"/>
      </w:pPr>
      <w:r>
        <w:rPr>
          <w:rFonts w:ascii="IRNazanin" w:hAnsi="IRNazanin" w:eastAsia="IRNazanin" w:cs="IRNazanin"/>
          <w:lang w:bidi="fa-IR"/>
          <w:color w:val="111111"/>
          <w:sz w:val="28"/>
          <w:szCs w:val="28"/>
          <w:rtl/>
        </w:rPr>
        <w:t xml:space="preserve">قال فانبری له شاعر من ولد کریز بن حبیب بن عبد شمس کان مع محمد بن عیسی بالیمن یهجو عنه ابن مدلج فی کلمة له طویلة قال فیها لا لواء یعد یا ابن کریز</w:t>
      </w:r>
    </w:p>
    <w:p>
      <w:pPr>
        <w:pStyle w:val="BookText"/>
      </w:pPr>
      <w:r>
        <w:rPr>
          <w:rFonts w:ascii="IRNazanin" w:hAnsi="IRNazanin" w:eastAsia="IRNazanin" w:cs="IRNazanin"/>
          <w:lang w:bidi="fa-IR"/>
          <w:color w:val="111111"/>
          <w:sz w:val="28"/>
          <w:szCs w:val="28"/>
          <w:rtl/>
        </w:rPr>
        <w:t xml:space="preserve">قال شیخنا أبو عثمان فالشهداء علی و حمزة و جعفر و الحاکی</w:t>
      </w:r>
    </w:p>
    <w:p>
      <w:pPr>
        <w:pStyle w:val="BookText"/>
      </w:pPr>
      <w:r>
        <w:rPr>
          <w:rFonts w:ascii="Times New Roman" w:hAnsi="Times New Roman" w:eastAsia="Times New Roman" w:cs="Times New Roman"/>
          <w:lang w:val="en-US" w:bidi="en-US"/>
          <w:color w:val="111111"/>
          <w:sz w:val="28"/>
          <w:szCs w:val="28"/>
          <w:rtl/>
        </w:rPr>
        <w:t xml:space="preserve">4175</w:t>
      </w:r>
    </w:p>
    <w:p>
      <w:pPr>
        <w:pStyle w:val="BookText"/>
      </w:pPr>
      <w:r>
        <w:rPr>
          <w:rFonts w:ascii="IRNazanin" w:hAnsi="IRNazanin" w:eastAsia="IRNazanin" w:cs="IRNazanin"/>
          <w:lang w:bidi="fa-IR"/>
          <w:color w:val="111111"/>
          <w:sz w:val="28"/>
          <w:szCs w:val="28"/>
          <w:rtl/>
        </w:rPr>
        <w:t xml:space="preserve">14- و المخلج هو الحکم بن أبی العاص کان یحکی مشیة رسول الله ص فالتفت یوما فرآه فدعا علیه فلم یزل مخلج المشیة عقوبة من الله تعالی</w:t>
      </w:r>
    </w:p>
    <w:p>
      <w:pPr>
        <w:pStyle w:val="BookText"/>
      </w:pP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 الطرید اثنان الحکم بن أبی العاص و معاویة بن المغیرة بن أبی العاص و هما جدا عبد الملک بن مروان من قبل أمه و أبیه.</w:t>
      </w:r>
    </w:p>
    <w:p>
      <w:pPr>
        <w:pStyle w:val="BookText"/>
      </w:pPr>
      <w:r>
        <w:rPr>
          <w:rFonts w:ascii="Times New Roman" w:hAnsi="Times New Roman" w:eastAsia="Times New Roman" w:cs="Times New Roman"/>
          <w:lang w:val="en-US" w:bidi="en-US"/>
          <w:color w:val="111111"/>
          <w:sz w:val="28"/>
          <w:szCs w:val="28"/>
          <w:rtl/>
        </w:rPr>
        <w:t xml:space="preserve">4176</w:t>
      </w:r>
    </w:p>
    <w:p>
      <w:pPr>
        <w:pStyle w:val="BookText"/>
      </w:pPr>
      <w:r>
        <w:rPr>
          <w:rFonts w:ascii="IRNazanin" w:hAnsi="IRNazanin" w:eastAsia="IRNazanin" w:cs="IRNazanin"/>
          <w:lang w:bidi="fa-IR"/>
          <w:color w:val="111111"/>
          <w:sz w:val="28"/>
          <w:szCs w:val="28"/>
          <w:rtl/>
        </w:rPr>
        <w:t xml:space="preserve">14,1- و کان النبی ص طرد معاویة بن المغیرة هذا من المدینة و أجله ثلاثا فحیره الله و لم یزل یتردد فی ضلاله حتی بعث فی أثره علیا ع و عمارا فقتلاه .</w:t>
      </w:r>
    </w:p>
    <w:p>
      <w:pPr>
        <w:pStyle w:val="BookText"/>
      </w:pPr>
      <w:r>
        <w:rPr>
          <w:rFonts w:ascii="IRNazanin" w:hAnsi="IRNazanin" w:eastAsia="IRNazanin" w:cs="IRNazanin"/>
          <w:lang w:bidi="fa-IR"/>
          <w:color w:val="111111"/>
          <w:sz w:val="28"/>
          <w:szCs w:val="28"/>
          <w:rtl/>
        </w:rPr>
        <w:t xml:space="preserve">فأما القتلی فکثیر نحو شیبة و عتبة ابنی ربیعة و الولید بن عتبة و حنظلة بن أبی سفیان و عقبة بن أبی معیط و العاص بن سعید بن أمیة و معاویة بن المغیرة و غیرهم قال أبو عثمان و کان اسم هاشم عمرا و هاشم لقب و کان أیضا یقال له القمر و فی ذلک یقول مطرود الخزاعی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القمر الساری المنیر دعوته</w:t>
      </w:r>
    </w:p>
    <w:p>
      <w:pPr>
        <w:pStyle w:val="BookText"/>
      </w:pPr>
      <w:r>
        <w:rPr>
          <w:rFonts w:ascii="IRNazanin" w:hAnsi="IRNazanin" w:eastAsia="IRNazanin" w:cs="IRNazanin"/>
          <w:lang w:bidi="fa-IR"/>
          <w:color w:val="111111"/>
          <w:sz w:val="28"/>
          <w:szCs w:val="28"/>
          <w:rtl/>
        </w:rPr>
        <w:t xml:space="preserve">و مطعمهم فی الأزل من قمع الجزر 1.</w:t>
      </w:r>
    </w:p>
    <w:p>
      <w:pPr>
        <w:pStyle w:val="BookText"/>
      </w:pPr>
      <w:r>
        <w:rPr>
          <w:rFonts w:ascii="IRNazanin" w:hAnsi="IRNazanin" w:eastAsia="IRNazanin" w:cs="IRNazanin"/>
          <w:lang w:bidi="fa-IR"/>
          <w:color w:val="111111"/>
          <w:sz w:val="28"/>
          <w:szCs w:val="28"/>
          <w:rtl/>
        </w:rPr>
        <w:t xml:space="preserve">قال ذلک فی شیء کان بینه و بین بعض قریش فدعاه مطرود إلی المحاکمة إلی هاشم و قال ابن الزبعری کانت قریش بیضة فتفلقت</w:t>
      </w:r>
    </w:p>
    <w:p>
      <w:pPr>
        <w:pStyle w:val="BookText"/>
      </w:pPr>
      <w:r>
        <w:rPr>
          <w:rFonts w:ascii="IRNazanin" w:hAnsi="IRNazanin" w:eastAsia="IRNazanin" w:cs="IRNazanin"/>
          <w:lang w:bidi="fa-IR"/>
          <w:color w:val="111111"/>
          <w:sz w:val="28"/>
          <w:szCs w:val="28"/>
          <w:rtl/>
        </w:rPr>
        <w:t xml:space="preserve">فعم کما تری أهل مکة بالأزل و العجف و جعله الذی هشم لهم الخبز ثریدا فغلب هذا اللقب علی اسمه حتی صار لا یعرف إلا به و لیس لعبد شمس لقب کریم و لا اشتق له من صالح أعماله اسم شریف و لم یکن لعبد شمس ابن یأخذ بضبعه و یرفع من قدره و یزید فی ذکره و لهاشم عبد المطلب سید الوادی غیر مدافع أجمل الناس جمالا و أظهرهم جودا و أکملهم کمالا و هو صاحب الفیل و الطیر الأبابیل و صاحب زمزم و ساقی الحجیج و ولد عبد شمس أمیة بن عبد شمس و أمیة فی نفسه لیس هناک و إنما ذکر بأولاده و لا لقب له و لعبد المطلب لقب شهیر و اسم شریف شیبة الحمد قال مطرود الخزاعی فی مدحه یا شیبة الحمد الذی تثنی له</w:t>
      </w:r>
    </w:p>
    <w:p>
      <w:pPr>
        <w:pStyle w:val="BookText"/>
      </w:pPr>
      <w:r>
        <w:rPr>
          <w:rFonts w:ascii="IRNazanin" w:hAnsi="IRNazanin" w:eastAsia="IRNazanin" w:cs="IRNazanin"/>
          <w:lang w:bidi="fa-IR"/>
          <w:color w:val="111111"/>
          <w:sz w:val="28"/>
          <w:szCs w:val="28"/>
          <w:rtl/>
        </w:rPr>
        <w:t xml:space="preserve">و قال حذافة بن غانم العدوی و هو یمدح أبا لهب و یوصی ابنه خارجة بن حذافة بالانتماء إلی بنی هاشم أ خارج إما أهلکن فلا تزل لهم شاکرا حتی تغیب فی القبر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شیبة الحمد الکریم فعاله</w:t>
      </w:r>
    </w:p>
    <w:p>
      <w:pPr>
        <w:pStyle w:val="BookText"/>
      </w:pPr>
      <w:r>
        <w:rPr>
          <w:rFonts w:ascii="IRNazanin" w:hAnsi="IRNazanin" w:eastAsia="IRNazanin" w:cs="IRNazanin"/>
          <w:lang w:bidi="fa-IR"/>
          <w:color w:val="111111"/>
          <w:sz w:val="28"/>
          <w:szCs w:val="28"/>
          <w:rtl/>
        </w:rPr>
        <w:t xml:space="preserve">فأبو عتبة هو أبو لهب عبد العزی بن عبد المطلب بن هاشم و ابناه عتبة و عتیبة و قال العبدی حین احتفل فی الجاهلیة فلم یترک لا تری فی الناس حیا مثلنا ما خلا أولاد عبد المطلب .</w:t>
      </w:r>
    </w:p>
    <w:p>
      <w:pPr>
        <w:pStyle w:val="BookText"/>
      </w:pPr>
      <w:r>
        <w:rPr>
          <w:rFonts w:ascii="IRNazanin" w:hAnsi="IRNazanin" w:eastAsia="IRNazanin" w:cs="IRNazanin"/>
          <w:lang w:bidi="fa-IR"/>
          <w:color w:val="111111"/>
          <w:sz w:val="28"/>
          <w:szCs w:val="28"/>
          <w:rtl/>
        </w:rPr>
        <w:t xml:space="preserve">و إنما شرف عبد شمس بأبیه عبد مناف بن قصی و بنی ابنه أمیة بن عبد شمس و هاشم شرف بنفسه و بأبیه عبد مناف و بابنه عبد المطلب و الأمر فی هذا بین و هو کما أوضحه الشاعر فی قوله إنما عبد مناف جوهر زین الجوهر عبد المطلب .</w:t>
      </w:r>
    </w:p>
    <w:p>
      <w:pPr>
        <w:pStyle w:val="BookText"/>
      </w:pPr>
      <w:r>
        <w:rPr>
          <w:rFonts w:ascii="IRNazanin" w:hAnsi="IRNazanin" w:eastAsia="IRNazanin" w:cs="IRNazanin"/>
          <w:lang w:bidi="fa-IR"/>
          <w:color w:val="111111"/>
          <w:sz w:val="28"/>
          <w:szCs w:val="28"/>
          <w:rtl/>
        </w:rPr>
        <w:t xml:space="preserve">قال أبو عثمان و لسنا نقول إن عبد شمس لم یکن شریفا فی نفسه و لکن الشرف یتفاضل و قد أعطی الله عبد المطلب فی زمانه و أجری علی یدیه و أظهر من کرامته ما لا یعرف مثله إلا لنبی مرسل و إن فی کلامه لأبرهة صاحب الفیل و توعده إیاه برب الکعبة و تحقیق قوله من الله تعالی و نصره وعیده بحبس الفیل و قتل أصحابه بالطیر الأبابیل و حجارة السجیل حتی ترکوا کالعصف المأکول لأعجب البرهانات و أسنی الکرامات و إنما کان ذلک إرهاصا لنبوة النبی ص و تأسیسا لما یریده الله به من الکرامة و لیجعل ذلک البهاء متقدما له و مردودا علیه و لیکون أشهر فی الآفاق و أجل فی صدور الفراعنة و الجبابرة و الأکاسرة و أجدر أن یقهر المعاند و یکشف غباوة الجاهل و بعد فمن یناهض و یناضل رجالا ولدوا محمدا ص و لو عزلنا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أکرمه الله به من النبوة حتی نقتصر علی أخلاقه و مذاهبه و شیمه لما وفی به بشر و لا عدله شیء و لو شئنا أن نذکر ما أعطی الله به عبد المطلب من تفجر العیون و ینابیع الماء من تحت کلکل بعیره و أخفافه بالأرض القسی </w:t>
      </w:r>
      <w:r>
        <w:rPr>
          <w:rStyle w:val="FootnoteReference"/>
        </w:rPr>
        <w:footnoteReference w:id="277"/>
      </w:r>
      <w:r>
        <w:rPr>
          <w:rFonts w:ascii="IRNazanin" w:hAnsi="IRNazanin" w:eastAsia="IRNazanin" w:cs="IRNazanin"/>
          <w:lang w:bidi="fa-IR"/>
          <w:color w:val="111111"/>
          <w:sz w:val="28"/>
          <w:szCs w:val="28"/>
          <w:rtl/>
        </w:rPr>
        <w:t xml:space="preserve">و بما أعطی من المساهمة و عند المقارعة من الأمور العجیبة و الخصال البائنة لقلنا و لکنا أحببنا ألا نحتج علیکم إلا بالموجود فی القرآن الحکیم و المشهور فی الشعر القدیم الظاهر علی ألسنة الخاصة و العامة و رواة الأخبار و حمال الآثار.</w:t>
      </w:r>
    </w:p>
    <w:p>
      <w:pPr>
        <w:pStyle w:val="BookText"/>
      </w:pPr>
      <w:r>
        <w:rPr>
          <w:rFonts w:ascii="IRNazanin" w:hAnsi="IRNazanin" w:eastAsia="IRNazanin" w:cs="IRNazanin"/>
          <w:lang w:bidi="fa-IR"/>
          <w:color w:val="111111"/>
          <w:sz w:val="28"/>
          <w:szCs w:val="28"/>
          <w:rtl/>
        </w:rPr>
        <w:t xml:space="preserve">قال و مما هو مذکور فی القرآن عدا حدیث الفیل قوله تعالی لِإِیلاٰفِ قُرَیْشٍ و قد اجتمعت الرواة علی أن أول من أخذ الإیلاف لقریش هاشم بن عبد مناف فلما مات قام أخوه المطلب مقامه فلما مات قام عبد شمس مقامه فلما مات قام نوفل مقامه و کان أصغرهم و الإیلاف هو أن هاشما کان رجلا کثیر السفر و التجارة فکان یسافر فی الشتاء إلی الیمن و فی الصیف إلی الشام و شرک فی تجارته رؤساء القبائل من العرب و من ملوک الیمن و الشام نحو العباهلة بالیمن و الیکسوم من بلاد الحبشة و نحو ملوک الروم بالشام فجعل لهم معه ربحا فیما یربح و ساق لهم إبلا مع إبله فکفاهم مئونة الأسفار علی أن یکفوه مئونة الأعداء فی طریقه و منصرفه فکان فی ذلک صلاح عام للفریقین و کان المقیم رابحا و المسافر محفوظا فأخصبت قریش بذلک و حملت معه أموالها و أتاها الخیر من البلاد السافلة و العالیة و حسنت حالها و طاب عیشها قال و قد ذکر حدیث الإیلاف الحارث بن الحنش السلمی و هو خال هاشم و المطلب و عبد شمس فقال إن أخی هاشما</w:t>
      </w:r>
    </w:p>
    <w:p>
      <w:pPr>
        <w:pStyle w:val="BookText"/>
      </w:pPr>
      <w:r>
        <w:rPr>
          <w:rFonts w:ascii="IRNazanin" w:hAnsi="IRNazanin" w:eastAsia="IRNazanin" w:cs="IRNazanin"/>
          <w:lang w:bidi="fa-IR"/>
          <w:color w:val="111111"/>
          <w:sz w:val="28"/>
          <w:szCs w:val="28"/>
          <w:rtl/>
        </w:rPr>
        <w:t xml:space="preserve">قال أبو عثمان و قیل إن تفسیر قوله تعالی وَ آمَنَهُمْ مِنْ خَوْفٍ هو خوف من کان هؤلاء الإخوة یمرون به من القبائل و الأعداء و هم مغتربون و معهم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الأموال و هذا ما فسرنا به الإیلاف آنفا و قد فسره قوم بغیر ذلک قالوا إن هاشما جعل علی رؤساء القبائل ضرائب یؤدونها إلیه لیحمی بها أهل مکة فإن ذؤبان العرب و صعالیک الأحیاء و أصحاب الغارات و طلاب الطوائل کانوا لا یؤمنون علی الحرم لا سیما و ناس من العرب کانوا لا یرون للحرم حرمة و لا للشهر الحرام قدرا مثل طیئ و خثعم و قضاعة و بعض بلحارث بن کعب و کیفما کان الإیلاف فإن هاشما کان القائم به دون غیره من إخوته.</w:t>
      </w:r>
    </w:p>
    <w:p>
      <w:pPr>
        <w:pStyle w:val="BookText"/>
      </w:pPr>
      <w:r>
        <w:rPr>
          <w:rFonts w:ascii="IRNazanin" w:hAnsi="IRNazanin" w:eastAsia="IRNazanin" w:cs="IRNazanin"/>
          <w:lang w:bidi="fa-IR"/>
          <w:color w:val="111111"/>
          <w:sz w:val="28"/>
          <w:szCs w:val="28"/>
          <w:rtl/>
        </w:rPr>
        <w:t xml:space="preserve">قال أبو عثمان ثم حلف الفضول و جلالته و عظمته و هو أشرف حلف کان فی العرب کلها و أکرم عقد عقدته قریش فی قدیمها و حدیثها قبل الإسلام لم یکن لبنی عبد شمس فیه نصیب</w:t>
      </w:r>
    </w:p>
    <w:p>
      <w:pPr>
        <w:pStyle w:val="BookText"/>
      </w:pPr>
      <w:r>
        <w:rPr>
          <w:rFonts w:ascii="Times New Roman" w:hAnsi="Times New Roman" w:eastAsia="Times New Roman" w:cs="Times New Roman"/>
          <w:lang w:val="en-US" w:bidi="en-US"/>
          <w:color w:val="111111"/>
          <w:sz w:val="28"/>
          <w:szCs w:val="28"/>
          <w:rtl/>
        </w:rPr>
        <w:t xml:space="preserve">4177</w:t>
      </w:r>
    </w:p>
    <w:p>
      <w:pPr>
        <w:pStyle w:val="BookText"/>
      </w:pPr>
      <w:r>
        <w:rPr>
          <w:rFonts w:ascii="IRNazanin" w:hAnsi="IRNazanin" w:eastAsia="IRNazanin" w:cs="IRNazanin"/>
          <w:lang w:bidi="fa-IR"/>
          <w:color w:val="111111"/>
          <w:sz w:val="28"/>
          <w:szCs w:val="28"/>
          <w:rtl/>
        </w:rPr>
        <w:t xml:space="preserve">قال النبی ص و هو یذکر حلف الفضول لقد شهدت فی دار عبد الله بن جدعان حلفا لو دعیت إلی مثله فی الإسلام لأجبت.</w:t>
      </w:r>
    </w:p>
    <w:p>
      <w:pPr>
        <w:pStyle w:val="BookText"/>
      </w:pPr>
      <w:r>
        <w:rPr>
          <w:rFonts w:ascii="IRNazanin" w:hAnsi="IRNazanin" w:eastAsia="IRNazanin" w:cs="IRNazanin"/>
          <w:lang w:bidi="fa-IR"/>
          <w:color w:val="111111"/>
          <w:sz w:val="28"/>
          <w:szCs w:val="28"/>
          <w:rtl/>
        </w:rPr>
        <w:t xml:space="preserve">و یکفی فی جلالته و شرفه أن رسول الله ص شهده و هو غلام و کان عتبة بن ربیعة یقول لو أن رجلا خرج مما علیه قومه لداخلت فی حلف الفضول لما أری من کماله و شرفه و لما أعلم من قدره و فضیلته.</w:t>
      </w:r>
    </w:p>
    <w:p>
      <w:pPr>
        <w:pStyle w:val="BookText"/>
      </w:pPr>
      <w:r>
        <w:rPr>
          <w:rFonts w:ascii="IRNazanin" w:hAnsi="IRNazanin" w:eastAsia="IRNazanin" w:cs="IRNazanin"/>
          <w:lang w:bidi="fa-IR"/>
          <w:color w:val="111111"/>
          <w:sz w:val="28"/>
          <w:szCs w:val="28"/>
          <w:rtl/>
        </w:rPr>
        <w:t xml:space="preserve">قال و لفضل ذلک الحلف و فضیلة أهله سمی حلف الفضول و سمیت تلک القبائل الفضول فکان هذا الحلف فی بنی هاشم و بنی المطلب و بنی أسد بن عبد العزی و بنی زهرة و بنی تمیم بن مرة تعاقدوا فی دار ابن جدعان فی شهر حرام قیاما یتماسحون بأکفهم صعدا لیکونن مع المظلوم حتی یؤدوا إلیه حقه ما بل بحر صوفة و فی التأسی فی المعاش و التساهم بالمال و کانت النباهة فی هذا الحلف للزبیر بن عبد المطلب و لعبد الله بن جدعان أما ابن جدعان فلأن الحلف عقد فی داره و أما الزبیر فلأنه الذی نهض فیه و دعا إلیه و حث علیه و هو الذی سماه حلف الفضول و ذلک لأنه لما سمع الزبیدی المظلوم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ثمن سلعته قد أوفی علی أبی قبیس قبل طلوع الشمس رافعا عقیرته و قریش فی أندیتها قائلا یا للرجال لمظلوم بضاعته</w:t>
      </w:r>
    </w:p>
    <w:p>
      <w:pPr>
        <w:pStyle w:val="BookText"/>
      </w:pPr>
      <w:r>
        <w:rPr>
          <w:rFonts w:ascii="IRNazanin" w:hAnsi="IRNazanin" w:eastAsia="IRNazanin" w:cs="IRNazanin"/>
          <w:lang w:bidi="fa-IR"/>
          <w:color w:val="111111"/>
          <w:sz w:val="28"/>
          <w:szCs w:val="28"/>
          <w:rtl/>
        </w:rPr>
        <w:t xml:space="preserve">حمی و حلف لیعقدن حلفا بینه و بین بطون من قریش یمنعون القوی من ظلم الضعیف و القاطن من عنف الغریب ثم قال حلفت لنعقدن حلفا علیهم</w:t>
      </w:r>
    </w:p>
    <w:p>
      <w:pPr>
        <w:pStyle w:val="BookText"/>
      </w:pPr>
      <w:r>
        <w:rPr>
          <w:rFonts w:ascii="IRNazanin" w:hAnsi="IRNazanin" w:eastAsia="IRNazanin" w:cs="IRNazanin"/>
          <w:lang w:bidi="fa-IR"/>
          <w:color w:val="111111"/>
          <w:sz w:val="28"/>
          <w:szCs w:val="28"/>
          <w:rtl/>
        </w:rPr>
        <w:t xml:space="preserve">فبنو هاشم هم الذین سموا ذلک الحلف حلف الفضول و هم کانوا سببه و القائمین به دون جمیع القبائل العاقدة له و الشاهدة لأمره فما ظنک بمن شهده و لم یقم بأمره.</w:t>
      </w:r>
    </w:p>
    <w:p>
      <w:pPr>
        <w:pStyle w:val="BookText"/>
      </w:pPr>
      <w:r>
        <w:rPr>
          <w:rFonts w:ascii="IRNazanin" w:hAnsi="IRNazanin" w:eastAsia="IRNazanin" w:cs="IRNazanin"/>
          <w:lang w:bidi="fa-IR"/>
          <w:color w:val="111111"/>
          <w:sz w:val="28"/>
          <w:szCs w:val="28"/>
          <w:rtl/>
        </w:rPr>
        <w:t xml:space="preserve">قال أبو عثمان و کان الزبیر بن عبد المطلب شجاعا أبیا و جمیلا بهیا و کان خطیبا شاعرا و سیدا جوادا و هو الذی یقول و لو لا الحمس لم یلبس رجال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یقطع نخوة المختال عنا</w:t>
      </w:r>
    </w:p>
    <w:p>
      <w:pPr>
        <w:pStyle w:val="BookText"/>
      </w:pPr>
      <w:r>
        <w:rPr>
          <w:rFonts w:ascii="IRNazanin" w:hAnsi="IRNazanin" w:eastAsia="IRNazanin" w:cs="IRNazanin"/>
          <w:lang w:bidi="fa-IR"/>
          <w:color w:val="111111"/>
          <w:sz w:val="28"/>
          <w:szCs w:val="28"/>
          <w:rtl/>
        </w:rPr>
        <w:t xml:space="preserve">قال و الزبیر هو الذی یقول و أسحم من راح العراق مملا</w:t>
      </w:r>
    </w:p>
    <w:p>
      <w:pPr>
        <w:pStyle w:val="BookText"/>
      </w:pPr>
      <w:r>
        <w:rPr>
          <w:rFonts w:ascii="IRNazanin" w:hAnsi="IRNazanin" w:eastAsia="IRNazanin" w:cs="IRNazanin"/>
          <w:lang w:bidi="fa-IR"/>
          <w:color w:val="111111"/>
          <w:sz w:val="28"/>
          <w:szCs w:val="28"/>
          <w:rtl/>
        </w:rPr>
        <w:t xml:space="preserve">قال و بنو هاشم هم الذین ردوا علی الزبیدی ثمن بضاعته و کانت عند العاص بن وائل و أخذوا للبارقی ثمن سلعته من أبی بن خلف الجمحی و فی ذلک یقول البارقی و یأبی لکم حلف الفضول ظلامتی بنی جمح و الحق یؤخذ بالغصب.</w:t>
      </w:r>
    </w:p>
    <w:p>
      <w:pPr>
        <w:pStyle w:val="BookText"/>
      </w:pPr>
      <w:r>
        <w:rPr>
          <w:rFonts w:ascii="IRNazanin" w:hAnsi="IRNazanin" w:eastAsia="IRNazanin" w:cs="IRNazanin"/>
          <w:lang w:bidi="fa-IR"/>
          <w:color w:val="111111"/>
          <w:sz w:val="28"/>
          <w:szCs w:val="28"/>
          <w:rtl/>
        </w:rPr>
        <w:t xml:space="preserve">و هم الذین انتزعوا من نبیه بن الحجاج قتول الحسناء بنت التاجر الخثعمی و کان کابره علیها حین رأی جمالها و فی ذلک یقول نبیه بن الحجاج و خشیت الفضول حین أتونی</w:t>
      </w:r>
    </w:p>
    <w:p>
      <w:pPr>
        <w:pStyle w:val="BookText"/>
      </w:pPr>
      <w:r>
        <w:rPr>
          <w:rFonts w:ascii="IRNazanin" w:hAnsi="IRNazanin" w:eastAsia="IRNazanin" w:cs="IRNazanin"/>
          <w:lang w:bidi="fa-IR"/>
          <w:color w:val="111111"/>
          <w:sz w:val="28"/>
          <w:szCs w:val="28"/>
          <w:rtl/>
        </w:rPr>
        <w:t xml:space="preserve">و فیها أیضا یقول لو لا الفضول و أنه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کلمته التی یقول فیها حی النخیلة إذ نأت</w:t>
      </w:r>
    </w:p>
    <w:p>
      <w:pPr>
        <w:pStyle w:val="BookText"/>
      </w:pPr>
      <w:r>
        <w:rPr>
          <w:rFonts w:ascii="IRNazanin" w:hAnsi="IRNazanin" w:eastAsia="IRNazanin" w:cs="IRNazanin"/>
          <w:lang w:bidi="fa-IR"/>
          <w:color w:val="111111"/>
          <w:sz w:val="28"/>
          <w:szCs w:val="28"/>
          <w:rtl/>
        </w:rPr>
        <w:t xml:space="preserve">فی رجال کثیر انتزعوا منهم الظلامات و لم یکن یظلم بمکة إلا رجال أقویاء و لهم العدد و العارضة منهم من ذکرنا قصته.</w:t>
      </w:r>
    </w:p>
    <w:p>
      <w:pPr>
        <w:pStyle w:val="BookText"/>
      </w:pPr>
      <w:r>
        <w:rPr>
          <w:rFonts w:ascii="IRNazanin" w:hAnsi="IRNazanin" w:eastAsia="IRNazanin" w:cs="IRNazanin"/>
          <w:lang w:bidi="fa-IR"/>
          <w:color w:val="111111"/>
          <w:sz w:val="28"/>
          <w:szCs w:val="28"/>
          <w:rtl/>
        </w:rPr>
        <w:t xml:space="preserve">قال أبو عثمان و لهاشم أخری لا یعد أحد مثلها و لا یأتی بما یتعلق بها و ذلک أن رؤساء قبائل قریش خرجوا إلی حرب بنی عامر متساندین فکان حرب بن أمیة علی بنی عبد شمس و کان الزبیر بن عبد المطلب علی بنی هاشم و کان عبد الله بن جدعان علی بنی تیم و کان هشام بن المغیرة علی بنی مخزوم و کان علی کل قبیلة رئیس منها فهم متکافئون فی التساند و لم یحقق واحد منهم الرئاسة علی الجمیع ثم آب هاشم بما لا تبلغه ید متناول و لا یطمع فیه طامع و ذلک</w:t>
      </w:r>
    </w:p>
    <w:p>
      <w:pPr>
        <w:pStyle w:val="BookText"/>
      </w:pPr>
      <w:r>
        <w:rPr>
          <w:rFonts w:ascii="Times New Roman" w:hAnsi="Times New Roman" w:eastAsia="Times New Roman" w:cs="Times New Roman"/>
          <w:lang w:val="en-US" w:bidi="en-US"/>
          <w:color w:val="111111"/>
          <w:sz w:val="28"/>
          <w:szCs w:val="28"/>
          <w:rtl/>
        </w:rPr>
        <w:t xml:space="preserve">4178</w:t>
      </w:r>
    </w:p>
    <w:p>
      <w:pPr>
        <w:pStyle w:val="BookText"/>
      </w:pPr>
      <w:r>
        <w:rPr>
          <w:rFonts w:ascii="IRNazanin" w:hAnsi="IRNazanin" w:eastAsia="IRNazanin" w:cs="IRNazanin"/>
          <w:lang w:bidi="fa-IR"/>
          <w:color w:val="111111"/>
          <w:sz w:val="28"/>
          <w:szCs w:val="28"/>
          <w:rtl/>
        </w:rPr>
        <w:t xml:space="preserve">أن النبی ص قال شهدت الفجار و أنا غلام فکنت أنبل فیه علی عمومتی.</w:t>
      </w:r>
    </w:p>
    <w:p>
      <w:pPr>
        <w:pStyle w:val="BookText"/>
      </w:pPr>
      <w:r>
        <w:rPr>
          <w:rFonts w:ascii="IRNazanin" w:hAnsi="IRNazanin" w:eastAsia="IRNazanin" w:cs="IRNazanin"/>
          <w:lang w:bidi="fa-IR"/>
          <w:color w:val="111111"/>
          <w:sz w:val="28"/>
          <w:szCs w:val="28"/>
          <w:rtl/>
        </w:rPr>
        <w:t xml:space="preserve">فنفی مقامه ع أن تکون قریش هی التی فجرت فسمیت تلک الحرب حرب الفجار و ثبت أن الفجور إنما کان ممن حاربهم و صاروا بیمنه و برکته و لما یرید الله تعالی من إعزاز أمره و إعظامه الغالبین العالین و لم یکن الله لیشهده فجرة و لا غدرة فصار مشهده نصرا و موضعه فیهم حجة و دلیلا.</w:t>
      </w:r>
    </w:p>
    <w:p>
      <w:pPr>
        <w:pStyle w:val="BookText"/>
      </w:pPr>
      <w:r>
        <w:rPr>
          <w:rFonts w:ascii="IRNazanin" w:hAnsi="IRNazanin" w:eastAsia="IRNazanin" w:cs="IRNazanin"/>
          <w:lang w:bidi="fa-IR"/>
          <w:color w:val="111111"/>
          <w:sz w:val="28"/>
          <w:szCs w:val="28"/>
          <w:rtl/>
        </w:rPr>
        <w:t xml:space="preserve">قال أبو عثمان و شرف هاشم متصل من حیث عددت کان الشرف معک کابرا عن کابر و لیس بنو عبد شمس کذلک فإن الحکم بن أبی العاص کان عادیا فی الأعلام و لم یکن له سناء فی الجاهلیة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أمیة فلم یکن فی نفسه هناک و إنما رفعه أبوه و کان مضعوفا و کان صاحب عهار 1یدل علی ذلک قول نفیل بن عدی جد عمر بن الخطاب حین تنافر إلیه حرب بن أمیة و عبد المطلب بن هاشم فنفر عبد المطلب و تعجب من إقدام حرب علیه و قال له أبوک معاهر و أبوه عف و ذاد الفیل عن بلد حرام 2.</w:t>
      </w:r>
    </w:p>
    <w:p>
      <w:pPr>
        <w:pStyle w:val="BookText"/>
      </w:pPr>
      <w:r>
        <w:rPr>
          <w:rFonts w:ascii="IRNazanin" w:hAnsi="IRNazanin" w:eastAsia="IRNazanin" w:cs="IRNazanin"/>
          <w:lang w:bidi="fa-IR"/>
          <w:color w:val="111111"/>
          <w:sz w:val="28"/>
          <w:szCs w:val="28"/>
          <w:rtl/>
        </w:rPr>
        <w:t xml:space="preserve">و ذلک أن أمیة کان تعرض لامرأة من بنی زهرة فضربه رجل منهم بالسیف فأراد بنو أمیة و من تبعهم إخراج زهرة من مکة فقام دونهم قیس بن عدی السهمی و کانوا أخواله و کان منیع الجانب شدید العارضة حمی الأنفس أبی النفس فقام دونهم و صاح أصبح لیل فذهبت مثلا و نادی الآن الظاعن مقیم و فی هذه القصة یقول وهب بن عبد مناف بن زهرة جد رسول الله ص مهلا أمی فإن البغی مهلکة</w:t>
      </w:r>
    </w:p>
    <w:p>
      <w:pPr>
        <w:pStyle w:val="BookText"/>
      </w:pPr>
      <w:r>
        <w:rPr>
          <w:rFonts w:ascii="IRNazanin" w:hAnsi="IRNazanin" w:eastAsia="IRNazanin" w:cs="IRNazanin"/>
          <w:lang w:bidi="fa-IR"/>
          <w:color w:val="111111"/>
          <w:sz w:val="28"/>
          <w:szCs w:val="28"/>
          <w:rtl/>
        </w:rPr>
        <w:t xml:space="preserve">قال أبو عثمان و صنع أمیة فی الجاهلیة شیئا لم یصنعه أحد من العرب زوج ابنه أبا عمرو امرأته فی حیاته منه فأولدها أبا معیط بن أبی عمرو بن أمیة و المقیتون فی الإسلام هم الذین نکحوا نساء آبائهم بعد موتهم فإما أن یتزوجها فی حیاة الأب و یبنی علیها و هو یراه فإنه شیء لم یکن قط.</w:t>
      </w:r>
    </w:p>
    <w:p>
      <w:pPr>
        <w:pStyle w:val="BookText"/>
      </w:pPr>
      <w:r>
        <w:rPr>
          <w:rFonts w:ascii="IRNazanin" w:hAnsi="IRNazanin" w:eastAsia="IRNazanin" w:cs="IRNazanin"/>
          <w:lang w:bidi="fa-IR"/>
          <w:color w:val="111111"/>
          <w:sz w:val="28"/>
          <w:szCs w:val="28"/>
          <w:rtl/>
        </w:rPr>
        <w:t xml:space="preserve">قال أبو عثمان و قد أقر معاویة علی نفسه و رهطه لبنی هاشم حین قیل له أیهما کان أسود فی الجاهلیة أنتم أم بنو هاشم فقال کانوا أسود منا واحدا و کنا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منهم سیدا فأقر و ادعی فهو فی إقراره بالنقص مخصوم و فی ادعائه الفضل خصیم.</w:t>
      </w:r>
    </w:p>
    <w:p>
      <w:pPr>
        <w:pStyle w:val="BookText"/>
      </w:pPr>
      <w:r>
        <w:rPr>
          <w:rFonts w:ascii="IRNazanin" w:hAnsi="IRNazanin" w:eastAsia="IRNazanin" w:cs="IRNazanin"/>
          <w:lang w:bidi="fa-IR"/>
          <w:color w:val="111111"/>
          <w:sz w:val="28"/>
          <w:szCs w:val="28"/>
          <w:rtl/>
        </w:rPr>
        <w:t xml:space="preserve">و قال جحش بن رئاب الأسدی حین نزل مکة بعد موت عبد المطلب و الله لأتزوجن ابنة أکرم أهل هذا الوادی و لأحالفن أعزهم فتزوج أمیمة بنت عبد المطلب و حالف أبا سفیان بن حرب و قد یمکن أن یکون أعزهم لیس بأکرمهم و لا یمکن أن یکون أکرمهم لیس بأکرمهم و قد أقر أبو جهل علی نفسه و رهطه من بنی مخزوم حین قال تحاربنا نحن و هم حتی إذا صرنا کهاتین قالوا منا نبی فأقر بالتقصیر ثم ادعی المساواة أ لا تراه کیف أقر أنه لم یزل یطلب شأوهم </w:t>
      </w:r>
      <w:r>
        <w:rPr>
          <w:rStyle w:val="FootnoteReference"/>
        </w:rPr>
        <w:footnoteReference w:id="278"/>
      </w:r>
      <w:r>
        <w:rPr>
          <w:rFonts w:ascii="IRNazanin" w:hAnsi="IRNazanin" w:eastAsia="IRNazanin" w:cs="IRNazanin"/>
          <w:lang w:bidi="fa-IR"/>
          <w:color w:val="111111"/>
          <w:sz w:val="28"/>
          <w:szCs w:val="28"/>
          <w:rtl/>
        </w:rPr>
        <w:t xml:space="preserve">ثم ادعی أنه لحقهم فهو مخصوم فی إقراره خصیم فی دعواه و قد حکم لهاشم دغفل بن حنظلة النسابة حین سأله معاویة عن بنی هاشم فقال هم أطعم للطعام و أضرب للهام </w:t>
      </w:r>
      <w:r>
        <w:rPr>
          <w:rStyle w:val="FootnoteReference"/>
        </w:rPr>
        <w:footnoteReference w:id="279"/>
      </w:r>
      <w:r>
        <w:rPr>
          <w:rFonts w:ascii="IRNazanin" w:hAnsi="IRNazanin" w:eastAsia="IRNazanin" w:cs="IRNazanin"/>
          <w:lang w:bidi="fa-IR"/>
          <w:color w:val="111111"/>
          <w:sz w:val="28"/>
          <w:szCs w:val="28"/>
          <w:rtl/>
        </w:rPr>
        <w:t xml:space="preserve">و هاتان خصلتان یجمعان أکثر الشرف.</w:t>
      </w:r>
    </w:p>
    <w:p>
      <w:pPr>
        <w:pStyle w:val="BookText"/>
      </w:pPr>
      <w:r>
        <w:rPr>
          <w:rFonts w:ascii="IRNazanin" w:hAnsi="IRNazanin" w:eastAsia="IRNazanin" w:cs="IRNazanin"/>
          <w:lang w:bidi="fa-IR"/>
          <w:color w:val="111111"/>
          <w:sz w:val="28"/>
          <w:szCs w:val="28"/>
          <w:rtl/>
        </w:rPr>
        <w:t xml:space="preserve">قال أبو عثمان و العجب من منافرة حرب بن أمیة عبد المطلب بن هاشم و قد لطم حرب جارا لخلف بن أسعد جد طلحة الطلحات فجاء جاره فشکا ذلک إلیه فمشی خلف إلی حرب و هو جالس عند الحجر فلطم وجهه عنوة من غیر تحاکم و لا تراض فما انتطح فیه عنزان </w:t>
      </w:r>
      <w:r>
        <w:rPr>
          <w:rStyle w:val="FootnoteReference"/>
        </w:rPr>
        <w:footnoteReference w:id="280"/>
      </w:r>
      <w:r>
        <w:rPr>
          <w:rFonts w:ascii="IRNazanin" w:hAnsi="IRNazanin" w:eastAsia="IRNazanin" w:cs="IRNazanin"/>
          <w:lang w:bidi="fa-IR"/>
          <w:color w:val="111111"/>
          <w:sz w:val="28"/>
          <w:szCs w:val="28"/>
          <w:rtl/>
        </w:rPr>
        <w:t xml:space="preserve">ثم قام أبو سفیان بن حرب مقام أبیه بعد موته فحالفه أبو الأزیهر الدوسی و کان عظیم الشأن فی الأزد و کانت بینه و بین بنی الولید بن المغیرة محاکمة فی مصاهرة کانت بین الولید و بینه فجاءه هشام بن الولید و أبو الأزیهر قاعد فی مقعد أبی سفیان بذی المجاز فضرب عنقه فلم یدرک به أبو سفیان عقلا و لا قودا فی بنی المغیرة و قال حسان بن ثابت یذکر ذلک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غدا أهل حصنی ذی المجاز بسحرة</w:t>
      </w:r>
    </w:p>
    <w:p>
      <w:pPr>
        <w:pStyle w:val="BookText"/>
      </w:pPr>
      <w:r>
        <w:rPr>
          <w:rFonts w:ascii="IRNazanin" w:hAnsi="IRNazanin" w:eastAsia="IRNazanin" w:cs="IRNazanin"/>
          <w:lang w:bidi="fa-IR"/>
          <w:color w:val="111111"/>
          <w:sz w:val="28"/>
          <w:szCs w:val="28"/>
          <w:rtl/>
        </w:rPr>
        <w:t xml:space="preserve">فهذه جملة صالحة مما ذکره شیخنا أبو عثمان .</w:t>
      </w:r>
    </w:p>
    <w:p>
      <w:pPr>
        <w:pStyle w:val="BookText"/>
      </w:pPr>
      <w:r>
        <w:rPr>
          <w:rFonts w:ascii="IRNazanin" w:hAnsi="IRNazanin" w:eastAsia="IRNazanin" w:cs="IRNazanin"/>
          <w:lang w:bidi="fa-IR"/>
          <w:color w:val="111111"/>
          <w:sz w:val="28"/>
          <w:szCs w:val="28"/>
          <w:rtl/>
        </w:rPr>
        <w:t xml:space="preserve">و نحن نورد من کتاب أنساب قریش للزبیر بن بکار ما یتضمن شرحا لما أجمله شیخنا أبو عثمان أو لبعضه فإن کلام أبی عثمان لمحة و إشارة و لیس بالمشروح.</w:t>
      </w:r>
    </w:p>
    <w:p>
      <w:pPr>
        <w:pStyle w:val="BookText"/>
      </w:pPr>
      <w:r>
        <w:rPr>
          <w:rFonts w:ascii="IRNazanin" w:hAnsi="IRNazanin" w:eastAsia="IRNazanin" w:cs="IRNazanin"/>
          <w:lang w:bidi="fa-IR"/>
          <w:color w:val="111111"/>
          <w:sz w:val="28"/>
          <w:szCs w:val="28"/>
          <w:rtl/>
        </w:rPr>
        <w:t xml:space="preserve">قال الزبیر حدثنی عمر بن أبی بکر العدوی من بنی عدی بن کعب قال حدثنی یزید بن عبد الملک بن المغیرة بن نوفل عن أبیه قال اصطلحت قریش علی أن ولی هاشم بعد موت أبیه عبد مناف السقایة و الرفادة و ذلک أن عبد شمس کان یسافر قل أن یقیم بمکة و کان رجلا معیلا </w:t>
      </w:r>
      <w:r>
        <w:rPr>
          <w:rStyle w:val="FootnoteReference"/>
        </w:rPr>
        <w:footnoteReference w:id="281"/>
      </w:r>
      <w:r>
        <w:rPr>
          <w:rFonts w:ascii="IRNazanin" w:hAnsi="IRNazanin" w:eastAsia="IRNazanin" w:cs="IRNazanin"/>
          <w:lang w:bidi="fa-IR"/>
          <w:color w:val="111111"/>
          <w:sz w:val="28"/>
          <w:szCs w:val="28"/>
          <w:rtl/>
        </w:rPr>
        <w:t xml:space="preserve">و کان له ولد کثیر و کان هاشم رجلا موسرا فکان إذا حضر الحج قام فی قریش فقال یا معشر قریش إنکم جیران الله و أهل بیته و إنه یأتیکم فی هذا الموسم زوار الله یعظمون حرمة بیته فهم لذلک ضیف الله و أحق ضیف بالکرامة ضیف الله و قد خصکم الله بذلک و أکرمکم به ثم حفظ منکم أفضل ما حفظ جار من جاره فأکرموا ضیفه و زواره فإنهم یأتون شعثا غبرا من کل بلد ضوامر کالقداح و قد أرجفوا و تفلوا و قملوا </w:t>
      </w:r>
      <w:r>
        <w:rPr>
          <w:rStyle w:val="FootnoteReference"/>
        </w:rPr>
        <w:footnoteReference w:id="282"/>
      </w:r>
      <w:r>
        <w:rPr>
          <w:rFonts w:ascii="IRNazanin" w:hAnsi="IRNazanin" w:eastAsia="IRNazanin" w:cs="IRNazanin"/>
          <w:lang w:bidi="fa-IR"/>
          <w:color w:val="111111"/>
          <w:sz w:val="28"/>
          <w:szCs w:val="28"/>
          <w:rtl/>
        </w:rPr>
        <w:t xml:space="preserve">و أرملوا فأقروهم و أعینوهم قال فکانت قریش تترافد علی ذلک حتی إن کل أهل بیت لیرسلون بالشیء الیسیر علی قدر حالهم و کان هاشم یخرج فی کل سنة مالا کثیرا و کان قوم من قریش یترافدون و کانوا أهل یسار فکان کل إنسان ربما أرسل بمائة مثقال ذهب هرقلیة </w:t>
      </w:r>
      <w:r>
        <w:rPr>
          <w:rStyle w:val="FootnoteReference"/>
        </w:rPr>
        <w:footnoteReference w:id="283"/>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هاشم یأمر بحیاض من أدم تجعل فی مواضع زمزم من قبل أن تحفر یستقی فیها من البئار التی بمکة فیشرب الحاج و کان یطعمهم أول ما یطعم قبل یوم الترویة بیوم بمکة و بمنی و بجمع و عرفة و کان یثرد لهم الخبز و اللحم و السمن و السویق و التمر و یحمل لهم الماء فیسقون بمنی و الماء یومئذ قلیل إلی أن یصدر الحاج من منی ثم تنقطع الضیافة و تتفرق الناس إلی بلادهم.</w:t>
      </w:r>
    </w:p>
    <w:p>
      <w:pPr>
        <w:pStyle w:val="BookText"/>
      </w:pPr>
      <w:r>
        <w:rPr>
          <w:rFonts w:ascii="IRNazanin" w:hAnsi="IRNazanin" w:eastAsia="IRNazanin" w:cs="IRNazanin"/>
          <w:lang w:bidi="fa-IR"/>
          <w:color w:val="111111"/>
          <w:sz w:val="28"/>
          <w:szCs w:val="28"/>
          <w:rtl/>
        </w:rPr>
        <w:t xml:space="preserve">قال الزبیر و إنما سمی هاشما لهشمه الثرید و کان اسمه عمرا ثم قالوا عمرو العلا لمعالیه و کان أول من سن الرحلتین رحلة إلی الحبشة و رحلة إلی الشام ثم خرج فی أربعین من قریش فبلغ غزة فمرض بها فمات فدفنوه بها و رجعوا بترکته إلی ولده و یقال إن الذی رجع بترکته إلی ولده أبو رهم عبد العزی بن أبی قیس العامری من بنی عامر بن لؤی .</w:t>
      </w:r>
    </w:p>
    <w:p>
      <w:pPr>
        <w:pStyle w:val="BookText"/>
      </w:pPr>
      <w:r>
        <w:rPr>
          <w:rFonts w:ascii="IRNazanin" w:hAnsi="IRNazanin" w:eastAsia="IRNazanin" w:cs="IRNazanin"/>
          <w:lang w:bidi="fa-IR"/>
          <w:color w:val="111111"/>
          <w:sz w:val="28"/>
          <w:szCs w:val="28"/>
          <w:rtl/>
        </w:rPr>
        <w:t xml:space="preserve">قال الزبیر و کان یقال لهاشم و المطلب البدران و لعبد شمس و نوفل الأبهران.</w:t>
      </w:r>
    </w:p>
    <w:p>
      <w:pPr>
        <w:pStyle w:val="BookText"/>
      </w:pPr>
      <w:r>
        <w:rPr>
          <w:rFonts w:ascii="IRNazanin" w:hAnsi="IRNazanin" w:eastAsia="IRNazanin" w:cs="IRNazanin"/>
          <w:lang w:bidi="fa-IR"/>
          <w:color w:val="111111"/>
          <w:sz w:val="28"/>
          <w:szCs w:val="28"/>
          <w:rtl/>
        </w:rPr>
        <w:t xml:space="preserve">قال الزبیر و قد اختلف فی أی ولد عبد مناف أسن و الثبت عندنا أن أسنهم هاشم و قال آدم بن عبد العزیز بن عمر بن عمر بن عبد العزیز بن مروان یا أمین الله إنی قائل</w:t>
      </w:r>
    </w:p>
    <w:p>
      <w:pPr>
        <w:pStyle w:val="BookText"/>
      </w:pPr>
      <w:r>
        <w:rPr>
          <w:rFonts w:ascii="IRNazanin" w:hAnsi="IRNazanin" w:eastAsia="IRNazanin" w:cs="IRNazanin"/>
          <w:lang w:bidi="fa-IR"/>
          <w:color w:val="111111"/>
          <w:sz w:val="28"/>
          <w:szCs w:val="28"/>
          <w:rtl/>
        </w:rPr>
        <w:t xml:space="preserve">قال الزبیر و حدثنی محمد بن حسن عن محمد بن طلحة عن عثمان بن عبد الرحمن قال قال عبد الله بن عباس و الله لقد علمت قریش أن أول من أخذ الإیلاف و أجاز لها العیرات </w:t>
      </w:r>
      <w:r>
        <w:rPr>
          <w:rStyle w:val="FootnoteReference"/>
        </w:rPr>
        <w:footnoteReference w:id="284"/>
      </w:r>
      <w:r>
        <w:rPr>
          <w:rFonts w:ascii="IRNazanin" w:hAnsi="IRNazanin" w:eastAsia="IRNazanin" w:cs="IRNazanin"/>
          <w:lang w:bidi="fa-IR"/>
          <w:color w:val="111111"/>
          <w:sz w:val="28"/>
          <w:szCs w:val="28"/>
          <w:rtl/>
        </w:rPr>
        <w:t xml:space="preserve">لهاشم و الله ما شدت قریش رحالا و لا حبلا بسفر و لا أناخت بعیرا لحضر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بهاشم و الله إنه أول من سقی بمکة ماء عذبا و جعل باب الکعبة ذهبا لعبد المطلب .</w:t>
      </w:r>
    </w:p>
    <w:p>
      <w:pPr>
        <w:pStyle w:val="BookText"/>
      </w:pPr>
      <w:r>
        <w:rPr>
          <w:rFonts w:ascii="IRNazanin" w:hAnsi="IRNazanin" w:eastAsia="IRNazanin" w:cs="IRNazanin"/>
          <w:lang w:bidi="fa-IR"/>
          <w:color w:val="111111"/>
          <w:sz w:val="28"/>
          <w:szCs w:val="28"/>
          <w:rtl/>
        </w:rPr>
        <w:t xml:space="preserve">قال الزبیر و کانت قریش تجارا لا تعدو تجارتهم مکة إنما تقدم علیهم الأعاجم بالسلع فیشترونها منهم یتبایعون بها بینهم و یبیعون من حولهم من العرب حتی رحل هاشم بن عبد مناف إلی الشام فنزل بقیصر فکان یذبح کل یوم شاة و یصنع جفنة من ثرید و یدعو الناس فیأکلون و کان هاشم من أحسن الناس خلقا و تماما فذکر لقیصر و قیل له هاهنا شاب من قریش یهشم الخبز ثم یصب علیه المرق و یفرغ علیه اللحم و یدعو الناس قال و إنما کانت الأعاجم و الروم تصنع المرق فی الصحاف ثم تأتدم علیه بالخبز فدعا به قیصر فلما رآه و کلمه أعجب به و جعل یرسل إلیه فیدخل علیه فلما رأی مکانه سأله أن یأذن لقریش فی القدوم علیه بالمتاجر و أن یکتب لهم کتب الأمان فیما بینهم و بینه ففعل فبذلک ارتفع هاشم من قریش قال الزبیر و کان هاشم یقوم أول نهار الیوم الأول من ذی الحجة فیسند ظهره إلی الکعبة من تلقاء بابها فیخطب قریشا فیقول یا معشر قریش أنتم سادة العرب أحسنها وجوها و أعظمها أحلاما و أوسطها أنسابا و أقربها أرحاما یا معشر قریش أنتم جیران بیت الله أکرمکم بولایته و خصکم بجواره دون بنی إسماعیل و حفظ منکم أحسن ما حفظ منکم جار من جاره فأکرموا ضیفه و زوار بیته فإنهم یأتونکم شعثا غبرا من کل بلد فو رب هذه البنیة لو کان لی مال یحمل ذلک لکفیتموه ألا و إنی مخرج من طیب مالی و حلاله ما لم تقطع فیه رحم و لم یؤخذ بظلم و لم یدخل فیه حرام فواضعه فمن شاء منکم أن یفعل مثل ذلک فعل و أسألکم بحرمة هذا البیت ألا یخرج منکم رجل من ماله لکرامة زوار بیت الله و معونتهم إلا طیبا لم یؤخذ ظلما و لم تقطع فیه رحم و لم یغتصب قال فکانت قریش تخرج من صفو أموالها ما تحتمله أحوالها و تأتی بها إلی هاشم فیضعه فی دار الندوة لضیافة الحاج.</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الزبیر و مما رثی به مطرود الخزاعی هاشما قوله مات الندی بالشام لما أن ثوی</w:t>
      </w:r>
    </w:p>
    <w:p>
      <w:pPr>
        <w:pStyle w:val="BookText"/>
      </w:pPr>
      <w:r>
        <w:rPr>
          <w:rFonts w:ascii="IRNazanin" w:hAnsi="IRNazanin" w:eastAsia="IRNazanin" w:cs="IRNazanin"/>
          <w:lang w:bidi="fa-IR"/>
          <w:color w:val="111111"/>
          <w:sz w:val="28"/>
          <w:szCs w:val="28"/>
          <w:rtl/>
        </w:rPr>
        <w:t xml:space="preserve">و من مراثیه له یا عین جودی و أذری الدمع و احتفلی</w:t>
      </w:r>
    </w:p>
    <w:p>
      <w:pPr>
        <w:pStyle w:val="BookText"/>
      </w:pPr>
      <w:r>
        <w:rPr>
          <w:rFonts w:ascii="IRNazanin" w:hAnsi="IRNazanin" w:eastAsia="IRNazanin" w:cs="IRNazanin"/>
          <w:lang w:bidi="fa-IR"/>
          <w:color w:val="111111"/>
          <w:sz w:val="28"/>
          <w:szCs w:val="28"/>
          <w:rtl/>
        </w:rPr>
        <w:t xml:space="preserve">قال الزبیر و حدثنی إبراهیم بن المنذر عن الواقدی عن عبد الرحمن بن الحارث عن عکرمة عن ابن عباس قال أول من سن دیة النفس مائة من الإبل عبد المطلب فجرت فی قریش و العرب سنته و أقرها رسول الله ص قال و أم عبد المطلب سلمی بنت عمرو بن زید بن لبید من بنی النجار من الأنصار و کان سبب</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 هاشم بها أنه قدم فی تجارة له المدینة فنزل علی عمرو بن زید فجاءته سلمی بطعام فأعجبت هاشما فخطبها إلی أبیها فأنکحه إیاها و شرط علیه أن تلد عند أهلها فبنی علیها بالمدینة و أقام معها سنتین ثم ارتحل بها إلی مکة فحملت و أثقلت فخرج بها إلی المدینة فوضعها عند أهلها و مضی إلی الشام فمات بغزة من وجهه ذلک و ولدت عبد المطلب فسمته شیبة الحمد لشعرة بیضاء کانت فی ذوائبه حین ولد فمکث بالمدینة ست سنین أو ثمانیا ثم إن رجلا من تهامة مر بالمدینة فإذا غلمان ینتضلون و غلام منهم یقول کلما أصاب أنا ابن هاشم بن عبد مناف سید البطحاء فقال له الرجل من أنت یا غلام قال أنا ابن هاشم بن عبد مناف قال ما اسمک قال شیبة الحمد فانصرف الرجل حتی قدم مکة فیجد المطلب بن عبد مناف جالسا فی الحجر فقال قم إلی یا أبا الحارث فقام إلیه فقال تعلم أنی جئت الآن من یثرب فوجدت بها غلمانا ینتضلون.</w:t>
      </w:r>
    </w:p>
    <w:p>
      <w:pPr>
        <w:pStyle w:val="BookText"/>
      </w:pPr>
      <w:r>
        <w:rPr>
          <w:rFonts w:ascii="IRNazanin" w:hAnsi="IRNazanin" w:eastAsia="IRNazanin" w:cs="IRNazanin"/>
          <w:lang w:bidi="fa-IR"/>
          <w:color w:val="111111"/>
          <w:sz w:val="28"/>
          <w:szCs w:val="28"/>
          <w:rtl/>
        </w:rPr>
        <w:t xml:space="preserve">..و قص علیه ما رأی من عبد المطلب و قال إنه أضرب غلام رأیته قط فقال له المطلب أغفلته و الله أما إنی لا أرجع إلی أهلی و مالی حتی آتیه فخرج المطلب حتی أتی المدینة فأتاها عشاء ثم خرج براحلته حتی أتی بنی عدی بن النجار فإذا الغلمان بین ظهرانی المجلس فلما نظر إلی ابن أخیه قال للقوم هذا ابن هاشم قالوا نعم و عرفه القوم فقالوا هذا ابن أخیک فإن کنت ترید أخذه فالساعة لا نعلم أمه فإنها إن علمت حلنا بینک و بینه فأناخ راحلته ثم دعاه فقال یا ابن أخی أنا عمک و قد أردت الذهاب بک إلی قومک فارکب قال فو الله ما کذب أن جلس علی عجز الراحلة و جلس المطلب علی الراحلة ثم بعثها فانطلقت فلما علمت أمه قامت تدعو حزنها علی ابنها فأخبرت أنه عمه و أنه ذهب به إلی قومه قال فانطلق به المطلب فدخل به مکة ضحوة مردفه خلفه و الناس فی أسواقهم و مجالسهم فقاموا یرحبون به و یقولون من هذا الغلام معک فیقول عبد لی ابتعته بیثرب ثم خرج به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جاء إلی الحزورة فابتاع له حلة ثم أدخله علی امرأته خدیجة بنت سعد بن سهم فرجلت شعره ثم ألبسه الحلة عشیة فجاء به فأجلسه فی مجلس بنی عبد مناف و أخبرهم خبره فکان الناس بعد ذلک إذا رأوه یطوف فی سکک مکة و هو أحسن الناس یقولون هذا عبد المطلب لقول المطلب هذا عبدی فلج به الاسم و ترک به شیبة .</w:t>
      </w:r>
    </w:p>
    <w:p>
      <w:pPr>
        <w:pStyle w:val="BookText"/>
      </w:pPr>
      <w:r>
        <w:rPr>
          <w:rFonts w:ascii="IRNazanin" w:hAnsi="IRNazanin" w:eastAsia="IRNazanin" w:cs="IRNazanin"/>
          <w:lang w:bidi="fa-IR"/>
          <w:color w:val="111111"/>
          <w:sz w:val="28"/>
          <w:szCs w:val="28"/>
          <w:rtl/>
        </w:rPr>
        <w:t xml:space="preserve">و روی الزبیر روایة أخری أن سلمی أم عبد المطلب حالت بین المطلب و بین ابنها شیبة و کان بینها و بینه فی أمره محاورة ثم غلبها علیه و قال عرفت شیبة و النجار قد حلفت أبناؤها حوله بالنبل تنتضل.</w:t>
      </w:r>
    </w:p>
    <w:p>
      <w:pPr>
        <w:pStyle w:val="BookText"/>
      </w:pPr>
      <w:r>
        <w:rPr>
          <w:rFonts w:ascii="IRNazanin" w:hAnsi="IRNazanin" w:eastAsia="IRNazanin" w:cs="IRNazanin"/>
          <w:lang w:bidi="fa-IR"/>
          <w:color w:val="111111"/>
          <w:sz w:val="28"/>
          <w:szCs w:val="28"/>
          <w:rtl/>
        </w:rPr>
        <w:t xml:space="preserve">فأما الشعر الذی لحذافة العذری و الذی ذکره شیخنا أبو عثمان فقد ذکره الزبیر بن بکار فی کتاب النسب و زاد فیه کهولهم خیر الکهول و نسلهم</w:t>
      </w:r>
    </w:p>
    <w:p>
      <w:pPr>
        <w:pStyle w:val="BookText"/>
      </w:pPr>
      <w:r>
        <w:rPr>
          <w:rFonts w:ascii="IRNazanin" w:hAnsi="IRNazanin" w:eastAsia="IRNazanin" w:cs="IRNazanin"/>
          <w:lang w:bidi="fa-IR"/>
          <w:color w:val="111111"/>
          <w:sz w:val="28"/>
          <w:szCs w:val="28"/>
          <w:rtl/>
        </w:rPr>
        <w:t xml:space="preserve">قال الزبیر و حدثنی عن سبب هذا الشعر محمد بن حسن عن محمد بن طلحة عن أبیه قال إن رکبا من جذام خرجوا صادرین عن الحج من مکة ففقدوا رجلا منهم عالیة بیوت مکة فیلقون حذافة العذری فربطوه و انطلقوا به فتلقاهم عبد المطلب مقبلا من الطائف و معه ابنه أبو لهب یقود به و عبد المطلب حینئذ قد ذهب بصره فلما نظر إلیه حذافة بن غانم هتف به فقال عبد المطلب لابنه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ویلک من هذا قال هذا حذافة بن غانم مربوطا مع رکب قال فالحقهم فسلهم ما شأنهم و شأنه فلحقهم أبو لهب فأخبروه الخبر فرجع إلی أبیه فأخبره فقال ویحک ما معک قال لا و الله ما معی شیء قال فالحقهم لا أم لک فأعطهم بیدک و أطلق الرجل فلحقهم أبو لهب فقال قد عرفتم تجارتی و مالی و أنا أحلف لکم لأعطینکم عشرین أوقیة ذهبا و عشرا من الإبل و فرسا و هذا ردائی رهن فقبلوا ذلک منه و أطلقوا حذافة فلما أقبل به و قربا من عبد المطلب سمع عبد المطلب صوت أبی لهب و لم یسمع صوت حذافة فصاح به و أبی إنک لعاص ارجع لا أم لک قال یا أبتا هذا الرجل معی فناداه عبد المطلب یا حذافة أسمعنی صوتک قال ها أنا ذا بأبی أنت و أمی یا ساقی الحجیج أردفنی فأردفه حتی دخل مکة فقال حذافة هذا الشعر.</w:t>
      </w:r>
    </w:p>
    <w:p>
      <w:pPr>
        <w:pStyle w:val="BookText"/>
      </w:pPr>
      <w:r>
        <w:rPr>
          <w:rFonts w:ascii="IRNazanin" w:hAnsi="IRNazanin" w:eastAsia="IRNazanin" w:cs="IRNazanin"/>
          <w:lang w:bidi="fa-IR"/>
          <w:color w:val="111111"/>
          <w:sz w:val="28"/>
          <w:szCs w:val="28"/>
          <w:rtl/>
        </w:rPr>
        <w:t xml:space="preserve">قال الزبیر و حدثنی عبد الله بن معاذ عن معمر عن ابن شهاب قال أول ما ذکر من عبد المطلب أن قریشا خرجت فارة من الحرم خوفا من أصحاب الفیل و عبد المطلب یومئذ غلام شاب فقال و الله لا أخرج من حرم الله أبغی العز فی غیره فجلس فی البیت و أجلت قریش عنه فقال </w:t>
      </w:r>
      <w:r>
        <w:rPr>
          <w:rStyle w:val="FootnoteReference"/>
        </w:rPr>
        <w:footnoteReference w:id="285"/>
      </w:r>
      <w:r>
        <w:rPr>
          <w:rFonts w:ascii="IRNazanin" w:hAnsi="IRNazanin" w:eastAsia="IRNazanin" w:cs="IRNazanin"/>
          <w:lang w:bidi="fa-IR"/>
          <w:color w:val="111111"/>
          <w:sz w:val="28"/>
          <w:szCs w:val="28"/>
          <w:rtl/>
        </w:rPr>
        <w:t xml:space="preserve">عبد المطلب لا هم إن المرء یمنع</w:t>
      </w:r>
    </w:p>
    <w:p>
      <w:pPr>
        <w:pStyle w:val="BookText"/>
      </w:pPr>
      <w:r>
        <w:rPr>
          <w:rFonts w:ascii="IRNazanin" w:hAnsi="IRNazanin" w:eastAsia="IRNazanin" w:cs="IRNazanin"/>
          <w:lang w:bidi="fa-IR"/>
          <w:color w:val="111111"/>
          <w:sz w:val="28"/>
          <w:szCs w:val="28"/>
          <w:rtl/>
        </w:rPr>
        <w:t xml:space="preserve">فلم یزل ثابتا فی الحرم حتی أهلک الله الفیل و أصحابه فرجعت قریش و قد عظم فیهم بصبره </w:t>
      </w:r>
      <w:r>
        <w:rPr>
          <w:rStyle w:val="FootnoteReference"/>
        </w:rPr>
        <w:footnoteReference w:id="286"/>
      </w:r>
      <w:r>
        <w:rPr>
          <w:rFonts w:ascii="IRNazanin" w:hAnsi="IRNazanin" w:eastAsia="IRNazanin" w:cs="IRNazanin"/>
          <w:lang w:bidi="fa-IR"/>
          <w:color w:val="111111"/>
          <w:sz w:val="28"/>
          <w:szCs w:val="28"/>
          <w:rtl/>
        </w:rPr>
        <w:t xml:space="preserve">و تعظیمه محارم الله عز و جل فبینا هو علی ذلک و کان أکبر ولده و هو الحارث بن عبد المطلب قد بلغ الحلم أری عبد المطلب فی المنام فقیل له احفر زمزم خبیئة الشیخ الأعظم فاستیقظ فقال اللهم بین لی الشیخ فأری فی المنام مرة أخری</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احفر تکتم 1بین الفرث و الدم فی مبحث الغراب فی قریة النمل مستقبلة الأنصاب الحمر فقام عبد المطلب فمشی حتی جلس فی المسجد الحرام نتظر ما سمی له من الآیات فنحر بقرة فی الحزورة فأفلتت من جازرها بحشاشة نفسها حتی غلب علیها الموت فی المسجد فی موضع زمزم فاحتمل لحمها من مکانها و أقبل غراب یهوی حتی وقع فی الفرث فبحث عن قریة النمل فقام عبد المطلب یحفرها فجاءته قریش فقالت له ما هذا الصنع إنا لم نکن نراک بالجهل لم تحفر فی مسجدنا فقال عبد المطلب إنی لحافر هذا البئر و مجاهد من صدنی عنها فطفق یحفر هو و ابنه الحارث و لیس له یومئذ ولد غیره فیسفه علیهما الناس من قریش فینازعونهما و یقاتلونهما و تناهی عنه ناس من قریش لما یعلمون من زعیق نسبه و صدقه و اجتهاده فی دینهم یومئذ حتی إذا أتعبه الحفر و اشتد علیه الأذی نذر إن وفی له عشرة من الولدان ینحر أحدهم ثم حفر فأدرک سیوفا دفنت فی زمزم حین دفنت فلما رأت قریش أنه قد أدرک السیوف قالت یا عبد المطلب أحذنا 2مما وجدت فقال عبد المطلب بل هذه السیوف لبیت الله ثم حفر حتی أنبط الماء فحفرها فی القرار ثم بحرها حتی لا تنزف ثم بنی علیها حوضا و طفق هو و ابنه ینزعان فیملآن ذلک الحوض فیشرب منه الحاج و یکسره قوم حسدة له من قریش باللیل فیصلحه عبد المطلب حین یصبح فلما أکثروا فساده دعا عبد المطلب ربه فأری فقیل له قل اللهم إنی لا أحلها لمغتسل و هی لشارب حل و بل ثم کفیتهم فقام عبد المطلب حین اختلف قریش فی المسجد فنادی بالذی أری ثم انصرف فلم یکن یفسد حوضه علیه أحد من قریش إلا رمی فی جسده بداء حتی ترکوا حوضه ذلک و سقایته ثم تزوج عبد المطلب النساء فولد له عشرة رهط فقال اللهم إنی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نذرت لک نحر أحدهم و إنی أقرع بینهم فأصیب بذلک من شئت فأقرع بینهم فطارت القرعة علی عبد الله بن عبد المطلب أبی رسول الله ص و کان أحب ولده إلیه فقال عبد المطلب اللهم هو أحب إلیک أم مائة من الإبل فنحرها عبد المطلب مکان عبد الله و کان عبد الله أحسن رجل رئی فی قریش قط.</w:t>
      </w:r>
    </w:p>
    <w:p>
      <w:pPr>
        <w:pStyle w:val="BookText"/>
      </w:pPr>
      <w:r>
        <w:rPr>
          <w:rFonts w:ascii="IRNazanin" w:hAnsi="IRNazanin" w:eastAsia="IRNazanin" w:cs="IRNazanin"/>
          <w:lang w:bidi="fa-IR"/>
          <w:color w:val="111111"/>
          <w:sz w:val="28"/>
          <w:szCs w:val="28"/>
          <w:rtl/>
        </w:rPr>
        <w:t xml:space="preserve">و روی الزبیر أیضا قال حدثنی إبراهیم بن المنذر عن عبد العزیز بن عمران عن عبد الله بن عثمان بن سلیمان قال سمعت أبی یقول لما حفرت زمزم و أدرک منها عبد المطلب ما أدرک وجدت قریش فی أنفسها مما أعطی عبد المطلب فلقیه خویلد بن أسد بن عبد العزی فقال یا ابن سلمی لقد سقیت ماء رغدا و نثلت عادیة حسدا فقال یا ابن أسد أما إنک تشرک فی فضلها و الله لا یساعدنی أحد علیها ببر و لا یقوم معی بارزا إلا بذلت له خیر الصهر فقال خویلد بن أسد أقول و ما قولی علیهم بسبة فقال عبد المطلب ما وجدت أحدا ورث العلم الأقدم غیر خویلد بن أسد .</w:t>
      </w:r>
    </w:p>
    <w:p>
      <w:pPr>
        <w:pStyle w:val="BookText"/>
      </w:pPr>
      <w:r>
        <w:rPr>
          <w:rFonts w:ascii="IRNazanin" w:hAnsi="IRNazanin" w:eastAsia="IRNazanin" w:cs="IRNazanin"/>
          <w:lang w:bidi="fa-IR"/>
          <w:color w:val="111111"/>
          <w:sz w:val="28"/>
          <w:szCs w:val="28"/>
          <w:rtl/>
        </w:rPr>
        <w:t xml:space="preserve">قال الزبیر فأما رکضة جبریل فإن سعید بن المسیب قال إن إبراهیم قدم بإسماعیل و أمه مکة فقال لهما کلا من الشجر و اشربا من الشعاب و فارقهما فلما ضاقت الأرض تقطعت المیاه فعطشا فقالت له أمه اصعد و انصب فی هذا الوادی فلا أری موتک و لا تری موتی ففعل فأنزل الله تعالی ملکا من السماء علی أم إسماعیل فأمرها فصرحت به فاستجاب لها و طار الملک فضرب بجناحیه مکان زمزم فقال اشربا فکان سیحا یسیح و لو ترکاه ما زال کذلک أبدا لکنها فرقت 1علیه من العطش فقرت 2له فی السقاء و حفرت فی البطحاء فلما نضب الماء طویاه ثم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هلک الناس و دفنته السیول ثم أری عبد المطلب فی المنام أن احفر زمزم لا تثرب </w:t>
      </w:r>
      <w:r>
        <w:rPr>
          <w:rStyle w:val="FootnoteReference"/>
        </w:rPr>
        <w:footnoteReference w:id="287"/>
      </w:r>
      <w:r>
        <w:rPr>
          <w:rFonts w:ascii="IRNazanin" w:hAnsi="IRNazanin" w:eastAsia="IRNazanin" w:cs="IRNazanin"/>
          <w:lang w:bidi="fa-IR"/>
          <w:color w:val="111111"/>
          <w:sz w:val="28"/>
          <w:szCs w:val="28"/>
          <w:rtl/>
        </w:rPr>
        <w:t xml:space="preserve">و لا تذم تروی الحجیج الأعظم ثم أری مرة أخری أن احفر الرواء أعطیتها علی رغم الأعداء ثم أری مرة أخری أن احفر تکتم بین الأنصاب الحمر فی قریة النمل فأصبح یحفر حیث أری فطفقت قریش یستهزءون به حتی إذا بدا عن الطی وجد فیها غزالا من ذهب و حلیة سیف فضرب علیها بالسهام فخرج سهم البیت فکان أول حلی حلی به الکعبة .</w:t>
      </w:r>
    </w:p>
    <w:p>
      <w:pPr>
        <w:pStyle w:val="BookText"/>
      </w:pPr>
      <w:r>
        <w:rPr>
          <w:rFonts w:ascii="IRNazanin" w:hAnsi="IRNazanin" w:eastAsia="IRNazanin" w:cs="IRNazanin"/>
          <w:lang w:bidi="fa-IR"/>
          <w:color w:val="111111"/>
          <w:sz w:val="28"/>
          <w:szCs w:val="28"/>
          <w:rtl/>
        </w:rPr>
        <w:t xml:space="preserve">قال الزبیر و کان حرب بن أمیة بن عبد شمس ندیم عبد المطلب و کان عبید بن الأبرص تربه و بلغ عبید مائة و عشرین سنة و بقی عبد المطلب بعده عشرین سنة.</w:t>
      </w:r>
    </w:p>
    <w:p>
      <w:pPr>
        <w:pStyle w:val="BookText"/>
      </w:pPr>
      <w:r>
        <w:rPr>
          <w:rFonts w:ascii="IRNazanin" w:hAnsi="IRNazanin" w:eastAsia="IRNazanin" w:cs="IRNazanin"/>
          <w:lang w:bidi="fa-IR"/>
          <w:color w:val="111111"/>
          <w:sz w:val="28"/>
          <w:szCs w:val="28"/>
          <w:rtl/>
        </w:rPr>
        <w:t xml:space="preserve">قال و قال بعض أهل العلم توفی عبد المطلب عن خمس و تسعین سنة و یقال کان یعرف فی عبد المطلب نور النبوة و هیبة الملک و فیه یقول الشاعر إننی و اللات و البیت الذی لز بالهبرز عبد المطلب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الزبیر حدثنی عمی مصعب بن عبد الله قال بینا عبد المطلب یطوف بالبیت بعد ما أسن و ذهب بصره إذ زحمه رجل فقال من هذا فقیل رجل من بنی بکر .</w:t>
      </w:r>
    </w:p>
    <w:p>
      <w:pPr>
        <w:pStyle w:val="BookText"/>
      </w:pPr>
      <w:r>
        <w:rPr>
          <w:rFonts w:ascii="IRNazanin" w:hAnsi="IRNazanin" w:eastAsia="IRNazanin" w:cs="IRNazanin"/>
          <w:lang w:bidi="fa-IR"/>
          <w:color w:val="111111"/>
          <w:sz w:val="28"/>
          <w:szCs w:val="28"/>
          <w:rtl/>
        </w:rPr>
        <w:t xml:space="preserve">قال فما منعه أن ینکب عنی و قد رآنی لا أستطیع لأن أنکب عنه فلما رأی بنیه قد توالوا عشرة قال لا بد لی من العصا فإن اتخذتها طویلة شقت علی و إن اتخذتها قصیرة قویت علیها و لکن ینحدب لها ظهری و الحدبة ذل فقال بنوه أو غیر ذلک یوافیک کل یوم منا رجل تتوکأ علیه فتطوف فی حوائجک قال و لذلک قال الزبیر و مکارم عبد المطلب أکثر من أن یحاط بها کان سید قریش غیر مدافع نفسا و أبا و بیتا و جمالا و بهاء و کمالا و فعالا قال أحد بنی کنانة یمدحه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و ما سترت قریش و الذی</w:t>
      </w:r>
    </w:p>
    <w:p>
      <w:pPr>
        <w:pStyle w:val="BookText"/>
      </w:pPr>
      <w:r>
        <w:rPr>
          <w:rFonts w:ascii="IRNazanin" w:hAnsi="IRNazanin" w:eastAsia="IRNazanin" w:cs="IRNazanin"/>
          <w:lang w:bidi="fa-IR"/>
          <w:color w:val="111111"/>
          <w:sz w:val="28"/>
          <w:szCs w:val="28"/>
          <w:rtl/>
        </w:rPr>
        <w:t xml:space="preserve">قال الزبیر فأما أبو طالب بن عبد المطلب و اسمه عبد مناف و هو کافل رسول الله ص و حامیه من قریش و ناصره و الرفیق به الشفیق علیه و وصی عبد المطلب فیه فکان سید بنی هاشم فی زمانه و لم یکن أحد من قریش یسود فی الجاهلیة بمال إلا أبو طالب و عتبة بن ربیعة .</w:t>
      </w:r>
    </w:p>
    <w:p>
      <w:pPr>
        <w:pStyle w:val="BookText"/>
      </w:pPr>
      <w:r>
        <w:rPr>
          <w:rFonts w:ascii="IRNazanin" w:hAnsi="IRNazanin" w:eastAsia="IRNazanin" w:cs="IRNazanin"/>
          <w:lang w:bidi="fa-IR"/>
          <w:color w:val="111111"/>
          <w:sz w:val="28"/>
          <w:szCs w:val="28"/>
          <w:rtl/>
        </w:rPr>
        <w:t xml:space="preserve">قال الزبیر أبو طالب أول من سن القسامة 3فی الجاهلیة فی دم عمرو بن علقمة ثم أثبتتها السنة فی الإسلام و کانت السقایة فی الجاهلیة بید أبی طالب ثم سلمها إلی أخیه العباس بن عبد المطلب .</w:t>
      </w:r>
    </w:p>
    <w:p>
      <w:pPr>
        <w:pStyle w:val="BookText"/>
      </w:pPr>
      <w:r>
        <w:rPr>
          <w:rFonts w:ascii="IRNazanin" w:hAnsi="IRNazanin" w:eastAsia="IRNazanin" w:cs="IRNazanin"/>
          <w:lang w:bidi="fa-IR"/>
          <w:color w:val="111111"/>
          <w:sz w:val="28"/>
          <w:szCs w:val="28"/>
          <w:rtl/>
        </w:rPr>
        <w:t xml:space="preserve">قال الزبیر و کان أبو طالب شاعرا مجیدا و کان ندیمه فی الجاهلیة مسافر بن عمرو بن أمیة بن عبد شمس و کان قد حبن 4فخرج لیتداوی بالحیرة فمات بهبالة 5فقال أبو طالب یرثیه لیت شعری مسافر بن أبی عمرو</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رزء میت علی هبالة قد حالت</w:t>
      </w:r>
    </w:p>
    <w:p>
      <w:pPr>
        <w:pStyle w:val="BookText"/>
      </w:pPr>
      <w:r>
        <w:rPr>
          <w:rFonts w:ascii="IRNazanin" w:hAnsi="IRNazanin" w:eastAsia="IRNazanin" w:cs="IRNazanin"/>
          <w:lang w:bidi="fa-IR"/>
          <w:color w:val="111111"/>
          <w:sz w:val="28"/>
          <w:szCs w:val="28"/>
          <w:rtl/>
        </w:rPr>
        <w:t xml:space="preserve">قال الزبیر فلما هلک مسافر نادم أبو طالب بعده عمرو بن عبد بن أبی قیس بن عبد ود بن نصر بن مالک بن حسل بن عامر بن لؤی و لذلک قال عمرو لعلی ع یوم الخندق حین بارزه إن أباک کان لی صدیقا.</w:t>
      </w:r>
    </w:p>
    <w:p>
      <w:pPr>
        <w:pStyle w:val="BookText"/>
      </w:pPr>
      <w:r>
        <w:rPr>
          <w:rFonts w:ascii="IRNazanin" w:hAnsi="IRNazanin" w:eastAsia="IRNazanin" w:cs="IRNazanin"/>
          <w:lang w:bidi="fa-IR"/>
          <w:color w:val="111111"/>
          <w:sz w:val="28"/>
          <w:szCs w:val="28"/>
          <w:rtl/>
        </w:rPr>
        <w:t xml:space="preserve">قال الزبیر و حدثنی محمد بن حسن عن نصر بن مزاحم عن معروف بن خربوذ قال کان أبو طالب یحضر أیام الفجار و یحضر معه النبی ص و هو غلام فإذا جاء أبو طالب هزمت قیس و إذا لم یجیء هزمت کنانة فقالوا لأبی طالب لا أبا لک لا تغب عنا ففعل.</w:t>
      </w:r>
    </w:p>
    <w:p>
      <w:pPr>
        <w:pStyle w:val="BookText"/>
      </w:pPr>
      <w:r>
        <w:rPr>
          <w:rFonts w:ascii="IRNazanin" w:hAnsi="IRNazanin" w:eastAsia="IRNazanin" w:cs="IRNazanin"/>
          <w:lang w:bidi="fa-IR"/>
          <w:color w:val="111111"/>
          <w:sz w:val="28"/>
          <w:szCs w:val="28"/>
          <w:rtl/>
        </w:rPr>
        <w:t xml:space="preserve">قال الزبیر فأما الزبیر بن عبد المطلب فکان من أشراف قریش و وجوهها و هو الذی استثنته بنو قصی علی بنی سهم حین هجا عبد الله بن الزبعری بن قصی فأرسلت بنو قصی عتبة بن ربیعة بن عبد شمس إلی بنی سهم فقال لهم إن قومکم قد کرهوا أن یعجلوا علیکم فأرسلونی إلیکم فی هذا السفیه الذی هجاهم فی غیر ذنب اجترموا إلیه فإن کان ما صنع عن رأیکم فبئس الرأی رأیکم و إن کان عن غیر رأیکم فادفعوه إلیهم فقال القوم نبرأ إلی الله أن یکون عن رأینا قال فأسلموه إلیهم فقال بعض بنی سهم إن شئتم فعلنا علی أن من هجانا منکم دفعتموه إلینا فقال عتبة ما یمنعنی أن أقول ما تقول إلا أن الزبیر بن عبد المطلب غائب بالطائف</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عرفت أنه سیفرغ لهذا الأمر فیقول و لم أکن أجعل الزبیر خطرا لابن الزبعری فقال قائل منهم أیها القوم ادفعوه إلیهم فلعمری أن لکم مثل الذی علیکم فکثر فی ذلک الکلام و اللغط فلما رأی العاص بن وائل ذلک دعا برمة فأوثق بها عبد الله بن الزبعری و دفعه إلی عتبة بن ربیعة فأقبل به مربوطا حتی أتی به قومه فأطلقه حمزة بن عبد المطلب و کساه فأغری ابن الزبعری أناس من قریش بقومه بنی سهم و قالوا له اهجهم کما أسلموک فقال لعمری ما جاءت بنکر عشیرتی</w:t>
      </w:r>
    </w:p>
    <w:p>
      <w:pPr>
        <w:pStyle w:val="BookText"/>
      </w:pPr>
      <w:r>
        <w:rPr>
          <w:rFonts w:ascii="IRNazanin" w:hAnsi="IRNazanin" w:eastAsia="IRNazanin" w:cs="IRNazanin"/>
          <w:lang w:bidi="fa-IR"/>
          <w:color w:val="111111"/>
          <w:sz w:val="28"/>
          <w:szCs w:val="28"/>
          <w:rtl/>
        </w:rPr>
        <w:t xml:space="preserve">قال فقدم الزبیر بن عبد المطلب من الطائف فقال قصیدته التی یقول فیها فلو لا الحمس لم یلبس رجال ثیاب أعزة حتی یموتوا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قطعة منها فیما تقدم.</w:t>
      </w:r>
    </w:p>
    <w:p>
      <w:pPr>
        <w:pStyle w:val="BookText"/>
      </w:pPr>
      <w:r>
        <w:rPr>
          <w:rFonts w:ascii="IRNazanin" w:hAnsi="IRNazanin" w:eastAsia="IRNazanin" w:cs="IRNazanin"/>
          <w:lang w:bidi="fa-IR"/>
          <w:color w:val="111111"/>
          <w:sz w:val="28"/>
          <w:szCs w:val="28"/>
          <w:rtl/>
        </w:rPr>
        <w:t xml:space="preserve">قال الزبیر و قال الزبیر بن عبد المطلب أیضا فی هذا المعنی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قومی بنو عبد مناف إذا</w:t>
      </w:r>
    </w:p>
    <w:p>
      <w:pPr>
        <w:pStyle w:val="BookText"/>
      </w:pPr>
      <w:r>
        <w:rPr>
          <w:rFonts w:ascii="IRNazanin" w:hAnsi="IRNazanin" w:eastAsia="IRNazanin" w:cs="IRNazanin"/>
          <w:lang w:bidi="fa-IR"/>
          <w:color w:val="111111"/>
          <w:sz w:val="28"/>
          <w:szCs w:val="28"/>
          <w:rtl/>
        </w:rPr>
        <w:t xml:space="preserve">قال الزبیر و من شعر الزبیر بن عبد المطلب یا لیت شعری إذا ما حمتی وقعت</w:t>
      </w:r>
    </w:p>
    <w:p>
      <w:pPr>
        <w:pStyle w:val="BookText"/>
      </w:pPr>
      <w:r>
        <w:rPr>
          <w:rFonts w:ascii="IRNazanin" w:hAnsi="IRNazanin" w:eastAsia="IRNazanin" w:cs="IRNazanin"/>
          <w:lang w:bidi="fa-IR"/>
          <w:color w:val="111111"/>
          <w:sz w:val="28"/>
          <w:szCs w:val="28"/>
          <w:rtl/>
        </w:rPr>
        <w:t xml:space="preserve">قال الزبیر و کان الزبیر بن عبد المطلب ذا نظر و فکر أتی فقیل له مات فلان لرجل من قریش کان ظلوما فقال بأی عقوبة مات قالوا مات حتف أنفه فقال لئن کان ما قلتموه حقا إن للناس معادا یؤخذ فیه للمظلوم من الظالم.</w:t>
      </w:r>
    </w:p>
    <w:p>
      <w:pPr>
        <w:pStyle w:val="BookText"/>
      </w:pPr>
      <w:r>
        <w:rPr>
          <w:rFonts w:ascii="IRNazanin" w:hAnsi="IRNazanin" w:eastAsia="IRNazanin" w:cs="IRNazanin"/>
          <w:lang w:bidi="fa-IR"/>
          <w:color w:val="111111"/>
          <w:sz w:val="28"/>
          <w:szCs w:val="28"/>
          <w:rtl/>
        </w:rPr>
        <w:t xml:space="preserve">قال و کان الزبیر یکنی بأبی الطاهر و کانت صفیة بنت عبد المطلب کنت ابنها الزبیر بن العوام أبا الطاهر دهرا بکنیة أخیها و کان للزبیر بن عبد المطلب ابن یقال له الطاهر کان من أظرف فتیان مکة مات غلاما و به سمی رسول الله ص ابنه الطاهر و باسم الزبیر سمت أخته صفیة ابنها الزبیر و قالت صفیة ترثی أخاها الزبیر بن عبد المطلب بکی زبیر الخیر إذ مات إن کنت علی ذی کرم باکیه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لفظته الأرض ما لمتها</w:t>
      </w:r>
    </w:p>
    <w:p>
      <w:pPr>
        <w:pStyle w:val="BookText"/>
      </w:pPr>
      <w:r>
        <w:rPr>
          <w:rFonts w:ascii="IRNazanin" w:hAnsi="IRNazanin" w:eastAsia="IRNazanin" w:cs="IRNazanin"/>
          <w:lang w:bidi="fa-IR"/>
          <w:color w:val="111111"/>
          <w:sz w:val="28"/>
          <w:szCs w:val="28"/>
          <w:rtl/>
        </w:rPr>
        <w:t xml:space="preserve">و قال ضرار بن الخطاب یبکیه بکی ضباع علی أبیک</w:t>
      </w:r>
    </w:p>
    <w:p>
      <w:pPr>
        <w:pStyle w:val="BookText"/>
      </w:pPr>
      <w:r>
        <w:rPr>
          <w:rFonts w:ascii="IRNazanin" w:hAnsi="IRNazanin" w:eastAsia="IRNazanin" w:cs="IRNazanin"/>
          <w:lang w:bidi="fa-IR"/>
          <w:color w:val="111111"/>
          <w:sz w:val="28"/>
          <w:szCs w:val="28"/>
          <w:rtl/>
        </w:rPr>
        <w:t xml:space="preserve">فأما القتول الخثعمیة التی اغتصبها نبیه بن الحجاج السهمی من أبیها فقد ذکر الزبیر بن بکار قصتها فی کتاب أنساب قریش .</w:t>
      </w:r>
    </w:p>
    <w:p>
      <w:pPr>
        <w:pStyle w:val="BookText"/>
      </w:pPr>
      <w:r>
        <w:rPr>
          <w:rFonts w:ascii="IRNazanin" w:hAnsi="IRNazanin" w:eastAsia="IRNazanin" w:cs="IRNazanin"/>
          <w:lang w:bidi="fa-IR"/>
          <w:color w:val="111111"/>
          <w:sz w:val="28"/>
          <w:szCs w:val="28"/>
          <w:rtl/>
        </w:rPr>
        <w:t xml:space="preserve">قال الزبیر إن رجلا من خثعم قدم مکة تاجرا و معه ابنة یقال لها القتول أوضأ نساء العالمین فعلقها نبیه بن الحجاج السهمی فلم یبرح حتی غلب أباها علیها و نقلها إلیه فقیل لأبیها علیک بحلف الفضول فأتاهم فشکا إلیهم ذلک فأتوا نبیه بن الحجاج فقالوا له أخرج ابنة هذا الرجل و هو یومئذ منتبذ </w:t>
      </w:r>
      <w:r>
        <w:rPr>
          <w:rStyle w:val="FootnoteReference"/>
        </w:rPr>
        <w:footnoteReference w:id="290"/>
      </w:r>
      <w:r>
        <w:rPr>
          <w:rFonts w:ascii="IRNazanin" w:hAnsi="IRNazanin" w:eastAsia="IRNazanin" w:cs="IRNazanin"/>
          <w:lang w:bidi="fa-IR"/>
          <w:color w:val="111111"/>
          <w:sz w:val="28"/>
          <w:szCs w:val="28"/>
          <w:rtl/>
        </w:rPr>
        <w:t xml:space="preserve">بناحیة مکة و هی معه و إلا فإنا من قد عرفت فقال یا قوم متعونی بها اللیلة فقالوا قبحک الله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أجهلک لا و الله و لا شخب لقحة فأخرجها إلیهم فأعطوها أباها فقال نبیه بن الحجاج فی ذلک قصیدة أولها راح صحی و لم أحی القتولا فی أبیات طویلة و أما قصة البارقی فقد ذکرها الزبیر أیضا.</w:t>
      </w:r>
    </w:p>
    <w:p>
      <w:pPr>
        <w:pStyle w:val="BookText"/>
      </w:pPr>
      <w:r>
        <w:rPr>
          <w:rFonts w:ascii="IRNazanin" w:hAnsi="IRNazanin" w:eastAsia="IRNazanin" w:cs="IRNazanin"/>
          <w:lang w:bidi="fa-IR"/>
          <w:color w:val="111111"/>
          <w:sz w:val="28"/>
          <w:szCs w:val="28"/>
          <w:rtl/>
        </w:rPr>
        <w:t xml:space="preserve">قال قدم رجل من ثمالة من الأزد مکة فباع سلعة من أبی بن خلف الجمحی فمطله بالثمن و کان سیئ المخالطة فأتی الثمالی أهل حلف الفضول فأخبرهم فقالوا اذهب فأخبره أنک قد أتیتنا فإن أعطاک حقک و إلا فارجع إلینا فأتاه فأخبره بما قال أهل حلف الفضول فأخرج إلیه حقه فأعطاه فقال الثمالی أ یفجر بی ببطن مکة ظالما</w:t>
      </w:r>
    </w:p>
    <w:p>
      <w:pPr>
        <w:pStyle w:val="BookText"/>
      </w:pPr>
      <w:r>
        <w:rPr>
          <w:rFonts w:ascii="IRNazanin" w:hAnsi="IRNazanin" w:eastAsia="IRNazanin" w:cs="IRNazanin"/>
          <w:lang w:bidi="fa-IR"/>
          <w:color w:val="111111"/>
          <w:sz w:val="28"/>
          <w:szCs w:val="28"/>
          <w:rtl/>
        </w:rPr>
        <w:t xml:space="preserve">و أما قصة حلف الفضول و شرفه فقد ذکرها الزبیر فی کتابه أیضا قال کان بنو سهم و بنو جمح أهل بغی و عدوان فأکثروا من ذلک فأجمع بنو هاشم و بنو المطلب و بنو أسد و بنو زهرة و بنو تیم علی أن تحالفوا و تعاقدوا علی رد الظلم بمکة و ألا یظلم أحد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منعوه و أخذوا له بحقه و کان حلفهم فی دار عبد الله بن جدعان</w:t>
      </w:r>
    </w:p>
    <w:p>
      <w:pPr>
        <w:pStyle w:val="BookText"/>
      </w:pPr>
      <w:r>
        <w:rPr>
          <w:rFonts w:ascii="Times New Roman" w:hAnsi="Times New Roman" w:eastAsia="Times New Roman" w:cs="Times New Roman"/>
          <w:lang w:val="en-US" w:bidi="en-US"/>
          <w:color w:val="111111"/>
          <w:sz w:val="28"/>
          <w:szCs w:val="28"/>
          <w:rtl/>
        </w:rPr>
        <w:t xml:space="preserve">4179</w:t>
      </w:r>
    </w:p>
    <w:p>
      <w:pPr>
        <w:pStyle w:val="BookText"/>
      </w:pPr>
      <w:r>
        <w:rPr>
          <w:rFonts w:ascii="IRNazanin" w:hAnsi="IRNazanin" w:eastAsia="IRNazanin" w:cs="IRNazanin"/>
          <w:lang w:bidi="fa-IR"/>
          <w:color w:val="111111"/>
          <w:sz w:val="28"/>
          <w:szCs w:val="28"/>
          <w:rtl/>
        </w:rPr>
        <w:t xml:space="preserve">قال رسول الله ص لقد شهدت فی دار عبد الله بن جدعان حلفا ما أحب أن لی به حمر النعم و لو دعیت به الیوم لأجبت لا یزیده الإسلام إلا شدة.</w:t>
      </w:r>
    </w:p>
    <w:p>
      <w:pPr>
        <w:pStyle w:val="BookText"/>
      </w:pPr>
      <w:r>
        <w:rPr>
          <w:rFonts w:ascii="IRNazanin" w:hAnsi="IRNazanin" w:eastAsia="IRNazanin" w:cs="IRNazanin"/>
          <w:lang w:bidi="fa-IR"/>
          <w:color w:val="111111"/>
          <w:sz w:val="28"/>
          <w:szCs w:val="28"/>
          <w:rtl/>
        </w:rPr>
        <w:t xml:space="preserve">قال الزبیر کان رجل من بنی أسد قد قدم مکة معتمرا ببضاعة فاشتراها منه العاص بن وائل السهمی فآواها إلی بیته ثم تغیب فابتغی الأسدی </w:t>
      </w:r>
      <w:r>
        <w:rPr>
          <w:rStyle w:val="FootnoteReference"/>
        </w:rPr>
        <w:footnoteReference w:id="291"/>
      </w:r>
      <w:r>
        <w:rPr>
          <w:rFonts w:ascii="IRNazanin" w:hAnsi="IRNazanin" w:eastAsia="IRNazanin" w:cs="IRNazanin"/>
          <w:lang w:bidi="fa-IR"/>
          <w:color w:val="111111"/>
          <w:sz w:val="28"/>
          <w:szCs w:val="28"/>
          <w:rtl/>
        </w:rPr>
        <w:t xml:space="preserve">متاعه فلم یقدر علیه فجاء إلی بنی سهم یستعدیهم علیه فأغلظوا له فعرف أن لا سبیل له إلی ماله و طوف فی قبائل قریش یستنفر بهم فتخاذلت القبائل عنه فلما رأی ذلک أشرف علی أبی قبیس حین أخذت قریش مجالسها و نادی بأعلی صوته یا للرجال لمظلوم بضاعته</w:t>
      </w:r>
    </w:p>
    <w:p>
      <w:pPr>
        <w:pStyle w:val="BookText"/>
      </w:pPr>
      <w:r>
        <w:rPr>
          <w:rFonts w:ascii="IRNazanin" w:hAnsi="IRNazanin" w:eastAsia="IRNazanin" w:cs="IRNazanin"/>
          <w:lang w:bidi="fa-IR"/>
          <w:color w:val="111111"/>
          <w:sz w:val="28"/>
          <w:szCs w:val="28"/>
          <w:rtl/>
        </w:rPr>
        <w:t xml:space="preserve">فأعظمت ذلک قریش و تکلموا فیه فقال المطیبون و الله إن قمنا فی هذا لیغضبن الأحلاف و قالت الأحلاف و الله إن قمنا فی هذا لیغضبن المطیبون فقالت قبائل من قریش هلموا فلنحتلف حلفا جدیدا لننصرن المظلوم علی الظالم ما بل بحر صوفة فاجتمعت هاشم و المطلب و أسد و تیم و زهرة فی دار عبد الله بن جدعان و رسول الله ص یومئذ معهم و هو شاب ابن خمس و عشرین سنة لم یوح إلیه بعد فتحالفوا ألا یظلم بمکة غریب و لا قریب و لا حر و لا عبد إلا کانوا معه حتی یأخذوا له بحقه و یردوا إلیه مظلمته من أنفسهم و من غیرهم ثم عمدوا إلی ماء زمزم فجعلوه فی جفنة ثم بعثوا به إلی البیت فغسلوا به أرکانه ثم جمعوه و أتوهم به فشربوه ثم انطلقوا إلی العاص بن وائل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له أد إلی هذا حقه فأدی إلیه حقه فمکثوا کذلک دهرا لا یظلم أحد بمکة إلا أخذوا له حقه فکان عتبة بن ربیعة بن عبد شمس یقول لو أن رجلا وحده خرج من قومه لخرجت من عبد شمس حتی أدخل فی حلف الفضول .</w:t>
      </w:r>
    </w:p>
    <w:p>
      <w:pPr>
        <w:pStyle w:val="BookText"/>
      </w:pPr>
      <w:r>
        <w:rPr>
          <w:rFonts w:ascii="IRNazanin" w:hAnsi="IRNazanin" w:eastAsia="IRNazanin" w:cs="IRNazanin"/>
          <w:lang w:bidi="fa-IR"/>
          <w:color w:val="111111"/>
          <w:sz w:val="28"/>
          <w:szCs w:val="28"/>
          <w:rtl/>
        </w:rPr>
        <w:t xml:space="preserve">قال الزبیر و حدثنی محمد بن حسن عن محمد بن طلحة عن موسی بن محمد عن أبیه أن الحلف کان علی ألا یدعوا بمکة کلها و لا فی الأحابیش مظلوما یدعوهم إلی نصرته إلا أنجدوه حتی یردوا علیه ماله و مظلمته أو یبلوا فی ذلک عذرا و علی الأمر بالمعروف و النهی عن المنکر و علی التأسی فی المعاش.</w:t>
      </w:r>
    </w:p>
    <w:p>
      <w:pPr>
        <w:pStyle w:val="BookText"/>
      </w:pPr>
      <w:r>
        <w:rPr>
          <w:rFonts w:ascii="IRNazanin" w:hAnsi="IRNazanin" w:eastAsia="IRNazanin" w:cs="IRNazanin"/>
          <w:lang w:bidi="fa-IR"/>
          <w:color w:val="111111"/>
          <w:sz w:val="28"/>
          <w:szCs w:val="28"/>
          <w:rtl/>
        </w:rPr>
        <w:t xml:space="preserve">قال الزبیر و یقال إنه إنما سمی حلف الفضول لأن رجالا کانوا فی وجوههم تحالفوا علی رد المظالم یقال لهم فضیل و فضال و فضل و مفضل فسمی هذا الحلف حلف الفضول لأنه أحیا تلک السنة التی کانت ماتت.</w:t>
      </w:r>
    </w:p>
    <w:p>
      <w:pPr>
        <w:pStyle w:val="BookText"/>
      </w:pPr>
      <w:r>
        <w:rPr>
          <w:rFonts w:ascii="IRNazanin" w:hAnsi="IRNazanin" w:eastAsia="IRNazanin" w:cs="IRNazanin"/>
          <w:lang w:bidi="fa-IR"/>
          <w:color w:val="111111"/>
          <w:sz w:val="28"/>
          <w:szCs w:val="28"/>
          <w:rtl/>
        </w:rPr>
        <w:t xml:space="preserve">قال الزبیر و قدم محمد بن جبیر بن مطعم علی عبد الملک بن مروان و کان من علماء قریش فقال له یا أبا سعید أ لم نکن یعنی بنی عبد شمس و أنتم فی حلف الفضول فقال أمیر المؤمنین أعلم قال لتخبرنی بالحق قال لا و الله یا أمیر المؤمنین لقد خرجنا نحن و أنتم منه و ما کانت یدنا و یدکم إلا جمیعا فی الجاهلیة و الإسلام .</w:t>
      </w:r>
    </w:p>
    <w:p>
      <w:pPr>
        <w:pStyle w:val="BookText"/>
      </w:pPr>
      <w:r>
        <w:rPr>
          <w:rFonts w:ascii="Times New Roman" w:hAnsi="Times New Roman" w:eastAsia="Times New Roman" w:cs="Times New Roman"/>
          <w:lang w:val="en-US" w:bidi="en-US"/>
          <w:color w:val="111111"/>
          <w:sz w:val="28"/>
          <w:szCs w:val="28"/>
          <w:rtl/>
        </w:rPr>
        <w:t xml:space="preserve">4180</w:t>
      </w:r>
    </w:p>
    <w:p>
      <w:pPr>
        <w:pStyle w:val="BookText"/>
      </w:pPr>
      <w:r>
        <w:rPr>
          <w:rFonts w:ascii="IRNazanin" w:hAnsi="IRNazanin" w:eastAsia="IRNazanin" w:cs="IRNazanin"/>
          <w:lang w:bidi="fa-IR"/>
          <w:color w:val="111111"/>
          <w:sz w:val="28"/>
          <w:szCs w:val="28"/>
          <w:rtl/>
        </w:rPr>
        <w:t xml:space="preserve">3- قال الزبیر و حدثنی محمد بن حسن عن إبراهیم بن محمد عن یزید بن عبد الله بن الهادی اللیثی أن محمد بن الحارث أخبره قال کان بین الحسین بن علی ع و بین الولید بن عتبة بن أبی سفیان کلام فی مال کان بینهما بذی المروءة و الولید یومئذ أمیر المدینة فی أیام معاویة فقال الحسین ع أ یستطیل الولید علی بسلطانه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 بالله لینصفنی من حقی أو لآخذن سیفی ثم أقوم فی مسجد الله فأدعو بحلف الفضول فبلغت کلمته عبد الله بن الزبیر فقال أحلف بالله لئن دعا به لآخذن سیفی ثم لأقومن معه حتی ینتصف أو نموت جمیعا فبلغت المسور بن مخرمة بن نوفل الزهری فقال مثل ذلک فبلغت عبد الرحمن بن عثمان بن عبید الله التیمی فقال مثل ذلک فبلغ ذلک الولید بن عتبة فأنصف الحسین ع من نفسه حتی رضی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4181</w:t>
      </w:r>
    </w:p>
    <w:p>
      <w:pPr>
        <w:pStyle w:val="BookText"/>
      </w:pPr>
      <w:r>
        <w:rPr>
          <w:rFonts w:ascii="IRNazanin" w:hAnsi="IRNazanin" w:eastAsia="IRNazanin" w:cs="IRNazanin"/>
          <w:lang w:bidi="fa-IR"/>
          <w:color w:val="111111"/>
          <w:sz w:val="28"/>
          <w:szCs w:val="28"/>
          <w:rtl/>
        </w:rPr>
        <w:t xml:space="preserve">3- قال الزبیر و قد کان للحسین ع مع معاویة قصة مثل هذه کان بینهما کلام فی أرض للحسین ع فقال له الحسین ع اختر منی ثلاث خصال إما أن تشتری منی حقی و إما أن ترده علی أو تجعل بینی و بینک ابن عمر أو ابن الزبیر حکما و إلا فالرابعة و هی الصیلم قال معاویة و ما هی قال أهتف بحلف الفضول ثم قام فخرج و هو مغضب فمر بعبد الله بن الزبیر فأخبره فقال و الله لئن هتفت به و أنا مضطجع لأقعدن أو قاعد لأقومن أو قائم لأمشین أو ماش لأسعین ثم لتنفدن روحی مع روحک أو لینصفنک فبلغت معاویة فقال لا حاجة لنا بالصیلم ثم أرسل إلیه أن ابعث فانتقد مالک فقد ابتعناه </w:t>
      </w:r>
      <w:r>
        <w:rPr>
          <w:rStyle w:val="FootnoteReference"/>
        </w:rPr>
        <w:footnoteReference w:id="292"/>
      </w:r>
      <w:r>
        <w:rPr>
          <w:rFonts w:ascii="IRNazanin" w:hAnsi="IRNazanin" w:eastAsia="IRNazanin" w:cs="IRNazanin"/>
          <w:lang w:bidi="fa-IR"/>
          <w:color w:val="111111"/>
          <w:sz w:val="28"/>
          <w:szCs w:val="28"/>
          <w:rtl/>
        </w:rPr>
        <w:t xml:space="preserve">منک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4182</w:t>
      </w:r>
    </w:p>
    <w:p>
      <w:pPr>
        <w:pStyle w:val="BookText"/>
      </w:pPr>
      <w:r>
        <w:rPr>
          <w:rFonts w:ascii="IRNazanin" w:hAnsi="IRNazanin" w:eastAsia="IRNazanin" w:cs="IRNazanin"/>
          <w:lang w:bidi="fa-IR"/>
          <w:color w:val="111111"/>
          <w:sz w:val="28"/>
          <w:szCs w:val="28"/>
          <w:rtl/>
        </w:rPr>
        <w:t xml:space="preserve">3- قال الزبیر و حدثنی بهذه القصة علی بن صالح عن جدی عبد الله بن مصعب عن أبیه قال خرج الحسین ع من عند معاویة و هو مغضب فلقی عبد الله بن الزبیر فحدثه بما دار بینهما و قال لأخیرنه فی خصال فقال له ابن الزبیر ما قال ثم ذهب إلی معاویة فقال لقد لقینی الحسین فخیرک فی ثلاث خصال و الرابعة الصیلم قال معاویة فلا حاجة لنا بالصیلم أظنک لقیته مغضبا فهات الثلاث قال أن تجعلنی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ابن عمر بینک و بینه قال قد جعلتک بینی و بینه أو جعلت ابن عمر أو جعلتکما جمیعا قال أو تقر له بحقه ثم تسأله إیاه قال قد أقررت له بحقه و أنا أسأله إیاه قال أو تشریه منه قال قد اشتریته منه فما الصیلم قال یهتف بحلف الفضول و أنا أول من یجیبه قال فلا حاجة لنا فی ذلک.</w:t>
      </w:r>
    </w:p>
    <w:p>
      <w:pPr>
        <w:pStyle w:val="BookText"/>
      </w:pPr>
      <w:r>
        <w:rPr>
          <w:rFonts w:ascii="IRNazanin" w:hAnsi="IRNazanin" w:eastAsia="IRNazanin" w:cs="IRNazanin"/>
          <w:lang w:bidi="fa-IR"/>
          <w:color w:val="111111"/>
          <w:sz w:val="28"/>
          <w:szCs w:val="28"/>
          <w:rtl/>
        </w:rPr>
        <w:t xml:space="preserve">و بلغ الکلام عبد الله بن أبی بکر و المسور بن مخرمة فقالا للحسین مثل ما قاله ابن الزبیر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تفجر الماء من تحت أخفاف بعیر عبد المطلب فی الأرض الجرز فقد ذکره محمد بن إسحاق بن یسار فی کتاب السیرة قال لما أنبط </w:t>
      </w:r>
      <w:r>
        <w:rPr>
          <w:rStyle w:val="FootnoteReference"/>
        </w:rPr>
        <w:footnoteReference w:id="293"/>
      </w:r>
      <w:r>
        <w:rPr>
          <w:rFonts w:ascii="IRNazanin" w:hAnsi="IRNazanin" w:eastAsia="IRNazanin" w:cs="IRNazanin"/>
          <w:lang w:bidi="fa-IR"/>
          <w:color w:val="111111"/>
          <w:sz w:val="28"/>
          <w:szCs w:val="28"/>
          <w:rtl/>
        </w:rPr>
        <w:t xml:space="preserve">عبد المطلب الماء فی زمزم حسدته قریش فقالت له یا عبد المطلب إنها بئر أبینا إسماعیل و إن لنا فیها حقا فأشرکنا معک قال ما أنا بفاعل إن هذا الأمر أمر خصصت به دونکم و أعطیته من بینکم قالوا له فإنا غیر تارکیک حتی نخاصمک فیها قال فاجعلوا بینی و بینکم حکما أحاکمکم إلیه قالوا کاهنة بنی سعد بن هذیم قال نعم و کانت بأشراف الشام فرکب عبد المطلب فی نفر من بنی عبد مناف و خرج من کل قبیلة من قبائل قریش قوم و الأرض إذ ذاک مفاوز حتی إذا کانوا ببعض تلک المفاوز </w:t>
      </w:r>
      <w:r>
        <w:rPr>
          <w:rStyle w:val="FootnoteReference"/>
        </w:rPr>
        <w:footnoteReference w:id="294"/>
      </w:r>
      <w:r>
        <w:rPr>
          <w:rFonts w:ascii="IRNazanin" w:hAnsi="IRNazanin" w:eastAsia="IRNazanin" w:cs="IRNazanin"/>
          <w:lang w:bidi="fa-IR"/>
          <w:color w:val="111111"/>
          <w:sz w:val="28"/>
          <w:szCs w:val="28"/>
          <w:rtl/>
        </w:rPr>
        <w:t xml:space="preserve">بین الحجاز و الشام نفد ما کان مع عبد المطلب و بنی أبیه من الماء فعطشوا عطشا شدیدا فاستسقوا قومهم فأبوا أن یسقوهم و قالوا نحن بمفازة و نخشی علی أنفسنا مثل الذی أصابکم فلما رأی عبد المطلب ما صنع القوم و خاف علی نفسه و أصحابه الهلاک قال لأصحابه ما ترون قالوا ما رأینا إلا تبع لرأیک فمرنا بما أحببت قال فإنی أری أن یحفر کل رجل منا حفرة لنفسه بما معه الآن من القوة فکلما مات رجل دفنه أصحابه فی حفرته حتی یکون رجل واحد فضیعة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واحد أیسر من ضیعة رکب قالوا نعم ما أشرت فقام کل رجل منهم فحفر حفیرة لنفسه و قعدوا ینتظرون الموت ثم إن عبد المطلب قال لأصحابه و الله إن إلقاءنا بأیدینا کذا للموت لا نضرب فی الأرض فنطلب الماء لعجز قوموا فعسی الله أن یرزقنا ماء ببعض الأرض ارتحلوا فارتحلوا و من معهم من قبائل قریش ینظرون إلیهم ما هم صانعون فتقدم عبد المطلب إلی راحلته فرکبها فلما انبعثت به انفجر من تحت خفها عین من ماء عذب فکبر عبد المطلب و کبر أصحابه ثم نزل فشرب و شرب أصحابه و استقوا حتی ملئوا أسقیتهم ثم دعا القبائل من قریش فقال لهم هلموا إلی الماء فقد أسقانا الله فاشربوا و استقوا فجاءوا فشربوا و استقوا ثم قالوا قد و الله قضی الله لک علینا و الله لا نخاصمک فی زمزم أبدا إن الذی سقاک هذا الماء بهذه الفلاة هو الذی سقاک زمزم فارجع إلی سقایتک راشدا فرجع و رجعوا معه لم یصلوا إلی الکاهنة و خلوا بینه و بین زمزم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صاحب کتاب الواقدی أن عبد الله بن جعفر فاخر یزید بن معاویة بین یدی معاویة فقال له بأی آبائک تفاخرنی أ بحرب الذی أجرناه أم بأمیة الذی ملکناه أم بعبد شمس الذی کفلناه فقال معاویة لحرب بن أمیة یقال هذا ما کنت أحسب أن أحدا فی عصر حرب یزعم أنه أشرف من حرب فقال عبد الله بلی أشرف منه من کفأ علیه إناءه و جلله </w:t>
      </w:r>
      <w:r>
        <w:rPr>
          <w:rStyle w:val="FootnoteReference"/>
        </w:rPr>
        <w:footnoteReference w:id="296"/>
      </w:r>
      <w:r>
        <w:rPr>
          <w:rFonts w:ascii="IRNazanin" w:hAnsi="IRNazanin" w:eastAsia="IRNazanin" w:cs="IRNazanin"/>
          <w:lang w:bidi="fa-IR"/>
          <w:color w:val="111111"/>
          <w:sz w:val="28"/>
          <w:szCs w:val="28"/>
          <w:rtl/>
        </w:rPr>
        <w:t xml:space="preserve">بردائه فقال معاویة لیزید رویدا یا بنی إن عبد الله یفخر علیک بک لأنک منه و هو منک فاستحیا عبد الله و قال یا أمیر المؤمنین یدان انتشطتا </w:t>
      </w:r>
      <w:r>
        <w:rPr>
          <w:rStyle w:val="FootnoteReference"/>
        </w:rPr>
        <w:footnoteReference w:id="297"/>
      </w:r>
      <w:r>
        <w:rPr>
          <w:rFonts w:ascii="IRNazanin" w:hAnsi="IRNazanin" w:eastAsia="IRNazanin" w:cs="IRNazanin"/>
          <w:lang w:bidi="fa-IR"/>
          <w:color w:val="111111"/>
          <w:sz w:val="28"/>
          <w:szCs w:val="28"/>
          <w:rtl/>
        </w:rPr>
        <w:t xml:space="preserve">و أخوان اصطرعا فلما قام عبد الله قال معاویة لیزید یا بنی إیاک و منازعة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هاشم فإنهم لا یجهلون ما علموا و لا یجد مبغضهم لهم سبا قال أما قوله أ بحرب الذی أجرناه فإن قریشا کانت إذا سافرت فصارت علی العقبة لم یتجاوزها أحد حتی تجوز قریش فخرج حرب لیلة فلما صار علی العقبة لقیه رجل من بنی حاجب بن زرارة تمیمی فتنحنح حرب بن أمیة و قال أنا حرب بن أمیة فتنحنح التمیمی و قال أنا ابن حاجب بن زرارة ثم بدر فجاز العقبة فقال حرب لاها الله لا تدخل بعدها مکة و أنا حی فمکث التمیمی حینا لا یدخل و کان متجره بمکة فاستشار بها بمن یستجیر من حرب فأشیر علیه بعبد المطلب أو بابنه الزبیر بن عبد المطلب فرکب ناقته و صار إلی مکة لیلا فدخلها و أناخ ناقته بباب الزبیر بن عبد المطلب فرغت </w:t>
      </w:r>
      <w:r>
        <w:rPr>
          <w:rStyle w:val="FootnoteReference"/>
        </w:rPr>
        <w:footnoteReference w:id="298"/>
      </w:r>
      <w:r>
        <w:rPr>
          <w:rFonts w:ascii="IRNazanin" w:hAnsi="IRNazanin" w:eastAsia="IRNazanin" w:cs="IRNazanin"/>
          <w:lang w:bidi="fa-IR"/>
          <w:color w:val="111111"/>
          <w:sz w:val="28"/>
          <w:szCs w:val="28"/>
          <w:rtl/>
        </w:rPr>
        <w:t xml:space="preserve">الناقة فخرج إلیه الزبیر فقال أ مستجیر فتجار أم طالب قری فتقری فقال لاقیت حربا بالثنیة مقبلا فقال الزبیر اذهب إلی المنزل فقد أجرتک فلما أصبح نادی الزبیر أخاه الغیداق</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فخرجا متقلدین سیفیهما و خرج التمیمی معهما فقالا له إنا إذا أجرنا رجلا لم نمش أمامه فامش أمامنا ترمقک أبصارنا کی لا تختلس من خلفنا فجعل التمیمی یشق مکة حتی دخل المسجد فلما بصر به حرب قال و إنک لهاهنا و سبق إلیه فلطمه و صاح الزبیر ثکلتک أمک أ تلطمه و قد أجرته فثنی علیه حرب فلطمه ثانیة فانتضی الزبیر سیفه فحمل علی حرب بین یدیه و سعی الزبیر خلفه فلم یرجع عنه حتی هجم حرب علی عبد المطلب داره فقال ما شأنک قال الزبیر قال اجلس و کفأ علیه إناء کان هاشم یهشم فیه الثرید و اجتمع الناس و انضم بنو عبد المطلب إلی الزبیر و وقفوا علی باب أبیهم بأیدیهم سیوفهم فأزر عبد المطلب حربا بإزار کان له و رداه برداء له طرفان و أخرجه إلیهم فعلموا أن أباهم قد أجاره.</w:t>
      </w:r>
    </w:p>
    <w:p>
      <w:pPr>
        <w:pStyle w:val="BookText"/>
      </w:pPr>
      <w:r>
        <w:rPr>
          <w:rFonts w:ascii="IRNazanin" w:hAnsi="IRNazanin" w:eastAsia="IRNazanin" w:cs="IRNazanin"/>
          <w:lang w:bidi="fa-IR"/>
          <w:color w:val="111111"/>
          <w:sz w:val="28"/>
          <w:szCs w:val="28"/>
          <w:rtl/>
        </w:rPr>
        <w:t xml:space="preserve">و أما معنی قوله أم بأمیة الذی ملکناه فإن عبد المطلب راهن أمیة بن عبد شمس علی فرسین و جعل الخطر ممن سبقت فرسه مائة من الإبل و عشرة أعبد و عشر إماء و استعباد سنة و جز الناصیة فسبق فرس عبد المطلب فأخذ الخطر فقسمه فی قریش و أراد جز ناصیته فقال أو أفتدی منک باستعباد عشر سنین ففعل فکان أمیة بعد فی حشم عبد المطلب و عضاریطه </w:t>
      </w:r>
      <w:r>
        <w:rPr>
          <w:rStyle w:val="FootnoteReference"/>
        </w:rPr>
        <w:footnoteReference w:id="299"/>
      </w:r>
      <w:r>
        <w:rPr>
          <w:rFonts w:ascii="IRNazanin" w:hAnsi="IRNazanin" w:eastAsia="IRNazanin" w:cs="IRNazanin"/>
          <w:lang w:bidi="fa-IR"/>
          <w:color w:val="111111"/>
          <w:sz w:val="28"/>
          <w:szCs w:val="28"/>
          <w:rtl/>
        </w:rPr>
        <w:t xml:space="preserve">عشر سنین.</w:t>
      </w:r>
    </w:p>
    <w:p>
      <w:pPr>
        <w:pStyle w:val="BookText"/>
      </w:pPr>
      <w:r>
        <w:rPr>
          <w:rFonts w:ascii="IRNazanin" w:hAnsi="IRNazanin" w:eastAsia="IRNazanin" w:cs="IRNazanin"/>
          <w:lang w:bidi="fa-IR"/>
          <w:color w:val="111111"/>
          <w:sz w:val="28"/>
          <w:szCs w:val="28"/>
          <w:rtl/>
        </w:rPr>
        <w:t xml:space="preserve">و أما قوله أم بعبد شمس الذی کفلناه فإن عبد شمس کان مملقا لا مال له فکان أخوه هاشم یکفله و یمونه إلی أن مات هاشم .</w:t>
      </w:r>
    </w:p>
    <w:p>
      <w:pPr>
        <w:pStyle w:val="BookText"/>
      </w:pPr>
      <w:r>
        <w:rPr>
          <w:rFonts w:ascii="IRNazanin" w:hAnsi="IRNazanin" w:eastAsia="IRNazanin" w:cs="IRNazanin"/>
          <w:lang w:bidi="fa-IR"/>
          <w:color w:val="111111"/>
          <w:sz w:val="28"/>
          <w:szCs w:val="28"/>
          <w:rtl/>
        </w:rPr>
        <w:t xml:space="preserve">و فی کتاب الأغانی لأبی الفرج إن معاویة قال لدغفل </w:t>
      </w:r>
      <w:r>
        <w:rPr>
          <w:rStyle w:val="FootnoteReference"/>
        </w:rPr>
        <w:footnoteReference w:id="300"/>
      </w:r>
      <w:r>
        <w:rPr>
          <w:rFonts w:ascii="IRNazanin" w:hAnsi="IRNazanin" w:eastAsia="IRNazanin" w:cs="IRNazanin"/>
          <w:lang w:bidi="fa-IR"/>
          <w:color w:val="111111"/>
          <w:sz w:val="28"/>
          <w:szCs w:val="28"/>
          <w:rtl/>
        </w:rPr>
        <w:t xml:space="preserve">النسابة أ رأیت عبد المطلب قال نعم قال کیف رأیته قال رأیته رجلا نبیلا جمیلا وضیئا کان علی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 نور النبوة </w:t>
      </w:r>
      <w:r>
        <w:rPr>
          <w:rStyle w:val="FootnoteReference"/>
        </w:rPr>
        <w:footnoteReference w:id="301"/>
      </w:r>
      <w:r>
        <w:rPr>
          <w:rFonts w:ascii="IRNazanin" w:hAnsi="IRNazanin" w:eastAsia="IRNazanin" w:cs="IRNazanin"/>
          <w:lang w:bidi="fa-IR"/>
          <w:color w:val="111111"/>
          <w:sz w:val="28"/>
          <w:szCs w:val="28"/>
          <w:rtl/>
        </w:rPr>
        <w:t xml:space="preserve">قال أ فرأیت أمیة بن عبد شمس </w:t>
      </w:r>
      <w:r>
        <w:rPr>
          <w:rStyle w:val="FootnoteReference"/>
        </w:rPr>
        <w:footnoteReference w:id="302"/>
      </w:r>
      <w:r>
        <w:rPr>
          <w:rFonts w:ascii="IRNazanin" w:hAnsi="IRNazanin" w:eastAsia="IRNazanin" w:cs="IRNazanin"/>
          <w:lang w:bidi="fa-IR"/>
          <w:color w:val="111111"/>
          <w:sz w:val="28"/>
          <w:szCs w:val="28"/>
          <w:rtl/>
        </w:rPr>
        <w:t xml:space="preserve">قال نعم قال کیف رأیته قال رأیته رجلا ضئیلا </w:t>
      </w:r>
      <w:r>
        <w:rPr>
          <w:rStyle w:val="FootnoteReference"/>
        </w:rPr>
        <w:footnoteReference w:id="303"/>
      </w:r>
      <w:r>
        <w:rPr>
          <w:rFonts w:ascii="IRNazanin" w:hAnsi="IRNazanin" w:eastAsia="IRNazanin" w:cs="IRNazanin"/>
          <w:lang w:bidi="fa-IR"/>
          <w:color w:val="111111"/>
          <w:sz w:val="28"/>
          <w:szCs w:val="28"/>
          <w:rtl/>
        </w:rPr>
        <w:t xml:space="preserve">منحنیا أعمی یقوده عبده ذکوان فقال معاویة ذلک ابنه أبو عمرو قال أنتم تقولون ذلک فأما قریش فلم تکن تعرف إلا أنه عبده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نقلت من کتاب هاشم و عبد شمس لابن أبی رؤبة الدباس .</w:t>
      </w:r>
    </w:p>
    <w:p>
      <w:pPr>
        <w:pStyle w:val="BookText"/>
      </w:pPr>
      <w:r>
        <w:rPr>
          <w:rFonts w:ascii="IRNazanin" w:hAnsi="IRNazanin" w:eastAsia="IRNazanin" w:cs="IRNazanin"/>
          <w:lang w:bidi="fa-IR"/>
          <w:color w:val="111111"/>
          <w:sz w:val="28"/>
          <w:szCs w:val="28"/>
          <w:rtl/>
        </w:rPr>
        <w:t xml:space="preserve">قال روی هشام بن الکلبی عن أبیه أن نوفل بن عبد مناف ظلم عبد المطلب بن هاشم أرکاحا له بمکة و هی الساحات و کان بنو نوفل یدا مع عبد شمس و عبد المطلب یدا مع هاشم فاستنصر عبد المطلب قوما من قومه فقصروا عن ذلک فاستنجد أخواله من بنی النجار بیثرب فأقبل معه سبعون راکبا فقالوا لنوفل لا و الله یا أبا عدی ما رأینا بهذا الغائط ناشئا أحسن وجها و لا أمد جسما و لا أعف نفسا و لا أبعد من کل سوء من هذا الفتی یعنون عبد المطلب و قد عرفت قرابته منا و قد منعته ساحات له و نحن نحب أن ترد علیه حقه فرده علیه فقال عبد المطلب تأبی مازن و بنو عدی</w:t>
      </w:r>
    </w:p>
    <w:p>
      <w:pPr>
        <w:pStyle w:val="BookText"/>
      </w:pPr>
      <w:r>
        <w:rPr>
          <w:rFonts w:ascii="IRNazanin" w:hAnsi="IRNazanin" w:eastAsia="IRNazanin" w:cs="IRNazanin"/>
          <w:lang w:bidi="fa-IR"/>
          <w:color w:val="111111"/>
          <w:sz w:val="28"/>
          <w:szCs w:val="28"/>
          <w:rtl/>
        </w:rPr>
        <w:t xml:space="preserve">قال و یقال إن ذلک کان سبب مخالفة خزاعة عبد المطلب .</w:t>
      </w:r>
    </w:p>
    <w:p>
      <w:pPr>
        <w:pStyle w:val="BookText"/>
      </w:pPr>
      <w:r>
        <w:rPr>
          <w:rFonts w:ascii="IRNazanin" w:hAnsi="IRNazanin" w:eastAsia="IRNazanin" w:cs="IRNazanin"/>
          <w:lang w:bidi="fa-IR"/>
          <w:color w:val="111111"/>
          <w:sz w:val="28"/>
          <w:szCs w:val="28"/>
          <w:rtl/>
        </w:rPr>
        <w:t xml:space="preserve">قال و روی أبو الیقظان سحیم بن حفص أن عبد المطلب جمع بنیه عند وفاته و هم عشرة یومئذ فأمرهم و نهاهم و أوصاهم و قال إیاکم و البغی فو الله ما خلق الله شیئا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أعجل عقوبة من البغی و ما رأیت أحدا بقی علی البغی إلا إخوتکم من بنی عبد شمس .</w:t>
      </w:r>
    </w:p>
    <w:p>
      <w:pPr>
        <w:pStyle w:val="BookText"/>
      </w:pPr>
      <w:r>
        <w:rPr>
          <w:rFonts w:ascii="IRNazanin" w:hAnsi="IRNazanin" w:eastAsia="IRNazanin" w:cs="IRNazanin"/>
          <w:lang w:bidi="fa-IR"/>
          <w:color w:val="111111"/>
          <w:sz w:val="28"/>
          <w:szCs w:val="28"/>
          <w:rtl/>
        </w:rPr>
        <w:t xml:space="preserve">و روی الولید بن هشام بن قحذم قال قال عثمان یوما وددت أنی رأیت رجلا قد أدرک الملوک یحدثنی عما مضی فذکر له رجل بحضرموت فبعث إلیه فحدثه حدیثا طویلا ترکنا ذکره إلی أن قال أ رأیت عبد المطلب بن هاشم قال نعم رأیت رجلا قعدا </w:t>
      </w:r>
      <w:r>
        <w:rPr>
          <w:rStyle w:val="FootnoteReference"/>
        </w:rPr>
        <w:footnoteReference w:id="305"/>
      </w:r>
      <w:r>
        <w:rPr>
          <w:rFonts w:ascii="IRNazanin" w:hAnsi="IRNazanin" w:eastAsia="IRNazanin" w:cs="IRNazanin"/>
          <w:lang w:bidi="fa-IR"/>
          <w:color w:val="111111"/>
          <w:sz w:val="28"/>
          <w:szCs w:val="28"/>
          <w:rtl/>
        </w:rPr>
        <w:t xml:space="preserve">أبیض طویلا مقرون الحاجبین بین عینیه غرة یقال إن فیها برکة و إن فیه برکة قال أ فرأیت أمیة بن عبد شمس قال نعم رأیت رجلا آدم دمیما قصیرا أعمی یقال إنه نکد و إن فیه نکدا فقال عثمان یکفیک من شر سماعه </w:t>
      </w:r>
      <w:r>
        <w:rPr>
          <w:rStyle w:val="FootnoteReference"/>
        </w:rPr>
        <w:footnoteReference w:id="306"/>
      </w:r>
      <w:r>
        <w:rPr>
          <w:rFonts w:ascii="IRNazanin" w:hAnsi="IRNazanin" w:eastAsia="IRNazanin" w:cs="IRNazanin"/>
          <w:lang w:bidi="fa-IR"/>
          <w:color w:val="111111"/>
          <w:sz w:val="28"/>
          <w:szCs w:val="28"/>
          <w:rtl/>
        </w:rPr>
        <w:t xml:space="preserve">و أمر بإخراج الرجل.</w:t>
      </w:r>
    </w:p>
    <w:p>
      <w:pPr>
        <w:pStyle w:val="BookText"/>
      </w:pPr>
      <w:r>
        <w:rPr>
          <w:rFonts w:ascii="IRNazanin" w:hAnsi="IRNazanin" w:eastAsia="IRNazanin" w:cs="IRNazanin"/>
          <w:lang w:bidi="fa-IR"/>
          <w:color w:val="111111"/>
          <w:sz w:val="28"/>
          <w:szCs w:val="28"/>
          <w:rtl/>
        </w:rPr>
        <w:t xml:space="preserve">و روی هشام بن الکلبی أن أمیة بن عبد شمس لما کان غلاما کان یسرق الحاج فسمی حارسا .</w:t>
      </w:r>
    </w:p>
    <w:p>
      <w:pPr>
        <w:pStyle w:val="BookText"/>
      </w:pPr>
      <w:r>
        <w:rPr>
          <w:rFonts w:ascii="IRNazanin" w:hAnsi="IRNazanin" w:eastAsia="IRNazanin" w:cs="IRNazanin"/>
          <w:lang w:bidi="fa-IR"/>
          <w:color w:val="111111"/>
          <w:sz w:val="28"/>
          <w:szCs w:val="28"/>
          <w:rtl/>
        </w:rPr>
        <w:t xml:space="preserve">و روی ابن أبی رؤبة فی هذا الکتاب أن أول قتیل قتله بنو هاشم من بنی عبد شمس عفیف بن أبی العاص بن أمیة قتله حمزة بن عبد المطلب و لم أقف علی هذا الخبر إلا من کتاب ابن أبی رؤبة .</w:t>
      </w:r>
    </w:p>
    <w:p>
      <w:pPr>
        <w:pStyle w:val="BookText"/>
      </w:pPr>
      <w:r>
        <w:rPr>
          <w:rFonts w:ascii="IRNazanin" w:hAnsi="IRNazanin" w:eastAsia="IRNazanin" w:cs="IRNazanin"/>
          <w:lang w:bidi="fa-IR"/>
          <w:color w:val="111111"/>
          <w:sz w:val="28"/>
          <w:szCs w:val="28"/>
          <w:rtl/>
        </w:rPr>
        <w:t xml:space="preserve">قال و مما یصدق قول من روی أن أمیة بن عبد شمس استعبده عبد المطلب شعر أبی طالب بن عبد المطلب حین تظاهرت عبد شمس و نوفل علیه و علی رسول الله ص و حصروهما فی الشعب فقال أبو طالب توالی علینا مولیانا کلاهما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قدیما أبوهم کان عبدا لجدنا</w:t>
      </w:r>
    </w:p>
    <w:p>
      <w:pPr>
        <w:pStyle w:val="BookText"/>
      </w:pPr>
      <w:r>
        <w:rPr>
          <w:rFonts w:ascii="IRNazanin" w:hAnsi="IRNazanin" w:eastAsia="IRNazanin" w:cs="IRNazanin"/>
          <w:lang w:bidi="fa-IR"/>
          <w:color w:val="111111"/>
          <w:sz w:val="28"/>
          <w:szCs w:val="28"/>
          <w:rtl/>
        </w:rPr>
        <w:t xml:space="preserve">ثم نرجع إلی حکایة شیخنا أبی عثمان و قد نمزجه بکلام آخر لنا أو لغیرنا ممن تعاطی الموازنة بین هذین البیتین.</w:t>
      </w:r>
    </w:p>
    <w:p>
      <w:pPr>
        <w:pStyle w:val="BookText"/>
      </w:pPr>
      <w:r>
        <w:rPr>
          <w:rFonts w:ascii="IRNazanin" w:hAnsi="IRNazanin" w:eastAsia="IRNazanin" w:cs="IRNazanin"/>
          <w:lang w:bidi="fa-IR"/>
          <w:color w:val="111111"/>
          <w:sz w:val="28"/>
          <w:szCs w:val="28"/>
          <w:rtl/>
        </w:rPr>
        <w:t xml:space="preserve">قال أبو عثمان فإن قالت أمیة لنا الولید بن یزید بن عبد الملک بن مروان بن الحکم بن أبی العاص بن أمیة بن عبد شمس بن عبد مناف بن قصی أربعة خلفاء فی نسق قلنا لهم و لبنی هاشم هارون الواثق بن محمد المعتصم بن هارون الرشید بن محمد المهدی بن عبد الله المنصور بن محمد الکامل بن علی السجاد</w:t>
      </w:r>
    </w:p>
    <w:p>
      <w:pPr>
        <w:pStyle w:val="BookText"/>
      </w:pPr>
      <w:r>
        <w:rPr>
          <w:rFonts w:ascii="Times New Roman" w:hAnsi="Times New Roman" w:eastAsia="Times New Roman" w:cs="Times New Roman"/>
          <w:lang w:val="en-US" w:bidi="en-US"/>
          <w:color w:val="111111"/>
          <w:sz w:val="28"/>
          <w:szCs w:val="28"/>
          <w:rtl/>
        </w:rPr>
        <w:t xml:space="preserve">4183</w:t>
      </w:r>
    </w:p>
    <w:p>
      <w:pPr>
        <w:pStyle w:val="BookText"/>
      </w:pPr>
      <w:r>
        <w:rPr>
          <w:rFonts w:ascii="IRNazanin" w:hAnsi="IRNazanin" w:eastAsia="IRNazanin" w:cs="IRNazanin"/>
          <w:lang w:bidi="fa-IR"/>
          <w:color w:val="111111"/>
          <w:sz w:val="28"/>
          <w:szCs w:val="28"/>
          <w:rtl/>
        </w:rPr>
        <w:t xml:space="preserve">4- کان یصلی کل یوم و لیلة ألف رکعة فکان یقال له السجاد لعبادته و فضله و کان أجمل قریش علی وجه الأرض و أوسمها ولد لیلة قتل علی بن أبی طالب ع فسمی باسمه و کنی بکنیته .</w:t>
      </w:r>
    </w:p>
    <w:p>
      <w:pPr>
        <w:pStyle w:val="BookText"/>
      </w:pPr>
      <w:r>
        <w:rPr>
          <w:rFonts w:ascii="IRNazanin" w:hAnsi="IRNazanin" w:eastAsia="IRNazanin" w:cs="IRNazanin"/>
          <w:lang w:bidi="fa-IR"/>
          <w:color w:val="111111"/>
          <w:sz w:val="28"/>
          <w:szCs w:val="28"/>
          <w:rtl/>
        </w:rPr>
        <w:t xml:space="preserve">فقال عبد الملک لا و الله لا أحتمل لک الاسم و لا الکنیة فغیر أحدهما فغیر الکنیة فصیرها أبا محمد بن عبد الله و هو البحر و هو حبر قریش و هو المفقه فی الدین المعلم التأویل ابن العباس ذی الرأی و حلیم قریش ابن شیبة الحمد و هو عبد المطلب سید الوادی ابن عمرو و هو هاشم هشم الثرید و هو القمر سمی بذلک لجماله و لأنهم کانوا یقتدون و یهتدون برأیه ابن المغیرة و هو عبد مناف بن زید و هو قصی و هو مجمع فهؤلاء ثلاثة عشر سیدا لم یحرم منهم واحد و لا قصر عن الغایة و لیس منهم واحد إلا و هو ملقب بلقب اشتق له من فعله الکریم و من خلقه الجمیل و لیس منهم إلا خلیفة أو موضع للخلافة أو سید فی قدیم الدهر منیع أو ناسک مقدم أو فقیه بارع أو حلیم ظاهر الرکانة </w:t>
      </w:r>
      <w:r>
        <w:rPr>
          <w:rStyle w:val="FootnoteReference"/>
        </w:rPr>
        <w:footnoteReference w:id="307"/>
      </w:r>
      <w:r>
        <w:rPr>
          <w:rFonts w:ascii="IRNazanin" w:hAnsi="IRNazanin" w:eastAsia="IRNazanin" w:cs="IRNazanin"/>
          <w:lang w:bidi="fa-IR"/>
          <w:color w:val="111111"/>
          <w:sz w:val="28"/>
          <w:szCs w:val="28"/>
          <w:rtl/>
        </w:rPr>
        <w:t xml:space="preserve">و لیس هذا لأحد سواهم و منهم خمسة خلفاء فی نسق و هم أکثر مما عدته الأمویة و لم یکن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w:t>
      </w:r>
    </w:p>
    <w:p>
      <w:pPr>
        <w:pStyle w:val="BookText"/>
      </w:pPr>
      <w:r>
        <w:rPr>
          <w:rFonts w:ascii="IRNazanin" w:hAnsi="IRNazanin" w:eastAsia="IRNazanin" w:cs="IRNazanin"/>
          <w:lang w:bidi="fa-IR"/>
          <w:color w:val="111111"/>
          <w:sz w:val="28"/>
          <w:szCs w:val="28"/>
          <w:rtl/>
        </w:rPr>
        <w:t xml:space="preserve">کالمنصور لأن المنصور ملک البلاد و دوخ الأقطار و ضبط الأطراف اثنتین و عشرین سنة و کانت خلافة مروان علی خلاف ذلک کله و إنما بقی فی الخلافة تسعة أشهر حتی قتلته امرأته عاتکة بنت یزید بن معاویة حین قال لابنها خالد من بعلها الأول یا ابن الرطبة و لئن کان مروان مستوجبا لاسم الخلافة مع قلة الأیام و کثرة الاختلاف و اضطراب البلدان فضلا عن الأطراف فابن الزبیر أولی بذلک منه فقد کان ملک الأرض إلا بعض الأردن و لکن سلطان عبد الملک و أولاده لما اتصل بسلطان مروان اتصل عند القوم ما انقطع منه و أخفی موضع الوهن عند من لا علم له و سنو المهدی کانت سنی سلامة و ما زال عبد الملک فی انتقاض و انتکاث و لم یکن ملک یزید کملک هارون و لا ملک الولید کملک المعتصم .</w:t>
      </w:r>
    </w:p>
    <w:p>
      <w:pPr>
        <w:pStyle w:val="BookText"/>
      </w:pPr>
      <w:r>
        <w:rPr>
          <w:rFonts w:ascii="IRNazanin" w:hAnsi="IRNazanin" w:eastAsia="IRNazanin" w:cs="IRNazanin"/>
          <w:lang w:bidi="fa-IR"/>
          <w:color w:val="111111"/>
          <w:sz w:val="28"/>
          <w:szCs w:val="28"/>
          <w:rtl/>
        </w:rPr>
        <w:t xml:space="preserve">قلت رحم الله أبا عثمان لو کان الیوم لعد من خلفاء بنی هاشم تسعة فی نسق المستعصم بن المستنصر بن الطاهر بن المستضیء بن المستنجد بن المقتفی بن المستظهر بن المقتدر و الطالبیون بمصر یعدون عشرة فی نسق الآمر بن المستعلی بن المستنصر بن الطاهر بن الحاکم بن العزیز بن المعتز بن المنصور بن القائم بن المهدی .</w:t>
      </w:r>
    </w:p>
    <w:p>
      <w:pPr>
        <w:pStyle w:val="BookText"/>
      </w:pPr>
      <w:r>
        <w:rPr>
          <w:rFonts w:ascii="IRNazanin" w:hAnsi="IRNazanin" w:eastAsia="IRNazanin" w:cs="IRNazanin"/>
          <w:lang w:bidi="fa-IR"/>
          <w:color w:val="111111"/>
          <w:sz w:val="28"/>
          <w:szCs w:val="28"/>
          <w:rtl/>
        </w:rPr>
        <w:t xml:space="preserve">قال أبو عثمان و تفخر علیهم بنو هاشم بأن سنی ملکهم أکثر و مدته أطول فإنه قد بلغت مدة ملکهم إلی الیوم أربعا و تسعین سنة و یفخرون أیضا علیهم بأنهم ملکوا بالمیراث و بحق العصبة و العمومة و إن ملکهم فی مغرس نبوة و إن أسبابهم غیر أسباب بنی مروان بل لیس لبنی مروان فیها سبب و لا بینهم و بینها نسب إلا أن یقولوا إنا من قریش فیساووا فی هذا الاسم قریش الظواهر لأن</w:t>
      </w:r>
    </w:p>
    <w:p>
      <w:pPr>
        <w:pStyle w:val="BookText"/>
      </w:pPr>
      <w:r>
        <w:rPr>
          <w:rFonts w:ascii="Times New Roman" w:hAnsi="Times New Roman" w:eastAsia="Times New Roman" w:cs="Times New Roman"/>
          <w:lang w:val="en-US" w:bidi="en-US"/>
          <w:color w:val="111111"/>
          <w:sz w:val="28"/>
          <w:szCs w:val="28"/>
          <w:rtl/>
        </w:rPr>
        <w:t xml:space="preserve">4184</w:t>
      </w:r>
    </w:p>
    <w:p>
      <w:pPr>
        <w:pStyle w:val="BookText"/>
      </w:pPr>
      <w:r>
        <w:rPr>
          <w:rFonts w:ascii="IRNazanin" w:hAnsi="IRNazanin" w:eastAsia="IRNazanin" w:cs="IRNazanin"/>
          <w:lang w:bidi="fa-IR"/>
          <w:color w:val="111111"/>
          <w:sz w:val="28"/>
          <w:szCs w:val="28"/>
          <w:rtl/>
        </w:rPr>
        <w:t xml:space="preserve">روایة الراوی الأئمة من قریش .</w:t>
      </w:r>
    </w:p>
    <w:p>
      <w:pPr>
        <w:pStyle w:val="BookText"/>
      </w:pPr>
      <w:r>
        <w:rPr>
          <w:rFonts w:ascii="IRNazanin" w:hAnsi="IRNazanin" w:eastAsia="IRNazanin" w:cs="IRNazanin"/>
          <w:lang w:bidi="fa-IR"/>
          <w:color w:val="111111"/>
          <w:sz w:val="28"/>
          <w:szCs w:val="28"/>
          <w:rtl/>
        </w:rPr>
        <w:t xml:space="preserve">واقعة علی کل قرشی و أسباب الخلافة معروفة و ما یدعیه کل جیل معلوم و إلی کل ذلک قد ذهب الناس فمنهم من ادعاه لعلی ع لاجتماع القرابة و السابقة و الوصیة فإن کان الأمر کذلک فلیس لآل أبی سفیان و آل مروان فیها دعوی و إن کانت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تنال بالوراثة و تستحق بالعمومة و تستوجب بحق العصبة فلیس لهم أیضا فیها دعوی و إن کانت لا تنال إلا بالسوابق و الأعمال و الجهاد فلیس لهم فی ذلک قدم مذکور و لا یوم مشهور بل کانوا إذ لم تکن لهم سابقة و لم یکن فیهم ما یستحقون به الخلافة و لم یکن فیهم ما یمنعهم منها أشد المنع لکان أهون و لکان الأمر علیهم أیسر قد عرفنا کیف کان أبو سفیان فی عداوة النبی ص و فی محاربته له و إجلابه علیه و غزوه إیاه و عرفنا إسلامه حیث أسلم و إخلاصه کیف أخلص و معنی کلمته یوم الفتح حین رأی الجنود و کلامه یوم حنین و قوله یوم صعد بلال علی الکعبة فأذن علی أنه إنما أسلم علی یدی العباس رحمه الله و العباس هو الذی منع الناس من قتله و جاء به ردیفا إلی رسول الله ص و سأله فیه أن یشرفه و أن یکرمه و ینوه به و تلک ید بیضاء و نعمة غراء و مقام مشهود و یوم حنین غیر مجحود فکان جزاء بنی هاشم من بنیه أن حاربوا علیا و سموا الحسن و قتلوا الحسین و حملوا النساء علی الأقتاب حواسر </w:t>
      </w:r>
      <w:r>
        <w:rPr>
          <w:rStyle w:val="FootnoteReference"/>
        </w:rPr>
        <w:footnoteReference w:id="308"/>
      </w:r>
      <w:r>
        <w:rPr>
          <w:rFonts w:ascii="IRNazanin" w:hAnsi="IRNazanin" w:eastAsia="IRNazanin" w:cs="IRNazanin"/>
          <w:lang w:bidi="fa-IR"/>
          <w:color w:val="111111"/>
          <w:sz w:val="28"/>
          <w:szCs w:val="28"/>
          <w:rtl/>
        </w:rPr>
        <w:t xml:space="preserve">و کشفوا عن عورة علی بن الحسین حین أشکل علیهم بلوغه کما یصنع بذراری المشرکین إذا دخلت دورهم عنوة و بعث معاویة بسر بن أرطاة إلی الیمن فقتل ابنی عبید الله بن العباس و هما غلامان لم یبلغا الحلم و قتل عبید الله بن زیاد یوم الطف تسعة من صلب علی ع و سبعة من صلب عقیل و لذلک قال ناعیهم عین جودی بعبرة و عویل ثم إن أمیة تزعم أن عقیلا أعان معاویة علی علی ع فإن کانوا کاذبین فما أولاهم بالکذب و إن کانوا صادقین فما جازوا عقیلا بما صنع و ضرب عنق مسلم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عقیل صبرا و غدرا بعد الأمان و قتلوا معه هانئ بن عروة لأنه آواه و نصره و لذلک قال الشاعر فإن کنت لا تدرین ما الموت فانظری و أکلت هند کبد حمزة فمنهم آکلة الأکباد و منهم کهف النفاق و منهم من نقر بین ثنیتی الحسین ع بالقضیب و منهم القاتل یوم الحرة عون بن عبد الله بن جعفر و یوم الطف أبا بکر بن عبد الله بن جعفر و قتل یوم الحرة أیضا من بنی هاشم الفضل بن عباس بن ربیعة بن الحارث بن عبد المطلب و العباس بن عتبة بن أبی لهب بن عبد المطلب و عبد الرحمن بن العباس بن ربیعة بن الحارث بن عبد المطلب .</w:t>
      </w:r>
    </w:p>
    <w:p>
      <w:pPr>
        <w:pStyle w:val="BookText"/>
      </w:pPr>
      <w:r>
        <w:rPr>
          <w:rFonts w:ascii="IRNazanin" w:hAnsi="IRNazanin" w:eastAsia="IRNazanin" w:cs="IRNazanin"/>
          <w:lang w:bidi="fa-IR"/>
          <w:color w:val="111111"/>
          <w:sz w:val="28"/>
          <w:szCs w:val="28"/>
          <w:rtl/>
        </w:rPr>
        <w:t xml:space="preserve">قلت إن أبا عثمان قایس بین مدتی ملکهما و هو حینئذ فی أیام الواثق ففضل هؤلاء علیهم لأن ملکهم أطول من ملکهم بعشر سنین فکیف به لو کان الیوم حیا و قد امتد ملکهم خمسمائة و ست عشرة سنة و هذا أکثر من ملک البیت الثالث من ملوک الفرس بنحو ثلاثین سنة و أیضا فإن کان الفخر بطول مدة الملک فبنو هاشم قد کان لهم أیضا ملک بمصر نحو مائتین و سبعین سنة مع ما ملکوه بالمغرب قبل أن ینتقلوا إلی مصر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عثمان و قالت هاشم لأمیة قد علم الناس ما صنعتم بنا من القتل و التشرید لا لذنب أتیناه إلیکم ضربتم علی بن عبد الله بن عباس بالسیاط مرتین علی أن تزوج بنت عمه الجعفریة التی کانت عند عبد الملک و علی أن نحلتموه قتل سلیط و سممتم أبا هاشم عبد الله بن محمد بن علی بن أبی طالب ع و نبشتم زیدا و صلبتموه و ألقیتم رأسه فی عرصة الدار توطأ بالأقدام و ینقر دماغه الدجاج حتی قال القائل اطرد الدیک عن ذؤابة زید طالما کان لا تطأه الدجاج.</w:t>
      </w:r>
    </w:p>
    <w:p>
      <w:pPr>
        <w:pStyle w:val="BookText"/>
      </w:pPr>
      <w:r>
        <w:rPr>
          <w:rFonts w:ascii="IRNazanin" w:hAnsi="IRNazanin" w:eastAsia="IRNazanin" w:cs="IRNazanin"/>
          <w:lang w:bidi="fa-IR"/>
          <w:color w:val="111111"/>
          <w:sz w:val="28"/>
          <w:szCs w:val="28"/>
          <w:rtl/>
        </w:rPr>
        <w:t xml:space="preserve">و قال شاعرکم أیضا صلبنا لکم زیدا علی جذع نخلة</w:t>
      </w:r>
    </w:p>
    <w:p>
      <w:pPr>
        <w:pStyle w:val="BookText"/>
      </w:pPr>
      <w:r>
        <w:rPr>
          <w:rFonts w:ascii="Times New Roman" w:hAnsi="Times New Roman" w:eastAsia="Times New Roman" w:cs="Times New Roman"/>
          <w:lang w:val="en-US" w:bidi="en-US"/>
          <w:color w:val="111111"/>
          <w:sz w:val="28"/>
          <w:szCs w:val="28"/>
          <w:rtl/>
        </w:rPr>
        <w:t xml:space="preserve">4185</w:t>
      </w:r>
    </w:p>
    <w:p>
      <w:pPr>
        <w:pStyle w:val="BookText"/>
      </w:pPr>
      <w:r>
        <w:rPr>
          <w:rFonts w:ascii="IRNazanin" w:hAnsi="IRNazanin" w:eastAsia="IRNazanin" w:cs="IRNazanin"/>
          <w:lang w:bidi="fa-IR"/>
          <w:color w:val="111111"/>
          <w:sz w:val="28"/>
          <w:szCs w:val="28"/>
          <w:rtl/>
        </w:rPr>
        <w:t xml:space="preserve">فروی أن بعض الصالحین من أهل البیت ع قال</w:t>
      </w:r>
    </w:p>
    <w:p>
      <w:pPr>
        <w:pStyle w:val="BookText"/>
      </w:pPr>
      <w:r>
        <w:rPr>
          <w:rFonts w:ascii="IRNazanin" w:hAnsi="IRNazanin" w:eastAsia="IRNazanin" w:cs="IRNazanin"/>
          <w:lang w:bidi="fa-IR"/>
          <w:color w:val="111111"/>
          <w:sz w:val="28"/>
          <w:szCs w:val="28"/>
          <w:rtl/>
        </w:rPr>
        <w:t xml:space="preserve">اللهم إن کان کاذبا فسلط علیه کلبا من کلابک فخرج یوما بسفر له فعرض له الأسد فافترسه.</w:t>
      </w:r>
    </w:p>
    <w:p>
      <w:pPr>
        <w:pStyle w:val="BookText"/>
      </w:pPr>
      <w:r>
        <w:rPr>
          <w:rFonts w:ascii="IRNazanin" w:hAnsi="IRNazanin" w:eastAsia="IRNazanin" w:cs="IRNazanin"/>
          <w:lang w:bidi="fa-IR"/>
          <w:color w:val="111111"/>
          <w:sz w:val="28"/>
          <w:szCs w:val="28"/>
          <w:rtl/>
        </w:rPr>
        <w:t xml:space="preserve">و قتلتم الإمام جعفرا الصادق ع و قتلتم یحیی بن زید و سمیتم قاتله ثائر مروان و ناصر الدین هذا إلی ما صنع سلیمان بن حبیب بن المهلب عن أمرکم و قولکم بعبد الله أبی جعفر المنصور قبل الخلافة و ما صنع مروان بإبراهیم الإمام أدخل رأسه فی جراب نورة حتی مات فإن أنشدتم أفاض المدامع قتلی کدی أنشدنا نحن و اذکروا مصرع الحسین و زیدا و قتیلا بجانب المهراس</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القتیل الذی بنجران أمسی</w:t>
      </w:r>
    </w:p>
    <w:p>
      <w:pPr>
        <w:pStyle w:val="BookText"/>
      </w:pPr>
      <w:r>
        <w:rPr>
          <w:rFonts w:ascii="IRNazanin" w:hAnsi="IRNazanin" w:eastAsia="IRNazanin" w:cs="IRNazanin"/>
          <w:lang w:bidi="fa-IR"/>
          <w:color w:val="111111"/>
          <w:sz w:val="28"/>
          <w:szCs w:val="28"/>
          <w:rtl/>
        </w:rPr>
        <w:t xml:space="preserve">ثاویا بین غربة و تناس</w:t>
      </w:r>
    </w:p>
    <w:p>
      <w:pPr>
        <w:pStyle w:val="BookText"/>
      </w:pPr>
      <w:r>
        <w:rPr>
          <w:rFonts w:ascii="IRNazanin" w:hAnsi="IRNazanin" w:eastAsia="IRNazanin" w:cs="IRNazanin"/>
          <w:lang w:bidi="fa-IR"/>
          <w:color w:val="111111"/>
          <w:sz w:val="28"/>
          <w:szCs w:val="28"/>
          <w:rtl/>
        </w:rPr>
        <w:t xml:space="preserve">و قد علمتم حال مروان أبیکم و ضعفه و أنه کان رجلا لا فقه له و لا یعرف بالزهد و لا الصلاح و لا بروایة الآثار و لا بصحبة و لا ببعد همة و إنما ولی رستاقا من رساتیق درابجرد لابن عامر ثم ولی البحرین لمعاویة و قد کان جمع أصحابه و من تابعه لیبایع ابن الزبیر حتی رده عبید الله بن زیاد و قال یوم مرج راهط و الرءوس تندر </w:t>
      </w:r>
      <w:r>
        <w:rPr>
          <w:rStyle w:val="FootnoteReference"/>
        </w:rPr>
        <w:footnoteReference w:id="309"/>
      </w:r>
      <w:r>
        <w:rPr>
          <w:rFonts w:ascii="IRNazanin" w:hAnsi="IRNazanin" w:eastAsia="IRNazanin" w:cs="IRNazanin"/>
          <w:lang w:bidi="fa-IR"/>
          <w:color w:val="111111"/>
          <w:sz w:val="28"/>
          <w:szCs w:val="28"/>
          <w:rtl/>
        </w:rPr>
        <w:t xml:space="preserve">عن کواهلها فی طاعته و ما ضرهم غیر حین النفوس و أی غلامی قریش غلب هذا قول من لا یستحق أن یلی ربعا من الأرباع و لا خمسا من الأخماس و هو أحد من قتلته النساء لکلمة کان حتفه فیها.</w:t>
      </w:r>
    </w:p>
    <w:p>
      <w:pPr>
        <w:pStyle w:val="BookText"/>
      </w:pPr>
      <w:r>
        <w:rPr>
          <w:rFonts w:ascii="IRNazanin" w:hAnsi="IRNazanin" w:eastAsia="IRNazanin" w:cs="IRNazanin"/>
          <w:lang w:bidi="fa-IR"/>
          <w:color w:val="111111"/>
          <w:sz w:val="28"/>
          <w:szCs w:val="28"/>
          <w:rtl/>
        </w:rPr>
        <w:t xml:space="preserve">و أما أبوه الحکم بن العاص فهو طرید رسول الله ص و لعینه و المتخلج فی مشیته الحاکی لرسول الله ص و المستمع علیه ساعة خلوته ثم صار طریدا لأبی بکر و عمر امتنعا عن إعادته إلی المدینة و لم یقبلا شفاعة عثمان فلما ولی أدخله فکان أعظم الناس شؤما علیه و من أکبر الحجج فی قتله و خلعه من الخلافة فعبد الملک أبو هؤلاء الملوک الذین تفتخر الأمویة بهم أعرق الناس فی الکفر لأن أحد أبویه الحکم هذا و الآخر من قبل أمه</w:t>
      </w:r>
    </w:p>
    <w:p>
      <w:pPr>
        <w:pStyle w:val="BookText"/>
      </w:pPr>
      <w:r>
        <w:rPr>
          <w:rFonts w:ascii="Times New Roman" w:hAnsi="Times New Roman" w:eastAsia="Times New Roman" w:cs="Times New Roman"/>
          <w:lang w:val="en-US" w:bidi="en-US"/>
          <w:color w:val="111111"/>
          <w:sz w:val="28"/>
          <w:szCs w:val="28"/>
          <w:rtl/>
        </w:rPr>
        <w:t xml:space="preserve">4186</w:t>
      </w:r>
    </w:p>
    <w:p>
      <w:pPr>
        <w:pStyle w:val="BookText"/>
      </w:pPr>
      <w:r>
        <w:rPr>
          <w:rFonts w:ascii="IRNazanin" w:hAnsi="IRNazanin" w:eastAsia="IRNazanin" w:cs="IRNazanin"/>
          <w:lang w:bidi="fa-IR"/>
          <w:color w:val="111111"/>
          <w:sz w:val="28"/>
          <w:szCs w:val="28"/>
          <w:rtl/>
        </w:rPr>
        <w:t xml:space="preserve">14,1- معاویة بن المغیرة بن أبی العاص کان النبی ص طرده من المدینة و أجله ثلاثا فحیره الله تعالی حین خرج و بقی مترددا متلددا حولها لا یهتدی لسبیله حتی أرسل فی أثره علیا ع و عمارا فقتلاه .</w:t>
      </w:r>
    </w:p>
    <w:p>
      <w:pPr>
        <w:pStyle w:val="BookText"/>
      </w:pPr>
      <w:r>
        <w:rPr>
          <w:rFonts w:ascii="IRNazanin" w:hAnsi="IRNazanin" w:eastAsia="IRNazanin" w:cs="IRNazanin"/>
          <w:lang w:bidi="fa-IR"/>
          <w:color w:val="111111"/>
          <w:sz w:val="28"/>
          <w:szCs w:val="28"/>
          <w:rtl/>
        </w:rPr>
        <w:t xml:space="preserve">فأنتم أعرق الناس فی الکفر و نحن أعرق الناس فی الإیمان و لا یکون أمیر المؤمنین إلا أولاهم بالإیمان و أقدمهم فیه.</w:t>
      </w:r>
    </w:p>
    <w:p>
      <w:pPr>
        <w:pStyle w:val="BookText"/>
      </w:pPr>
      <w:r>
        <w:rPr>
          <w:rFonts w:ascii="IRNazanin" w:hAnsi="IRNazanin" w:eastAsia="IRNazanin" w:cs="IRNazanin"/>
          <w:lang w:bidi="fa-IR"/>
          <w:color w:val="111111"/>
          <w:sz w:val="28"/>
          <w:szCs w:val="28"/>
          <w:rtl/>
        </w:rPr>
        <w:t xml:space="preserve">قال أبو عثمان و تفخر هاشم بأن أحدا لم یجد تسعین عاما لا طواعین فیها إلا منذ ملکوا قالوا لو لم یکن من برکة دعوتنا إلا أن تعذیب الأمراء بعمال الخراج</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بالتعلیق و الزهق و التجرید و التسهیر و المسالد و النورة و الجورتین و العذراء و الجامعة و التشطیب قد ارتفع لکان ذلک خیرا کثیرا و فی الطاعون یقول العمانی الراجز یذکر دولتنا قد رفع الله رماح الجن و أذهب التعذیب و التجنی و العرب تسمی الطواعین رماح الجن و فی ذلک یقول الشاعر لعمرک ما خشیت علی أبی یقول بعض بنی أسد للحارث الغسانی الملک.</w:t>
      </w:r>
    </w:p>
    <w:p>
      <w:pPr>
        <w:pStyle w:val="BookText"/>
      </w:pPr>
      <w:r>
        <w:rPr>
          <w:rFonts w:ascii="IRNazanin" w:hAnsi="IRNazanin" w:eastAsia="IRNazanin" w:cs="IRNazanin"/>
          <w:lang w:bidi="fa-IR"/>
          <w:color w:val="111111"/>
          <w:sz w:val="28"/>
          <w:szCs w:val="28"/>
          <w:rtl/>
        </w:rPr>
        <w:t xml:space="preserve">قال أبو عثمان و تفخر هاشم علیهم بأنهم لم یهدموا الکعبة و لم یحولوا القبلة و لم یجعلوا الرسول دون الخلیفة و لم یختموا فی أعناق الصحابة و لم یغیروا أوقات الصلاة و لم ینقشوا أکف المسلمین و لم یأکلوا الطعام و یشربوا علی منبر رسول الله ص و لم ینهبوا الحرم و لم یطئوا المسلمات دار فی الإسلام بالسباء.</w:t>
      </w:r>
    </w:p>
    <w:p>
      <w:pPr>
        <w:pStyle w:val="BookText"/>
      </w:pPr>
      <w:r>
        <w:rPr>
          <w:rFonts w:ascii="IRNazanin" w:hAnsi="IRNazanin" w:eastAsia="IRNazanin" w:cs="IRNazanin"/>
          <w:lang w:bidi="fa-IR"/>
          <w:color w:val="111111"/>
          <w:sz w:val="28"/>
          <w:szCs w:val="28"/>
          <w:rtl/>
        </w:rPr>
        <w:t xml:space="preserve">قلت نقلت من کتاب افتراق هاشم و عبد شمس لأبی الحسین عن محمد بن علی بن نصر المعروف بابن أبی رؤبة الدباس قال کان بنو أمیة فی ملکهم یؤذنون و یقیمون فی العید و یخطبون بعد الصلاة و کانوا فی سائر صلاتهم لا یجهرون بالتکبیر فی الرکوع و السجود و کان لهشام بن عبد الملک خصی إذا سجد هشام و هو یصلی فی المقصورة قال لا إله إلا الله فیسمع الناس فیسجدون و کانوا یقعدون فی إحدی خطبتی العید و الجمعة و یقومون فی الأخری قال و رأی کعب مروان بن الحکم یخطب قاعدا فقال انظروا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هذا یخطب قاعدا و الله تعالی یقول لرسوله وَ تَرَکُوکَ قٰائِماً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أول من قعد فی الخطب معاویة و أول من أذن و أقام فی صلاة العید بشر بن مروان و کان عمال بنی أمیة یأخذون الجزیة ممن أسلم من أهل الذمة و یقولون هؤلاء فروا من الجزیة و یأخذون الصدقة من الخیل و ربما دخلوا دار الرجل قد نفق </w:t>
      </w:r>
      <w:r>
        <w:rPr>
          <w:rStyle w:val="FootnoteReference"/>
        </w:rPr>
        <w:footnoteReference w:id="311"/>
      </w:r>
      <w:r>
        <w:rPr>
          <w:rFonts w:ascii="IRNazanin" w:hAnsi="IRNazanin" w:eastAsia="IRNazanin" w:cs="IRNazanin"/>
          <w:lang w:bidi="fa-IR"/>
          <w:color w:val="111111"/>
          <w:sz w:val="28"/>
          <w:szCs w:val="28"/>
          <w:rtl/>
        </w:rPr>
        <w:t xml:space="preserve">فرسه أو باعه فإذا أبصروا الآخیة قالوا قد کان هاهنا فرس فهات صدقتها و کانوا یؤخرون صلاة الجمعة تشاغلا عنها بالخطبة و یطیلون فیها إلی أن تتجاوز وقت العصر و تکاد الشمس تصفر فعل ذلک الولید بن عبد الملک و یزید أخوه و الحجاج عاملهم و وکل بهم الحجاج المسالخ معه و السیوف علی رءوسهم فلا یستطیعون أن یصلوا الجمعة فی وقتها.</w:t>
      </w:r>
    </w:p>
    <w:p>
      <w:pPr>
        <w:pStyle w:val="BookText"/>
      </w:pPr>
      <w:r>
        <w:rPr>
          <w:rFonts w:ascii="IRNazanin" w:hAnsi="IRNazanin" w:eastAsia="IRNazanin" w:cs="IRNazanin"/>
          <w:lang w:bidi="fa-IR"/>
          <w:color w:val="111111"/>
          <w:sz w:val="28"/>
          <w:szCs w:val="28"/>
          <w:rtl/>
        </w:rPr>
        <w:t xml:space="preserve">و قال الحسن البصری وا عجبا من أخیفش </w:t>
      </w:r>
      <w:r>
        <w:rPr>
          <w:rStyle w:val="FootnoteReference"/>
        </w:rPr>
        <w:footnoteReference w:id="312"/>
      </w:r>
      <w:r>
        <w:rPr>
          <w:rFonts w:ascii="IRNazanin" w:hAnsi="IRNazanin" w:eastAsia="IRNazanin" w:cs="IRNazanin"/>
          <w:lang w:bidi="fa-IR"/>
          <w:color w:val="111111"/>
          <w:sz w:val="28"/>
          <w:szCs w:val="28"/>
          <w:rtl/>
        </w:rPr>
        <w:t xml:space="preserve">أعیمش جاءنا ففتننا عن دیننا و صعد علی منبرنا فیخطب و الناس یلتفتون إلی الشمس فیقول ما بالکم تلتفتون إلی الشمس إنا و الله ما نصلی للشمس إنما نصلی لرب الشمس أ فلا تقولون یا عدو الله إن لله حقا باللیل لا یقبله بالنهار و حقا بالنهار لا یقبله باللیل ثم یقول الحسن و کیف یقولون ذلک و علی رأس کل واحد منهم علج </w:t>
      </w:r>
      <w:r>
        <w:rPr>
          <w:rStyle w:val="FootnoteReference"/>
        </w:rPr>
        <w:footnoteReference w:id="313"/>
      </w:r>
      <w:r>
        <w:rPr>
          <w:rFonts w:ascii="IRNazanin" w:hAnsi="IRNazanin" w:eastAsia="IRNazanin" w:cs="IRNazanin"/>
          <w:lang w:bidi="fa-IR"/>
          <w:color w:val="111111"/>
          <w:sz w:val="28"/>
          <w:szCs w:val="28"/>
          <w:rtl/>
        </w:rPr>
        <w:t xml:space="preserve">قائم بالسیف قال و کانوا یسبون ذراری الخوارج من العرب و غیرهم لما قتل قریب و زحاف الخارجیان سبی زیاد ذراریهما فأعطی شقیق بن ثور السدوسی إحدی بناتهما و أعطی عباد بن حصین الأخری و سبیت بنت لعبیدة بن هلال الیشکری و بنت لقطری بن الفجاءة المازنی فصارت هذه إلی العباس بن الولید بن عبد الملک و اسمها أم سلمة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فوطئها بملک الیمین علی رأیهم فولدت له المؤمل و محمدا و إبراهیم و أحمد و حصینا بنی عباس بن الولید بن عبد الملک و سبی واصل بن عمرو القنا و استرق و سبی سعید الصغیر الحروری و استرق و أم یزید بن عمر بن هبیرة و کانت من سبی عمان الذین سباهم مجاعة و کانت بنو أمیة تبیع الرجل فی الدین یلزمه و تری أنه یصیر بذلک رقیقا.</w:t>
      </w:r>
    </w:p>
    <w:p>
      <w:pPr>
        <w:pStyle w:val="BookText"/>
      </w:pPr>
      <w:r>
        <w:rPr>
          <w:rFonts w:ascii="IRNazanin" w:hAnsi="IRNazanin" w:eastAsia="IRNazanin" w:cs="IRNazanin"/>
          <w:lang w:bidi="fa-IR"/>
          <w:color w:val="111111"/>
          <w:sz w:val="28"/>
          <w:szCs w:val="28"/>
          <w:rtl/>
        </w:rPr>
        <w:t xml:space="preserve">کان معن أبو عمیر بن معن الکاتب حرا مولی لبنی العنبر فبیع فی دین علیه فاشتراه أبو سعید بن زیاد بن عمرو العتکی و باع الحجاج علی بن بشیر بن الماحوز لکونه قتل رسول المهلب علی رجل من الأزد .</w:t>
      </w:r>
    </w:p>
    <w:p>
      <w:pPr>
        <w:pStyle w:val="BookText"/>
      </w:pPr>
      <w:r>
        <w:rPr>
          <w:rFonts w:ascii="Amiri" w:hAnsi="Amiri" w:eastAsia="Amiri" w:cs="Amiri"/>
          <w:lang w:bidi="ar-SA"/>
          <w:color w:val="111111"/>
          <w:sz w:val="28"/>
          <w:szCs w:val="28"/>
          <w:rtl/>
        </w:rPr>
        <w:t xml:space="preserve">فأما الکعبة فإن الحجاج فی أیام عبد الملک هدمها و کان الولید بن یزید یصلی إذا صلی أوقات إفاقته من السکر إلی غیر القبلة فقیل له فقرأ فَأَیْنَمٰا تُوَلُّوا فَثَمَّ وَجْهُ اللّٰهِ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خطب الحجاج بالکوفة فذکر الذین یزورون قبر رسول الله ص بالمدینة فقال تبا لهم إنما یطوفون بأعواد و رمة بالیة هلا طافوا بقصر أمیر المؤمنین عبد الملک أ لا یعلمون أن خلیفة المرء خیر من رسوله.</w:t>
      </w:r>
    </w:p>
    <w:p>
      <w:pPr>
        <w:pStyle w:val="BookText"/>
      </w:pPr>
      <w:r>
        <w:rPr>
          <w:rFonts w:ascii="IRNazanin" w:hAnsi="IRNazanin" w:eastAsia="IRNazanin" w:cs="IRNazanin"/>
          <w:lang w:bidi="fa-IR"/>
          <w:color w:val="111111"/>
          <w:sz w:val="28"/>
          <w:szCs w:val="28"/>
          <w:rtl/>
        </w:rPr>
        <w:t xml:space="preserve">قال و کانت بنو أمیة تختم فی أعناق المسلمین کما توسم الخیل علامة لاستعبادهم.</w:t>
      </w:r>
    </w:p>
    <w:p>
      <w:pPr>
        <w:pStyle w:val="BookText"/>
      </w:pPr>
      <w:r>
        <w:rPr>
          <w:rFonts w:ascii="IRNazanin" w:hAnsi="IRNazanin" w:eastAsia="IRNazanin" w:cs="IRNazanin"/>
          <w:lang w:bidi="fa-IR"/>
          <w:color w:val="111111"/>
          <w:sz w:val="28"/>
          <w:szCs w:val="28"/>
          <w:rtl/>
        </w:rPr>
        <w:t xml:space="preserve">و بایع مسلم بن عقبة أهل المدینة کافة و فیها بقایا الصحابة و أولادها و صلحاء التابعین علی أن کلا منهم عبد قن </w:t>
      </w:r>
      <w:r>
        <w:rPr>
          <w:rStyle w:val="FootnoteReference"/>
        </w:rPr>
        <w:footnoteReference w:id="315"/>
      </w:r>
      <w:r>
        <w:rPr>
          <w:rFonts w:ascii="IRNazanin" w:hAnsi="IRNazanin" w:eastAsia="IRNazanin" w:cs="IRNazanin"/>
          <w:lang w:bidi="fa-IR"/>
          <w:color w:val="111111"/>
          <w:sz w:val="28"/>
          <w:szCs w:val="28"/>
          <w:rtl/>
        </w:rPr>
        <w:t xml:space="preserve">لأمیر المؤمنین یزید بن معاویة إلا علی بن الحسین ع فإنه بایعه علی أنه أخوه و ابن عمه.</w:t>
      </w:r>
    </w:p>
    <w:p>
      <w:pPr>
        <w:pStyle w:val="BookText"/>
      </w:pPr>
      <w:r>
        <w:rPr>
          <w:rFonts w:ascii="IRNazanin" w:hAnsi="IRNazanin" w:eastAsia="IRNazanin" w:cs="IRNazanin"/>
          <w:lang w:bidi="fa-IR"/>
          <w:color w:val="111111"/>
          <w:sz w:val="28"/>
          <w:szCs w:val="28"/>
          <w:rtl/>
        </w:rPr>
        <w:t xml:space="preserve">قال و نقشوا أکف المسلمین علامة لاسترقاقهم کما یصنع بالعلوج من الروم و الحبشة و کانت خطباء بنی أمیة تأکل و تشرب علی المنبر یوم الجمعة لإطالتهم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الخطبة و کان المسلمون تحت منبر الخطبة یأکلون و یشربون قال أبو عثمان و یفخر بنو العباس علی بنی مروان و هاشم علی عبد شمس بأن الملک کان فی أیدیهم فانتزعوه منهم و غلبوهم بالبطش الشدید و بالحیلة اللطیفة ثم لم ینزعوه إلا من ید أشجعهم شجاعة و أشدهم تدبیرا و أبعدهم غورا و من نشأ فی الحروب و ربی فی الثغور و من لا یعرف إلا الفتوح و سیاسة الجنود ثم أعطی الوفاء من أصحابه و الصبر من قواده فلم یغدر منهم غادر و لا قصر منهم مقصر کما قد بلغک عن حنظلة بن نباتة و عامر بن ضبارة و یزید بن عمر بن هبیرة و لا أحد من سائر قواده حتی من أحبابه و کتابه کعبد الحمید الکاتب ثم لم یلقه و لا لقی تلک الحروب فی عامة تلک الأیام إلا رجال ولد العباس بأنفسهم و لا قام بأکثر الدولة إلا مشایخهم کعبد الله بن علی و صالح بن علی و داود بن علی و عبد الصمد بن علی و قد لقیهم المنصور نفسه.</w:t>
      </w:r>
    </w:p>
    <w:p>
      <w:pPr>
        <w:pStyle w:val="BookText"/>
      </w:pPr>
      <w:r>
        <w:rPr>
          <w:rFonts w:ascii="IRNazanin" w:hAnsi="IRNazanin" w:eastAsia="IRNazanin" w:cs="IRNazanin"/>
          <w:lang w:bidi="fa-IR"/>
          <w:color w:val="111111"/>
          <w:sz w:val="28"/>
          <w:szCs w:val="28"/>
          <w:rtl/>
        </w:rPr>
        <w:t xml:space="preserve">قال و تفخر هاشم أیضا علیهم</w:t>
      </w:r>
    </w:p>
    <w:p>
      <w:pPr>
        <w:pStyle w:val="BookText"/>
      </w:pPr>
      <w:r>
        <w:rPr>
          <w:rFonts w:ascii="Times New Roman" w:hAnsi="Times New Roman" w:eastAsia="Times New Roman" w:cs="Times New Roman"/>
          <w:lang w:val="en-US" w:bidi="en-US"/>
          <w:color w:val="111111"/>
          <w:sz w:val="28"/>
          <w:szCs w:val="28"/>
          <w:rtl/>
        </w:rPr>
        <w:t xml:space="preserve">4187</w:t>
      </w:r>
    </w:p>
    <w:p>
      <w:pPr>
        <w:pStyle w:val="BookText"/>
      </w:pPr>
      <w:r>
        <w:rPr>
          <w:rFonts w:ascii="IRNazanin" w:hAnsi="IRNazanin" w:eastAsia="IRNazanin" w:cs="IRNazanin"/>
          <w:lang w:bidi="fa-IR"/>
          <w:color w:val="111111"/>
          <w:sz w:val="28"/>
          <w:szCs w:val="28"/>
          <w:rtl/>
        </w:rPr>
        <w:t xml:space="preserve">بقول النبی ص و هو الصادق المصدق نقلت من الأصلاب الزاکیة إلی الأرحام الطاهرة و ما افترقت فرقتان إلا کنت فی خیرهما.</w:t>
      </w:r>
    </w:p>
    <w:p>
      <w:pPr>
        <w:pStyle w:val="BookText"/>
      </w:pPr>
      <w:r>
        <w:rPr>
          <w:rFonts w:ascii="Times New Roman" w:hAnsi="Times New Roman" w:eastAsia="Times New Roman" w:cs="Times New Roman"/>
          <w:lang w:val="en-US" w:bidi="en-US"/>
          <w:color w:val="111111"/>
          <w:sz w:val="28"/>
          <w:szCs w:val="28"/>
          <w:rtl/>
        </w:rPr>
        <w:t xml:space="preserve">4188</w:t>
      </w:r>
    </w:p>
    <w:p>
      <w:pPr>
        <w:pStyle w:val="BookText"/>
      </w:pPr>
      <w:r>
        <w:rPr>
          <w:rFonts w:ascii="IRNazanin" w:hAnsi="IRNazanin" w:eastAsia="IRNazanin" w:cs="IRNazanin"/>
          <w:lang w:bidi="fa-IR"/>
          <w:color w:val="111111"/>
          <w:sz w:val="28"/>
          <w:szCs w:val="28"/>
          <w:rtl/>
        </w:rPr>
        <w:t xml:space="preserve">و قال أیضا بعثت من خیرة قریش .</w:t>
      </w:r>
    </w:p>
    <w:p>
      <w:pPr>
        <w:pStyle w:val="BookText"/>
      </w:pPr>
      <w:r>
        <w:rPr>
          <w:rFonts w:ascii="IRNazanin" w:hAnsi="IRNazanin" w:eastAsia="IRNazanin" w:cs="IRNazanin"/>
          <w:lang w:bidi="fa-IR"/>
          <w:color w:val="111111"/>
          <w:sz w:val="28"/>
          <w:szCs w:val="28"/>
          <w:rtl/>
        </w:rPr>
        <w:t xml:space="preserve">و معلوم أن بنی عبد مناف افترقوا فکانت هاشم و المطلب یدا و عبد شمس و نوفل یدا قال و إن کان الفخر بکثرة العدد فإنه من أعظم مفاخر العرب فولد علی بن عبد الله بن العباس الیوم مثل جمیع بنی عبد شمس و کذلک ولد الحسین بن علی ع هذا مع قرب میلادهما</w:t>
      </w:r>
    </w:p>
    <w:p>
      <w:pPr>
        <w:pStyle w:val="BookText"/>
      </w:pPr>
      <w:r>
        <w:rPr>
          <w:rFonts w:ascii="Times New Roman" w:hAnsi="Times New Roman" w:eastAsia="Times New Roman" w:cs="Times New Roman"/>
          <w:lang w:val="en-US" w:bidi="en-US"/>
          <w:color w:val="111111"/>
          <w:sz w:val="28"/>
          <w:szCs w:val="28"/>
          <w:rtl/>
        </w:rPr>
        <w:t xml:space="preserve">4189</w:t>
      </w:r>
    </w:p>
    <w:p>
      <w:pPr>
        <w:pStyle w:val="BookText"/>
      </w:pPr>
      <w:r>
        <w:rPr>
          <w:rFonts w:ascii="IRNazanin" w:hAnsi="IRNazanin" w:eastAsia="IRNazanin" w:cs="IRNazanin"/>
          <w:lang w:bidi="fa-IR"/>
          <w:color w:val="111111"/>
          <w:sz w:val="28"/>
          <w:szCs w:val="28"/>
          <w:rtl/>
        </w:rPr>
        <w:t xml:space="preserve">و قد قال النبی ص شوهاء ولود خیر من حسناء عقیم.</w:t>
      </w:r>
    </w:p>
    <w:p>
      <w:pPr>
        <w:pStyle w:val="BookText"/>
      </w:pPr>
      <w:r>
        <w:rPr>
          <w:rFonts w:ascii="Times New Roman" w:hAnsi="Times New Roman" w:eastAsia="Times New Roman" w:cs="Times New Roman"/>
          <w:lang w:val="en-US" w:bidi="en-US"/>
          <w:color w:val="111111"/>
          <w:sz w:val="28"/>
          <w:szCs w:val="28"/>
          <w:rtl/>
        </w:rPr>
        <w:t xml:space="preserve">4190</w:t>
      </w:r>
    </w:p>
    <w:p>
      <w:pPr>
        <w:pStyle w:val="BookText"/>
      </w:pPr>
      <w:r>
        <w:rPr>
          <w:rFonts w:ascii="IRNazanin" w:hAnsi="IRNazanin" w:eastAsia="IRNazanin" w:cs="IRNazanin"/>
          <w:lang w:bidi="fa-IR"/>
          <w:color w:val="111111"/>
          <w:sz w:val="28"/>
          <w:szCs w:val="28"/>
          <w:rtl/>
        </w:rPr>
        <w:t xml:space="preserve">و قال أنا مکاثر بکم الأمم.</w:t>
      </w:r>
    </w:p>
    <w:p>
      <w:pPr>
        <w:pStyle w:val="BookText"/>
      </w:pPr>
      <w:r>
        <w:rPr>
          <w:rFonts w:ascii="Times New Roman" w:hAnsi="Times New Roman" w:eastAsia="Times New Roman" w:cs="Times New Roman"/>
          <w:lang w:val="en-US" w:bidi="en-US"/>
          <w:color w:val="111111"/>
          <w:sz w:val="28"/>
          <w:szCs w:val="28"/>
          <w:rtl/>
        </w:rPr>
        <w:t xml:space="preserve">4191</w:t>
      </w:r>
    </w:p>
    <w:p>
      <w:pPr>
        <w:pStyle w:val="BookText"/>
      </w:pPr>
      <w:r>
        <w:rPr>
          <w:rFonts w:ascii="IRNazanin" w:hAnsi="IRNazanin" w:eastAsia="IRNazanin" w:cs="IRNazanin"/>
          <w:lang w:bidi="fa-IR"/>
          <w:color w:val="111111"/>
          <w:sz w:val="28"/>
          <w:szCs w:val="28"/>
          <w:rtl/>
        </w:rPr>
        <w:t xml:space="preserve">و قد روی الشعبی عن جابر بن عبد الله أن النبی ص قدم من سفر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فأراد الرجال أن یطرقوا النساء لیلا فقال أمهلوا حتی تمتشط </w:t>
      </w:r>
      <w:r>
        <w:rPr>
          <w:rStyle w:val="FootnoteReference"/>
        </w:rPr>
        <w:footnoteReference w:id="316"/>
      </w:r>
      <w:r>
        <w:rPr>
          <w:rFonts w:ascii="Amiri" w:hAnsi="Amiri" w:eastAsia="Amiri" w:cs="Amiri"/>
          <w:lang w:bidi="ar-SA"/>
          <w:color w:val="111111"/>
          <w:sz w:val="28"/>
          <w:szCs w:val="28"/>
          <w:rtl/>
        </w:rPr>
        <w:t xml:space="preserve">الشعثة و تستحد </w:t>
      </w:r>
      <w:r>
        <w:rPr>
          <w:rStyle w:val="FootnoteReference"/>
        </w:rPr>
        <w:footnoteReference w:id="317"/>
      </w:r>
      <w:r>
        <w:rPr>
          <w:rFonts w:ascii="IRNazanin" w:hAnsi="IRNazanin" w:eastAsia="IRNazanin" w:cs="IRNazanin"/>
          <w:lang w:bidi="fa-IR"/>
          <w:color w:val="111111"/>
          <w:sz w:val="28"/>
          <w:szCs w:val="28"/>
          <w:rtl/>
        </w:rPr>
        <w:t xml:space="preserve">المغیبة فإذا قدمتم فالکیس الکیس.</w:t>
      </w:r>
    </w:p>
    <w:p>
      <w:pPr>
        <w:pStyle w:val="BookText"/>
      </w:pPr>
      <w:r>
        <w:rPr>
          <w:rFonts w:ascii="IRNazanin" w:hAnsi="IRNazanin" w:eastAsia="IRNazanin" w:cs="IRNazanin"/>
          <w:lang w:bidi="fa-IR"/>
          <w:color w:val="111111"/>
          <w:sz w:val="28"/>
          <w:szCs w:val="28"/>
          <w:rtl/>
        </w:rPr>
        <w:t xml:space="preserve">قالوا ذهب إلی طلب الولد و کانت العرب تفخر بکثرة الولد و تمدح الفحل القبیس </w:t>
      </w:r>
      <w:r>
        <w:rPr>
          <w:rStyle w:val="FootnoteReference"/>
        </w:rPr>
        <w:footnoteReference w:id="318"/>
      </w:r>
      <w:r>
        <w:rPr>
          <w:rFonts w:ascii="IRNazanin" w:hAnsi="IRNazanin" w:eastAsia="IRNazanin" w:cs="IRNazanin"/>
          <w:lang w:bidi="fa-IR"/>
          <w:color w:val="111111"/>
          <w:sz w:val="28"/>
          <w:szCs w:val="28"/>
          <w:rtl/>
        </w:rPr>
        <w:t xml:space="preserve">و تذم العاقر و العقیم.</w:t>
      </w:r>
    </w:p>
    <w:p>
      <w:pPr>
        <w:pStyle w:val="BookText"/>
      </w:pPr>
      <w:r>
        <w:rPr>
          <w:rFonts w:ascii="IRNazanin" w:hAnsi="IRNazanin" w:eastAsia="IRNazanin" w:cs="IRNazanin"/>
          <w:lang w:bidi="fa-IR"/>
          <w:color w:val="111111"/>
          <w:sz w:val="28"/>
          <w:szCs w:val="28"/>
          <w:rtl/>
        </w:rPr>
        <w:t xml:space="preserve">و قال عامر بن الطفیل یعنی نفسه لبئس الفتی إن کنت أعور عاقرا جبانا فما عذری لدی کل محضر و قال علقمة بن علاثة یفخر علی عامر آمنت و کفر و وفیت و غدر و ولدت و عقر.</w:t>
      </w:r>
    </w:p>
    <w:p>
      <w:pPr>
        <w:pStyle w:val="BookText"/>
      </w:pPr>
      <w:r>
        <w:rPr>
          <w:rFonts w:ascii="IRNazanin" w:hAnsi="IRNazanin" w:eastAsia="IRNazanin" w:cs="IRNazanin"/>
          <w:lang w:bidi="fa-IR"/>
          <w:color w:val="111111"/>
          <w:sz w:val="28"/>
          <w:szCs w:val="28"/>
          <w:rtl/>
        </w:rPr>
        <w:t xml:space="preserve">و قال الزبرقان فاسأل بنی سعد و غیرهم</w:t>
      </w:r>
    </w:p>
    <w:p>
      <w:pPr>
        <w:pStyle w:val="BookText"/>
      </w:pPr>
      <w:r>
        <w:rPr>
          <w:rFonts w:ascii="IRNazanin" w:hAnsi="IRNazanin" w:eastAsia="IRNazanin" w:cs="IRNazanin"/>
          <w:lang w:bidi="fa-IR"/>
          <w:color w:val="111111"/>
          <w:sz w:val="28"/>
          <w:szCs w:val="28"/>
          <w:rtl/>
        </w:rPr>
        <w:t xml:space="preserve">و قال طرفة بن العبد فلو شاء ربی کنت قیس بن خالد</w:t>
      </w:r>
    </w:p>
    <w:p>
      <w:pPr>
        <w:pStyle w:val="BookText"/>
      </w:pPr>
      <w:r>
        <w:rPr>
          <w:rFonts w:ascii="IRNazanin" w:hAnsi="IRNazanin" w:eastAsia="IRNazanin" w:cs="IRNazanin"/>
          <w:lang w:bidi="fa-IR"/>
          <w:color w:val="111111"/>
          <w:sz w:val="28"/>
          <w:szCs w:val="28"/>
          <w:rtl/>
        </w:rPr>
        <w:t xml:space="preserve">و مدح النابغة الذبیانی ناسا فقال لم یحرموا طیب النساء و أمهم طفحت علیک بناتق مذکار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نهشل بن حری علی بنی یشد الله عظمهم و النبع ینبت قضبانا فیکتهل.</w:t>
      </w:r>
    </w:p>
    <w:p>
      <w:pPr>
        <w:pStyle w:val="BookText"/>
      </w:pPr>
      <w:r>
        <w:rPr>
          <w:rFonts w:ascii="IRNazanin" w:hAnsi="IRNazanin" w:eastAsia="IRNazanin" w:cs="IRNazanin"/>
          <w:lang w:bidi="fa-IR"/>
          <w:color w:val="111111"/>
          <w:sz w:val="28"/>
          <w:szCs w:val="28"/>
          <w:rtl/>
        </w:rPr>
        <w:t xml:space="preserve">و مکث الفرزدق زمانا لا یولد له فعیرته امرأته فقال قالت أراه واحدا لا أخا له</w:t>
      </w:r>
    </w:p>
    <w:p>
      <w:pPr>
        <w:pStyle w:val="BookText"/>
      </w:pPr>
      <w:r>
        <w:rPr>
          <w:rFonts w:ascii="IRNazanin" w:hAnsi="IRNazanin" w:eastAsia="IRNazanin" w:cs="IRNazanin"/>
          <w:lang w:bidi="fa-IR"/>
          <w:color w:val="111111"/>
          <w:sz w:val="28"/>
          <w:szCs w:val="28"/>
          <w:rtl/>
        </w:rPr>
        <w:t xml:space="preserve">و قال الآخر و قد مات إخوته و ملأ حوضه لیسقی فجاء رجل صاحب عشیرة و عترة فأخذ بضبعه فنحاه ثم قال لراعیه اسق إبلک لو کان حوض حمار ما شربت به</w:t>
      </w:r>
    </w:p>
    <w:p>
      <w:pPr>
        <w:pStyle w:val="BookText"/>
      </w:pPr>
      <w:r>
        <w:rPr>
          <w:rFonts w:ascii="IRNazanin" w:hAnsi="IRNazanin" w:eastAsia="IRNazanin" w:cs="IRNazanin"/>
          <w:lang w:bidi="fa-IR"/>
          <w:color w:val="111111"/>
          <w:sz w:val="28"/>
          <w:szCs w:val="28"/>
          <w:rtl/>
        </w:rPr>
        <w:t xml:space="preserve">و قال الأعشی و هو یذکر الکثرة و لست بالأکثر منهم حصی و إنما العزة للکاثر.</w:t>
      </w:r>
    </w:p>
    <w:p>
      <w:pPr>
        <w:pStyle w:val="BookText"/>
      </w:pPr>
      <w:r>
        <w:rPr>
          <w:rFonts w:ascii="IRNazanin" w:hAnsi="IRNazanin" w:eastAsia="IRNazanin" w:cs="IRNazanin"/>
          <w:lang w:bidi="fa-IR"/>
          <w:color w:val="111111"/>
          <w:sz w:val="28"/>
          <w:szCs w:val="28"/>
          <w:rtl/>
        </w:rPr>
        <w:t xml:space="preserve">قال و قد ولد رجال من العرب کل منهم یلد لصلبه أکثر من مائة فصاروا بذلک مفخرا منهم عبد الله بن عمیر اللیثی و أنس بن مالک الأنصاری و خلیفة بن بر السعدی أتی علی عامتهم الموت الجارف و مات جعفر بن سلیمان بن علی بن عبد الله بن العباس عن ثلاثة و أربعین ذکرا و خمس و ثلاثین امرأة کلهم لصلبه فما ظنک بمن مات من ولده فی حیاته و لیس طبقة من طبقات الأسنان الموت إلیها أسرع و فیها أعم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أفشی من سن الطفولیة و أمر جعفر بن سلیمان قد عاینه عالم من الناس و عامتهم أحیاء و لیس خبر جعفر کخبر غیره من الناس.</w:t>
      </w:r>
    </w:p>
    <w:p>
      <w:pPr>
        <w:pStyle w:val="BookText"/>
      </w:pPr>
      <w:r>
        <w:rPr>
          <w:rFonts w:ascii="IRNazanin" w:hAnsi="IRNazanin" w:eastAsia="IRNazanin" w:cs="IRNazanin"/>
          <w:lang w:bidi="fa-IR"/>
          <w:color w:val="111111"/>
          <w:sz w:val="28"/>
          <w:szCs w:val="28"/>
          <w:rtl/>
        </w:rPr>
        <w:t xml:space="preserve">قال الهیثم بن عدی أفضی الملک إلی ولد العباس و جمیع ولد العباس یومئذ من الذکور ثلاثة و أربعون رجلا و مات جعفر بن سلیمان وحده عن مثل ذلک العدد من الرجال و ممن قرب میلاده و کثر نسله حتی صار کبعض القبائل و العمائر أبو بکر صاحب رسول الله ص و المهلب بن أبی صفرة و مسلم بن عمرو الباهلی و زیاد بن عبید أمیر العراق و مالک بن مسمع و ولد جعفر بن سلیمان الیوم أکثر عددا من أهل هذه القبائل و أربعة من قریش ترک کل واحد منهم عشرة بنین مذکورین معروفین و هم عبد المطلب بن هاشم و المطلب بن عبد مناف و أمیة بن عبد شمس و المغیرة بن المغیرة بن عبد الله بن عمر بن مخزوم و لیس علی ظهر الأرض هاشمی إلا من ولد عبد المطلب و لا یشک أحد أن عدد الهاشمیین شبیه بعدد الجمیع فهذا ما فی الکثرة و القلة.</w:t>
      </w:r>
    </w:p>
    <w:p>
      <w:pPr>
        <w:pStyle w:val="BookText"/>
      </w:pPr>
      <w:r>
        <w:rPr>
          <w:rFonts w:ascii="IRNazanin" w:hAnsi="IRNazanin" w:eastAsia="IRNazanin" w:cs="IRNazanin"/>
          <w:lang w:bidi="fa-IR"/>
          <w:color w:val="111111"/>
          <w:sz w:val="28"/>
          <w:szCs w:val="28"/>
          <w:rtl/>
        </w:rPr>
        <w:t xml:space="preserve">قلت رحم الله أبا عثمان لو کان حیا الیوم لرأی ولد الحسن و الحسین ع أکثر من جمیع العرب الذین کانوا فی الجاهلیة علی عصر النبی ص المسلمین منهم و الکافرین لأنهم لو أحصوا لما نقص دیوانهم عن مائتی ألف إنسان.</w:t>
      </w:r>
    </w:p>
    <w:p>
      <w:pPr>
        <w:pStyle w:val="BookText"/>
      </w:pPr>
      <w:r>
        <w:rPr>
          <w:rFonts w:ascii="IRNazanin" w:hAnsi="IRNazanin" w:eastAsia="IRNazanin" w:cs="IRNazanin"/>
          <w:lang w:bidi="fa-IR"/>
          <w:color w:val="111111"/>
          <w:sz w:val="28"/>
          <w:szCs w:val="28"/>
          <w:rtl/>
        </w:rPr>
        <w:t xml:space="preserve">قال أبو عثمان و إن کان الفخر بنبل الرأی و صواب القول فمن مثل عباس بن عبد المطلب و عبد الله بن العباس و إن کان فی الحکم و السؤدد و أصالة الرأی و الغناء العظیم فمن مثل عبد المطلب و إن کان إلی الفقه و العلم بالتأویل و معرفة التأویل و إلی القیاس السدید و إلی الألسنة الحداد و الخطب الطوال فمن مثل علی بن أبی طالب ع و عبد الله بن عباس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خطبنا عبد الله بن عباس خطبة بمکة أیام حصار عثمان لو شهدها الترک و الدیلم لأسلموا.</w:t>
      </w:r>
    </w:p>
    <w:p>
      <w:pPr>
        <w:pStyle w:val="BookText"/>
      </w:pPr>
      <w:r>
        <w:rPr>
          <w:rFonts w:ascii="IRNazanin" w:hAnsi="IRNazanin" w:eastAsia="IRNazanin" w:cs="IRNazanin"/>
          <w:lang w:bidi="fa-IR"/>
          <w:color w:val="111111"/>
          <w:sz w:val="28"/>
          <w:szCs w:val="28"/>
          <w:rtl/>
        </w:rPr>
        <w:t xml:space="preserve">و فی عبد الله بن العباس یقول حسان بن ثابت إذا قال لم یترک مقالا لقائل و هو البحر و هو الحبر و کان عمر یقول له فی حداثته عند إجالة الرأی غص یا غواص </w:t>
      </w:r>
      <w:r>
        <w:rPr>
          <w:rStyle w:val="FootnoteReference"/>
        </w:rPr>
        <w:footnoteReference w:id="320"/>
      </w:r>
      <w:r>
        <w:rPr>
          <w:rFonts w:ascii="IRNazanin" w:hAnsi="IRNazanin" w:eastAsia="IRNazanin" w:cs="IRNazanin"/>
          <w:lang w:bidi="fa-IR"/>
          <w:color w:val="111111"/>
          <w:sz w:val="28"/>
          <w:szCs w:val="28"/>
          <w:rtl/>
        </w:rPr>
        <w:t xml:space="preserve">و کان یقدمه علی جلة السلف.</w:t>
      </w:r>
    </w:p>
    <w:p>
      <w:pPr>
        <w:pStyle w:val="BookText"/>
      </w:pPr>
      <w:r>
        <w:rPr>
          <w:rFonts w:ascii="IRNazanin" w:hAnsi="IRNazanin" w:eastAsia="IRNazanin" w:cs="IRNazanin"/>
          <w:lang w:bidi="fa-IR"/>
          <w:color w:val="111111"/>
          <w:sz w:val="28"/>
          <w:szCs w:val="28"/>
          <w:rtl/>
        </w:rPr>
        <w:t xml:space="preserve">قلت أبی أبو عثمان إلا إعراضا عن علی ع هلا قال فیه کما قال فی عبد الله فلعمری لو أراد لوجد مجالا و لألفی قولا وسیعا و هل تعلم الناس الخطب و العهود و الفصاحة إلا من کلام علی ع و هل أخذ عبد الله رحمه الله الفقه و تفسیر القرآن إلا عنه فرحم الله أبا عثمان لقد غلبت البصرة و طینتها علی إصابة رأیه.</w:t>
      </w:r>
    </w:p>
    <w:p>
      <w:pPr>
        <w:pStyle w:val="BookText"/>
      </w:pPr>
      <w:r>
        <w:rPr>
          <w:rFonts w:ascii="IRNazanin" w:hAnsi="IRNazanin" w:eastAsia="IRNazanin" w:cs="IRNazanin"/>
          <w:lang w:bidi="fa-IR"/>
          <w:color w:val="111111"/>
          <w:sz w:val="28"/>
          <w:szCs w:val="28"/>
          <w:rtl/>
        </w:rPr>
        <w:t xml:space="preserve">قال أبو عثمان و إن کان الفخر فی البسالة و النجدة و قتل الأقران و جزر الفرسان فمن کحمزة بن عبد المطلب و علی بن أبی طالب و کان الأحنف إذا ذکر حمزة قال أکیس و کان لا یرضی أن یقول شجاع لأن العرب کانت تجعل ذلک أربع طبقات فتقول شجاع فإذا کان فوق ذلک قالت بطل فإذا کان فوق ذلک قالت بهمة فإذا کان فوق ذلک قالت أکیس و قال العجاج أکیس عن حوبائه سخی و هل أکثر ما یعد الناس من جرحاهما و صرعاهما إلا سادتکم و أعلامکم قتل حمزة و علی ع عتبة و الولید و قتلا شیبة أیضا شرکا عبیدة بن الحارث فیه و قتل علی ع حنظلة بن أبی سفیان فأما آباء ملوککم من بنی مروان فإنهم کما قال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الزبیر لما أتاه خبر المصعب إنا و الله ما نموت حبجا </w:t>
      </w:r>
      <w:r>
        <w:rPr>
          <w:rStyle w:val="FootnoteReference"/>
        </w:rPr>
        <w:footnoteReference w:id="321"/>
      </w:r>
      <w:r>
        <w:rPr>
          <w:rFonts w:ascii="IRNazanin" w:hAnsi="IRNazanin" w:eastAsia="IRNazanin" w:cs="IRNazanin"/>
          <w:lang w:bidi="fa-IR"/>
          <w:color w:val="111111"/>
          <w:sz w:val="28"/>
          <w:szCs w:val="28"/>
          <w:rtl/>
        </w:rPr>
        <w:t xml:space="preserve">کما یموت آل أبی العاص و الله ما قتل منهم قتیل فی جاهلیة و لا إسلام و ما نموت إلا قتلا قعصا </w:t>
      </w:r>
      <w:r>
        <w:rPr>
          <w:rStyle w:val="FootnoteReference"/>
        </w:rPr>
        <w:footnoteReference w:id="322"/>
      </w:r>
      <w:r>
        <w:rPr>
          <w:rFonts w:ascii="IRNazanin" w:hAnsi="IRNazanin" w:eastAsia="IRNazanin" w:cs="IRNazanin"/>
          <w:lang w:bidi="fa-IR"/>
          <w:color w:val="111111"/>
          <w:sz w:val="28"/>
          <w:szCs w:val="28"/>
          <w:rtl/>
        </w:rPr>
        <w:t xml:space="preserve">بالرماح و موتا تحت ظلال السیوف.</w:t>
      </w:r>
    </w:p>
    <w:p>
      <w:pPr>
        <w:pStyle w:val="BookText"/>
      </w:pPr>
      <w:r>
        <w:rPr>
          <w:rFonts w:ascii="IRNazanin" w:hAnsi="IRNazanin" w:eastAsia="IRNazanin" w:cs="IRNazanin"/>
          <w:lang w:bidi="fa-IR"/>
          <w:color w:val="111111"/>
          <w:sz w:val="28"/>
          <w:szCs w:val="28"/>
          <w:rtl/>
        </w:rPr>
        <w:t xml:space="preserve">قال أبو عثمان کأنه لم یعد قتل معاویة بن المغیرة بن أبی العاص قتلا إذ کان إنما قتل فی غیر معرکة و کذلک قتل عثمان بن عفان إذ کان إنما قتل محاصرا و لا قتل مروان بن الحکم لأنه قتل خنقا خنقته النساء قال و إنما فخر عبد الله بن الزبیر بما فی بنی أسد بن عبد العزی من القتلی لأن من شأن العرب أن یفخروا بذلک کیف کانوا قاتلین أو مقتولین أ لا تری أنک لا تصیب کثرة القتلی إلا فی القوم المعروفین بالبأس و النجدة و بکثرة اللقاء و المحاربة کآل أبی طالب و آل الزبیر و آل المهلب .</w:t>
      </w:r>
    </w:p>
    <w:p>
      <w:pPr>
        <w:pStyle w:val="BookText"/>
      </w:pPr>
      <w:r>
        <w:rPr>
          <w:rFonts w:ascii="IRNazanin" w:hAnsi="IRNazanin" w:eastAsia="IRNazanin" w:cs="IRNazanin"/>
          <w:lang w:bidi="fa-IR"/>
          <w:color w:val="111111"/>
          <w:sz w:val="28"/>
          <w:szCs w:val="28"/>
          <w:rtl/>
        </w:rPr>
        <w:t xml:space="preserve">قال و فی آل الزبیر خاصة سبعة مقتولون فی نسق و لم یوجد ذلک فی غیرهم قتل عمارة و حمزة ابنا عبد الله بن الزبیر یوم قدید فی المعرکة قتلهما الإباضیة و قتل عبد الله بن الزبیر فی محاربة الحجاج و قتل مصعب بن الزبیر بدیر الجاثلیق </w:t>
      </w:r>
      <w:r>
        <w:rPr>
          <w:rStyle w:val="FootnoteReference"/>
        </w:rPr>
        <w:footnoteReference w:id="323"/>
      </w:r>
      <w:r>
        <w:rPr>
          <w:rFonts w:ascii="IRNazanin" w:hAnsi="IRNazanin" w:eastAsia="IRNazanin" w:cs="IRNazanin"/>
          <w:lang w:bidi="fa-IR"/>
          <w:color w:val="111111"/>
          <w:sz w:val="28"/>
          <w:szCs w:val="28"/>
          <w:rtl/>
        </w:rPr>
        <w:t xml:space="preserve">فی المعرکة أکرم قتل و بإزائه عبد الملک بن مروان و قتل الزبیر بوادی السباع منصرفه عن وقعة الجمل و قتل العوام بن خویلد فی حرب الفجار و قتل خویلد بن أسد بن عبد العزی فی حرب خزاعة فهؤلاء سبعة فی نسق.</w:t>
      </w:r>
    </w:p>
    <w:p>
      <w:pPr>
        <w:pStyle w:val="BookText"/>
      </w:pPr>
      <w:r>
        <w:rPr>
          <w:rFonts w:ascii="IRNazanin" w:hAnsi="IRNazanin" w:eastAsia="IRNazanin" w:cs="IRNazanin"/>
          <w:lang w:bidi="fa-IR"/>
          <w:color w:val="111111"/>
          <w:sz w:val="28"/>
          <w:szCs w:val="28"/>
          <w:rtl/>
        </w:rPr>
        <w:t xml:space="preserve">قال و فی بنی أسد بن عبد العزی قتلی کثیرون غیر هؤلاء قتل المنذر بن الزبیر بمکة قتله أهل الشام فی حرب الحجاج و هو علی بغل ورد کان نفر به فأصعد به فی الجبل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إیاه یعنی یزید بن مفرغ الحمیری و هو یهجو صاحبکم عبید الله بن زیاد و یعیره بفراره یوم البصرة لابن الزبیر غداة تدمر منذرا أولی بکل حفیظة و دفاع.</w:t>
      </w:r>
    </w:p>
    <w:p>
      <w:pPr>
        <w:pStyle w:val="BookText"/>
      </w:pPr>
      <w:r>
        <w:rPr>
          <w:rFonts w:ascii="IRNazanin" w:hAnsi="IRNazanin" w:eastAsia="IRNazanin" w:cs="IRNazanin"/>
          <w:lang w:bidi="fa-IR"/>
          <w:color w:val="111111"/>
          <w:sz w:val="28"/>
          <w:szCs w:val="28"/>
          <w:rtl/>
        </w:rPr>
        <w:t xml:space="preserve">و قتل عمرو بن الزبیر قتله أخوه عبد الله بن الزبیر و کان فی جوار أخیه عبیدة بن الزبیر فلم یغن عنه فقال الشاعر یحرض عبیدة علی قتل أخیه عبد الله بن الزبیر و یعیره بإخفاره جوار عمرو أخیهما أ عبید لو کان المجیر لولولت</w:t>
      </w:r>
    </w:p>
    <w:p>
      <w:pPr>
        <w:pStyle w:val="BookText"/>
      </w:pPr>
      <w:r>
        <w:rPr>
          <w:rFonts w:ascii="IRNazanin" w:hAnsi="IRNazanin" w:eastAsia="IRNazanin" w:cs="IRNazanin"/>
          <w:lang w:bidi="fa-IR"/>
          <w:color w:val="111111"/>
          <w:sz w:val="28"/>
          <w:szCs w:val="28"/>
          <w:rtl/>
        </w:rPr>
        <w:t xml:space="preserve">و قتل بجیر بن العوام أخو الزبیر بن العوام قتله سعد بن صفح الدوسی جد أبی هریرة من قبل أمه قتله بناحیة الیمامة و قتل معه أصرم و بعلک أخویه ابنی العوام بن خویلد و قد قتل منهم فی محاربة النبی ص قوم مشهورون منهم زمعة بن الأسود بن المطلب بن أسد بن عبد العزی کان شریفا قتل یوم بدر و أبوه الأسود کان المثل یضرب بعزته بمکة و فیه</w:t>
      </w:r>
    </w:p>
    <w:p>
      <w:pPr>
        <w:pStyle w:val="BookText"/>
      </w:pPr>
      <w:r>
        <w:rPr>
          <w:rFonts w:ascii="Times New Roman" w:hAnsi="Times New Roman" w:eastAsia="Times New Roman" w:cs="Times New Roman"/>
          <w:lang w:val="en-US" w:bidi="en-US"/>
          <w:color w:val="111111"/>
          <w:sz w:val="28"/>
          <w:szCs w:val="28"/>
          <w:rtl/>
        </w:rPr>
        <w:t xml:space="preserve">4192</w:t>
      </w:r>
    </w:p>
    <w:p>
      <w:pPr>
        <w:pStyle w:val="BookText"/>
      </w:pPr>
      <w:r>
        <w:rPr>
          <w:rFonts w:ascii="IRNazanin" w:hAnsi="IRNazanin" w:eastAsia="IRNazanin" w:cs="IRNazanin"/>
          <w:lang w:bidi="fa-IR"/>
          <w:color w:val="111111"/>
          <w:sz w:val="28"/>
          <w:szCs w:val="28"/>
          <w:rtl/>
        </w:rPr>
        <w:t xml:space="preserve">قال رسول الله ص و هو یذکر عاقر الناقة کان عزیزا منیعا کأبی زمعة .</w:t>
      </w:r>
    </w:p>
    <w:p>
      <w:pPr>
        <w:pStyle w:val="BookText"/>
      </w:pPr>
      <w:r>
        <w:rPr>
          <w:rFonts w:ascii="IRNazanin" w:hAnsi="IRNazanin" w:eastAsia="IRNazanin" w:cs="IRNazanin"/>
          <w:lang w:bidi="fa-IR"/>
          <w:color w:val="111111"/>
          <w:sz w:val="28"/>
          <w:szCs w:val="28"/>
          <w:rtl/>
        </w:rPr>
        <w:t xml:space="preserve">و یکنی زمعة بن الأسود أبا حکیمة و قتل الحارث بن الأسود بن المطلب یوم بدر أیضا و قتل عبد الله بن حمید بن زهیر بن الحارث بن الأسود بن المطلب بن أسد یوم بدر أیضا و قتل نوفل بن خویلد یوم بدر أیضا قتله علی بن أبی طالب ع و قتل یوم الحرة یزید بن عبد الله بن زمعة بن الأسود ضرب عنقه مسرف بن عقبة صبرا </w:t>
      </w:r>
      <w:r>
        <w:rPr>
          <w:rStyle w:val="FootnoteReference"/>
        </w:rPr>
        <w:footnoteReference w:id="324"/>
      </w:r>
      <w:r>
        <w:rPr>
          <w:rFonts w:ascii="IRNazanin" w:hAnsi="IRNazanin" w:eastAsia="IRNazanin" w:cs="IRNazanin"/>
          <w:lang w:bidi="fa-IR"/>
          <w:color w:val="111111"/>
          <w:sz w:val="28"/>
          <w:szCs w:val="28"/>
          <w:rtl/>
        </w:rPr>
        <w:t xml:space="preserve">قال له بایع لأمیر المؤمنین یزید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معاویة علی أنک عبد قن له قال بل أبایعه علی أنی أخوه و ابن عمه فضرب عنقه و قتل إسماعیل بن هبار بن الأسود لیلا و کان ادعی حیلة فخرج مصرخا لمن استصرخه فقتل فاتهم به مصعب بن عبد الله بن عبد الرحمن فأحلفه معاویة خمسین یمینا و خلی سبیله فقال الشاعر و لا أجیب بلیل داعیا أبدا</w:t>
      </w:r>
    </w:p>
    <w:p>
      <w:pPr>
        <w:pStyle w:val="BookText"/>
      </w:pPr>
      <w:r>
        <w:rPr>
          <w:rFonts w:ascii="IRNazanin" w:hAnsi="IRNazanin" w:eastAsia="IRNazanin" w:cs="IRNazanin"/>
          <w:lang w:bidi="fa-IR"/>
          <w:color w:val="111111"/>
          <w:sz w:val="28"/>
          <w:szCs w:val="28"/>
          <w:rtl/>
        </w:rPr>
        <w:t xml:space="preserve">و قتل عبد الرحمن بن العوام بن خویلد فی خلافة عمر بن الخطاب فی بعض المغازی و قتل ابنه عبد الرحمن یوم الدار مع عثمان فعبد الله بن عبد الرحمن بن العوام بن خویلد قتیل ابن قتیل ابن قتیل ابن قتیل أربعة و من قتلاهم عیسی بن مصعب بن الزبیر قتل بین یدی أبیه بمسکن </w:t>
      </w:r>
      <w:r>
        <w:rPr>
          <w:rStyle w:val="FootnoteReference"/>
        </w:rPr>
        <w:footnoteReference w:id="325"/>
      </w:r>
      <w:r>
        <w:rPr>
          <w:rFonts w:ascii="IRNazanin" w:hAnsi="IRNazanin" w:eastAsia="IRNazanin" w:cs="IRNazanin"/>
          <w:lang w:bidi="fa-IR"/>
          <w:color w:val="111111"/>
          <w:sz w:val="28"/>
          <w:szCs w:val="28"/>
          <w:rtl/>
        </w:rPr>
        <w:t xml:space="preserve">فی حرب عبد الملک و کان مصعب یکنی أبا عیسی و أبا عبد الله و فیه یقول الشاعر لتبک أبا عیسی و عیسی کلاهما موالی قریش کهلها و صمیمها.</w:t>
      </w:r>
    </w:p>
    <w:p>
      <w:pPr>
        <w:pStyle w:val="BookText"/>
      </w:pPr>
      <w:r>
        <w:rPr>
          <w:rFonts w:ascii="IRNazanin" w:hAnsi="IRNazanin" w:eastAsia="IRNazanin" w:cs="IRNazanin"/>
          <w:lang w:bidi="fa-IR"/>
          <w:color w:val="111111"/>
          <w:sz w:val="28"/>
          <w:szCs w:val="28"/>
          <w:rtl/>
        </w:rPr>
        <w:t xml:space="preserve">و منهم مصعب بن عکاشة بن مصعب بن الزبیر قتل یوم قدید فی حرب الخوارج و قد ذکره الشاعر فقال قمن فاندبن رجالا قتلوا</w:t>
      </w:r>
    </w:p>
    <w:p>
      <w:pPr>
        <w:pStyle w:val="BookText"/>
      </w:pPr>
      <w:r>
        <w:rPr>
          <w:rFonts w:ascii="IRNazanin" w:hAnsi="IRNazanin" w:eastAsia="IRNazanin" w:cs="IRNazanin"/>
          <w:lang w:bidi="fa-IR"/>
          <w:color w:val="111111"/>
          <w:sz w:val="28"/>
          <w:szCs w:val="28"/>
          <w:rtl/>
        </w:rPr>
        <w:t xml:space="preserve">و منهم خالد بن عثمان بن خالد بن الزبیر خرج مع محمد بن عبد الله بن حسن بن حسن فقتله أبو جعفر و صلبه و منهم عتیق بن عامر بن عبد الله بن الزبیر قتل بقدید أیضا و سمی عتیقا باسم جده أبی بکر الصدیق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هذا أیضا من تحامل أبی عثمان هلا ذکر قتلی الطف و هم عشرون سیدا من بیت واحد قتلوا فی ساعة واحدة و هذا ما لم یقع مثله فی الدنیا لا فی العرب و لا فی العجم .</w:t>
      </w:r>
    </w:p>
    <w:p>
      <w:pPr>
        <w:pStyle w:val="BookText"/>
      </w:pPr>
      <w:r>
        <w:rPr>
          <w:rFonts w:ascii="IRNazanin" w:hAnsi="IRNazanin" w:eastAsia="IRNazanin" w:cs="IRNazanin"/>
          <w:lang w:bidi="fa-IR"/>
          <w:color w:val="111111"/>
          <w:sz w:val="28"/>
          <w:szCs w:val="28"/>
          <w:rtl/>
        </w:rPr>
        <w:t xml:space="preserve">و لما قتل حذیفة بن بدر یوم الهباءة </w:t>
      </w:r>
      <w:r>
        <w:rPr>
          <w:rStyle w:val="FootnoteReference"/>
        </w:rPr>
        <w:footnoteReference w:id="326"/>
      </w:r>
      <w:r>
        <w:rPr>
          <w:rFonts w:ascii="IRNazanin" w:hAnsi="IRNazanin" w:eastAsia="IRNazanin" w:cs="IRNazanin"/>
          <w:lang w:bidi="fa-IR"/>
          <w:color w:val="111111"/>
          <w:sz w:val="28"/>
          <w:szCs w:val="28"/>
          <w:rtl/>
        </w:rPr>
        <w:t xml:space="preserve">و قتل معه ثلاثة أو أربعة من أهل بیته ضربت العرب بذلک الأمثال و استعظموه فجاء یوم الطف جری الوادی فطم علی القری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هلا عدد القتلی من آل أبی طالب فإنهم إذا عدوا إلی أیام أبی عثمان کانوا عددا کثیرا أضعاف ما ذکره من قتلی الأسدیین قال أبو عثمان و إن کان الفخر و الفضل فی الجود و السماح فمن مثل عبد الله بن جعفر بن أبی طالب و من مثل عبید الله بن العباس بن عبد المطلب .</w:t>
      </w:r>
    </w:p>
    <w:p>
      <w:pPr>
        <w:pStyle w:val="BookText"/>
      </w:pPr>
      <w:r>
        <w:rPr>
          <w:rFonts w:ascii="IRNazanin" w:hAnsi="IRNazanin" w:eastAsia="IRNazanin" w:cs="IRNazanin"/>
          <w:lang w:bidi="fa-IR"/>
          <w:color w:val="111111"/>
          <w:sz w:val="28"/>
          <w:szCs w:val="28"/>
          <w:rtl/>
        </w:rPr>
        <w:t xml:space="preserve">و قد اعترضت الأمویة هذا الموضع فقالت إنما کان عبد الله بن جعفر یهب ما کان معاویة و یزید یهبان له فمن فضل جودنا جاد.</w:t>
      </w:r>
    </w:p>
    <w:p>
      <w:pPr>
        <w:pStyle w:val="BookText"/>
      </w:pPr>
      <w:r>
        <w:rPr>
          <w:rFonts w:ascii="IRNazanin" w:hAnsi="IRNazanin" w:eastAsia="IRNazanin" w:cs="IRNazanin"/>
          <w:lang w:bidi="fa-IR"/>
          <w:color w:val="111111"/>
          <w:sz w:val="28"/>
          <w:szCs w:val="28"/>
          <w:rtl/>
        </w:rPr>
        <w:t xml:space="preserve">قالوا و معاویة أول رجل فی الأرض وهب ألف ألف درهم و ابنه أول من ضاعف ذلک فإنه کان یجیز الحسن و الحسین ابنی علی ع فی کل عام لکل واحد منهما بألف ألف درهم و کذلک کان یجیز عبد الله بن العباس و عبد الله بن جعفر فلما مات و قام یزید وفد علیه عبد الله بن جعفر فقال له إن أمیر المؤمنین معاویة کان یصل رحمی فی کل سنة بألف ألف درهم قال فلک ألفا ألف درهم فقال بأبی أنت و أمی أما إنی ما قلتها لابن أنثی قبلک قال فلک أربعة آلاف ألف درهم.</w:t>
      </w:r>
    </w:p>
    <w:p>
      <w:pPr>
        <w:pStyle w:val="BookText"/>
      </w:pPr>
      <w:r>
        <w:rPr>
          <w:rFonts w:ascii="IRNazanin" w:hAnsi="IRNazanin" w:eastAsia="IRNazanin" w:cs="IRNazanin"/>
          <w:lang w:bidi="fa-IR"/>
          <w:color w:val="111111"/>
          <w:sz w:val="28"/>
          <w:szCs w:val="28"/>
          <w:rtl/>
        </w:rPr>
        <w:t xml:space="preserve">و هذا الاعتراض ساقط لأن ذلک إن صح لم یعد جودا و لا جائزة و لا صلة رحم هؤلاء</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کان یخافهم علی ملکه و یعرف حقهم فیه و موقعهم من قلوب الأمة فکان یدبر فی ذلک تدبیرا و یریع </w:t>
      </w:r>
      <w:r>
        <w:rPr>
          <w:rStyle w:val="FootnoteReference"/>
        </w:rPr>
        <w:footnoteReference w:id="328"/>
      </w:r>
      <w:r>
        <w:rPr>
          <w:rFonts w:ascii="IRNazanin" w:hAnsi="IRNazanin" w:eastAsia="IRNazanin" w:cs="IRNazanin"/>
          <w:lang w:bidi="fa-IR"/>
          <w:color w:val="111111"/>
          <w:sz w:val="28"/>
          <w:szCs w:val="28"/>
          <w:rtl/>
        </w:rPr>
        <w:t xml:space="preserve">أمورا و یصانع عن دولته و ملکه و نحن لم نعد قط ما أعطی خلفاء بنی هاشم قوادهم و کتابهم و بنی عمهم جودا فقد وهب المأمون للحسن بن سهل غلة عشرة آلاف ألف فما عد ذلک منه مکرمة و کذلک کل ما یکون داخلا فی باب التجارة و استمالة القلوب و تدبیر الدولة و إنما یکون الجود ما یدفعه الملوک فی الوفود و الخطباء و الشعراء و الأشراف و الأدباء و السمار و نحوهم و لو لا ذلک لکان الخلیفة إذا وفی الجند أعطیاتهم احتسب ذلک فی جوده فالعمالات شیء و الإعطاء علی دفع المکروه شیء و التفضل و الجود شیء ثم إن الذین أعطاهم معاویة و یزید هو بعض حقهم و الذی فضل علیهما أکثر مما خرج منهما.</w:t>
      </w:r>
    </w:p>
    <w:p>
      <w:pPr>
        <w:pStyle w:val="BookText"/>
      </w:pPr>
      <w:r>
        <w:rPr>
          <w:rFonts w:ascii="IRNazanin" w:hAnsi="IRNazanin" w:eastAsia="IRNazanin" w:cs="IRNazanin"/>
          <w:lang w:bidi="fa-IR"/>
          <w:color w:val="111111"/>
          <w:sz w:val="28"/>
          <w:szCs w:val="28"/>
          <w:rtl/>
        </w:rPr>
        <w:t xml:space="preserve">و إن أرید الموازنة بین ملوک بنی العباس و ملوک بنی أمیة فی العطاء افتضح بنو أمیة و ناصروهم فضیحة ظاهرة فإن نساء خلفاء بنی عباس أکثر معروفا من رجال بنی أمیة و لو ذکرت معروف أم جعفر وحدها لأتی ذلک علی جمیع صنائع بنی مروان و ذلک معروف و لو ذکر معروف الخیزران و سلسبیل لملئت الطوامیر الکثیرة به و ما نظن خالصة مولاتهم إلا فوق أجواد أجوادهم و إن شئت أن تذکر موالیهم و کتابهم فاذکر عیسی بن ماهان و ابنه علیا و خالد بن برمک و ابنه یحیی و ابنه جعفرا و الفضل و کاتبهم منصور بن زیاد و محمد بن منصور و فتی العسکر فإنک تجد لکل واحد من هؤلاء ما یحیط بجمیع صنائع بنی عبد شمس .</w:t>
      </w:r>
    </w:p>
    <w:p>
      <w:pPr>
        <w:pStyle w:val="BookText"/>
      </w:pPr>
      <w:r>
        <w:rPr>
          <w:rFonts w:ascii="IRNazanin" w:hAnsi="IRNazanin" w:eastAsia="IRNazanin" w:cs="IRNazanin"/>
          <w:lang w:bidi="fa-IR"/>
          <w:color w:val="111111"/>
          <w:sz w:val="28"/>
          <w:szCs w:val="28"/>
          <w:rtl/>
        </w:rPr>
        <w:t xml:space="preserve">فأما ملوک الأمویة فلیس منهم إلا من کان یبخل علی الطعام و کان جعفر بن سلیمان کثیرا ما یذکر ذلک و کان معاویة یبغض الرجل النهم علی مائدته و کان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المنصور إذا ذکرهم یقول کان عبد الملک جبارا لا یبالی ما صنع و کان الولید مجنونا و کان سلیمان همه بطنه و فرجه و کان عمر أعور بین عمیان و کان هشام رجل القوم و کان لا یذکر ابن عاتکة و لقد کان هشام مع ما استثناه به یقول هو الأحول السراق ما زال یدخل إعطاء الجند شهرا فی شهر و شهرا فی شهر حتی أخذ لنفسه مقدار رزق سنة و أنشده أبو النجم العجلی أرجوزته التی أولها ألحد لله الوهوب المجزل.</w:t>
      </w:r>
    </w:p>
    <w:p>
      <w:pPr>
        <w:pStyle w:val="BookText"/>
      </w:pPr>
      <w:r>
        <w:rPr>
          <w:rFonts w:ascii="IRNazanin" w:hAnsi="IRNazanin" w:eastAsia="IRNazanin" w:cs="IRNazanin"/>
          <w:lang w:bidi="fa-IR"/>
          <w:color w:val="111111"/>
          <w:sz w:val="28"/>
          <w:szCs w:val="28"/>
          <w:rtl/>
        </w:rPr>
        <w:t xml:space="preserve">فما زال یصفق بیدیه استحسانا لها حتی صار إلی ذکر الشمس فقال و الشمس فی الأفق کعین الأحول فأمر بوجء </w:t>
      </w:r>
      <w:r>
        <w:rPr>
          <w:rStyle w:val="FootnoteReference"/>
        </w:rPr>
        <w:footnoteReference w:id="329"/>
      </w:r>
      <w:r>
        <w:rPr>
          <w:rFonts w:ascii="IRNazanin" w:hAnsi="IRNazanin" w:eastAsia="IRNazanin" w:cs="IRNazanin"/>
          <w:lang w:bidi="fa-IR"/>
          <w:color w:val="111111"/>
          <w:sz w:val="28"/>
          <w:szCs w:val="28"/>
          <w:rtl/>
        </w:rPr>
        <w:t xml:space="preserve">عنقه و إخراجه و هذا ضعف شدید و جهل عظیم.</w:t>
      </w:r>
    </w:p>
    <w:p>
      <w:pPr>
        <w:pStyle w:val="BookText"/>
      </w:pPr>
      <w:r>
        <w:rPr>
          <w:rFonts w:ascii="IRNazanin" w:hAnsi="IRNazanin" w:eastAsia="IRNazanin" w:cs="IRNazanin"/>
          <w:lang w:bidi="fa-IR"/>
          <w:color w:val="111111"/>
          <w:sz w:val="28"/>
          <w:szCs w:val="28"/>
          <w:rtl/>
        </w:rPr>
        <w:t xml:space="preserve">و قال خاله إبراهیم بن هشام المخزومی ما رأیت من هشام خطأ قط إلا مرتین حدا به الحادی مرة فقال إن علیک أیها البختی أکرم من تمشی به المطی فقال صدقت و قال مرة و الله لأشکون سلیمان یوم القیامة إلی أمیر المؤمنین عبد الملک و هذا ضعف شدید و جهل مفرط.</w:t>
      </w:r>
    </w:p>
    <w:p>
      <w:pPr>
        <w:pStyle w:val="BookText"/>
      </w:pPr>
      <w:r>
        <w:rPr>
          <w:rFonts w:ascii="IRNazanin" w:hAnsi="IRNazanin" w:eastAsia="IRNazanin" w:cs="IRNazanin"/>
          <w:lang w:bidi="fa-IR"/>
          <w:color w:val="111111"/>
          <w:sz w:val="28"/>
          <w:szCs w:val="28"/>
          <w:rtl/>
        </w:rPr>
        <w:t xml:space="preserve">و قال أبو عثمان و کان هشام یقول و الله إنی لأستحیی أن أعطی رجلا أکثر من أربعة آلاف درهم ثم أعطی عبد الله بن الحسن أربعة آلاف دینار فاعتدها فی جوده و توسعه و إنما اشتری بها ملکه و حصن بها عن نفسه و ما فی یدیه قال له أخوه مسلمة أ تطمع أن تلی الخلافة و أنت بخیل جبان فقال و لکنی حلیم عفیف فاعترف بالجبن و البخل و هل تقوم الخلافة مع واحد منهما و إن قامت فلا تقوم إلا مع الخطر العظیم و التغریر الشدید و لو سلمت من الفساد لم تسلم من العیب.</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قدم المنصور علیهم عمر بن عبد العزیز بقوله أعور بین عمیان و زعمتم أنه کان ناسکا ورعا تقیا فکیف و قد جلد خبیب بن عبد الله بن الزبیر مائة جلدة و صب علی رأسه جرة من ماء بارد فی یوم شات حتی کز </w:t>
      </w:r>
      <w:r>
        <w:rPr>
          <w:rStyle w:val="FootnoteReference"/>
        </w:rPr>
        <w:footnoteReference w:id="330"/>
      </w:r>
      <w:r>
        <w:rPr>
          <w:rFonts w:ascii="IRNazanin" w:hAnsi="IRNazanin" w:eastAsia="IRNazanin" w:cs="IRNazanin"/>
          <w:lang w:bidi="fa-IR"/>
          <w:color w:val="111111"/>
          <w:sz w:val="28"/>
          <w:szCs w:val="28"/>
          <w:rtl/>
        </w:rPr>
        <w:t xml:space="preserve">فمات فما أقر بدمه و لا خرج إلی ولیه من حقه و لا أعطی عقلا و لا قودا و لا کان خبیب ممن أتت علیه حدود الله و أحکامه و قصاصه فیقال کان مطیعا بإقامتها و أنه أزهق الحد نفسه و احتسبوا الضرب کان أدبا و تعزیرا فما عذره فی الماء البارد فی الشتاء علی أثر جلد شدید و لقد بلغه أن سلیمان بن عبد الملک یوصی فجاء حتی جلس علی طریق من یجلس عنده أو یدخل إلیه فقال رجاء بن حیوة فی بعض من یدخل و من یخرج نشدتک الله أن تذکرنی لهذا الأمر أو تشیر بی فی هذا الشأن فو الله ما لی علیه من طاقة فقال له رجاء قاتلک الله ما أحرصک علیها.</w:t>
      </w:r>
    </w:p>
    <w:p>
      <w:pPr>
        <w:pStyle w:val="BookText"/>
      </w:pPr>
      <w:r>
        <w:rPr>
          <w:rFonts w:ascii="IRNazanin" w:hAnsi="IRNazanin" w:eastAsia="IRNazanin" w:cs="IRNazanin"/>
          <w:lang w:bidi="fa-IR"/>
          <w:color w:val="111111"/>
          <w:sz w:val="28"/>
          <w:szCs w:val="28"/>
          <w:rtl/>
        </w:rPr>
        <w:t xml:space="preserve">و لما جاء الولید بن عبد الملک بنعی الحجاج قال له الولید مات الحجاج یا أبا حفص فقال و هل کان الحجاج إلا رجلا منا أهل البیت و قال فی خلافته لو لا بیعة فی أعناق الناس لیزید بن عاتکة لجعلت هذا الأمر شوری بین صاحب الأعوص إسماعیل بن أمیة بن عمرو بن سعید الأشدق و بین أحمس قریش القاسم بن محمد بن أبی بکر و بین سالم بن عبد الله بن عمر فما کان علیه من الضرر و الحرج و ما کان علیه من الوکف </w:t>
      </w:r>
      <w:r>
        <w:rPr>
          <w:rStyle w:val="FootnoteReference"/>
        </w:rPr>
        <w:footnoteReference w:id="331"/>
      </w:r>
      <w:r>
        <w:rPr>
          <w:rFonts w:ascii="IRNazanin" w:hAnsi="IRNazanin" w:eastAsia="IRNazanin" w:cs="IRNazanin"/>
          <w:lang w:bidi="fa-IR"/>
          <w:color w:val="111111"/>
          <w:sz w:val="28"/>
          <w:szCs w:val="28"/>
          <w:rtl/>
        </w:rPr>
        <w:t xml:space="preserve">و النقص أن لو قال بین علی بن العباس و علی بن الحسین بن علی و علی أنه لم یرد التیمی و لا العدوی و إنما دبر الأمر للأموی و لم یکن عنده أحد من هاشم یصلح للشوری ثم دبر الأمر لیبایع لأخیه أبی بکر بن عبد العزیز من بعده حتی عوجل بالسم.</w:t>
      </w:r>
    </w:p>
    <w:p>
      <w:pPr>
        <w:pStyle w:val="BookText"/>
      </w:pPr>
      <w:r>
        <w:rPr>
          <w:rFonts w:ascii="IRNazanin" w:hAnsi="IRNazanin" w:eastAsia="IRNazanin" w:cs="IRNazanin"/>
          <w:lang w:bidi="fa-IR"/>
          <w:color w:val="111111"/>
          <w:sz w:val="28"/>
          <w:szCs w:val="28"/>
          <w:rtl/>
        </w:rPr>
        <w:t xml:space="preserve">و قدم علیه عبد الله بن حسن بن حسن فلما رأی کماله و بیانه و عرف نسبه و مرکبه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موضعه و کیف ذلک من قلوب المسلمین و فی صدور المؤمنین لم یدعه یبیت بالشام لیلة واحدة و قال له الحق بأهلک فإنک لم تغنهم شیئا هو أنفس منک و لا أرد علیهم من حیاتک أخاف علیک طواعین الشام و ستلحقک الحوائج علی ما تشتهی و تحب.</w:t>
      </w:r>
    </w:p>
    <w:p>
      <w:pPr>
        <w:pStyle w:val="BookText"/>
      </w:pPr>
      <w:r>
        <w:rPr>
          <w:rFonts w:ascii="IRNazanin" w:hAnsi="IRNazanin" w:eastAsia="IRNazanin" w:cs="IRNazanin"/>
          <w:lang w:bidi="fa-IR"/>
          <w:color w:val="111111"/>
          <w:sz w:val="28"/>
          <w:szCs w:val="28"/>
          <w:rtl/>
        </w:rPr>
        <w:t xml:space="preserve">و إنما کره أن یروه و یسمعوا کلامه فلعله یبذر فی قلوبهم بذرا و یغرس فی صدورهم غرسا و کان أعظم خلق قولا بالجبر حتی یتجاوز الجهمیة و یربی علی کل ذی غایة صاحب شنعة و کان یصنع ذلک الکتب مع جهله بالکلام و قلة اختلافه إلی أهل النظر و قال له شوذب الخارجی لم لا تلعن رهطک و تذکر أباک إن کانوا عندک ظلمة فجرة فقال عمر متی عهدک بلعن فرعون قال ما لی به عهد قال أ فیسعک أن تمسک عن لعن فرعون و لا یسعنی أن أمسک عن لعن آبائی فرأی أنه قد خصمه </w:t>
      </w:r>
      <w:r>
        <w:rPr>
          <w:rStyle w:val="FootnoteReference"/>
        </w:rPr>
        <w:footnoteReference w:id="332"/>
      </w:r>
      <w:r>
        <w:rPr>
          <w:rFonts w:ascii="IRNazanin" w:hAnsi="IRNazanin" w:eastAsia="IRNazanin" w:cs="IRNazanin"/>
          <w:lang w:bidi="fa-IR"/>
          <w:color w:val="111111"/>
          <w:sz w:val="28"/>
          <w:szCs w:val="28"/>
          <w:rtl/>
        </w:rPr>
        <w:t xml:space="preserve">و قطع حجته و کذلک یظنه کل من قصر عن مقدار العالم و جاوز مقدار الجاهل و أی شبه لفرعون بآل مروان و آل أبی سفیان هؤلاء قوم لهم حزب و شیعة و ناس کثیر یدینون بتفضیلهم و قد اعتورتهم الشبه فی أمرهم و فرعون علی خلاف ذلک و ضده لا شیعة له و لا حزب و لا نسل و لا موالی و لا صنائع و لا فی أمره شبهة ثم إن عمر ظنین </w:t>
      </w:r>
      <w:r>
        <w:rPr>
          <w:rStyle w:val="FootnoteReference"/>
        </w:rPr>
        <w:footnoteReference w:id="333"/>
      </w:r>
      <w:r>
        <w:rPr>
          <w:rFonts w:ascii="IRNazanin" w:hAnsi="IRNazanin" w:eastAsia="IRNazanin" w:cs="IRNazanin"/>
          <w:lang w:bidi="fa-IR"/>
          <w:color w:val="111111"/>
          <w:sz w:val="28"/>
          <w:szCs w:val="28"/>
          <w:rtl/>
        </w:rPr>
        <w:t xml:space="preserve">فی أمر أهله فیحتاج إلی غسل ذلک عنه بالبراءة منهم و شوذب لیس بظنین فی أمر فرعون و لیس الإمساک عن لعن فرعون و البراءة منه مما یعرفه الخوارج فکیف استویا عنده.</w:t>
      </w:r>
    </w:p>
    <w:p>
      <w:pPr>
        <w:pStyle w:val="BookText"/>
      </w:pPr>
      <w:r>
        <w:rPr>
          <w:rFonts w:ascii="IRNazanin" w:hAnsi="IRNazanin" w:eastAsia="IRNazanin" w:cs="IRNazanin"/>
          <w:lang w:bidi="fa-IR"/>
          <w:color w:val="111111"/>
          <w:sz w:val="28"/>
          <w:szCs w:val="28"/>
          <w:rtl/>
        </w:rPr>
        <w:t xml:space="preserve">و شکا إلیه رجل من رهطه دینا فادحا و عیالا کثیرا فاعتل علیه فقال له فهلا اعتللت علی عبد الله بن الحسن قال و متی شاورتک فی أمری قال أو مشیرا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ترانی قال أو هل أعطیته إلا بعض حقه قال و لم قصرت عن کله فأمر بإخراجه و ما زال إلی أن مات محروما منه.</w:t>
      </w:r>
    </w:p>
    <w:p>
      <w:pPr>
        <w:pStyle w:val="BookText"/>
      </w:pPr>
      <w:r>
        <w:rPr>
          <w:rFonts w:ascii="IRNazanin" w:hAnsi="IRNazanin" w:eastAsia="IRNazanin" w:cs="IRNazanin"/>
          <w:lang w:bidi="fa-IR"/>
          <w:color w:val="111111"/>
          <w:sz w:val="28"/>
          <w:szCs w:val="28"/>
          <w:rtl/>
        </w:rPr>
        <w:t xml:space="preserve">و کان عمال أهله علی البلاد عماله و أصحابه و الذی حسن أمره و شبه علی الأغنیاء حاله أنه قام بعقب قوم قد بدلوا عامة شرائع الدین و سنن النبی ص و کان الناس قبله من الظلم و الجور و التهاون بالإسلام فی أمر صغر فی جنبه عاینوا منه و ألفوه علیه فجعلوه بما نقص من تلک الأمور الفظیعة فی عداد الأئمة الراشدین و حسبک من ذلک أنهم کانوا یلعنون علیا ع علی منابرهم فلما نهی عمر عن ذلک عد محسنا و یشهد لذلک قول کثیر فیه و لیت فلم تشتم علیا و لم تخف بریا و لم تتبع مقالة مجرم و هذا الشعر یدل علی أن شتم علی ع قد کان لهم عادة حتی مدح من کف عنه و لما ولی خالد بن عبد الله القسری مکة و کان إذا خطب بها لعن علیا و الحسن و الحسین ع قال عبید الله بن کثیر السهمی لعن الله من یسب علیا</w:t>
      </w:r>
    </w:p>
    <w:p>
      <w:pPr>
        <w:pStyle w:val="BookText"/>
      </w:pPr>
      <w:r>
        <w:rPr>
          <w:rFonts w:ascii="IRNazanin" w:hAnsi="IRNazanin" w:eastAsia="IRNazanin" w:cs="IRNazanin"/>
          <w:lang w:bidi="fa-IR"/>
          <w:color w:val="111111"/>
          <w:sz w:val="28"/>
          <w:szCs w:val="28"/>
          <w:rtl/>
        </w:rPr>
        <w:t xml:space="preserve">و قام عبد الله بن الولید بن عثمان بن عفان و کان ممن یناله بزعمهم إلی هشام بن عبد الملک و هو یخطب علی المنبر بعرفة فقال یا أمیر المؤمنین هذا یوم کانت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4" w:name="pg10365_104521"/>
    <w:bookmarkEnd w:id="44"/>
    <w:p>
      <w:pPr>
        <w:pStyle w:val="BookText"/>
      </w:pPr>
      <w:r>
        <w:rPr>
          <w:rFonts w:ascii="IRNazanin" w:hAnsi="IRNazanin" w:eastAsia="IRNazanin" w:cs="IRNazanin"/>
          <w:lang w:bidi="fa-IR"/>
          <w:color w:val="111111"/>
          <w:sz w:val="28"/>
          <w:szCs w:val="28"/>
          <w:rtl/>
        </w:rPr>
        <w:t xml:space="preserve">الخلفاء تستحب فیه لعن أبی تراب </w:t>
      </w:r>
      <w:r>
        <w:rPr>
          <w:rStyle w:val="FootnoteReference"/>
        </w:rPr>
        <w:footnoteReference w:id="334"/>
      </w:r>
      <w:r>
        <w:rPr>
          <w:rFonts w:ascii="IRNazanin" w:hAnsi="IRNazanin" w:eastAsia="IRNazanin" w:cs="IRNazanin"/>
          <w:lang w:bidi="fa-IR"/>
          <w:color w:val="111111"/>
          <w:sz w:val="28"/>
          <w:szCs w:val="28"/>
          <w:rtl/>
        </w:rPr>
        <w:t xml:space="preserve">فقال هشام لیس لهذا جئنا أ لا تری أن ذلک یدل علی أنه قد کان لعنه فیهم فاشیا ظاهرا و کان عبد الله بن الولید هذا یلعن علیا ع و یقول قتل جدی جمیعا الزبیر و عثمان .</w:t>
      </w:r>
    </w:p>
    <w:p>
      <w:pPr>
        <w:pStyle w:val="BookText"/>
      </w:pPr>
      <w:r>
        <w:rPr>
          <w:rFonts w:ascii="IRNazanin" w:hAnsi="IRNazanin" w:eastAsia="IRNazanin" w:cs="IRNazanin"/>
          <w:lang w:bidi="fa-IR"/>
          <w:color w:val="111111"/>
          <w:sz w:val="28"/>
          <w:szCs w:val="28"/>
          <w:rtl/>
        </w:rPr>
        <w:t xml:space="preserve">و قال المغیرة و هو عامل معاویة یومئذ لصعصعة بن صوحان قم فالعن علیا فقام فقال إن أمیرکم هذا أمرنی أن ألعن علیا فالعنوه لعنه الله و هو یضمر المغیرة .</w:t>
      </w:r>
    </w:p>
    <w:p>
      <w:pPr>
        <w:pStyle w:val="BookText"/>
      </w:pPr>
      <w:r>
        <w:rPr>
          <w:rFonts w:ascii="IRNazanin" w:hAnsi="IRNazanin" w:eastAsia="IRNazanin" w:cs="IRNazanin"/>
          <w:lang w:bidi="fa-IR"/>
          <w:color w:val="111111"/>
          <w:sz w:val="28"/>
          <w:szCs w:val="28"/>
          <w:rtl/>
        </w:rPr>
        <w:t xml:space="preserve">و أما عبد الملک فحسبک من جهله تبدیله شرائع الدین و الإسلام و هو یرید أن یلی أمور أصحابها بذلک الدین بعینه و حسبک من جهله أنه رأی من أبلغ التدبیر فی منع بنی هاشم الخلافة أن یلعن علی بن أبی طالب ع علی منابره و یرمی بالفجور فی مجالسه و هذا قرة عین عدوه و عیر ولیه و حسبک من جهله قیامه علی منبر الخلافة قائلا إنی و الله ما أنا بالخلیفة المستضعف و لا بالخلیفة المداهن و لا بالخلیفة المأفون </w:t>
      </w:r>
      <w:r>
        <w:rPr>
          <w:rStyle w:val="FootnoteReference"/>
        </w:rPr>
        <w:footnoteReference w:id="335"/>
      </w:r>
      <w:r>
        <w:rPr>
          <w:rFonts w:ascii="IRNazanin" w:hAnsi="IRNazanin" w:eastAsia="IRNazanin" w:cs="IRNazanin"/>
          <w:lang w:bidi="fa-IR"/>
          <w:color w:val="111111"/>
          <w:sz w:val="28"/>
          <w:szCs w:val="28"/>
          <w:rtl/>
        </w:rPr>
        <w:t xml:space="preserve">و هؤلاء سلفه و أئمته و بشفعتهم قام ذلک المقام و بتقدمهم و تأسیسهم نال تلک الرئاسة و لو لا العادة المتقدمة و الأجناد المجندة و الصنائع القائمة لکان أبعد خلق الله من ذلک المقام و أقربهم إلی المهلکة إن رام ذلک الشرف و عنی بالمستضعف عثمان و بالمداهن معاویة و بالمأفون یزید بن معاویة و هذا الکلام نقض لسلطانه و عداوة لأهله و إفساد لقلوب شیعته و لو لم یکن من عجز رأیه إلا أنه لم یقدر علی إظهار قوته إلا بأن یظهر عجز أئمته لکفاک ذلک منه فهذا ما ذکرته هاشم لأنفسها</w:t>
      </w:r>
    </w:p>
    <w:p>
      <w:pPr>
        <w:pStyle w:val="Heading4"/>
      </w:pPr>
      <w:bookmarkStart w:id="108" w:name="_Toc61"/>
      <w:r>
        <w:t>مفاخر بنی أمیة</w:t>
      </w:r>
      <w:bookmarkEnd w:id="108"/>
    </w:p>
    <w:p>
      <w:pPr>
        <w:pStyle w:val="BookText"/>
      </w:pPr>
      <w:r>
        <w:rPr>
          <w:rFonts w:ascii="IRNazanin" w:hAnsi="IRNazanin" w:eastAsia="IRNazanin" w:cs="IRNazanin"/>
          <w:lang w:bidi="fa-IR"/>
          <w:color w:val="111111"/>
          <w:sz w:val="28"/>
          <w:szCs w:val="28"/>
          <w:rtl/>
        </w:rPr>
        <w:t xml:space="preserve">قالت أمیة لنا من نوادر الرجال فی العقل و الدهاء و الأدب و المکر ما لیس لأحد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لنا من الأجواد و أصحاب الصنائع ما لیس لأحد زعم الناس أن الدهاة أربعة معاویة بن أبی سفیان و زیاد و عمرو بن العاص و المغیرة بن شعبة فمنا رجلان و من سائر الناس رجلان و لنا فی الأجواد سعید بن العاص و عبد الله بن عامر لم یوجد لهما نظیر إلی الساعة و أما نوادر الرجال فی الرأی و التدبیر فأبو سفیان بن حرب و عبد الملک بن مروان و مسلمة بن عبد الملک و علی أنهم یعدون فی الحلماء و الرؤساء فأهل الحجاز یضربون المثل فی الحلم بمعاویة کما یضرب أهل العراق المثل فیه بالأحنف .</w:t>
      </w:r>
    </w:p>
    <w:p>
      <w:pPr>
        <w:pStyle w:val="BookText"/>
      </w:pPr>
      <w:r>
        <w:rPr>
          <w:rFonts w:ascii="IRNazanin" w:hAnsi="IRNazanin" w:eastAsia="IRNazanin" w:cs="IRNazanin"/>
          <w:lang w:bidi="fa-IR"/>
          <w:color w:val="111111"/>
          <w:sz w:val="28"/>
          <w:szCs w:val="28"/>
          <w:rtl/>
        </w:rPr>
        <w:t xml:space="preserve">فأما الفتوح و التدبیر فی الحرب فلمعاویة غیر مدافع و کان خطیبا مصقعا و مجربا مظفرا و کان یجید قول الشعر إذا آثر أن یقوله و کان عبد الملک خطیبا حازما مجربا مظفرا و کان مسلمة شجاعا مدبرا و سائسا مقدما و کثیر الفتوح کثیر الأدب و کان یزید بن معاویة خطیبا شاعرا و کان الولید بن یزید خطیبا شاعرا و کان مروان بن الحکم و عبد الرحمن بن الحکم شاعرین و کان بشر بن مروان شاعرا ناسبا و أدیبا عالما و کان خالد بن یزید بن معاویة خطیبا شاعرا جید الرأی أدیبا کثیر الأدب حکیما و کان أول من أعطی التراجمة و الفلاسفة و قرب أهل الحکمة و رؤساء أهل کل صناعة و ترجم کتب النجوم و الطب و الکیمیاء و الحروب و الآداب و الآلات و الصناعات.</w:t>
      </w:r>
    </w:p>
    <w:p>
      <w:pPr>
        <w:pStyle w:val="BookText"/>
      </w:pPr>
      <w:r>
        <w:rPr>
          <w:rFonts w:ascii="IRNazanin" w:hAnsi="IRNazanin" w:eastAsia="IRNazanin" w:cs="IRNazanin"/>
          <w:lang w:bidi="fa-IR"/>
          <w:color w:val="111111"/>
          <w:sz w:val="28"/>
          <w:szCs w:val="28"/>
          <w:rtl/>
        </w:rPr>
        <w:t xml:space="preserve">قالوا و إن ذکرت البأس و الشجاعة فالعباس بن الولید بن عبد الملک و مروان بن محمد و أبوه محمد بن مروان بن الحکم و هو صاحب مصعب و هؤلاء قوم لهم آثار بالروم لا تجهل و آثار بإرمینیة لا تنکر و لهم یوم العقر شهده مسلمة و العباس بن الولید .</w:t>
      </w:r>
    </w:p>
    <w:p>
      <w:pPr>
        <w:pStyle w:val="BookText"/>
      </w:pPr>
      <w:r>
        <w:rPr>
          <w:rFonts w:ascii="IRNazanin" w:hAnsi="IRNazanin" w:eastAsia="IRNazanin" w:cs="IRNazanin"/>
          <w:lang w:bidi="fa-IR"/>
          <w:color w:val="111111"/>
          <w:sz w:val="28"/>
          <w:szCs w:val="28"/>
          <w:rtl/>
        </w:rPr>
        <w:t xml:space="preserve">قالوا و لنا الفتوح العظام و لنا فارس و خراسان و إرمینیة و سجستان و إفریقیة و جمیع فتوح عثمان فأما فتوح بنی مروان فأکثر و أعم و أشهر من أن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تحتاج إلی عدد أو إلی شاهد و الذین بلغوا فی ذلک الزمان أقصی ما یمکن صاحب خف و حافر أن یبلغه حتی لم یحتجز منهم إلا ببحر أو خلیج بحر أو غیاض أو عقاب أو حصون و صیاصی ثلاثة رجال قتیبة بن مسلم بخراسان و موسی بن نصیر بإفریقیة و القاسم بن محمد بن القاسم الثقفی بالسند و الهند و هؤلاء کلهم عمالنا و صنائعنا و یقال إن البصرة کانت صنائع ثلاثة رجال عبد الله بن عامر و زیاد و الحجاج فرجلان من أنفسنا و الثالث صنیعنا.</w:t>
      </w:r>
    </w:p>
    <w:p>
      <w:pPr>
        <w:pStyle w:val="BookText"/>
      </w:pPr>
      <w:r>
        <w:rPr>
          <w:rFonts w:ascii="IRNazanin" w:hAnsi="IRNazanin" w:eastAsia="IRNazanin" w:cs="IRNazanin"/>
          <w:lang w:bidi="fa-IR"/>
          <w:color w:val="111111"/>
          <w:sz w:val="28"/>
          <w:szCs w:val="28"/>
          <w:rtl/>
        </w:rPr>
        <w:t xml:space="preserve">قالوا و لنا فی الأجواد و أهل الأقدار بنو عبد الله بن خالد بن أسید بن أمیة و أخوه خالد و فی خالد یقول الشاعر إلی خالد حتی أنخنا بخالد فنعم الفتی یرجی و نعم المؤمل.</w:t>
      </w:r>
    </w:p>
    <w:p>
      <w:pPr>
        <w:pStyle w:val="BookText"/>
      </w:pPr>
      <w:r>
        <w:rPr>
          <w:rFonts w:ascii="IRNazanin" w:hAnsi="IRNazanin" w:eastAsia="IRNazanin" w:cs="IRNazanin"/>
          <w:lang w:bidi="fa-IR"/>
          <w:color w:val="111111"/>
          <w:sz w:val="28"/>
          <w:szCs w:val="28"/>
          <w:rtl/>
        </w:rPr>
        <w:t xml:space="preserve">و لنا سعید بن خالد بن عبد الله بن خالد بن أسید و هو عقید الندی کان یسبت ستة أشهر و یفیق ستة أشهر و یری کحیلا من غیر اکتحال و دهینا من غیر تدهین و له یقول موسی شهوات أبا خالد أعنی سعید بن خالد قالوا و إنما تمکن فینا الشعر و جاد لیس من قبل أن الذین مدحونا ما کانوا غیر من مدح الناس و لکن لما وجدوا فینا مما یتسع لأجله القول و یصدق فیه القائل قد مدح عبد الله بن قیس الرقیات من الناس آل الزبیر عبد الله و مصعبا و غیرهما فکان یقول کما یقول غیره فلما صار إلینا قال ما نقموا من بنی أمیة إلا أنهم یحلمون أن غضبوا </w:t>
      </w:r>
      <w:r>
        <w:rPr>
          <w:rStyle w:val="FootnoteReference"/>
        </w:rPr>
        <w:footnoteReference w:id="336"/>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أنهم معدن الملوک فما</w:t>
      </w:r>
    </w:p>
    <w:p>
      <w:pPr>
        <w:pStyle w:val="BookText"/>
      </w:pPr>
      <w:r>
        <w:rPr>
          <w:rFonts w:ascii="IRNazanin" w:hAnsi="IRNazanin" w:eastAsia="IRNazanin" w:cs="IRNazanin"/>
          <w:lang w:bidi="fa-IR"/>
          <w:color w:val="111111"/>
          <w:sz w:val="28"/>
          <w:szCs w:val="28"/>
          <w:rtl/>
        </w:rPr>
        <w:t xml:space="preserve">تصلح إلا علیهم العرب .</w:t>
      </w:r>
    </w:p>
    <w:p>
      <w:pPr>
        <w:pStyle w:val="BookText"/>
      </w:pPr>
      <w:r>
        <w:rPr>
          <w:rFonts w:ascii="IRNazanin" w:hAnsi="IRNazanin" w:eastAsia="IRNazanin" w:cs="IRNazanin"/>
          <w:lang w:bidi="fa-IR"/>
          <w:color w:val="111111"/>
          <w:sz w:val="28"/>
          <w:szCs w:val="28"/>
          <w:rtl/>
        </w:rPr>
        <w:t xml:space="preserve">و قال نصیب من النفر الشم الذین إذا انتجوا</w:t>
      </w:r>
    </w:p>
    <w:p>
      <w:pPr>
        <w:pStyle w:val="BookText"/>
      </w:pPr>
      <w:r>
        <w:rPr>
          <w:rFonts w:ascii="IRNazanin" w:hAnsi="IRNazanin" w:eastAsia="IRNazanin" w:cs="IRNazanin"/>
          <w:lang w:bidi="fa-IR"/>
          <w:color w:val="111111"/>
          <w:sz w:val="28"/>
          <w:szCs w:val="28"/>
          <w:rtl/>
        </w:rPr>
        <w:t xml:space="preserve">و قال الأخطل شمس العداوة حتی یستقاد لهم و أعظم الناس أحلاما إذا قدروا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فینا یقول شاعرکم و المتشیع لکم الکمیت بن زید فالآن صرت إلی أمیة و الأمور لها مصائر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معاویة یقول أبو الجهم العدوی نقلبه لنخبر حالتیه</w:t>
      </w:r>
    </w:p>
    <w:p>
      <w:pPr>
        <w:pStyle w:val="BookText"/>
      </w:pPr>
      <w:r>
        <w:rPr>
          <w:rFonts w:ascii="IRNazanin" w:hAnsi="IRNazanin" w:eastAsia="IRNazanin" w:cs="IRNazanin"/>
          <w:lang w:bidi="fa-IR"/>
          <w:color w:val="111111"/>
          <w:sz w:val="28"/>
          <w:szCs w:val="28"/>
          <w:rtl/>
        </w:rPr>
        <w:t xml:space="preserve">و فیه یقول تریع إلیه هوادی الکلام إذا ضل خطبته المهذر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إذا نظرتم فی امتداح الشعراء عبد العزیز بن مروان عرفتم صدق ما نقوله.</w:t>
      </w:r>
    </w:p>
    <w:p>
      <w:pPr>
        <w:pStyle w:val="BookText"/>
      </w:pPr>
      <w:r>
        <w:rPr>
          <w:rFonts w:ascii="IRNazanin" w:hAnsi="IRNazanin" w:eastAsia="IRNazanin" w:cs="IRNazanin"/>
          <w:lang w:bidi="fa-IR"/>
          <w:color w:val="111111"/>
          <w:sz w:val="28"/>
          <w:szCs w:val="28"/>
          <w:rtl/>
        </w:rPr>
        <w:t xml:space="preserve">قالوا و فی إرسال النبی ص إلی أهل مکة عثمان و استعماله علیها عتاب بن أسید و هو ابن اثنتین و عشرین سنة دلیل علی موضع المنعة أن تهاب العرب و تعز قریش</w:t>
      </w:r>
    </w:p>
    <w:p>
      <w:pPr>
        <w:pStyle w:val="BookText"/>
      </w:pPr>
      <w:r>
        <w:rPr>
          <w:rFonts w:ascii="Times New Roman" w:hAnsi="Times New Roman" w:eastAsia="Times New Roman" w:cs="Times New Roman"/>
          <w:lang w:val="en-US" w:bidi="en-US"/>
          <w:color w:val="111111"/>
          <w:sz w:val="28"/>
          <w:szCs w:val="28"/>
          <w:rtl/>
        </w:rPr>
        <w:t xml:space="preserve">4193</w:t>
      </w:r>
    </w:p>
    <w:p>
      <w:pPr>
        <w:pStyle w:val="BookText"/>
      </w:pPr>
      <w:r>
        <w:rPr>
          <w:rFonts w:ascii="IRNazanin" w:hAnsi="IRNazanin" w:eastAsia="IRNazanin" w:cs="IRNazanin"/>
          <w:lang w:bidi="fa-IR"/>
          <w:color w:val="111111"/>
          <w:sz w:val="28"/>
          <w:szCs w:val="28"/>
          <w:rtl/>
        </w:rPr>
        <w:t xml:space="preserve">و قال النبی ص قبل الفتح فتیان أضن بهما علی النار عتاب بن أسید و جبیر بن مطعم .</w:t>
      </w:r>
    </w:p>
    <w:p>
      <w:pPr>
        <w:pStyle w:val="BookText"/>
      </w:pPr>
      <w:r>
        <w:rPr>
          <w:rFonts w:ascii="IRNazanin" w:hAnsi="IRNazanin" w:eastAsia="IRNazanin" w:cs="IRNazanin"/>
          <w:lang w:bidi="fa-IR"/>
          <w:color w:val="111111"/>
          <w:sz w:val="28"/>
          <w:szCs w:val="28"/>
          <w:rtl/>
        </w:rPr>
        <w:t xml:space="preserve">فولی عتابا و ترک جبیر بن مطعم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الشعبی لو ولد لی مائة ابن لسمیتهم کلهم عبد الرحمن للذی رأیت فی قریش من أصحاب هذا الاسم ثم عد عبد الرحمن بن عتاب بن أسید و عبد الرحمن بن الحارث بن هشام و عبد الرحمن بن الحکم بن أبی العاص</w:t>
      </w:r>
    </w:p>
    <w:p>
      <w:pPr>
        <w:pStyle w:val="BookText"/>
      </w:pPr>
      <w:r>
        <w:rPr>
          <w:rFonts w:ascii="Times New Roman" w:hAnsi="Times New Roman" w:eastAsia="Times New Roman" w:cs="Times New Roman"/>
          <w:lang w:val="en-US" w:bidi="en-US"/>
          <w:color w:val="111111"/>
          <w:sz w:val="28"/>
          <w:szCs w:val="28"/>
          <w:rtl/>
        </w:rPr>
        <w:t xml:space="preserve">4194</w:t>
      </w:r>
    </w:p>
    <w:p>
      <w:pPr>
        <w:pStyle w:val="BookText"/>
      </w:pPr>
      <w:r>
        <w:rPr>
          <w:rFonts w:ascii="IRNazanin" w:hAnsi="IRNazanin" w:eastAsia="IRNazanin" w:cs="IRNazanin"/>
          <w:lang w:bidi="fa-IR"/>
          <w:color w:val="111111"/>
          <w:sz w:val="28"/>
          <w:szCs w:val="28"/>
          <w:rtl/>
        </w:rPr>
        <w:t xml:space="preserve">1- فأما عبد الرحمن بن عتاب فإنه صاحب الخیل یوم الجمل و هو صاحب الکف و الخاتم و هو الذی مر به علی و هو قتیل فقال لهفی علیک یعسوب قریش هذا اللباب المحض من بنی عبد مناف فقال له قائل لشد ما أتیته الیوم یا أمیر المؤمنین قال إنه قام عنی و عنه نسوة لم یقمن عنک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و لنا من الخطباء معاویة بن أبی سفیان أخطب الناس قائما و قاعدا و علی منبر و فی خطبة نکاح و قال عمر بن الخطاب ما یتصعدنی شیء من الکلام کما یتصعدنی خطبة النکاح و قد یکون خطیبا من لیس عنده فی حدیثه و وصفه للشیء احتجاجه فی الأمر لسان بارع و کان معاویة یجری مع ذلک کله.</w:t>
      </w:r>
    </w:p>
    <w:p>
      <w:pPr>
        <w:pStyle w:val="BookText"/>
      </w:pPr>
      <w:r>
        <w:rPr>
          <w:rFonts w:ascii="IRNazanin" w:hAnsi="IRNazanin" w:eastAsia="IRNazanin" w:cs="IRNazanin"/>
          <w:lang w:bidi="fa-IR"/>
          <w:color w:val="111111"/>
          <w:sz w:val="28"/>
          <w:szCs w:val="28"/>
          <w:rtl/>
        </w:rPr>
        <w:t xml:space="preserve">قالوا و من خطبائنا یزید بن معاویة کان أعرابی اللسان بدوی اللهجة قال معاویة و خطب عنده خطیب فأجاد لأرمینه بالخطیب الأشدق یرید یزید بن معاویة .</w:t>
      </w:r>
    </w:p>
    <w:p>
      <w:pPr>
        <w:pStyle w:val="BookText"/>
      </w:pPr>
      <w:r>
        <w:rPr>
          <w:rFonts w:ascii="IRNazanin" w:hAnsi="IRNazanin" w:eastAsia="IRNazanin" w:cs="IRNazanin"/>
          <w:lang w:bidi="fa-IR"/>
          <w:color w:val="111111"/>
          <w:sz w:val="28"/>
          <w:szCs w:val="28"/>
          <w:rtl/>
        </w:rPr>
        <w:t xml:space="preserve">و من خطبائنا سعید بن العاص لم یوجد کتحبیره تحبیر و لا کارتجاله ارتجال.</w:t>
      </w:r>
    </w:p>
    <w:p>
      <w:pPr>
        <w:pStyle w:val="BookText"/>
      </w:pPr>
      <w:r>
        <w:rPr>
          <w:rFonts w:ascii="IRNazanin" w:hAnsi="IRNazanin" w:eastAsia="IRNazanin" w:cs="IRNazanin"/>
          <w:lang w:bidi="fa-IR"/>
          <w:color w:val="111111"/>
          <w:sz w:val="28"/>
          <w:szCs w:val="28"/>
          <w:rtl/>
        </w:rPr>
        <w:t xml:space="preserve">و منا عمرو بن سعید الأشدق لقب بذلک لأنه حیث دخل علی معاویة و هو غلام بعد وفاة أبیه فسمع کلامه فقال إن ابن سعید هذا الأشدق.</w:t>
      </w:r>
    </w:p>
    <w:p>
      <w:pPr>
        <w:pStyle w:val="BookText"/>
      </w:pPr>
      <w:r>
        <w:rPr>
          <w:rFonts w:ascii="IRNazanin" w:hAnsi="IRNazanin" w:eastAsia="IRNazanin" w:cs="IRNazanin"/>
          <w:lang w:bidi="fa-IR"/>
          <w:color w:val="111111"/>
          <w:sz w:val="28"/>
          <w:szCs w:val="28"/>
          <w:rtl/>
        </w:rPr>
        <w:t xml:space="preserve">و قال له معاویة إلی من أوصی بک أبوک قال إن أبی أوصی إلی و لم یوص بی قال فبم أوصی إلیک قال ألا یفقد إخوانه منه إلا وجهه.</w:t>
      </w:r>
    </w:p>
    <w:p>
      <w:pPr>
        <w:pStyle w:val="BookText"/>
      </w:pPr>
      <w:r>
        <w:rPr>
          <w:rFonts w:ascii="IRNazanin" w:hAnsi="IRNazanin" w:eastAsia="IRNazanin" w:cs="IRNazanin"/>
          <w:lang w:bidi="fa-IR"/>
          <w:color w:val="111111"/>
          <w:sz w:val="28"/>
          <w:szCs w:val="28"/>
          <w:rtl/>
        </w:rPr>
        <w:t xml:space="preserve">قالوا و منا سعید بن عمرو بن سعید خطیب ابن خطیب ابن خطیب تکلم الناس عند عبد الملک قیاما و تکلم قاعدا قال عبد الملک فتکلم و أنا و الله أحب عثرته و إسکاته فأحسن حتی استنطقته و استزدته و کان عبد الملک خطیبا خطب</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مرة فقال ما أنصفتمونا معشر رعیتنا طلبتم منا أن نسیر فیکم و فی أنفسنا سیرة أبی بکر و عمر فی أنفسهما و رعیتهما و لم تسیروا فینا و لا فی أنفسکم سیرة رعیة أبی بکر و عمر فیهما و فی أنفسهما و لکل من النصفة نصیب قالوا فکانت خطبته نافعة.</w:t>
      </w:r>
    </w:p>
    <w:p>
      <w:pPr>
        <w:pStyle w:val="BookText"/>
      </w:pPr>
      <w:r>
        <w:rPr>
          <w:rFonts w:ascii="IRNazanin" w:hAnsi="IRNazanin" w:eastAsia="IRNazanin" w:cs="IRNazanin"/>
          <w:lang w:bidi="fa-IR"/>
          <w:color w:val="111111"/>
          <w:sz w:val="28"/>
          <w:szCs w:val="28"/>
          <w:rtl/>
        </w:rPr>
        <w:t xml:space="preserve">قالوا و لنا زیاد و عبید الله بن زیاد و کانا غنیین فی صحة المعانی و جودة اللفظ و لهما کلام کثیر محفوظ قالوا و من خطبائنا سلیمان بن عبد الملک و الولید بن یزید بن عبد الملک .</w:t>
      </w:r>
    </w:p>
    <w:p>
      <w:pPr>
        <w:pStyle w:val="BookText"/>
      </w:pPr>
      <w:r>
        <w:rPr>
          <w:rFonts w:ascii="IRNazanin" w:hAnsi="IRNazanin" w:eastAsia="IRNazanin" w:cs="IRNazanin"/>
          <w:lang w:bidi="fa-IR"/>
          <w:color w:val="111111"/>
          <w:sz w:val="28"/>
          <w:szCs w:val="28"/>
          <w:rtl/>
        </w:rPr>
        <w:t xml:space="preserve">و من خطبائنا و نساکنا یزید بن الولید الناقص قال عیسی بن حاضر قلت لعمرو بن عبید ما قولک فی عمر بن عبد العزیز فکلح </w:t>
      </w:r>
      <w:r>
        <w:rPr>
          <w:rStyle w:val="FootnoteReference"/>
        </w:rPr>
        <w:footnoteReference w:id="340"/>
      </w:r>
      <w:r>
        <w:rPr>
          <w:rFonts w:ascii="IRNazanin" w:hAnsi="IRNazanin" w:eastAsia="IRNazanin" w:cs="IRNazanin"/>
          <w:lang w:bidi="fa-IR"/>
          <w:color w:val="111111"/>
          <w:sz w:val="28"/>
          <w:szCs w:val="28"/>
          <w:rtl/>
        </w:rPr>
        <w:t xml:space="preserve">ثم صرف وجهه عنی قلت فما قولک فی یزید الناقص فقال أو الکامل قال بالعدل و عمل بالعدل و بذل نفسه و قتل ابن عمه فی طاعة ربه و کان نکالا لأهله و نقص من أعطیاتهم ما زادته الجبابرة و أظهر البراءة من آبائه و جعل فی عهده شرطا و لم یجعله جزما لا و الله لکأنه ینطق عن لسان أبی سعید یرید الحسن البصری قال و کان الحسن من أنطق الناس.</w:t>
      </w:r>
    </w:p>
    <w:p>
      <w:pPr>
        <w:pStyle w:val="BookText"/>
      </w:pPr>
      <w:r>
        <w:rPr>
          <w:rFonts w:ascii="IRNazanin" w:hAnsi="IRNazanin" w:eastAsia="IRNazanin" w:cs="IRNazanin"/>
          <w:lang w:bidi="fa-IR"/>
          <w:color w:val="111111"/>
          <w:sz w:val="28"/>
          <w:szCs w:val="28"/>
          <w:rtl/>
        </w:rPr>
        <w:t xml:space="preserve">قالوا و قد قرئ فی الکتب القدیمة یا مبذر الکنوز یا ساجدا بالأسحار کانت ولایتک رحمة بهم و حجة علیهم قالوا هو یزید بن الولید .</w:t>
      </w:r>
    </w:p>
    <w:p>
      <w:pPr>
        <w:pStyle w:val="BookText"/>
      </w:pPr>
      <w:r>
        <w:rPr>
          <w:rFonts w:ascii="IRNazanin" w:hAnsi="IRNazanin" w:eastAsia="IRNazanin" w:cs="IRNazanin"/>
          <w:lang w:bidi="fa-IR"/>
          <w:color w:val="111111"/>
          <w:sz w:val="28"/>
          <w:szCs w:val="28"/>
          <w:rtl/>
        </w:rPr>
        <w:t xml:space="preserve">و من خطبائنا ثم من ولد سعید بن العاص عمرو بن خولة کان ناسبا فصیحا خطیبا.</w:t>
      </w:r>
    </w:p>
    <w:p>
      <w:pPr>
        <w:pStyle w:val="BookText"/>
      </w:pPr>
      <w:r>
        <w:rPr>
          <w:rFonts w:ascii="IRNazanin" w:hAnsi="IRNazanin" w:eastAsia="IRNazanin" w:cs="IRNazanin"/>
          <w:lang w:bidi="fa-IR"/>
          <w:color w:val="111111"/>
          <w:sz w:val="28"/>
          <w:szCs w:val="28"/>
          <w:rtl/>
        </w:rPr>
        <w:t xml:space="preserve">و قال ابن عائشة الأکبر ما شهد خطیبا قط إلا و لجلج هیبة له و معرفة بانتقاده.</w:t>
      </w:r>
    </w:p>
    <w:p>
      <w:pPr>
        <w:pStyle w:val="BookText"/>
      </w:pPr>
      <w:r>
        <w:rPr>
          <w:rFonts w:ascii="IRNazanin" w:hAnsi="IRNazanin" w:eastAsia="IRNazanin" w:cs="IRNazanin"/>
          <w:lang w:bidi="fa-IR"/>
          <w:color w:val="111111"/>
          <w:sz w:val="28"/>
          <w:szCs w:val="28"/>
          <w:rtl/>
        </w:rPr>
        <w:t xml:space="preserve">و من خطبائنا عبد الله بن عامر و عبد الأعلی بن عبد الله بن عامر و کانا من أکرم الناس و أبین الناس کان مسلمة بن عبد الملک یقول إنی لأنحی کور عمامتی علی أذنی لأسمع کلام عبد الأعلی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کانوا یقولون أشبه قریش نعمة و جهارة و اقتدارا و بیانا بعمرو بن سعید عبد الأعلی بن عبد الله .</w:t>
      </w:r>
    </w:p>
    <w:p>
      <w:pPr>
        <w:pStyle w:val="BookText"/>
      </w:pPr>
      <w:r>
        <w:rPr>
          <w:rFonts w:ascii="IRNazanin" w:hAnsi="IRNazanin" w:eastAsia="IRNazanin" w:cs="IRNazanin"/>
          <w:lang w:bidi="fa-IR"/>
          <w:color w:val="111111"/>
          <w:sz w:val="28"/>
          <w:szCs w:val="28"/>
          <w:rtl/>
        </w:rPr>
        <w:t xml:space="preserve">قالوا و من خطبائنا و رجالنا الولید بن عبد الملک و هو الذی کان یقال له فحل بنی مروان کان یرکب معه ستون رجلا لصلبه.</w:t>
      </w:r>
    </w:p>
    <w:p>
      <w:pPr>
        <w:pStyle w:val="BookText"/>
      </w:pPr>
      <w:r>
        <w:rPr>
          <w:rFonts w:ascii="IRNazanin" w:hAnsi="IRNazanin" w:eastAsia="IRNazanin" w:cs="IRNazanin"/>
          <w:lang w:bidi="fa-IR"/>
          <w:color w:val="111111"/>
          <w:sz w:val="28"/>
          <w:szCs w:val="28"/>
          <w:rtl/>
        </w:rPr>
        <w:t xml:space="preserve">و من ذوی آدابنا و علمائنا و أصحاب الأخبار و روایة الأشعار و الأنساب بشر بن مروان أمیر العراق .</w:t>
      </w:r>
    </w:p>
    <w:p>
      <w:pPr>
        <w:pStyle w:val="BookText"/>
      </w:pPr>
      <w:r>
        <w:rPr>
          <w:rFonts w:ascii="IRNazanin" w:hAnsi="IRNazanin" w:eastAsia="IRNazanin" w:cs="IRNazanin"/>
          <w:lang w:bidi="fa-IR"/>
          <w:color w:val="111111"/>
          <w:sz w:val="28"/>
          <w:szCs w:val="28"/>
          <w:rtl/>
        </w:rPr>
        <w:t xml:space="preserve">قالوا و نحن أکثر نساکا منکم منا معاویة بن یزید بن معاویة و هو الذی قیل له فی مرضه الذی مات فیه لو أقمت للناس ولی عهد قال و من جعل لی هذا العهد فی أعناق الناس و الله لو لا خوفی الفتنة لما أقمت علیها طرفة عین و الله لا أذهب بمرارتها و تذهبون بحلاوتها فقالت له أمه لوددت أنک حیضة قال أنا و الله وددت ذلک.</w:t>
      </w:r>
    </w:p>
    <w:p>
      <w:pPr>
        <w:pStyle w:val="BookText"/>
      </w:pPr>
      <w:r>
        <w:rPr>
          <w:rFonts w:ascii="IRNazanin" w:hAnsi="IRNazanin" w:eastAsia="IRNazanin" w:cs="IRNazanin"/>
          <w:lang w:bidi="fa-IR"/>
          <w:color w:val="111111"/>
          <w:sz w:val="28"/>
          <w:szCs w:val="28"/>
          <w:rtl/>
        </w:rPr>
        <w:t xml:space="preserve">قالوا و منا سلیمان بن عبد الملک الذی هدم الدیماس </w:t>
      </w:r>
      <w:r>
        <w:rPr>
          <w:rStyle w:val="FootnoteReference"/>
        </w:rPr>
        <w:footnoteReference w:id="341"/>
      </w:r>
      <w:r>
        <w:rPr>
          <w:rFonts w:ascii="IRNazanin" w:hAnsi="IRNazanin" w:eastAsia="IRNazanin" w:cs="IRNazanin"/>
          <w:lang w:bidi="fa-IR"/>
          <w:color w:val="111111"/>
          <w:sz w:val="28"/>
          <w:szCs w:val="28"/>
          <w:rtl/>
        </w:rPr>
        <w:t xml:space="preserve">و رد المسیرین و أخرج المسجونین و ترک القریب و اختار عمر بن عبد العزیز و کان سلیمان جوادا خطیبا جمیلا صاحب سلامة و دعة و حب للعافیة و قرب من الناس حتی سمی المهدی و قیلت الأشعار فی ذلک.</w:t>
      </w:r>
    </w:p>
    <w:p>
      <w:pPr>
        <w:pStyle w:val="BookText"/>
      </w:pPr>
      <w:r>
        <w:rPr>
          <w:rFonts w:ascii="IRNazanin" w:hAnsi="IRNazanin" w:eastAsia="IRNazanin" w:cs="IRNazanin"/>
          <w:lang w:bidi="fa-IR"/>
          <w:color w:val="111111"/>
          <w:sz w:val="28"/>
          <w:szCs w:val="28"/>
          <w:rtl/>
        </w:rPr>
        <w:t xml:space="preserve">قالوا و لنا عمر بن عبد العزیز شبه عمر بن الخطاب قد ولده عمر و باسمه سمی و هو أشج قریش المذکور فی الآثار المنقولة فی الکتب العدل فی أشد الزمان و ظلف </w:t>
      </w:r>
      <w:r>
        <w:rPr>
          <w:rStyle w:val="FootnoteReference"/>
        </w:rPr>
        <w:footnoteReference w:id="342"/>
      </w:r>
      <w:r>
        <w:rPr>
          <w:rFonts w:ascii="IRNazanin" w:hAnsi="IRNazanin" w:eastAsia="IRNazanin" w:cs="IRNazanin"/>
          <w:lang w:bidi="fa-IR"/>
          <w:color w:val="111111"/>
          <w:sz w:val="28"/>
          <w:szCs w:val="28"/>
          <w:rtl/>
        </w:rPr>
        <w:t xml:space="preserve">نفسه بعد اعتیاد النعم حتی صار مثلا و مفخرا</w:t>
      </w:r>
    </w:p>
    <w:p>
      <w:pPr>
        <w:pStyle w:val="BookText"/>
      </w:pPr>
      <w:r>
        <w:rPr>
          <w:rFonts w:ascii="Times New Roman" w:hAnsi="Times New Roman" w:eastAsia="Times New Roman" w:cs="Times New Roman"/>
          <w:lang w:val="en-US" w:bidi="en-US"/>
          <w:color w:val="111111"/>
          <w:sz w:val="28"/>
          <w:szCs w:val="28"/>
          <w:rtl/>
        </w:rPr>
        <w:t xml:space="preserve">4195</w:t>
      </w:r>
    </w:p>
    <w:p>
      <w:pPr>
        <w:pStyle w:val="BookText"/>
      </w:pPr>
      <w:r>
        <w:rPr>
          <w:rFonts w:ascii="IRNazanin" w:hAnsi="IRNazanin" w:eastAsia="IRNazanin" w:cs="IRNazanin"/>
          <w:lang w:bidi="fa-IR"/>
          <w:color w:val="111111"/>
          <w:sz w:val="28"/>
          <w:szCs w:val="28"/>
          <w:rtl/>
        </w:rPr>
        <w:t xml:space="preserve">14- و قیل للحسن أ ما رویت أن رسول الله ص قال لا یزداد الزمان إلا شدة و الناس إلا شحا و لا تقوم الساعة إلا علی شرار الخلق قال بلی قیل فما بال عمر بن عبد العزیز و عدله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سیرته فقال لا بد للناس من متنفس .</w:t>
      </w:r>
    </w:p>
    <w:p>
      <w:pPr>
        <w:pStyle w:val="BookText"/>
      </w:pPr>
      <w:r>
        <w:rPr>
          <w:rFonts w:ascii="IRNazanin" w:hAnsi="IRNazanin" w:eastAsia="IRNazanin" w:cs="IRNazanin"/>
          <w:lang w:bidi="fa-IR"/>
          <w:color w:val="111111"/>
          <w:sz w:val="28"/>
          <w:szCs w:val="28"/>
          <w:rtl/>
        </w:rPr>
        <w:t xml:space="preserve">و کان مذکورا مع الخطباء و مع النساک و مع الفقهاء قالوا و لنا ابنه عبد الملک بن عمر بن عبد العزیز کان ناسکا زکیا طاهرا و کان من أتقی الناس و أحسنهم معونة لأبیه و کان کثیرا ما یعظ أباه و ینهاه.</w:t>
      </w:r>
    </w:p>
    <w:p>
      <w:pPr>
        <w:pStyle w:val="BookText"/>
      </w:pPr>
      <w:r>
        <w:rPr>
          <w:rFonts w:ascii="IRNazanin" w:hAnsi="IRNazanin" w:eastAsia="IRNazanin" w:cs="IRNazanin"/>
          <w:lang w:bidi="fa-IR"/>
          <w:color w:val="111111"/>
          <w:sz w:val="28"/>
          <w:szCs w:val="28"/>
          <w:rtl/>
        </w:rPr>
        <w:t xml:space="preserve">قالوا و لنا من لا نظیر له فی جمیع أموره و هو صاحب الأعوص إسماعیل بن أمیة بن عمرو بن سعید بن العاص و هو الذی قال فیه عمر بن عبد العزیز لو کان إلی من الأمر شیء لجعلتها شوری بین القاسم بن محمد و سالم بن عبد الله و صاحب الأعوص .</w:t>
      </w:r>
    </w:p>
    <w:p>
      <w:pPr>
        <w:pStyle w:val="BookText"/>
      </w:pPr>
      <w:r>
        <w:rPr>
          <w:rFonts w:ascii="IRNazanin" w:hAnsi="IRNazanin" w:eastAsia="IRNazanin" w:cs="IRNazanin"/>
          <w:lang w:bidi="fa-IR"/>
          <w:color w:val="111111"/>
          <w:sz w:val="28"/>
          <w:szCs w:val="28"/>
          <w:rtl/>
        </w:rPr>
        <w:t xml:space="preserve">قالوا و من نساکنا أبو حراب من بنی أمیة الصغری قتله داود بن علی و من نساکنا یزید بن محمد بن مروان کان لا یهدب </w:t>
      </w:r>
      <w:r>
        <w:rPr>
          <w:rStyle w:val="FootnoteReference"/>
        </w:rPr>
        <w:footnoteReference w:id="343"/>
      </w:r>
      <w:r>
        <w:rPr>
          <w:rFonts w:ascii="IRNazanin" w:hAnsi="IRNazanin" w:eastAsia="IRNazanin" w:cs="IRNazanin"/>
          <w:lang w:bidi="fa-IR"/>
          <w:color w:val="111111"/>
          <w:sz w:val="28"/>
          <w:szCs w:val="28"/>
          <w:rtl/>
        </w:rPr>
        <w:t xml:space="preserve">ثوبا و لا یصبغه و لا یتخلق بخلوق </w:t>
      </w:r>
      <w:r>
        <w:rPr>
          <w:rStyle w:val="FootnoteReference"/>
        </w:rPr>
        <w:footnoteReference w:id="344"/>
      </w:r>
      <w:r>
        <w:rPr>
          <w:rFonts w:ascii="IRNazanin" w:hAnsi="IRNazanin" w:eastAsia="IRNazanin" w:cs="IRNazanin"/>
          <w:lang w:bidi="fa-IR"/>
          <w:color w:val="111111"/>
          <w:sz w:val="28"/>
          <w:szCs w:val="28"/>
          <w:rtl/>
        </w:rPr>
        <w:t xml:space="preserve">و لا اختار طعاما علی طعام ما أطعم أکله و کان یکره التکلف و ینهی عنه.</w:t>
      </w:r>
    </w:p>
    <w:p>
      <w:pPr>
        <w:pStyle w:val="BookText"/>
      </w:pPr>
      <w:r>
        <w:rPr>
          <w:rFonts w:ascii="IRNazanin" w:hAnsi="IRNazanin" w:eastAsia="IRNazanin" w:cs="IRNazanin"/>
          <w:lang w:bidi="fa-IR"/>
          <w:color w:val="111111"/>
          <w:sz w:val="28"/>
          <w:szCs w:val="28"/>
          <w:rtl/>
        </w:rPr>
        <w:t xml:space="preserve">قالوا و من نساکنا أبو بکر بن عبد العزیز بن مروان أراد عمر أخوه أن یجعله ولی عهده لما رأی من فضله و زهده فسما فیهما جمیعا.</w:t>
      </w:r>
    </w:p>
    <w:p>
      <w:pPr>
        <w:pStyle w:val="BookText"/>
      </w:pPr>
      <w:r>
        <w:rPr>
          <w:rFonts w:ascii="IRNazanin" w:hAnsi="IRNazanin" w:eastAsia="IRNazanin" w:cs="IRNazanin"/>
          <w:lang w:bidi="fa-IR"/>
          <w:color w:val="111111"/>
          <w:sz w:val="28"/>
          <w:szCs w:val="28"/>
          <w:rtl/>
        </w:rPr>
        <w:t xml:space="preserve">و من نساکنا عبد الرحمن بن أبان بن عثمان بن عفان کان یصلی کل یوم ألف رکعة و کان کثیر الصدقة و کان إذا تصدق بصدقة قال اللهم إن هذا لوجهک فخفف عنی الموت فانطلق حاجا ثم تصبح بالنوم فذهبوا ینبهونه للرحیل فوجدوه میتا فأقاموا علیه المأتم بالمدینة و جاء أشعب فدخل إلی المأتم و علی رأسه کبة من طین فالتدم </w:t>
      </w:r>
      <w:r>
        <w:rPr>
          <w:rStyle w:val="FootnoteReference"/>
        </w:rPr>
        <w:footnoteReference w:id="345"/>
      </w:r>
      <w:r>
        <w:rPr>
          <w:rFonts w:ascii="IRNazanin" w:hAnsi="IRNazanin" w:eastAsia="IRNazanin" w:cs="IRNazanin"/>
          <w:lang w:bidi="fa-IR"/>
          <w:color w:val="111111"/>
          <w:sz w:val="28"/>
          <w:szCs w:val="28"/>
          <w:rtl/>
        </w:rPr>
        <w:t xml:space="preserve">مع النساء و کان إلیه محسنا.</w:t>
      </w:r>
    </w:p>
    <w:p>
      <w:pPr>
        <w:pStyle w:val="BookText"/>
      </w:pPr>
      <w:r>
        <w:rPr>
          <w:rFonts w:ascii="IRNazanin" w:hAnsi="IRNazanin" w:eastAsia="IRNazanin" w:cs="IRNazanin"/>
          <w:lang w:bidi="fa-IR"/>
          <w:color w:val="111111"/>
          <w:sz w:val="28"/>
          <w:szCs w:val="28"/>
          <w:rtl/>
        </w:rPr>
        <w:t xml:space="preserve">و من نساکنا عبد الرحمن بن یزید بن معاویة بن أبی سفیان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فنحن نعد من الصلاح و الفضل ما سمعتموه و ما لم نذکره أکثر و أنتم تقولون أمیة هی اَلشَّجَرَةَ الْمَلْعُونَةَ فِی اَلْقُرْآنِ و زعمتم أن الشجرة الخبیثة لا تثمر الطیب کما أن الطیب لا یثمر الخبیث فإن کان الأمر کما تقولون فعثمان بن عفان ثمرة خبیثة.</w:t>
      </w:r>
    </w:p>
    <w:p>
      <w:pPr>
        <w:pStyle w:val="BookText"/>
      </w:pPr>
      <w:r>
        <w:rPr>
          <w:rFonts w:ascii="IRNazanin" w:hAnsi="IRNazanin" w:eastAsia="IRNazanin" w:cs="IRNazanin"/>
          <w:lang w:bidi="fa-IR"/>
          <w:color w:val="111111"/>
          <w:sz w:val="28"/>
          <w:szCs w:val="28"/>
          <w:rtl/>
        </w:rPr>
        <w:t xml:space="preserve">و ینبغی أن یکون النبی ص دفع ابنتیه إلی خبیث و کذلک یزید بن أبی سفیان صاحب مقدمة أبی بکر الصدیق علی جیوش الشام و ینبغی لأبی العاص بن الربیع زوج زینب بنت رسول الله ص أن یکون کذلک و ینبغی لمحمد بن عبد الله المدبج أن یکون کذلک و إن ولدته فاطمة ع لأنه من بنی أمیة و کذلک عبد الله بن عثمان بن عفان سبط رسول الله ص الذی مات بعد أن شدن </w:t>
      </w:r>
      <w:r>
        <w:rPr>
          <w:rStyle w:val="FootnoteReference"/>
        </w:rPr>
        <w:footnoteReference w:id="346"/>
      </w:r>
      <w:r>
        <w:rPr>
          <w:rFonts w:ascii="IRNazanin" w:hAnsi="IRNazanin" w:eastAsia="IRNazanin" w:cs="IRNazanin"/>
          <w:lang w:bidi="fa-IR"/>
          <w:color w:val="111111"/>
          <w:sz w:val="28"/>
          <w:szCs w:val="28"/>
          <w:rtl/>
        </w:rPr>
        <w:t xml:space="preserve">و نقر الدیک عینه فمات لأنه من بنی أمیة و کذلک ینبغی أن یکون عتاب بن أسید بن أبی العیص بن أمیة و إن کان النبی ص ولاه مکة أم القری و قبلة الإسلام مع</w:t>
      </w:r>
    </w:p>
    <w:p>
      <w:pPr>
        <w:pStyle w:val="BookText"/>
      </w:pPr>
      <w:r>
        <w:rPr>
          <w:rFonts w:ascii="Times New Roman" w:hAnsi="Times New Roman" w:eastAsia="Times New Roman" w:cs="Times New Roman"/>
          <w:lang w:val="en-US" w:bidi="en-US"/>
          <w:color w:val="111111"/>
          <w:sz w:val="28"/>
          <w:szCs w:val="28"/>
          <w:rtl/>
        </w:rPr>
        <w:t xml:space="preserve">4196</w:t>
      </w:r>
    </w:p>
    <w:p>
      <w:pPr>
        <w:pStyle w:val="BookText"/>
      </w:pPr>
      <w:r>
        <w:rPr>
          <w:rFonts w:ascii="IRNazanin" w:hAnsi="IRNazanin" w:eastAsia="IRNazanin" w:cs="IRNazanin"/>
          <w:lang w:bidi="fa-IR"/>
          <w:color w:val="111111"/>
          <w:sz w:val="28"/>
          <w:szCs w:val="28"/>
          <w:rtl/>
        </w:rPr>
        <w:t xml:space="preserve">قوله ع</w:t>
      </w:r>
    </w:p>
    <w:p>
      <w:pPr>
        <w:pStyle w:val="BookText"/>
      </w:pPr>
      <w:r>
        <w:rPr>
          <w:rFonts w:ascii="IRNazanin" w:hAnsi="IRNazanin" w:eastAsia="IRNazanin" w:cs="IRNazanin"/>
          <w:lang w:bidi="fa-IR"/>
          <w:color w:val="111111"/>
          <w:sz w:val="28"/>
          <w:szCs w:val="28"/>
          <w:rtl/>
        </w:rPr>
        <w:t xml:space="preserve">فتیان أضن بهما عن النار عتاب بن أسید و جبیر بن مطعم .</w:t>
      </w:r>
    </w:p>
    <w:p>
      <w:pPr>
        <w:pStyle w:val="BookText"/>
      </w:pPr>
      <w:r>
        <w:rPr>
          <w:rFonts w:ascii="IRNazanin" w:hAnsi="IRNazanin" w:eastAsia="IRNazanin" w:cs="IRNazanin"/>
          <w:lang w:bidi="fa-IR"/>
          <w:color w:val="111111"/>
          <w:sz w:val="28"/>
          <w:szCs w:val="28"/>
          <w:rtl/>
        </w:rPr>
        <w:t xml:space="preserve">و کذلک ینبغی أن یکون عمر بن عبد العزیز شبیه عمر بن الخطاب کذلک و کذلک معاویة بن یزید بن معاویة و کذلک یزید الناقص و ینبغی ألا یکون النبی ص عد عثمان فی العشرة الذین بشرهم بالجنة و ینبغی أن یکون خالد بن سعید بن العاص شهید یوم مرج الصفر </w:t>
      </w:r>
      <w:r>
        <w:rPr>
          <w:rStyle w:val="FootnoteReference"/>
        </w:rPr>
        <w:footnoteReference w:id="347"/>
      </w:r>
      <w:r>
        <w:rPr>
          <w:rFonts w:ascii="IRNazanin" w:hAnsi="IRNazanin" w:eastAsia="IRNazanin" w:cs="IRNazanin"/>
          <w:lang w:bidi="fa-IR"/>
          <w:color w:val="111111"/>
          <w:sz w:val="28"/>
          <w:szCs w:val="28"/>
          <w:rtl/>
        </w:rPr>
        <w:t xml:space="preserve">و الحبیس فی سبیل الله و والی النبی ص علی الیمن و والی أبی بکر علی جمیع أجناد الشام و رابع أربعة فی الإسلام و المهاجر إلی أرض الحبشة کذلک و کذلک أبان بن سعید بن العاص المهاجر إلی المدینة و القدیم فی الإسلام و الحبیس علی الجهاد و یجب أن یکون ملعونا خبیثا و کذلک أبو حذیفة بن عتبة بن ربیعة و هو بدری من المهاجرین الأولین و کذلک أمامة بنت أبی العاص بن الربیع و أمها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 بنت رسول الله ص و کذلک أم کلثوم بنت عقبة بن أبی معیط و کان النبی ص یخرجها من المغازی و یضرب لها بسهم و یصافحها و کذلک فاطمة بنت أبی معیط و هی من مهاجرة الحبشة .</w:t>
      </w:r>
    </w:p>
    <w:p>
      <w:pPr>
        <w:pStyle w:val="BookText"/>
      </w:pPr>
      <w:r>
        <w:rPr>
          <w:rFonts w:ascii="IRNazanin" w:hAnsi="IRNazanin" w:eastAsia="IRNazanin" w:cs="IRNazanin"/>
          <w:lang w:bidi="fa-IR"/>
          <w:color w:val="111111"/>
          <w:sz w:val="28"/>
          <w:szCs w:val="28"/>
          <w:rtl/>
        </w:rPr>
        <w:t xml:space="preserve">قالوا و مما نفخر به و لیس لبنی هاشم مثله إن منا رجلا ولی أربعین سنة منها عشرون سنة خلیفة و هو معاویة بن أبی سفیان و لنا أربعة إخوة خلفاء الولید و سلیمان و هشام بنو عبد الملک و لیس لکم و یزید إلا ثلاثة إخوة محمد و عبد الله و أبی إسحاق أولاد هارون .</w:t>
      </w:r>
    </w:p>
    <w:p>
      <w:pPr>
        <w:pStyle w:val="BookText"/>
      </w:pPr>
      <w:r>
        <w:rPr>
          <w:rFonts w:ascii="IRNazanin" w:hAnsi="IRNazanin" w:eastAsia="IRNazanin" w:cs="IRNazanin"/>
          <w:lang w:bidi="fa-IR"/>
          <w:color w:val="111111"/>
          <w:sz w:val="28"/>
          <w:szCs w:val="28"/>
          <w:rtl/>
        </w:rPr>
        <w:t xml:space="preserve">قالوا و منا رجل ولد سبعة من الخلفاء و هو عبد الله بن یزید بن عبد الملک بن مروان أبوه یزید بن عاتکة خلیفة و جده عبد الملک خلیفة و أبو جده مروان الحکم خلیفة و جده من قبل عاتکة ابنة یزید بن معاویة أبوها یزید بن معاویة و هو خلیفة و معاویة بن أبی سفیان و هو خلیفة فهؤلاء خمسة و أم عبد الله هذا عاتکة بنت عبد الله بن عثمان بن عفان و حفصة بنت عبد الله بن عمر بن الخطاب فهذان خلیفتان فهذه سبعة من الخلفاء ولدوا هذا الرجل.</w:t>
      </w:r>
    </w:p>
    <w:p>
      <w:pPr>
        <w:pStyle w:val="BookText"/>
      </w:pPr>
      <w:r>
        <w:rPr>
          <w:rFonts w:ascii="IRNazanin" w:hAnsi="IRNazanin" w:eastAsia="IRNazanin" w:cs="IRNazanin"/>
          <w:lang w:bidi="fa-IR"/>
          <w:color w:val="111111"/>
          <w:sz w:val="28"/>
          <w:szCs w:val="28"/>
          <w:rtl/>
        </w:rPr>
        <w:t xml:space="preserve">قالوا و منا امرأة أبوها خلیفة و جدها خلیفة و ابنها خلیفة و أخوها خلیفة و بعلها خلیفة فهؤلاء خمسة و هی عاتکة بنت یزید بن معاویة بن أبی سفیان أبوها یزید بن معاویة خلیفة و جدها معاویة بن أبی سفیان خلیفة و ابنها یزید بن عبد الملک بن مروان خلیفة و أخوها معاویة بن یزید خلیفة و بعلها عبد الملک بن مروان خلیفة.</w:t>
      </w:r>
    </w:p>
    <w:p>
      <w:pPr>
        <w:pStyle w:val="BookText"/>
      </w:pPr>
      <w:r>
        <w:rPr>
          <w:rFonts w:ascii="IRNazanin" w:hAnsi="IRNazanin" w:eastAsia="IRNazanin" w:cs="IRNazanin"/>
          <w:lang w:bidi="fa-IR"/>
          <w:color w:val="111111"/>
          <w:sz w:val="28"/>
          <w:szCs w:val="28"/>
          <w:rtl/>
        </w:rPr>
        <w:t xml:space="preserve">قالوا و من ولد المدبج محمد بن عبد الله الأصغر امرأة ولدها النبی ص و أبو بکر و عمر و عثمان و علی و طلحة و الزبیر و هی عائشة بنت محمد بن عبد الله بن عمر بن عثمان بن عفان و أمها خدیجة بنت عثمان بن عروة بن الزبیر و أم عروة أسماء ذات النطاقین بنت أبی بکر الصدیق و أم محمد بن عبد الله بن عمرو بن عثمان و هو</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المدبج</w:t>
      </w:r>
    </w:p>
    <w:p>
      <w:pPr>
        <w:pStyle w:val="BookText"/>
      </w:pPr>
      <w:r>
        <w:rPr>
          <w:rFonts w:ascii="IRNazanin" w:hAnsi="IRNazanin" w:eastAsia="IRNazanin" w:cs="IRNazanin"/>
          <w:lang w:bidi="fa-IR"/>
          <w:color w:val="111111"/>
          <w:sz w:val="28"/>
          <w:szCs w:val="28"/>
          <w:rtl/>
        </w:rPr>
        <w:t xml:space="preserve">فاطمة بنت الحسین بن علی ع و أم الحسین بن علی ع فاطمة بنت رسول الله ص و أم فاطمة بنت الحسین بن علی ع أم إسحاق بنت طلحة بن عبد الله و أم عبد الله بن عمرو بن عثمان بن عفان ابنة عبد الله بن عمر بن الخطاب .</w:t>
      </w:r>
    </w:p>
    <w:p>
      <w:pPr>
        <w:pStyle w:val="BookText"/>
      </w:pPr>
      <w:r>
        <w:rPr>
          <w:rFonts w:ascii="IRNazanin" w:hAnsi="IRNazanin" w:eastAsia="IRNazanin" w:cs="IRNazanin"/>
          <w:lang w:bidi="fa-IR"/>
          <w:color w:val="111111"/>
          <w:sz w:val="28"/>
          <w:szCs w:val="28"/>
          <w:rtl/>
        </w:rPr>
        <w:t xml:space="preserve">قالوا و لنا فی الجمال و الحسن ما لیس لکم منا المدبج و الدیباج قیل ذلک لجماله.</w:t>
      </w:r>
    </w:p>
    <w:p>
      <w:pPr>
        <w:pStyle w:val="BookText"/>
      </w:pPr>
      <w:r>
        <w:rPr>
          <w:rFonts w:ascii="IRNazanin" w:hAnsi="IRNazanin" w:eastAsia="IRNazanin" w:cs="IRNazanin"/>
          <w:lang w:bidi="fa-IR"/>
          <w:color w:val="111111"/>
          <w:sz w:val="28"/>
          <w:szCs w:val="28"/>
          <w:rtl/>
        </w:rPr>
        <w:t xml:space="preserve">و منا المطرف و منا الأرجوان فالمطرف و هو عبد الله بن عمرو بن عثمان سمی المطرف لجماله و فیه یقول الفرزدق نما الفاروق أنک و ابن أروی أبوک فأنت منصدع النهار.</w:t>
      </w:r>
    </w:p>
    <w:p>
      <w:pPr>
        <w:pStyle w:val="BookText"/>
      </w:pPr>
      <w:r>
        <w:rPr>
          <w:rFonts w:ascii="IRNazanin" w:hAnsi="IRNazanin" w:eastAsia="IRNazanin" w:cs="IRNazanin"/>
          <w:lang w:bidi="fa-IR"/>
          <w:color w:val="111111"/>
          <w:sz w:val="28"/>
          <w:szCs w:val="28"/>
          <w:rtl/>
        </w:rPr>
        <w:t xml:space="preserve">و المدبج هو الدیباج کان أطول الناس قیاما فی الصلاة و هلک فی سجن المنصور .</w:t>
      </w:r>
    </w:p>
    <w:p>
      <w:pPr>
        <w:pStyle w:val="BookText"/>
      </w:pPr>
      <w:r>
        <w:rPr>
          <w:rFonts w:ascii="IRNazanin" w:hAnsi="IRNazanin" w:eastAsia="IRNazanin" w:cs="IRNazanin"/>
          <w:lang w:bidi="fa-IR"/>
          <w:color w:val="111111"/>
          <w:sz w:val="28"/>
          <w:szCs w:val="28"/>
          <w:rtl/>
        </w:rPr>
        <w:t xml:space="preserve">قالوا و منا ابن الخلائف الأربعة دعی بذلک و شهر به و هو المؤمل بن العباس بن الولید بن عبد الملک کان هو و أخوه الحارث ابنی العباس بن الولید من الفجاءة بنت قطری بن الفجاءة إمام الخوارج و کانت سبیت فوقعت إلیه فلما قام عمر بن عبد العزیز أتت وجوه بنی مازن و فیهم حاجب بن ذبیان المازنی الشاعر فقال حاجب أتیناک زوارا و وفدا إلی التی</w:t>
      </w:r>
    </w:p>
    <w:p>
      <w:pPr>
        <w:pStyle w:val="BookText"/>
      </w:pPr>
      <w:r>
        <w:rPr>
          <w:rFonts w:ascii="IRNazanin" w:hAnsi="IRNazanin" w:eastAsia="IRNazanin" w:cs="IRNazanin"/>
          <w:lang w:bidi="fa-IR"/>
          <w:color w:val="111111"/>
          <w:sz w:val="28"/>
          <w:szCs w:val="28"/>
          <w:rtl/>
        </w:rPr>
        <w:t xml:space="preserve">فبعث عمر بن عبد العزیز إلی العباس بن الولید إما أن تردها إلی أهلها و إما أن تزوجها فقال قائل ذات یوم للمؤمل یا ابن الخلائف الأربعة قال ویلک من الرابع</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قطری فأما الثلاثة فالولید و عبد الملک و مروان و أما قطری فبویع بالخلافة و فیه یقول الشاعر و أبو نعامة سید الکفار قالوا و من أین صار عن محمد بن علی بن عبد الله بن العباس أحق بالدعوة و الخلافة من سائر إخوته و من أین کان له أن یضعها فی بیته دون إخوته و کیف صار بنو الأخ أحق بها من الأعمام.</w:t>
      </w:r>
    </w:p>
    <w:p>
      <w:pPr>
        <w:pStyle w:val="BookText"/>
      </w:pPr>
      <w:r>
        <w:rPr>
          <w:rFonts w:ascii="IRNazanin" w:hAnsi="IRNazanin" w:eastAsia="IRNazanin" w:cs="IRNazanin"/>
          <w:lang w:bidi="fa-IR"/>
          <w:color w:val="111111"/>
          <w:sz w:val="28"/>
          <w:szCs w:val="28"/>
          <w:rtl/>
        </w:rPr>
        <w:t xml:space="preserve">و قالوا إن یکن هذا الأمر إنما یستحق بالمیراث فالأقرب إلی العباس أحق و إن کان بالسن و التجربة فالعمومة بذلک أولی.</w:t>
      </w:r>
    </w:p>
    <w:p>
      <w:pPr>
        <w:pStyle w:val="BookText"/>
      </w:pPr>
      <w:r>
        <w:rPr>
          <w:rFonts w:ascii="IRNazanin" w:hAnsi="IRNazanin" w:eastAsia="IRNazanin" w:cs="IRNazanin"/>
          <w:lang w:bidi="fa-IR"/>
          <w:color w:val="111111"/>
          <w:sz w:val="28"/>
          <w:szCs w:val="28"/>
          <w:rtl/>
        </w:rPr>
        <w:t xml:space="preserve">قالوا فقد ذکرنا جملا من حال رجالنا فی الإسلام و أما الجاهلیة فلنا الأعیاص و العنابس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لنا ذو العصابة أبو أحیحة سعید بن العاص کان إذا اعتم لم یعتم </w:t>
      </w:r>
      <w:r>
        <w:rPr>
          <w:rStyle w:val="FootnoteReference"/>
        </w:rPr>
        <w:footnoteReference w:id="349"/>
      </w:r>
      <w:r>
        <w:rPr>
          <w:rFonts w:ascii="IRNazanin" w:hAnsi="IRNazanin" w:eastAsia="IRNazanin" w:cs="IRNazanin"/>
          <w:lang w:bidi="fa-IR"/>
          <w:color w:val="111111"/>
          <w:sz w:val="28"/>
          <w:szCs w:val="28"/>
          <w:rtl/>
        </w:rPr>
        <w:t xml:space="preserve">بمکة أحد و لنا حرب بن أمیة رئیس یوم الفجار و لنا أبو سفیان بن حرب رئیس أحد و الخندق و سید قریش کلها فی زمانه.</w:t>
      </w:r>
    </w:p>
    <w:p>
      <w:pPr>
        <w:pStyle w:val="BookText"/>
      </w:pPr>
      <w:r>
        <w:rPr>
          <w:rFonts w:ascii="IRNazanin" w:hAnsi="IRNazanin" w:eastAsia="IRNazanin" w:cs="IRNazanin"/>
          <w:lang w:bidi="fa-IR"/>
          <w:color w:val="111111"/>
          <w:sz w:val="28"/>
          <w:szCs w:val="28"/>
          <w:rtl/>
        </w:rPr>
        <w:t xml:space="preserve">و قال أبو الجهم بن حذیفة العدوی لعمر حین رأی العباس و أبا سفیان علی فراشه دون الناس ما نرانا نستریح من بنی عبد مناف علی حال قال عمر بئس أخو العشیرة أنت هذا عم رسول الله ص و هذا سید قریش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و لنا عتبة بن ربیعة ساد مملقا و لا یکون السید إلا مترفا لو لا ما رأوا عنده من البراعة و النبل و الکمال و هو الذی لما تحاکمت بجیلة و کلب فی منافرة جریر و الفرافصة و تراهنوا بسوق عکاظ و صنعوا الرهن علی یده دون جمیع من شهد علی ذلک المشهد</w:t>
      </w:r>
    </w:p>
    <w:p>
      <w:pPr>
        <w:pStyle w:val="BookText"/>
      </w:pPr>
      <w:r>
        <w:rPr>
          <w:rFonts w:ascii="Times New Roman" w:hAnsi="Times New Roman" w:eastAsia="Times New Roman" w:cs="Times New Roman"/>
          <w:lang w:val="en-US" w:bidi="en-US"/>
          <w:color w:val="111111"/>
          <w:sz w:val="28"/>
          <w:szCs w:val="28"/>
          <w:rtl/>
        </w:rPr>
        <w:t xml:space="preserve">4197</w:t>
      </w:r>
    </w:p>
    <w:p>
      <w:pPr>
        <w:pStyle w:val="BookText"/>
      </w:pPr>
      <w:r>
        <w:rPr>
          <w:rFonts w:ascii="IRNazanin" w:hAnsi="IRNazanin" w:eastAsia="IRNazanin" w:cs="IRNazanin"/>
          <w:lang w:bidi="fa-IR"/>
          <w:color w:val="111111"/>
          <w:sz w:val="28"/>
          <w:szCs w:val="28"/>
          <w:rtl/>
        </w:rPr>
        <w:t xml:space="preserve">و قال رسول الله ص و نظر إلی قریش مقبلة یوم بدر إن یکن منهم عند أحد خیر فعند صاحب الجمل الأحمر.</w:t>
      </w:r>
    </w:p>
    <w:p>
      <w:pPr>
        <w:pStyle w:val="BookText"/>
      </w:pPr>
      <w:r>
        <w:rPr>
          <w:rFonts w:ascii="IRNazanin" w:hAnsi="IRNazanin" w:eastAsia="IRNazanin" w:cs="IRNazanin"/>
          <w:lang w:bidi="fa-IR"/>
          <w:color w:val="111111"/>
          <w:sz w:val="28"/>
          <w:szCs w:val="28"/>
          <w:rtl/>
        </w:rPr>
        <w:t xml:space="preserve">و ما ظنک بشیخ طلبوا له من جمیع العسکر عند المبارزة بیضة فلم یقدروا علی بیضة یدخل رأسه فیها و قد قال الشاعر و إنا أناس یملأ البیض هامنا قالوا و أمیة الأکبر صنفان الأعیاص و العنابس قال الشاعر من الأعیاص أو من آل حرب أغر کغرة الفرس الجواد </w:t>
      </w:r>
      <w:r>
        <w:rPr>
          <w:rStyle w:val="FootnoteReference"/>
        </w:rPr>
        <w:footnoteReference w:id="350"/>
      </w:r>
      <w:r>
        <w:rPr>
          <w:rFonts w:ascii="IRNazanin" w:hAnsi="IRNazanin" w:eastAsia="IRNazanin" w:cs="IRNazanin"/>
          <w:lang w:bidi="fa-IR"/>
          <w:color w:val="111111"/>
          <w:sz w:val="28"/>
          <w:szCs w:val="28"/>
          <w:rtl/>
        </w:rPr>
        <w:t xml:space="preserve">سموا بذلک فی حرب الفجار حین حفروا لأرجلهم الحفائر و ثبتوا فیها و قالوا نموت جمیعا أو نظفر و إنما سموا بالعنابس لأنها أسماء الأسود و إنما سموا الأعیاص لأنها أسماء الأصول فالعنابس حرب و سفیان و أبو سفیان و عمرو و الأعیاص العیص و أبو العیص و العاص و أبو العاص و أبو عمرو و لم یعقب من العنابس إلا حرب و ما عقب الأعیاص إلا العیص و لذلک کان معاویة یشکو القلة.</w:t>
      </w:r>
    </w:p>
    <w:p>
      <w:pPr>
        <w:pStyle w:val="BookText"/>
      </w:pPr>
      <w:r>
        <w:rPr>
          <w:rFonts w:ascii="IRNazanin" w:hAnsi="IRNazanin" w:eastAsia="IRNazanin" w:cs="IRNazanin"/>
          <w:lang w:bidi="fa-IR"/>
          <w:color w:val="111111"/>
          <w:sz w:val="28"/>
          <w:szCs w:val="28"/>
          <w:rtl/>
        </w:rPr>
        <w:t xml:space="preserve">قالوا و لیس لبنی هاشم و المطلب مثل هذه القسمة و لا مثل هذا اللقب المشهور و هذا ما قالته أمیة عن نفسها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5" w:name="pg10365_104534"/>
    <w:bookmarkEnd w:id="45"/>
    <w:p>
      <w:pPr>
        <w:pStyle w:val="Heading4"/>
      </w:pPr>
      <w:bookmarkStart w:id="109" w:name="_Toc62"/>
      <w:r>
        <w:t>ذکر الجواب عما فخرت به بنو أمیة</w:t>
      </w:r>
      <w:bookmarkEnd w:id="109"/>
    </w:p>
    <w:p>
      <w:pPr>
        <w:pStyle w:val="BookText"/>
      </w:pPr>
      <w:r>
        <w:rPr>
          <w:rFonts w:ascii="IRNazanin" w:hAnsi="IRNazanin" w:eastAsia="IRNazanin" w:cs="IRNazanin"/>
          <w:lang w:bidi="fa-IR"/>
          <w:color w:val="111111"/>
          <w:sz w:val="28"/>
          <w:szCs w:val="28"/>
          <w:rtl/>
        </w:rPr>
        <w:t xml:space="preserve">و نحن نذکر ما أجاب به أبو عثمان عن کلامهم و نضیف إلیه من قبلنا أمورا لم یذکرها فنقول قالت هاشم أما ذکرتم من الدهاء و المکر فإن ذلک من أسماء فجار العقلاء و لیس من أسماء أهل الصواب فی الرأی من العقلاء و الأبرار و قد بلغ أبو بکر و عمر من التدبیر و صواب الرأی و الخبرة بالأمور العامة و لیس من أوصافهما و لا من أسمائهما أن یقال کانا داهیین و لا کانا مکیرین و ما عامل معاویة و عمرو بن العاص علیا ع قط بمعاملة إلا و کان علی ع أعلم بها منهما و لکن الرجل الذی یحارب و لا یستعمل إلا ما یجل له أقل مذاهب فی وجوه الحیل و التدبیر من الرجل الذی یستعمل ما یحل و ما لا یحل و کذلک من حدث و أخبر أ لا تری أن الکذاب لیس لکذبه غایة و لا لما یولد و یصنع نهایة و الصدوق إنما یحدث عن شیء معروف و معنی محدود و یدل علی ما قلنا أنکم عددتم أربعة فی الدهاء و لیس واحد منهم عند المسلمین فی طریق المتقین و لو کان الدهاء مرتبة و المکر منزلة لکان تقدم هؤلاء الجمیع السابقین الأولین عیبا شدیدا فی السابقین الأولین و لو أن إنسانا أراد أن یمدح أبا بکر و عمر و عثمان و علیا ثم قال الدهاة أربعة و عدهم لکان قد قال قولا مرغوبا عنه لأن الدهاء و المکر لیس من صفات الصالحین و إن علموا من غامض الأمور ما یجهله جمیع العقلاء أ لا تری أنه قد یحسن أن یقال کان رسول الله ص أکرم الناس و أحلم الناس و أجود الناس و أشجع الناس و لا یجوز أن یقال کان أمکر الناس و أدهی الناس و إن علمنا أن علمه قد أحاط بکل مکر و خدیعة و بکل أدب و مکیدة.</w:t>
      </w:r>
    </w:p>
    <w:p>
      <w:pPr>
        <w:pStyle w:val="BookText"/>
      </w:pPr>
      <w:r>
        <w:rPr>
          <w:rFonts w:ascii="IRNazanin" w:hAnsi="IRNazanin" w:eastAsia="IRNazanin" w:cs="IRNazanin"/>
          <w:lang w:bidi="fa-IR"/>
          <w:color w:val="111111"/>
          <w:sz w:val="28"/>
          <w:szCs w:val="28"/>
          <w:rtl/>
        </w:rPr>
        <w:t xml:space="preserve">و أما ما ذکرتم من جود سعید بن العاص و عبد الله بن عامر فأین أنتم من عبد الله بن جعفر و عبید الله بن العباس و الحسن بن علی و أین أنتم من جود خلفاء بنی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w:t>
      </w:r>
    </w:p>
    <w:p>
      <w:pPr>
        <w:pStyle w:val="BookText"/>
      </w:pPr>
      <w:r>
        <w:rPr>
          <w:rFonts w:ascii="IRNazanin" w:hAnsi="IRNazanin" w:eastAsia="IRNazanin" w:cs="IRNazanin"/>
          <w:lang w:bidi="fa-IR"/>
          <w:color w:val="111111"/>
          <w:sz w:val="28"/>
          <w:szCs w:val="28"/>
          <w:rtl/>
        </w:rPr>
        <w:t xml:space="preserve">کمحمد المهدی و هارون و محمد بن زبیدة و عبد الله المأمون و جعفر المقتدر بل لعل جود بعض صنائع هؤلاء کبنی برمک و بنی الفرات أعظم من جود الرجلین اللذین ذکرتموهما بل من جمیع ما جاء به خلفاء بنی أمیة .</w:t>
      </w:r>
    </w:p>
    <w:p>
      <w:pPr>
        <w:pStyle w:val="BookText"/>
      </w:pPr>
      <w:r>
        <w:rPr>
          <w:rFonts w:ascii="IRNazanin" w:hAnsi="IRNazanin" w:eastAsia="IRNazanin" w:cs="IRNazanin"/>
          <w:lang w:bidi="fa-IR"/>
          <w:color w:val="111111"/>
          <w:sz w:val="28"/>
          <w:szCs w:val="28"/>
          <w:rtl/>
        </w:rPr>
        <w:t xml:space="preserve">و أما ما ذکرتم من حلم معاویة فلو شئنا أن نجعل جمیع ساداتنا حلماء لکانوا محتملین لذلک و لکن الوجه فی هذا ألا یشتق للرجل اسم إلا من أشرف أعماله و أکرم أخلاقه و إلا أن یتبین بذلک عند أصحابه حتی یصیر بذلک اسما یسمی و یصیر معروفا به کما عرف الأحنف بالحلم و کما عرف حاتم بالجود و کذلک هرم قالوا هرم الجواد و لو قلتم کان أبو العاص بن أمیة أحلم الناس لقلنا و لعله یکون قد کان حلیما و لکن لیس کل حلم یکون صاحبه به مذکورا و من إشکاله بائنا و إنکم لتظلمون خصومکم فی تسمیتکم معاویة بالحلم فکیف من دونه لأن العرب تقول أحلم الحلمین ألا یتعرض ثم یحلم و لم یکن فی الأرض رجل أکثر تعرضا من معاویة و التعرض هو السفه فإن ادعیتم أن الأخبار التی جاءت فی تعرضه کلها باطلة فإن لقائل أن یقول و کل خبر رویتموه فی حلمه باطل و لقد شهر الأحنف بالحلم و لکنه تکلم بکلام کثیر یجرح فی الحلم و یثلم فی العرض </w:t>
      </w:r>
      <w:r>
        <w:rPr>
          <w:rStyle w:val="FootnoteReference"/>
        </w:rPr>
        <w:footnoteReference w:id="351"/>
      </w:r>
      <w:r>
        <w:rPr>
          <w:rFonts w:ascii="IRNazanin" w:hAnsi="IRNazanin" w:eastAsia="IRNazanin" w:cs="IRNazanin"/>
          <w:lang w:bidi="fa-IR"/>
          <w:color w:val="111111"/>
          <w:sz w:val="28"/>
          <w:szCs w:val="28"/>
          <w:rtl/>
        </w:rPr>
        <w:t xml:space="preserve">و لا یستطیع أحد أن یحکی عن العباس بن عبد المطلب و لا عن الحسن بن علی بن أبی طالب لفظا فاحشا و لا کلمة ساقطة و لا حرفا واحدا مما یحکی عن الأحنف و معاویة .</w:t>
      </w:r>
    </w:p>
    <w:p>
      <w:pPr>
        <w:pStyle w:val="BookText"/>
      </w:pPr>
      <w:r>
        <w:rPr>
          <w:rFonts w:ascii="IRNazanin" w:hAnsi="IRNazanin" w:eastAsia="IRNazanin" w:cs="IRNazanin"/>
          <w:lang w:bidi="fa-IR"/>
          <w:color w:val="111111"/>
          <w:sz w:val="28"/>
          <w:szCs w:val="28"/>
          <w:rtl/>
        </w:rPr>
        <w:t xml:space="preserve">و کان المأمون أحلم الناس و کان عبد الله السفاح أحلم الناس و بعد فمن یستطیع أن یصف هاشما أو عبد المطلب بالحلم دون غیره من الأخلاق و الأفعال حتی یسمیه بذلک و یخص به دون کل شیء فیه من الفضل و کیف و أخلاقهم متساویة و کلها فی الغایة و لو أن رجلا کان أظهر الناس زهدا و أصدقهم للعدو لقاء و أصدق الناس لسانا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أجود الناس کفا و أفصحهم منطقا و کان بکل ذلک مشهورا لمنع بعض ذلک من بعض و لما کان له اسم السید المقدم و الکامل المعظم و لم یکن الجواد أغلب علی اسمه و لا البیان و لا النجدة.</w:t>
      </w:r>
    </w:p>
    <w:p>
      <w:pPr>
        <w:pStyle w:val="BookText"/>
      </w:pPr>
      <w:r>
        <w:rPr>
          <w:rFonts w:ascii="IRNazanin" w:hAnsi="IRNazanin" w:eastAsia="IRNazanin" w:cs="IRNazanin"/>
          <w:lang w:bidi="fa-IR"/>
          <w:color w:val="111111"/>
          <w:sz w:val="28"/>
          <w:szCs w:val="28"/>
          <w:rtl/>
        </w:rPr>
        <w:t xml:space="preserve">و أما ما ذکرتم من الخطابة و الفصاحة و السؤدد و العلم بالأدب و النسب فقد علم الناس أن بنی هاشم فی الجملة أرق ألسنة من بنی أمیة کان أبو طالب و الزبیر شاعرین و کان أبو سفیان بن الحارث بن عبد المطلب شاعرا و لم یکن من أولاد أمیة بن عبد شمس لصلبه شاعر و لم یکن فی أولاد أمیة إلا أن تعدوا فی الإسلام العرجی من ولد عثمان بن عفان و عبد الرحمن بن الحکم فنعد نحن الفضل بن العباس بن عتبة بن أبی لهب و عبد الله بن معاویة بن جعفر و لنا من المتأخرین محمد بن الحسین بن موسی المعروف بالرضی و أخوه أبو القاسم و لنا الحمانی و علی بن محمد صاحب الزنج و کان إبراهیم بن الحسن صاحب باخمری </w:t>
      </w:r>
      <w:r>
        <w:rPr>
          <w:rStyle w:val="FootnoteReference"/>
        </w:rPr>
        <w:footnoteReference w:id="352"/>
      </w:r>
      <w:r>
        <w:rPr>
          <w:rFonts w:ascii="IRNazanin" w:hAnsi="IRNazanin" w:eastAsia="IRNazanin" w:cs="IRNazanin"/>
          <w:lang w:bidi="fa-IR"/>
          <w:color w:val="111111"/>
          <w:sz w:val="28"/>
          <w:szCs w:val="28"/>
          <w:rtl/>
        </w:rPr>
        <w:t xml:space="preserve">أدیبا شاعرا فاضلا و لنا عن محمد بن علی بن صالح الذی خرج فی أیام المتوکل .</w:t>
      </w:r>
    </w:p>
    <w:p>
      <w:pPr>
        <w:pStyle w:val="BookText"/>
      </w:pPr>
      <w:r>
        <w:rPr>
          <w:rFonts w:ascii="IRNazanin" w:hAnsi="IRNazanin" w:eastAsia="IRNazanin" w:cs="IRNazanin"/>
          <w:lang w:bidi="fa-IR"/>
          <w:color w:val="111111"/>
          <w:sz w:val="28"/>
          <w:szCs w:val="28"/>
          <w:rtl/>
        </w:rPr>
        <w:t xml:space="preserve">قال أبو الفرج الأصفهانی کان من فتیان آل أبی طالب و فتاکهم و شجعانهم و ظرافهم و شعرائهم و إن عددتم الخطابة و البیان و الفصاحة لم تعدوا کعلی بن أبی طالب ع و لا کعبد الله بن العباس و لنا من الخطباء زید بن علی بن الحسین و عبد الله بن معاویة بن عبد الله بن معاویة بن عبد الله بن جعفر و جعفر بن الحسین بن الحسن و داود بن علی بن عبد الله بن العباس و داود و سلیمان ابنا جعفر بن سلیمان .</w:t>
      </w:r>
    </w:p>
    <w:p>
      <w:pPr>
        <w:pStyle w:val="BookText"/>
      </w:pPr>
      <w:r>
        <w:rPr>
          <w:rFonts w:ascii="IRNazanin" w:hAnsi="IRNazanin" w:eastAsia="IRNazanin" w:cs="IRNazanin"/>
          <w:lang w:bidi="fa-IR"/>
          <w:color w:val="111111"/>
          <w:sz w:val="28"/>
          <w:szCs w:val="28"/>
          <w:rtl/>
        </w:rPr>
        <w:t xml:space="preserve">قالوا کان جعفر بن الحسین بن الحسن ینازع زید بن علی بن الحسین فی الوصیة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الناس یجتمعون لیستمعوا محاورتهما و کان سلیمان بن جعفر بن سلیمان بن علی والی مکة فکان أهل مکة یقولون لم یرد علینا أمیر إلا و سلیمان أبین منه قاعدا و أخطب منه قائما و کان داود إذا خطب اسحنفر </w:t>
      </w:r>
      <w:r>
        <w:rPr>
          <w:rStyle w:val="FootnoteReference"/>
        </w:rPr>
        <w:footnoteReference w:id="353"/>
      </w:r>
      <w:r>
        <w:rPr>
          <w:rFonts w:ascii="IRNazanin" w:hAnsi="IRNazanin" w:eastAsia="IRNazanin" w:cs="IRNazanin"/>
          <w:lang w:bidi="fa-IR"/>
          <w:color w:val="111111"/>
          <w:sz w:val="28"/>
          <w:szCs w:val="28"/>
          <w:rtl/>
        </w:rPr>
        <w:t xml:space="preserve">فلم یرده شیء.</w:t>
      </w:r>
    </w:p>
    <w:p>
      <w:pPr>
        <w:pStyle w:val="BookText"/>
      </w:pPr>
      <w:r>
        <w:rPr>
          <w:rFonts w:ascii="IRNazanin" w:hAnsi="IRNazanin" w:eastAsia="IRNazanin" w:cs="IRNazanin"/>
          <w:lang w:bidi="fa-IR"/>
          <w:color w:val="111111"/>
          <w:sz w:val="28"/>
          <w:szCs w:val="28"/>
          <w:rtl/>
        </w:rPr>
        <w:t xml:space="preserve">قالوا و لنا عبد الملک بن صالح بن علی کان خطیبا بلیغا و سأله الرشید و سلیمان بن أبی جعفر و عیسی بن جعفر حاضران فقال له کیف رأیت أرض کذا قال مسافی ریح و منابت شیح قال فأرض کذا قال هضبات </w:t>
      </w:r>
      <w:r>
        <w:rPr>
          <w:rStyle w:val="FootnoteReference"/>
        </w:rPr>
        <w:footnoteReference w:id="354"/>
      </w:r>
      <w:r>
        <w:rPr>
          <w:rFonts w:ascii="IRNazanin" w:hAnsi="IRNazanin" w:eastAsia="IRNazanin" w:cs="IRNazanin"/>
          <w:lang w:bidi="fa-IR"/>
          <w:color w:val="111111"/>
          <w:sz w:val="28"/>
          <w:szCs w:val="28"/>
          <w:rtl/>
        </w:rPr>
        <w:t xml:space="preserve">حمر و ربوات </w:t>
      </w:r>
      <w:r>
        <w:rPr>
          <w:rStyle w:val="FootnoteReference"/>
        </w:rPr>
        <w:footnoteReference w:id="355"/>
      </w:r>
      <w:r>
        <w:rPr>
          <w:rFonts w:ascii="IRNazanin" w:hAnsi="IRNazanin" w:eastAsia="IRNazanin" w:cs="IRNazanin"/>
          <w:lang w:bidi="fa-IR"/>
          <w:color w:val="111111"/>
          <w:sz w:val="28"/>
          <w:szCs w:val="28"/>
          <w:rtl/>
        </w:rPr>
        <w:t xml:space="preserve">عفر حتی أتی علی جمیع ما سأله عنه فقال عیسی لسلیمان و الله ما ینبغی لنا أن نرضی لأنفسنا بالدون من الکلام.</w:t>
      </w:r>
    </w:p>
    <w:p>
      <w:pPr>
        <w:pStyle w:val="BookText"/>
      </w:pPr>
      <w:r>
        <w:rPr>
          <w:rFonts w:ascii="IRNazanin" w:hAnsi="IRNazanin" w:eastAsia="IRNazanin" w:cs="IRNazanin"/>
          <w:lang w:bidi="fa-IR"/>
          <w:color w:val="111111"/>
          <w:sz w:val="28"/>
          <w:szCs w:val="28"/>
          <w:rtl/>
        </w:rPr>
        <w:t xml:space="preserve">قالوا و أما ما ذکرتم من نساک الملوک فلنا علی بن أبی طالب ع و بزهده و بدینه یضرب المثل و لنا محمد بن الواثق من خلفاء بنی العباس و هو الملقب بالمهتدی کان یقول إنی لآنف لبنی العباس ألا یکون منهم مثل عمر بن عبد العزیز فکان مثله و فوقه و لنا القادر أبو العباس بن إسحاق بن المقتدر و لنا القائم عبد الله بن القادر کانا علی قدم عظیمة من الزهد و الدین و النسک و إن عددتم النساک من غیر الملوک فأین أنتم عن علی بن الحسین زین العابدین و أین أنتم عن علی بن عبد الله بن العباس و أین أنتم عن علی بن الحسین بن علی بن أبی طالب ع الذی کان یقال له علی الخیر و علی الأغر و علی العابد و ما أقسم علی الله بشیء إلا و أبر قسمه و أین أنتم عن موسی بن جعفر بن محمد و أین أنتم عن علی بن محمد الرضا لابس الصوف طول عمره مع سعة أمواله و کثرة ضیاعه و غلاته.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ذکرتم من الفتوح فلنا الفتوح المعتصمیة التی سارت بها الرکبان و ضربت بها الأمثال و لنا فتوح الرشید و لنا الآثار الشریفة فی قتل بابک الخرمی بعد أن دامت فتنته فی دار الإسلام نحو ثلاثین سنة و إن شئت أن تعد فتوح الطالبیین بإفریقیة و مصر و ما ملکوه من مدن الروم و الفرنج و الجلالقة </w:t>
      </w:r>
      <w:r>
        <w:rPr>
          <w:rStyle w:val="FootnoteReference"/>
        </w:rPr>
        <w:footnoteReference w:id="356"/>
      </w:r>
      <w:r>
        <w:rPr>
          <w:rFonts w:ascii="IRNazanin" w:hAnsi="IRNazanin" w:eastAsia="IRNazanin" w:cs="IRNazanin"/>
          <w:lang w:bidi="fa-IR"/>
          <w:color w:val="111111"/>
          <w:sz w:val="28"/>
          <w:szCs w:val="28"/>
          <w:rtl/>
        </w:rPr>
        <w:t xml:space="preserve">فی سنی ملکهم عددت الکثیر الجم الذی یخرج عن الحصر و یحتاج إلی تاریخ مفرد یشتمل علی جلود کثیرة.</w:t>
      </w:r>
    </w:p>
    <w:p>
      <w:pPr>
        <w:pStyle w:val="BookText"/>
      </w:pPr>
      <w:r>
        <w:rPr>
          <w:rFonts w:ascii="IRNazanin" w:hAnsi="IRNazanin" w:eastAsia="IRNazanin" w:cs="IRNazanin"/>
          <w:lang w:bidi="fa-IR"/>
          <w:color w:val="111111"/>
          <w:sz w:val="28"/>
          <w:szCs w:val="28"/>
          <w:rtl/>
        </w:rPr>
        <w:t xml:space="preserve">فأما الفقه و العلم و التفسیر و التأویل فإن ذکرتموه لم یکن لکم فیه أحد و کان لنا فیه مثل علی بن أبی طالب ع و عبد الله بن العباس و زید بن علی و عن محمد بن علی ابنی علی بن الحسین بن علی و جعفر بن محمد الذی ملأ الدنیا علمه و فقهه و یقال إن أبا حنیفة من تلامذته و کذلک سفیان الثوری و حسبک بهما فی هذا الباب و لذلک نسب سفیان إلی أنه زیدی المذهب و کذلک أبو حنیفة .</w:t>
      </w:r>
    </w:p>
    <w:p>
      <w:pPr>
        <w:pStyle w:val="BookText"/>
      </w:pPr>
      <w:r>
        <w:rPr>
          <w:rFonts w:ascii="IRNazanin" w:hAnsi="IRNazanin" w:eastAsia="IRNazanin" w:cs="IRNazanin"/>
          <w:lang w:bidi="fa-IR"/>
          <w:color w:val="111111"/>
          <w:sz w:val="28"/>
          <w:szCs w:val="28"/>
          <w:rtl/>
        </w:rPr>
        <w:t xml:space="preserve">و من مثل علی بن الحسین زین العابدین و قال الشافعی فی الرسالة فی إثبات خبر الواحد وجدت علی بن الحسین و هو أفقه أهل المدینة یعول علی أخبار الآحاد.</w:t>
      </w:r>
    </w:p>
    <w:p>
      <w:pPr>
        <w:pStyle w:val="BookText"/>
      </w:pPr>
      <w:r>
        <w:rPr>
          <w:rFonts w:ascii="IRNazanin" w:hAnsi="IRNazanin" w:eastAsia="IRNazanin" w:cs="IRNazanin"/>
          <w:lang w:bidi="fa-IR"/>
          <w:color w:val="111111"/>
          <w:sz w:val="28"/>
          <w:szCs w:val="28"/>
          <w:rtl/>
        </w:rPr>
        <w:t xml:space="preserve">و من مثل محمد بن الحنفیة و ابنه أبی هاشم الذی قرر علوم التوحید و العدل و قالت المعتزلة غلبنا الناس کلهم بأبی هاشم الأول و أبی هاشم الثانی .</w:t>
      </w:r>
    </w:p>
    <w:p>
      <w:pPr>
        <w:pStyle w:val="BookText"/>
      </w:pPr>
      <w:r>
        <w:rPr>
          <w:rFonts w:ascii="IRNazanin" w:hAnsi="IRNazanin" w:eastAsia="IRNazanin" w:cs="IRNazanin"/>
          <w:lang w:bidi="fa-IR"/>
          <w:color w:val="111111"/>
          <w:sz w:val="28"/>
          <w:szCs w:val="28"/>
          <w:rtl/>
        </w:rPr>
        <w:t xml:space="preserve">و إن ذکرتم النجدة و البسالة و الشجاعة فمن مثل علی بن أبی طالب ع و قد وقع اتفاق أولیائه و أعدائه علی أنه أشجع البشر.</w:t>
      </w:r>
    </w:p>
    <w:p>
      <w:pPr>
        <w:pStyle w:val="BookText"/>
      </w:pPr>
      <w:r>
        <w:rPr>
          <w:rFonts w:ascii="IRNazanin" w:hAnsi="IRNazanin" w:eastAsia="IRNazanin" w:cs="IRNazanin"/>
          <w:lang w:bidi="fa-IR"/>
          <w:color w:val="111111"/>
          <w:sz w:val="28"/>
          <w:szCs w:val="28"/>
          <w:rtl/>
        </w:rPr>
        <w:t xml:space="preserve">و من مثل حمزة بن عبد المطلب أسد الله و أسد رسوله و من مثل الحسین بن علی ع قالوا یوم الطف ما رأینا مکثورا </w:t>
      </w:r>
      <w:r>
        <w:rPr>
          <w:rStyle w:val="FootnoteReference"/>
        </w:rPr>
        <w:footnoteReference w:id="357"/>
      </w:r>
      <w:r>
        <w:rPr>
          <w:rFonts w:ascii="IRNazanin" w:hAnsi="IRNazanin" w:eastAsia="IRNazanin" w:cs="IRNazanin"/>
          <w:lang w:bidi="fa-IR"/>
          <w:color w:val="111111"/>
          <w:sz w:val="28"/>
          <w:szCs w:val="28"/>
          <w:rtl/>
        </w:rPr>
        <w:t xml:space="preserve">قد أفرد من إخوته و أهله و أنصاره أشجع منه کان کاللیث المحرب یحطم الفرسان حطما و ما ظنک برجل أبت نفسه الدنیة و أن یعطی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بیده فقاتل حتی قتل هو و بنوه و إخوته و بنو عمه بعد بذل الأمان لهم و التوثقة بالأیمان المغلظة و هو الذی سن للعرب الإباء و اقتدی بعده أبناء الزبیر و بنو المهلب و غیرهم.</w:t>
      </w:r>
    </w:p>
    <w:p>
      <w:pPr>
        <w:pStyle w:val="BookText"/>
      </w:pPr>
      <w:r>
        <w:rPr>
          <w:rFonts w:ascii="IRNazanin" w:hAnsi="IRNazanin" w:eastAsia="IRNazanin" w:cs="IRNazanin"/>
          <w:lang w:bidi="fa-IR"/>
          <w:color w:val="111111"/>
          <w:sz w:val="28"/>
          <w:szCs w:val="28"/>
          <w:rtl/>
        </w:rPr>
        <w:t xml:space="preserve">و من لکم مثل محمد و إبراهیم بن عبد الله و من لکم کزید بن علی و قد علمتم کلمته التی قالها حیث خرج من عند هشام ما أحب الحیاة إلا من ذل فلما بلغت هشاما قال خارج و رب الکعبة فخرج بالسیف و نهی عن المنکر و دعا إلی إقامة شعائر الله حتی قتل صابرا محتسبا.</w:t>
      </w:r>
    </w:p>
    <w:p>
      <w:pPr>
        <w:pStyle w:val="BookText"/>
      </w:pPr>
      <w:r>
        <w:rPr>
          <w:rFonts w:ascii="IRNazanin" w:hAnsi="IRNazanin" w:eastAsia="IRNazanin" w:cs="IRNazanin"/>
          <w:lang w:bidi="fa-IR"/>
          <w:color w:val="111111"/>
          <w:sz w:val="28"/>
          <w:szCs w:val="28"/>
          <w:rtl/>
        </w:rPr>
        <w:t xml:space="preserve">و قد بلغتکم شجاعة أبی إسحاق المعتصم و وقوفه فی مشاهد الحرب بنفسه حتی فتح الفتوح الجلیلة و بلغتکم شجاعة عبد الله بن علی و هو الذی أزال ملک بنی مروان و شهد الحروب بنفسه و کذلک صالح بن علی و هو الذی اتبع مروان بن محمد إلی مصر حتی قتله.</w:t>
      </w:r>
    </w:p>
    <w:p>
      <w:pPr>
        <w:pStyle w:val="BookText"/>
      </w:pPr>
      <w:r>
        <w:rPr>
          <w:rFonts w:ascii="IRNazanin" w:hAnsi="IRNazanin" w:eastAsia="IRNazanin" w:cs="IRNazanin"/>
          <w:lang w:bidi="fa-IR"/>
          <w:color w:val="111111"/>
          <w:sz w:val="28"/>
          <w:szCs w:val="28"/>
          <w:rtl/>
        </w:rPr>
        <w:t xml:space="preserve">قالوا و إن کان الفضل و الفخر فی تواضع الشریف و إنصاف السید و سجاحة </w:t>
      </w:r>
      <w:r>
        <w:rPr>
          <w:rStyle w:val="FootnoteReference"/>
        </w:rPr>
        <w:footnoteReference w:id="358"/>
      </w:r>
      <w:r>
        <w:rPr>
          <w:rFonts w:ascii="IRNazanin" w:hAnsi="IRNazanin" w:eastAsia="IRNazanin" w:cs="IRNazanin"/>
          <w:lang w:bidi="fa-IR"/>
          <w:color w:val="111111"/>
          <w:sz w:val="28"/>
          <w:szCs w:val="28"/>
          <w:rtl/>
        </w:rPr>
        <w:t xml:space="preserve">الخلق و لین الجانب للعشیرة و الموالی فلیس لأحد من ذلک ما لبنی العباس و لقد سألنا طارق بن المبارک و هو مولی لبنی أمیة و صنیعة من صنائعهم فقلنا أی القبیلتین أشد نخوة و أعظم کبریاء و جبریة أ بنو مروان أم بنو العباس فقال و الله لبنو مروان فی غیر دولتهم أعظم کبریاء من بنی العباس فی دولتهم و قد کان أدرک الدولتین و لذلک قال شاعرهم إذا نابه من عبد شمس رأیته یتیه فرشحه لکل عظیم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تاه تیاه سواهم فإنما</w:t>
      </w:r>
    </w:p>
    <w:p>
      <w:pPr>
        <w:pStyle w:val="BookText"/>
      </w:pPr>
      <w:r>
        <w:rPr>
          <w:rFonts w:ascii="IRNazanin" w:hAnsi="IRNazanin" w:eastAsia="IRNazanin" w:cs="IRNazanin"/>
          <w:lang w:bidi="fa-IR"/>
          <w:color w:val="111111"/>
          <w:sz w:val="28"/>
          <w:szCs w:val="28"/>
          <w:rtl/>
        </w:rPr>
        <w:t xml:space="preserve">یتیه لنوک أو یتیه للوم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 من کلامهم من لم یکن من بنی أمیة تیاها فهو دعی قالوا و إن کان الکبر مفخرا یمدح به الرجال و یعد من خصال الشرف و الفضل فمولانا عمارة بن حمزة أعظم کبرا من کل أموی کان و یکون فی الدنیا و أخباره فی کبره و تیهه مشهورة متعالمة.</w:t>
      </w:r>
    </w:p>
    <w:p>
      <w:pPr>
        <w:pStyle w:val="BookText"/>
      </w:pPr>
      <w:r>
        <w:rPr>
          <w:rFonts w:ascii="IRNazanin" w:hAnsi="IRNazanin" w:eastAsia="IRNazanin" w:cs="IRNazanin"/>
          <w:lang w:bidi="fa-IR"/>
          <w:color w:val="111111"/>
          <w:sz w:val="28"/>
          <w:szCs w:val="28"/>
          <w:rtl/>
        </w:rPr>
        <w:t xml:space="preserve">قالوا و إن کان الشرف و الفخر فی الجمال و فی الکمال و فی البسطة فی الجسم و تمام القوام فمن کان کالعباس بن عبد المطلب .</w:t>
      </w:r>
    </w:p>
    <w:p>
      <w:pPr>
        <w:pStyle w:val="BookText"/>
      </w:pPr>
      <w:r>
        <w:rPr>
          <w:rFonts w:ascii="IRNazanin" w:hAnsi="IRNazanin" w:eastAsia="IRNazanin" w:cs="IRNazanin"/>
          <w:lang w:bidi="fa-IR"/>
          <w:color w:val="111111"/>
          <w:sz w:val="28"/>
          <w:szCs w:val="28"/>
          <w:rtl/>
        </w:rPr>
        <w:t xml:space="preserve">قالوا رأینا العباس یطوف بالبیت و کأنه فسطاط </w:t>
      </w:r>
      <w:r>
        <w:rPr>
          <w:rStyle w:val="FootnoteReference"/>
        </w:rPr>
        <w:footnoteReference w:id="360"/>
      </w:r>
      <w:r>
        <w:rPr>
          <w:rFonts w:ascii="IRNazanin" w:hAnsi="IRNazanin" w:eastAsia="IRNazanin" w:cs="IRNazanin"/>
          <w:lang w:bidi="fa-IR"/>
          <w:color w:val="111111"/>
          <w:sz w:val="28"/>
          <w:szCs w:val="28"/>
          <w:rtl/>
        </w:rPr>
        <w:t xml:space="preserve">أبیض.</w:t>
      </w:r>
    </w:p>
    <w:p>
      <w:pPr>
        <w:pStyle w:val="BookText"/>
      </w:pPr>
      <w:r>
        <w:rPr>
          <w:rFonts w:ascii="IRNazanin" w:hAnsi="IRNazanin" w:eastAsia="IRNazanin" w:cs="IRNazanin"/>
          <w:lang w:bidi="fa-IR"/>
          <w:color w:val="111111"/>
          <w:sz w:val="28"/>
          <w:szCs w:val="28"/>
          <w:rtl/>
        </w:rPr>
        <w:t xml:space="preserve">و من مثل علی بن عبد الله بن العباس و ولده و کان کل واحد منهم إذا قام إلی جنب أبیه کان رأسه عند شحمة أذنه و کانوا من أطول الناس و إنک لتجد میراث ذلک الیوم فی أولادهم.</w:t>
      </w:r>
    </w:p>
    <w:p>
      <w:pPr>
        <w:pStyle w:val="BookText"/>
      </w:pPr>
      <w:r>
        <w:rPr>
          <w:rFonts w:ascii="IRNazanin" w:hAnsi="IRNazanin" w:eastAsia="IRNazanin" w:cs="IRNazanin"/>
          <w:lang w:bidi="fa-IR"/>
          <w:color w:val="111111"/>
          <w:sz w:val="28"/>
          <w:szCs w:val="28"/>
          <w:rtl/>
        </w:rPr>
        <w:t xml:space="preserve">ثم الذی رواه أصحاب الأخبار و حمال الآثار فی عبد المطلب من التمام و القوام و الجمال و البهاء و ما کان من لقب هاشم بالقمر لجماله و لأنهم یستضیئون برأیه و کما رواه الناس أن عبد المطلب ولد عشرة کان الرجل منهم یأکل فی المجلس الجذعة </w:t>
      </w:r>
      <w:r>
        <w:rPr>
          <w:rStyle w:val="FootnoteReference"/>
        </w:rPr>
        <w:footnoteReference w:id="361"/>
      </w:r>
      <w:r>
        <w:rPr>
          <w:rFonts w:ascii="IRNazanin" w:hAnsi="IRNazanin" w:eastAsia="IRNazanin" w:cs="IRNazanin"/>
          <w:lang w:bidi="fa-IR"/>
          <w:color w:val="111111"/>
          <w:sz w:val="28"/>
          <w:szCs w:val="28"/>
          <w:rtl/>
        </w:rPr>
        <w:t xml:space="preserve">و یشرب الفرق </w:t>
      </w:r>
      <w:r>
        <w:rPr>
          <w:rStyle w:val="FootnoteReference"/>
        </w:rPr>
        <w:footnoteReference w:id="362"/>
      </w:r>
      <w:r>
        <w:rPr>
          <w:rFonts w:ascii="IRNazanin" w:hAnsi="IRNazanin" w:eastAsia="IRNazanin" w:cs="IRNazanin"/>
          <w:lang w:bidi="fa-IR"/>
          <w:color w:val="111111"/>
          <w:sz w:val="28"/>
          <w:szCs w:val="28"/>
          <w:rtl/>
        </w:rPr>
        <w:t xml:space="preserve">و ترد آنفهم قبل شفاههم و إن عامر بن مالک لما رآهم یطوفون بالبیت کأنهم جمال جون </w:t>
      </w:r>
      <w:r>
        <w:rPr>
          <w:rStyle w:val="FootnoteReference"/>
        </w:rPr>
        <w:footnoteReference w:id="363"/>
      </w:r>
      <w:r>
        <w:rPr>
          <w:rFonts w:ascii="IRNazanin" w:hAnsi="IRNazanin" w:eastAsia="IRNazanin" w:cs="IRNazanin"/>
          <w:lang w:bidi="fa-IR"/>
          <w:color w:val="111111"/>
          <w:sz w:val="28"/>
          <w:szCs w:val="28"/>
          <w:rtl/>
        </w:rPr>
        <w:t xml:space="preserve">قال بهؤلاء تمنع مکة و تشرف مکة .</w:t>
      </w:r>
    </w:p>
    <w:p>
      <w:pPr>
        <w:pStyle w:val="BookText"/>
      </w:pPr>
      <w:r>
        <w:rPr>
          <w:rFonts w:ascii="IRNazanin" w:hAnsi="IRNazanin" w:eastAsia="IRNazanin" w:cs="IRNazanin"/>
          <w:lang w:bidi="fa-IR"/>
          <w:color w:val="111111"/>
          <w:sz w:val="28"/>
          <w:szCs w:val="28"/>
          <w:rtl/>
        </w:rPr>
        <w:t xml:space="preserve">و قد سمعتم ما ذکره الناس من جمال السفاح و حسنه و کذلک المهدی و ابنه هارون الرشید و ابنه محمد بن زبیدة و کذلک هارون الواثق و محمد المنتصر و الزبیر المعتز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ما رئی فی العرب و لا فی العجم أحسن صورة منه و کان المکتفی علی بن المعتضد بارع الجمال و لذلک قال الشاعر یضرب المثل به و الله لا کلمته و لو أنه کالشمس أو کالبدر أو کالمکتفی فجعله ثالث القمرین و کان الحسن بن علی ع أصبح الناس وجها کان یشبه برسول الله ص و کذلک عبد الله بن الحسن المحض .</w:t>
      </w:r>
    </w:p>
    <w:p>
      <w:pPr>
        <w:pStyle w:val="BookText"/>
      </w:pPr>
      <w:r>
        <w:rPr>
          <w:rFonts w:ascii="IRNazanin" w:hAnsi="IRNazanin" w:eastAsia="IRNazanin" w:cs="IRNazanin"/>
          <w:lang w:bidi="fa-IR"/>
          <w:color w:val="111111"/>
          <w:sz w:val="28"/>
          <w:szCs w:val="28"/>
          <w:rtl/>
        </w:rPr>
        <w:t xml:space="preserve">قالوا و لنا ثلاثة فی عصر بنو عم کلهم یسمی علیا و کلهم کان یصلح للخلافة بالفقه و النسک و المرکب و الرأی و التجربة و الحال الرفیعة بین الناس علی بن الحسین بن علی و علی بن عبد الله بن العباس و علی بن عبد الله بن جعفر کل هؤلاء کان تاما کاملا بارعا جامعا و کانت لبابة بنت عبد الله بن العباس عند علی بن عبد الله بن جعفر قالت ما رأیته ضاحکا قط و لا قاطبا و لا قال شیئا احتاج إلی أن یعتذر منه و لا ضرب عبدا قط و لا ملکه أکثر من سنة.</w:t>
      </w:r>
    </w:p>
    <w:p>
      <w:pPr>
        <w:pStyle w:val="BookText"/>
      </w:pPr>
      <w:r>
        <w:rPr>
          <w:rFonts w:ascii="IRNazanin" w:hAnsi="IRNazanin" w:eastAsia="IRNazanin" w:cs="IRNazanin"/>
          <w:lang w:bidi="fa-IR"/>
          <w:color w:val="111111"/>
          <w:sz w:val="28"/>
          <w:szCs w:val="28"/>
          <w:rtl/>
        </w:rPr>
        <w:t xml:space="preserve">قالوا و بعد هؤلاء ثلاثة بنو عم و هم بنو هؤلاء الثلاثة و کلهم یسمی محمدا کما أن کل واحد من أولئک یسمی علیا و کلهم یصلح للخلافة بکرم النسب و شرف الخصال عن محمد بن علی بن الحسین بن علی و عن محمد بن علی بن عبد الله بن العباس و عن محمد بن علی بن عبد الله بن جعفر .</w:t>
      </w:r>
    </w:p>
    <w:p>
      <w:pPr>
        <w:pStyle w:val="BookText"/>
      </w:pPr>
      <w:r>
        <w:rPr>
          <w:rFonts w:ascii="IRNazanin" w:hAnsi="IRNazanin" w:eastAsia="IRNazanin" w:cs="IRNazanin"/>
          <w:lang w:bidi="fa-IR"/>
          <w:color w:val="111111"/>
          <w:sz w:val="28"/>
          <w:szCs w:val="28"/>
          <w:rtl/>
        </w:rPr>
        <w:t xml:space="preserve">قالوا کان عن محمد بن علی بن الحسین لا یسمع المبتلی الاستعاذة و کان ینهی الجاریة و الغلام أن یقولا للمسکین یا سائل و هو سید فقهاء الحجاز و منه و من ابنه جعفر تعلم الناس الفقه و هو الملقب بالباقر باقر العلم</w:t>
      </w:r>
    </w:p>
    <w:p>
      <w:pPr>
        <w:pStyle w:val="BookText"/>
      </w:pPr>
      <w:r>
        <w:rPr>
          <w:rFonts w:ascii="Times New Roman" w:hAnsi="Times New Roman" w:eastAsia="Times New Roman" w:cs="Times New Roman"/>
          <w:lang w:val="en-US" w:bidi="en-US"/>
          <w:color w:val="111111"/>
          <w:sz w:val="28"/>
          <w:szCs w:val="28"/>
          <w:rtl/>
        </w:rPr>
        <w:t xml:space="preserve">4198</w:t>
      </w:r>
    </w:p>
    <w:p>
      <w:pPr>
        <w:pStyle w:val="BookText"/>
      </w:pPr>
      <w:r>
        <w:rPr>
          <w:rFonts w:ascii="IRNazanin" w:hAnsi="IRNazanin" w:eastAsia="IRNazanin" w:cs="IRNazanin"/>
          <w:lang w:bidi="fa-IR"/>
          <w:color w:val="111111"/>
          <w:sz w:val="28"/>
          <w:szCs w:val="28"/>
          <w:rtl/>
        </w:rPr>
        <w:t xml:space="preserve">14- لقبه به رسول الله ص و لم یخلق بعد و بشر به و وعد جابر بن عبد الله برؤیته و قال ستراه طفلا فإذا رأیته فأبلغه عنی السلام فعاش جابر حتی رآه و قال له ما وصی به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توعد خالد بن عبد الله القسری هشام بن عبد الملک فی رسالة له إلیه و قال و الله إنی لأعرف رجلا حجازی الأصل شامی الدار عراقی الهوی یرید عن محمد بن علی بن عبد الله بن العباس .</w:t>
      </w:r>
    </w:p>
    <w:p>
      <w:pPr>
        <w:pStyle w:val="BookText"/>
      </w:pPr>
      <w:r>
        <w:rPr>
          <w:rFonts w:ascii="IRNazanin" w:hAnsi="IRNazanin" w:eastAsia="IRNazanin" w:cs="IRNazanin"/>
          <w:lang w:bidi="fa-IR"/>
          <w:color w:val="111111"/>
          <w:sz w:val="28"/>
          <w:szCs w:val="28"/>
          <w:rtl/>
        </w:rPr>
        <w:t xml:space="preserve">قالوا و أما ما ذکرتم من أمر عاتکة بنت یزید بن معاویة فإنا نذکر فاطمة بنت رسول الله ص و هی سیدة نساء العالمین و أمها خدیجة سیدة نساء العالمین و بعلها علی بن أبی طالب سید المسلمین کافة و ابن عمها جعفر ذو الجناحین و ذو الهجرتین و ابناها الحسن و الحسین سیدا شباب أهل الجنة و جدهما أبو طالب بن عبد المطلب أشد الناس عارضة و شکیمة و أجودهم رأیا و أشهمهم نفسا و أمنعهم لما وراء ظهره منع النبی ص من جمیع قریش ثم بنی هاشم و بنی المطلب ثم منع بنی إخوانه من بنی أخواته من بنی مخزوم الذین أسلموا و هو أحد الذین سادوا مع الإقلال و هو مع هذا شاعر خطیب و من یطیق أن یفاخر بنی أبی طالب و أمهم فاطمة بنت أسد بن هاشم و هی أول هاشمیة ولدت لهاشمی و هی التی ربی رسول الله فی حجرها و کان یدعوها أمی و نزل فی قبرها و کان یوجب حقها کما یوجب حق الأم من یستطیع أن یسامی رجالا ولدهم هاشم مرتین من قبل أبیهم و من قبل أمهم قالوا و من العجائب أنها ولدت أربعة کل منهم أسن من الآخر بعشر سنین طالب و عقیل و جعفر و علی .</w:t>
      </w:r>
    </w:p>
    <w:p>
      <w:pPr>
        <w:pStyle w:val="BookText"/>
      </w:pPr>
      <w:r>
        <w:rPr>
          <w:rFonts w:ascii="IRNazanin" w:hAnsi="IRNazanin" w:eastAsia="IRNazanin" w:cs="IRNazanin"/>
          <w:lang w:bidi="fa-IR"/>
          <w:color w:val="111111"/>
          <w:sz w:val="28"/>
          <w:szCs w:val="28"/>
          <w:rtl/>
        </w:rPr>
        <w:t xml:space="preserve">و من الذی یعد من قریش أو من غیرهم ما یعده الطالبیون عشرة فی نسق کل واحد منهم عالم زاهد ناسک شجاع جواد طاهر زاک فمنهم خلفاء و منهم مرشحون ابن ابن ابن ابن هکذا إلی عشرة و هم الحسن بن علی بن محمد بن علی بن موسی بن جعفر بن محمد بن علی بن الحسین بن علی ع و هذا لم یتفق لبیت من بیوت العرب و لا من بیوت العجم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فإن فخرتم بأن منکم اثنتین من أمهات المؤمنین أم حبیبة بنت أبی سفیان و زینب بنت جحش و زینب امرأة من بنی أسد بن خزیمة ادعیتموه بالحلف </w:t>
      </w:r>
      <w:r>
        <w:rPr>
          <w:rStyle w:val="FootnoteReference"/>
        </w:rPr>
        <w:footnoteReference w:id="364"/>
      </w:r>
      <w:r>
        <w:rPr>
          <w:rFonts w:ascii="IRNazanin" w:hAnsi="IRNazanin" w:eastAsia="IRNazanin" w:cs="IRNazanin"/>
          <w:lang w:bidi="fa-IR"/>
          <w:color w:val="111111"/>
          <w:sz w:val="28"/>
          <w:szCs w:val="28"/>
          <w:rtl/>
        </w:rPr>
        <w:t xml:space="preserve">لا بالولادة و فینا رجل ولدته أمان من أمهات المؤمنین محمد بن عبد الله بن الحسن المحض ولدته خدیجة أم المؤمنین و أم سلمة أم المؤمنین و ولدته مع ذلک فاطمة بنت الحسین بن علی و فاطمة سیدة نساء العالمین ابنة رسول الله ص و فاطمة بنت أسد بن هاشم و کان یقال خیر النساء الفواطم و العواتک و هن أمهاته.</w:t>
      </w:r>
    </w:p>
    <w:p>
      <w:pPr>
        <w:pStyle w:val="BookText"/>
      </w:pPr>
      <w:r>
        <w:rPr>
          <w:rFonts w:ascii="IRNazanin" w:hAnsi="IRNazanin" w:eastAsia="IRNazanin" w:cs="IRNazanin"/>
          <w:lang w:bidi="fa-IR"/>
          <w:color w:val="111111"/>
          <w:sz w:val="28"/>
          <w:szCs w:val="28"/>
          <w:rtl/>
        </w:rPr>
        <w:t xml:space="preserve">قالوا و نحن إذا ذکرنا إنسانا فقبل أن نعد من ولده نأتی به شریفا فی نفسه مذکورا بما فیه دون ما فی غیره قلتم لنا عاتکة بنت یزید و عاتکة فی نفسها کامرأة من عرض قریش لیس فیها فی نفسها خاصة أمر تستوجب به المفاخرة و نحن نقول منا فاطمة و فاطمة سیدة نساء العالمین و کذلک أمها خدیجة الکبری و إنما تذکران مع مریم بنت عمران و آسیة بنت مزاحم اللتین ذکرهما النبی ص و ذکر إحداهما القرآن و هن المذکورات من جمیع نساء العالم من العرب و العجم .</w:t>
      </w:r>
    </w:p>
    <w:p>
      <w:pPr>
        <w:pStyle w:val="BookText"/>
      </w:pPr>
      <w:r>
        <w:rPr>
          <w:rFonts w:ascii="IRNazanin" w:hAnsi="IRNazanin" w:eastAsia="IRNazanin" w:cs="IRNazanin"/>
          <w:lang w:bidi="fa-IR"/>
          <w:color w:val="111111"/>
          <w:sz w:val="28"/>
          <w:szCs w:val="28"/>
          <w:rtl/>
        </w:rPr>
        <w:t xml:space="preserve">و قلتم لنا عبد الله بن یزید بن عبد الملک بن مروان ولده سبعة من الخلفاء و عبد الله هذا فی نفسه لیس هناک و نحن نقول منا عن محمد بن علی بن عبد الله بن العباس بن عبد المطلب بن هاشم کلهم سید و أمه العالیة بنت عبید الله بن العباس و إخوته داود و صالح و سلیمان و عبد الله رجال کلهم أغر محجل ثم ولدت الرؤساء إبراهیم الإمام و أخویه أبا العباس و أبا جعفر و من جاء بعدهما من خلفاء بنی العباس .</w:t>
      </w:r>
    </w:p>
    <w:p>
      <w:pPr>
        <w:pStyle w:val="BookText"/>
      </w:pPr>
      <w:r>
        <w:rPr>
          <w:rFonts w:ascii="IRNazanin" w:hAnsi="IRNazanin" w:eastAsia="IRNazanin" w:cs="IRNazanin"/>
          <w:lang w:bidi="fa-IR"/>
          <w:color w:val="111111"/>
          <w:sz w:val="28"/>
          <w:szCs w:val="28"/>
          <w:rtl/>
        </w:rPr>
        <w:t xml:space="preserve">و قلتم منا عبد الله بن یزید و قلنا منا الحسین بن علی سید شباب أهل الجنة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أولی الناس بکل مکرمة و أطهرهم طهارة مع النجدة و البصیرة و الفقه و الصبر و الحلم و الأنف </w:t>
      </w:r>
      <w:r>
        <w:rPr>
          <w:rStyle w:val="FootnoteReference"/>
        </w:rPr>
        <w:footnoteReference w:id="365"/>
      </w:r>
      <w:r>
        <w:rPr>
          <w:rFonts w:ascii="IRNazanin" w:hAnsi="IRNazanin" w:eastAsia="IRNazanin" w:cs="IRNazanin"/>
          <w:lang w:bidi="fa-IR"/>
          <w:color w:val="111111"/>
          <w:sz w:val="28"/>
          <w:szCs w:val="28"/>
          <w:rtl/>
        </w:rPr>
        <w:t xml:space="preserve">و أخوه الحسن سید شباب أهل الجنة و أرفع الناس درجة و أشبههم برسول الله خلقا و خلقا و أبوهما علی بن أبی طالب قال شیخنا أبو عثمان و هو الذی ترک وصفه أبلغ فی وصفه إذ کان هذا الکتاب یعجز عنه و یحتاج إلی کتاب یفرد له و عمهما ذو الجناحین و أمهما فاطمة و جدتهما خدیجة و أخوالهما القاسم و عبد الله و إبراهیم و خالاتهما زینب و رقیة و أم کلثوم و جدتاهما آمنة بنت وهب والدة رسول الله ص و فاطمة بنت أسد بن هاشم و جدهما رسول الله ص المخرس لکل فاخر و الغالب لکل منافر قل ما شئت و اذکر أی باب شئت من الفضل فإنک تجدهم قد حووه.</w:t>
      </w:r>
    </w:p>
    <w:p>
      <w:pPr>
        <w:pStyle w:val="BookText"/>
      </w:pPr>
      <w:r>
        <w:rPr>
          <w:rFonts w:ascii="IRNazanin" w:hAnsi="IRNazanin" w:eastAsia="IRNazanin" w:cs="IRNazanin"/>
          <w:lang w:bidi="fa-IR"/>
          <w:color w:val="111111"/>
          <w:sz w:val="28"/>
          <w:szCs w:val="28"/>
          <w:rtl/>
        </w:rPr>
        <w:t xml:space="preserve">و قالت أمیة نحن لا ننکر فخر بنی هاشم و فضلهم فی الإسلام و لکن لا فرق بیننا فی الجاهلیة إذ کان الناس فی ذلک الدهر لا یقولون هاشم و عبد شمس و لا هاشم و أمیة بل یقولون کانوا لا یزیدون فی الجمیع علی عبد مناف حتی کان أیام تمیزهم فی أمر علی و عثمان فی الشوری ثم ما کان فی أیام تحزبهم و حربهم مع علی و معاویة .</w:t>
      </w:r>
    </w:p>
    <w:p>
      <w:pPr>
        <w:pStyle w:val="BookText"/>
      </w:pPr>
      <w:r>
        <w:rPr>
          <w:rFonts w:ascii="IRNazanin" w:hAnsi="IRNazanin" w:eastAsia="IRNazanin" w:cs="IRNazanin"/>
          <w:lang w:bidi="fa-IR"/>
          <w:color w:val="111111"/>
          <w:sz w:val="28"/>
          <w:szCs w:val="28"/>
          <w:rtl/>
        </w:rPr>
        <w:t xml:space="preserve">و من تأمل الأخبار و الآثار علم أنه ما کان یذکر فرق بین البیتین و إنما یقال بنو عبد مناف أ لا تری أن أبا قحافة سمع رجة شدیدة و أصواتا مرتفعة و هو یومئذ شیخ کبیر مکفوف فقال ما هذا قالوا قبض رسول الله ص قال فما صنعت قریش قالوا ولوا الأمر ابنک قال و رضیت بذلک بنو عبد مناف قالوا نعم قال و رضی بذلک بنو المغیرة قالوا نعم قال فلا مانع لما أعطی الله و لا معطی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منع و لم یقل أ رضی بذلک بنو عبد شمس و إنما جمعهم علی عبد مناف لأنه کذلک کان یقال.</w:t>
      </w:r>
    </w:p>
    <w:p>
      <w:pPr>
        <w:pStyle w:val="BookText"/>
      </w:pPr>
      <w:r>
        <w:rPr>
          <w:rFonts w:ascii="IRNazanin" w:hAnsi="IRNazanin" w:eastAsia="IRNazanin" w:cs="IRNazanin"/>
          <w:lang w:bidi="fa-IR"/>
          <w:color w:val="111111"/>
          <w:sz w:val="28"/>
          <w:szCs w:val="28"/>
          <w:rtl/>
        </w:rPr>
        <w:t xml:space="preserve">و هکذا قال أبو سفیان بن حرب لعلی ع و قد سخط إمارة أبی بکر أ رضیتم یا بنی عبد مناف أن تلی علیکم تیم و لم یقل أ رضیتم یا بنی هاشم و کذلک قال خالد بن سعید بن العاص حین قدم من الیمن و قد استخلف أبو بکر أ رضیتم معشر بنی عبد مناف أن تلی علیکم تیم قالوا و کیف یفرقون بین هاشم و عبد شمس و هما أخوان لأب و أم و یدل علی أن أمرهما کان واحدا و أن اسمهم کان جامعا</w:t>
      </w:r>
    </w:p>
    <w:p>
      <w:pPr>
        <w:pStyle w:val="BookText"/>
      </w:pPr>
      <w:r>
        <w:rPr>
          <w:rFonts w:ascii="Times New Roman" w:hAnsi="Times New Roman" w:eastAsia="Times New Roman" w:cs="Times New Roman"/>
          <w:lang w:val="en-US" w:bidi="en-US"/>
          <w:color w:val="111111"/>
          <w:sz w:val="28"/>
          <w:szCs w:val="28"/>
          <w:rtl/>
        </w:rPr>
        <w:t xml:space="preserve">4199</w:t>
      </w:r>
    </w:p>
    <w:p>
      <w:pPr>
        <w:pStyle w:val="BookText"/>
      </w:pPr>
      <w:r>
        <w:rPr>
          <w:rFonts w:ascii="IRNazanin" w:hAnsi="IRNazanin" w:eastAsia="IRNazanin" w:cs="IRNazanin"/>
          <w:lang w:bidi="fa-IR"/>
          <w:color w:val="111111"/>
          <w:sz w:val="28"/>
          <w:szCs w:val="28"/>
          <w:rtl/>
        </w:rPr>
        <w:t xml:space="preserve">قول النبی ص و صنیعه حین قال منا خیر فارس فی العرب عکاشة بن محصن .</w:t>
      </w:r>
    </w:p>
    <w:p>
      <w:pPr>
        <w:pStyle w:val="BookText"/>
      </w:pPr>
      <w:r>
        <w:rPr>
          <w:rFonts w:ascii="IRNazanin" w:hAnsi="IRNazanin" w:eastAsia="IRNazanin" w:cs="IRNazanin"/>
          <w:lang w:bidi="fa-IR"/>
          <w:color w:val="111111"/>
          <w:sz w:val="28"/>
          <w:szCs w:val="28"/>
          <w:rtl/>
        </w:rPr>
        <w:t xml:space="preserve">و کان أسدیا و کان حلیفا لبنی عبد شمس و کل من شهد بدرا من بنی کبیر بن داود کانوا حلفاء بنی عبد شمس</w:t>
      </w:r>
    </w:p>
    <w:p>
      <w:pPr>
        <w:pStyle w:val="BookText"/>
      </w:pPr>
      <w:r>
        <w:rPr>
          <w:rFonts w:ascii="Times New Roman" w:hAnsi="Times New Roman" w:eastAsia="Times New Roman" w:cs="Times New Roman"/>
          <w:lang w:val="en-US" w:bidi="en-US"/>
          <w:color w:val="111111"/>
          <w:sz w:val="28"/>
          <w:szCs w:val="28"/>
          <w:rtl/>
        </w:rPr>
        <w:t xml:space="preserve">4200</w:t>
      </w:r>
    </w:p>
    <w:p>
      <w:pPr>
        <w:pStyle w:val="BookText"/>
      </w:pPr>
      <w:r>
        <w:rPr>
          <w:rFonts w:ascii="IRNazanin" w:hAnsi="IRNazanin" w:eastAsia="IRNazanin" w:cs="IRNazanin"/>
          <w:lang w:bidi="fa-IR"/>
          <w:color w:val="111111"/>
          <w:sz w:val="28"/>
          <w:szCs w:val="28"/>
          <w:rtl/>
        </w:rPr>
        <w:t xml:space="preserve">14- فقال ضرار بن الأزور الأسدی ذاک منا یا رسول الله فقال ع بل هو منا بالحلف .</w:t>
      </w:r>
    </w:p>
    <w:p>
      <w:pPr>
        <w:pStyle w:val="BookText"/>
      </w:pPr>
      <w:r>
        <w:rPr>
          <w:rFonts w:ascii="IRNazanin" w:hAnsi="IRNazanin" w:eastAsia="IRNazanin" w:cs="IRNazanin"/>
          <w:lang w:bidi="fa-IR"/>
          <w:color w:val="111111"/>
          <w:sz w:val="28"/>
          <w:szCs w:val="28"/>
          <w:rtl/>
        </w:rPr>
        <w:t xml:space="preserve">فجعل حلیف بنی عبد شمس حلیف بنی هاشم و هذا بین لا یحتاج صاحب هذه الصفة إلی أکثر منه.</w:t>
      </w:r>
    </w:p>
    <w:p>
      <w:pPr>
        <w:pStyle w:val="BookText"/>
      </w:pPr>
      <w:r>
        <w:rPr>
          <w:rFonts w:ascii="IRNazanin" w:hAnsi="IRNazanin" w:eastAsia="IRNazanin" w:cs="IRNazanin"/>
          <w:lang w:bidi="fa-IR"/>
          <w:color w:val="111111"/>
          <w:sz w:val="28"/>
          <w:szCs w:val="28"/>
          <w:rtl/>
        </w:rPr>
        <w:t xml:space="preserve">قالوا و لهذا نکح هذا البیت فی هذا البیت فکیف صرنا نتزوج بنات النبی و بنات بنی هاشم علی وجه الدهر إلا و نحن أکفاء و أمرنا واحد و قد سمعتم إسحاق بن عیسی یقول لمحمد بن الحارث أحد بنی عبد الرحمن بن عتاب بن أسید لو لا حی أکرمهم الله بالرسالة لزعمت أنک أشرف الناس أ فلا تری أنه لم یقدم علینا رهطه إلا بالرسالة.</w:t>
      </w:r>
    </w:p>
    <w:p>
      <w:pPr>
        <w:pStyle w:val="BookText"/>
      </w:pPr>
      <w:r>
        <w:rPr>
          <w:rFonts w:ascii="IRNazanin" w:hAnsi="IRNazanin" w:eastAsia="IRNazanin" w:cs="IRNazanin"/>
          <w:lang w:bidi="fa-IR"/>
          <w:color w:val="111111"/>
          <w:sz w:val="28"/>
          <w:szCs w:val="28"/>
          <w:rtl/>
        </w:rPr>
        <w:t xml:space="preserve">قالت هاشم قلتم لو لا أنا کنا أکفاءکم لما أنکحتمونا نساءکم فقد نجد القوم یستوون فی حسب الأب و یفترقون فی حسب الأنفس و ربما استووا فی حسب أبی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القبیلة کاستواء قریش فی النضر بن کنانة و یختلفون کاختلاف کعب بن لؤی و عامر بن لؤی و کاختلاف ابن قصی و عبد مناف و عبد الدار و عبد العزی و القوم قد یساوی بعضهم بعضا فی وجوه و یفارقونهم فی وجوه و یستجیزون بذلک القدر مناکحتهم و إن کانت معانی الشرف لم تتکامل فیهم کما تکاملت فیمن زوجهم و قد یزوج السید ابن أخیه و هو حارض ابن حارض </w:t>
      </w:r>
      <w:r>
        <w:rPr>
          <w:rStyle w:val="FootnoteReference"/>
        </w:rPr>
        <w:footnoteReference w:id="366"/>
      </w:r>
      <w:r>
        <w:rPr>
          <w:rFonts w:ascii="IRNazanin" w:hAnsi="IRNazanin" w:eastAsia="IRNazanin" w:cs="IRNazanin"/>
          <w:lang w:bidi="fa-IR"/>
          <w:color w:val="111111"/>
          <w:sz w:val="28"/>
          <w:szCs w:val="28"/>
          <w:rtl/>
        </w:rPr>
        <w:t xml:space="preserve">علی وجه صلة الرحم فیکون ذلک جائزا عندهم و لوجوه فی هذا الباب کثیرة فلیس لکم أن تزعموا أنکم أکفاؤنا من کل وجه و إن کنا قد زوجناکم و ساویناکم فی بعض الآباء و الأجداد و بعد فأنتم فی الجاهلیة و الإسلام قد أخرجتم بناتکم إلی سائر قریش و إلی سائر العرب أ فتزعمون أنهم أکفاؤکم عینا بعین و أما قولکم إن الحیین کان یقال لهما عبد مناف فقد کان یقال لهما أیضا مع غیرهما من قریش و بنیها بنو النضر و قال الله تعالی وَ أَنْذِرْ عَشِیرَتَکَ الْأَقْرَبِینَ </w:t>
      </w:r>
      <w:r>
        <w:rPr>
          <w:rStyle w:val="FootnoteReference"/>
        </w:rPr>
        <w:footnoteReference w:id="367"/>
      </w:r>
      <w:r>
        <w:rPr>
          <w:rFonts w:ascii="IRNazanin" w:hAnsi="IRNazanin" w:eastAsia="IRNazanin" w:cs="IRNazanin"/>
          <w:lang w:bidi="fa-IR"/>
          <w:color w:val="111111"/>
          <w:sz w:val="28"/>
          <w:szCs w:val="28"/>
          <w:rtl/>
        </w:rPr>
        <w:t xml:space="preserve">فلم یدع النبی ص أحدا من بنی عبد شمس و کانت عشیرته الأقربون بنی هاشم و بنی المطلب و عشیرته فوق ذاک عبد مناف و فوق ذلک قصی</w:t>
      </w:r>
    </w:p>
    <w:p>
      <w:pPr>
        <w:pStyle w:val="BookText"/>
      </w:pPr>
      <w:r>
        <w:rPr>
          <w:rFonts w:ascii="Times New Roman" w:hAnsi="Times New Roman" w:eastAsia="Times New Roman" w:cs="Times New Roman"/>
          <w:lang w:val="en-US" w:bidi="en-US"/>
          <w:color w:val="111111"/>
          <w:sz w:val="28"/>
          <w:szCs w:val="28"/>
          <w:rtl/>
        </w:rPr>
        <w:t xml:space="preserve">4201</w:t>
      </w:r>
    </w:p>
    <w:p>
      <w:pPr>
        <w:pStyle w:val="BookText"/>
      </w:pPr>
      <w:r>
        <w:rPr>
          <w:rFonts w:ascii="IRNazanin" w:hAnsi="IRNazanin" w:eastAsia="IRNazanin" w:cs="IRNazanin"/>
          <w:lang w:bidi="fa-IR"/>
          <w:color w:val="111111"/>
          <w:sz w:val="28"/>
          <w:szCs w:val="28"/>
          <w:rtl/>
        </w:rPr>
        <w:t xml:space="preserve">14- و من ذلک أن النبی ص لما أتی بعبد الله بن عامر بن کریز بن حبیب بن عبد شمس و أم عامر بن کریز أم حکیم البیضاء بنت عبد المطلب بن هاشم قال ع هذا أشبه بنا منه بکم ثم تفل فی فیه فازدرده فقال أرجو أن تکون مشفیا فکان کما قال .</w:t>
      </w:r>
    </w:p>
    <w:p>
      <w:pPr>
        <w:pStyle w:val="BookText"/>
      </w:pPr>
      <w:r>
        <w:rPr>
          <w:rFonts w:ascii="IRNazanin" w:hAnsi="IRNazanin" w:eastAsia="IRNazanin" w:cs="IRNazanin"/>
          <w:lang w:bidi="fa-IR"/>
          <w:color w:val="111111"/>
          <w:sz w:val="28"/>
          <w:szCs w:val="28"/>
          <w:rtl/>
        </w:rPr>
        <w:t xml:space="preserve">ففی قوله هو أشبه بنا منه بکم خصلتان إحداهما أن عبد شمس و هاشما لو کانا شیئا واحدا کما أن عبد المطلب شیء واحد لما قال هو بنا أشبه به منکم و الأخری أن فی هذا القول تفضیلا لبنی هاشم علی بنی عبد شمس أ لا ترون أنه خرج خطیبا جوادا نبیلا و سیدا مشفیا له مصانع و آثار کریمة لأنه قال و هو بنا أشبه به منکم و أتی عبد المطلب</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بعامر بن کریز و هو ابن ابنته أم حکیم البیضاء فتأمله و قال و عظام هاشم ما ولدنا ولدا أحرض منه فکان کما قال عبد الله یحمق و لم یقل و عظام عبد مناف لأن شرف جده عبد مناف له فیه شرکاء و شرف هاشم أبیه خالص له.</w:t>
      </w:r>
    </w:p>
    <w:p>
      <w:pPr>
        <w:pStyle w:val="BookText"/>
      </w:pPr>
      <w:r>
        <w:rPr>
          <w:rFonts w:ascii="IRNazanin" w:hAnsi="IRNazanin" w:eastAsia="IRNazanin" w:cs="IRNazanin"/>
          <w:lang w:bidi="fa-IR"/>
          <w:color w:val="111111"/>
          <w:sz w:val="28"/>
          <w:szCs w:val="28"/>
          <w:rtl/>
        </w:rPr>
        <w:t xml:space="preserve">فأما ما ذکرتم من قول أبی سفیان و خالد بن سعید أ رضیتم معشر بنی عبد مناف أن تلی علیکم تیم فإن هذه الکلمة کلمة تحریض و تهییج فکان الأبلغ فیما یرید من اجتماع قلوب الفریقین أن یدعوهم لأب و أن یجمعهم علی واحد و إن کانا مفترقین و هذا المذهب سدید و هذا التدبیر صحیح.</w:t>
      </w:r>
    </w:p>
    <w:p>
      <w:pPr>
        <w:pStyle w:val="BookText"/>
      </w:pPr>
      <w:r>
        <w:rPr>
          <w:rFonts w:ascii="IRNazanin" w:hAnsi="IRNazanin" w:eastAsia="IRNazanin" w:cs="IRNazanin"/>
          <w:lang w:bidi="fa-IR"/>
          <w:color w:val="111111"/>
          <w:sz w:val="28"/>
          <w:szCs w:val="28"/>
          <w:rtl/>
        </w:rPr>
        <w:t xml:space="preserve">قال معاویة بن صعصعة للأشهب بن رمیلة و هو نهشلی و للفرزدق بن غالب و هو مجاشعی و لمسکن بن أنیف و هو عبدلی أ رضیتم معشر بنی دارم أن یسب آباءکم و یشتم أعراضکم کلب بنی کلیب و إنما نسبهم إلی دارم الأب الأکبر المشتمل علی آباء قبائلهم لیستووا فی الحمیة و یتفقوا علی الأنف و هذا فی مثل هذا الموضع تدبیر صحیح.</w:t>
      </w:r>
    </w:p>
    <w:p>
      <w:pPr>
        <w:pStyle w:val="BookText"/>
      </w:pPr>
      <w:r>
        <w:rPr>
          <w:rFonts w:ascii="IRNazanin" w:hAnsi="IRNazanin" w:eastAsia="IRNazanin" w:cs="IRNazanin"/>
          <w:lang w:bidi="fa-IR"/>
          <w:color w:val="111111"/>
          <w:sz w:val="28"/>
          <w:szCs w:val="28"/>
          <w:rtl/>
        </w:rPr>
        <w:t xml:space="preserve">قالوا و یدل علی ما قلنا ما قاله الشعراء فی هذا الباب قبل مقتل عثمان و قبل صفین قال حسان بن ثابت لأبی سفیان الحارث بن عبد المطلب و أنت منوط نیط </w:t>
      </w:r>
      <w:r>
        <w:rPr>
          <w:rStyle w:val="FootnoteReference"/>
        </w:rPr>
        <w:footnoteReference w:id="368"/>
      </w:r>
      <w:r>
        <w:rPr>
          <w:rFonts w:ascii="IRNazanin" w:hAnsi="IRNazanin" w:eastAsia="IRNazanin" w:cs="IRNazanin"/>
          <w:lang w:bidi="fa-IR"/>
          <w:color w:val="111111"/>
          <w:sz w:val="28"/>
          <w:szCs w:val="28"/>
          <w:rtl/>
        </w:rPr>
        <w:t xml:space="preserve">فی آل هاشم کما نیط خلف الراکب القدح الفرد لم یقل نیط فی آل عبد مناف .</w:t>
      </w:r>
    </w:p>
    <w:p>
      <w:pPr>
        <w:pStyle w:val="BookText"/>
      </w:pPr>
      <w:r>
        <w:rPr>
          <w:rFonts w:ascii="IRNazanin" w:hAnsi="IRNazanin" w:eastAsia="IRNazanin" w:cs="IRNazanin"/>
          <w:lang w:bidi="fa-IR"/>
          <w:color w:val="111111"/>
          <w:sz w:val="28"/>
          <w:szCs w:val="28"/>
          <w:rtl/>
        </w:rPr>
        <w:t xml:space="preserve">و قال ما أنت من هاشم فی بیت مکرمة و لا بنی جمح الخضر الجلاعید </w:t>
      </w:r>
      <w:r>
        <w:rPr>
          <w:rStyle w:val="FootnoteReference"/>
        </w:rPr>
        <w:footnoteReference w:id="369"/>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یقل ما أنت من آل عبد مناف و کیف یقول هذا و قد علم الناس أن عبد مناف ولد أربعة هاشما و المطلب و عبد شمس و نوفلا و أن هاشما و المطلب کانا یدا واحدة و أن عبد شمس و نوفلا کانا یدا واحدة و کان مما بطأ ببنی نوفل عن الإسلام إبطاء إخوتهم من بنی عبد شمس و کان مما حث بنی المطلب علی الإسلام فضل محبتهم لبنی هاشم لأن أمر النبی ص کان بینا و إنما کانوا یمتنعون منه من طریق الحسد و البغضة فمن لم یکن فیه هذه العلة لم یکن له دون الإسلام مانع و لذلک لم یصحب النبی ص من بنی نوفل أحد فضلا أن یشهدوا معه المشاهد الکریمة و إنما صحبه حلفاؤهم کیعلی بن منبه و عتبة بن غزوان و غیرهما و بنو الحارث بن المطلب کلهم بدری عبید و طفیل و حصین و من بنی المطلب مسطح بن أثاثة بدری .</w:t>
      </w:r>
    </w:p>
    <w:p>
      <w:pPr>
        <w:pStyle w:val="BookText"/>
      </w:pPr>
      <w:r>
        <w:rPr>
          <w:rFonts w:ascii="IRNazanin" w:hAnsi="IRNazanin" w:eastAsia="IRNazanin" w:cs="IRNazanin"/>
          <w:lang w:bidi="fa-IR"/>
          <w:color w:val="111111"/>
          <w:sz w:val="28"/>
          <w:szCs w:val="28"/>
          <w:rtl/>
        </w:rPr>
        <w:t xml:space="preserve">و کیف یکون الأمر کما قلتم و أبو طالب یقول لمطعم بن عدی بن نوفل فی أمر النبی ص لما تمالأت قریش علیه جزی الله عنا عبد شمس و نوفلا</w:t>
      </w:r>
    </w:p>
    <w:p>
      <w:pPr>
        <w:pStyle w:val="BookText"/>
      </w:pPr>
      <w:r>
        <w:rPr>
          <w:rFonts w:ascii="Times New Roman" w:hAnsi="Times New Roman" w:eastAsia="Times New Roman" w:cs="Times New Roman"/>
          <w:lang w:val="en-US" w:bidi="en-US"/>
          <w:color w:val="111111"/>
          <w:sz w:val="28"/>
          <w:szCs w:val="28"/>
          <w:rtl/>
        </w:rPr>
        <w:t xml:space="preserve">4202</w:t>
      </w:r>
    </w:p>
    <w:p>
      <w:pPr>
        <w:pStyle w:val="BookText"/>
      </w:pPr>
      <w:r>
        <w:rPr>
          <w:rFonts w:ascii="IRNazanin" w:hAnsi="IRNazanin" w:eastAsia="IRNazanin" w:cs="IRNazanin"/>
          <w:lang w:bidi="fa-IR"/>
          <w:color w:val="111111"/>
          <w:sz w:val="28"/>
          <w:szCs w:val="28"/>
          <w:rtl/>
        </w:rPr>
        <w:t xml:space="preserve">14- و لقد قسم النبی ص قسمة فجعلها فی بنی هاشم و بنی المطلب فأتاه عثمان بن عفان بن أبی العاص بن أمیة بن عبد شمس بن عبد مناف و جبیر بن مطعم بن عدی بن نوفل بن عبد مناف فقالا له یا رسول الله إن قرابتنا منک و قرابة بنی المطلب واحدة فکیف أعطیتهم دوننا فقال النبی ص إنا لم نزل و بنی المطلب کهاتین و شبک بین أصابعه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تقولون کنا شیئا واحدا و کان الاسم الذی یجمعنا واحدا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نرجع إلی افتخار بنی هاشم قالوا و إن کان الفخر بالأید </w:t>
      </w:r>
      <w:r>
        <w:rPr>
          <w:rStyle w:val="FootnoteReference"/>
        </w:rPr>
        <w:footnoteReference w:id="370"/>
      </w:r>
      <w:r>
        <w:rPr>
          <w:rFonts w:ascii="Amiri" w:hAnsi="Amiri" w:eastAsia="Amiri" w:cs="Amiri"/>
          <w:lang w:bidi="ar-SA"/>
          <w:color w:val="111111"/>
          <w:sz w:val="28"/>
          <w:szCs w:val="28"/>
          <w:rtl/>
        </w:rPr>
        <w:t xml:space="preserve">و القوة و اهتصار </w:t>
      </w:r>
      <w:r>
        <w:rPr>
          <w:rStyle w:val="FootnoteReference"/>
        </w:rPr>
        <w:footnoteReference w:id="371"/>
      </w:r>
      <w:r>
        <w:rPr>
          <w:rFonts w:ascii="IRNazanin" w:hAnsi="IRNazanin" w:eastAsia="IRNazanin" w:cs="IRNazanin"/>
          <w:lang w:bidi="fa-IR"/>
          <w:color w:val="111111"/>
          <w:sz w:val="28"/>
          <w:szCs w:val="28"/>
          <w:rtl/>
        </w:rPr>
        <w:t xml:space="preserve">الأقران و مباطشة الرجال فمن أین لکم کمحمد بن الحنفیة و قد سمعتم أخباره و أنه قبض علی درع فاضلة فجذبها فقطع ذیلها ما استدار منه کله و سمعتم أیضا حدیث الأید </w:t>
      </w:r>
      <w:r>
        <w:rPr>
          <w:rStyle w:val="FootnoteReference"/>
        </w:rPr>
        <w:footnoteReference w:id="372"/>
      </w:r>
      <w:r>
        <w:rPr>
          <w:rFonts w:ascii="IRNazanin" w:hAnsi="IRNazanin" w:eastAsia="IRNazanin" w:cs="IRNazanin"/>
          <w:lang w:bidi="fa-IR"/>
          <w:color w:val="111111"/>
          <w:sz w:val="28"/>
          <w:szCs w:val="28"/>
          <w:rtl/>
        </w:rPr>
        <w:t xml:space="preserve">القوی الذی أرسله ملک الروم إلی معاویة یفخر به علی العرب و أن محمدا قعد له لیقیمه فلم یستطع فکأنما یحرک جبلا و أن الرومی قعد لیقیمه محمد فرفعه إلی فوق رأسه ثم جلد به الأرض هذا مع الشجاعة المشهورة و الفقه فی الدین و الحلم و الصبر و الفصاحة و العلم بالملاحم و الأخبار عن الغیوب حتی ادعی له أنه المهدی و قد سمعتم أحادیث أبی إسحاق المعتصم و أن أحمد بن أبی دواد عض ساعده بأسنانه أشد العض فلم یؤثر فیه و أنه قال ما أظن الأسنة و لا السهام تؤثر فی جسده و سمعتم ما قیل فی عبد الکریم المطیع و أنه جذب ذنب ثور فاستله من بین ورکیه.</w:t>
      </w:r>
    </w:p>
    <w:p>
      <w:pPr>
        <w:pStyle w:val="BookText"/>
      </w:pPr>
      <w:r>
        <w:rPr>
          <w:rFonts w:ascii="IRNazanin" w:hAnsi="IRNazanin" w:eastAsia="IRNazanin" w:cs="IRNazanin"/>
          <w:lang w:bidi="fa-IR"/>
          <w:color w:val="111111"/>
          <w:sz w:val="28"/>
          <w:szCs w:val="28"/>
          <w:rtl/>
        </w:rPr>
        <w:t xml:space="preserve">و إن کان الفخر بالبشر و طلاقة الأوجه و سجاحة الأخلاق فمن مثل علی بن أبی طالب ع و قد بلغ من سجاحة خلقه و طلاقة وجهه أن عیب بالدعابة و من الذی یسوی بین عبد شمس و بین هاشم فی ذلک کان الولید جبارا و کان هشام شرس الأخلاق و کان مروان بن محمد لا یزال قاطبا عابسا و کذلک کان یزید بن الولید الناقص و کان المهدی المنصور أسری خلق الله و ألطفهم خلقا و کذلک محمد الأمین و أخوه المأمون و کان السفاح یضرب به المثل فی السرو و سجاحة الخلق.</w:t>
      </w:r>
    </w:p>
    <w:p>
      <w:pPr>
        <w:pStyle w:val="BookText"/>
      </w:pPr>
      <w:r>
        <w:rPr>
          <w:rFonts w:ascii="IRNazanin" w:hAnsi="IRNazanin" w:eastAsia="IRNazanin" w:cs="IRNazanin"/>
          <w:lang w:bidi="fa-IR"/>
          <w:color w:val="111111"/>
          <w:sz w:val="28"/>
          <w:szCs w:val="28"/>
          <w:rtl/>
        </w:rPr>
        <w:t xml:space="preserve">قالوا و نحن نعد من رهطنا رجالا لا تعدون أمثالهم أبدا فمنا الأمراء بالدیلم الناصر الکبیر و هو الحسن الأطروش بن علی بن الحسن بن عمر بن علی بن عمر الأشرف</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زین العابدین و هو الذی أسلمت الدیلم علی یده و الناصر الأصغر و هو أحمد بن یحیی بن الحسن بن القاسم بن إبراهیم بن طباطبا و أخوه محمد بن یحیی و هو الملقب بالمرتضی و أبوه یحیی بن الحسن و هو الملقب بالهادی و من ولد الناصر الکبیر الثائر و هو جعفر بن محمد بن الحسن الناصر الکبیر و هم الأمراء بطبرستان و جیلان و جرجان و مازندران و سائر ممالک الدیلم ملکوا تلک الأصقاع مائة و ثلاثین سنة و ضربوا الدنانیر و الدراهم بأسمائهم و خطب لهم علی المنابر و حاربوا الملوک السامانیة و کسروا جیوشهم و قتلوا أمراءهم فهؤلاء واحدهم أعظم کثیرا من ملوک بنی أمیة و أطول مدة و أعدل و أنصف و أکثر نسکا و أشد حضا علی الأمر بالمعروف و النهی عن المنکر و ممن یجری مجراهم الداعی الأکبر و الداعی الأصغر ملکا الدیلم قادا الجیوش و اصطنعا الصنائع.</w:t>
      </w:r>
    </w:p>
    <w:p>
      <w:pPr>
        <w:pStyle w:val="BookText"/>
      </w:pPr>
      <w:r>
        <w:rPr>
          <w:rFonts w:ascii="IRNazanin" w:hAnsi="IRNazanin" w:eastAsia="IRNazanin" w:cs="IRNazanin"/>
          <w:lang w:bidi="fa-IR"/>
          <w:color w:val="111111"/>
          <w:sz w:val="28"/>
          <w:szCs w:val="28"/>
          <w:rtl/>
        </w:rPr>
        <w:t xml:space="preserve">قالوا و لنا ملوک مصر و إفریقیة ملکوا مائتین و سبعین سنة فتحوا الفتوح و استردوا ما تغلب علیه الروم من مملکة الإسلام و اصطنعوا الصنائع الجلیلة.</w:t>
      </w:r>
    </w:p>
    <w:p>
      <w:pPr>
        <w:pStyle w:val="BookText"/>
      </w:pPr>
      <w:r>
        <w:rPr>
          <w:rFonts w:ascii="IRNazanin" w:hAnsi="IRNazanin" w:eastAsia="IRNazanin" w:cs="IRNazanin"/>
          <w:lang w:bidi="fa-IR"/>
          <w:color w:val="111111"/>
          <w:sz w:val="28"/>
          <w:szCs w:val="28"/>
          <w:rtl/>
        </w:rPr>
        <w:t xml:space="preserve">و لهم الکتاب و الشعراء و الأمراء و القواد فأولهم المهدی عبید الله بن میمون بن محمد بن إسماعیل بن جعفر بن محمد بن علی بن الحسین بن علی بن أبی طالب و آخرهم العاضد و هو عبد الله بن الأمیر أبی القاسم بن الحافظ أبی المیمون بن المستعلی بن المستنصر بن الطاهر بن الحاکم بن عبد العزیز بن المعز بن المنصور بن القائم بن المهدی فإن افتخرت الأمویة بملوکها فی الأندلس من ولد هشام بن عبد الملک و اتصال ملکهم و جعلوهم بإزاء ملوکنا بمصر و إفریقیة قلنا لهم إلا أنا نحن أزلنا ملککم بالأندلس کما أزلنا ملککم بالشام و المشرق کله لأنه لما ملک قرطبة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الظافر من بنی أمیة و هو سلیمان بن الحکم بن سلیمان بن عبد الرحمن الملقب بالناصر خرج علیه علی بن حمید بن میمون بن أحمد بن علی بن عبد الله بن عمر بن إدریس بن عبد الله بن الحسن بن الحسن بن علی بن أبی طالب ع فقتله و أزال ملکه.</w:t>
      </w:r>
    </w:p>
    <w:p>
      <w:pPr>
        <w:pStyle w:val="BookText"/>
      </w:pPr>
      <w:r>
        <w:rPr>
          <w:rFonts w:ascii="IRNazanin" w:hAnsi="IRNazanin" w:eastAsia="IRNazanin" w:cs="IRNazanin"/>
          <w:lang w:bidi="fa-IR"/>
          <w:color w:val="111111"/>
          <w:sz w:val="28"/>
          <w:szCs w:val="28"/>
          <w:rtl/>
        </w:rPr>
        <w:t xml:space="preserve">و ملک قرطبة دار ملک بنی أمیة و یلقب بالناصر ثم قام بعده أخوه القاسم بن حمود و یلقب بالمعتلی فنحن قتلناکم و أزلنا ملککم فی المشرق و المغرب و نحن لکم علی الرصد </w:t>
      </w:r>
      <w:r>
        <w:rPr>
          <w:rStyle w:val="FootnoteReference"/>
        </w:rPr>
        <w:footnoteReference w:id="373"/>
      </w:r>
      <w:r>
        <w:rPr>
          <w:rFonts w:ascii="IRNazanin" w:hAnsi="IRNazanin" w:eastAsia="IRNazanin" w:cs="IRNazanin"/>
          <w:lang w:bidi="fa-IR"/>
          <w:color w:val="111111"/>
          <w:sz w:val="28"/>
          <w:szCs w:val="28"/>
          <w:rtl/>
        </w:rPr>
        <w:t xml:space="preserve">حیث کنتم اتبعناکم فقتلناکم و شردناکم کل مشرد و الفخر للغالب علی المغلوب بهذا قضت الأمم قاطبة قالوا و لنا من أفراد الرجال من لیس لکم مثله منا یحیی بن محمد بن علی بن عبد الله بن العباس کان شجاعا جریئا </w:t>
      </w:r>
      <w:r>
        <w:rPr>
          <w:rStyle w:val="FootnoteReference"/>
        </w:rPr>
        <w:footnoteReference w:id="374"/>
      </w:r>
      <w:r>
        <w:rPr>
          <w:rFonts w:ascii="IRNazanin" w:hAnsi="IRNazanin" w:eastAsia="IRNazanin" w:cs="IRNazanin"/>
          <w:lang w:bidi="fa-IR"/>
          <w:color w:val="111111"/>
          <w:sz w:val="28"/>
          <w:szCs w:val="28"/>
          <w:rtl/>
        </w:rPr>
        <w:t xml:space="preserve">و هو الذی ولی الموصل لأخیه السفاح فاستعرض أهلها حتی ساخت </w:t>
      </w:r>
      <w:r>
        <w:rPr>
          <w:rStyle w:val="FootnoteReference"/>
        </w:rPr>
        <w:footnoteReference w:id="375"/>
      </w:r>
      <w:r>
        <w:rPr>
          <w:rFonts w:ascii="IRNazanin" w:hAnsi="IRNazanin" w:eastAsia="IRNazanin" w:cs="IRNazanin"/>
          <w:lang w:bidi="fa-IR"/>
          <w:color w:val="111111"/>
          <w:sz w:val="28"/>
          <w:szCs w:val="28"/>
          <w:rtl/>
        </w:rPr>
        <w:t xml:space="preserve">الأقدام فی الدم.</w:t>
      </w:r>
    </w:p>
    <w:p>
      <w:pPr>
        <w:pStyle w:val="BookText"/>
      </w:pPr>
      <w:r>
        <w:rPr>
          <w:rFonts w:ascii="IRNazanin" w:hAnsi="IRNazanin" w:eastAsia="IRNazanin" w:cs="IRNazanin"/>
          <w:lang w:bidi="fa-IR"/>
          <w:color w:val="111111"/>
          <w:sz w:val="28"/>
          <w:szCs w:val="28"/>
          <w:rtl/>
        </w:rPr>
        <w:t xml:space="preserve">و منا یعقوب بن إبراهیم بن عیسی بن أبی جعفر المنصور کان شاعرا فصیحا و هو المعروف بأبی الأسباط و منا محمد و جعفر ابنا سلیمان بن علی کانا أعظم من ملوک بنی أمیة و أجل قدرا و أکثر أموالا و مکانا عند الناس و أهدی محمد بن سلیمان من البصرة إلی الخیزران مائة وصیفة فی ید کل واحدة منهن جام </w:t>
      </w:r>
      <w:r>
        <w:rPr>
          <w:rStyle w:val="FootnoteReference"/>
        </w:rPr>
        <w:footnoteReference w:id="376"/>
      </w:r>
      <w:r>
        <w:rPr>
          <w:rFonts w:ascii="IRNazanin" w:hAnsi="IRNazanin" w:eastAsia="IRNazanin" w:cs="IRNazanin"/>
          <w:lang w:bidi="fa-IR"/>
          <w:color w:val="111111"/>
          <w:sz w:val="28"/>
          <w:szCs w:val="28"/>
          <w:rtl/>
        </w:rPr>
        <w:t xml:space="preserve">من ذهب وزنه ألف مثقال مملوء مسکا و کان لجعفر بن سلیمان ألفا عبد من السودان خاصة فکم یکون لیت شعری غیرهم من البیض و من الإماء و ما رئی جعفر بن سلیمان راکبا قط إلا ظن أنه الخلیفة.</w:t>
      </w:r>
    </w:p>
    <w:p>
      <w:pPr>
        <w:pStyle w:val="BookText"/>
      </w:pPr>
      <w:r>
        <w:rPr>
          <w:rFonts w:ascii="IRNazanin" w:hAnsi="IRNazanin" w:eastAsia="IRNazanin" w:cs="IRNazanin"/>
          <w:lang w:bidi="fa-IR"/>
          <w:color w:val="111111"/>
          <w:sz w:val="28"/>
          <w:szCs w:val="28"/>
          <w:rtl/>
        </w:rPr>
        <w:t xml:space="preserve">و من رجالنا محمد بن السفاح کان جوادا أیدا شدید البطش قالوا ما رئی أخوان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أشد قوة من محمد و ریطة أخته ولدی أبی العباس السفاح کان محمد یأخذ الحدید فیلویه فتأخذه هی فترده.</w:t>
      </w:r>
    </w:p>
    <w:p>
      <w:pPr>
        <w:pStyle w:val="BookText"/>
      </w:pPr>
      <w:r>
        <w:rPr>
          <w:rFonts w:ascii="IRNazanin" w:hAnsi="IRNazanin" w:eastAsia="IRNazanin" w:cs="IRNazanin"/>
          <w:lang w:bidi="fa-IR"/>
          <w:color w:val="111111"/>
          <w:sz w:val="28"/>
          <w:szCs w:val="28"/>
          <w:rtl/>
        </w:rPr>
        <w:t xml:space="preserve">و من رجالنا محمد بن إبراهیم طباطبا صاحب أبی السرایا کان ناسکا عابدا فقیها عظیم القدر عند أهل بیته و عند الزیدیة .</w:t>
      </w:r>
    </w:p>
    <w:p>
      <w:pPr>
        <w:pStyle w:val="BookText"/>
      </w:pPr>
      <w:r>
        <w:rPr>
          <w:rFonts w:ascii="IRNazanin" w:hAnsi="IRNazanin" w:eastAsia="IRNazanin" w:cs="IRNazanin"/>
          <w:lang w:bidi="fa-IR"/>
          <w:color w:val="111111"/>
          <w:sz w:val="28"/>
          <w:szCs w:val="28"/>
          <w:rtl/>
        </w:rPr>
        <w:t xml:space="preserve">و من رجالنا عیسی بن موسی بن محمد بن علی بن عبد الله بن العباس و هو الذی شید ملک المنصور و حارب ابنی عبد الله بن حسن و أقام عمود الخلافة بعد اضطرابه و کان فصیحا أدیبا شاعرا.</w:t>
      </w:r>
    </w:p>
    <w:p>
      <w:pPr>
        <w:pStyle w:val="BookText"/>
      </w:pPr>
      <w:r>
        <w:rPr>
          <w:rFonts w:ascii="IRNazanin" w:hAnsi="IRNazanin" w:eastAsia="IRNazanin" w:cs="IRNazanin"/>
          <w:lang w:bidi="fa-IR"/>
          <w:color w:val="111111"/>
          <w:sz w:val="28"/>
          <w:szCs w:val="28"/>
          <w:rtl/>
        </w:rPr>
        <w:t xml:space="preserve">و من رجالنا عبد الوهاب بن إبراهیم الإمام حج بالناس و ولی الشام و کان فصیحا خطیبا.</w:t>
      </w:r>
    </w:p>
    <w:p>
      <w:pPr>
        <w:pStyle w:val="BookText"/>
      </w:pPr>
      <w:r>
        <w:rPr>
          <w:rFonts w:ascii="IRNazanin" w:hAnsi="IRNazanin" w:eastAsia="IRNazanin" w:cs="IRNazanin"/>
          <w:lang w:bidi="fa-IR"/>
          <w:color w:val="111111"/>
          <w:sz w:val="28"/>
          <w:szCs w:val="28"/>
          <w:rtl/>
        </w:rPr>
        <w:t xml:space="preserve">و من رجالنا عبد الله بن موسی الهادی کان أکرم الناس و جوادا ممدوحا أدیبا شاعرا و أخوه عیسی بن موسی الهادی کان أکرم الناس و أجود الناس کان یلبس الثیاب و قد حدد ظفره فیخرقها بظفره لئلا تعاد إلیه و عبد الله بن أحمد بن عبد الله بن موسی الهادی و کان أدیبا ظریفا.</w:t>
      </w:r>
    </w:p>
    <w:p>
      <w:pPr>
        <w:pStyle w:val="BookText"/>
      </w:pPr>
      <w:r>
        <w:rPr>
          <w:rFonts w:ascii="IRNazanin" w:hAnsi="IRNazanin" w:eastAsia="IRNazanin" w:cs="IRNazanin"/>
          <w:lang w:bidi="fa-IR"/>
          <w:color w:val="111111"/>
          <w:sz w:val="28"/>
          <w:szCs w:val="28"/>
          <w:rtl/>
        </w:rPr>
        <w:t xml:space="preserve">و من رجالنا عبد الله بن المعتز بالله کان أوحد الدنیا فی الشعر و الأدب و الأمثال الحکمیة و السؤدد و الرئاسة کان کما قیل فیه لما قتل لله درک من میت بمضیعة و من رجالنا النقیب أبو أحمد الحسین بن موسی شیخ بنی هاشم الطالبیین و العباسیین فی عصره و من أطاعه الخلفاء و الملوک فی أقطار الأرض و رجعوا إلی قوله و ابناه علی و محمد و هما المرتضی و الرضی و هما فریدا العصر فی الأدب و الشعر و الفقه و الکلام و کان الرضی شجاعا أدیبا شدید الأنف</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رجالنا القاسم بن عبد الرحیم بن عیسی بن موسی الهادی کان شاعرا ظریفا.</w:t>
      </w:r>
    </w:p>
    <w:p>
      <w:pPr>
        <w:pStyle w:val="BookText"/>
      </w:pPr>
      <w:r>
        <w:rPr>
          <w:rFonts w:ascii="IRNazanin" w:hAnsi="IRNazanin" w:eastAsia="IRNazanin" w:cs="IRNazanin"/>
          <w:lang w:bidi="fa-IR"/>
          <w:color w:val="111111"/>
          <w:sz w:val="28"/>
          <w:szCs w:val="28"/>
          <w:rtl/>
        </w:rPr>
        <w:t xml:space="preserve">و من رجالنا القاسم بن إبراهیم طباطبا صاحب المصنفات و الورع و الدعاء إلی الله و إلی التوحید و العدل و منابذة الظالمین و من أولاده أمراء الیمن .</w:t>
      </w:r>
    </w:p>
    <w:p>
      <w:pPr>
        <w:pStyle w:val="BookText"/>
      </w:pPr>
      <w:r>
        <w:rPr>
          <w:rFonts w:ascii="IRNazanin" w:hAnsi="IRNazanin" w:eastAsia="IRNazanin" w:cs="IRNazanin"/>
          <w:lang w:bidi="fa-IR"/>
          <w:color w:val="111111"/>
          <w:sz w:val="28"/>
          <w:szCs w:val="28"/>
          <w:rtl/>
        </w:rPr>
        <w:t xml:space="preserve">و من رجالنا محمد الفأفاء بن إبراهیم الإمام کان سیدا مقدما ولی الموسم و حج بالناس و کان الرشید یسایره و هو مقنع بطیلسانه.</w:t>
      </w:r>
    </w:p>
    <w:p>
      <w:pPr>
        <w:pStyle w:val="BookText"/>
      </w:pPr>
      <w:r>
        <w:rPr>
          <w:rFonts w:ascii="IRNazanin" w:hAnsi="IRNazanin" w:eastAsia="IRNazanin" w:cs="IRNazanin"/>
          <w:lang w:bidi="fa-IR"/>
          <w:color w:val="111111"/>
          <w:sz w:val="28"/>
          <w:szCs w:val="28"/>
          <w:rtl/>
        </w:rPr>
        <w:t xml:space="preserve">و من رجالنا محمد بن محمد بن زید بن علی بن الحسین صاحب أبی السرایا ساد حدثا و کان شاعرا أدیبا فقیها یأمر بالمعروف و ینهی عن المنکر و لما أسر و حمل إلی المأمون أکرمه و أفضل علیه و رعی له فضله و نسبه.</w:t>
      </w:r>
    </w:p>
    <w:p>
      <w:pPr>
        <w:pStyle w:val="BookText"/>
      </w:pPr>
      <w:r>
        <w:rPr>
          <w:rFonts w:ascii="IRNazanin" w:hAnsi="IRNazanin" w:eastAsia="IRNazanin" w:cs="IRNazanin"/>
          <w:lang w:bidi="fa-IR"/>
          <w:color w:val="111111"/>
          <w:sz w:val="28"/>
          <w:szCs w:val="28"/>
          <w:rtl/>
        </w:rPr>
        <w:t xml:space="preserve">و من رجالنا موسی بن عیسی بن محمد بن علی بن عبد الله بن العباس کنیته أبو عیسی و هو أجل ولد عیسی و أنبلهم ولی الکوفة و سوادها زمانا طویلا للمهدی ثم الهادی و ولی المدینة و إفریقیة و مصر للرشید قال له ابن السماک لما رأی تواضعه إن تواضعک فی شرفک لأحب إلی من شرفک فقال موسی إن قومنا یعنی بنی هاشم یقولون إن التواضع أحد مصائد الشرف.</w:t>
      </w:r>
    </w:p>
    <w:p>
      <w:pPr>
        <w:pStyle w:val="BookText"/>
      </w:pPr>
      <w:r>
        <w:rPr>
          <w:rFonts w:ascii="IRNazanin" w:hAnsi="IRNazanin" w:eastAsia="IRNazanin" w:cs="IRNazanin"/>
          <w:lang w:bidi="fa-IR"/>
          <w:color w:val="111111"/>
          <w:sz w:val="28"/>
          <w:szCs w:val="28"/>
          <w:rtl/>
        </w:rPr>
        <w:t xml:space="preserve">و من رجالنا موسی بن محمد أخو السفاح و المنصور کان نبیلا عندهم هو و إبراهیم الإمام لأم واحدة رأی فی منامه قبل أن یصیر من أمرهم ما صار أنه دخل بستانا فلم یأخذ إلا عنقودا واحدا علیه من الحب المتراص ما ربک به علیم فلم یولد له إلا عیسی ثم ولد لعیسی من ظهره أحد و ثلاثون ذکرا و عشرون أنثی.</w:t>
      </w:r>
    </w:p>
    <w:p>
      <w:pPr>
        <w:pStyle w:val="BookText"/>
      </w:pPr>
      <w:r>
        <w:rPr>
          <w:rFonts w:ascii="IRNazanin" w:hAnsi="IRNazanin" w:eastAsia="IRNazanin" w:cs="IRNazanin"/>
          <w:lang w:bidi="fa-IR"/>
          <w:color w:val="111111"/>
          <w:sz w:val="28"/>
          <w:szCs w:val="28"/>
          <w:rtl/>
        </w:rPr>
        <w:t xml:space="preserve">و من رجالنا عبد الله بن الحسن بن الحسن بن علی بن أبی طالب ع و هو عبد الله المحض و أبوه الحسن بن الحسن و أمه فاطمة بنت الحسین و کان إذا قیل من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أجمل الناس قالوا عبد الله بن الحسن فإذا قیل من أکرم الناس قالوا عبد الله بن الحسن فإذا قالوا من أشرف الناس قالوا عبد الله بن الحسن .</w:t>
      </w:r>
    </w:p>
    <w:p>
      <w:pPr>
        <w:pStyle w:val="BookText"/>
      </w:pPr>
      <w:r>
        <w:rPr>
          <w:rFonts w:ascii="IRNazanin" w:hAnsi="IRNazanin" w:eastAsia="IRNazanin" w:cs="IRNazanin"/>
          <w:lang w:bidi="fa-IR"/>
          <w:color w:val="111111"/>
          <w:sz w:val="28"/>
          <w:szCs w:val="28"/>
          <w:rtl/>
        </w:rPr>
        <w:t xml:space="preserve">و من رجالنا أخوه الحسن بن الحسن و عمه زید بن الحسن و بنوه محمد و إبراهیم و موسی و یحیی أما محمد و إبراهیم فأمرهما مشهور و فضلهما غیر مجحود فی الفقه و الأدب و النسک و الشجاعة و السؤدد و أما یحیی صاحب الدیلم فکان حسن المذهب و الهدی مقدما فی أهل بیته بعیدا مما یعاب علی مثله و قد روی الحدیث و أکثر الروایة عن جعفر بن محمد و روی عن أکابر المحدثین</w:t>
      </w:r>
    </w:p>
    <w:p>
      <w:pPr>
        <w:pStyle w:val="BookText"/>
      </w:pPr>
      <w:r>
        <w:rPr>
          <w:rFonts w:ascii="Times New Roman" w:hAnsi="Times New Roman" w:eastAsia="Times New Roman" w:cs="Times New Roman"/>
          <w:lang w:val="en-US" w:bidi="en-US"/>
          <w:color w:val="111111"/>
          <w:sz w:val="28"/>
          <w:szCs w:val="28"/>
          <w:rtl/>
        </w:rPr>
        <w:t xml:space="preserve">4203</w:t>
      </w:r>
    </w:p>
    <w:p>
      <w:pPr>
        <w:pStyle w:val="BookText"/>
      </w:pPr>
      <w:r>
        <w:rPr>
          <w:rFonts w:ascii="IRNazanin" w:hAnsi="IRNazanin" w:eastAsia="IRNazanin" w:cs="IRNazanin"/>
          <w:lang w:bidi="fa-IR"/>
          <w:color w:val="111111"/>
          <w:sz w:val="28"/>
          <w:szCs w:val="28"/>
          <w:rtl/>
        </w:rPr>
        <w:t xml:space="preserve">6- و أوصی جعفر بن محمد إلیه لما حضرته الوفاة و إلی ولده موسی بن جعفر .</w:t>
      </w:r>
    </w:p>
    <w:p>
      <w:pPr>
        <w:pStyle w:val="BookText"/>
      </w:pPr>
      <w:r>
        <w:rPr>
          <w:rFonts w:ascii="IRNazanin" w:hAnsi="IRNazanin" w:eastAsia="IRNazanin" w:cs="IRNazanin"/>
          <w:lang w:bidi="fa-IR"/>
          <w:color w:val="111111"/>
          <w:sz w:val="28"/>
          <w:szCs w:val="28"/>
          <w:rtl/>
        </w:rPr>
        <w:t xml:space="preserve">و أما موسی بن عبد الله بن الحسن فکان شابا نجیبا صبورا شجاعا سخیا شاعرا.</w:t>
      </w:r>
    </w:p>
    <w:p>
      <w:pPr>
        <w:pStyle w:val="BookText"/>
      </w:pPr>
      <w:r>
        <w:rPr>
          <w:rFonts w:ascii="IRNazanin" w:hAnsi="IRNazanin" w:eastAsia="IRNazanin" w:cs="IRNazanin"/>
          <w:lang w:bidi="fa-IR"/>
          <w:color w:val="111111"/>
          <w:sz w:val="28"/>
          <w:szCs w:val="28"/>
          <w:rtl/>
        </w:rPr>
        <w:t xml:space="preserve">و من رجالنا الحسن المثلث و هو الحسن بن الحسن بن الحسن بن علی بن أبی طالب ع کان متألها </w:t>
      </w:r>
      <w:r>
        <w:rPr>
          <w:rStyle w:val="FootnoteReference"/>
        </w:rPr>
        <w:footnoteReference w:id="377"/>
      </w:r>
      <w:r>
        <w:rPr>
          <w:rFonts w:ascii="IRNazanin" w:hAnsi="IRNazanin" w:eastAsia="IRNazanin" w:cs="IRNazanin"/>
          <w:lang w:bidi="fa-IR"/>
          <w:color w:val="111111"/>
          <w:sz w:val="28"/>
          <w:szCs w:val="28"/>
          <w:rtl/>
        </w:rPr>
        <w:t xml:space="preserve">فاضلا ورعا یذهب فی الأمر بالمعروف و النهی عن المنکر مذهب أهله و إبراهیم بن الحسن بن الحسن بن علی بن أبی طالب ع کان مقدما فی أهله یقال إنه أشبه أهل زمانه برسول الله ص .</w:t>
      </w:r>
    </w:p>
    <w:p>
      <w:pPr>
        <w:pStyle w:val="BookText"/>
      </w:pPr>
      <w:r>
        <w:rPr>
          <w:rFonts w:ascii="IRNazanin" w:hAnsi="IRNazanin" w:eastAsia="IRNazanin" w:cs="IRNazanin"/>
          <w:lang w:bidi="fa-IR"/>
          <w:color w:val="111111"/>
          <w:sz w:val="28"/>
          <w:szCs w:val="28"/>
          <w:rtl/>
        </w:rPr>
        <w:t xml:space="preserve">و من رجالنا عیسی بن زید و یحیی بن زید أخوه و کانا أفضل أهل زمانهما شجاعة و زهدا و فقها و نسکا.</w:t>
      </w:r>
    </w:p>
    <w:p>
      <w:pPr>
        <w:pStyle w:val="BookText"/>
      </w:pPr>
      <w:r>
        <w:rPr>
          <w:rFonts w:ascii="IRNazanin" w:hAnsi="IRNazanin" w:eastAsia="IRNazanin" w:cs="IRNazanin"/>
          <w:lang w:bidi="fa-IR"/>
          <w:color w:val="111111"/>
          <w:sz w:val="28"/>
          <w:szCs w:val="28"/>
          <w:rtl/>
        </w:rPr>
        <w:t xml:space="preserve">و من رجالنا یحیی بن عمر بن یحیی بن الحسین بن زید صاحب الدعوة کان فقیها فاضلا شجاعا فصیحا شاعرا و یقال إن الناس ما أحبوا طالبیا قط دعا إلی نفسه حبهم یحیی و لا رثی أحد منهم بمثل ما رثی به.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الفرج الأصفهانی کان یحیی فارسا شجاعا شدید البدن مجتمع القلب بعیدا عن زهو الشباب و ما یعاب به مثله کان له عمود حدید ثقیل یصحبه فی منزله فإذا سخط علی عبد أو أمة من حشمه لواه فی عنقه فلا یقدر أحد أن یحله عنه حتی یحله هو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رجالنا محمد بن القاسم بن علی بن عمر بن الحسین بن علی بن أبی طالب ع صاحب الطالقان لقب بالصوفی لأنه لم یکن یلبس إلا الصوف الأبیض و کان عالما فقیها دینا زاهدا حسن المذهب یقول بالعدل و التوحید.</w:t>
      </w:r>
    </w:p>
    <w:p>
      <w:pPr>
        <w:pStyle w:val="BookText"/>
      </w:pPr>
      <w:r>
        <w:rPr>
          <w:rFonts w:ascii="IRNazanin" w:hAnsi="IRNazanin" w:eastAsia="IRNazanin" w:cs="IRNazanin"/>
          <w:lang w:bidi="fa-IR"/>
          <w:color w:val="111111"/>
          <w:sz w:val="28"/>
          <w:szCs w:val="28"/>
          <w:rtl/>
        </w:rPr>
        <w:t xml:space="preserve">و من رجالنا محمد بن علی بن صالح بن عبد الله بن موسی بن حسن بن حسن بن علی بن أبی طالب ع کان من فتیان آل أبی طالب و فتاکهم و شجعانهم و ظرفائهم و شعرائهم و له شعر لطیف محفوظ.</w:t>
      </w:r>
    </w:p>
    <w:p>
      <w:pPr>
        <w:pStyle w:val="BookText"/>
      </w:pPr>
      <w:r>
        <w:rPr>
          <w:rFonts w:ascii="IRNazanin" w:hAnsi="IRNazanin" w:eastAsia="IRNazanin" w:cs="IRNazanin"/>
          <w:lang w:bidi="fa-IR"/>
          <w:color w:val="111111"/>
          <w:sz w:val="28"/>
          <w:szCs w:val="28"/>
          <w:rtl/>
        </w:rPr>
        <w:t xml:space="preserve">و منهم أحمد بن عیسی بن زید کان فاضلا عالما مقدما فی عشیرته معروفا بالفضل و قد روی الحدیث و روی عنه.</w:t>
      </w:r>
    </w:p>
    <w:p>
      <w:pPr>
        <w:pStyle w:val="BookText"/>
      </w:pPr>
      <w:r>
        <w:rPr>
          <w:rFonts w:ascii="IRNazanin" w:hAnsi="IRNazanin" w:eastAsia="IRNazanin" w:cs="IRNazanin"/>
          <w:lang w:bidi="fa-IR"/>
          <w:color w:val="111111"/>
          <w:sz w:val="28"/>
          <w:szCs w:val="28"/>
          <w:rtl/>
        </w:rPr>
        <w:t xml:space="preserve">و من رجالنا موسی بن جعفر بن محمد و هو العبد الصالح جمع من الفقه و الدین و النسک و الحلم و الصبر و ابنه علی بن موسی المرشح للخلافة و المخطوب له بالعهد کان أعلم الناس و أسخی الناس و أکرم الناس أخلاقا.</w:t>
      </w:r>
    </w:p>
    <w:p>
      <w:pPr>
        <w:pStyle w:val="BookText"/>
      </w:pPr>
      <w:r>
        <w:rPr>
          <w:rFonts w:ascii="IRNazanin" w:hAnsi="IRNazanin" w:eastAsia="IRNazanin" w:cs="IRNazanin"/>
          <w:lang w:bidi="fa-IR"/>
          <w:color w:val="111111"/>
          <w:sz w:val="28"/>
          <w:szCs w:val="28"/>
          <w:rtl/>
        </w:rPr>
        <w:t xml:space="preserve">قالوا و أما ما ذکرتم من أمر الشجرة الملعونة فإن المفسرین کلهم قالوا ذلک و رووا فیه أخبارا کثیرة عن النبی ص و لستم قادرین علی جحد ذلک و قد عرفتم تأخرکم عن الإسلام و شدة عداوتکم للرسول الداعی إلیه و محاربتکم فی بدر و أحد و الخندق و صدکم الهدی عن البیت و لیس ذلک مما یوجب أن یعمکم اللعن حتی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یغادر واحدا فإن زعم ذلک زاعم فقد تعدی و أما اختصاص محمد بن علی بالوصیة و الخلافة دون إخوته فقد علمتم أن وراثة السیادة و المرتبة لیس من جنس وراثة الأموال أ لا تری أن المرأة و الصبی و المجنون یرثون الأموال و لا یرثون المراتب و سواء فی الأموال کان الابن حارضا </w:t>
      </w:r>
      <w:r>
        <w:rPr>
          <w:rStyle w:val="FootnoteReference"/>
        </w:rPr>
        <w:footnoteReference w:id="379"/>
      </w:r>
      <w:r>
        <w:rPr>
          <w:rFonts w:ascii="IRNazanin" w:hAnsi="IRNazanin" w:eastAsia="IRNazanin" w:cs="IRNazanin"/>
          <w:lang w:bidi="fa-IR"/>
          <w:color w:val="111111"/>
          <w:sz w:val="28"/>
          <w:szCs w:val="28"/>
          <w:rtl/>
        </w:rPr>
        <w:t xml:space="preserve">بائرا أو بارعا جامعا.</w:t>
      </w:r>
    </w:p>
    <w:p>
      <w:pPr>
        <w:pStyle w:val="BookText"/>
      </w:pPr>
      <w:r>
        <w:rPr>
          <w:rFonts w:ascii="IRNazanin" w:hAnsi="IRNazanin" w:eastAsia="IRNazanin" w:cs="IRNazanin"/>
          <w:lang w:bidi="fa-IR"/>
          <w:color w:val="111111"/>
          <w:sz w:val="28"/>
          <w:szCs w:val="28"/>
          <w:rtl/>
        </w:rPr>
        <w:t xml:space="preserve">و قیل وراثة المقام سبیل وراثة اللواء دفع رسول الله ص لواء بنی عبد الدار إلی مصعب بن عمیر و دفع عمر بن الخطاب لواء بنی تمیم إلی وکیع بن بشر ثم دفعه إلی الأحنف حین لم یوجد فی بنی زرارة من یستحق وراثة اللواء فإن کان الأمر بالسن فإنما کان بین محمد بن علی و أبیه علی بن عبد الله أربع عشرة سنة کان علی یخضب بالسواد و محمد یخضب بالحمرة فکان القادم یقدم علیهما و الزائر یأتیهما فیظن أکثرهم أن محمدا هو علی و أن علیا هو محمد حتی ربما قیل لعلی کیف أصبح الشیخ من علته و متی رجع الشیخ إلی منزله و أخری أن أمه کانت العالیة بنت عبد الله بن العباس فقد ولده العباس مرتین و ولده جواد بنی العباس کما والده خیرهم و حبرهم و لم یکن لأحد من إخوته مثل ذلک و کان بعض ولد محمد أسن من عامة ولد علی و ولد محمد المهدی بن عبد الله المنصور و العباس بن محمد بن علی فی عام واحد و کذلک محمد بن سلیمان بن علی و لم یکن لأحد من ولد علی بن عبد الله بن العباس و إن کانوا فضلاء نجباء کرماء نبلاء مثل عقله و لا کجماله کان إذا دخل المدینة و مکة جلس الناس علی أبواب دورهم و النساء علی سطوحهن للنظر إلیه و التعجب من کماله و بهائه و قد قاتل إخوته أعداءه فی دفع الملک إلی ولده غیر مکرهین و لا مجبرین علی أن محمدا إنما أخذ الأمر عن أساس مؤسس و قاعدة مقررة و وصیة انتقلت إلیه من أبی هاشم عبد الله بن محمد بن الحنفیة و أخذها أبو هاشم عن أبیه محمد و أخذها محمد عن علی بن أبی طالب أبیه.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لما سمت بنو أمیة أبا هاشم مرض فخرج من الشام وقیذا </w:t>
      </w:r>
      <w:r>
        <w:rPr>
          <w:rStyle w:val="FootnoteReference"/>
        </w:rPr>
        <w:footnoteReference w:id="380"/>
      </w:r>
      <w:r>
        <w:rPr>
          <w:rFonts w:ascii="IRNazanin" w:hAnsi="IRNazanin" w:eastAsia="IRNazanin" w:cs="IRNazanin"/>
          <w:lang w:bidi="fa-IR"/>
          <w:color w:val="111111"/>
          <w:sz w:val="28"/>
          <w:szCs w:val="28"/>
          <w:rtl/>
        </w:rPr>
        <w:t xml:space="preserve">یؤم المدینة فمر بالحمیمة </w:t>
      </w:r>
      <w:r>
        <w:rPr>
          <w:rStyle w:val="FootnoteReference"/>
        </w:rPr>
        <w:footnoteReference w:id="381"/>
      </w:r>
      <w:r>
        <w:rPr>
          <w:rFonts w:ascii="IRNazanin" w:hAnsi="IRNazanin" w:eastAsia="IRNazanin" w:cs="IRNazanin"/>
          <w:lang w:bidi="fa-IR"/>
          <w:color w:val="111111"/>
          <w:sz w:val="28"/>
          <w:szCs w:val="28"/>
          <w:rtl/>
        </w:rPr>
        <w:t xml:space="preserve">و قد أشفی فاستدعی محمد بن علی بن عبد الله بن العباس فدفع الوصیة إلیه و عرفه ما یصنع و أخبره بما سیکون من الأمر و قال له إنی لم أدفعها إلیک من تلقاء نفسی و لکن أبی أخبرنی عن أبیه علی بن أبی طالب ع بذلک و أمرنی به و أعلمنی بلقائی إیاک فی هذا المکان ثم مات فتولی عن محمد بن علی تجهیزه و دفنه و بث الدعاة حینئذ فی طلب الأمر و هو الذی قال لرجال الدعوة و القائمین بأمر الدولة حین اختارهم للتوجه و انتخبهم للدعاء و حین قال بعضهم ندعو بالکوفة و قال بعضهم بالبصرة و قال بعضهم بالجزیرة و قال بعضهم بالشام و قال بعضهم بمکة و قال بعضهم بالمدینة و احتج کل إنسان لرأیه و اعتل لقوله فقال محمد أما الکوفة و سوادها فشیعة علی و ولده و أما البصرة فعثمانیة تدین بالکف و قبیل عبد الله المقتول یدینون بجمیع الفرق و لا یعینون أحدا و أما الجزیرة فحروریة مارقة و الخارجیة فیهم فاشیة و أعراب کأعلاج </w:t>
      </w:r>
      <w:r>
        <w:rPr>
          <w:rStyle w:val="FootnoteReference"/>
        </w:rPr>
        <w:footnoteReference w:id="382"/>
      </w:r>
      <w:r>
        <w:rPr>
          <w:rFonts w:ascii="IRNazanin" w:hAnsi="IRNazanin" w:eastAsia="IRNazanin" w:cs="IRNazanin"/>
          <w:lang w:bidi="fa-IR"/>
          <w:color w:val="111111"/>
          <w:sz w:val="28"/>
          <w:szCs w:val="28"/>
          <w:rtl/>
        </w:rPr>
        <w:t xml:space="preserve">و مسلمون فی أخلاق النصاری و أما الشام فلا یعرفون إلا آل أبی سفیان و طاعة بنی مروان عداوة راسخة و جهلا متراکما و أما مکة و المدینة فقد غلب علیهما أبو بکر و عمر و لیس یتحرک معنا فی أمرنا هذا منهم أحد و لا یقوم بنصرنا إلا شیعتنا أهل البیت و لکن علیکم بخراسان فإن هناک العدد الکثیر و الجلد الظاهر و صدورا سلیمة و قلوبا مجتمعة لم تتقسمها الأهواء و لم تتوزعها النحل و لم تشغلها دیانة و لا هدم فیها فساد و لیس لهم الیوم همم </w:t>
      </w:r>
      <w:r>
        <w:rPr>
          <w:rStyle w:val="FootnoteReference"/>
        </w:rPr>
        <w:footnoteReference w:id="383"/>
      </w:r>
      <w:r>
        <w:rPr>
          <w:rFonts w:ascii="IRNazanin" w:hAnsi="IRNazanin" w:eastAsia="IRNazanin" w:cs="IRNazanin"/>
          <w:lang w:bidi="fa-IR"/>
          <w:color w:val="111111"/>
          <w:sz w:val="28"/>
          <w:szCs w:val="28"/>
          <w:rtl/>
        </w:rPr>
        <w:t xml:space="preserve">العرب و لا فیهم تجارب کتجارب الأتباع مع السادات و لا تحالف کتحالف القبائل و لا عصبیة کعصبیة العشائر و ما زالوا ینالون و یمتهون و یظلمون فیکظمون و ینتظرون الفرج و یؤملون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دولة و هم جند لهم أبدان و أجسام و مناکب و کواهل و هامات و لحی و شوارب و أصوات هائلة و لغات فخمة تخرج من أجواف منکرة.</w:t>
      </w:r>
    </w:p>
    <w:p>
      <w:pPr>
        <w:pStyle w:val="BookText"/>
      </w:pPr>
      <w:r>
        <w:rPr>
          <w:rFonts w:ascii="IRNazanin" w:hAnsi="IRNazanin" w:eastAsia="IRNazanin" w:cs="IRNazanin"/>
          <w:lang w:bidi="fa-IR"/>
          <w:color w:val="111111"/>
          <w:sz w:val="28"/>
          <w:szCs w:val="28"/>
          <w:rtl/>
        </w:rPr>
        <w:t xml:space="preserve">و بعد فکأنی أتفاءل جانب المشرق فإن مطلع الشمس سراج الدنیا و مصباح هذا الخلق فجاء الأمر کما دبر و کما قدر فإن کان الرأی الذی رأی صوابا فقد وافق الرشاد و طبق المفصل و إن کان ذلک عن روایة متقدمة فلم یتلق تلک الروایة إلا عن نبوة.</w:t>
      </w:r>
    </w:p>
    <w:p>
      <w:pPr>
        <w:pStyle w:val="BookText"/>
      </w:pPr>
      <w:r>
        <w:rPr>
          <w:rFonts w:ascii="IRNazanin" w:hAnsi="IRNazanin" w:eastAsia="IRNazanin" w:cs="IRNazanin"/>
          <w:lang w:bidi="fa-IR"/>
          <w:color w:val="111111"/>
          <w:sz w:val="28"/>
          <w:szCs w:val="28"/>
          <w:rtl/>
        </w:rPr>
        <w:t xml:space="preserve">قالوا و أما قولکم إن منا رجلا مکث أربعین سنة أمیرا و خلیفة فإن الإمارة لا تعد فخرا مع الخلافة و لا تضم إلیها و نحن نقول إن منا رجلا مکث سبعا و أربعین سنة خلیفة و هو أحمد الناصر بن الحسن المستضیء و منا رجل مکث خمسا و أربعین سنة خلیفة و هو عبد الله القائم و مکث أبوه أحمد القادر ثلاثا و أربعین سنة خلیفة فملکهما أکثر من ملک بنی أمیة کلهم و هم أربعة عشر خلیفة.</w:t>
      </w:r>
    </w:p>
    <w:p>
      <w:pPr>
        <w:pStyle w:val="BookText"/>
      </w:pPr>
      <w:r>
        <w:rPr>
          <w:rFonts w:ascii="IRNazanin" w:hAnsi="IRNazanin" w:eastAsia="IRNazanin" w:cs="IRNazanin"/>
          <w:lang w:bidi="fa-IR"/>
          <w:color w:val="111111"/>
          <w:sz w:val="28"/>
          <w:szCs w:val="28"/>
          <w:rtl/>
        </w:rPr>
        <w:t xml:space="preserve">و یقول الطالبیون منا رجل مکث ستین سنة خلیفة و هو معد بن الطاهر صاحب مصر و هذه مدة لم یبلغها خلیفة و لا ملک من ملوک العرب فی قدیم الدهر و لا فی حدیثه.</w:t>
      </w:r>
    </w:p>
    <w:p>
      <w:pPr>
        <w:pStyle w:val="BookText"/>
      </w:pPr>
      <w:r>
        <w:rPr>
          <w:rFonts w:ascii="IRNazanin" w:hAnsi="IRNazanin" w:eastAsia="IRNazanin" w:cs="IRNazanin"/>
          <w:lang w:bidi="fa-IR"/>
          <w:color w:val="111111"/>
          <w:sz w:val="28"/>
          <w:szCs w:val="28"/>
          <w:rtl/>
        </w:rPr>
        <w:t xml:space="preserve">و قلتم لنا عاتکة بنت یزید یکتنفها خمسة من الخلفاء و نحن نقول لنا زبیدة بنت جعفر یکتنفها ثمانیة من الخلفاء جدها المنصور خلیفة و عم أبیها السفاح خلیفة و عمها المهدی خلیفة و ابن عمها الهادی خلیفة و بعلها الرشید خلیفة و ابنها الأمین خلیفة و ابنا بعلها المأمون و المعتصم خلیفتان.</w:t>
      </w:r>
    </w:p>
    <w:p>
      <w:pPr>
        <w:pStyle w:val="BookText"/>
      </w:pPr>
      <w:r>
        <w:rPr>
          <w:rFonts w:ascii="IRNazanin" w:hAnsi="IRNazanin" w:eastAsia="IRNazanin" w:cs="IRNazanin"/>
          <w:lang w:bidi="fa-IR"/>
          <w:color w:val="111111"/>
          <w:sz w:val="28"/>
          <w:szCs w:val="28"/>
          <w:rtl/>
        </w:rPr>
        <w:t xml:space="preserve">قالوا و أما ما ذکرتموه من الأعیاص و العنابس فلسنا نصدقکم فیما زعمتموه أصلا بهذه التسمیة و إنما سموا الأعیاص لمکان العیص و أبی العیص و العاص و أبی العاص و هذه أسماؤهم الأعلام لیست مشتقة من أفعال لهم کریمة و لا خسیسة و أما العنابس</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فإنما سموا بذلک لأن حرب بن أمیة کان اسمه عنبسة و أما حرب فلقبه ذکر ذلک النسابون و لما کان حرب أمثلهم سموا جماعتهم باسمه فقیل العنابس کما یقال المهالبة و المناذرة و لهذا المعنی سمی أبو سفیان بن حرب بن عنبسة و سمی سعید بن العاص بن عنبسة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6" w:name="pg10365_104561"/>
    <w:bookmarkEnd w:id="46"/>
    <w:p>
      <w:pPr>
        <w:pStyle w:val="Heading2"/>
      </w:pPr>
      <w:bookmarkStart w:id="110" w:name="_Toc63"/>
      <w:r>
        <w:t>فهرس الخطب</w:t>
      </w:r>
      <w:bookmarkEnd w:id="110"/>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10-من کتاب له علیه السلام إلی معاویة 79-80</w:t>
      </w:r>
    </w:p>
    <w:p>
      <w:pPr>
        <w:pStyle w:val="BookText"/>
      </w:pPr>
      <w:r>
        <w:rPr>
          <w:rFonts w:ascii="IRNazanin" w:hAnsi="IRNazanin" w:eastAsia="IRNazanin" w:cs="IRNazanin"/>
          <w:lang w:bidi="fa-IR"/>
          <w:color w:val="111111"/>
          <w:sz w:val="28"/>
          <w:szCs w:val="28"/>
          <w:rtl/>
        </w:rPr>
        <w:t xml:space="preserve">11-من وصیة له علیه السلام وصّی بها جیشا بعثه إلی العدوّ 89</w:t>
      </w:r>
    </w:p>
    <w:p>
      <w:pPr>
        <w:pStyle w:val="BookText"/>
      </w:pPr>
      <w:r>
        <w:rPr>
          <w:rFonts w:ascii="IRNazanin" w:hAnsi="IRNazanin" w:eastAsia="IRNazanin" w:cs="IRNazanin"/>
          <w:lang w:bidi="fa-IR"/>
          <w:color w:val="111111"/>
          <w:sz w:val="28"/>
          <w:szCs w:val="28"/>
          <w:rtl/>
        </w:rPr>
        <w:t xml:space="preserve">12-من وصیة له علیه السلام وصّی بها معقل بن قیس الریاحیّ حین أنفذه إلی الشام فی ثلاثة آلاف 92</w:t>
      </w:r>
    </w:p>
    <w:p>
      <w:pPr>
        <w:pStyle w:val="BookText"/>
      </w:pPr>
      <w:r>
        <w:rPr>
          <w:rFonts w:ascii="IRNazanin" w:hAnsi="IRNazanin" w:eastAsia="IRNazanin" w:cs="IRNazanin"/>
          <w:lang w:bidi="fa-IR"/>
          <w:color w:val="111111"/>
          <w:sz w:val="28"/>
          <w:szCs w:val="28"/>
          <w:rtl/>
        </w:rPr>
        <w:t xml:space="preserve">13-من کتاب له علیه السلام إلی أمیرین من أمراء جیشه 98</w:t>
      </w:r>
    </w:p>
    <w:p>
      <w:pPr>
        <w:pStyle w:val="BookText"/>
      </w:pPr>
      <w:r>
        <w:rPr>
          <w:rFonts w:ascii="IRNazanin" w:hAnsi="IRNazanin" w:eastAsia="IRNazanin" w:cs="IRNazanin"/>
          <w:lang w:bidi="fa-IR"/>
          <w:color w:val="111111"/>
          <w:sz w:val="28"/>
          <w:szCs w:val="28"/>
          <w:rtl/>
        </w:rPr>
        <w:t xml:space="preserve">14-من وصیة له علیه السلام لعسکره بصفین قبل لقاء العدوّ 104</w:t>
      </w:r>
    </w:p>
    <w:p>
      <w:pPr>
        <w:pStyle w:val="BookText"/>
      </w:pPr>
      <w:r>
        <w:rPr>
          <w:rFonts w:ascii="IRNazanin" w:hAnsi="IRNazanin" w:eastAsia="IRNazanin" w:cs="IRNazanin"/>
          <w:lang w:bidi="fa-IR"/>
          <w:color w:val="111111"/>
          <w:sz w:val="28"/>
          <w:szCs w:val="28"/>
          <w:rtl/>
        </w:rPr>
        <w:t xml:space="preserve">15-من کلام کان یقوله علیه السلام إذا لقی عدوّا محاربا 112</w:t>
      </w:r>
    </w:p>
    <w:p>
      <w:pPr>
        <w:pStyle w:val="BookText"/>
      </w:pPr>
      <w:r>
        <w:rPr>
          <w:rFonts w:ascii="IRNazanin" w:hAnsi="IRNazanin" w:eastAsia="IRNazanin" w:cs="IRNazanin"/>
          <w:lang w:bidi="fa-IR"/>
          <w:color w:val="111111"/>
          <w:sz w:val="28"/>
          <w:szCs w:val="28"/>
          <w:rtl/>
        </w:rPr>
        <w:t xml:space="preserve">16-من کلام کان یقوله لأصحابه عند الحرب 114</w:t>
      </w:r>
    </w:p>
    <w:p>
      <w:pPr>
        <w:pStyle w:val="BookText"/>
      </w:pPr>
      <w:r>
        <w:rPr>
          <w:rFonts w:ascii="IRNazanin" w:hAnsi="IRNazanin" w:eastAsia="IRNazanin" w:cs="IRNazanin"/>
          <w:lang w:bidi="fa-IR"/>
          <w:color w:val="111111"/>
          <w:sz w:val="28"/>
          <w:szCs w:val="28"/>
          <w:rtl/>
        </w:rPr>
        <w:t xml:space="preserve">17-من کتاب له علیه السلام إلی معاویة جوابا عن کتاب منه إلیه 117</w:t>
      </w:r>
    </w:p>
    <w:p>
      <w:pPr>
        <w:pStyle w:val="BookText"/>
      </w:pPr>
      <w:r>
        <w:rPr>
          <w:rFonts w:ascii="IRNazanin" w:hAnsi="IRNazanin" w:eastAsia="IRNazanin" w:cs="IRNazanin"/>
          <w:lang w:bidi="fa-IR"/>
          <w:color w:val="111111"/>
          <w:sz w:val="28"/>
          <w:szCs w:val="28"/>
          <w:rtl/>
        </w:rPr>
        <w:t xml:space="preserve">18-من کتاب له علیه السلام إلی عبد اللّه بن عباس و هو عامله علی البصرة.</w:t>
      </w:r>
    </w:p>
    <w:p>
      <w:pPr>
        <w:pStyle w:val="BookText"/>
      </w:pPr>
      <w:r>
        <w:rPr>
          <w:rFonts w:ascii="IRNazanin" w:hAnsi="IRNazanin" w:eastAsia="IRNazanin" w:cs="IRNazanin"/>
          <w:lang w:bidi="fa-IR"/>
          <w:color w:val="111111"/>
          <w:sz w:val="28"/>
          <w:szCs w:val="28"/>
          <w:rtl/>
        </w:rPr>
        <w:t xml:space="preserve">19-من کتاب له علیه السلام إلی بعض عماله 137</w:t>
      </w:r>
    </w:p>
    <w:p>
      <w:pPr>
        <w:pStyle w:val="BookText"/>
      </w:pPr>
      <w:r>
        <w:rPr>
          <w:rFonts w:ascii="IRNazanin" w:hAnsi="IRNazanin" w:eastAsia="IRNazanin" w:cs="IRNazanin"/>
          <w:lang w:bidi="fa-IR"/>
          <w:color w:val="111111"/>
          <w:sz w:val="28"/>
          <w:szCs w:val="28"/>
          <w:rtl/>
        </w:rPr>
        <w:t xml:space="preserve">20-من کتاب له علیه السلام إلی زیاد بن أبیه 138</w:t>
      </w:r>
    </w:p>
    <w:p>
      <w:pPr>
        <w:pStyle w:val="BookText"/>
      </w:pPr>
      <w:r>
        <w:rPr>
          <w:rFonts w:ascii="IRNazanin" w:hAnsi="IRNazanin" w:eastAsia="IRNazanin" w:cs="IRNazanin"/>
          <w:lang w:bidi="fa-IR"/>
          <w:color w:val="111111"/>
          <w:sz w:val="28"/>
          <w:szCs w:val="28"/>
          <w:rtl/>
        </w:rPr>
        <w:t xml:space="preserve">21-من کتاب له علیه السلام إلی زیاد بن أبیه أیضا 139</w:t>
      </w:r>
    </w:p>
    <w:p>
      <w:pPr>
        <w:pStyle w:val="BookText"/>
      </w:pPr>
      <w:r>
        <w:rPr>
          <w:rFonts w:ascii="IRNazanin" w:hAnsi="IRNazanin" w:eastAsia="IRNazanin" w:cs="IRNazanin"/>
          <w:lang w:bidi="fa-IR"/>
          <w:color w:val="111111"/>
          <w:sz w:val="28"/>
          <w:szCs w:val="28"/>
          <w:rtl/>
        </w:rPr>
        <w:t xml:space="preserve">22-من کتاب له علیه السلام إلی ابن عباس 140</w:t>
      </w:r>
    </w:p>
    <w:p>
      <w:pPr>
        <w:pStyle w:val="BookText"/>
      </w:pPr>
      <w:r>
        <w:rPr>
          <w:rFonts w:ascii="IRNazanin" w:hAnsi="IRNazanin" w:eastAsia="IRNazanin" w:cs="IRNazanin"/>
          <w:lang w:bidi="fa-IR"/>
          <w:color w:val="111111"/>
          <w:sz w:val="28"/>
          <w:szCs w:val="28"/>
          <w:rtl/>
        </w:rPr>
        <w:t xml:space="preserve">23-من کلام له علیه السلام قاله قبل موته علی سبیل الوصیة لما ضربه عبد الرحمن بن ملجم 143</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24-من وصیة له علیه السلام بما یعمل فی أمواله،کتبها بعد منصرفه من صفین 146-148</w:t>
      </w:r>
    </w:p>
    <w:p>
      <w:pPr>
        <w:pStyle w:val="BookText"/>
      </w:pPr>
      <w:r>
        <w:rPr>
          <w:rFonts w:ascii="IRNazanin" w:hAnsi="IRNazanin" w:eastAsia="IRNazanin" w:cs="IRNazanin"/>
          <w:lang w:bidi="fa-IR"/>
          <w:color w:val="111111"/>
          <w:sz w:val="28"/>
          <w:szCs w:val="28"/>
          <w:rtl/>
        </w:rPr>
        <w:t xml:space="preserve">25-من وصیة له علیه السلام کان یکتبها لمن یستعمله علی الصدقات 151-152</w:t>
      </w:r>
    </w:p>
    <w:p>
      <w:pPr>
        <w:pStyle w:val="BookText"/>
      </w:pPr>
      <w:r>
        <w:rPr>
          <w:rFonts w:ascii="IRNazanin" w:hAnsi="IRNazanin" w:eastAsia="IRNazanin" w:cs="IRNazanin"/>
          <w:lang w:bidi="fa-IR"/>
          <w:color w:val="111111"/>
          <w:sz w:val="28"/>
          <w:szCs w:val="28"/>
          <w:rtl/>
        </w:rPr>
        <w:t xml:space="preserve">26-من عهد له علیه السلام إلی بعض عماله و قد بعثه علی الصدقة 158</w:t>
      </w:r>
    </w:p>
    <w:p>
      <w:pPr>
        <w:pStyle w:val="BookText"/>
      </w:pPr>
      <w:r>
        <w:rPr>
          <w:rFonts w:ascii="IRNazanin" w:hAnsi="IRNazanin" w:eastAsia="IRNazanin" w:cs="IRNazanin"/>
          <w:lang w:bidi="fa-IR"/>
          <w:color w:val="111111"/>
          <w:sz w:val="28"/>
          <w:szCs w:val="28"/>
          <w:rtl/>
        </w:rPr>
        <w:t xml:space="preserve">27-من عهد له علیه السلام إلی محمد بن أبی بکر حین قلده مصر 163-170</w:t>
      </w:r>
    </w:p>
    <w:p>
      <w:pPr>
        <w:pStyle w:val="BookText"/>
      </w:pPr>
      <w:r>
        <w:rPr>
          <w:rFonts w:ascii="IRNazanin" w:hAnsi="IRNazanin" w:eastAsia="IRNazanin" w:cs="IRNazanin"/>
          <w:lang w:bidi="fa-IR"/>
          <w:color w:val="111111"/>
          <w:sz w:val="28"/>
          <w:szCs w:val="28"/>
          <w:rtl/>
        </w:rPr>
        <w:t xml:space="preserve">28-من کتاب له علیه السلام إلی معاویة جوابا و هو من محاسن الکتب 181-182</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7" w:name="pg10365_104563"/>
    <w:bookmarkEnd w:id="47"/>
    <w:p>
      <w:pPr>
        <w:pStyle w:val="Heading2"/>
      </w:pPr>
      <w:bookmarkStart w:id="111" w:name="_Toc64"/>
      <w:r>
        <w:t>فهرس الموضوعات</w:t>
      </w:r>
      <w:bookmarkEnd w:id="111"/>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القول فی أسماء الذین تعاقدوا من قریش علی قتل رسول اللّه صلّی اللّه علیه و سلم.3-9</w:t>
      </w:r>
    </w:p>
    <w:p>
      <w:pPr>
        <w:pStyle w:val="BookText"/>
      </w:pPr>
      <w:r>
        <w:rPr>
          <w:rFonts w:ascii="IRNazanin" w:hAnsi="IRNazanin" w:eastAsia="IRNazanin" w:cs="IRNazanin"/>
          <w:lang w:bidi="fa-IR"/>
          <w:color w:val="111111"/>
          <w:sz w:val="28"/>
          <w:szCs w:val="28"/>
          <w:rtl/>
        </w:rPr>
        <w:t xml:space="preserve">القول فی الملائکة نزلت بأحد و قاتلت أم لا 10-11</w:t>
      </w:r>
    </w:p>
    <w:p>
      <w:pPr>
        <w:pStyle w:val="BookText"/>
      </w:pPr>
      <w:r>
        <w:rPr>
          <w:rFonts w:ascii="IRNazanin" w:hAnsi="IRNazanin" w:eastAsia="IRNazanin" w:cs="IRNazanin"/>
          <w:lang w:bidi="fa-IR"/>
          <w:color w:val="111111"/>
          <w:sz w:val="28"/>
          <w:szCs w:val="28"/>
          <w:rtl/>
        </w:rPr>
        <w:t xml:space="preserve">القول فی مقتل حمزة بن عبد المطلب رضی اللّه عنه 11-19</w:t>
      </w:r>
    </w:p>
    <w:p>
      <w:pPr>
        <w:pStyle w:val="BookText"/>
      </w:pPr>
      <w:r>
        <w:rPr>
          <w:rFonts w:ascii="IRNazanin" w:hAnsi="IRNazanin" w:eastAsia="IRNazanin" w:cs="IRNazanin"/>
          <w:lang w:bidi="fa-IR"/>
          <w:color w:val="111111"/>
          <w:sz w:val="28"/>
          <w:szCs w:val="28"/>
          <w:rtl/>
        </w:rPr>
        <w:t xml:space="preserve">القول فیمن ثبت مع رسول اللّه صلّی اللّه علیه و سلم یوم أحد 19-25</w:t>
      </w:r>
    </w:p>
    <w:p>
      <w:pPr>
        <w:pStyle w:val="BookText"/>
      </w:pPr>
      <w:r>
        <w:rPr>
          <w:rFonts w:ascii="IRNazanin" w:hAnsi="IRNazanin" w:eastAsia="IRNazanin" w:cs="IRNazanin"/>
          <w:lang w:bidi="fa-IR"/>
          <w:color w:val="111111"/>
          <w:sz w:val="28"/>
          <w:szCs w:val="28"/>
          <w:rtl/>
        </w:rPr>
        <w:t xml:space="preserve">القول فیما جری للمسلمین بعد إصعادهم فی الجبل 25-43</w:t>
      </w:r>
    </w:p>
    <w:p>
      <w:pPr>
        <w:pStyle w:val="BookText"/>
      </w:pPr>
      <w:r>
        <w:rPr>
          <w:rFonts w:ascii="IRNazanin" w:hAnsi="IRNazanin" w:eastAsia="IRNazanin" w:cs="IRNazanin"/>
          <w:lang w:bidi="fa-IR"/>
          <w:color w:val="111111"/>
          <w:sz w:val="28"/>
          <w:szCs w:val="28"/>
          <w:rtl/>
        </w:rPr>
        <w:t xml:space="preserve">القول فیما جری للمشرکین بعد انصرافهم إلی مکّة 44-45</w:t>
      </w:r>
    </w:p>
    <w:p>
      <w:pPr>
        <w:pStyle w:val="BookText"/>
      </w:pPr>
      <w:r>
        <w:rPr>
          <w:rFonts w:ascii="IRNazanin" w:hAnsi="IRNazanin" w:eastAsia="IRNazanin" w:cs="IRNazanin"/>
          <w:lang w:bidi="fa-IR"/>
          <w:color w:val="111111"/>
          <w:sz w:val="28"/>
          <w:szCs w:val="28"/>
          <w:rtl/>
        </w:rPr>
        <w:t xml:space="preserve">القول فی مقتل أبی عزة الجمحی و معاذ بن المغیرة 45-48</w:t>
      </w:r>
    </w:p>
    <w:p>
      <w:pPr>
        <w:pStyle w:val="BookText"/>
      </w:pPr>
      <w:r>
        <w:rPr>
          <w:rFonts w:ascii="IRNazanin" w:hAnsi="IRNazanin" w:eastAsia="IRNazanin" w:cs="IRNazanin"/>
          <w:lang w:bidi="fa-IR"/>
          <w:color w:val="111111"/>
          <w:sz w:val="28"/>
          <w:szCs w:val="28"/>
          <w:rtl/>
        </w:rPr>
        <w:t xml:space="preserve">القول فی مقتل المجذّر بن زیاد البلوی الحارث بن یزید بن الصامت 48-51</w:t>
      </w:r>
    </w:p>
    <w:p>
      <w:pPr>
        <w:pStyle w:val="BookText"/>
      </w:pPr>
      <w:r>
        <w:rPr>
          <w:rFonts w:ascii="IRNazanin" w:hAnsi="IRNazanin" w:eastAsia="IRNazanin" w:cs="IRNazanin"/>
          <w:lang w:bidi="fa-IR"/>
          <w:color w:val="111111"/>
          <w:sz w:val="28"/>
          <w:szCs w:val="28"/>
          <w:rtl/>
        </w:rPr>
        <w:t xml:space="preserve">القول فیمن مات من المسلمین بأحد جملة 51-52</w:t>
      </w:r>
    </w:p>
    <w:p>
      <w:pPr>
        <w:pStyle w:val="BookText"/>
      </w:pPr>
      <w:r>
        <w:rPr>
          <w:rFonts w:ascii="IRNazanin" w:hAnsi="IRNazanin" w:eastAsia="IRNazanin" w:cs="IRNazanin"/>
          <w:lang w:bidi="fa-IR"/>
          <w:color w:val="111111"/>
          <w:sz w:val="28"/>
          <w:szCs w:val="28"/>
          <w:rtl/>
        </w:rPr>
        <w:t xml:space="preserve">القول فیمن قتل من المشرکین بأحد 52-54</w:t>
      </w:r>
    </w:p>
    <w:p>
      <w:pPr>
        <w:pStyle w:val="BookText"/>
      </w:pPr>
      <w:r>
        <w:rPr>
          <w:rFonts w:ascii="IRNazanin" w:hAnsi="IRNazanin" w:eastAsia="IRNazanin" w:cs="IRNazanin"/>
          <w:lang w:bidi="fa-IR"/>
          <w:color w:val="111111"/>
          <w:sz w:val="28"/>
          <w:szCs w:val="28"/>
          <w:rtl/>
        </w:rPr>
        <w:t xml:space="preserve">القول فی خروج النبیّ صلّی اللّه علیه و سلم بعد انصرافه من أحد إلی المشرکین لیوقع بهم علی ما هو به من الوهن 55-60</w:t>
      </w:r>
    </w:p>
    <w:p>
      <w:pPr>
        <w:pStyle w:val="BookText"/>
      </w:pPr>
      <w:r>
        <w:rPr>
          <w:rFonts w:ascii="IRNazanin" w:hAnsi="IRNazanin" w:eastAsia="IRNazanin" w:cs="IRNazanin"/>
          <w:lang w:bidi="fa-IR"/>
          <w:color w:val="111111"/>
          <w:sz w:val="28"/>
          <w:szCs w:val="28"/>
          <w:rtl/>
        </w:rPr>
        <w:t xml:space="preserve">الفصل الخامس فی شرح غزاة مؤتة 61-72</w:t>
      </w:r>
    </w:p>
    <w:p>
      <w:pPr>
        <w:pStyle w:val="BookText"/>
      </w:pPr>
      <w:r>
        <w:rPr>
          <w:rFonts w:ascii="IRNazanin" w:hAnsi="IRNazanin" w:eastAsia="IRNazanin" w:cs="IRNazanin"/>
          <w:lang w:bidi="fa-IR"/>
          <w:color w:val="111111"/>
          <w:sz w:val="28"/>
          <w:szCs w:val="28"/>
          <w:rtl/>
        </w:rPr>
        <w:t xml:space="preserve">فصل فی ذکر بعض مناقب جعفر بن أبی طالب 72-78</w:t>
      </w:r>
    </w:p>
    <w:p>
      <w:pPr>
        <w:pStyle w:val="BookText"/>
      </w:pPr>
      <w:r>
        <w:rPr>
          <w:rFonts w:ascii="IRNazanin" w:hAnsi="IRNazanin" w:eastAsia="IRNazanin" w:cs="IRNazanin"/>
          <w:lang w:bidi="fa-IR"/>
          <w:color w:val="111111"/>
          <w:sz w:val="28"/>
          <w:szCs w:val="28"/>
          <w:rtl/>
        </w:rPr>
        <w:t xml:space="preserve">نبذ من الأقوال الحکیمة فی الحروب 95-97</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فی نسب الأشتر و ذکر بعض فضائله 98-102</w:t>
      </w:r>
    </w:p>
    <w:p>
      <w:pPr>
        <w:pStyle w:val="BookText"/>
      </w:pPr>
      <w:r>
        <w:rPr>
          <w:rFonts w:ascii="IRNazanin" w:hAnsi="IRNazanin" w:eastAsia="IRNazanin" w:cs="IRNazanin"/>
          <w:lang w:bidi="fa-IR"/>
          <w:color w:val="111111"/>
          <w:sz w:val="28"/>
          <w:szCs w:val="28"/>
          <w:rtl/>
        </w:rPr>
        <w:t xml:space="preserve">نبذ من الأقوال الحکیمة 102-103</w:t>
      </w:r>
    </w:p>
    <w:p>
      <w:pPr>
        <w:pStyle w:val="BookText"/>
      </w:pPr>
      <w:r>
        <w:rPr>
          <w:rFonts w:ascii="IRNazanin" w:hAnsi="IRNazanin" w:eastAsia="IRNazanin" w:cs="IRNazanin"/>
          <w:lang w:bidi="fa-IR"/>
          <w:color w:val="111111"/>
          <w:sz w:val="28"/>
          <w:szCs w:val="28"/>
          <w:rtl/>
        </w:rPr>
        <w:t xml:space="preserve">نبذ من الأقوال الحکیمة 105-106</w:t>
      </w:r>
    </w:p>
    <w:p>
      <w:pPr>
        <w:pStyle w:val="BookText"/>
      </w:pPr>
      <w:r>
        <w:rPr>
          <w:rFonts w:ascii="IRNazanin" w:hAnsi="IRNazanin" w:eastAsia="IRNazanin" w:cs="IRNazanin"/>
          <w:lang w:bidi="fa-IR"/>
          <w:color w:val="111111"/>
          <w:sz w:val="28"/>
          <w:szCs w:val="28"/>
          <w:rtl/>
        </w:rPr>
        <w:t xml:space="preserve">قصة فیروز بن یزدجرد حین غزا ملک الهیاطلة 107-111.</w:t>
      </w:r>
    </w:p>
    <w:p>
      <w:pPr>
        <w:pStyle w:val="BookText"/>
      </w:pPr>
      <w:r>
        <w:rPr>
          <w:rFonts w:ascii="IRNazanin" w:hAnsi="IRNazanin" w:eastAsia="IRNazanin" w:cs="IRNazanin"/>
          <w:lang w:bidi="fa-IR"/>
          <w:color w:val="111111"/>
          <w:sz w:val="28"/>
          <w:szCs w:val="28"/>
          <w:rtl/>
        </w:rPr>
        <w:t xml:space="preserve">نبذ من الأقوال المتشابهة فی الحرب 115-116</w:t>
      </w:r>
    </w:p>
    <w:p>
      <w:pPr>
        <w:pStyle w:val="BookText"/>
      </w:pPr>
      <w:r>
        <w:rPr>
          <w:rFonts w:ascii="IRNazanin" w:hAnsi="IRNazanin" w:eastAsia="IRNazanin" w:cs="IRNazanin"/>
          <w:lang w:bidi="fa-IR"/>
          <w:color w:val="111111"/>
          <w:sz w:val="28"/>
          <w:szCs w:val="28"/>
          <w:rtl/>
        </w:rPr>
        <w:t xml:space="preserve">ذکر بعض ما کان بین علی و معاویة یوم صفّین 120-124</w:t>
      </w:r>
    </w:p>
    <w:p>
      <w:pPr>
        <w:pStyle w:val="BookText"/>
      </w:pPr>
      <w:r>
        <w:rPr>
          <w:rFonts w:ascii="IRNazanin" w:hAnsi="IRNazanin" w:eastAsia="IRNazanin" w:cs="IRNazanin"/>
          <w:lang w:bidi="fa-IR"/>
          <w:color w:val="111111"/>
          <w:sz w:val="28"/>
          <w:szCs w:val="28"/>
          <w:rtl/>
        </w:rPr>
        <w:t xml:space="preserve">فصل فی بنی تمیم و ذکر بعض فضائلهم 126-136</w:t>
      </w:r>
    </w:p>
    <w:p>
      <w:pPr>
        <w:pStyle w:val="BookText"/>
      </w:pPr>
      <w:r>
        <w:rPr>
          <w:rFonts w:ascii="IRNazanin" w:hAnsi="IRNazanin" w:eastAsia="IRNazanin" w:cs="IRNazanin"/>
          <w:lang w:bidi="fa-IR"/>
          <w:color w:val="111111"/>
          <w:sz w:val="28"/>
          <w:szCs w:val="28"/>
          <w:rtl/>
        </w:rPr>
        <w:t xml:space="preserve">کتاب المعتضد باللّه 171-180</w:t>
      </w:r>
    </w:p>
    <w:p>
      <w:pPr>
        <w:pStyle w:val="BookText"/>
      </w:pPr>
      <w:r>
        <w:rPr>
          <w:rFonts w:ascii="IRNazanin" w:hAnsi="IRNazanin" w:eastAsia="IRNazanin" w:cs="IRNazanin"/>
          <w:lang w:bidi="fa-IR"/>
          <w:color w:val="111111"/>
          <w:sz w:val="28"/>
          <w:szCs w:val="28"/>
          <w:rtl/>
        </w:rPr>
        <w:t xml:space="preserve">کتاب لمعاویة إلی علی 184-187</w:t>
      </w:r>
    </w:p>
    <w:p>
      <w:pPr>
        <w:pStyle w:val="BookText"/>
      </w:pPr>
      <w:r>
        <w:rPr>
          <w:rFonts w:ascii="IRNazanin" w:hAnsi="IRNazanin" w:eastAsia="IRNazanin" w:cs="IRNazanin"/>
          <w:lang w:bidi="fa-IR"/>
          <w:color w:val="111111"/>
          <w:sz w:val="28"/>
          <w:szCs w:val="28"/>
          <w:rtl/>
        </w:rPr>
        <w:t xml:space="preserve">مناکحات بنی هاشم و بنی عبد شمس 195-198</w:t>
      </w:r>
    </w:p>
    <w:p>
      <w:pPr>
        <w:pStyle w:val="BookText"/>
      </w:pPr>
      <w:r>
        <w:rPr>
          <w:rFonts w:ascii="IRNazanin" w:hAnsi="IRNazanin" w:eastAsia="IRNazanin" w:cs="IRNazanin"/>
          <w:lang w:bidi="fa-IR"/>
          <w:color w:val="111111"/>
          <w:sz w:val="28"/>
          <w:szCs w:val="28"/>
          <w:rtl/>
        </w:rPr>
        <w:t xml:space="preserve">فضل بنی هاشم علی بنی شمس 198-257</w:t>
      </w:r>
    </w:p>
    <w:p>
      <w:pPr>
        <w:pStyle w:val="BookText"/>
      </w:pPr>
      <w:r>
        <w:rPr>
          <w:rFonts w:ascii="IRNazanin" w:hAnsi="IRNazanin" w:eastAsia="IRNazanin" w:cs="IRNazanin"/>
          <w:lang w:bidi="fa-IR"/>
          <w:color w:val="111111"/>
          <w:sz w:val="28"/>
          <w:szCs w:val="28"/>
          <w:rtl/>
        </w:rPr>
        <w:t xml:space="preserve">مفاخر بنی أمیّة 257-284</w:t>
      </w:r>
    </w:p>
    <w:p>
      <w:pPr>
        <w:pStyle w:val="BookText"/>
      </w:pPr>
      <w:r>
        <w:rPr>
          <w:rFonts w:ascii="IRNazanin" w:hAnsi="IRNazanin" w:eastAsia="IRNazanin" w:cs="IRNazanin"/>
          <w:lang w:bidi="fa-IR"/>
          <w:color w:val="111111"/>
          <w:sz w:val="28"/>
          <w:szCs w:val="28"/>
          <w:rtl/>
        </w:rPr>
        <w:t xml:space="preserve">ذکر الجواب عما فخرت به بنو أمیّة 270-284</w:t>
      </w:r>
    </w:p>
    <w:p>
      <w:pPr>
        <w:pStyle w:val="BookText"/>
      </w:pPr>
      <w:r>
        <w:rPr>
          <w:rFonts w:ascii="IRNazanin" w:hAnsi="IRNazanin" w:eastAsia="IRNazanin" w:cs="IRNazanin"/>
          <w:lang w:bidi="fa-IR"/>
          <w:color w:val="111111"/>
          <w:sz w:val="28"/>
          <w:szCs w:val="28"/>
          <w:rtl/>
        </w:rPr>
        <w:t xml:space="preserve">افتخار بنی هاشم 285-295</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ا:«و بک اعتمادی یا کریم».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ا:«و بک اعتمادی یا کریم».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قمیئة؛کسفینة،و هو عمرو بن قمیئة،ذکره صاحب تاج العروس،و قال:«شاعر؛و هو الذی کسر رباعیة النبیّ صلّی اللّه علیه و سلم یوم أحد».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ا،و هو الوجه و الذی فی ب«و جنته»؛تحریف.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مغازی الواقدی ص 246 و ما بعدها.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أشظی رباعیته:کسرها.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الجحش:الخدش،أو فوقه.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الواقدی:«و لا یشعر به».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الواقدی.و یقال:وهزه،أی ضربه بثقل یده،و فی الأصول:«و هن»تحریف.</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128.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الواقدی:«سمعته یقول:اشتد...».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الواقدی.و المعرک و المعترک:موضع القتال.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الواقدی.و المعرک و المعترک:موضع القتال.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الأشراف 1:319.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1:319.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1:324.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و الواقدی:«لیعرض».</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1:324.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3:82.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الدرع السابغة:التی تجرها فی الأرض و علی کعبیک طولا و سعة،و تسبغة البیضة:ما توصل به البیضة من حلق الدروع فتستر العنق.</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ثقیلا:مشرفا علی الموت.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17.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الفرق،بسکون الراء و بفتحها:مکیال ضخم لأهل المدینة معروف.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الشعاریر:الذباب.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 و الواقدی:«لحق».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بطن رابغ:واد من دون الجحفة،قال الواقدی:هو علی عشرة أمیال من مکّة.یاقوت.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سرف،ککتف:موضع علی سبعة أمیال من مکّة،تزوج به رسول اللّه صلّی اللّه علیه و سلم میمونة بنت الحارث،و هناک بنی بها؛و هناک توفیت-یاقوت.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ا«عبید اللّه»؛تحریف و التصویب عن 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هو الوجه،و فی ب«أو»تحریف.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المرس:الذی قد مارس الأمور و عالجها.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الکتیت:صوت فی صدر الرجل کصوت البکر من شدة الغیظ.</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المسکة،بالتحریک:الأسورة.و المعضد:الدملج،و الخدمة،بالتحریک:الخلخال.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حمص:مدینة معروفة فی بلاد الشام.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الزربیة:النمرقة؛أو البساط الذی یتکأ علیه؛واحده زربی،و الجماعة زرابی.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المزاریق.جمع مزراق؛و هو الرمح القصیر.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ظفار کقطام:بلد بالیمن ینسب إلیه الجزع.</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ترم أعظمی:تبلی.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ابن هشام:«یا بنت وقاع».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3:43.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مرقصة،أی مرقصة بکرها،و رقص البعیر أسرع فی سیره.و فی الدیوان:«معنقة».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یقال:نشج الباکی،غص بالبکاء فی حلقه من غیر انتحاب.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یقال:مثل بفلان مثلا و مثلة بالضم:نکل به.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النحل:126.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حمن،مرخم«یا حمنة».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البقرة:156.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دجانة؛هو سماک بن خرشة.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المهراس:ماء بأحد.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النهایة لابن الأثیر:«و فی حدیث أحد قال للمنهزمین:لقد ذهبتم فیها عریضة،أی واسعة».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کتیبة خشناء:کثیرة السلاح.</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ب:و الذی فی ا«ممنوع».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ملل؛کجبل:موضع بعینه.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الشقرة:موضع معروف لبنی سلیم.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یقال:حثا التراب فی وجهه یحثوه و یحثیه،إذا رماه به.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153.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اللأمة:الدرع.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أوفی:أشرف و علا.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استرجع:قال:إنا للّه و إنا إلیه راجعون.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الحجف بالتحریک:جمع حجفة؛و هی الترس.</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عمران:154.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النقع:غبار الحرب.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حوراء:واسعة العینین.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سواء:یعنی لا یستوی هذا و ذاک.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جنوا الخل،أی ساقوها إلی جانبهم.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العقیقی:موضع بالمدینة فیه عبور و نخیل.(یاقوت).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الروحاء:موضع علی أربعین میلا من المدینة.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الأثرم:الذی لا أسنان له.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الشن:القربة الخلق.</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الشیخان:موضع بالمدینة؛کان به معسکر رسول اللّه صلی علیه و سلم بأحد،و هما أطمان سمیا به.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یقال:جحش الجلد:سحجه؛و هو کالخدش أو فوقه.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أرم:لم أبرح.</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جلل،أی هینة.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الواقدی.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الواقدی:قالت:أما رسول اللّه صلّی اللّه علیه و سلم فبخیر لم یمت،و اتخذ اللّه من المؤمنین شهداء: وَ رَدَّ اللّٰهُ الَّذِینَ کَفَرُوا بِغَیْظِهِمْ لَمْ یَنٰالُوا خَیْراً وَ کَفَی اللّٰهُ الْمُؤْمِنِینَ الْقِتٰالَ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حل:زجر للبعیر.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جردیة؛قال الواقدی:التی لیس بها شیء من الأشجار.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23.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شفت المصیبة؛أی هانت.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یخذلون عنه:یمنعون من نصرته.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استلم الرکن:قبله أو لمسه بیده.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169.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المزراق:الرمح القصیر،و زرقه،أی رماه.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165.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125.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البلاذری:«أهلکتنی و نفسک».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الجماء؛تطلق علی ثلاثة مواضع بالمدینة.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1:337،338 مع تصرف و اختصار.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الثمل بفتحتین:أی السکر.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الواقدی:«غصینة».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مورسة:مصبوغة بالورس و هو نبات بالیمن معروف.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318،و بعده: أم کنت یا بن ذیاد حین تقتله بغرّة فی فضاء اللّه مجهول و قلتم لن نری و اللّه مبصرکم و فیکم محکم الآیات و القیل محمّد و العزیز اللّه یخبره بما یکنّ سریرات الأقاویل.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1:332.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1:332.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الواقدی:«فارط»،و البلاذری:«قاسط.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الأشراف:1:334.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أنساب الأشراف:«غیره».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مغازی الواقدی 325 و ما بعدها.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الواقدی.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العوالی:ضیعة بینها و بین المدینة أربعة أمیال.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الصریخ:المغیث.</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زجل،أی صوت و جلبة.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یأتمرون:یتشاورون.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سلما،أی مسالمون.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الروحاء:قطیعة کانت لعدی بن حاتم،علی نحو أربعین میلا من المدینة.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 الواقدی:«و غضبوا».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 الواقدی:«حتی تری نواصی الخیل».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الواقدی:«ثم قال معبد...».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الأبیات فی ابن هشام 3:54.تهدّ،أی تسقط من الإعیاء.و الجرد:الخیل العتاق. و الأبابیل:الجماعات.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أخبار غزوة مؤتة فی الواقدی ص 401 و ما بعدها،و سیرة ابن هشام 3:427 و ما بعدها.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3:429.ذات فرغ؛أی واسعة،و الزبد،أصله ما یعلو الماء إذا غلا؛ و أراد هنا ما یعلو الدم الذی ینفجر من الطعنة.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شعوب:من أسماء المنیة.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الضرع:الصغیر من کل شیء.</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مریم:71.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3:428،429.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3:436.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بعدها فی ابن هشام 3:434،و هو یقول: یا حبّذا الجنّة و اقترابها طیّبة و باردا شرابها و الرّوم روم قد دنا عذابها کافرة بعیدة أنسابها علیّ إذ لاقیتها ضرابها.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هشام:«یستنزل نفسه».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انتهش منها:أخذ بفمه یسیرا.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الحطمة:زحام الناس.</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3:434،435.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مقاتل الطالبیین.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6،7 مع تصرف.</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التزمه:اعتنقه.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الکور(بضم الکاف):الرحل بأداته.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81،82.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191.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صفین:«ما أقاتل علیا و أنا أدعی أن فی الإسلام مثل صحبته و لا هجرته و لا سابقته».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صفین:«ما أقاتل علیا و أنا أدعی أن فی الإسلام مثل صحبته و لا هجرته و لا سابقته».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المخشوش:الذی جعل فی عظم أنفسه الخشاش،و هو بالکسر عوید یجعل فی أنف البعیر یشد به الزمام لیکون أسرع فی انقیاده».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ألبت الناس:جمعتهم علیه.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الهائعة:الصوت الشدید.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ظنین:متهم صفین.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97،98.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تمم له النصر».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صفین:«العداء»و هو یوافق ما فی 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شنف له،أی أبغضه.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صفین:«التکذیب».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صفّین.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صفین:«إلبا».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مجرمة،أی کاملة.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المیرة بالکسر:ما یجلب؛و یرید بالعذب الماء.</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أحلسونا الخوف؛أی ألزموناه.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صفّین 100،111.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دعیت نزال،کقطام؛أی تنازلوا للحرب.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اللأواء:الشدة.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تجنی علیه:ادعی ذنبا لم یجنه.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 98-102.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المطففین 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ترفده:تعینه.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32.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مثبورا:هالکا؛أو مصروفا عن الخیر.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المصرخ:المستغیث.</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أیمت نساءهم؛أی ترکتهن بلا أزواج.</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القلیب:البئر.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الحصاص:شدة العدو.</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أنسأ اللّه فی أجلی؛أی أخره قلیلا.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الصیب:المطر المنصب.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الغلواء:الکبر.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الممتحنة 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ارتث جریحا:حمل من المعرکة رثیثا؛أی جریحا و به رمق.</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الوقیذ:الشدید المرض،المشرف علی الهلاک.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صفین:«لا فی القدم و لا فی الولایة».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صفین:«لا فی القدم و لا فی الولایة».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صفّین.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صفین:«إذا انقشعت عنک جلابیب ما أنت فیه من دنیا أبهجت بزینتها،و رکنت إلی لذتها».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صفین:«إذا انقشعت عنک جلابیب ما أنت فیه من دنیا أبهجت بزینتها،و رکنت إلی لذتها».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أقعس عن هذا الأمر؛أی تأخر.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صفّین و ا،و فی ب:«یخبیک».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صفین:«فنعوذ».</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صفین 121،122.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صفین:«فکتب معاویةبسم اللّه الرحمن الرحیم».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حق الرجل و أحقه؛إذا غلبه علی الحق.</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صفین:«و تعوذ باللّه من شر نفسک».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صفین 123.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سرعان الخیل:أوائلها.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النقع:الغبار.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اصطلم:استؤصل و أبید.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تستر،بضم أوله و سکون ثانیه و فتح ثالثه:أعظم مدینة بخوزستان.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ترد الماء کما شاءت.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قوله تعالی: هُوَ الَّذِی جَعَلَ لَکُمُ اللَّیْلَ لِتَسْکُنُوا فِیهِ وَ النَّهٰارَ مُبْصِراً . سورة یونس 67.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23.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43.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وکلت إلیها،أی احتجت إلیها و عجزت.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بسنده عن علیّ بن المدینی،عن یحیی بن سلیم عن عبد اللّه بن عثمان بن خثیم،عن مجاهد عن إبراهیم بن الأشتر.عن أبیه.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الربذة:قریة علی ثلاثة أمیال من المدینة المنورة قریبة من ذات عرق.</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الاستیعاب:«للقیام».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أشتد:أعدو.</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الاستیعاب:«رحالهم».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الرخم:جمع رخمة،الطائر المعروف.</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الاستیعاب:83.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الاستیعاب:«و فتی من الأنصار دعتهم امرأته إلیه فشهدوا موته،و غمضوا عینیه،و غسلوه و کفنوه فی ثیاب الأنصاری،فی خبر عجیب حسن فیه طول».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النقع:الغبار.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148.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أبیات تنسب لعمر بن أبی ربیعة،ملحق دیوانه:498.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الرکین:العزیز الممتنع.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الریث:الإبطاء؛و هو مثل.</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التوبة:25.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العیون:«أن تکفینی أهلی و ولدی».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العیون:«أکفیک مئونتهم و أمرهم».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التغور:إتیان الغور.و فی عیون الأخبار:تفویز یومین»؛أی السیر فی المفازة.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عیون الأخبار.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الأخبار:«و أعظموا النکایة».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الأخبار:«حدا لا تجاوزه»: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القول فی الخیر،و القالة فی الشر،و فی عیون الأخبار المقالة:«».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الأخبار:«فاضطر».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أخفر میثاقه:نقض عهده؛و فی عیون الأخبار:«خفر المیثاق».</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الأخبار:«نجاحا».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التهمة:الحاجة و الشهوة.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عیون الأخبار بعدها:«فأبی فیروز إلاّ تعلقا لحجته فی الحجر الذی جعله حدا بینه و بینه».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1:117-121.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الممعنة؛من الإمعان؛و فی ب:«ممنعة»تحریف.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45،46.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السلیط:زیت به یضاء.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قعدد؛أی قریب الآباء من الجد الأکبر.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المرجحنة:الأمر العظیم.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جالدوا:دافعوا.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صفین:«ثم دعا عبید اللّه بن أبی رافع کاتبه،فقال:اکتب إلی معاویة».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صفین:«ثم دعا عبید اللّه بن أبی رافع کاتبه،فقال:اکتب إلی معاویة».</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صفین:«و ترجو أن یهابک بالوعید».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569.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2:83؛و لفظه فیه:«فی کل أرض سعد بن زید»؛قاله الأضبط بن قریع.</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کاهلها،أی أعلاها.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هنأ الإبل یهنؤها:طلاها بالهناء،و هو القطران.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الأبلج:الواضح.و الخضرم:الجواد المعطاء.</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أجده فی دیوانه.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الغل بالضم:طوق من حدید یجعل فی العنق،و الجمع أغلال.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491.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ا:«علیها».</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ب:«حارثة»،و الصواب ما فی ا و الکامل.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1:65.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1:308.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الکامل:«قاصدة».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الکلم:الجرح.</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66.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861.و الغاران،مثنی غار،و هو الجیش.</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الغب من الحمی:ما تأخذ یوما و تدع یوما.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22،23.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22.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198.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185.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الفیء:الغنیمة.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60.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یقال:هجهج بالسبع:صاح به،و بالجمل زجره.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النقی،بکسر النون و سکون القاف:المخ.</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الملحمة:الحرب،و القعاقع:حکایة أصوات الترسة فی الحرب.و الظبی:جمع ظبة،و هو حدّ السیف.</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برقة ضاحک:موضع بعینه.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 الحماسة 30:172،و البیت للمقنع الکندی.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الوسیقة:الجماعة من الإبل،إذا سوقت طردت معا.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62.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25،و روایته:«و ما خلیف أبی وهب».</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الرحمن 41.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1:262.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الکامل:قد أفادنی اللّه بولادة نبیه الممادح».</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3:2164 و ما بعدها.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50.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105.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الطبریّ:«ترک».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الطبریّ:«العاندین».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الأحزاب:18.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غمصه:اتهمه.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مجمجما:غیر واضح.</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29.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الأمثال 2:152؛قال أبو عبید:هذا من الأمثال المبتذلة و من قدیمها؛و ذلک أن هجر معدن التمر؛و المستبضع إلیه مخطئ؛و یقال أیضا:کمستبضع التمر إلی خیبر؛قال النابغة الجعدی: و إنّ امرأ أهدی إلیک قصیدة کمستبضع تمرا إلی أرض خیبرا.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استد:استقام؛و البیت ینسب إلی معن بن أوس،أو مالک بن فهم الأزدیّ،أو عقیل بن علفة؛و بعده: فلا ظفرت یمینک حین ترمی و شلّت منک حاملة البنان و انظر اللسان 4:191.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1:333؛قالوا:أول من قال ذلک حازم بن المنذر.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الأمثال 1:200؛أراد:تردت علی.</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853.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الأصول،و فی نهایة ابن الأثیر:«کان یجلس خلف النبیّ علیه السلام،فإذا تکلم اختلج بوجهه،فرآه فقال له:کن کذلک،فلم یزل یختلج حتّی مات.أی یحرک شفتیه و ذقنه استهزاء و حکایة لفعل النبیّ علیه السلام».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الأرض القسی:التی لا تنبت نباتا.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الشأو:الغایة.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الهام:الرءوس.</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مثل یضرب للأمر یقع و لا یختلف فیه اثنان.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یقال:أعال الرجل یعیل؛إذا کثر عیاله.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أرجفوا:أکثروا من ذکر الأخبار السیئة،و قملوا:کثر فیهم القمل.و أرملوا:نفد زادهم.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هرقلیة:نسبة إلی هرقل ملک الروم؛و هو أول من ضرب الدنانیر.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العیرات،بکسر ففتح:کل ما امتیر علیه إبلا کانت أو حمیرا أو بغالا،واحده عیر.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أجلت:تفرقت.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المحال:القدرة.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تثرب علیه:لا تمنعه.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الهبرز:الأسد.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یریمها:یطلبها.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منتبذ،أی منتح ناحیة مکّة.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ا،و ب:«الزبیدیّ»،تصحیف.</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ب:«و اتبعناه».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أنبط الماء:استخرجه و طلبه.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المفاوز:جمع مفازة،و هی البریة القفر،أو التی لا ماء فیها؛و سمیت مفازة لأن من خرج منها و تباعد عنها فاز و غنم.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1:155،156.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جلله بردائه:غطاه؛و فی حدیث علی:«اللّهمّ جلل قتلة عثمان خزیا»،أی غطهم به و ألبسهم إیاه.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انتشطتا،علی البناء للمجهول؛انتزعتا و اختلستا.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یقال:رغت الناقة ترغو رغاء:صوتت و ضجت.و فی المثل:«کفی برغائها منادیا»،أی أن رغاء الناقة یقوم مقام النداء فی التعرض للضیافة و القری.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العضاریط:جمع عضرط،و هو الرجل الذی یخدم بطعام بطنه.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الأصول:«دعبل»،تصحیف؛و صوابه من الأغانی.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الأغانی:«من رأیت من علیة قریش؟فقال:رأیت عبد المطلب بن هاشم و أمیّة بن عبد شمس،فقال:صفهما لی،فقال:کان عبد المطلب أبیض مدید القامة حسن الوجه،فی جبینه نور النبوة و عزّ الملک،یطیف به عشرة من بنیه کأنهم أسد غاب».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الأغانی:«قال:فصف لی أمیّة».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الأغانی:«نحیف الجسم ضریرا».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الأغانی 1:12(طبعة دار الکتب).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القعد:الحسن الهیئة.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مثل،و لفظه فی مجمع الأمثال 1:194:«حسبک من شر سماعه»،و أول من قاله أم الربیع ابن زیاد العبسی.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ضفطت:أحدثت،و الجعر:جمع جعراء،و هی الاست.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حواسر:کواشف.</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تنذر؛أی تسقط فلا یحتسب بها.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الصف 11.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نفق فرسه؛أی مات.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الخفش بالتحریک:ضیق فی البصر و ضعف فی العین.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العلج:الرجل القوی الضخم.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115.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العبد القن:الذی ولد عندک و لا یستطیع أن یخرج عنک.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تمتشط:ترجل شعرها و تصففه،و الشعثة:المتلبدة الشعر.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المغیبة:التی غاب عنها زوجها.و الاستحداد حلق العانة.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القبیس کأمیر:الفحل السریع الإلقاح.</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یقال:نبه فلان؛أی شرف فهو نابه و نبیه.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أنّه درب بالأمور،عارف بدقیقها و جلیلها.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الأصول:«حبحا»تحریف؛و فی اللسان:«الحبج بفتحتین،من أکل البعیر لحاء العرفج و یسمن علیه و ربما بشم منه فقتله،یعرض ببنی مروان لکثرة أکلهم و إسرافهم فی ملاذ الدنیا و أنهم یموتون بالتخمة».و انظر نهایة ابن الأثیر.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القصص:الموت الوحی،یقال:مات قعصا؛إذا أصابته ضربة أو رمیة فمات مکانه.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الجاثلیق:رئیس النصاری فی بلاد الإسلام.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الصفیح:الحجارة الرقاق،و الأصداء:جمع صدی،و هو ما یرد علی المصوت.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مسکن،کمسجد:موضع بالکوفة.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یوم الهباءة من أیّام العرب المشهورة.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صاحب مجمع الأمثال 1:158«أی جری سیل الوادی فطم،أی دفن،یقال: طم السیل الرکبة،أی دفنها.و القری:مجری الماء فی الروضة و الجمع أقریة و قریان...أی أتی علی علی القری،یعنی أهلکه بأن دفنه.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یریع یزید:.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الوجء:الضرب.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کزّ،أی أصابه کزاز؛کغراب و رمان؛و هو داء یجیء من شدة البرد.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الوکف،محرکة:الإثم.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خصمه:غلبه.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الظنین:المتهم.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تراب؛من کنی أمیر المؤمنین علیّ بن أبی طالب.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المأفون:الضعیف.</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الأغانی 3:352(طبعة دار الکتب).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الشم:جمع أشم،و هو کنایة عن الرفعة و العلو و شرف النفس.</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شوس:جمع أشوس؛و الشوس بالتحریک:النظر بمؤخر العین تکبرا و غیظا.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14،و شمس:جمع شموس؛و هو الرجل العسر فی عداوته؛الشدید الخلاف علی من عانده.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کلح،کمنع:کشر فی عبوس.</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الدیماس:سجن کان للحجاج.</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ظلف نفسه:منعها.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یهدب:یقطع.</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الخلوق:الطیب.</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التدم مع النساء:ضرب صدره معهن فی النیاحة.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شدن:قوی و ترعرع؛و أصله فی الظباء.</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مرج الصفر:موضع.</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الأغانی 1:14(طبعة دار الکتب)بسنده عن الزبیر بن بکار شیوخه:«الأعیاص: العاص و أبو العاص و العیص و أبو العیص و العویص؛و منهم العنابس؛و هم:حرب و أبو حرب و سفیان و أبو سفیان و عمرو و أبو عمرو؛و إنّما سموا العنابس؛لأنهم ثبتوا مع أخیهم حرب بن أمیّة بعکاظ، و عقلوا أنفسهم و قاتلوا قتالا شدیدا؛فشبهوا بالأسد،و الأسد یقال لها:العنابس،واحدها عنبسة».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اعتم:أرخی عمامته.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أبیات فی الأغانی 1:14-16؛و نسبها إلی عبد اللّه بن فضالة الأسدی.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یثلم فی العرض؛أی ینال منه و یقع فیه.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باخمری:بلدة قرب الکوفة بها قبر إبراهیم بن عبد اللّه بن الحسن بن الحسن بن علیّ.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اسحنفر الرجل فی منطقة:مضی فیه.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الهضبات:جمع هضبة؛و هی الجبل الطویل الممتنع،و لا یکون ذلک إلاّ فی حمر الجبال.</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الربوات،جمع ربوة،و هی أعلی الجبل.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الجلالقة:أهل جلق،و هی دمشق.</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المکثور:المغلوب فی الکثرة.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سجاحة الخلق:سهولته و لینه.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ب:«لنول»تصحیف؛و صوابه فی ا.و النوک:الحمق،و اللوم أصله«اللؤم»:بالهمزة، و خفف للشعر.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الفسطاط:الخیمة.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الجذعة من الضأن:الصغیرة.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الفرق،بکسر فسکون:مکیال بالمدینة،یسع ثلاثة آصع،أو ستة عشر رطلا.</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الجون من الإبل و الخیل:جمع جون،بفتح فسکون،و هو الأدهم.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الحلف،بکسر الحاء و سکون اللام:العهد بین القوم.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 بفتحتین؛مثل الأنفة؛و معناهما الشمم و الإباء.</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الحارض:الرجل الرذل الفاسد.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214.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ب:«ینط»تعریف.</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الجلاعید:الصلاب الشداد.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الأید(بفتح فسکون):القوّة.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اهتصر القرن:جذبه بشدة.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الأید:الشجاع الشدید.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الرصد:مترصدون لکم.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ب:«حربا»تصحیف.</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ساخت:خاضت.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الجام:إناء من الذهب أو الفضة.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متألها:متعبدا.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640.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الحارض:الفاسد.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الوقیذ:المریض المشرف علی الهلاک.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الحمیمة،کجهینة بلده بالبلقاء.</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الأعلج:جمع علج؛الرجل من کفّار العجم: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ا:«هم».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الواردة فی نهج البلاغة.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الواردة فی شرح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584C2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15</dc:title>
  <dc:description/>
  <dc:subject/>
  <cp:keywords/>
  <cp:category/>
  <cp:lastModifiedBy/>
  <dcterms:created xsi:type="dcterms:W3CDTF">2026-08-21T11:36:52+03:30</dcterms:created>
  <dcterms:modified xsi:type="dcterms:W3CDTF">2026-08-21T11:36:52+03:30</dcterms:modified>
</cp:coreProperties>
</file>

<file path=docProps/custom.xml><?xml version="1.0" encoding="utf-8"?>
<Properties xmlns="http://schemas.openxmlformats.org/officeDocument/2006/custom-properties" xmlns:vt="http://schemas.openxmlformats.org/officeDocument/2006/docPropsVTypes"/>
</file>